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我们每天使用互联网，你是否想过，它是如何实现的？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全世界几十亿台电脑，连接在一起，两两通信。上海的某一块网卡送出信号，洛杉矶的另一块网卡居然就收到了，两者实际上根本不知道对方的物理位置，你不觉得这是很神奇的事情吗？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互联网的核心是一系列协议，总称为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互联网协议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Internet Protocol Suite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）。它们对电脑如何连接和组网，做出了详尽的规定。理解了这些协议，就理解了互联网的原理。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下面就是我的学习笔记。因为这些协议实在太复杂、太庞大，我想整理一个简洁的框架，帮助自己从总体上把握它们。为了保证简单易懂，我做了大量的简化，有些地方并不全面和精确，但是应该能够说清楚互联网的原理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=================================================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互联网协议入门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作者：阮一峰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108960" cy="4134485"/>
            <wp:effectExtent l="0" t="0" r="0" b="0"/>
            <wp:docPr id="14" name="Picture 14" descr="http://image.beekka.com/blog/201205/bg2012052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205/bg20120529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一、概述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 xml:space="preserve">1.1 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五层模型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互联网的实现，分成好几层。每一层都有自己的功能，就像建筑物一样，每一层都靠下一层支持。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用户接触到的，只是最上面的一层，根本没有感觉到下面的层。要理解互联网，必须从最下层开始，自下而上理解每一层的功能。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如何分层有不同的模型，有的模型分七层，有的分四层。我觉得，把互联网分成五层，比较容易解释。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7617460" cy="4531995"/>
            <wp:effectExtent l="0" t="0" r="2540" b="1905"/>
            <wp:docPr id="13" name="Picture 13" descr="http://image.beekka.com/blog/201205/bg2012052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205/bg20120529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如上图所示，最底下的一层叫做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实体层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Physical Layer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），最上面的一层叫做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应用层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Application Layer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），中间的三层（自下而上）分别是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链接层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Link Layer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）、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网络层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Network Layer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传输层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Transport Layer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）。越下面的层，越靠近硬件；越上面的层，越靠近用户。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它们叫什么名字，其实并不重要。只需要知道，互联网分成若干层就可以了。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 xml:space="preserve">1.2 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层与协议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每一层都是为了完成一种功能。为了实现这些功能，就需要大家都遵守共同的规则。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大家都遵守的规则，就叫做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protocol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互联网的每一层，都定义了很多协议。这些协议的总称，就叫做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互联网协议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Internet Protocol Suite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）。它们是互联网的核心，下面介绍每一层的功能，主要就是介绍每一层的主要协议。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二、实体层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我们从最底下的一层开始。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电脑要组网，第一件事要干什么？当然是先把电脑连起来，可以用光缆、电缆、双绞线、无线电波等方式。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5375275" cy="1955800"/>
            <wp:effectExtent l="0" t="0" r="0" b="6350"/>
            <wp:docPr id="12" name="Picture 12" descr="http://image.beekka.com/blog/201205/bg2012052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205/bg20120529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这就叫做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实体层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，它就是把电脑连接起来的物理手段。它主要规定了网络的一些电气特性，作用是负责传送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0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和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1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的电信号。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三、链接层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 xml:space="preserve">3.1 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定义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单纯的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没有任何意义，必须规定解读方式：多少个电信号算一组？每个信号位有何意义？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这就是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链接层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的功能，它在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实体层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的上方，确定了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0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和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1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的分组方式。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 xml:space="preserve">3.2 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以太网协议</w:t>
      </w:r>
    </w:p>
    <w:p w:rsidR="005E091C" w:rsidRDefault="005E091C" w:rsidP="005E091C">
      <w:pPr>
        <w:pStyle w:val="NormalWeb"/>
        <w:shd w:val="clear" w:color="auto" w:fill="F5F5D5"/>
        <w:spacing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早期的时候，每家公司都有自己的电信号分组方式。逐渐地，一种叫做</w:t>
      </w:r>
      <w:hyperlink r:id="rId7" w:tgtFrame="_blank" w:history="1">
        <w:r>
          <w:rPr>
            <w:rStyle w:val="Hyperlink"/>
            <w:rFonts w:ascii="Georgia" w:eastAsia="Microsoft YaHei" w:hAnsi="Georgia" w:cs="Helvetica"/>
            <w:color w:val="112233"/>
            <w:spacing w:val="-2"/>
            <w:sz w:val="38"/>
            <w:szCs w:val="38"/>
            <w:bdr w:val="none" w:sz="0" w:space="0" w:color="auto" w:frame="1"/>
          </w:rPr>
          <w:t>"</w:t>
        </w:r>
        <w:r>
          <w:rPr>
            <w:rStyle w:val="Hyperlink"/>
            <w:rFonts w:ascii="Georgia" w:eastAsia="Microsoft YaHei" w:hAnsi="Georgia" w:cs="Helvetica"/>
            <w:color w:val="112233"/>
            <w:spacing w:val="-2"/>
            <w:sz w:val="38"/>
            <w:szCs w:val="38"/>
            <w:bdr w:val="none" w:sz="0" w:space="0" w:color="auto" w:frame="1"/>
          </w:rPr>
          <w:t>以太网</w:t>
        </w:r>
        <w:r>
          <w:rPr>
            <w:rStyle w:val="Hyperlink"/>
            <w:rFonts w:ascii="Georgia" w:eastAsia="Microsoft YaHei" w:hAnsi="Georgia" w:cs="Helvetica"/>
            <w:color w:val="112233"/>
            <w:spacing w:val="-2"/>
            <w:sz w:val="38"/>
            <w:szCs w:val="38"/>
            <w:bdr w:val="none" w:sz="0" w:space="0" w:color="auto" w:frame="1"/>
          </w:rPr>
          <w:t>"</w:t>
        </w:r>
      </w:hyperlink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Ethernet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）的协议，占据了主导地位。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以太网规定，一组电信号构成一个数据包，叫做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帧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Frame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）。每一帧分成两个部分：标头（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Head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）和数据（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Data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6193790" cy="1065530"/>
            <wp:effectExtent l="0" t="0" r="0" b="1270"/>
            <wp:docPr id="11" name="Picture 11" descr="http://image.beekka.com/blog/201205/bg2012052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205/bg20120529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标头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包含数据包的一些说明项，比如发送者、接受者、数据类型等等；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则是数据包的具体内容。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标头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的长度，固定为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18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字节。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的长度，最短为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46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字节，最长为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1500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字节。因此，整个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帧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最短为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64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字节，最长为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1518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字节。如果数据很长，就必须分割成多个帧进行发送。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3.3 MAC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地址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上面提到，以太网数据包的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标头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，包含了发送者和接受者的信息。那么，发送者和接受者是如何标识呢？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以太网规定，连入网络的所有设备，都必须具有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网卡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接口。数据包必须是从一块网卡，传送到另一块网卡。网卡的地址，就是数据包的发送地址和接收地址，这叫做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4763135" cy="3530600"/>
            <wp:effectExtent l="0" t="0" r="0" b="0"/>
            <wp:docPr id="10" name="Picture 10" descr="http://image.beekka.com/blog/201205/bg2012052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205/bg20120529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每块网卡出厂的时候，都有一个全世界独一无二的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地址，长度是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48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个二进制位，通常用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12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个十六进制数表示。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4763135" cy="2465070"/>
            <wp:effectExtent l="0" t="0" r="0" b="0"/>
            <wp:docPr id="9" name="Picture 9" descr="http://image.beekka.com/blog/201205/bg2012052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205/bg20120529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前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6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个十六进制数是厂商编号，后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6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个是该厂商的网卡流水号。有了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地址，就可以定位网卡和数据包的路径了。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 xml:space="preserve">3.4 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广播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定义地址只是第一步，后面还有更多的步骤。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首先，一块网卡怎么会知道另一块网卡的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地址？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回答是有一种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ARP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协议，可以解决这个问题。这个留到后面介绍，这里只需要知道，以太网数据包必须知道接收方的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地址，然后才能发送。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其次，就算有了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地址，系统怎样才能把数据包准确送到接收方？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回答是以太网采用了一种很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原始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的方式，它不是把数据包准确送到接收方，而是向本网络内所有计算机发送，让每台计算机自己判断，是否为接收方。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6671310" cy="5057140"/>
            <wp:effectExtent l="0" t="0" r="0" b="0"/>
            <wp:docPr id="8" name="Picture 8" descr="http://image.beekka.com/blog/201205/bg2012052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205/bg20120529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上图中，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号计算机向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2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号计算机发送一个数据包，同一个子网络的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3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号、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4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号、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5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号计算机都会收到这个包。它们读取这个包的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标头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，找到接收方的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址，然后与自身的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地址相比较，如果两者相同，就接受这个包，做进一步处理，否则就丢弃这个包。这种发送方式就叫做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广播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broadcasting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有了数据包的定义、网卡的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地址、广播的发送方式，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链接层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就可以在多台计算机之间传送数据了。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四、网络层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 xml:space="preserve">4.1 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网络层的由来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以太网协议，依靠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地址发送数据。理论上，单单依靠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地址，上海的网卡就可以找到洛杉矶的网卡了，技术上是可以实现的。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但是，这样做有一个重大的缺点。以太网采用广播方式发送数据包，所有成员人手一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包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，不仅效率低，而且局限在发送者所在的子网络。也就是说，如果两台计算机不在同一个子网络，广播是传不过去的。这种设计是合理的，否则互联网上每一台计算机都会收到所有包，那会引起灾难。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互联网是无数子网络共同组成的一个巨型网络，很像想象上海和洛杉矶的电脑会在同一个子网络，这几乎是不可能的。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6496050" cy="5112385"/>
            <wp:effectExtent l="0" t="0" r="0" b="0"/>
            <wp:docPr id="7" name="Picture 7" descr="http://image.beekka.com/blog/201205/bg2012052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205/bg20120529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因此，必须找到一种方法，能够区分哪些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地址属于同一个子网络，哪些不是。如果是同一个子网络，就采用广播方式发送，否则就采用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路由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方式发送。（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路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由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的意思，就是指如何向不同的子网络分发数据包，这是一个很大的主题，本文不涉及。）遗憾的是，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地址本身无法做到这一点。它只与厂商有关，与所处网络无关。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这就导致了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网络层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的诞生。它的作用是引进一套新的地址，使得我们能够区分不同的计算机是否属于同一个子网络。这套地址就叫做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网络地址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，简称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网址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于是，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网络层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出现以后，每台计算机有了两种地址，一种是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地址，另一种是网络地址。两种地址之间没有任何联系，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地址是绑定在网卡上的，网络地址则是管理员分配的，它们只是随机组合在一起。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网络地址帮助我们确定计算机所在的子网络，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地址则将数据包送到该子网络中的目标网卡。因此，从逻辑上可以推断，必定是先处理网络地址，然后再处理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4.2 IP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协议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规定网络地址的协议，叫做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协议。它所定义的地址，就被称为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目前，广泛采用的是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协议第四版，简称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IPv4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。这个版本规定，网络地址由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32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个二进制位组成。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4763135" cy="2560320"/>
            <wp:effectExtent l="0" t="0" r="0" b="0"/>
            <wp:docPr id="6" name="Picture 6" descr="http://image.beekka.com/blog/201205/bg2012052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beekka.com/blog/201205/bg20120529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习惯上，我们用分成四段的十进制数表示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地址，从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0.0.0.0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一直到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255.255.255.255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互联网上的每一台计算机，都会分配到一个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地址。这个地址分成两个部分，前一部分代表网络，后一部分代表主机。比如，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172.16.254.1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，这是一个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32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位的地址，假定它的网络部分是前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24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位（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172.16.254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），那么主机部分就是后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8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位（最后的那个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）。处于同一个子网络的电脑，它们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地址的网络部分必定是相同的，也就是说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172.16.254.2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应该与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172.16.254.1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处在同一个子网络。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但是，问题在于单单从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地址，我们无法判断网络部分。还是以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172.16.254.1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为例，它的网络部分，到底是前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24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位，还是前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16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位，甚至前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28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位，从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地址上是看不出来的。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那么，怎样才能从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地址，判断两台计算机是否属于同一个子网络呢？这就要用到另一个参数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子网掩码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subnet mask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所谓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子网掩码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，就是表示子网络特征的一个参数。它在形式上等同于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地址，也是一个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32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位二进制数字，它的网络部分全部为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，主机部分全部为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。比如，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172.16.254.1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，如果已知网络部分是前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24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位，主机部分是后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8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位，那么子网络掩码就是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11111111.11111111.11111111.00000000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，写成十进制就是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255.255.255.0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知道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子网掩码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，我们就能判断，任意两个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地址是否处在同一个子网络。方法是将两个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地址与子网掩码分别进行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AND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运算（两个数位都为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，运算结果为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1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，否则为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），然后比较结果是否相同，如果是的话，就表明它们在同一个子网络中，否则就不是。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比如，已知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172.16.254.1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172.16.254.233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的子网掩码都是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255.255.255.0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，请问它们是否在同一个子网络？两者与子网掩码分别进行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AND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运算，结果都是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172.16.254.0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，因此它们在同一个子网络。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总结一下，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协议的作用主要有两个，一个是为每一台计算机分配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地址，另一个是确定哪些地址在同一个子网络。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4.3 IP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数据包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根据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协议发送的数据，就叫做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数据包。不难想象，其中必定包括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地址信息。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但是前面说过，以太网数据包只包含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地址，并没有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地址的栏位。那么是否需要修改数据定义，再添加一个栏位呢？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回答是不需要，我们可以把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数据包直接放进以太网数据包的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部分，因此完全不用修改以太网的规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格。这就是互联网分层结构的好处：上层的变动完全不涉及下层的结构。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具体来说，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数据包也分为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标头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两个部分。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6193790" cy="1256030"/>
            <wp:effectExtent l="0" t="0" r="0" b="1270"/>
            <wp:docPr id="5" name="Picture 5" descr="http://image.beekka.com/blog/201205/bg2012052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beekka.com/blog/201205/bg20120529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标头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部分主要包括版本、长度、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地址等信息，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部分则是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数据包的具体内容。它放进以太网数据包后，以太网数据包就变成了下面这样。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6242050" cy="1304290"/>
            <wp:effectExtent l="0" t="0" r="6350" b="0"/>
            <wp:docPr id="4" name="Picture 4" descr="http://image.beekka.com/blog/201205/bg2012052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beekka.com/blog/201205/bg20120529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标头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部分的长度为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20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到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60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字节，整个数据包的总长度最大为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65</w:t>
      </w:r>
      <w:proofErr w:type="gramStart"/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,535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字节</w:t>
      </w:r>
      <w:proofErr w:type="gramEnd"/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。因此，理论上，一个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部分，最长为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65,515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字节。前面说过，以太网数据包的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部分，最长只有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1500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字节。因此，如果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数据包超过了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1500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字节，它就需要分割成几个以太网数据包，分开发送了。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4.4 ARP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协议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关于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网络层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，还有最后一点需要说明。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因为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数据包是放在以太网数据包里发送的，所以我们必须同时知道两个地址，一个是对方的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地址，另一个是对方的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地址。通常情况下，对方的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地址是已知的（后文会解释），但是我们不知道它的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所以，我们需要一种机制，能够从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地址得到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这里又可以分成两种情况。第一种情况，如果两台主机不在同一个子网络，那么事实上没有办法得到对方的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地址，只能把数据包传送到两个子网络连接处的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网关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gateway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），让网关去处理。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第二种情况，如果两台主机在同一个子网络，那么我们可以用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ARP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协议，得到对方的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ARP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也是发出一个数据包（包含在以太网数据包中），其中包含它所要查询主机的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地址，在对方的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地址这一栏，填的是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FF:FF:FF:FF:FF:FF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，表示这是一个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广播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地址。它所在子网络的每一台主机，都会收到这个数据包，从中取出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地址，与自身的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地址进行比较。如果两者相同，都做出回复，向对方报告自己的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地址，否则就丢弃这个包。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总之，有了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ARP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协议之后，我们就可以得到同一个子网络内的主机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地址，可以把数据包发送到任意一台主机之上了。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五、传输层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 xml:space="preserve">5.1 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传输层的由来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有了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MAC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地址，我们已经可以在互联网上任意两台主机上建立通信。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接下来的问题是，同一台主机上有许多程序都需要用到网络，比如，你一边浏览网页，一边与朋友在线聊天。当一个数据包从互联网上发来的时候，你怎么知道，它是表示网页的内容，还是表示在线聊天的内容？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也就是说，我们还需要一个参数，表示这个数据包到底供哪个程序（进程）使用。这个参数就叫做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端口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port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），它其实是每一个使用网卡的程序的编号。每个数据包都发到主机的特定端口，所以不同的程序就能取到自己所需要的数据。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端口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是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到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65535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之间的一个整数，正好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16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个二进制位。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0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到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1023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的端口被系统占用，用户只能选用大于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1023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的端口。不管是浏览网页还是在线聊天，应用程序会随机选用一个端口，然后与服务器的相应端口联系。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传输层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的功能，就是建立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端口到端口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的通信。相比之下，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网络层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的功能是建立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主机到主机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的通信。只要确定主机和端口，我们就能实现程序之间的交流。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因此，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Unix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系统就把主机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+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端口，叫做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套接字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（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socket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）。有了它，就可以进行网络应用程序开发了。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5.2 UDP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协议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现在，我们必须在数据包中加入端口信息，这就需要新的协议。最简单的实现叫做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UDP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协议，它的格式几乎就是在数据前面，加上端口号。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UDP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数据包，也是由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标头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两部分组成。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6344920" cy="1391285"/>
            <wp:effectExtent l="0" t="0" r="0" b="0"/>
            <wp:docPr id="3" name="Picture 3" descr="http://image.beekka.com/blog/201205/bg2012052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.beekka.com/blog/201205/bg20120529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标头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部分主要定义了发出端口和接收端口，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部分就是具体的内容。然后，把整个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UDP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数据包放入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部分，而前面说过，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数据包又是放在以太网数据包之中的，所以整个以太网数据包现在变成了下面这样：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5923915" cy="1169035"/>
            <wp:effectExtent l="0" t="0" r="635" b="0"/>
            <wp:docPr id="2" name="Picture 2" descr="http://image.beekka.com/blog/201205/bg2012052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.beekka.com/blog/201205/bg20120529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UDP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数据包非常简单，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标头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部分一共只有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8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个字节，总长度不超过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65</w:t>
      </w:r>
      <w:proofErr w:type="gramStart"/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,535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字节</w:t>
      </w:r>
      <w:proofErr w:type="gramEnd"/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，正好放进一个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5.3 TCP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协议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UDP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协议的优点是比较简单，容易实现，但是缺点是可靠性较差，一旦数据包发出，无法知道对方是否收到。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为了解决这个问题，提高网络可靠性，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TCP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协议就诞生了。这个协议非常复杂，但可以近似认为，它就是有确认机制的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UDP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协议，每发出一个数据包都要求确认。如果有一个数据包遗失，就收不到确认，发出方就知道有必要重发这个数据包了。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因此，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TCP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协议能够确保数据不会遗失。它的缺点是过程复杂、实现困难、消耗较多的资源。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TCP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UDP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数据包一样，都是内嵌在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部分。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TCP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数据包没有长度限制，理论上可以无限长，但是为了保证网络的效率，通常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TCP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lastRenderedPageBreak/>
        <w:t>的长度不会超过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IP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数据包的长度，以确保单个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TCP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数据包不必再分割。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六、应用层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应用程序收到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传输层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的数据，接下来就要进行解读。由于互联网是开放架构，数据来源五花八门，必须事先规定好格式，否则根本无法解读。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应用层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b/>
          <w:bCs/>
          <w:color w:val="111111"/>
          <w:spacing w:val="-2"/>
          <w:sz w:val="38"/>
          <w:szCs w:val="38"/>
        </w:rPr>
        <w:t>的作用，就是规定应用程序的数据格式。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举例来说，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TCP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协议可以为各种各样的程序传递数据，比如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Email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、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WWW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、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FTP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等等。那么，必须有不同协议规定电子邮件、网页、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FTP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数据的格式，这些应用程序协议就构成了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应用层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这是最高的一层，直接面对用户。它的数据就放在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TCP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数据包的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数据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"</w:t>
      </w: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部分。因此，现在的以太网的数据包就变成下面这样。</w:t>
      </w:r>
    </w:p>
    <w:p w:rsidR="005E091C" w:rsidRDefault="005E091C" w:rsidP="005E091C">
      <w:pPr>
        <w:pStyle w:val="NormalWeb"/>
        <w:shd w:val="clear" w:color="auto" w:fill="F5F5D5"/>
        <w:spacing w:before="240"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7100570" cy="2417445"/>
            <wp:effectExtent l="0" t="0" r="5080" b="1905"/>
            <wp:docPr id="1" name="Picture 1" descr="http://image.beekka.com/blog/201205/bg2012052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.beekka.com/blog/201205/bg20120529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91C" w:rsidRDefault="005E091C" w:rsidP="005E091C">
      <w:pPr>
        <w:pStyle w:val="NormalWeb"/>
        <w:shd w:val="clear" w:color="auto" w:fill="F5F5D5"/>
        <w:spacing w:after="0" w:line="432" w:lineRule="atLeast"/>
        <w:ind w:left="192"/>
        <w:rPr>
          <w:rFonts w:ascii="Georgia" w:eastAsia="Microsoft YaHei" w:hAnsi="Georgia" w:cs="Helvetica"/>
          <w:color w:val="111111"/>
          <w:spacing w:val="-2"/>
          <w:sz w:val="38"/>
          <w:szCs w:val="38"/>
        </w:rPr>
      </w:pPr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至此，整个互联网的五层结构，自下而上全部讲完了。这是从系统的角度，解释互联网是如何构成的。</w:t>
      </w:r>
      <w:hyperlink r:id="rId19" w:tgtFrame="_blank" w:history="1">
        <w:r>
          <w:rPr>
            <w:rStyle w:val="Hyperlink"/>
            <w:rFonts w:ascii="Georgia" w:eastAsia="Microsoft YaHei" w:hAnsi="Georgia" w:cs="Helvetica"/>
            <w:color w:val="112233"/>
            <w:spacing w:val="-2"/>
            <w:sz w:val="38"/>
            <w:szCs w:val="38"/>
            <w:bdr w:val="none" w:sz="0" w:space="0" w:color="auto" w:frame="1"/>
          </w:rPr>
          <w:t>下一篇</w:t>
        </w:r>
      </w:hyperlink>
      <w:r>
        <w:rPr>
          <w:rFonts w:ascii="Georgia" w:eastAsia="Microsoft YaHei" w:hAnsi="Georgia" w:cs="Helvetica"/>
          <w:color w:val="111111"/>
          <w:spacing w:val="-2"/>
          <w:sz w:val="38"/>
          <w:szCs w:val="38"/>
        </w:rPr>
        <w:t>，我反过来，从用户的角度，自上而下看看这个结构是如何发挥作用，完成一次网络数据交换的。</w:t>
      </w:r>
    </w:p>
    <w:p w:rsidR="001246F5" w:rsidRPr="005E091C" w:rsidRDefault="001246F5" w:rsidP="005E091C">
      <w:bookmarkStart w:id="0" w:name="_GoBack"/>
      <w:bookmarkEnd w:id="0"/>
    </w:p>
    <w:sectPr w:rsidR="001246F5" w:rsidRPr="005E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97"/>
    <w:rsid w:val="001246F5"/>
    <w:rsid w:val="005E091C"/>
    <w:rsid w:val="00F5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BFAF0-64B5-4E77-B1F2-8F8B0B69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091C"/>
    <w:rPr>
      <w:strike w:val="0"/>
      <w:dstrike w:val="0"/>
      <w:color w:val="4F4F4F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5E091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9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81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zh.wikipedia.org/wiki/%E4%BB%A5%E5%A4%AA%E7%BD%91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ruanyifeng.com/blog/2012/06/internet_protocol_suite_part_ii.html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935</Words>
  <Characters>5332</Characters>
  <Application>Microsoft Office Word</Application>
  <DocSecurity>0</DocSecurity>
  <Lines>44</Lines>
  <Paragraphs>12</Paragraphs>
  <ScaleCrop>false</ScaleCrop>
  <Company>Intel Corporation</Company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MeijuanX</dc:creator>
  <cp:keywords/>
  <dc:description/>
  <cp:lastModifiedBy>Zhao, MeijuanX</cp:lastModifiedBy>
  <cp:revision>2</cp:revision>
  <dcterms:created xsi:type="dcterms:W3CDTF">2017-12-29T08:46:00Z</dcterms:created>
  <dcterms:modified xsi:type="dcterms:W3CDTF">2017-12-29T08:49:00Z</dcterms:modified>
</cp:coreProperties>
</file>