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时区、本地化、数据库配置、禁用严格模式、删除自带的测用户基础数据、安装debugbar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1、#composer create-project Laravel/Laravel=5.4.* --prefer=dist ./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2、修改时区 config/app.php   timezone=prc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3、项目本地化操作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下载语言包：laravel-lang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caouecs/laravel-lang:~3.0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将语言包文件从vendor/caouecs/laravel-lang/src中复制到resources/lang目录下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配置Locale=</w:t>
      </w:r>
      <w:r>
        <w:rPr>
          <w:rFonts w:hint="default"/>
          <w:lang w:val="en-US" w:eastAsia="zh-CN"/>
        </w:rPr>
        <w:t>’zh-CN’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推荐禁用mysql的严格模式：config/database.php strict=&gt;false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删除系统自带的非必要性文件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删除app/user.php模型文件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App/http/Controller/Auth目录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创建迁移文件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#php artisan make:migration create_manager_table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编写迁移文件database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执行迁移文件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migrate:install //首次使用迁移先生存迁移记录表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migrate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模拟管理员数据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1创建填充器文件#php artisan make:seeder ManagerTableSeeder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2编写填充器的代码文件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登录页面展示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/admin/public/login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//后台路由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Route::group([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prefix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],function(){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//后台登录页面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public/login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Admin\PublicController@login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创建控制器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make:controller Admin\PublicController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//登录页面的展示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login(){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admin.public.login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创建需要的视图文件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视图选择开源的模板h-ui,m+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验证码的扩展类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"https://packagist.org/packages/gregwar/captcha"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https://packagist.org/packages/gregwar/captcha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mews/captcha//安装命令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3DFC9"/>
    <w:multiLevelType w:val="singleLevel"/>
    <w:tmpl w:val="DB73DF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82217B"/>
    <w:multiLevelType w:val="singleLevel"/>
    <w:tmpl w:val="EE82217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CEA351"/>
    <w:multiLevelType w:val="singleLevel"/>
    <w:tmpl w:val="4BCEA35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941EC4D"/>
    <w:multiLevelType w:val="singleLevel"/>
    <w:tmpl w:val="7941EC4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326F"/>
    <w:rsid w:val="0BF61B78"/>
    <w:rsid w:val="12466BC4"/>
    <w:rsid w:val="134719DB"/>
    <w:rsid w:val="13F4796A"/>
    <w:rsid w:val="149338AD"/>
    <w:rsid w:val="271224E0"/>
    <w:rsid w:val="36174EBE"/>
    <w:rsid w:val="3B7349AD"/>
    <w:rsid w:val="3DAE22AA"/>
    <w:rsid w:val="3E4254EE"/>
    <w:rsid w:val="3F1776CE"/>
    <w:rsid w:val="446D09CD"/>
    <w:rsid w:val="4ECF7AAE"/>
    <w:rsid w:val="54374746"/>
    <w:rsid w:val="55E27933"/>
    <w:rsid w:val="56EF7013"/>
    <w:rsid w:val="5E8F3D9D"/>
    <w:rsid w:val="67DB151A"/>
    <w:rsid w:val="696D6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2018-12-09T08:29:56Z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