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54B50" w14:textId="77777777" w:rsidR="00FE3CCC" w:rsidRPr="00C14BFC" w:rsidRDefault="00C14BFC" w:rsidP="00C14BFC">
      <w:pPr>
        <w:jc w:val="center"/>
        <w:rPr>
          <w:rFonts w:asciiTheme="minorEastAsia" w:eastAsiaTheme="minorEastAsia" w:hAnsiTheme="minorEastAsia"/>
          <w:b/>
          <w:sz w:val="32"/>
          <w:szCs w:val="32"/>
        </w:rPr>
      </w:pPr>
      <w:r w:rsidRPr="00C14BFC">
        <w:rPr>
          <w:rFonts w:asciiTheme="minorEastAsia" w:eastAsiaTheme="minorEastAsia" w:hAnsiTheme="minorEastAsia"/>
          <w:b/>
          <w:sz w:val="32"/>
          <w:szCs w:val="32"/>
        </w:rPr>
        <w:t>概念题</w:t>
      </w:r>
    </w:p>
    <w:p w14:paraId="7DD6F05C" w14:textId="77777777" w:rsidR="008419CF" w:rsidRPr="008419CF" w:rsidRDefault="008419CF" w:rsidP="008419CF">
      <w:pPr>
        <w:rPr>
          <w:rFonts w:ascii="宋体" w:hAnsi="宋体"/>
          <w:b/>
          <w:szCs w:val="21"/>
        </w:rPr>
      </w:pPr>
      <w:r w:rsidRPr="008419CF">
        <w:rPr>
          <w:rFonts w:ascii="宋体" w:hAnsi="宋体" w:hint="eastAsia"/>
          <w:szCs w:val="21"/>
        </w:rPr>
        <w:t>1.水表节点：是安装在引入管上的</w:t>
      </w:r>
      <w:r w:rsidRPr="00461E99">
        <w:rPr>
          <w:rFonts w:ascii="宋体" w:hAnsi="宋体" w:hint="eastAsia"/>
          <w:szCs w:val="21"/>
          <w:highlight w:val="yellow"/>
        </w:rPr>
        <w:t>水表</w:t>
      </w:r>
      <w:r w:rsidRPr="008419CF">
        <w:rPr>
          <w:rFonts w:ascii="宋体" w:hAnsi="宋体" w:hint="eastAsia"/>
          <w:szCs w:val="21"/>
        </w:rPr>
        <w:t>及其</w:t>
      </w:r>
      <w:r w:rsidRPr="00461E99">
        <w:rPr>
          <w:rFonts w:ascii="宋体" w:hAnsi="宋体" w:hint="eastAsia"/>
          <w:szCs w:val="21"/>
          <w:highlight w:val="yellow"/>
        </w:rPr>
        <w:t>前后设置的阀门</w:t>
      </w:r>
      <w:r w:rsidRPr="008419CF">
        <w:rPr>
          <w:rFonts w:ascii="宋体" w:hAnsi="宋体" w:hint="eastAsia"/>
          <w:szCs w:val="21"/>
        </w:rPr>
        <w:t>和</w:t>
      </w:r>
      <w:r w:rsidRPr="00461E99">
        <w:rPr>
          <w:rFonts w:ascii="宋体" w:hAnsi="宋体" w:hint="eastAsia"/>
          <w:szCs w:val="21"/>
          <w:highlight w:val="yellow"/>
        </w:rPr>
        <w:t>泄水装置</w:t>
      </w:r>
      <w:r w:rsidRPr="008419CF">
        <w:rPr>
          <w:rFonts w:ascii="宋体" w:hAnsi="宋体" w:hint="eastAsia"/>
          <w:szCs w:val="21"/>
        </w:rPr>
        <w:t>的总称。</w:t>
      </w:r>
    </w:p>
    <w:p w14:paraId="39CFF162" w14:textId="77777777" w:rsidR="008419CF" w:rsidRPr="008419CF" w:rsidRDefault="00A80BC1" w:rsidP="008419CF">
      <w:pPr>
        <w:rPr>
          <w:rFonts w:ascii="宋体" w:hAnsi="宋体"/>
          <w:szCs w:val="21"/>
        </w:rPr>
      </w:pPr>
      <w:r>
        <w:rPr>
          <w:rFonts w:ascii="宋体" w:hAnsi="宋体"/>
          <w:szCs w:val="21"/>
        </w:rPr>
        <w:t>2</w:t>
      </w:r>
      <w:r w:rsidR="008419CF" w:rsidRPr="008419CF">
        <w:rPr>
          <w:rFonts w:ascii="宋体" w:hAnsi="宋体" w:hint="eastAsia"/>
          <w:szCs w:val="21"/>
        </w:rPr>
        <w:t>.径流系数：一定汇水面积的雨水量与降雨量的比值</w:t>
      </w:r>
    </w:p>
    <w:p w14:paraId="796C0F18" w14:textId="77777777" w:rsidR="008419CF" w:rsidRPr="008419CF" w:rsidRDefault="00132A8E" w:rsidP="008419CF">
      <w:pPr>
        <w:rPr>
          <w:rFonts w:ascii="宋体" w:hAnsi="宋体"/>
          <w:szCs w:val="21"/>
        </w:rPr>
      </w:pPr>
      <w:r>
        <w:rPr>
          <w:rFonts w:ascii="宋体" w:hAnsi="宋体"/>
          <w:szCs w:val="21"/>
        </w:rPr>
        <w:t>3</w:t>
      </w:r>
      <w:r w:rsidR="008419CF" w:rsidRPr="008419CF">
        <w:rPr>
          <w:rFonts w:ascii="宋体" w:hAnsi="宋体" w:hint="eastAsia"/>
          <w:szCs w:val="21"/>
        </w:rPr>
        <w:t>热水供水温度：指热水供应设备(如锅炉，水加热器)的</w:t>
      </w:r>
      <w:r w:rsidR="008419CF" w:rsidRPr="00461E99">
        <w:rPr>
          <w:rFonts w:ascii="宋体" w:hAnsi="宋体" w:hint="eastAsia"/>
          <w:szCs w:val="21"/>
          <w:highlight w:val="yellow"/>
        </w:rPr>
        <w:t>出口</w:t>
      </w:r>
      <w:r w:rsidR="008419CF" w:rsidRPr="008419CF">
        <w:rPr>
          <w:rFonts w:ascii="宋体" w:hAnsi="宋体" w:hint="eastAsia"/>
          <w:szCs w:val="21"/>
        </w:rPr>
        <w:t>温度。</w:t>
      </w:r>
    </w:p>
    <w:p w14:paraId="418C0B66" w14:textId="77777777" w:rsidR="00B13C8B" w:rsidRPr="00974C2F" w:rsidRDefault="00132A8E" w:rsidP="00B13C8B">
      <w:pPr>
        <w:rPr>
          <w:rFonts w:asciiTheme="minorEastAsia" w:eastAsiaTheme="minorEastAsia" w:hAnsiTheme="minorEastAsia"/>
          <w:szCs w:val="21"/>
        </w:rPr>
      </w:pPr>
      <w:r>
        <w:rPr>
          <w:rFonts w:asciiTheme="minorEastAsia" w:eastAsiaTheme="minorEastAsia" w:hAnsiTheme="minorEastAsia"/>
          <w:szCs w:val="21"/>
        </w:rPr>
        <w:t>4</w:t>
      </w:r>
      <w:r w:rsidR="00B13C8B" w:rsidRPr="00974C2F">
        <w:rPr>
          <w:rFonts w:asciiTheme="minorEastAsia" w:eastAsiaTheme="minorEastAsia" w:hAnsiTheme="minorEastAsia" w:hint="eastAsia"/>
          <w:szCs w:val="21"/>
        </w:rPr>
        <w:t>.工艺性空调：对某些生产工艺要求而设置的空调系统。</w:t>
      </w:r>
    </w:p>
    <w:p w14:paraId="349E0F50" w14:textId="77777777" w:rsidR="00B13C8B" w:rsidRPr="00974C2F" w:rsidRDefault="00132A8E" w:rsidP="00B13C8B">
      <w:pPr>
        <w:rPr>
          <w:rFonts w:asciiTheme="minorEastAsia" w:eastAsiaTheme="minorEastAsia" w:hAnsiTheme="minorEastAsia"/>
          <w:szCs w:val="21"/>
        </w:rPr>
      </w:pPr>
      <w:r>
        <w:rPr>
          <w:rFonts w:asciiTheme="minorEastAsia" w:eastAsiaTheme="minorEastAsia" w:hAnsiTheme="minorEastAsia"/>
          <w:szCs w:val="21"/>
        </w:rPr>
        <w:t>5</w:t>
      </w:r>
      <w:r w:rsidR="00B13C8B" w:rsidRPr="00974C2F">
        <w:rPr>
          <w:rFonts w:asciiTheme="minorEastAsia" w:eastAsiaTheme="minorEastAsia" w:hAnsiTheme="minorEastAsia" w:hint="eastAsia"/>
          <w:szCs w:val="21"/>
        </w:rPr>
        <w:t>.无组织排风：在形成室内正压作用下，室内空气通过围护结构的缝隙排至室外。</w:t>
      </w:r>
    </w:p>
    <w:p w14:paraId="2EBE3FF0" w14:textId="77777777" w:rsidR="00132A8E" w:rsidRPr="008419CF" w:rsidRDefault="00132A8E" w:rsidP="00132A8E">
      <w:pPr>
        <w:rPr>
          <w:rFonts w:ascii="宋体" w:hAnsi="宋体"/>
          <w:szCs w:val="21"/>
        </w:rPr>
      </w:pPr>
      <w:r>
        <w:rPr>
          <w:rFonts w:ascii="宋体" w:hAnsi="宋体"/>
          <w:szCs w:val="21"/>
        </w:rPr>
        <w:t>6</w:t>
      </w:r>
      <w:r w:rsidRPr="008419CF">
        <w:rPr>
          <w:rFonts w:ascii="宋体" w:hAnsi="宋体" w:hint="eastAsia"/>
          <w:szCs w:val="21"/>
        </w:rPr>
        <w:t>.</w:t>
      </w:r>
      <w:r w:rsidRPr="00974C2F">
        <w:rPr>
          <w:rFonts w:asciiTheme="minorEastAsia" w:eastAsiaTheme="minorEastAsia" w:hAnsiTheme="minorEastAsia" w:hint="eastAsia"/>
          <w:szCs w:val="21"/>
        </w:rPr>
        <w:t>充满度：表示管道内的水深与其管径的比值。</w:t>
      </w:r>
    </w:p>
    <w:p w14:paraId="53A7A5CA" w14:textId="77777777" w:rsidR="00B13C8B" w:rsidRPr="00974C2F" w:rsidRDefault="00132A8E" w:rsidP="00B13C8B">
      <w:pPr>
        <w:rPr>
          <w:rFonts w:asciiTheme="minorEastAsia" w:eastAsiaTheme="minorEastAsia" w:hAnsiTheme="minorEastAsia"/>
          <w:szCs w:val="21"/>
        </w:rPr>
      </w:pPr>
      <w:r>
        <w:rPr>
          <w:rFonts w:asciiTheme="minorEastAsia" w:eastAsiaTheme="minorEastAsia" w:hAnsiTheme="minorEastAsia"/>
          <w:szCs w:val="21"/>
        </w:rPr>
        <w:t>7</w:t>
      </w:r>
      <w:r w:rsidR="00B13C8B" w:rsidRPr="00974C2F">
        <w:rPr>
          <w:rFonts w:asciiTheme="minorEastAsia" w:eastAsiaTheme="minorEastAsia" w:hAnsiTheme="minorEastAsia" w:hint="eastAsia"/>
          <w:szCs w:val="21"/>
        </w:rPr>
        <w:t>.照度：指</w:t>
      </w:r>
      <w:r w:rsidR="00B13C8B" w:rsidRPr="00D84556">
        <w:rPr>
          <w:rFonts w:asciiTheme="minorEastAsia" w:eastAsiaTheme="minorEastAsia" w:hAnsiTheme="minorEastAsia" w:hint="eastAsia"/>
          <w:szCs w:val="21"/>
          <w:highlight w:val="yellow"/>
        </w:rPr>
        <w:t>单位被照面积</w:t>
      </w:r>
      <w:r w:rsidR="00B13C8B" w:rsidRPr="00974C2F">
        <w:rPr>
          <w:rFonts w:asciiTheme="minorEastAsia" w:eastAsiaTheme="minorEastAsia" w:hAnsiTheme="minorEastAsia" w:hint="eastAsia"/>
          <w:szCs w:val="21"/>
        </w:rPr>
        <w:t>上所接受的光通量。</w:t>
      </w:r>
    </w:p>
    <w:p w14:paraId="61901AC9" w14:textId="77777777" w:rsidR="00B13C8B" w:rsidRPr="00974C2F" w:rsidRDefault="00132A8E" w:rsidP="00B13C8B">
      <w:pPr>
        <w:rPr>
          <w:rFonts w:asciiTheme="minorEastAsia" w:eastAsiaTheme="minorEastAsia" w:hAnsiTheme="minorEastAsia"/>
          <w:szCs w:val="21"/>
        </w:rPr>
      </w:pPr>
      <w:r>
        <w:rPr>
          <w:rFonts w:asciiTheme="minorEastAsia" w:eastAsiaTheme="minorEastAsia" w:hAnsiTheme="minorEastAsia"/>
          <w:szCs w:val="21"/>
        </w:rPr>
        <w:t>8</w:t>
      </w:r>
      <w:r w:rsidR="00B13C8B" w:rsidRPr="00974C2F">
        <w:rPr>
          <w:rFonts w:asciiTheme="minorEastAsia" w:eastAsiaTheme="minorEastAsia" w:hAnsiTheme="minorEastAsia" w:hint="eastAsia"/>
          <w:szCs w:val="21"/>
        </w:rPr>
        <w:t>.保护接地：为保障人身安全，防止间接触电而将用电设备的</w:t>
      </w:r>
      <w:r w:rsidR="00B13C8B" w:rsidRPr="0056380D">
        <w:rPr>
          <w:rFonts w:asciiTheme="minorEastAsia" w:eastAsiaTheme="minorEastAsia" w:hAnsiTheme="minorEastAsia" w:hint="eastAsia"/>
          <w:szCs w:val="21"/>
          <w:highlight w:val="yellow"/>
        </w:rPr>
        <w:t>外露可导电部分</w:t>
      </w:r>
      <w:r w:rsidR="00B13C8B" w:rsidRPr="00974C2F">
        <w:rPr>
          <w:rFonts w:asciiTheme="minorEastAsia" w:eastAsiaTheme="minorEastAsia" w:hAnsiTheme="minorEastAsia" w:hint="eastAsia"/>
          <w:szCs w:val="21"/>
        </w:rPr>
        <w:t>进行接地，称为保护接地。</w:t>
      </w:r>
    </w:p>
    <w:p w14:paraId="70607A24" w14:textId="77777777" w:rsidR="00B13C8B" w:rsidRPr="00974C2F" w:rsidRDefault="00132A8E" w:rsidP="00B13C8B">
      <w:pPr>
        <w:rPr>
          <w:rFonts w:asciiTheme="minorEastAsia" w:eastAsiaTheme="minorEastAsia" w:hAnsiTheme="minorEastAsia"/>
          <w:szCs w:val="21"/>
        </w:rPr>
      </w:pPr>
      <w:r>
        <w:rPr>
          <w:rFonts w:asciiTheme="minorEastAsia" w:eastAsiaTheme="minorEastAsia" w:hAnsiTheme="minorEastAsia"/>
          <w:szCs w:val="21"/>
        </w:rPr>
        <w:t>9</w:t>
      </w:r>
      <w:r w:rsidR="00B13C8B" w:rsidRPr="00974C2F">
        <w:rPr>
          <w:rFonts w:asciiTheme="minorEastAsia" w:eastAsiaTheme="minorEastAsia" w:hAnsiTheme="minorEastAsia" w:hint="eastAsia"/>
          <w:szCs w:val="21"/>
        </w:rPr>
        <w:t>.显色性：</w:t>
      </w:r>
      <w:r w:rsidR="00B13C8B" w:rsidRPr="00D84556">
        <w:rPr>
          <w:rFonts w:asciiTheme="minorEastAsia" w:eastAsiaTheme="minorEastAsia" w:hAnsiTheme="minorEastAsia" w:hint="eastAsia"/>
          <w:szCs w:val="21"/>
          <w:highlight w:val="yellow"/>
        </w:rPr>
        <w:t>同一颜色</w:t>
      </w:r>
      <w:r w:rsidR="00B13C8B" w:rsidRPr="00974C2F">
        <w:rPr>
          <w:rFonts w:asciiTheme="minorEastAsia" w:eastAsiaTheme="minorEastAsia" w:hAnsiTheme="minorEastAsia" w:hint="eastAsia"/>
          <w:szCs w:val="21"/>
        </w:rPr>
        <w:t>的物体在</w:t>
      </w:r>
      <w:r w:rsidR="00B13C8B" w:rsidRPr="00D84556">
        <w:rPr>
          <w:rFonts w:asciiTheme="minorEastAsia" w:eastAsiaTheme="minorEastAsia" w:hAnsiTheme="minorEastAsia" w:hint="eastAsia"/>
          <w:szCs w:val="21"/>
          <w:highlight w:val="yellow"/>
        </w:rPr>
        <w:t>具有不同光谱功率分布的光源</w:t>
      </w:r>
      <w:r w:rsidR="00B13C8B" w:rsidRPr="00974C2F">
        <w:rPr>
          <w:rFonts w:asciiTheme="minorEastAsia" w:eastAsiaTheme="minorEastAsia" w:hAnsiTheme="minorEastAsia" w:hint="eastAsia"/>
          <w:szCs w:val="21"/>
        </w:rPr>
        <w:t>照射下，会显出不同的颜色，</w:t>
      </w:r>
      <w:r w:rsidR="00B13C8B" w:rsidRPr="00D84556">
        <w:rPr>
          <w:rFonts w:asciiTheme="minorEastAsia" w:eastAsiaTheme="minorEastAsia" w:hAnsiTheme="minorEastAsia" w:hint="eastAsia"/>
          <w:color w:val="FF0000"/>
          <w:szCs w:val="21"/>
        </w:rPr>
        <w:t>光源</w:t>
      </w:r>
      <w:r w:rsidR="00B13C8B" w:rsidRPr="00974C2F">
        <w:rPr>
          <w:rFonts w:asciiTheme="minorEastAsia" w:eastAsiaTheme="minorEastAsia" w:hAnsiTheme="minorEastAsia" w:hint="eastAsia"/>
          <w:szCs w:val="21"/>
        </w:rPr>
        <w:t>显现被照物体颜色</w:t>
      </w:r>
      <w:r w:rsidR="00B13C8B" w:rsidRPr="00D84556">
        <w:rPr>
          <w:rFonts w:asciiTheme="minorEastAsia" w:eastAsiaTheme="minorEastAsia" w:hAnsiTheme="minorEastAsia" w:hint="eastAsia"/>
          <w:color w:val="FF0000"/>
          <w:szCs w:val="21"/>
        </w:rPr>
        <w:t>的性能称为显色性</w:t>
      </w:r>
      <w:r w:rsidR="00B13C8B" w:rsidRPr="00974C2F">
        <w:rPr>
          <w:rFonts w:asciiTheme="minorEastAsia" w:eastAsiaTheme="minorEastAsia" w:hAnsiTheme="minorEastAsia" w:hint="eastAsia"/>
          <w:szCs w:val="21"/>
        </w:rPr>
        <w:t>。</w:t>
      </w:r>
    </w:p>
    <w:p w14:paraId="403AB136" w14:textId="77777777" w:rsidR="00B13C8B" w:rsidRPr="00C3519A" w:rsidRDefault="00132A8E" w:rsidP="00B13C8B">
      <w:pPr>
        <w:rPr>
          <w:rFonts w:asciiTheme="minorEastAsia" w:eastAsiaTheme="minorEastAsia" w:hAnsiTheme="minorEastAsia"/>
          <w:szCs w:val="21"/>
        </w:rPr>
      </w:pPr>
      <w:r>
        <w:rPr>
          <w:rFonts w:asciiTheme="minorEastAsia" w:eastAsiaTheme="minorEastAsia" w:hAnsiTheme="minorEastAsia"/>
          <w:szCs w:val="21"/>
        </w:rPr>
        <w:t>10</w:t>
      </w:r>
      <w:r w:rsidR="00B13C8B" w:rsidRPr="00974C2F">
        <w:rPr>
          <w:rFonts w:asciiTheme="minorEastAsia" w:eastAsiaTheme="minorEastAsia" w:hAnsiTheme="minorEastAsia" w:hint="eastAsia"/>
          <w:szCs w:val="21"/>
        </w:rPr>
        <w:t>.光通量：光源在</w:t>
      </w:r>
      <w:r w:rsidR="00B13C8B" w:rsidRPr="00461E99">
        <w:rPr>
          <w:rFonts w:asciiTheme="minorEastAsia" w:eastAsiaTheme="minorEastAsia" w:hAnsiTheme="minorEastAsia" w:hint="eastAsia"/>
          <w:szCs w:val="21"/>
          <w:highlight w:val="yellow"/>
        </w:rPr>
        <w:t>单位时间</w:t>
      </w:r>
      <w:r w:rsidR="00B13C8B" w:rsidRPr="00974C2F">
        <w:rPr>
          <w:rFonts w:asciiTheme="minorEastAsia" w:eastAsiaTheme="minorEastAsia" w:hAnsiTheme="minorEastAsia" w:hint="eastAsia"/>
          <w:szCs w:val="21"/>
        </w:rPr>
        <w:t>内向</w:t>
      </w:r>
      <w:r w:rsidR="00B13C8B" w:rsidRPr="00461E99">
        <w:rPr>
          <w:rFonts w:asciiTheme="minorEastAsia" w:eastAsiaTheme="minorEastAsia" w:hAnsiTheme="minorEastAsia" w:hint="eastAsia"/>
          <w:szCs w:val="21"/>
          <w:highlight w:val="yellow"/>
        </w:rPr>
        <w:t>周围空间辐射</w:t>
      </w:r>
      <w:r w:rsidR="00B13C8B" w:rsidRPr="00974C2F">
        <w:rPr>
          <w:rFonts w:asciiTheme="minorEastAsia" w:eastAsiaTheme="minorEastAsia" w:hAnsiTheme="minorEastAsia" w:hint="eastAsia"/>
          <w:szCs w:val="21"/>
        </w:rPr>
        <w:t>出去的，并能</w:t>
      </w:r>
      <w:r w:rsidR="00B13C8B" w:rsidRPr="00461E99">
        <w:rPr>
          <w:rFonts w:asciiTheme="minorEastAsia" w:eastAsiaTheme="minorEastAsia" w:hAnsiTheme="minorEastAsia" w:hint="eastAsia"/>
          <w:szCs w:val="21"/>
          <w:highlight w:val="yellow"/>
        </w:rPr>
        <w:t>使人眼产生光感的能量</w:t>
      </w:r>
      <w:r w:rsidR="00B13C8B" w:rsidRPr="00974C2F">
        <w:rPr>
          <w:rFonts w:asciiTheme="minorEastAsia" w:eastAsiaTheme="minorEastAsia" w:hAnsiTheme="minorEastAsia" w:hint="eastAsia"/>
          <w:szCs w:val="21"/>
        </w:rPr>
        <w:t>，称为光通量。</w:t>
      </w:r>
    </w:p>
    <w:p w14:paraId="26AD4175" w14:textId="77777777" w:rsidR="00132A8E" w:rsidRPr="00974C2F" w:rsidRDefault="00132A8E" w:rsidP="00132A8E">
      <w:pPr>
        <w:rPr>
          <w:rFonts w:asciiTheme="minorEastAsia" w:eastAsiaTheme="minorEastAsia" w:hAnsiTheme="minorEastAsia"/>
          <w:kern w:val="0"/>
          <w:szCs w:val="21"/>
          <w:lang w:val="zh-CN"/>
        </w:rPr>
      </w:pPr>
      <w:r>
        <w:rPr>
          <w:rFonts w:asciiTheme="minorEastAsia" w:eastAsiaTheme="minorEastAsia" w:hAnsiTheme="minorEastAsia"/>
          <w:kern w:val="0"/>
          <w:szCs w:val="21"/>
          <w:lang w:val="zh-CN"/>
        </w:rPr>
        <w:t>11</w:t>
      </w:r>
      <w:r w:rsidRPr="00974C2F">
        <w:rPr>
          <w:rFonts w:asciiTheme="minorEastAsia" w:eastAsiaTheme="minorEastAsia" w:hAnsiTheme="minorEastAsia" w:hint="eastAsia"/>
          <w:kern w:val="0"/>
          <w:szCs w:val="21"/>
          <w:lang w:val="zh-CN"/>
        </w:rPr>
        <w:t>、消防电梯</w:t>
      </w:r>
      <w:r>
        <w:rPr>
          <w:rFonts w:asciiTheme="minorEastAsia" w:eastAsiaTheme="minorEastAsia" w:hAnsiTheme="minorEastAsia" w:hint="eastAsia"/>
          <w:kern w:val="0"/>
          <w:szCs w:val="21"/>
          <w:lang w:val="zh-CN"/>
        </w:rPr>
        <w:t>：</w:t>
      </w:r>
      <w:r w:rsidRPr="00974C2F">
        <w:rPr>
          <w:rFonts w:asciiTheme="minorEastAsia" w:eastAsiaTheme="minorEastAsia" w:hAnsiTheme="minorEastAsia"/>
          <w:kern w:val="0"/>
          <w:szCs w:val="21"/>
          <w:lang w:val="zh-CN"/>
        </w:rPr>
        <w:t>消防电梯是在</w:t>
      </w:r>
      <w:hyperlink r:id="rId7" w:tgtFrame="_blank" w:history="1">
        <w:r w:rsidRPr="00974C2F">
          <w:rPr>
            <w:rFonts w:asciiTheme="minorEastAsia" w:eastAsiaTheme="minorEastAsia" w:hAnsiTheme="minorEastAsia"/>
            <w:kern w:val="0"/>
            <w:szCs w:val="21"/>
            <w:lang w:val="zh-CN"/>
          </w:rPr>
          <w:t>建筑物</w:t>
        </w:r>
      </w:hyperlink>
      <w:r w:rsidRPr="00974C2F">
        <w:rPr>
          <w:rFonts w:asciiTheme="minorEastAsia" w:eastAsiaTheme="minorEastAsia" w:hAnsiTheme="minorEastAsia"/>
          <w:kern w:val="0"/>
          <w:szCs w:val="21"/>
          <w:lang w:val="zh-CN"/>
        </w:rPr>
        <w:t>发生火灾时</w:t>
      </w:r>
      <w:proofErr w:type="gramStart"/>
      <w:r w:rsidRPr="00974C2F">
        <w:rPr>
          <w:rFonts w:asciiTheme="minorEastAsia" w:eastAsiaTheme="minorEastAsia" w:hAnsiTheme="minorEastAsia"/>
          <w:kern w:val="0"/>
          <w:szCs w:val="21"/>
          <w:lang w:val="zh-CN"/>
        </w:rPr>
        <w:t>供消防人员</w:t>
      </w:r>
      <w:proofErr w:type="gramEnd"/>
      <w:r w:rsidRPr="00974C2F">
        <w:rPr>
          <w:rFonts w:asciiTheme="minorEastAsia" w:eastAsiaTheme="minorEastAsia" w:hAnsiTheme="minorEastAsia"/>
          <w:kern w:val="0"/>
          <w:szCs w:val="21"/>
          <w:lang w:val="zh-CN"/>
        </w:rPr>
        <w:t>进行灭火与救援使用且</w:t>
      </w:r>
      <w:r w:rsidRPr="00687FD3">
        <w:rPr>
          <w:rFonts w:asciiTheme="minorEastAsia" w:eastAsiaTheme="minorEastAsia" w:hAnsiTheme="minorEastAsia"/>
          <w:kern w:val="0"/>
          <w:szCs w:val="21"/>
          <w:highlight w:val="yellow"/>
          <w:lang w:val="zh-CN"/>
        </w:rPr>
        <w:t>具有一定功能</w:t>
      </w:r>
      <w:r w:rsidRPr="00974C2F">
        <w:rPr>
          <w:rFonts w:asciiTheme="minorEastAsia" w:eastAsiaTheme="minorEastAsia" w:hAnsiTheme="minorEastAsia"/>
          <w:kern w:val="0"/>
          <w:szCs w:val="21"/>
          <w:lang w:val="zh-CN"/>
        </w:rPr>
        <w:t>的电梯。</w:t>
      </w:r>
    </w:p>
    <w:p w14:paraId="5FB4DB00" w14:textId="77777777" w:rsidR="00132A8E" w:rsidRPr="00974C2F" w:rsidRDefault="00132A8E" w:rsidP="00132A8E">
      <w:pPr>
        <w:rPr>
          <w:rFonts w:asciiTheme="minorEastAsia" w:eastAsiaTheme="minorEastAsia" w:hAnsiTheme="minorEastAsia"/>
          <w:szCs w:val="21"/>
        </w:rPr>
      </w:pPr>
      <w:r>
        <w:rPr>
          <w:rFonts w:asciiTheme="minorEastAsia" w:eastAsiaTheme="minorEastAsia" w:hAnsiTheme="minorEastAsia"/>
          <w:szCs w:val="21"/>
        </w:rPr>
        <w:t>12</w:t>
      </w:r>
      <w:r w:rsidRPr="00974C2F">
        <w:rPr>
          <w:rFonts w:asciiTheme="minorEastAsia" w:eastAsiaTheme="minorEastAsia" w:hAnsiTheme="minorEastAsia" w:hint="eastAsia"/>
          <w:szCs w:val="21"/>
        </w:rPr>
        <w:t>.换气次数：换气次数是指</w:t>
      </w:r>
      <w:r w:rsidRPr="00D6640A">
        <w:rPr>
          <w:rFonts w:asciiTheme="minorEastAsia" w:eastAsiaTheme="minorEastAsia" w:hAnsiTheme="minorEastAsia" w:hint="eastAsia"/>
          <w:szCs w:val="21"/>
          <w:highlight w:val="yellow"/>
        </w:rPr>
        <w:t>通风量与房间体积的比值</w:t>
      </w:r>
      <w:r w:rsidRPr="00974C2F">
        <w:rPr>
          <w:rFonts w:asciiTheme="minorEastAsia" w:eastAsiaTheme="minorEastAsia" w:hAnsiTheme="minorEastAsia" w:hint="eastAsia"/>
          <w:szCs w:val="21"/>
        </w:rPr>
        <w:t>。</w:t>
      </w:r>
    </w:p>
    <w:p w14:paraId="3842835D" w14:textId="77777777" w:rsidR="00132A8E" w:rsidRPr="004F6350" w:rsidRDefault="00132A8E" w:rsidP="00132A8E">
      <w:pPr>
        <w:rPr>
          <w:rFonts w:asciiTheme="minorEastAsia" w:eastAsiaTheme="minorEastAsia" w:hAnsiTheme="minorEastAsia"/>
          <w:szCs w:val="21"/>
        </w:rPr>
      </w:pPr>
      <w:r>
        <w:rPr>
          <w:rFonts w:asciiTheme="minorEastAsia" w:eastAsiaTheme="minorEastAsia" w:hAnsiTheme="minorEastAsia"/>
          <w:kern w:val="0"/>
          <w:szCs w:val="21"/>
          <w:lang w:val="zh-CN"/>
        </w:rPr>
        <w:t>13</w:t>
      </w:r>
      <w:r>
        <w:rPr>
          <w:rFonts w:asciiTheme="minorEastAsia" w:eastAsiaTheme="minorEastAsia" w:hAnsiTheme="minorEastAsia" w:hint="eastAsia"/>
          <w:kern w:val="0"/>
          <w:szCs w:val="21"/>
          <w:lang w:val="zh-CN"/>
        </w:rPr>
        <w:t>.</w:t>
      </w:r>
      <w:r w:rsidRPr="00974C2F">
        <w:rPr>
          <w:rFonts w:asciiTheme="minorEastAsia" w:eastAsiaTheme="minorEastAsia" w:hAnsiTheme="minorEastAsia" w:hint="eastAsia"/>
          <w:kern w:val="0"/>
          <w:szCs w:val="21"/>
          <w:lang w:val="zh-CN"/>
        </w:rPr>
        <w:t>膨胀水箱</w:t>
      </w:r>
      <w:r>
        <w:rPr>
          <w:rFonts w:asciiTheme="minorEastAsia" w:eastAsiaTheme="minorEastAsia" w:hAnsiTheme="minorEastAsia" w:hint="eastAsia"/>
          <w:kern w:val="0"/>
          <w:szCs w:val="21"/>
          <w:lang w:val="zh-CN"/>
        </w:rPr>
        <w:t>：</w:t>
      </w:r>
      <w:r w:rsidRPr="00974C2F">
        <w:rPr>
          <w:rFonts w:asciiTheme="minorEastAsia" w:eastAsiaTheme="minorEastAsia" w:hAnsiTheme="minorEastAsia"/>
          <w:kern w:val="0"/>
          <w:szCs w:val="21"/>
          <w:lang w:val="zh-CN"/>
        </w:rPr>
        <w:t>膨胀水箱是热水采暖系统和中央空调水路系统中的重要部件，它的作用是收容和</w:t>
      </w:r>
      <w:hyperlink r:id="rId8" w:tgtFrame="_blank" w:history="1">
        <w:r w:rsidRPr="00974C2F">
          <w:rPr>
            <w:rFonts w:asciiTheme="minorEastAsia" w:eastAsiaTheme="minorEastAsia" w:hAnsiTheme="minorEastAsia"/>
            <w:kern w:val="0"/>
            <w:szCs w:val="21"/>
            <w:lang w:val="zh-CN"/>
          </w:rPr>
          <w:t>补偿系统</w:t>
        </w:r>
      </w:hyperlink>
      <w:r w:rsidRPr="00974C2F">
        <w:rPr>
          <w:rFonts w:asciiTheme="minorEastAsia" w:eastAsiaTheme="minorEastAsia" w:hAnsiTheme="minorEastAsia"/>
          <w:kern w:val="0"/>
          <w:szCs w:val="21"/>
          <w:lang w:val="zh-CN"/>
        </w:rPr>
        <w:t>中水的胀缩量。</w:t>
      </w:r>
    </w:p>
    <w:p w14:paraId="6AB663FE" w14:textId="77777777" w:rsidR="00132A8E" w:rsidRPr="00974C2F" w:rsidRDefault="00132A8E" w:rsidP="00132A8E">
      <w:pPr>
        <w:rPr>
          <w:rFonts w:asciiTheme="minorEastAsia" w:eastAsiaTheme="minorEastAsia" w:hAnsiTheme="minorEastAsia"/>
          <w:kern w:val="0"/>
          <w:szCs w:val="21"/>
          <w:lang w:val="zh-CN"/>
        </w:rPr>
      </w:pPr>
      <w:r>
        <w:rPr>
          <w:rFonts w:asciiTheme="minorEastAsia" w:eastAsiaTheme="minorEastAsia" w:hAnsiTheme="minorEastAsia"/>
          <w:kern w:val="0"/>
          <w:szCs w:val="21"/>
          <w:lang w:val="zh-CN"/>
        </w:rPr>
        <w:t>14</w:t>
      </w:r>
      <w:r w:rsidRPr="00974C2F">
        <w:rPr>
          <w:rFonts w:asciiTheme="minorEastAsia" w:eastAsiaTheme="minorEastAsia" w:hAnsiTheme="minorEastAsia" w:hint="eastAsia"/>
          <w:kern w:val="0"/>
          <w:szCs w:val="21"/>
          <w:lang w:val="zh-CN"/>
        </w:rPr>
        <w:t>、建筑节能：指建筑物在</w:t>
      </w:r>
      <w:r w:rsidRPr="00052AC5">
        <w:rPr>
          <w:rFonts w:asciiTheme="minorEastAsia" w:eastAsiaTheme="minorEastAsia" w:hAnsiTheme="minorEastAsia" w:hint="eastAsia"/>
          <w:kern w:val="0"/>
          <w:szCs w:val="21"/>
          <w:highlight w:val="yellow"/>
          <w:lang w:val="zh-CN"/>
        </w:rPr>
        <w:t>使用和建造</w:t>
      </w:r>
      <w:r w:rsidRPr="00974C2F">
        <w:rPr>
          <w:rFonts w:asciiTheme="minorEastAsia" w:eastAsiaTheme="minorEastAsia" w:hAnsiTheme="minorEastAsia" w:hint="eastAsia"/>
          <w:kern w:val="0"/>
          <w:szCs w:val="21"/>
          <w:lang w:val="zh-CN"/>
        </w:rPr>
        <w:t>过程中，合理地使用和有效地利用能源，以便在满足同等需要或达到相同目的的条件下，尽可能降低能耗。</w:t>
      </w:r>
    </w:p>
    <w:p w14:paraId="722705F9" w14:textId="77777777" w:rsidR="00132A8E" w:rsidRDefault="00132A8E" w:rsidP="00132A8E">
      <w:pPr>
        <w:rPr>
          <w:rFonts w:asciiTheme="minorEastAsia" w:eastAsiaTheme="minorEastAsia" w:hAnsiTheme="minorEastAsia"/>
          <w:kern w:val="0"/>
          <w:szCs w:val="21"/>
          <w:lang w:val="zh-CN"/>
        </w:rPr>
      </w:pPr>
      <w:r>
        <w:rPr>
          <w:rFonts w:asciiTheme="minorEastAsia" w:eastAsiaTheme="minorEastAsia" w:hAnsiTheme="minorEastAsia"/>
          <w:kern w:val="0"/>
          <w:szCs w:val="21"/>
          <w:lang w:val="zh-CN"/>
        </w:rPr>
        <w:t>15</w:t>
      </w:r>
      <w:r>
        <w:rPr>
          <w:rFonts w:asciiTheme="minorEastAsia" w:eastAsiaTheme="minorEastAsia" w:hAnsiTheme="minorEastAsia" w:hint="eastAsia"/>
          <w:kern w:val="0"/>
          <w:szCs w:val="21"/>
          <w:lang w:val="zh-CN"/>
        </w:rPr>
        <w:t>.</w:t>
      </w:r>
      <w:r w:rsidRPr="00974C2F">
        <w:rPr>
          <w:rFonts w:asciiTheme="minorEastAsia" w:eastAsiaTheme="minorEastAsia" w:hAnsiTheme="minorEastAsia" w:hint="eastAsia"/>
          <w:kern w:val="0"/>
          <w:szCs w:val="21"/>
          <w:lang w:val="zh-CN"/>
        </w:rPr>
        <w:t>通风：把建筑物室内污浊的空气</w:t>
      </w:r>
      <w:r w:rsidRPr="00052AC5">
        <w:rPr>
          <w:rFonts w:asciiTheme="minorEastAsia" w:eastAsiaTheme="minorEastAsia" w:hAnsiTheme="minorEastAsia" w:hint="eastAsia"/>
          <w:color w:val="FF0000"/>
          <w:kern w:val="0"/>
          <w:szCs w:val="21"/>
          <w:lang w:val="zh-CN"/>
        </w:rPr>
        <w:t>直接或净化</w:t>
      </w:r>
      <w:r w:rsidRPr="00974C2F">
        <w:rPr>
          <w:rFonts w:asciiTheme="minorEastAsia" w:eastAsiaTheme="minorEastAsia" w:hAnsiTheme="minorEastAsia" w:hint="eastAsia"/>
          <w:kern w:val="0"/>
          <w:szCs w:val="21"/>
          <w:lang w:val="zh-CN"/>
        </w:rPr>
        <w:t>后排至室外，再把新鲜的空气补充进来，从而保持室内的</w:t>
      </w:r>
      <w:r w:rsidRPr="00052AC5">
        <w:rPr>
          <w:rFonts w:asciiTheme="minorEastAsia" w:eastAsiaTheme="minorEastAsia" w:hAnsiTheme="minorEastAsia" w:hint="eastAsia"/>
          <w:color w:val="FF0000"/>
          <w:kern w:val="0"/>
          <w:szCs w:val="21"/>
          <w:lang w:val="zh-CN"/>
        </w:rPr>
        <w:t>空气环境符合卫生标准</w:t>
      </w:r>
      <w:r w:rsidRPr="00974C2F">
        <w:rPr>
          <w:rFonts w:asciiTheme="minorEastAsia" w:eastAsiaTheme="minorEastAsia" w:hAnsiTheme="minorEastAsia" w:hint="eastAsia"/>
          <w:kern w:val="0"/>
          <w:szCs w:val="21"/>
          <w:lang w:val="zh-CN"/>
        </w:rPr>
        <w:t>的方法叫通风。</w:t>
      </w:r>
    </w:p>
    <w:p w14:paraId="5E1D2794" w14:textId="77777777" w:rsidR="00132A8E" w:rsidRPr="00974C2F" w:rsidRDefault="00132A8E" w:rsidP="00132A8E">
      <w:pPr>
        <w:rPr>
          <w:rFonts w:asciiTheme="minorEastAsia" w:eastAsiaTheme="minorEastAsia" w:hAnsiTheme="minorEastAsia"/>
          <w:kern w:val="0"/>
          <w:szCs w:val="21"/>
          <w:lang w:val="zh-CN"/>
        </w:rPr>
      </w:pPr>
      <w:r>
        <w:rPr>
          <w:rFonts w:asciiTheme="minorEastAsia" w:eastAsiaTheme="minorEastAsia" w:hAnsiTheme="minorEastAsia"/>
          <w:kern w:val="0"/>
          <w:szCs w:val="21"/>
          <w:lang w:val="zh-CN"/>
        </w:rPr>
        <w:t>16</w:t>
      </w:r>
      <w:r>
        <w:rPr>
          <w:rFonts w:asciiTheme="minorEastAsia" w:eastAsiaTheme="minorEastAsia" w:hAnsiTheme="minorEastAsia" w:hint="eastAsia"/>
          <w:kern w:val="0"/>
          <w:szCs w:val="21"/>
          <w:lang w:val="zh-CN"/>
        </w:rPr>
        <w:t>.</w:t>
      </w:r>
      <w:r w:rsidRPr="00974C2F">
        <w:rPr>
          <w:rFonts w:asciiTheme="minorEastAsia" w:eastAsiaTheme="minorEastAsia" w:hAnsiTheme="minorEastAsia" w:hint="eastAsia"/>
          <w:kern w:val="0"/>
          <w:szCs w:val="21"/>
          <w:lang w:val="zh-CN"/>
        </w:rPr>
        <w:t>建筑环境:指建筑物室内外的热湿环境、室内空气品质、建筑光环境和</w:t>
      </w:r>
      <w:proofErr w:type="gramStart"/>
      <w:r w:rsidRPr="00974C2F">
        <w:rPr>
          <w:rFonts w:asciiTheme="minorEastAsia" w:eastAsiaTheme="minorEastAsia" w:hAnsiTheme="minorEastAsia" w:hint="eastAsia"/>
          <w:kern w:val="0"/>
          <w:szCs w:val="21"/>
          <w:lang w:val="zh-CN"/>
        </w:rPr>
        <w:t>建筑声</w:t>
      </w:r>
      <w:proofErr w:type="gramEnd"/>
      <w:r w:rsidRPr="00974C2F">
        <w:rPr>
          <w:rFonts w:asciiTheme="minorEastAsia" w:eastAsiaTheme="minorEastAsia" w:hAnsiTheme="minorEastAsia" w:hint="eastAsia"/>
          <w:kern w:val="0"/>
          <w:szCs w:val="21"/>
          <w:lang w:val="zh-CN"/>
        </w:rPr>
        <w:t>环境的总称。</w:t>
      </w:r>
    </w:p>
    <w:p w14:paraId="1F843800" w14:textId="77777777" w:rsidR="00132A8E" w:rsidRPr="00974C2F" w:rsidRDefault="00132A8E" w:rsidP="00132A8E">
      <w:pPr>
        <w:rPr>
          <w:rFonts w:asciiTheme="minorEastAsia" w:eastAsiaTheme="minorEastAsia" w:hAnsiTheme="minorEastAsia"/>
          <w:kern w:val="0"/>
          <w:szCs w:val="21"/>
          <w:lang w:val="zh-CN"/>
        </w:rPr>
      </w:pPr>
      <w:r>
        <w:rPr>
          <w:rFonts w:asciiTheme="minorEastAsia" w:eastAsiaTheme="minorEastAsia" w:hAnsiTheme="minorEastAsia"/>
          <w:kern w:val="0"/>
          <w:szCs w:val="21"/>
          <w:lang w:val="zh-CN"/>
        </w:rPr>
        <w:t>17</w:t>
      </w:r>
      <w:r>
        <w:rPr>
          <w:rFonts w:asciiTheme="minorEastAsia" w:eastAsiaTheme="minorEastAsia" w:hAnsiTheme="minorEastAsia" w:hint="eastAsia"/>
          <w:kern w:val="0"/>
          <w:szCs w:val="21"/>
          <w:lang w:val="zh-CN"/>
        </w:rPr>
        <w:t>.</w:t>
      </w:r>
      <w:r w:rsidRPr="00974C2F">
        <w:rPr>
          <w:rFonts w:asciiTheme="minorEastAsia" w:eastAsiaTheme="minorEastAsia" w:hAnsiTheme="minorEastAsia" w:hint="eastAsia"/>
          <w:kern w:val="0"/>
          <w:szCs w:val="21"/>
          <w:lang w:val="zh-CN"/>
        </w:rPr>
        <w:t>城市热岛现象：</w:t>
      </w:r>
      <w:r w:rsidRPr="00974C2F">
        <w:rPr>
          <w:rFonts w:asciiTheme="minorEastAsia" w:eastAsiaTheme="minorEastAsia" w:hAnsiTheme="minorEastAsia" w:hint="eastAsia"/>
          <w:kern w:val="0"/>
          <w:szCs w:val="21"/>
        </w:rPr>
        <w:t>在建筑物与人口密集的大城市，由于地面覆盖物吸收的</w:t>
      </w:r>
      <w:r w:rsidRPr="00052AC5">
        <w:rPr>
          <w:rFonts w:asciiTheme="minorEastAsia" w:eastAsiaTheme="minorEastAsia" w:hAnsiTheme="minorEastAsia" w:hint="eastAsia"/>
          <w:kern w:val="0"/>
          <w:szCs w:val="21"/>
          <w:highlight w:val="yellow"/>
        </w:rPr>
        <w:t>辐射热多，发热体</w:t>
      </w:r>
      <w:r w:rsidRPr="00974C2F">
        <w:rPr>
          <w:rFonts w:asciiTheme="minorEastAsia" w:eastAsiaTheme="minorEastAsia" w:hAnsiTheme="minorEastAsia" w:hint="eastAsia"/>
          <w:kern w:val="0"/>
          <w:szCs w:val="21"/>
        </w:rPr>
        <w:t>也多，形成市中心的温度高于郊区，即</w:t>
      </w:r>
      <w:r w:rsidRPr="00974C2F">
        <w:rPr>
          <w:rFonts w:asciiTheme="minorEastAsia" w:eastAsiaTheme="minorEastAsia" w:hAnsiTheme="minorEastAsia"/>
          <w:kern w:val="0"/>
          <w:szCs w:val="21"/>
        </w:rPr>
        <w:t>“</w:t>
      </w:r>
      <w:r w:rsidRPr="00974C2F">
        <w:rPr>
          <w:rFonts w:asciiTheme="minorEastAsia" w:eastAsiaTheme="minorEastAsia" w:hAnsiTheme="minorEastAsia" w:hint="eastAsia"/>
          <w:kern w:val="0"/>
          <w:szCs w:val="21"/>
        </w:rPr>
        <w:t>城市热岛</w:t>
      </w:r>
      <w:r w:rsidRPr="00974C2F">
        <w:rPr>
          <w:rFonts w:asciiTheme="minorEastAsia" w:eastAsiaTheme="minorEastAsia" w:hAnsiTheme="minorEastAsia"/>
          <w:kern w:val="0"/>
          <w:szCs w:val="21"/>
        </w:rPr>
        <w:t>”</w:t>
      </w:r>
      <w:r w:rsidRPr="00974C2F">
        <w:rPr>
          <w:rFonts w:asciiTheme="minorEastAsia" w:eastAsiaTheme="minorEastAsia" w:hAnsiTheme="minorEastAsia" w:hint="eastAsia"/>
          <w:kern w:val="0"/>
          <w:szCs w:val="21"/>
        </w:rPr>
        <w:t>现象。</w:t>
      </w:r>
    </w:p>
    <w:p w14:paraId="2E652CAC" w14:textId="77777777" w:rsidR="00132A8E" w:rsidRPr="00974C2F" w:rsidRDefault="00132A8E" w:rsidP="00132A8E">
      <w:pPr>
        <w:rPr>
          <w:rFonts w:asciiTheme="minorEastAsia" w:eastAsiaTheme="minorEastAsia" w:hAnsiTheme="minorEastAsia"/>
          <w:szCs w:val="21"/>
        </w:rPr>
      </w:pPr>
      <w:r>
        <w:rPr>
          <w:rFonts w:asciiTheme="minorEastAsia" w:eastAsiaTheme="minorEastAsia" w:hAnsiTheme="minorEastAsia"/>
          <w:kern w:val="0"/>
          <w:szCs w:val="21"/>
          <w:lang w:val="zh-CN"/>
        </w:rPr>
        <w:t>18</w:t>
      </w:r>
      <w:r>
        <w:rPr>
          <w:rFonts w:asciiTheme="minorEastAsia" w:eastAsiaTheme="minorEastAsia" w:hAnsiTheme="minorEastAsia" w:hint="eastAsia"/>
          <w:kern w:val="0"/>
          <w:szCs w:val="21"/>
          <w:lang w:val="zh-CN"/>
        </w:rPr>
        <w:t>.</w:t>
      </w:r>
      <w:r w:rsidRPr="00974C2F">
        <w:rPr>
          <w:rFonts w:asciiTheme="minorEastAsia" w:eastAsiaTheme="minorEastAsia" w:hAnsiTheme="minorEastAsia" w:hint="eastAsia"/>
          <w:kern w:val="0"/>
          <w:szCs w:val="21"/>
          <w:lang w:val="zh-CN"/>
        </w:rPr>
        <w:t>机械通风</w:t>
      </w:r>
      <w:r>
        <w:rPr>
          <w:rFonts w:asciiTheme="minorEastAsia" w:eastAsiaTheme="minorEastAsia" w:hAnsiTheme="minorEastAsia" w:hint="eastAsia"/>
          <w:kern w:val="0"/>
          <w:szCs w:val="21"/>
          <w:lang w:val="zh-CN"/>
        </w:rPr>
        <w:t>：</w:t>
      </w:r>
      <w:r w:rsidRPr="00974C2F">
        <w:rPr>
          <w:rFonts w:asciiTheme="minorEastAsia" w:eastAsiaTheme="minorEastAsia" w:hAnsiTheme="minorEastAsia"/>
          <w:kern w:val="0"/>
          <w:szCs w:val="21"/>
          <w:lang w:val="zh-CN"/>
        </w:rPr>
        <w:t>利用通风机的运转给空气一定的能量,造成通风压力以克服矿井通风阻力,使地面空气不断地进入井下,沿着预定路线流动,然后</w:t>
      </w:r>
      <w:proofErr w:type="gramStart"/>
      <w:r w:rsidRPr="00974C2F">
        <w:rPr>
          <w:rFonts w:asciiTheme="minorEastAsia" w:eastAsiaTheme="minorEastAsia" w:hAnsiTheme="minorEastAsia"/>
          <w:kern w:val="0"/>
          <w:szCs w:val="21"/>
          <w:lang w:val="zh-CN"/>
        </w:rPr>
        <w:t>将污风</w:t>
      </w:r>
      <w:proofErr w:type="gramEnd"/>
      <w:r w:rsidRPr="00974C2F">
        <w:rPr>
          <w:rFonts w:asciiTheme="minorEastAsia" w:eastAsiaTheme="minorEastAsia" w:hAnsiTheme="minorEastAsia"/>
          <w:kern w:val="0"/>
          <w:szCs w:val="21"/>
          <w:lang w:val="zh-CN"/>
        </w:rPr>
        <w:t>再排出井外的通风方法叫机械通风</w:t>
      </w:r>
      <w:r w:rsidRPr="00974C2F">
        <w:rPr>
          <w:rFonts w:asciiTheme="minorEastAsia" w:eastAsiaTheme="minorEastAsia" w:hAnsiTheme="minorEastAsia" w:hint="eastAsia"/>
          <w:kern w:val="0"/>
          <w:szCs w:val="21"/>
          <w:lang w:val="zh-CN"/>
        </w:rPr>
        <w:t>。</w:t>
      </w:r>
    </w:p>
    <w:p w14:paraId="7A6F7FB3" w14:textId="77777777" w:rsidR="00132A8E" w:rsidRPr="00974C2F" w:rsidRDefault="00132A8E" w:rsidP="00132A8E">
      <w:pPr>
        <w:rPr>
          <w:rFonts w:asciiTheme="minorEastAsia" w:eastAsiaTheme="minorEastAsia" w:hAnsiTheme="minorEastAsia"/>
          <w:szCs w:val="21"/>
        </w:rPr>
      </w:pPr>
      <w:r>
        <w:rPr>
          <w:rFonts w:asciiTheme="minorEastAsia" w:eastAsiaTheme="minorEastAsia" w:hAnsiTheme="minorEastAsia"/>
          <w:szCs w:val="21"/>
        </w:rPr>
        <w:t>19</w:t>
      </w:r>
      <w:r w:rsidRPr="00974C2F">
        <w:rPr>
          <w:rFonts w:asciiTheme="minorEastAsia" w:eastAsiaTheme="minorEastAsia" w:hAnsiTheme="minorEastAsia" w:hint="eastAsia"/>
          <w:szCs w:val="21"/>
        </w:rPr>
        <w:t>.频闪效应：指气体放电光源的辐射光通量随交流电的波动而强弱变化所造成的灯光闪烁</w:t>
      </w:r>
    </w:p>
    <w:p w14:paraId="2282DF3B" w14:textId="77777777" w:rsidR="00132A8E" w:rsidRPr="00974C2F" w:rsidRDefault="00132A8E" w:rsidP="00132A8E">
      <w:pPr>
        <w:rPr>
          <w:rFonts w:asciiTheme="minorEastAsia" w:eastAsiaTheme="minorEastAsia" w:hAnsiTheme="minorEastAsia"/>
          <w:szCs w:val="21"/>
        </w:rPr>
      </w:pPr>
      <w:r>
        <w:rPr>
          <w:rFonts w:asciiTheme="minorEastAsia" w:eastAsiaTheme="minorEastAsia" w:hAnsiTheme="minorEastAsia"/>
          <w:szCs w:val="21"/>
        </w:rPr>
        <w:t>20</w:t>
      </w:r>
      <w:r w:rsidRPr="00974C2F">
        <w:rPr>
          <w:rFonts w:asciiTheme="minorEastAsia" w:eastAsiaTheme="minorEastAsia" w:hAnsiTheme="minorEastAsia" w:hint="eastAsia"/>
          <w:szCs w:val="21"/>
        </w:rPr>
        <w:t>.眩光：当所观察物亮度极高或与背景亮度对比强烈时所引起的不舒适或造成视力下降的现象。</w:t>
      </w:r>
    </w:p>
    <w:p w14:paraId="11BA8ED0" w14:textId="77777777" w:rsidR="00132A8E" w:rsidRPr="00132A8E" w:rsidRDefault="00132A8E" w:rsidP="003A0388">
      <w:pPr>
        <w:rPr>
          <w:rFonts w:asciiTheme="minorEastAsia" w:eastAsiaTheme="minorEastAsia" w:hAnsiTheme="minorEastAsia"/>
          <w:szCs w:val="21"/>
        </w:rPr>
      </w:pPr>
    </w:p>
    <w:sectPr w:rsidR="00132A8E" w:rsidRPr="00132A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3FD79" w14:textId="77777777" w:rsidR="00F338A3" w:rsidRDefault="00F338A3" w:rsidP="00DF3DC1">
      <w:r>
        <w:separator/>
      </w:r>
    </w:p>
  </w:endnote>
  <w:endnote w:type="continuationSeparator" w:id="0">
    <w:p w14:paraId="33CE4FA2" w14:textId="77777777" w:rsidR="00F338A3" w:rsidRDefault="00F338A3" w:rsidP="00DF3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7C821" w14:textId="77777777" w:rsidR="00F338A3" w:rsidRDefault="00F338A3" w:rsidP="00DF3DC1">
      <w:r>
        <w:separator/>
      </w:r>
    </w:p>
  </w:footnote>
  <w:footnote w:type="continuationSeparator" w:id="0">
    <w:p w14:paraId="008A2F57" w14:textId="77777777" w:rsidR="00F338A3" w:rsidRDefault="00F338A3" w:rsidP="00DF3D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E2C5A"/>
    <w:multiLevelType w:val="singleLevel"/>
    <w:tmpl w:val="1A8E2C5A"/>
    <w:lvl w:ilvl="0">
      <w:start w:val="1"/>
      <w:numFmt w:val="decimal"/>
      <w:suff w:val="space"/>
      <w:lvlText w:val="%1."/>
      <w:lvlJc w:val="left"/>
      <w:pPr>
        <w:ind w:left="0" w:firstLine="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15C0"/>
    <w:rsid w:val="00052AC5"/>
    <w:rsid w:val="00076956"/>
    <w:rsid w:val="000D0CB4"/>
    <w:rsid w:val="00132A8E"/>
    <w:rsid w:val="0032480E"/>
    <w:rsid w:val="003A0388"/>
    <w:rsid w:val="003D74A0"/>
    <w:rsid w:val="00461E99"/>
    <w:rsid w:val="004A7EE7"/>
    <w:rsid w:val="004F6350"/>
    <w:rsid w:val="0054292A"/>
    <w:rsid w:val="0056380D"/>
    <w:rsid w:val="0064350D"/>
    <w:rsid w:val="00657F08"/>
    <w:rsid w:val="00687FD3"/>
    <w:rsid w:val="00723242"/>
    <w:rsid w:val="00756C37"/>
    <w:rsid w:val="008419CF"/>
    <w:rsid w:val="00974C2F"/>
    <w:rsid w:val="009F4A82"/>
    <w:rsid w:val="00A47799"/>
    <w:rsid w:val="00A51EC4"/>
    <w:rsid w:val="00A615C0"/>
    <w:rsid w:val="00A80BC1"/>
    <w:rsid w:val="00A94CD7"/>
    <w:rsid w:val="00B13C8B"/>
    <w:rsid w:val="00BB0E42"/>
    <w:rsid w:val="00C14BFC"/>
    <w:rsid w:val="00C3519A"/>
    <w:rsid w:val="00D0753D"/>
    <w:rsid w:val="00D602AF"/>
    <w:rsid w:val="00D6640A"/>
    <w:rsid w:val="00D84556"/>
    <w:rsid w:val="00D86E32"/>
    <w:rsid w:val="00DA6B89"/>
    <w:rsid w:val="00DD6642"/>
    <w:rsid w:val="00DF3DC1"/>
    <w:rsid w:val="00E65150"/>
    <w:rsid w:val="00E74F04"/>
    <w:rsid w:val="00EC414E"/>
    <w:rsid w:val="00F338A3"/>
    <w:rsid w:val="00F53139"/>
    <w:rsid w:val="00F81B22"/>
    <w:rsid w:val="00FD74C5"/>
    <w:rsid w:val="00FE3C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76E759"/>
  <w15:docId w15:val="{FB4317F5-5C31-47ED-9019-2E2D4500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3DC1"/>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F3DC1"/>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DF3DC1"/>
    <w:rPr>
      <w:sz w:val="18"/>
      <w:szCs w:val="18"/>
    </w:rPr>
  </w:style>
  <w:style w:type="paragraph" w:styleId="a5">
    <w:name w:val="footer"/>
    <w:basedOn w:val="a"/>
    <w:link w:val="a6"/>
    <w:uiPriority w:val="99"/>
    <w:unhideWhenUsed/>
    <w:rsid w:val="00DF3DC1"/>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DF3DC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view/3835494.htm" TargetMode="External"/><Relationship Id="rId3" Type="http://schemas.openxmlformats.org/officeDocument/2006/relationships/settings" Target="settings.xml"/><Relationship Id="rId7" Type="http://schemas.openxmlformats.org/officeDocument/2006/relationships/hyperlink" Target="http://baike.baidu.com/view/36375.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1</Pages>
  <Words>155</Words>
  <Characters>888</Characters>
  <Application>Microsoft Office Word</Application>
  <DocSecurity>0</DocSecurity>
  <Lines>7</Lines>
  <Paragraphs>2</Paragraphs>
  <ScaleCrop>false</ScaleCrop>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cp:lastModifiedBy>
  <cp:revision>33</cp:revision>
  <dcterms:created xsi:type="dcterms:W3CDTF">2021-05-11T12:00:00Z</dcterms:created>
  <dcterms:modified xsi:type="dcterms:W3CDTF">2026-05-02T18:13:00Z</dcterms:modified>
</cp:coreProperties>
</file>