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F5EE" w14:textId="5CFC7AE4" w:rsidR="00245B94" w:rsidRDefault="006929A1" w:rsidP="006929A1">
      <w:pPr>
        <w:pStyle w:val="1"/>
      </w:pPr>
      <w:bookmarkStart w:id="0" w:name="_Hlk49026131"/>
      <w:bookmarkEnd w:id="0"/>
      <w:r>
        <w:rPr>
          <w:rFonts w:hint="eastAsia"/>
        </w:rPr>
        <w:t>信息论与编码期末复习资料</w:t>
      </w:r>
    </w:p>
    <w:p w14:paraId="6F5BAA56" w14:textId="0C88D284" w:rsidR="00383AA4" w:rsidRDefault="00383AA4" w:rsidP="00383AA4">
      <w:pPr>
        <w:pStyle w:val="2"/>
      </w:pPr>
      <w:r>
        <w:rPr>
          <w:rFonts w:hint="eastAsia"/>
        </w:rPr>
        <w:t>1</w:t>
      </w:r>
      <w:r>
        <w:t xml:space="preserve"> </w:t>
      </w:r>
      <w:r>
        <w:rPr>
          <w:rFonts w:hint="eastAsia"/>
        </w:rPr>
        <w:t>绪论</w:t>
      </w:r>
    </w:p>
    <w:p w14:paraId="20D2D97E" w14:textId="124117FE" w:rsidR="00947A60" w:rsidRDefault="00560DD1" w:rsidP="00560DD1">
      <w:pPr>
        <w:pStyle w:val="3"/>
      </w:pPr>
      <w:r>
        <w:rPr>
          <w:rFonts w:hint="eastAsia"/>
        </w:rPr>
        <w:t>1</w:t>
      </w:r>
      <w:r>
        <w:t xml:space="preserve">.1 </w:t>
      </w:r>
      <w:r>
        <w:rPr>
          <w:rFonts w:hint="eastAsia"/>
        </w:rPr>
        <w:t>信息</w:t>
      </w:r>
    </w:p>
    <w:p w14:paraId="5CB9B375" w14:textId="71282066" w:rsidR="00560DD1" w:rsidRDefault="00560DD1" w:rsidP="00560DD1">
      <w:pPr>
        <w:spacing w:after="156"/>
        <w:ind w:firstLine="422"/>
      </w:pPr>
      <w:r w:rsidRPr="00980892">
        <w:rPr>
          <w:rFonts w:hint="eastAsia"/>
          <w:b/>
          <w:bCs/>
        </w:rPr>
        <w:t>信息</w:t>
      </w:r>
      <w:r w:rsidR="005B281C">
        <w:rPr>
          <w:rFonts w:hint="eastAsia"/>
        </w:rPr>
        <w:t>：</w:t>
      </w:r>
      <w:r>
        <w:rPr>
          <w:rFonts w:hint="eastAsia"/>
        </w:rPr>
        <w:t>对事物运动状态或存在状态的</w:t>
      </w:r>
      <w:r w:rsidR="00BF13BA">
        <w:rPr>
          <w:rFonts w:hint="eastAsia"/>
        </w:rPr>
        <w:t>不确定性的描述。</w:t>
      </w:r>
    </w:p>
    <w:p w14:paraId="42B26B78" w14:textId="731DCB6F" w:rsidR="0044381F" w:rsidRDefault="005B281C" w:rsidP="005B281C">
      <w:pPr>
        <w:spacing w:after="156"/>
        <w:ind w:firstLine="422"/>
      </w:pPr>
      <w:r w:rsidRPr="00980892">
        <w:rPr>
          <w:rFonts w:hint="eastAsia"/>
          <w:b/>
          <w:bCs/>
        </w:rPr>
        <w:t>消息</w:t>
      </w:r>
      <w:r>
        <w:rPr>
          <w:rFonts w:hint="eastAsia"/>
        </w:rPr>
        <w:t>：用文字、符号、数据、语言、音符、图片、图像等能够被人们感觉器官所感知的形式，对客观物质运动和主观思维活动状态的一种表达。</w:t>
      </w:r>
    </w:p>
    <w:p w14:paraId="59126665" w14:textId="461A3A3F" w:rsidR="005B281C" w:rsidRPr="005B281C" w:rsidRDefault="005B281C" w:rsidP="005B281C">
      <w:pPr>
        <w:spacing w:after="156"/>
        <w:ind w:firstLine="422"/>
      </w:pPr>
      <w:r w:rsidRPr="00980892">
        <w:rPr>
          <w:rFonts w:hint="eastAsia"/>
          <w:b/>
          <w:bCs/>
        </w:rPr>
        <w:t>信号</w:t>
      </w:r>
      <w:r>
        <w:rPr>
          <w:rFonts w:hint="eastAsia"/>
        </w:rPr>
        <w:t>：需要将消息变换成适合于信道传输物理量，这种物理量就称为信号。</w:t>
      </w:r>
    </w:p>
    <w:p w14:paraId="721E436E" w14:textId="4889C906" w:rsidR="00BF13BA" w:rsidRDefault="005A5D4F" w:rsidP="005A5D4F">
      <w:pPr>
        <w:spacing w:after="156"/>
        <w:ind w:firstLine="420"/>
      </w:pPr>
      <w:r>
        <w:rPr>
          <w:rFonts w:hint="eastAsia"/>
        </w:rPr>
        <w:t>消息中包含信息，是信息的载体</w:t>
      </w:r>
      <w:r w:rsidR="00980892">
        <w:rPr>
          <w:rFonts w:hint="eastAsia"/>
        </w:rPr>
        <w:t>。</w:t>
      </w:r>
      <w:r>
        <w:rPr>
          <w:rFonts w:hint="eastAsia"/>
        </w:rPr>
        <w:t>同一则信息可由不同的消息形式来载荷、由不同的信号来表示；同一则消息可以载荷不同的信息；同一则信号可以表示不同的信息。</w:t>
      </w:r>
    </w:p>
    <w:p w14:paraId="68F1CE75" w14:textId="11AB340A" w:rsidR="00980892" w:rsidRDefault="00A71ABA" w:rsidP="00A71ABA">
      <w:pPr>
        <w:pStyle w:val="3"/>
      </w:pPr>
      <w:r>
        <w:rPr>
          <w:rFonts w:hint="eastAsia"/>
        </w:rPr>
        <w:t>1</w:t>
      </w:r>
      <w:r>
        <w:t xml:space="preserve">.2 </w:t>
      </w:r>
      <w:r>
        <w:rPr>
          <w:rFonts w:hint="eastAsia"/>
        </w:rPr>
        <w:t>信息论</w:t>
      </w:r>
    </w:p>
    <w:p w14:paraId="18800D07" w14:textId="1EB1C24D" w:rsidR="00980892" w:rsidRDefault="000F7D68" w:rsidP="000F7D68">
      <w:pPr>
        <w:spacing w:after="156"/>
        <w:ind w:firstLine="422"/>
      </w:pPr>
      <w:r w:rsidRPr="000F7D68">
        <w:rPr>
          <w:rFonts w:hint="eastAsia"/>
          <w:b/>
          <w:bCs/>
        </w:rPr>
        <w:t>信息论</w:t>
      </w:r>
      <w:r>
        <w:rPr>
          <w:rFonts w:hint="eastAsia"/>
        </w:rPr>
        <w:t>是关于信息的本质和传输规律的科学的理论，是研究信息的计量、发送、传递、交换、接收和储存的一门新兴学科。</w:t>
      </w:r>
    </w:p>
    <w:p w14:paraId="2477C9BC" w14:textId="5551FF3F" w:rsidR="008B70FE" w:rsidRPr="00912DED" w:rsidRDefault="008B70FE" w:rsidP="008B70FE">
      <w:pPr>
        <w:spacing w:after="156"/>
        <w:ind w:firstLine="420"/>
      </w:pPr>
      <w:r w:rsidRPr="00912DED">
        <w:rPr>
          <w:rFonts w:hint="eastAsia"/>
        </w:rPr>
        <w:t>一般将信息论分成：狭义信息论（经典信息论）和广义信息论（信息科学）。</w:t>
      </w:r>
    </w:p>
    <w:p w14:paraId="698F716F" w14:textId="34C38464" w:rsidR="0033619C" w:rsidRDefault="0033619C" w:rsidP="0033619C">
      <w:pPr>
        <w:spacing w:after="156"/>
        <w:ind w:firstLine="422"/>
      </w:pPr>
      <w:r w:rsidRPr="00912DED">
        <w:rPr>
          <w:rFonts w:hint="eastAsia"/>
          <w:b/>
          <w:bCs/>
        </w:rPr>
        <w:t>狭义信息论</w:t>
      </w:r>
      <w:r w:rsidR="00912DED">
        <w:rPr>
          <w:rFonts w:hint="eastAsia"/>
        </w:rPr>
        <w:t>：</w:t>
      </w:r>
      <w:r>
        <w:rPr>
          <w:rFonts w:hint="eastAsia"/>
        </w:rPr>
        <w:t>主要研究信息的测度、信道容量以及信源和信道编码问题，是信息论的理论基础。</w:t>
      </w:r>
    </w:p>
    <w:p w14:paraId="45B9F8AA" w14:textId="55CE3D9B" w:rsidR="006D14A6" w:rsidRDefault="0033619C" w:rsidP="0033619C">
      <w:pPr>
        <w:spacing w:after="156"/>
        <w:ind w:firstLine="422"/>
      </w:pPr>
      <w:r w:rsidRPr="00912DED">
        <w:rPr>
          <w:rFonts w:hint="eastAsia"/>
          <w:b/>
          <w:bCs/>
        </w:rPr>
        <w:t>广义信息论</w:t>
      </w:r>
      <w:r w:rsidR="00912DED">
        <w:rPr>
          <w:rFonts w:hint="eastAsia"/>
        </w:rPr>
        <w:t>：</w:t>
      </w:r>
      <w:r>
        <w:rPr>
          <w:rFonts w:hint="eastAsia"/>
        </w:rPr>
        <w:t>以信息作为主要的研究对象、以信息过程的运动规律作为主要研究内容、以信息科学方法论作为主要研究方法、以扩展人的信息功能作为主要目标的一门科学。</w:t>
      </w:r>
    </w:p>
    <w:p w14:paraId="0CFE0F70" w14:textId="13A3505C" w:rsidR="0033619C" w:rsidRDefault="00404E70" w:rsidP="00A72B04">
      <w:pPr>
        <w:pStyle w:val="3"/>
      </w:pPr>
      <w:r>
        <w:rPr>
          <w:rFonts w:hint="eastAsia"/>
        </w:rPr>
        <w:t>1</w:t>
      </w:r>
      <w:r>
        <w:t xml:space="preserve">.3 </w:t>
      </w:r>
      <w:r w:rsidR="00A72B04">
        <w:rPr>
          <w:rFonts w:hint="eastAsia"/>
        </w:rPr>
        <w:t>通信系统的模型</w:t>
      </w:r>
    </w:p>
    <w:p w14:paraId="7B4E92E3" w14:textId="7C55C0CA" w:rsidR="00BC5EF1" w:rsidRPr="00BC5EF1" w:rsidRDefault="00BC5EF1" w:rsidP="00BC5EF1">
      <w:pPr>
        <w:pStyle w:val="4"/>
      </w:pPr>
      <w:r>
        <w:rPr>
          <w:rFonts w:hint="eastAsia"/>
        </w:rPr>
        <w:t>1</w:t>
      </w:r>
      <w:r>
        <w:t xml:space="preserve">.3.1 </w:t>
      </w:r>
      <w:r>
        <w:rPr>
          <w:rFonts w:hint="eastAsia"/>
        </w:rPr>
        <w:t>通信有效性与可靠性</w:t>
      </w:r>
    </w:p>
    <w:p w14:paraId="0FA3B0AE" w14:textId="38BCBECA" w:rsidR="00BC5EF1" w:rsidRDefault="00BC5EF1" w:rsidP="00BC5EF1">
      <w:pPr>
        <w:spacing w:after="156"/>
        <w:ind w:firstLine="422"/>
      </w:pPr>
      <w:r w:rsidRPr="00BC5EF1">
        <w:rPr>
          <w:rFonts w:hint="eastAsia"/>
          <w:b/>
          <w:bCs/>
        </w:rPr>
        <w:t>有效性</w:t>
      </w:r>
      <w:r w:rsidRPr="00BC5EF1">
        <w:rPr>
          <w:rFonts w:hint="eastAsia"/>
          <w:b/>
          <w:bCs/>
        </w:rPr>
        <w:t>(Validity)</w:t>
      </w:r>
      <w:r>
        <w:rPr>
          <w:rFonts w:hint="eastAsia"/>
        </w:rPr>
        <w:t>：消息若在信源中先去粗取精，则必能提高通信的有效性。对数字通信来说，即信源编码</w:t>
      </w:r>
      <w:r>
        <w:rPr>
          <w:rFonts w:hint="eastAsia"/>
        </w:rPr>
        <w:t>(Source Coding)</w:t>
      </w:r>
      <w:r>
        <w:rPr>
          <w:rFonts w:hint="eastAsia"/>
        </w:rPr>
        <w:t>要解决的主要问题。</w:t>
      </w:r>
    </w:p>
    <w:p w14:paraId="15BDCF91" w14:textId="2FE5EFB9" w:rsidR="00BC5EF1" w:rsidRDefault="00BC5EF1" w:rsidP="00BC5EF1">
      <w:pPr>
        <w:spacing w:after="156"/>
        <w:ind w:firstLine="422"/>
      </w:pPr>
      <w:r w:rsidRPr="00BC5EF1">
        <w:rPr>
          <w:rFonts w:hint="eastAsia"/>
          <w:b/>
          <w:bCs/>
        </w:rPr>
        <w:t>可靠性</w:t>
      </w:r>
      <w:r w:rsidRPr="00BC5EF1">
        <w:rPr>
          <w:rFonts w:hint="eastAsia"/>
          <w:b/>
          <w:bCs/>
        </w:rPr>
        <w:t>(</w:t>
      </w:r>
      <w:r w:rsidRPr="00BC5EF1">
        <w:rPr>
          <w:b/>
          <w:bCs/>
        </w:rPr>
        <w:t>Reliability</w:t>
      </w:r>
      <w:r w:rsidRPr="00BC5EF1">
        <w:rPr>
          <w:rFonts w:hint="eastAsia"/>
          <w:b/>
          <w:bCs/>
        </w:rPr>
        <w:t>)</w:t>
      </w:r>
      <w:r>
        <w:rPr>
          <w:rFonts w:hint="eastAsia"/>
        </w:rPr>
        <w:t>：信宿对接收到的“消息”若能够进行判断、评估，去伪存真的处理，则必能提高通信的可靠性。对数字通信来说，即信道编码</w:t>
      </w:r>
      <w:r>
        <w:rPr>
          <w:rFonts w:hint="eastAsia"/>
        </w:rPr>
        <w:t>(Channel Coding)</w:t>
      </w:r>
      <w:r w:rsidRPr="00BC5EF1">
        <w:rPr>
          <w:rFonts w:hint="eastAsia"/>
        </w:rPr>
        <w:t xml:space="preserve"> </w:t>
      </w:r>
      <w:r>
        <w:rPr>
          <w:rFonts w:hint="eastAsia"/>
        </w:rPr>
        <w:t>要解决的主要问题。</w:t>
      </w:r>
    </w:p>
    <w:p w14:paraId="15CA8F57" w14:textId="5FFF2304" w:rsidR="00A72B04" w:rsidRDefault="0035125E" w:rsidP="0035125E">
      <w:pPr>
        <w:pStyle w:val="4"/>
      </w:pPr>
      <w:r>
        <w:rPr>
          <w:rFonts w:hint="eastAsia"/>
        </w:rPr>
        <w:t>1</w:t>
      </w:r>
      <w:r>
        <w:t>.3.</w:t>
      </w:r>
      <w:r w:rsidR="00D5553E">
        <w:t>2</w:t>
      </w:r>
      <w:r>
        <w:t xml:space="preserve"> </w:t>
      </w:r>
      <w:r>
        <w:rPr>
          <w:rFonts w:hint="eastAsia"/>
        </w:rPr>
        <w:t>简单信道模型</w:t>
      </w:r>
    </w:p>
    <w:p w14:paraId="75283456" w14:textId="78AF46AB" w:rsidR="0035125E" w:rsidRDefault="009B4CC5" w:rsidP="009B4CC5">
      <w:pPr>
        <w:spacing w:after="156"/>
        <w:ind w:firstLine="420"/>
        <w:jc w:val="center"/>
      </w:pPr>
      <w:r>
        <w:rPr>
          <w:noProof/>
        </w:rPr>
        <w:drawing>
          <wp:inline distT="0" distB="0" distL="0" distR="0" wp14:anchorId="773701A8" wp14:editId="07E5B22F">
            <wp:extent cx="3240000" cy="7079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707953"/>
                    </a:xfrm>
                    <a:prstGeom prst="rect">
                      <a:avLst/>
                    </a:prstGeom>
                  </pic:spPr>
                </pic:pic>
              </a:graphicData>
            </a:graphic>
          </wp:inline>
        </w:drawing>
      </w:r>
    </w:p>
    <w:p w14:paraId="677F20F4" w14:textId="38D50D25" w:rsidR="006F79C6" w:rsidRDefault="006F79C6" w:rsidP="006F79C6">
      <w:pPr>
        <w:spacing w:after="156"/>
        <w:ind w:firstLine="422"/>
      </w:pPr>
      <w:r w:rsidRPr="00E00BDC">
        <w:rPr>
          <w:rFonts w:hint="eastAsia"/>
          <w:b/>
          <w:bCs/>
        </w:rPr>
        <w:t>信源</w:t>
      </w:r>
      <w:r w:rsidRPr="00E00BDC">
        <w:rPr>
          <w:rFonts w:hint="eastAsia"/>
          <w:b/>
          <w:bCs/>
        </w:rPr>
        <w:t>(Source)</w:t>
      </w:r>
      <w:r w:rsidR="00E93147">
        <w:rPr>
          <w:rFonts w:hint="eastAsia"/>
        </w:rPr>
        <w:t>：</w:t>
      </w:r>
      <w:r>
        <w:rPr>
          <w:rFonts w:hint="eastAsia"/>
        </w:rPr>
        <w:t>向通信系统中提供消息的人和机器</w:t>
      </w:r>
      <w:r w:rsidR="00491A8E">
        <w:rPr>
          <w:rFonts w:hint="eastAsia"/>
        </w:rPr>
        <w:t>。</w:t>
      </w:r>
    </w:p>
    <w:p w14:paraId="53382B47" w14:textId="6DFE8D6A" w:rsidR="006F79C6" w:rsidRDefault="006F79C6" w:rsidP="006F79C6">
      <w:pPr>
        <w:spacing w:after="156"/>
        <w:ind w:firstLine="422"/>
      </w:pPr>
      <w:r w:rsidRPr="00E00BDC">
        <w:rPr>
          <w:rFonts w:hint="eastAsia"/>
          <w:b/>
          <w:bCs/>
        </w:rPr>
        <w:t>信道</w:t>
      </w:r>
      <w:r w:rsidRPr="00E00BDC">
        <w:rPr>
          <w:rFonts w:hint="eastAsia"/>
          <w:b/>
          <w:bCs/>
        </w:rPr>
        <w:t>(Channel)</w:t>
      </w:r>
      <w:r w:rsidR="00E93147">
        <w:rPr>
          <w:rFonts w:hint="eastAsia"/>
        </w:rPr>
        <w:t>：</w:t>
      </w:r>
      <w:r>
        <w:rPr>
          <w:rFonts w:hint="eastAsia"/>
        </w:rPr>
        <w:t>信息传递的通道，承担信息</w:t>
      </w:r>
      <w:r w:rsidR="00E00BDC">
        <w:rPr>
          <w:rFonts w:hint="eastAsia"/>
        </w:rPr>
        <w:t>的</w:t>
      </w:r>
      <w:r>
        <w:rPr>
          <w:rFonts w:hint="eastAsia"/>
        </w:rPr>
        <w:t>传输和储存的任务，是构成通信系统的重要组成部分</w:t>
      </w:r>
      <w:r w:rsidR="00491A8E">
        <w:rPr>
          <w:rFonts w:hint="eastAsia"/>
        </w:rPr>
        <w:t>。</w:t>
      </w:r>
    </w:p>
    <w:p w14:paraId="549E12CE" w14:textId="50A37B93" w:rsidR="006F79C6" w:rsidRDefault="006F79C6" w:rsidP="006F79C6">
      <w:pPr>
        <w:spacing w:after="156"/>
        <w:ind w:firstLine="422"/>
      </w:pPr>
      <w:r w:rsidRPr="00E00BDC">
        <w:rPr>
          <w:rFonts w:hint="eastAsia"/>
          <w:b/>
          <w:bCs/>
        </w:rPr>
        <w:lastRenderedPageBreak/>
        <w:t>信宿</w:t>
      </w:r>
      <w:r w:rsidRPr="00E00BDC">
        <w:rPr>
          <w:rFonts w:hint="eastAsia"/>
          <w:b/>
          <w:bCs/>
        </w:rPr>
        <w:t>(Destination)</w:t>
      </w:r>
      <w:r w:rsidR="00E93147">
        <w:rPr>
          <w:rFonts w:hint="eastAsia"/>
        </w:rPr>
        <w:t>：</w:t>
      </w:r>
      <w:r>
        <w:rPr>
          <w:rFonts w:hint="eastAsia"/>
        </w:rPr>
        <w:t>消息传递的对象，也就是接收消息的人或机器</w:t>
      </w:r>
      <w:r w:rsidR="00491A8E">
        <w:rPr>
          <w:rFonts w:hint="eastAsia"/>
        </w:rPr>
        <w:t>。</w:t>
      </w:r>
    </w:p>
    <w:p w14:paraId="406326A6" w14:textId="6FDA10DA" w:rsidR="0035125E" w:rsidRDefault="006F79C6" w:rsidP="006F79C6">
      <w:pPr>
        <w:spacing w:after="156"/>
        <w:ind w:firstLine="422"/>
      </w:pPr>
      <w:r w:rsidRPr="00E00BDC">
        <w:rPr>
          <w:rFonts w:hint="eastAsia"/>
          <w:b/>
          <w:bCs/>
        </w:rPr>
        <w:t>干扰源</w:t>
      </w:r>
      <w:r w:rsidRPr="00E00BDC">
        <w:rPr>
          <w:rFonts w:hint="eastAsia"/>
          <w:b/>
          <w:bCs/>
        </w:rPr>
        <w:t>(Interference)</w:t>
      </w:r>
      <w:r w:rsidR="00E93147">
        <w:rPr>
          <w:rFonts w:hint="eastAsia"/>
        </w:rPr>
        <w:t>：</w:t>
      </w:r>
      <w:r>
        <w:rPr>
          <w:rFonts w:hint="eastAsia"/>
        </w:rPr>
        <w:t>通信系统中干扰的集中反映（噪声）。</w:t>
      </w:r>
    </w:p>
    <w:p w14:paraId="1BC57C4D" w14:textId="4C1A64E0" w:rsidR="00527310" w:rsidRDefault="00563299" w:rsidP="00563299">
      <w:pPr>
        <w:pStyle w:val="4"/>
      </w:pPr>
      <w:r>
        <w:rPr>
          <w:rFonts w:hint="eastAsia"/>
        </w:rPr>
        <w:t>1</w:t>
      </w:r>
      <w:r>
        <w:t xml:space="preserve">.3.3 </w:t>
      </w:r>
      <w:r>
        <w:rPr>
          <w:rFonts w:hint="eastAsia"/>
        </w:rPr>
        <w:t>编码信道模型</w:t>
      </w:r>
    </w:p>
    <w:p w14:paraId="2B9CCFC6" w14:textId="3DF9D202" w:rsidR="00563299" w:rsidRPr="00563299" w:rsidRDefault="00760DA2" w:rsidP="00760DA2">
      <w:pPr>
        <w:spacing w:after="156"/>
        <w:ind w:firstLine="420"/>
        <w:jc w:val="center"/>
      </w:pPr>
      <w:r>
        <w:rPr>
          <w:noProof/>
        </w:rPr>
        <w:drawing>
          <wp:inline distT="0" distB="0" distL="0" distR="0" wp14:anchorId="33FA7609" wp14:editId="15994004">
            <wp:extent cx="3240000" cy="1242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1242825"/>
                    </a:xfrm>
                    <a:prstGeom prst="rect">
                      <a:avLst/>
                    </a:prstGeom>
                  </pic:spPr>
                </pic:pic>
              </a:graphicData>
            </a:graphic>
          </wp:inline>
        </w:drawing>
      </w:r>
    </w:p>
    <w:p w14:paraId="42462149" w14:textId="0B7A73A8" w:rsidR="00F8558B" w:rsidRDefault="00F8558B" w:rsidP="00F8558B">
      <w:pPr>
        <w:spacing w:after="156"/>
        <w:ind w:firstLine="422"/>
      </w:pPr>
      <w:r w:rsidRPr="00F8558B">
        <w:rPr>
          <w:rFonts w:hint="eastAsia"/>
          <w:b/>
          <w:bCs/>
        </w:rPr>
        <w:t>编码器</w:t>
      </w:r>
      <w:r w:rsidRPr="00F8558B">
        <w:rPr>
          <w:rFonts w:hint="eastAsia"/>
          <w:b/>
          <w:bCs/>
        </w:rPr>
        <w:t>(Encoder)</w:t>
      </w:r>
      <w:r w:rsidR="00BA17B3">
        <w:rPr>
          <w:rFonts w:hint="eastAsia"/>
        </w:rPr>
        <w:t>：</w:t>
      </w:r>
      <w:r>
        <w:rPr>
          <w:rFonts w:hint="eastAsia"/>
        </w:rPr>
        <w:t>将消息转换成为信号实现编码的设备</w:t>
      </w:r>
      <w:r w:rsidR="00491A8E">
        <w:rPr>
          <w:rFonts w:hint="eastAsia"/>
        </w:rPr>
        <w:t>。</w:t>
      </w:r>
    </w:p>
    <w:p w14:paraId="2A669485" w14:textId="38329BEE" w:rsidR="00527310" w:rsidRPr="00A72B04" w:rsidRDefault="00F8558B" w:rsidP="00F8558B">
      <w:pPr>
        <w:spacing w:after="156"/>
        <w:ind w:firstLine="422"/>
      </w:pPr>
      <w:r w:rsidRPr="00F8558B">
        <w:rPr>
          <w:rFonts w:hint="eastAsia"/>
          <w:b/>
          <w:bCs/>
        </w:rPr>
        <w:t>解码器</w:t>
      </w:r>
      <w:r w:rsidRPr="00F8558B">
        <w:rPr>
          <w:rFonts w:hint="eastAsia"/>
          <w:b/>
          <w:bCs/>
        </w:rPr>
        <w:t>(Decoder)</w:t>
      </w:r>
      <w:r w:rsidR="00BA17B3">
        <w:rPr>
          <w:rFonts w:hint="eastAsia"/>
        </w:rPr>
        <w:t>：</w:t>
      </w:r>
      <w:r>
        <w:rPr>
          <w:rFonts w:hint="eastAsia"/>
        </w:rPr>
        <w:t>与编码器相反，是将编码信号进行反变换的设备。</w:t>
      </w:r>
    </w:p>
    <w:p w14:paraId="6EA0C43D" w14:textId="295DAA05" w:rsidR="00560DD1" w:rsidRDefault="00AD3C64" w:rsidP="00AD3C64">
      <w:pPr>
        <w:pStyle w:val="4"/>
      </w:pPr>
      <w:r>
        <w:rPr>
          <w:rFonts w:hint="eastAsia"/>
        </w:rPr>
        <w:t>1</w:t>
      </w:r>
      <w:r>
        <w:t xml:space="preserve">.3.4 </w:t>
      </w:r>
      <w:r>
        <w:rPr>
          <w:rFonts w:hint="eastAsia"/>
        </w:rPr>
        <w:t>信息传输系统的模型</w:t>
      </w:r>
    </w:p>
    <w:p w14:paraId="0950579D" w14:textId="20B3B976" w:rsidR="00AD3C64" w:rsidRDefault="007B5182" w:rsidP="007B5182">
      <w:pPr>
        <w:spacing w:after="156"/>
        <w:ind w:firstLine="420"/>
        <w:jc w:val="center"/>
      </w:pPr>
      <w:r>
        <w:rPr>
          <w:rFonts w:hint="eastAsia"/>
          <w:noProof/>
        </w:rPr>
        <w:drawing>
          <wp:inline distT="0" distB="0" distL="0" distR="0" wp14:anchorId="703BCF25" wp14:editId="0FC55753">
            <wp:extent cx="3240000" cy="1570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1570685"/>
                    </a:xfrm>
                    <a:prstGeom prst="rect">
                      <a:avLst/>
                    </a:prstGeom>
                    <a:noFill/>
                    <a:ln>
                      <a:noFill/>
                    </a:ln>
                  </pic:spPr>
                </pic:pic>
              </a:graphicData>
            </a:graphic>
          </wp:inline>
        </w:drawing>
      </w:r>
    </w:p>
    <w:p w14:paraId="507CF6A3" w14:textId="3ADA266A" w:rsidR="00491A8E" w:rsidRDefault="00491A8E" w:rsidP="00491A8E">
      <w:pPr>
        <w:spacing w:after="156"/>
        <w:ind w:firstLine="422"/>
        <w:jc w:val="left"/>
      </w:pPr>
      <w:r w:rsidRPr="00491A8E">
        <w:rPr>
          <w:rFonts w:hint="eastAsia"/>
          <w:b/>
          <w:bCs/>
        </w:rPr>
        <w:t>信源编码器</w:t>
      </w:r>
      <w:r w:rsidRPr="00491A8E">
        <w:rPr>
          <w:rFonts w:hint="eastAsia"/>
          <w:b/>
          <w:bCs/>
        </w:rPr>
        <w:t>(Source Encoder)</w:t>
      </w:r>
      <w:r>
        <w:rPr>
          <w:rFonts w:hint="eastAsia"/>
        </w:rPr>
        <w:t>：将信源发出的消息，变换为由二进制（或者多进制）码元组成的的代码组的设备。</w:t>
      </w:r>
    </w:p>
    <w:p w14:paraId="7E8E33DE" w14:textId="4151283C" w:rsidR="00491A8E" w:rsidRDefault="00491A8E" w:rsidP="00491A8E">
      <w:pPr>
        <w:spacing w:after="156"/>
        <w:ind w:firstLine="422"/>
        <w:jc w:val="left"/>
      </w:pPr>
      <w:r w:rsidRPr="00491A8E">
        <w:rPr>
          <w:rFonts w:hint="eastAsia"/>
          <w:b/>
          <w:bCs/>
        </w:rPr>
        <w:t>信源译码器</w:t>
      </w:r>
      <w:r w:rsidRPr="00491A8E">
        <w:rPr>
          <w:rFonts w:hint="eastAsia"/>
          <w:b/>
          <w:bCs/>
        </w:rPr>
        <w:t>(Source Decoder)</w:t>
      </w:r>
      <w:r>
        <w:rPr>
          <w:rFonts w:hint="eastAsia"/>
        </w:rPr>
        <w:t>：将相应代码组译成信宿所能接收的消息的形式的设备。</w:t>
      </w:r>
    </w:p>
    <w:p w14:paraId="12CAC261" w14:textId="67208DE8" w:rsidR="00491A8E" w:rsidRDefault="00491A8E" w:rsidP="00491A8E">
      <w:pPr>
        <w:spacing w:after="156"/>
        <w:ind w:firstLine="422"/>
        <w:jc w:val="left"/>
      </w:pPr>
      <w:r w:rsidRPr="00491A8E">
        <w:rPr>
          <w:rFonts w:hint="eastAsia"/>
          <w:b/>
          <w:bCs/>
        </w:rPr>
        <w:t>信道编码器</w:t>
      </w:r>
      <w:r w:rsidRPr="00491A8E">
        <w:rPr>
          <w:rFonts w:hint="eastAsia"/>
          <w:b/>
          <w:bCs/>
        </w:rPr>
        <w:t>(Channel Encoder)</w:t>
      </w:r>
      <w:r>
        <w:rPr>
          <w:rFonts w:hint="eastAsia"/>
        </w:rPr>
        <w:t>：为了提高信息传输的可靠性而对消息进行变换和处理的设备。</w:t>
      </w:r>
    </w:p>
    <w:p w14:paraId="29DEA116" w14:textId="7A20F501" w:rsidR="007B5182" w:rsidRPr="00AD3C64" w:rsidRDefault="00491A8E" w:rsidP="00491A8E">
      <w:pPr>
        <w:spacing w:after="156"/>
        <w:ind w:firstLine="422"/>
        <w:jc w:val="left"/>
      </w:pPr>
      <w:r w:rsidRPr="00491A8E">
        <w:rPr>
          <w:rFonts w:hint="eastAsia"/>
          <w:b/>
          <w:bCs/>
        </w:rPr>
        <w:t>信道译码器</w:t>
      </w:r>
      <w:r w:rsidRPr="00491A8E">
        <w:rPr>
          <w:rFonts w:hint="eastAsia"/>
          <w:b/>
          <w:bCs/>
        </w:rPr>
        <w:t>(Channel Decoder)</w:t>
      </w:r>
      <w:r>
        <w:rPr>
          <w:rFonts w:hint="eastAsia"/>
        </w:rPr>
        <w:t>：对经过信道传输后的信号进行信道编码逆变换过程的设备。</w:t>
      </w:r>
    </w:p>
    <w:p w14:paraId="2375670B" w14:textId="22A289ED" w:rsidR="00565892" w:rsidRDefault="00565892" w:rsidP="00565892">
      <w:pPr>
        <w:spacing w:after="156"/>
        <w:ind w:firstLine="422"/>
      </w:pPr>
      <w:r w:rsidRPr="00565892">
        <w:rPr>
          <w:rFonts w:hint="eastAsia"/>
          <w:b/>
          <w:bCs/>
        </w:rPr>
        <w:t>加密编码器</w:t>
      </w:r>
      <w:r w:rsidRPr="00565892">
        <w:rPr>
          <w:rFonts w:hint="eastAsia"/>
          <w:b/>
          <w:bCs/>
        </w:rPr>
        <w:t>(Encryption Encoder)</w:t>
      </w:r>
      <w:r>
        <w:rPr>
          <w:rFonts w:hint="eastAsia"/>
        </w:rPr>
        <w:t>：将信源编码器输出的明文代码组变成密文代码组的设备。</w:t>
      </w:r>
    </w:p>
    <w:p w14:paraId="6F70745B" w14:textId="6EA1465F" w:rsidR="00565892" w:rsidRDefault="00565892" w:rsidP="00565892">
      <w:pPr>
        <w:spacing w:after="156"/>
        <w:ind w:firstLine="422"/>
      </w:pPr>
      <w:r w:rsidRPr="00565892">
        <w:rPr>
          <w:rFonts w:hint="eastAsia"/>
          <w:b/>
          <w:bCs/>
        </w:rPr>
        <w:t>加密密钥</w:t>
      </w:r>
      <w:r w:rsidRPr="00565892">
        <w:rPr>
          <w:rFonts w:hint="eastAsia"/>
          <w:b/>
          <w:bCs/>
        </w:rPr>
        <w:t>(Encryption Key)</w:t>
      </w:r>
      <w:r>
        <w:rPr>
          <w:rFonts w:hint="eastAsia"/>
        </w:rPr>
        <w:t>：加密变换过程中使用的参数。</w:t>
      </w:r>
    </w:p>
    <w:p w14:paraId="78CB4853" w14:textId="4970D7E8" w:rsidR="00565892" w:rsidRDefault="00565892" w:rsidP="00565892">
      <w:pPr>
        <w:spacing w:after="156"/>
        <w:ind w:firstLine="422"/>
      </w:pPr>
      <w:r w:rsidRPr="00565892">
        <w:rPr>
          <w:rFonts w:hint="eastAsia"/>
          <w:b/>
          <w:bCs/>
        </w:rPr>
        <w:t>解密译码器</w:t>
      </w:r>
      <w:r w:rsidRPr="00565892">
        <w:rPr>
          <w:rFonts w:hint="eastAsia"/>
          <w:b/>
          <w:bCs/>
        </w:rPr>
        <w:t>(Decryption Decoder)</w:t>
      </w:r>
      <w:r>
        <w:rPr>
          <w:rFonts w:hint="eastAsia"/>
        </w:rPr>
        <w:t>：将信道译码器输出的密文代码组变成明文代码组的设备。</w:t>
      </w:r>
    </w:p>
    <w:p w14:paraId="44C2D0FA" w14:textId="6DDA403A" w:rsidR="00837D4F" w:rsidRDefault="00565892" w:rsidP="00565892">
      <w:pPr>
        <w:spacing w:after="156"/>
        <w:ind w:firstLine="422"/>
      </w:pPr>
      <w:r w:rsidRPr="00565892">
        <w:rPr>
          <w:rFonts w:hint="eastAsia"/>
          <w:b/>
          <w:bCs/>
        </w:rPr>
        <w:t>解密密钥</w:t>
      </w:r>
      <w:r w:rsidRPr="00565892">
        <w:rPr>
          <w:rFonts w:hint="eastAsia"/>
          <w:b/>
          <w:bCs/>
        </w:rPr>
        <w:t>(Decryption Key)</w:t>
      </w:r>
      <w:r>
        <w:rPr>
          <w:rFonts w:hint="eastAsia"/>
        </w:rPr>
        <w:t>：解密变换过程中使用的参数。</w:t>
      </w:r>
    </w:p>
    <w:p w14:paraId="0C8CE2F7" w14:textId="77777777" w:rsidR="00BF7A91" w:rsidRDefault="00BF7A91">
      <w:pPr>
        <w:widowControl/>
        <w:spacing w:afterLines="0" w:after="0"/>
        <w:ind w:firstLineChars="0" w:firstLine="0"/>
        <w:jc w:val="left"/>
        <w:rPr>
          <w:rFonts w:ascii="Century Gothic" w:eastAsia="华文中宋" w:hAnsi="Century Gothic" w:cs="Times New Roman"/>
          <w:sz w:val="28"/>
          <w:szCs w:val="32"/>
        </w:rPr>
      </w:pPr>
      <w:r>
        <w:br w:type="page"/>
      </w:r>
    </w:p>
    <w:p w14:paraId="5AA514D4" w14:textId="7F12BA95" w:rsidR="00857E94" w:rsidRDefault="003C1C8E" w:rsidP="00857E94">
      <w:pPr>
        <w:pStyle w:val="2"/>
      </w:pPr>
      <w:r>
        <w:rPr>
          <w:rFonts w:hint="eastAsia"/>
        </w:rPr>
        <w:lastRenderedPageBreak/>
        <w:t>2</w:t>
      </w:r>
      <w:r>
        <w:t xml:space="preserve"> </w:t>
      </w:r>
      <w:r w:rsidR="00857E94">
        <w:rPr>
          <w:rFonts w:hint="eastAsia"/>
        </w:rPr>
        <w:t>信源及信源熵</w:t>
      </w:r>
    </w:p>
    <w:p w14:paraId="0A1D015B" w14:textId="56649456" w:rsidR="00857E94" w:rsidRDefault="00857E94" w:rsidP="00857E94">
      <w:pPr>
        <w:pStyle w:val="3"/>
      </w:pPr>
      <w:r>
        <w:rPr>
          <w:rFonts w:hint="eastAsia"/>
        </w:rPr>
        <w:t>2</w:t>
      </w:r>
      <w:r>
        <w:t xml:space="preserve">.1 </w:t>
      </w:r>
      <w:r>
        <w:rPr>
          <w:rFonts w:hint="eastAsia"/>
        </w:rPr>
        <w:t>信源的描述和分类</w:t>
      </w:r>
    </w:p>
    <w:p w14:paraId="15C9A899" w14:textId="64957B3F" w:rsidR="00857E94" w:rsidRDefault="00857E94" w:rsidP="00976E64">
      <w:pPr>
        <w:spacing w:after="156"/>
        <w:ind w:firstLine="420"/>
      </w:pPr>
      <w:r>
        <w:rPr>
          <w:rFonts w:hint="eastAsia"/>
        </w:rPr>
        <w:t>消息传递的特点；</w:t>
      </w:r>
      <w:r w:rsidR="00912DED" w:rsidRPr="00912DED">
        <w:rPr>
          <w:rFonts w:hint="eastAsia"/>
          <w:b/>
          <w:bCs/>
        </w:rPr>
        <w:t>不确定性</w:t>
      </w:r>
      <w:r w:rsidR="00912DED">
        <w:rPr>
          <w:rFonts w:hint="eastAsia"/>
        </w:rPr>
        <w:t>。收信人无法判断发送人将要描述何种事物的运动状态的消息；收信人无法判断所描述的事物处于何种状态；由于干扰的存在，收信人无法判断收到的消息的正确可靠程度</w:t>
      </w:r>
      <w:r w:rsidR="00976E64">
        <w:rPr>
          <w:rFonts w:hint="eastAsia"/>
        </w:rPr>
        <w:t>。</w:t>
      </w:r>
    </w:p>
    <w:p w14:paraId="5C4CC647" w14:textId="05C0B8FF" w:rsidR="002E2AEE" w:rsidRDefault="002E2AEE" w:rsidP="002E2AEE">
      <w:pPr>
        <w:spacing w:after="156"/>
        <w:ind w:firstLine="420"/>
      </w:pPr>
      <w:r>
        <w:rPr>
          <w:rFonts w:hint="eastAsia"/>
        </w:rPr>
        <w:t>根据信源发出的消息在时间上和幅度上的分布情况，信源可分为离散信源和连续信源。</w:t>
      </w:r>
    </w:p>
    <w:p w14:paraId="4F8019B9" w14:textId="6913CCDC" w:rsidR="002E2AEE" w:rsidRDefault="002E2AEE" w:rsidP="002E2AEE">
      <w:pPr>
        <w:spacing w:after="156"/>
        <w:ind w:firstLine="422"/>
      </w:pPr>
      <w:r w:rsidRPr="002E2AEE">
        <w:rPr>
          <w:rFonts w:hint="eastAsia"/>
          <w:b/>
          <w:bCs/>
        </w:rPr>
        <w:t>离散信源</w:t>
      </w:r>
      <w:r>
        <w:rPr>
          <w:rFonts w:hint="eastAsia"/>
        </w:rPr>
        <w:t>：时间和幅度都离散，如数字、文字、数字信号、数据等。</w:t>
      </w:r>
    </w:p>
    <w:p w14:paraId="37A6FB8C" w14:textId="7DC52540" w:rsidR="00B37EE9" w:rsidRDefault="00B37EE9" w:rsidP="00B37EE9">
      <w:pPr>
        <w:spacing w:after="156"/>
        <w:ind w:firstLine="420"/>
        <w:jc w:val="center"/>
      </w:pPr>
      <w:r>
        <w:rPr>
          <w:noProof/>
        </w:rPr>
        <w:drawing>
          <wp:inline distT="0" distB="0" distL="0" distR="0" wp14:anchorId="0F32FEDD" wp14:editId="227EAD59">
            <wp:extent cx="2679850" cy="9000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9850" cy="900000"/>
                    </a:xfrm>
                    <a:prstGeom prst="rect">
                      <a:avLst/>
                    </a:prstGeom>
                  </pic:spPr>
                </pic:pic>
              </a:graphicData>
            </a:graphic>
          </wp:inline>
        </w:drawing>
      </w:r>
    </w:p>
    <w:p w14:paraId="7455B352" w14:textId="19FCD4DE" w:rsidR="00857E94" w:rsidRDefault="002E2AEE" w:rsidP="002E2AEE">
      <w:pPr>
        <w:spacing w:after="156"/>
        <w:ind w:firstLine="422"/>
      </w:pPr>
      <w:r w:rsidRPr="002E2AEE">
        <w:rPr>
          <w:rFonts w:hint="eastAsia"/>
          <w:b/>
          <w:bCs/>
        </w:rPr>
        <w:t>连续信源</w:t>
      </w:r>
      <w:r>
        <w:rPr>
          <w:rFonts w:hint="eastAsia"/>
        </w:rPr>
        <w:t>：时间或幅度连续分布，如语音、图像、图形、模拟信号等</w:t>
      </w:r>
      <w:r w:rsidR="00857E94">
        <w:rPr>
          <w:rFonts w:hint="eastAsia"/>
        </w:rPr>
        <w:t>。</w:t>
      </w:r>
    </w:p>
    <w:p w14:paraId="137F05F1" w14:textId="3BC94E36" w:rsidR="00B37EE9" w:rsidRDefault="000F3479" w:rsidP="000F3479">
      <w:pPr>
        <w:spacing w:after="156"/>
        <w:ind w:firstLine="420"/>
        <w:jc w:val="center"/>
      </w:pPr>
      <w:r>
        <w:rPr>
          <w:noProof/>
        </w:rPr>
        <w:drawing>
          <wp:inline distT="0" distB="0" distL="0" distR="0" wp14:anchorId="2C1080BE" wp14:editId="08F19BF1">
            <wp:extent cx="3098570" cy="9000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570" cy="900000"/>
                    </a:xfrm>
                    <a:prstGeom prst="rect">
                      <a:avLst/>
                    </a:prstGeom>
                  </pic:spPr>
                </pic:pic>
              </a:graphicData>
            </a:graphic>
          </wp:inline>
        </w:drawing>
      </w:r>
    </w:p>
    <w:p w14:paraId="4D7C24D9" w14:textId="525671A4" w:rsidR="00A66B27" w:rsidRDefault="00A66B27" w:rsidP="00A66B27">
      <w:pPr>
        <w:spacing w:after="156"/>
        <w:ind w:firstLine="422"/>
        <w:jc w:val="left"/>
      </w:pPr>
      <w:r w:rsidRPr="004628E4">
        <w:rPr>
          <w:rFonts w:hint="eastAsia"/>
          <w:b/>
          <w:bCs/>
        </w:rPr>
        <w:t>离散无记忆信源</w:t>
      </w:r>
      <w:r>
        <w:rPr>
          <w:rFonts w:hint="eastAsia"/>
        </w:rPr>
        <w:t>：所发出的各个符号是相互独立的，发出符号序列中的各个符号之间没有统计关联性，各个符号的出现概率是其自身的先验概率。</w:t>
      </w:r>
    </w:p>
    <w:p w14:paraId="601803C6" w14:textId="77777777" w:rsidR="004628E4" w:rsidRDefault="00A66B27" w:rsidP="004628E4">
      <w:pPr>
        <w:spacing w:after="156"/>
        <w:ind w:firstLine="422"/>
        <w:jc w:val="left"/>
      </w:pPr>
      <w:r w:rsidRPr="004628E4">
        <w:rPr>
          <w:rFonts w:hint="eastAsia"/>
          <w:b/>
          <w:bCs/>
        </w:rPr>
        <w:t>离散有记忆信源</w:t>
      </w:r>
      <w:r>
        <w:rPr>
          <w:rFonts w:hint="eastAsia"/>
        </w:rPr>
        <w:t>：所发出的各个符号的概率是有关联的。</w:t>
      </w:r>
    </w:p>
    <w:p w14:paraId="4E79C861" w14:textId="478AD2D9" w:rsidR="004628E4" w:rsidRDefault="00A66B27" w:rsidP="004628E4">
      <w:pPr>
        <w:spacing w:after="156"/>
        <w:ind w:firstLine="422"/>
        <w:jc w:val="left"/>
      </w:pPr>
      <w:r w:rsidRPr="004628E4">
        <w:rPr>
          <w:rFonts w:hint="eastAsia"/>
          <w:b/>
          <w:bCs/>
        </w:rPr>
        <w:t>发出单个符号的信源</w:t>
      </w:r>
      <w:r>
        <w:rPr>
          <w:rFonts w:hint="eastAsia"/>
        </w:rPr>
        <w:t>：信源每次只发出一个符号代表一个消息</w:t>
      </w:r>
      <w:r w:rsidR="004628E4">
        <w:rPr>
          <w:rFonts w:hint="eastAsia"/>
        </w:rPr>
        <w:t>。</w:t>
      </w:r>
    </w:p>
    <w:p w14:paraId="35942DD5" w14:textId="46AF80AC" w:rsidR="00A66B27" w:rsidRDefault="00A66B27" w:rsidP="004628E4">
      <w:pPr>
        <w:spacing w:after="156"/>
        <w:ind w:firstLine="422"/>
        <w:jc w:val="left"/>
      </w:pPr>
      <w:r w:rsidRPr="004628E4">
        <w:rPr>
          <w:rFonts w:hint="eastAsia"/>
          <w:b/>
          <w:bCs/>
        </w:rPr>
        <w:t>发出符号序列的信源</w:t>
      </w:r>
      <w:r>
        <w:rPr>
          <w:rFonts w:hint="eastAsia"/>
        </w:rPr>
        <w:t>：信源每次发出一组含两个以上符号的符号序列代表一个消息</w:t>
      </w:r>
      <w:r w:rsidR="004628E4">
        <w:rPr>
          <w:rFonts w:hint="eastAsia"/>
        </w:rPr>
        <w:t>。</w:t>
      </w:r>
    </w:p>
    <w:p w14:paraId="57892138" w14:textId="77777777" w:rsidR="00024776" w:rsidRDefault="00024776" w:rsidP="00024776">
      <w:pPr>
        <w:spacing w:after="156"/>
        <w:ind w:firstLine="420"/>
        <w:jc w:val="left"/>
      </w:pPr>
      <w:r>
        <w:rPr>
          <w:rFonts w:hint="eastAsia"/>
          <w:noProof/>
        </w:rPr>
        <mc:AlternateContent>
          <mc:Choice Requires="wpc">
            <w:drawing>
              <wp:inline distT="0" distB="0" distL="0" distR="0" wp14:anchorId="42CC3783" wp14:editId="45F889B2">
                <wp:extent cx="5486400" cy="1294765"/>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文本框 8"/>
                        <wps:cNvSpPr txBox="1"/>
                        <wps:spPr>
                          <a:xfrm>
                            <a:off x="0" y="467772"/>
                            <a:ext cx="1147603" cy="294572"/>
                          </a:xfrm>
                          <a:prstGeom prst="rect">
                            <a:avLst/>
                          </a:prstGeom>
                          <a:noFill/>
                          <a:ln w="6350">
                            <a:noFill/>
                          </a:ln>
                        </wps:spPr>
                        <wps:txbx>
                          <w:txbxContent>
                            <w:p w14:paraId="479F85A2" w14:textId="416BA143" w:rsidR="00024776" w:rsidRDefault="001D2E18" w:rsidP="00024776">
                              <w:pPr>
                                <w:spacing w:after="156"/>
                                <w:ind w:firstLineChars="0" w:firstLine="0"/>
                                <w:jc w:val="left"/>
                              </w:pPr>
                              <w:r>
                                <w:rPr>
                                  <w:rFonts w:hint="eastAsia"/>
                                </w:rPr>
                                <w:t>多符号</w:t>
                              </w:r>
                              <w:r w:rsidR="00024776">
                                <w:rPr>
                                  <w:rFonts w:hint="eastAsia"/>
                                </w:rPr>
                                <w:t>离散信源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8"/>
                        <wps:cNvSpPr txBox="1"/>
                        <wps:spPr>
                          <a:xfrm>
                            <a:off x="2100786" y="317503"/>
                            <a:ext cx="913395" cy="294005"/>
                          </a:xfrm>
                          <a:prstGeom prst="rect">
                            <a:avLst/>
                          </a:prstGeom>
                          <a:noFill/>
                          <a:ln w="6350">
                            <a:noFill/>
                          </a:ln>
                        </wps:spPr>
                        <wps:txbx>
                          <w:txbxContent>
                            <w:p w14:paraId="4DD66135" w14:textId="4526F44B" w:rsidR="00024776" w:rsidRDefault="00024776" w:rsidP="00024776">
                              <w:pPr>
                                <w:spacing w:after="156"/>
                                <w:ind w:firstLineChars="0" w:firstLine="0"/>
                                <w:jc w:val="left"/>
                                <w:rPr>
                                  <w:kern w:val="0"/>
                                  <w:sz w:val="24"/>
                                  <w:szCs w:val="24"/>
                                </w:rPr>
                              </w:pPr>
                              <w:r w:rsidRPr="00712267">
                                <w:rPr>
                                  <w:rFonts w:hint="eastAsia"/>
                                </w:rPr>
                                <w:t>无记忆信源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8"/>
                        <wps:cNvSpPr txBox="1"/>
                        <wps:spPr>
                          <a:xfrm>
                            <a:off x="2100787" y="819603"/>
                            <a:ext cx="964765" cy="294005"/>
                          </a:xfrm>
                          <a:prstGeom prst="rect">
                            <a:avLst/>
                          </a:prstGeom>
                          <a:noFill/>
                          <a:ln w="6350">
                            <a:noFill/>
                          </a:ln>
                        </wps:spPr>
                        <wps:txbx>
                          <w:txbxContent>
                            <w:p w14:paraId="345C016D" w14:textId="759FEBA2" w:rsidR="00024776" w:rsidRDefault="00024776" w:rsidP="00024776">
                              <w:pPr>
                                <w:spacing w:after="156"/>
                                <w:ind w:firstLineChars="0" w:firstLine="0"/>
                                <w:jc w:val="left"/>
                                <w:rPr>
                                  <w:kern w:val="0"/>
                                  <w:sz w:val="24"/>
                                  <w:szCs w:val="24"/>
                                </w:rPr>
                              </w:pPr>
                              <w:r>
                                <w:rPr>
                                  <w:rFonts w:cs="Times New Roman" w:hint="eastAsia"/>
                                  <w:szCs w:val="21"/>
                                </w:rPr>
                                <w:t>有</w:t>
                              </w:r>
                              <w:r w:rsidRPr="00712267">
                                <w:rPr>
                                  <w:rFonts w:hint="eastAsia"/>
                                </w:rPr>
                                <w:t>记忆</w:t>
                              </w:r>
                              <w:r>
                                <w:rPr>
                                  <w:rFonts w:cs="Times New Roman" w:hint="eastAsia"/>
                                  <w:szCs w:val="21"/>
                                </w:rPr>
                                <w:t>信源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文本框 8"/>
                        <wps:cNvSpPr txBox="1"/>
                        <wps:spPr>
                          <a:xfrm>
                            <a:off x="3027336" y="184282"/>
                            <a:ext cx="1849596" cy="293370"/>
                          </a:xfrm>
                          <a:prstGeom prst="rect">
                            <a:avLst/>
                          </a:prstGeom>
                          <a:noFill/>
                          <a:ln w="6350">
                            <a:noFill/>
                          </a:ln>
                        </wps:spPr>
                        <wps:txbx>
                          <w:txbxContent>
                            <w:p w14:paraId="48AF7DE6" w14:textId="501FE145" w:rsidR="00024776" w:rsidRDefault="00024776" w:rsidP="00024776">
                              <w:pPr>
                                <w:spacing w:after="156"/>
                                <w:ind w:firstLineChars="0" w:firstLine="0"/>
                                <w:rPr>
                                  <w:kern w:val="0"/>
                                  <w:sz w:val="24"/>
                                  <w:szCs w:val="24"/>
                                </w:rPr>
                              </w:pPr>
                              <w:r>
                                <w:rPr>
                                  <w:rFonts w:cs="Times New Roman" w:hint="eastAsia"/>
                                  <w:szCs w:val="21"/>
                                </w:rPr>
                                <w:t>单符号离散</w:t>
                              </w:r>
                              <w:r w:rsidR="007C6A48">
                                <w:rPr>
                                  <w:rFonts w:cs="Times New Roman" w:hint="eastAsia"/>
                                  <w:szCs w:val="21"/>
                                </w:rPr>
                                <w:t>平稳</w:t>
                              </w:r>
                              <w:r>
                                <w:rPr>
                                  <w:rFonts w:cs="Times New Roman" w:hint="eastAsia"/>
                                  <w:szCs w:val="21"/>
                                </w:rPr>
                                <w:t>无记忆信源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文本框 8"/>
                        <wps:cNvSpPr txBox="1"/>
                        <wps:spPr>
                          <a:xfrm>
                            <a:off x="3027078" y="705090"/>
                            <a:ext cx="2249092" cy="293370"/>
                          </a:xfrm>
                          <a:prstGeom prst="rect">
                            <a:avLst/>
                          </a:prstGeom>
                          <a:noFill/>
                          <a:ln w="6350">
                            <a:noFill/>
                          </a:ln>
                        </wps:spPr>
                        <wps:txbx>
                          <w:txbxContent>
                            <w:p w14:paraId="0F7DCF74" w14:textId="2E675BDB" w:rsidR="00024776" w:rsidRDefault="002F701F" w:rsidP="00024776">
                              <w:pPr>
                                <w:spacing w:after="156"/>
                                <w:ind w:firstLineChars="0" w:firstLine="0"/>
                                <w:jc w:val="left"/>
                                <w:rPr>
                                  <w:kern w:val="0"/>
                                  <w:sz w:val="24"/>
                                  <w:szCs w:val="24"/>
                                </w:rPr>
                              </w:pPr>
                              <w:r>
                                <w:rPr>
                                  <w:rFonts w:cs="Times New Roman" w:hint="eastAsia"/>
                                  <w:szCs w:val="21"/>
                                </w:rPr>
                                <w:t>非马尔可夫信源</w:t>
                              </w:r>
                              <w:r w:rsidR="003565DC">
                                <w:rPr>
                                  <w:rFonts w:cs="Times New Roman" w:hint="eastAsia"/>
                                  <w:szCs w:val="21"/>
                                </w:rPr>
                                <w:t>（记忆长度无限）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文本框 8"/>
                        <wps:cNvSpPr txBox="1"/>
                        <wps:spPr>
                          <a:xfrm>
                            <a:off x="3027335" y="444831"/>
                            <a:ext cx="1933935" cy="293370"/>
                          </a:xfrm>
                          <a:prstGeom prst="rect">
                            <a:avLst/>
                          </a:prstGeom>
                          <a:noFill/>
                          <a:ln w="6350">
                            <a:noFill/>
                          </a:ln>
                        </wps:spPr>
                        <wps:txbx>
                          <w:txbxContent>
                            <w:p w14:paraId="688C4205" w14:textId="48533341" w:rsidR="00024776" w:rsidRDefault="00024776" w:rsidP="00024776">
                              <w:pPr>
                                <w:spacing w:after="156"/>
                                <w:ind w:firstLineChars="0" w:firstLine="0"/>
                                <w:rPr>
                                  <w:kern w:val="0"/>
                                  <w:sz w:val="24"/>
                                  <w:szCs w:val="24"/>
                                </w:rPr>
                              </w:pPr>
                              <w:r>
                                <w:rPr>
                                  <w:rFonts w:cs="Times New Roman" w:hint="eastAsia"/>
                                  <w:szCs w:val="21"/>
                                </w:rPr>
                                <w:t>符号序列离散</w:t>
                              </w:r>
                              <w:r w:rsidR="007C6A48">
                                <w:rPr>
                                  <w:rFonts w:cs="Times New Roman" w:hint="eastAsia"/>
                                  <w:szCs w:val="21"/>
                                </w:rPr>
                                <w:t>平稳</w:t>
                              </w:r>
                              <w:r w:rsidRPr="00712267">
                                <w:rPr>
                                  <w:rFonts w:hint="eastAsia"/>
                                </w:rPr>
                                <w:t>无记忆信源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文本框 8"/>
                        <wps:cNvSpPr txBox="1"/>
                        <wps:spPr>
                          <a:xfrm>
                            <a:off x="3027336" y="965692"/>
                            <a:ext cx="2094331" cy="293370"/>
                          </a:xfrm>
                          <a:prstGeom prst="rect">
                            <a:avLst/>
                          </a:prstGeom>
                          <a:noFill/>
                          <a:ln w="6350">
                            <a:noFill/>
                          </a:ln>
                        </wps:spPr>
                        <wps:txbx>
                          <w:txbxContent>
                            <w:p w14:paraId="67CDB273" w14:textId="21A09710" w:rsidR="00024776" w:rsidRDefault="00024776" w:rsidP="00024776">
                              <w:pPr>
                                <w:spacing w:after="156"/>
                                <w:ind w:firstLineChars="0" w:firstLine="0"/>
                                <w:jc w:val="left"/>
                                <w:rPr>
                                  <w:kern w:val="0"/>
                                  <w:sz w:val="24"/>
                                  <w:szCs w:val="24"/>
                                </w:rPr>
                              </w:pPr>
                              <w:r>
                                <w:rPr>
                                  <w:rFonts w:cs="Times New Roman" w:hint="eastAsia"/>
                                  <w:szCs w:val="21"/>
                                </w:rPr>
                                <w:t>马尔可夫</w:t>
                              </w:r>
                              <w:r w:rsidRPr="00712267">
                                <w:rPr>
                                  <w:rFonts w:hint="eastAsia"/>
                                </w:rPr>
                                <w:t>信源</w:t>
                              </w:r>
                              <w:r w:rsidR="003565DC">
                                <w:rPr>
                                  <w:rFonts w:hint="eastAsia"/>
                                </w:rPr>
                                <w:t>（记忆长度有限）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左大括号 15"/>
                        <wps:cNvSpPr/>
                        <wps:spPr>
                          <a:xfrm>
                            <a:off x="1201830" y="12406"/>
                            <a:ext cx="128876" cy="1203537"/>
                          </a:xfrm>
                          <a:prstGeom prst="leftBrace">
                            <a:avLst>
                              <a:gd name="adj1" fmla="val 59123"/>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左大括号 16"/>
                        <wps:cNvSpPr/>
                        <wps:spPr>
                          <a:xfrm>
                            <a:off x="2996658" y="267823"/>
                            <a:ext cx="45719" cy="420396"/>
                          </a:xfrm>
                          <a:prstGeom prst="leftBrace">
                            <a:avLst>
                              <a:gd name="adj1" fmla="val 72752"/>
                              <a:gd name="adj2" fmla="val 49505"/>
                            </a:avLst>
                          </a:prstGeom>
                        </wps:spPr>
                        <wps:style>
                          <a:lnRef idx="1">
                            <a:schemeClr val="dk1"/>
                          </a:lnRef>
                          <a:fillRef idx="0">
                            <a:schemeClr val="dk1"/>
                          </a:fillRef>
                          <a:effectRef idx="0">
                            <a:schemeClr val="dk1"/>
                          </a:effectRef>
                          <a:fontRef idx="minor">
                            <a:schemeClr val="tx1"/>
                          </a:fontRef>
                        </wps:style>
                        <wps:txbx>
                          <w:txbxContent>
                            <w:p w14:paraId="5943D08D" w14:textId="77777777" w:rsidR="00024776" w:rsidRDefault="00024776" w:rsidP="00024776">
                              <w:pPr>
                                <w:spacing w:after="156"/>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左大括号 29"/>
                        <wps:cNvSpPr/>
                        <wps:spPr>
                          <a:xfrm>
                            <a:off x="2999918" y="755577"/>
                            <a:ext cx="45085" cy="419735"/>
                          </a:xfrm>
                          <a:prstGeom prst="leftBrace">
                            <a:avLst>
                              <a:gd name="adj1" fmla="val 72752"/>
                              <a:gd name="adj2" fmla="val 49505"/>
                            </a:avLst>
                          </a:prstGeom>
                        </wps:spPr>
                        <wps:style>
                          <a:lnRef idx="1">
                            <a:schemeClr val="dk1"/>
                          </a:lnRef>
                          <a:fillRef idx="0">
                            <a:schemeClr val="dk1"/>
                          </a:fillRef>
                          <a:effectRef idx="0">
                            <a:schemeClr val="dk1"/>
                          </a:effectRef>
                          <a:fontRef idx="minor">
                            <a:schemeClr val="tx1"/>
                          </a:fontRef>
                        </wps:style>
                        <wps:txbx>
                          <w:txbxContent>
                            <w:p w14:paraId="44CD5B32" w14:textId="77777777" w:rsidR="001D2E18" w:rsidRDefault="001D2E18" w:rsidP="001D2E18">
                              <w:pPr>
                                <w:spacing w:after="156"/>
                                <w:ind w:firstLine="420"/>
                                <w:jc w:val="center"/>
                                <w:rPr>
                                  <w:kern w:val="0"/>
                                  <w:sz w:val="24"/>
                                  <w:szCs w:val="24"/>
                                </w:rPr>
                              </w:pPr>
                              <w:r>
                                <w:rPr>
                                  <w:rFonts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左大括号 30"/>
                        <wps:cNvSpPr/>
                        <wps:spPr>
                          <a:xfrm>
                            <a:off x="2044435" y="257511"/>
                            <a:ext cx="82038" cy="907306"/>
                          </a:xfrm>
                          <a:prstGeom prst="leftBrace">
                            <a:avLst>
                              <a:gd name="adj1" fmla="val 59123"/>
                              <a:gd name="adj2" fmla="val 50000"/>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文本框 8"/>
                        <wps:cNvSpPr txBox="1"/>
                        <wps:spPr>
                          <a:xfrm>
                            <a:off x="1248514" y="568819"/>
                            <a:ext cx="883374" cy="293370"/>
                          </a:xfrm>
                          <a:prstGeom prst="rect">
                            <a:avLst/>
                          </a:prstGeom>
                          <a:noFill/>
                          <a:ln w="6350">
                            <a:noFill/>
                          </a:ln>
                        </wps:spPr>
                        <wps:txbx>
                          <w:txbxContent>
                            <w:p w14:paraId="2E4A4DFC" w14:textId="3D37459D" w:rsidR="003565DC" w:rsidRDefault="003565DC" w:rsidP="003565DC">
                              <w:pPr>
                                <w:spacing w:after="156"/>
                                <w:ind w:firstLineChars="0" w:firstLine="0"/>
                                <w:rPr>
                                  <w:kern w:val="0"/>
                                  <w:sz w:val="24"/>
                                  <w:szCs w:val="24"/>
                                </w:rPr>
                              </w:pPr>
                              <w:r>
                                <w:rPr>
                                  <w:rFonts w:cs="Times New Roman" w:hint="eastAsia"/>
                                  <w:szCs w:val="21"/>
                                </w:rPr>
                                <w:t>平稳信源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文本框 8"/>
                        <wps:cNvSpPr txBox="1"/>
                        <wps:spPr>
                          <a:xfrm>
                            <a:off x="1248514" y="18"/>
                            <a:ext cx="1134745" cy="292735"/>
                          </a:xfrm>
                          <a:prstGeom prst="rect">
                            <a:avLst/>
                          </a:prstGeom>
                          <a:noFill/>
                          <a:ln w="6350">
                            <a:noFill/>
                          </a:ln>
                        </wps:spPr>
                        <wps:txbx>
                          <w:txbxContent>
                            <w:p w14:paraId="6ED29B50" w14:textId="7161CE2B" w:rsidR="003565DC" w:rsidRDefault="003565DC" w:rsidP="003565DC">
                              <w:pPr>
                                <w:spacing w:after="156"/>
                                <w:ind w:firstLineChars="0" w:firstLine="0"/>
                                <w:rPr>
                                  <w:kern w:val="0"/>
                                  <w:sz w:val="24"/>
                                  <w:szCs w:val="24"/>
                                </w:rPr>
                              </w:pPr>
                              <w:r>
                                <w:rPr>
                                  <w:rFonts w:cs="Times New Roman"/>
                                  <w:szCs w:val="21"/>
                                </w:rPr>
                                <w:t>非</w:t>
                              </w:r>
                              <w:r>
                                <w:rPr>
                                  <w:rFonts w:cs="Times New Roman" w:hint="eastAsia"/>
                                  <w:szCs w:val="21"/>
                                </w:rPr>
                                <w:t>平稳信源</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CC3783" id="画布 7" o:spid="_x0000_s1026" editas="canvas" style="width:6in;height:101.95pt;mso-position-horizontal-relative:char;mso-position-vertical-relative:line" coordsize="54864,12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947;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top:4677;width:1147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79F85A2" w14:textId="416BA143" w:rsidR="00024776" w:rsidRDefault="001D2E18" w:rsidP="00024776">
                        <w:pPr>
                          <w:spacing w:after="156"/>
                          <w:ind w:firstLineChars="0" w:firstLine="0"/>
                          <w:jc w:val="left"/>
                        </w:pPr>
                        <w:r>
                          <w:rPr>
                            <w:rFonts w:hint="eastAsia"/>
                          </w:rPr>
                          <w:t>多符号</w:t>
                        </w:r>
                        <w:r w:rsidR="00024776">
                          <w:rPr>
                            <w:rFonts w:hint="eastAsia"/>
                          </w:rPr>
                          <w:t>离散信源</w:t>
                        </w:r>
                      </w:p>
                    </w:txbxContent>
                  </v:textbox>
                </v:shape>
                <v:shape id="文本框 8" o:spid="_x0000_s1029" type="#_x0000_t202" style="position:absolute;left:21007;top:3175;width:9134;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DD66135" w14:textId="4526F44B" w:rsidR="00024776" w:rsidRDefault="00024776" w:rsidP="00024776">
                        <w:pPr>
                          <w:spacing w:after="156"/>
                          <w:ind w:firstLineChars="0" w:firstLine="0"/>
                          <w:jc w:val="left"/>
                          <w:rPr>
                            <w:kern w:val="0"/>
                            <w:sz w:val="24"/>
                            <w:szCs w:val="24"/>
                          </w:rPr>
                        </w:pPr>
                        <w:r w:rsidRPr="00712267">
                          <w:rPr>
                            <w:rFonts w:hint="eastAsia"/>
                          </w:rPr>
                          <w:t>无记忆信源</w:t>
                        </w:r>
                      </w:p>
                    </w:txbxContent>
                  </v:textbox>
                </v:shape>
                <v:shape id="文本框 8" o:spid="_x0000_s1030" type="#_x0000_t202" style="position:absolute;left:21007;top:8196;width:96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45C016D" w14:textId="759FEBA2" w:rsidR="00024776" w:rsidRDefault="00024776" w:rsidP="00024776">
                        <w:pPr>
                          <w:spacing w:after="156"/>
                          <w:ind w:firstLineChars="0" w:firstLine="0"/>
                          <w:jc w:val="left"/>
                          <w:rPr>
                            <w:kern w:val="0"/>
                            <w:sz w:val="24"/>
                            <w:szCs w:val="24"/>
                          </w:rPr>
                        </w:pPr>
                        <w:r>
                          <w:rPr>
                            <w:rFonts w:cs="Times New Roman" w:hint="eastAsia"/>
                            <w:szCs w:val="21"/>
                          </w:rPr>
                          <w:t>有</w:t>
                        </w:r>
                        <w:r w:rsidRPr="00712267">
                          <w:rPr>
                            <w:rFonts w:hint="eastAsia"/>
                          </w:rPr>
                          <w:t>记忆</w:t>
                        </w:r>
                        <w:r>
                          <w:rPr>
                            <w:rFonts w:cs="Times New Roman" w:hint="eastAsia"/>
                            <w:szCs w:val="21"/>
                          </w:rPr>
                          <w:t>信源</w:t>
                        </w:r>
                      </w:p>
                    </w:txbxContent>
                  </v:textbox>
                </v:shape>
                <v:shape id="文本框 8" o:spid="_x0000_s1031" type="#_x0000_t202" style="position:absolute;left:30273;top:1842;width:18496;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8AF7DE6" w14:textId="501FE145" w:rsidR="00024776" w:rsidRDefault="00024776" w:rsidP="00024776">
                        <w:pPr>
                          <w:spacing w:after="156"/>
                          <w:ind w:firstLineChars="0" w:firstLine="0"/>
                          <w:rPr>
                            <w:kern w:val="0"/>
                            <w:sz w:val="24"/>
                            <w:szCs w:val="24"/>
                          </w:rPr>
                        </w:pPr>
                        <w:r>
                          <w:rPr>
                            <w:rFonts w:cs="Times New Roman" w:hint="eastAsia"/>
                            <w:szCs w:val="21"/>
                          </w:rPr>
                          <w:t>单符号离散</w:t>
                        </w:r>
                        <w:r w:rsidR="007C6A48">
                          <w:rPr>
                            <w:rFonts w:cs="Times New Roman" w:hint="eastAsia"/>
                            <w:szCs w:val="21"/>
                          </w:rPr>
                          <w:t>平稳</w:t>
                        </w:r>
                        <w:r>
                          <w:rPr>
                            <w:rFonts w:cs="Times New Roman" w:hint="eastAsia"/>
                            <w:szCs w:val="21"/>
                          </w:rPr>
                          <w:t>无记忆信源</w:t>
                        </w:r>
                      </w:p>
                    </w:txbxContent>
                  </v:textbox>
                </v:shape>
                <v:shape id="文本框 8" o:spid="_x0000_s1032" type="#_x0000_t202" style="position:absolute;left:30270;top:7050;width:22491;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F7DCF74" w14:textId="2E675BDB" w:rsidR="00024776" w:rsidRDefault="002F701F" w:rsidP="00024776">
                        <w:pPr>
                          <w:spacing w:after="156"/>
                          <w:ind w:firstLineChars="0" w:firstLine="0"/>
                          <w:jc w:val="left"/>
                          <w:rPr>
                            <w:kern w:val="0"/>
                            <w:sz w:val="24"/>
                            <w:szCs w:val="24"/>
                          </w:rPr>
                        </w:pPr>
                        <w:r>
                          <w:rPr>
                            <w:rFonts w:cs="Times New Roman" w:hint="eastAsia"/>
                            <w:szCs w:val="21"/>
                          </w:rPr>
                          <w:t>非马尔可夫信源</w:t>
                        </w:r>
                        <w:r w:rsidR="003565DC">
                          <w:rPr>
                            <w:rFonts w:cs="Times New Roman" w:hint="eastAsia"/>
                            <w:szCs w:val="21"/>
                          </w:rPr>
                          <w:t>（记忆长度无限）</w:t>
                        </w:r>
                      </w:p>
                    </w:txbxContent>
                  </v:textbox>
                </v:shape>
                <v:shape id="文本框 8" o:spid="_x0000_s1033" type="#_x0000_t202" style="position:absolute;left:30273;top:4448;width:19339;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88C4205" w14:textId="48533341" w:rsidR="00024776" w:rsidRDefault="00024776" w:rsidP="00024776">
                        <w:pPr>
                          <w:spacing w:after="156"/>
                          <w:ind w:firstLineChars="0" w:firstLine="0"/>
                          <w:rPr>
                            <w:kern w:val="0"/>
                            <w:sz w:val="24"/>
                            <w:szCs w:val="24"/>
                          </w:rPr>
                        </w:pPr>
                        <w:r>
                          <w:rPr>
                            <w:rFonts w:cs="Times New Roman" w:hint="eastAsia"/>
                            <w:szCs w:val="21"/>
                          </w:rPr>
                          <w:t>符号序列离散</w:t>
                        </w:r>
                        <w:r w:rsidR="007C6A48">
                          <w:rPr>
                            <w:rFonts w:cs="Times New Roman" w:hint="eastAsia"/>
                            <w:szCs w:val="21"/>
                          </w:rPr>
                          <w:t>平稳</w:t>
                        </w:r>
                        <w:r w:rsidRPr="00712267">
                          <w:rPr>
                            <w:rFonts w:hint="eastAsia"/>
                          </w:rPr>
                          <w:t>无记忆信源</w:t>
                        </w:r>
                      </w:p>
                    </w:txbxContent>
                  </v:textbox>
                </v:shape>
                <v:shape id="文本框 8" o:spid="_x0000_s1034" type="#_x0000_t202" style="position:absolute;left:30273;top:9656;width:20943;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67CDB273" w14:textId="21A09710" w:rsidR="00024776" w:rsidRDefault="00024776" w:rsidP="00024776">
                        <w:pPr>
                          <w:spacing w:after="156"/>
                          <w:ind w:firstLineChars="0" w:firstLine="0"/>
                          <w:jc w:val="left"/>
                          <w:rPr>
                            <w:kern w:val="0"/>
                            <w:sz w:val="24"/>
                            <w:szCs w:val="24"/>
                          </w:rPr>
                        </w:pPr>
                        <w:r>
                          <w:rPr>
                            <w:rFonts w:cs="Times New Roman" w:hint="eastAsia"/>
                            <w:szCs w:val="21"/>
                          </w:rPr>
                          <w:t>马尔可夫</w:t>
                        </w:r>
                        <w:r w:rsidRPr="00712267">
                          <w:rPr>
                            <w:rFonts w:hint="eastAsia"/>
                          </w:rPr>
                          <w:t>信源</w:t>
                        </w:r>
                        <w:r w:rsidR="003565DC">
                          <w:rPr>
                            <w:rFonts w:hint="eastAsia"/>
                          </w:rPr>
                          <w:t>（记忆长度有限）</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5" o:spid="_x0000_s1035" type="#_x0000_t87" style="position:absolute;left:12018;top:124;width:1289;height:12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" adj="1367" strokecolor="black [3200]" strokeweight=".5pt">
                  <v:stroke joinstyle="miter"/>
                </v:shape>
                <v:shape id="左大括号 16" o:spid="_x0000_s1036" type="#_x0000_t87" style="position:absolute;left:29966;top:2678;width:457;height:4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" adj="1709,10693" strokecolor="black [3200]" strokeweight=".5pt">
                  <v:stroke joinstyle="miter"/>
                  <v:textbox>
                    <w:txbxContent>
                      <w:p w14:paraId="5943D08D" w14:textId="77777777" w:rsidR="00024776" w:rsidRDefault="00024776" w:rsidP="00024776">
                        <w:pPr>
                          <w:spacing w:after="156"/>
                          <w:ind w:firstLine="420"/>
                          <w:jc w:val="center"/>
                        </w:pPr>
                      </w:p>
                    </w:txbxContent>
                  </v:textbox>
                </v:shape>
                <v:shape id="左大括号 29" o:spid="_x0000_s1037" type="#_x0000_t87" style="position:absolute;left:29999;top:7555;width:451;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" adj="1688,10693" strokecolor="black [3200]" strokeweight=".5pt">
                  <v:stroke joinstyle="miter"/>
                  <v:textbox>
                    <w:txbxContent>
                      <w:p w14:paraId="44CD5B32" w14:textId="77777777" w:rsidR="001D2E18" w:rsidRDefault="001D2E18" w:rsidP="001D2E18">
                        <w:pPr>
                          <w:spacing w:after="156"/>
                          <w:ind w:firstLine="420"/>
                          <w:jc w:val="center"/>
                          <w:rPr>
                            <w:kern w:val="0"/>
                            <w:sz w:val="24"/>
                            <w:szCs w:val="24"/>
                          </w:rPr>
                        </w:pPr>
                        <w:r>
                          <w:rPr>
                            <w:rFonts w:cs="Times New Roman"/>
                            <w:szCs w:val="21"/>
                          </w:rPr>
                          <w:t> </w:t>
                        </w:r>
                      </w:p>
                    </w:txbxContent>
                  </v:textbox>
                </v:shape>
                <v:shape id="左大括号 30" o:spid="_x0000_s1038" type="#_x0000_t87" style="position:absolute;left:20444;top:2575;width:820;height:9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" adj="1155" strokecolor="black [3200]" strokeweight=".5pt">
                  <v:stroke joinstyle="miter"/>
                </v:shape>
                <v:shape id="文本框 8" o:spid="_x0000_s1039" type="#_x0000_t202" style="position:absolute;left:12485;top:5688;width:883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E4A4DFC" w14:textId="3D37459D" w:rsidR="003565DC" w:rsidRDefault="003565DC" w:rsidP="003565DC">
                        <w:pPr>
                          <w:spacing w:after="156"/>
                          <w:ind w:firstLineChars="0" w:firstLine="0"/>
                          <w:rPr>
                            <w:kern w:val="0"/>
                            <w:sz w:val="24"/>
                            <w:szCs w:val="24"/>
                          </w:rPr>
                        </w:pPr>
                        <w:r>
                          <w:rPr>
                            <w:rFonts w:cs="Times New Roman" w:hint="eastAsia"/>
                            <w:szCs w:val="21"/>
                          </w:rPr>
                          <w:t>平稳信源</w:t>
                        </w:r>
                      </w:p>
                    </w:txbxContent>
                  </v:textbox>
                </v:shape>
                <v:shape id="文本框 8" o:spid="_x0000_s1040" type="#_x0000_t202" style="position:absolute;left:12485;width:1134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ED29B50" w14:textId="7161CE2B" w:rsidR="003565DC" w:rsidRDefault="003565DC" w:rsidP="003565DC">
                        <w:pPr>
                          <w:spacing w:after="156"/>
                          <w:ind w:firstLineChars="0" w:firstLine="0"/>
                          <w:rPr>
                            <w:kern w:val="0"/>
                            <w:sz w:val="24"/>
                            <w:szCs w:val="24"/>
                          </w:rPr>
                        </w:pPr>
                        <w:r>
                          <w:rPr>
                            <w:rFonts w:cs="Times New Roman"/>
                            <w:szCs w:val="21"/>
                          </w:rPr>
                          <w:t>非</w:t>
                        </w:r>
                        <w:r>
                          <w:rPr>
                            <w:rFonts w:cs="Times New Roman" w:hint="eastAsia"/>
                            <w:szCs w:val="21"/>
                          </w:rPr>
                          <w:t>平稳信源</w:t>
                        </w:r>
                      </w:p>
                    </w:txbxContent>
                  </v:textbox>
                </v:shape>
                <w10:anchorlock/>
              </v:group>
            </w:pict>
          </mc:Fallback>
        </mc:AlternateContent>
      </w:r>
    </w:p>
    <w:p w14:paraId="16CD4468" w14:textId="4D3C7639" w:rsidR="00857E94" w:rsidRDefault="00857E94" w:rsidP="00857E94">
      <w:pPr>
        <w:pStyle w:val="3"/>
      </w:pPr>
      <w:r>
        <w:t xml:space="preserve">2.2 </w:t>
      </w:r>
      <w:r>
        <w:rPr>
          <w:rFonts w:hint="eastAsia"/>
        </w:rPr>
        <w:t>单符号离散信源</w:t>
      </w:r>
    </w:p>
    <w:p w14:paraId="68C84EE0" w14:textId="34C11523" w:rsidR="0025469A" w:rsidRDefault="0025469A" w:rsidP="0025469A">
      <w:pPr>
        <w:pStyle w:val="4"/>
      </w:pPr>
      <w:r>
        <w:rPr>
          <w:rFonts w:hint="eastAsia"/>
        </w:rPr>
        <w:t>2</w:t>
      </w:r>
      <w:r>
        <w:t xml:space="preserve">.2.1 </w:t>
      </w:r>
      <w:r>
        <w:rPr>
          <w:rFonts w:hint="eastAsia"/>
        </w:rPr>
        <w:t>自信息量</w:t>
      </w:r>
    </w:p>
    <w:p w14:paraId="6E54B102" w14:textId="4A723D2F" w:rsidR="0025469A" w:rsidRDefault="004B607C" w:rsidP="00857E94">
      <w:pPr>
        <w:spacing w:after="156"/>
        <w:ind w:firstLine="420"/>
      </w:pPr>
      <w:r w:rsidRPr="004B607C">
        <w:rPr>
          <w:rFonts w:hint="eastAsia"/>
        </w:rPr>
        <w:t>自信息量是信源发出符号的先验概率的函数</w:t>
      </w:r>
      <w:r>
        <w:rPr>
          <w:rFonts w:hint="eastAsia"/>
        </w:rPr>
        <w:t>。</w:t>
      </w:r>
    </w:p>
    <w:p w14:paraId="34609029" w14:textId="7B3DFD9C" w:rsidR="007D7EF4" w:rsidRDefault="0091189E" w:rsidP="00857E94">
      <w:pPr>
        <w:spacing w:after="156"/>
        <w:ind w:firstLine="420"/>
      </w:pPr>
      <w:r w:rsidRPr="0091189E">
        <w:rPr>
          <w:rFonts w:hint="eastAsia"/>
        </w:rPr>
        <w:t>设信源输出</w:t>
      </w:r>
      <m:oMath>
        <m:r>
          <w:rPr>
            <w:rFonts w:ascii="Cambria Math" w:hAnsi="Cambria Math" w:hint="eastAsia"/>
          </w:rPr>
          <m:t>r</m:t>
        </m:r>
      </m:oMath>
      <w:r w:rsidRPr="0091189E">
        <w:rPr>
          <w:rFonts w:hint="eastAsia"/>
        </w:rPr>
        <w:t>个消息</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e>
        </m:d>
      </m:oMath>
      <w:r>
        <w:rPr>
          <w:rFonts w:hint="eastAsia"/>
        </w:rPr>
        <w:t>，</w:t>
      </w:r>
      <w:r w:rsidRPr="0091189E">
        <w:rPr>
          <w:rFonts w:hint="eastAsia"/>
        </w:rPr>
        <w:t>每个消息的出现概率分别为</w:t>
      </w:r>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 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r</m:t>
                    </m:r>
                  </m:sub>
                </m:sSub>
              </m:e>
            </m:d>
          </m:e>
        </m:d>
      </m:oMath>
      <w:r w:rsidR="00EC7795">
        <w:rPr>
          <w:rFonts w:hint="eastAsia"/>
        </w:rPr>
        <w:t>，</w:t>
      </w:r>
      <w:r w:rsidR="00C2595A">
        <w:rPr>
          <w:rFonts w:hint="eastAsia"/>
        </w:rPr>
        <w:t>用随机变量</w:t>
      </w:r>
      <m:oMath>
        <m:r>
          <w:rPr>
            <w:rFonts w:ascii="Cambria Math" w:hAnsi="Cambria Math" w:hint="eastAsia"/>
          </w:rPr>
          <m:t>X</m:t>
        </m:r>
      </m:oMath>
      <w:r w:rsidR="00C2595A">
        <w:rPr>
          <w:rFonts w:hint="eastAsia"/>
        </w:rPr>
        <w:t>表</w:t>
      </w:r>
      <w:r w:rsidR="00C2595A">
        <w:rPr>
          <w:rFonts w:hint="eastAsia"/>
        </w:rPr>
        <w:lastRenderedPageBreak/>
        <w:t>示这个信源，</w:t>
      </w:r>
      <w:r w:rsidR="007D7EF4">
        <w:rPr>
          <w:rFonts w:hint="eastAsia"/>
        </w:rPr>
        <w:t>则其信源空间</w:t>
      </w:r>
      <w:r w:rsidR="00C2595A">
        <w:rPr>
          <w:rFonts w:hint="eastAsia"/>
        </w:rPr>
        <w:t>表示为：</w:t>
      </w:r>
    </w:p>
    <w:p w14:paraId="14375651" w14:textId="55135240" w:rsidR="00C2595A" w:rsidRPr="00C2595A" w:rsidRDefault="00C67504" w:rsidP="00857E94">
      <w:pPr>
        <w:spacing w:after="156"/>
        <w:ind w:firstLine="420"/>
        <w:rPr>
          <w:i/>
        </w:rPr>
      </w:pPr>
      <m:oMathPara>
        <m:oMath>
          <m:d>
            <m:dPr>
              <m:begChr m:val="["/>
              <m:endChr m:val="]"/>
              <m:ctrlPr>
                <w:rPr>
                  <w:rFonts w:ascii="Cambria Math" w:hAnsi="Cambria Math"/>
                  <w:i/>
                </w:rPr>
              </m:ctrlPr>
            </m:dPr>
            <m:e>
              <m:f>
                <m:fPr>
                  <m:type m:val="noBar"/>
                  <m:ctrlPr>
                    <w:rPr>
                      <w:rFonts w:ascii="Cambria Math" w:hAnsi="Cambria Math"/>
                      <w:i/>
                    </w:rPr>
                  </m:ctrlPr>
                </m:fPr>
                <m:num>
                  <m:r>
                    <w:rPr>
                      <w:rFonts w:ascii="Cambria Math" w:hAnsi="Cambria Math"/>
                    </w:rPr>
                    <m:t>X</m:t>
                  </m:r>
                </m:num>
                <m:den>
                  <m:r>
                    <w:rPr>
                      <w:rFonts w:ascii="Cambria Math" w:hAnsi="Cambria Math"/>
                    </w:rPr>
                    <m:t>P</m:t>
                  </m:r>
                  <m:d>
                    <m:dPr>
                      <m:ctrlPr>
                        <w:rPr>
                          <w:rFonts w:ascii="Cambria Math" w:hAnsi="Cambria Math"/>
                          <w:i/>
                        </w:rPr>
                      </m:ctrlPr>
                    </m:dPr>
                    <m:e>
                      <m:r>
                        <w:rPr>
                          <w:rFonts w:ascii="Cambria Math" w:hAnsi="Cambria Math"/>
                        </w:rPr>
                        <m:t>X</m:t>
                      </m:r>
                    </m:e>
                  </m:d>
                </m:den>
              </m:f>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r</m:t>
                              </m:r>
                            </m:sub>
                          </m:sSub>
                        </m:e>
                      </m:mr>
                      <m:mr>
                        <m:e>
                          <m:r>
                            <w:rPr>
                              <w:rFonts w:ascii="Cambria Math" w:hAnsi="Cambria Math"/>
                            </w:rPr>
                            <m:t>⋯</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r</m:t>
                                  </m:r>
                                </m:sub>
                              </m:sSub>
                            </m:e>
                          </m:d>
                        </m:e>
                      </m:mr>
                    </m:m>
                  </m:e>
                </m:mr>
              </m:m>
            </m:e>
          </m:d>
        </m:oMath>
      </m:oMathPara>
    </w:p>
    <w:p w14:paraId="1B1588CB" w14:textId="599A7AA8" w:rsidR="007D7EF4" w:rsidRPr="003F094E" w:rsidRDefault="003F094E" w:rsidP="00857E94">
      <w:pPr>
        <w:spacing w:after="156"/>
        <w:ind w:firstLine="420"/>
        <w:rPr>
          <w:i/>
        </w:rPr>
      </w:pPr>
      <w:r>
        <w:rPr>
          <w:rFonts w:hint="eastAsia"/>
        </w:rPr>
        <w:t>其中</w:t>
      </w:r>
      <m:oMath>
        <m:r>
          <w:rPr>
            <w:rFonts w:ascii="Cambria Math" w:hAnsi="Cambria Math"/>
          </w:rPr>
          <m:t>0≤p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≤1</m:t>
        </m:r>
      </m:oMath>
      <w:r>
        <w:rPr>
          <w:rFonts w:hint="eastAsia"/>
        </w:rPr>
        <w:t>，</w:t>
      </w:r>
      <m:oMath>
        <m:nary>
          <m:naryPr>
            <m:chr m:val="∑"/>
            <m:ctrlPr>
              <w:rPr>
                <w:rFonts w:ascii="Cambria Math" w:hAnsi="Cambria Math"/>
                <w:i/>
              </w:rPr>
            </m:ctrlPr>
          </m:naryPr>
          <m:sub>
            <m:r>
              <w:rPr>
                <w:rFonts w:ascii="Cambria Math" w:hAnsi="Cambria Math"/>
              </w:rPr>
              <m:t>i=1</m:t>
            </m:r>
          </m:sub>
          <m:sup>
            <m:r>
              <w:rPr>
                <w:rFonts w:ascii="Cambria Math" w:hAnsi="Cambria Math"/>
              </w:rPr>
              <m:t>r</m:t>
            </m:r>
          </m:sup>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r>
          <w:rPr>
            <w:rFonts w:ascii="Cambria Math" w:hAnsi="Cambria Math"/>
          </w:rPr>
          <m:t>=1</m:t>
        </m:r>
      </m:oMath>
      <w:r w:rsidR="00DD4290">
        <w:rPr>
          <w:rFonts w:hint="eastAsia"/>
        </w:rPr>
        <w:t>。</w:t>
      </w:r>
    </w:p>
    <w:p w14:paraId="1BA21D80" w14:textId="778742AB" w:rsidR="00E933CB" w:rsidRDefault="0091189E" w:rsidP="00857E94">
      <w:pPr>
        <w:spacing w:after="156"/>
        <w:ind w:firstLine="420"/>
      </w:pPr>
      <w:r w:rsidRPr="0091189E">
        <w:rPr>
          <w:rFonts w:hint="eastAsia"/>
        </w:rPr>
        <w:t>每个消息的自信息量为：</w:t>
      </w:r>
    </w:p>
    <w:p w14:paraId="698A49FE" w14:textId="61DADEBD" w:rsidR="001D52C8" w:rsidRPr="00E933CB" w:rsidRDefault="001D52C8" w:rsidP="00857E94">
      <w:pPr>
        <w:spacing w:after="156"/>
        <w:ind w:firstLine="420"/>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func>
        </m:oMath>
      </m:oMathPara>
    </w:p>
    <w:p w14:paraId="0E86849F" w14:textId="0E1B5FD5" w:rsidR="004B607C" w:rsidRDefault="00251D8B" w:rsidP="00857E94">
      <w:pPr>
        <w:spacing w:after="156"/>
        <w:ind w:firstLine="420"/>
      </w:pPr>
      <w:r>
        <w:rPr>
          <w:rFonts w:hint="eastAsia"/>
        </w:rPr>
        <w:t>其中，对数的底为</w:t>
      </w:r>
      <w:r>
        <w:rPr>
          <w:rFonts w:hint="eastAsia"/>
        </w:rPr>
        <w:t>2</w:t>
      </w:r>
      <w:r>
        <w:rPr>
          <w:rFonts w:hint="eastAsia"/>
        </w:rPr>
        <w:t>时，单位为</w:t>
      </w:r>
      <w:r>
        <w:rPr>
          <w:rFonts w:hint="eastAsia"/>
        </w:rPr>
        <w:t>bit</w:t>
      </w:r>
      <w:r>
        <w:rPr>
          <w:rFonts w:hint="eastAsia"/>
        </w:rPr>
        <w:t>；</w:t>
      </w:r>
      <w:r w:rsidR="00BE6299">
        <w:rPr>
          <w:rFonts w:hint="eastAsia"/>
        </w:rPr>
        <w:t>为</w:t>
      </w:r>
      <m:oMath>
        <m:r>
          <m:rPr>
            <m:sty m:val="p"/>
          </m:rPr>
          <w:rPr>
            <w:rFonts w:ascii="Cambria Math" w:hAnsi="Cambria Math" w:hint="eastAsia"/>
          </w:rPr>
          <m:t>e</m:t>
        </m:r>
      </m:oMath>
      <w:r w:rsidR="00BE6299">
        <w:rPr>
          <w:rFonts w:hint="eastAsia"/>
          <w:iCs/>
        </w:rPr>
        <w:t>时，单位为</w:t>
      </w:r>
      <w:r w:rsidR="00BE6299">
        <w:rPr>
          <w:rFonts w:hint="eastAsia"/>
          <w:iCs/>
        </w:rPr>
        <w:t>nat</w:t>
      </w:r>
      <w:r w:rsidR="00BE6299">
        <w:rPr>
          <w:rFonts w:hint="eastAsia"/>
          <w:iCs/>
        </w:rPr>
        <w:t>；为</w:t>
      </w:r>
      <w:r w:rsidR="00CD752D">
        <w:rPr>
          <w:rFonts w:hint="eastAsia"/>
          <w:iCs/>
        </w:rPr>
        <w:t>1</w:t>
      </w:r>
      <w:r w:rsidR="00CD752D">
        <w:rPr>
          <w:iCs/>
        </w:rPr>
        <w:t>0</w:t>
      </w:r>
      <w:r w:rsidR="00CD752D">
        <w:rPr>
          <w:rFonts w:hint="eastAsia"/>
          <w:iCs/>
        </w:rPr>
        <w:t>时，单位为</w:t>
      </w:r>
      <w:r w:rsidR="00CD752D">
        <w:rPr>
          <w:rFonts w:hint="eastAsia"/>
          <w:iCs/>
        </w:rPr>
        <w:t>det</w:t>
      </w:r>
      <w:r w:rsidR="00CD752D">
        <w:rPr>
          <w:rFonts w:hint="eastAsia"/>
          <w:iCs/>
        </w:rPr>
        <w:t>。</w:t>
      </w:r>
    </w:p>
    <w:p w14:paraId="1953A3DB" w14:textId="73D1DA04" w:rsidR="004B607C" w:rsidRPr="00904CAC" w:rsidRDefault="00D4458B" w:rsidP="00904CAC">
      <w:pPr>
        <w:spacing w:after="156"/>
        <w:ind w:firstLine="422"/>
        <w:rPr>
          <w:b/>
          <w:bCs/>
        </w:rPr>
      </w:pPr>
      <w:r w:rsidRPr="00904CAC">
        <w:rPr>
          <w:rFonts w:hint="eastAsia"/>
          <w:b/>
          <w:bCs/>
        </w:rPr>
        <w:t>联合自信息量</w:t>
      </w:r>
    </w:p>
    <w:p w14:paraId="0F31C278" w14:textId="7F44AF8B" w:rsidR="00D4458B" w:rsidRPr="00D4458B" w:rsidRDefault="00F2020B" w:rsidP="00F2020B">
      <w:pPr>
        <w:spacing w:after="156"/>
        <w:ind w:firstLine="420"/>
      </w:pPr>
      <w:r>
        <w:rPr>
          <w:rFonts w:hint="eastAsia"/>
        </w:rPr>
        <w:t>如果两符号</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eastAsia"/>
        </w:rPr>
        <w:t>同时出现，可用联合概率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rPr>
          <w:rFonts w:hint="eastAsia"/>
        </w:rPr>
        <w:t>来表示，此时的联合自信息量为：</w:t>
      </w:r>
    </w:p>
    <w:p w14:paraId="7EC42F7E" w14:textId="17140E63" w:rsidR="004B607C" w:rsidRPr="00904CAC" w:rsidRDefault="00F2020B" w:rsidP="00857E94">
      <w:pPr>
        <w:spacing w:after="156"/>
        <w:ind w:firstLine="420"/>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e>
          </m:func>
        </m:oMath>
      </m:oMathPara>
    </w:p>
    <w:p w14:paraId="6BD22C40" w14:textId="788977C0" w:rsidR="00904CAC" w:rsidRPr="00904CAC" w:rsidRDefault="00904CAC" w:rsidP="00904CAC">
      <w:pPr>
        <w:spacing w:after="156"/>
        <w:ind w:firstLine="422"/>
        <w:rPr>
          <w:b/>
          <w:bCs/>
        </w:rPr>
      </w:pPr>
      <w:r>
        <w:rPr>
          <w:rFonts w:hint="eastAsia"/>
          <w:b/>
          <w:bCs/>
        </w:rPr>
        <w:t>条件</w:t>
      </w:r>
      <w:r w:rsidRPr="00904CAC">
        <w:rPr>
          <w:rFonts w:hint="eastAsia"/>
          <w:b/>
          <w:bCs/>
        </w:rPr>
        <w:t>自信息量</w:t>
      </w:r>
    </w:p>
    <w:p w14:paraId="78F880B8" w14:textId="1B2154B8" w:rsidR="00904CAC" w:rsidRPr="00D4458B" w:rsidRDefault="00904CAC" w:rsidP="00904CAC">
      <w:pPr>
        <w:spacing w:after="156"/>
        <w:ind w:firstLine="420"/>
      </w:pPr>
      <w:r>
        <w:rPr>
          <w:rFonts w:hint="eastAsia"/>
        </w:rPr>
        <w:t>如果符号</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eastAsia"/>
        </w:rPr>
        <w:t>不相互独立，可用</w:t>
      </w:r>
      <w:r w:rsidR="00C379A2">
        <w:rPr>
          <w:rFonts w:hint="eastAsia"/>
        </w:rPr>
        <w:t>条件</w:t>
      </w:r>
      <w:r>
        <w:rPr>
          <w:rFonts w:hint="eastAsia"/>
        </w:rPr>
        <w:t>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rPr>
          <w:rFonts w:hint="eastAsia"/>
        </w:rPr>
        <w:t>来表示，此时的</w:t>
      </w:r>
      <w:r w:rsidR="00C379A2">
        <w:rPr>
          <w:rFonts w:hint="eastAsia"/>
        </w:rPr>
        <w:t>条件</w:t>
      </w:r>
      <w:r>
        <w:rPr>
          <w:rFonts w:hint="eastAsia"/>
        </w:rPr>
        <w:t>自信息量为：</w:t>
      </w:r>
    </w:p>
    <w:p w14:paraId="706EFB37" w14:textId="07B4F8CF" w:rsidR="00904CAC" w:rsidRDefault="00904CAC" w:rsidP="00904CAC">
      <w:pPr>
        <w:spacing w:after="156"/>
        <w:ind w:firstLine="420"/>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oMath>
      </m:oMathPara>
    </w:p>
    <w:p w14:paraId="75938754" w14:textId="79CEAFA3" w:rsidR="00B775DA" w:rsidRDefault="00B775DA" w:rsidP="00B775DA">
      <w:pPr>
        <w:pStyle w:val="4"/>
      </w:pPr>
      <w:r>
        <w:rPr>
          <w:rFonts w:hint="eastAsia"/>
        </w:rPr>
        <w:t>2</w:t>
      </w:r>
      <w:r>
        <w:t>.</w:t>
      </w:r>
      <w:r w:rsidR="00C5405C">
        <w:t>2</w:t>
      </w:r>
      <w:r>
        <w:t>.</w:t>
      </w:r>
      <w:r w:rsidR="00C5405C">
        <w:t>2</w:t>
      </w:r>
      <w:r>
        <w:t xml:space="preserve"> </w:t>
      </w:r>
      <w:r>
        <w:rPr>
          <w:rFonts w:hint="eastAsia"/>
        </w:rPr>
        <w:t>信源的信息熵</w:t>
      </w:r>
    </w:p>
    <w:p w14:paraId="1CA31BAC" w14:textId="2C9F356F" w:rsidR="00B775DA" w:rsidRDefault="00C35292" w:rsidP="00C35292">
      <w:pPr>
        <w:spacing w:after="156"/>
        <w:ind w:firstLine="420"/>
      </w:pPr>
      <w:r>
        <w:rPr>
          <w:rFonts w:hint="eastAsia"/>
        </w:rPr>
        <w:t>将自信息量的数学期望称为信源的平均自信息量</w:t>
      </w:r>
      <m:oMath>
        <m:r>
          <w:rPr>
            <w:rFonts w:ascii="Cambria Math" w:hAnsi="Cambria Math" w:hint="eastAsia"/>
          </w:rPr>
          <m:t>H</m:t>
        </m:r>
        <m:d>
          <m:dPr>
            <m:ctrlPr>
              <w:rPr>
                <w:rFonts w:ascii="Cambria Math" w:hAnsi="Cambria Math"/>
                <w:i/>
              </w:rPr>
            </m:ctrlPr>
          </m:dPr>
          <m:e>
            <m:r>
              <w:rPr>
                <w:rFonts w:ascii="Cambria Math" w:hAnsi="Cambria Math"/>
              </w:rPr>
              <m:t>X</m:t>
            </m:r>
          </m:e>
        </m:d>
      </m:oMath>
      <w:r w:rsidR="007B3BE1">
        <w:rPr>
          <w:rFonts w:hint="eastAsia"/>
        </w:rPr>
        <w:t>，即</w:t>
      </w:r>
      <w:r w:rsidR="007B3BE1" w:rsidRPr="00C35292">
        <w:rPr>
          <w:rFonts w:hint="eastAsia"/>
        </w:rPr>
        <w:t>信源</w:t>
      </w:r>
      <m:oMath>
        <m:r>
          <w:rPr>
            <w:rFonts w:ascii="Cambria Math" w:hAnsi="Cambria Math" w:hint="eastAsia"/>
          </w:rPr>
          <m:t>X</m:t>
        </m:r>
      </m:oMath>
      <w:r w:rsidR="007B3BE1" w:rsidRPr="00C35292">
        <w:rPr>
          <w:rFonts w:hint="eastAsia"/>
        </w:rPr>
        <w:t>的信息熵</w:t>
      </w:r>
      <w:r w:rsidR="007B3BE1">
        <w:rPr>
          <w:rFonts w:hint="eastAsia"/>
        </w:rPr>
        <w:t>。</w:t>
      </w:r>
    </w:p>
    <w:p w14:paraId="2EFC290C" w14:textId="25B6BECD" w:rsidR="00886F67" w:rsidRPr="00886F67" w:rsidRDefault="00075F06" w:rsidP="00886F67">
      <w:pPr>
        <w:spacing w:after="156"/>
        <w:ind w:firstLine="420"/>
      </w:pPr>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d>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r>
            <m:rPr>
              <m:sty m:val="p"/>
            </m:rPr>
            <w:rPr>
              <w:rFonts w:ascii="Cambria Math" w:hAnsi="Cambria Math"/>
            </w:rPr>
            <m:t>bit/symbol</m:t>
          </m:r>
          <m:r>
            <w:rPr>
              <w:rFonts w:ascii="Cambria Math" w:hAnsi="Cambria Math"/>
            </w:rPr>
            <m:t>)</m:t>
          </m:r>
        </m:oMath>
      </m:oMathPara>
    </w:p>
    <w:p w14:paraId="6EC28D4B" w14:textId="7469043B" w:rsidR="00886F67" w:rsidRDefault="008D755D" w:rsidP="008D755D">
      <w:pPr>
        <w:spacing w:after="156"/>
        <w:ind w:firstLine="420"/>
        <w:rPr>
          <w:iCs/>
        </w:rPr>
      </w:pPr>
      <w:r>
        <w:rPr>
          <w:rFonts w:hint="eastAsia"/>
          <w:iCs/>
        </w:rPr>
        <w:t>信源的</w:t>
      </w:r>
      <w:r w:rsidRPr="008D755D">
        <w:rPr>
          <w:rFonts w:hint="eastAsia"/>
          <w:iCs/>
        </w:rPr>
        <w:t>信息熵</w:t>
      </w:r>
      <w:r>
        <w:rPr>
          <w:rFonts w:hint="eastAsia"/>
          <w:iCs/>
        </w:rPr>
        <w:t>的</w:t>
      </w:r>
      <w:r w:rsidRPr="008D755D">
        <w:rPr>
          <w:rFonts w:hint="eastAsia"/>
          <w:iCs/>
        </w:rPr>
        <w:t>物理含义：表示信源输出前，信源的平均不确定性；表示信源输出后，每个消息所提供的平均信息量；表示随机变量</w:t>
      </w:r>
      <w:r w:rsidRPr="008D755D">
        <w:rPr>
          <w:rFonts w:hint="eastAsia"/>
          <w:iCs/>
        </w:rPr>
        <w:t>X</w:t>
      </w:r>
      <w:r w:rsidRPr="008D755D">
        <w:rPr>
          <w:rFonts w:hint="eastAsia"/>
          <w:iCs/>
        </w:rPr>
        <w:t>的随机性</w:t>
      </w:r>
      <w:r>
        <w:rPr>
          <w:rFonts w:hint="eastAsia"/>
          <w:iCs/>
        </w:rPr>
        <w:t>。</w:t>
      </w:r>
    </w:p>
    <w:p w14:paraId="7BD4329B" w14:textId="2D9F07B9" w:rsidR="00F02FB5" w:rsidRDefault="00F02FB5" w:rsidP="008D755D">
      <w:pPr>
        <w:spacing w:after="156"/>
        <w:ind w:firstLine="420"/>
        <w:rPr>
          <w:iCs/>
        </w:rPr>
      </w:pPr>
      <w:r w:rsidRPr="00F02FB5">
        <w:rPr>
          <w:rFonts w:hint="eastAsia"/>
          <w:iCs/>
        </w:rPr>
        <w:t>熵函数</w:t>
      </w:r>
      <m:oMath>
        <m:r>
          <w:rPr>
            <w:rFonts w:ascii="Cambria Math" w:hAnsi="Cambria Math" w:hint="eastAsia"/>
          </w:rPr>
          <m:t>H</m:t>
        </m:r>
        <m:r>
          <w:rPr>
            <w:rFonts w:ascii="Cambria Math" w:hAnsi="Cambria Math"/>
          </w:rPr>
          <m:t>(</m:t>
        </m:r>
        <m:r>
          <m:rPr>
            <m:sty m:val="bi"/>
          </m:rPr>
          <w:rPr>
            <w:rFonts w:ascii="Cambria Math" w:hAnsi="Cambria Math"/>
          </w:rPr>
          <m:t>P</m:t>
        </m:r>
        <m:r>
          <w:rPr>
            <w:rFonts w:ascii="Cambria Math" w:hAnsi="Cambria Math"/>
          </w:rPr>
          <m:t>)</m:t>
        </m:r>
      </m:oMath>
      <w:r w:rsidRPr="00F02FB5">
        <w:rPr>
          <w:rFonts w:hint="eastAsia"/>
          <w:iCs/>
        </w:rPr>
        <w:t>是概率矢量</w:t>
      </w:r>
      <m:oMath>
        <m:r>
          <m:rPr>
            <m:sty m:val="bi"/>
          </m:rPr>
          <w:rPr>
            <w:rFonts w:ascii="Cambria Math" w:hAnsi="Cambria Math"/>
          </w:rPr>
          <m:t>P</m:t>
        </m:r>
      </m:oMath>
      <w:r w:rsidRPr="00F02FB5">
        <w:rPr>
          <w:rFonts w:hint="eastAsia"/>
          <w:iCs/>
        </w:rPr>
        <w:t>的一种特殊的函数，其函数形式为：</w:t>
      </w:r>
    </w:p>
    <w:p w14:paraId="48F81B59" w14:textId="46FB58EA" w:rsidR="00464D58" w:rsidRPr="00464D58" w:rsidRDefault="00464D58" w:rsidP="008D755D">
      <w:pPr>
        <w:spacing w:after="156"/>
        <w:ind w:firstLine="420"/>
        <w:rPr>
          <w:iCs/>
        </w:rPr>
      </w:pPr>
      <m:oMathPara>
        <m:oMath>
          <m:r>
            <w:rPr>
              <w:rFonts w:ascii="Cambria Math" w:hAnsi="Cambria Math"/>
            </w:rPr>
            <m:t>H</m:t>
          </m:r>
          <m:d>
            <m:dPr>
              <m:ctrlPr>
                <w:rPr>
                  <w:rFonts w:ascii="Cambria Math" w:hAnsi="Cambria Math"/>
                  <w:i/>
                  <w:iCs/>
                </w:rPr>
              </m:ctrlPr>
            </m:dPr>
            <m:e>
              <m:r>
                <w:rPr>
                  <w:rFonts w:ascii="Cambria Math" w:hAnsi="Cambria Math"/>
                </w:rPr>
                <m:t>P</m:t>
              </m:r>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m:t>
                  </m:r>
                </m:sub>
              </m:sSub>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p</m:t>
                  </m:r>
                </m:e>
                <m:sub>
                  <m:r>
                    <w:rPr>
                      <w:rFonts w:ascii="Cambria Math" w:hAnsi="Cambria Math"/>
                    </w:rPr>
                    <m:t>i</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p</m:t>
                      </m:r>
                    </m:e>
                    <m:sub>
                      <m:r>
                        <w:rPr>
                          <w:rFonts w:ascii="Cambria Math" w:hAnsi="Cambria Math"/>
                        </w:rPr>
                        <m:t>i</m:t>
                      </m:r>
                    </m:sub>
                  </m:sSub>
                </m:e>
              </m:func>
            </m:e>
          </m:nary>
        </m:oMath>
      </m:oMathPara>
    </w:p>
    <w:p w14:paraId="515B6239" w14:textId="61844B63" w:rsidR="00BC09F2" w:rsidRDefault="00BC09F2" w:rsidP="00B775DA">
      <w:pPr>
        <w:pStyle w:val="4"/>
      </w:pPr>
      <w:r>
        <w:rPr>
          <w:rFonts w:hint="eastAsia"/>
        </w:rPr>
        <w:t>2</w:t>
      </w:r>
      <w:r>
        <w:t>.</w:t>
      </w:r>
      <w:r w:rsidR="00C5405C">
        <w:t>2</w:t>
      </w:r>
      <w:r w:rsidR="00B775DA">
        <w:t>.</w:t>
      </w:r>
      <w:r w:rsidR="00C5405C">
        <w:t>3</w:t>
      </w:r>
      <w:r w:rsidR="00672804">
        <w:rPr>
          <w:rFonts w:hint="eastAsia"/>
        </w:rPr>
        <w:t xml:space="preserve"> </w:t>
      </w:r>
      <w:r>
        <w:rPr>
          <w:rFonts w:hint="eastAsia"/>
        </w:rPr>
        <w:t>信息熵的性质</w:t>
      </w:r>
    </w:p>
    <w:p w14:paraId="7789A27D" w14:textId="68D7F435" w:rsidR="00710667" w:rsidRDefault="00710667" w:rsidP="00710667">
      <w:pPr>
        <w:spacing w:after="156"/>
        <w:ind w:firstLine="422"/>
      </w:pPr>
      <w:r w:rsidRPr="00BA1C74">
        <w:rPr>
          <w:rFonts w:hint="eastAsia"/>
          <w:b/>
          <w:bCs/>
        </w:rPr>
        <w:t>对称性</w:t>
      </w:r>
      <w:r w:rsidR="003B6538">
        <w:rPr>
          <w:rFonts w:hint="eastAsia"/>
        </w:rPr>
        <w:t>：</w:t>
      </w:r>
    </w:p>
    <w:p w14:paraId="3FC07D2E" w14:textId="07E9E8C9" w:rsidR="001B7515" w:rsidRDefault="001B7515" w:rsidP="00710667">
      <w:pPr>
        <w:spacing w:after="156"/>
        <w:ind w:firstLine="420"/>
      </w:pPr>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 H</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m:t>
                  </m:r>
                </m:sub>
              </m:sSub>
            </m:e>
          </m:d>
        </m:oMath>
      </m:oMathPara>
    </w:p>
    <w:p w14:paraId="762B8A72" w14:textId="0BA0E7F2" w:rsidR="00710667" w:rsidRDefault="00710667" w:rsidP="00710667">
      <w:pPr>
        <w:spacing w:after="156"/>
        <w:ind w:firstLine="422"/>
      </w:pPr>
      <w:r w:rsidRPr="00BA1C74">
        <w:rPr>
          <w:rFonts w:hint="eastAsia"/>
          <w:b/>
          <w:bCs/>
        </w:rPr>
        <w:t>确定性</w:t>
      </w:r>
      <w:r w:rsidR="001B7515">
        <w:rPr>
          <w:rFonts w:hint="eastAsia"/>
        </w:rPr>
        <w:t>：</w:t>
      </w:r>
    </w:p>
    <w:p w14:paraId="36EEDE1F" w14:textId="184BFB3C" w:rsidR="001B7515" w:rsidRPr="00620AD9" w:rsidRDefault="001B7515" w:rsidP="00710667">
      <w:pPr>
        <w:spacing w:after="156"/>
        <w:ind w:firstLine="420"/>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0,…,1,…,0</m:t>
              </m:r>
            </m:e>
          </m:d>
          <m:r>
            <w:rPr>
              <w:rFonts w:ascii="Cambria Math" w:hAnsi="Cambria Math"/>
            </w:rPr>
            <m:t>=0</m:t>
          </m:r>
        </m:oMath>
      </m:oMathPara>
    </w:p>
    <w:p w14:paraId="78F0584F" w14:textId="60FDE512" w:rsidR="00620AD9" w:rsidRPr="00620AD9" w:rsidRDefault="00620AD9" w:rsidP="00620AD9">
      <w:pPr>
        <w:spacing w:after="156"/>
        <w:ind w:firstLine="420"/>
      </w:pPr>
      <w:r>
        <w:rPr>
          <w:rFonts w:hint="eastAsia"/>
        </w:rPr>
        <w:t>即只要有一个分量为</w:t>
      </w:r>
      <m:oMath>
        <m:r>
          <w:rPr>
            <w:rFonts w:ascii="Cambria Math" w:hAnsi="Cambria Math"/>
          </w:rPr>
          <m:t>1</m:t>
        </m:r>
      </m:oMath>
      <w:r>
        <w:rPr>
          <w:rFonts w:hint="eastAsia"/>
        </w:rPr>
        <w:t>，</w:t>
      </w:r>
      <w:r w:rsidR="00B572A2">
        <w:rPr>
          <w:rFonts w:hint="eastAsia"/>
        </w:rPr>
        <w:t>其他分量必为</w:t>
      </w:r>
      <m:oMath>
        <m:r>
          <w:rPr>
            <w:rFonts w:ascii="Cambria Math" w:hAnsi="Cambria Math"/>
          </w:rPr>
          <m:t>0</m:t>
        </m:r>
      </m:oMath>
      <w:r w:rsidR="00B572A2">
        <w:rPr>
          <w:rFonts w:hint="eastAsia"/>
        </w:rPr>
        <w:t>，熵为</w:t>
      </w:r>
      <m:oMath>
        <m:r>
          <w:rPr>
            <w:rFonts w:ascii="Cambria Math" w:hAnsi="Cambria Math"/>
          </w:rPr>
          <m:t>0</m:t>
        </m:r>
      </m:oMath>
      <w:r w:rsidR="00B572A2">
        <w:rPr>
          <w:rFonts w:hint="eastAsia"/>
        </w:rPr>
        <w:t>。</w:t>
      </w:r>
    </w:p>
    <w:p w14:paraId="7F6B2D1F" w14:textId="4DF56085" w:rsidR="00710667" w:rsidRDefault="00710667" w:rsidP="00710667">
      <w:pPr>
        <w:spacing w:after="156"/>
        <w:ind w:firstLine="422"/>
      </w:pPr>
      <w:r w:rsidRPr="00BA1C74">
        <w:rPr>
          <w:rFonts w:hint="eastAsia"/>
          <w:b/>
          <w:bCs/>
        </w:rPr>
        <w:t>非负性（离散信源）</w:t>
      </w:r>
      <w:r w:rsidR="001B7515">
        <w:rPr>
          <w:rFonts w:hint="eastAsia"/>
        </w:rPr>
        <w:t>：</w:t>
      </w:r>
    </w:p>
    <w:p w14:paraId="5984AEE6" w14:textId="698B1906" w:rsidR="0044702A" w:rsidRPr="0044702A" w:rsidRDefault="0044702A" w:rsidP="00710667">
      <w:pPr>
        <w:spacing w:after="156"/>
        <w:ind w:firstLine="420"/>
        <w:rPr>
          <w:iCs/>
        </w:rPr>
      </w:pPr>
      <m:oMathPara>
        <m:oMath>
          <m:r>
            <w:rPr>
              <w:rFonts w:ascii="Cambria Math" w:hAnsi="Cambria Math" w:hint="eastAsia"/>
            </w:rPr>
            <w:lastRenderedPageBreak/>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m:t>
                  </m:r>
                </m:sub>
              </m:sSub>
            </m:e>
          </m:d>
          <m:r>
            <w:rPr>
              <w:rFonts w:ascii="Cambria Math" w:hAnsi="Cambria Math"/>
            </w:rPr>
            <m:t>≥0</m:t>
          </m:r>
        </m:oMath>
      </m:oMathPara>
    </w:p>
    <w:p w14:paraId="460E1BAC" w14:textId="65866AEB" w:rsidR="0044702A" w:rsidRPr="0044702A" w:rsidRDefault="0044702A" w:rsidP="00710667">
      <w:pPr>
        <w:spacing w:after="156"/>
        <w:ind w:firstLine="420"/>
      </w:pPr>
      <w:r>
        <w:rPr>
          <w:rFonts w:hint="eastAsia"/>
        </w:rPr>
        <w:t>对于确定信源，等号成立。</w:t>
      </w:r>
    </w:p>
    <w:p w14:paraId="4DAF0C40" w14:textId="4D7E531C" w:rsidR="00710667" w:rsidRDefault="00710667" w:rsidP="00710667">
      <w:pPr>
        <w:spacing w:after="156"/>
        <w:ind w:firstLine="422"/>
      </w:pPr>
      <w:r w:rsidRPr="00BA1C74">
        <w:rPr>
          <w:rFonts w:hint="eastAsia"/>
          <w:b/>
          <w:bCs/>
        </w:rPr>
        <w:t>扩展性</w:t>
      </w:r>
      <w:r w:rsidR="001B7515">
        <w:rPr>
          <w:rFonts w:hint="eastAsia"/>
        </w:rPr>
        <w:t>：</w:t>
      </w:r>
    </w:p>
    <w:p w14:paraId="02473E08" w14:textId="49ED25A0" w:rsidR="00865ADE" w:rsidRPr="00557A7A" w:rsidRDefault="00C67504" w:rsidP="00710667">
      <w:pPr>
        <w:spacing w:after="156"/>
        <w:ind w:firstLine="42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ε→0</m:t>
                  </m:r>
                  <m:ctrlPr>
                    <w:rPr>
                      <w:rFonts w:ascii="Cambria Math" w:hAnsi="Cambria Math"/>
                    </w:rPr>
                  </m:ctrlPr>
                </m:lim>
              </m:limLow>
            </m:fName>
            <m:e>
              <m:sSub>
                <m:sSubPr>
                  <m:ctrlPr>
                    <w:rPr>
                      <w:rFonts w:ascii="Cambria Math" w:hAnsi="Cambria Math"/>
                      <w:i/>
                    </w:rPr>
                  </m:ctrlPr>
                </m:sSubPr>
                <m:e>
                  <m:r>
                    <w:rPr>
                      <w:rFonts w:ascii="Cambria Math" w:hAnsi="Cambria Math"/>
                    </w:rPr>
                    <m:t>H</m:t>
                  </m:r>
                </m:e>
                <m:sub>
                  <m:r>
                    <w:rPr>
                      <w:rFonts w:ascii="Cambria Math" w:hAnsi="Cambria Math"/>
                    </w:rPr>
                    <m:t>r+1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-ε, ε</m:t>
                  </m:r>
                </m:e>
              </m:d>
            </m:e>
          </m:func>
          <m:r>
            <w:rPr>
              <w:rFonts w:ascii="Cambria Math" w:hAnsi="Cambria Math"/>
            </w:rPr>
            <m:t>=</m:t>
          </m:r>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m:t>
                  </m:r>
                </m:sub>
              </m:sSub>
            </m:e>
          </m:d>
          <m:r>
            <w:rPr>
              <w:rFonts w:ascii="Cambria Math" w:hAnsi="Cambria Math"/>
            </w:rPr>
            <m:t xml:space="preserve"> </m:t>
          </m:r>
        </m:oMath>
      </m:oMathPara>
    </w:p>
    <w:p w14:paraId="61AB9A0B" w14:textId="6FFCB21E" w:rsidR="00557A7A" w:rsidRDefault="00557A7A" w:rsidP="00710667">
      <w:pPr>
        <w:spacing w:after="156"/>
        <w:ind w:firstLine="420"/>
      </w:pPr>
      <w:r>
        <w:rPr>
          <w:rFonts w:hint="eastAsia"/>
        </w:rPr>
        <w:t>即增加一个小概率事件，信源熵保持不变。</w:t>
      </w:r>
    </w:p>
    <w:p w14:paraId="1BD3BFBA" w14:textId="29A7CFC8" w:rsidR="009847B1" w:rsidRDefault="009847B1" w:rsidP="00710667">
      <w:pPr>
        <w:spacing w:after="156"/>
        <w:ind w:firstLine="422"/>
      </w:pPr>
      <w:r w:rsidRPr="00BA1C74">
        <w:rPr>
          <w:rFonts w:hint="eastAsia"/>
          <w:b/>
          <w:bCs/>
        </w:rPr>
        <w:t>连续性</w:t>
      </w:r>
      <w:r w:rsidR="001B7515">
        <w:rPr>
          <w:rFonts w:hint="eastAsia"/>
        </w:rPr>
        <w:t>：</w:t>
      </w:r>
    </w:p>
    <w:p w14:paraId="25DAFCCE" w14:textId="5EF15C34" w:rsidR="00865ADE" w:rsidRPr="0088111E" w:rsidRDefault="00C67504" w:rsidP="00710667">
      <w:pPr>
        <w:spacing w:after="156"/>
        <w:ind w:firstLine="420"/>
        <w:rPr>
          <w:iC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ε→0</m:t>
                  </m:r>
                  <m:ctrlPr>
                    <w:rPr>
                      <w:rFonts w:ascii="Cambria Math" w:hAnsi="Cambria Math"/>
                    </w:rPr>
                  </m:ctrlPr>
                </m:lim>
              </m:limLow>
            </m:fName>
            <m:e>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r-1</m:t>
                      </m:r>
                    </m:sub>
                  </m:sSub>
                  <m:r>
                    <w:rPr>
                      <w:rFonts w:ascii="Cambria Math" w:hAnsi="Cambria Math"/>
                    </w:rPr>
                    <m:t xml:space="preserve">-ε, </m:t>
                  </m:r>
                  <m:sSub>
                    <m:sSubPr>
                      <m:ctrlPr>
                        <w:rPr>
                          <w:rFonts w:ascii="Cambria Math" w:hAnsi="Cambria Math"/>
                          <w:i/>
                          <w:iCs/>
                        </w:rPr>
                      </m:ctrlPr>
                    </m:sSubPr>
                    <m:e>
                      <m:r>
                        <w:rPr>
                          <w:rFonts w:ascii="Cambria Math" w:hAnsi="Cambria Math"/>
                        </w:rPr>
                        <m:t>p</m:t>
                      </m:r>
                    </m:e>
                    <m:sub>
                      <m:r>
                        <w:rPr>
                          <w:rFonts w:ascii="Cambria Math" w:hAnsi="Cambria Math"/>
                        </w:rPr>
                        <m:t>r</m:t>
                      </m:r>
                    </m:sub>
                  </m:sSub>
                  <m:r>
                    <w:rPr>
                      <w:rFonts w:ascii="Cambria Math" w:hAnsi="Cambria Math"/>
                    </w:rPr>
                    <m:t>+ε</m:t>
                  </m:r>
                </m:e>
              </m:d>
            </m:e>
          </m:func>
          <m:r>
            <w:rPr>
              <w:rFonts w:ascii="Cambria Math" w:hAnsi="Cambria Math"/>
            </w:rPr>
            <m:t>=</m:t>
          </m:r>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r</m:t>
              </m:r>
            </m:sub>
          </m:sSub>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m:t>
                  </m:r>
                </m:sub>
              </m:sSub>
            </m:e>
          </m:d>
        </m:oMath>
      </m:oMathPara>
    </w:p>
    <w:p w14:paraId="03A37B47" w14:textId="53CF6776" w:rsidR="0088111E" w:rsidRDefault="0088111E" w:rsidP="0088111E">
      <w:pPr>
        <w:spacing w:after="156"/>
        <w:ind w:firstLine="420"/>
      </w:pPr>
      <w:r>
        <w:rPr>
          <w:rFonts w:hint="eastAsia"/>
        </w:rPr>
        <w:t>即概率分量微小变动，信源熵保持不变。</w:t>
      </w:r>
    </w:p>
    <w:p w14:paraId="1E352D2A" w14:textId="22DF7F35" w:rsidR="009847B1" w:rsidRDefault="009847B1" w:rsidP="00710667">
      <w:pPr>
        <w:spacing w:after="156"/>
        <w:ind w:firstLine="422"/>
      </w:pPr>
      <w:r w:rsidRPr="00BA1C74">
        <w:rPr>
          <w:rFonts w:hint="eastAsia"/>
          <w:b/>
          <w:bCs/>
        </w:rPr>
        <w:t>递推性</w:t>
      </w:r>
      <w:r w:rsidR="001B7515">
        <w:rPr>
          <w:rFonts w:hint="eastAsia"/>
        </w:rPr>
        <w:t>：</w:t>
      </w:r>
    </w:p>
    <w:p w14:paraId="731FE52C" w14:textId="79492A11" w:rsidR="00865ADE" w:rsidRDefault="00B33501" w:rsidP="00710667">
      <w:pPr>
        <w:spacing w:after="156"/>
        <w:ind w:firstLine="420"/>
      </w:pPr>
      <m:oMathPara>
        <m:oMath>
          <m:r>
            <w:rPr>
              <w:rFonts w:ascii="Cambria Math" w:hAnsi="Cambria Math" w:hint="eastAsia"/>
            </w:rPr>
            <m:t>H</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q</m:t>
                  </m:r>
                </m:e>
                <m:sub>
                  <m:r>
                    <w:rPr>
                      <w:rFonts w:ascii="Cambria Math" w:hAnsi="Cambria Math"/>
                    </w:rPr>
                    <m:t>m</m:t>
                  </m:r>
                </m:sub>
              </m:sSub>
            </m:e>
          </m:d>
          <m:r>
            <w:rPr>
              <w:rFonts w:ascii="Cambria Math" w:hAnsi="Cambria Math"/>
            </w:rPr>
            <m:t>=</m:t>
          </m:r>
          <m:r>
            <w:rPr>
              <w:rFonts w:ascii="Cambria Math" w:hAnsi="Cambria Math" w:hint="eastAsia"/>
            </w:rPr>
            <m:t>H</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n</m:t>
                  </m:r>
                </m:sub>
              </m:sSub>
            </m:e>
          </m:d>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hint="eastAsia"/>
            </w:rPr>
            <m:t>H</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num>
                <m:den>
                  <m:sSub>
                    <m:sSubPr>
                      <m:ctrlPr>
                        <w:rPr>
                          <w:rFonts w:ascii="Cambria Math" w:hAnsi="Cambria Math"/>
                          <w:i/>
                          <w:iCs/>
                        </w:rPr>
                      </m:ctrlPr>
                    </m:sSubPr>
                    <m:e>
                      <m:r>
                        <w:rPr>
                          <w:rFonts w:ascii="Cambria Math" w:hAnsi="Cambria Math"/>
                        </w:rPr>
                        <m:t>p</m:t>
                      </m:r>
                    </m:e>
                    <m:sub>
                      <m:r>
                        <w:rPr>
                          <w:rFonts w:ascii="Cambria Math" w:hAnsi="Cambria Math"/>
                        </w:rPr>
                        <m:t>n</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2</m:t>
                      </m:r>
                    </m:sub>
                  </m:sSub>
                </m:num>
                <m:den>
                  <m:sSub>
                    <m:sSubPr>
                      <m:ctrlPr>
                        <w:rPr>
                          <w:rFonts w:ascii="Cambria Math" w:hAnsi="Cambria Math"/>
                          <w:i/>
                          <w:iCs/>
                        </w:rPr>
                      </m:ctrlPr>
                    </m:sSubPr>
                    <m:e>
                      <m:r>
                        <w:rPr>
                          <w:rFonts w:ascii="Cambria Math" w:hAnsi="Cambria Math"/>
                        </w:rPr>
                        <m:t>p</m:t>
                      </m:r>
                    </m:e>
                    <m:sub>
                      <m:r>
                        <w:rPr>
                          <w:rFonts w:ascii="Cambria Math" w:hAnsi="Cambria Math"/>
                        </w:rPr>
                        <m:t>n</m:t>
                      </m:r>
                    </m:sub>
                  </m:sSub>
                </m:den>
              </m:f>
              <m:r>
                <w:rPr>
                  <w:rFonts w:ascii="Cambria Math" w:hAnsi="Cambria Math"/>
                </w:rPr>
                <m:t>, …,</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m</m:t>
                      </m:r>
                    </m:sub>
                  </m:sSub>
                </m:num>
                <m:den>
                  <m:sSub>
                    <m:sSubPr>
                      <m:ctrlPr>
                        <w:rPr>
                          <w:rFonts w:ascii="Cambria Math" w:hAnsi="Cambria Math"/>
                          <w:i/>
                          <w:iCs/>
                        </w:rPr>
                      </m:ctrlPr>
                    </m:sSubPr>
                    <m:e>
                      <m:r>
                        <w:rPr>
                          <w:rFonts w:ascii="Cambria Math" w:hAnsi="Cambria Math"/>
                        </w:rPr>
                        <m:t>p</m:t>
                      </m:r>
                    </m:e>
                    <m:sub>
                      <m:r>
                        <w:rPr>
                          <w:rFonts w:ascii="Cambria Math" w:hAnsi="Cambria Math"/>
                        </w:rPr>
                        <m:t>n</m:t>
                      </m:r>
                    </m:sub>
                  </m:sSub>
                </m:den>
              </m:f>
            </m:e>
          </m:d>
        </m:oMath>
      </m:oMathPara>
    </w:p>
    <w:p w14:paraId="291B7DC9" w14:textId="7C0AD9DD" w:rsidR="009847B1" w:rsidRDefault="009847B1" w:rsidP="00710667">
      <w:pPr>
        <w:spacing w:after="156"/>
        <w:ind w:firstLine="422"/>
      </w:pPr>
      <w:r w:rsidRPr="00BA1C74">
        <w:rPr>
          <w:rFonts w:hint="eastAsia"/>
          <w:b/>
          <w:bCs/>
        </w:rPr>
        <w:t>香农辅助定理</w:t>
      </w:r>
      <w:r w:rsidR="001B7515">
        <w:rPr>
          <w:rFonts w:hint="eastAsia"/>
        </w:rPr>
        <w:t>：</w:t>
      </w:r>
    </w:p>
    <w:p w14:paraId="4754FFA0" w14:textId="09766FD3" w:rsidR="00865ADE" w:rsidRPr="00B24EB4" w:rsidRDefault="005C4220" w:rsidP="00710667">
      <w:pPr>
        <w:spacing w:after="156"/>
        <w:ind w:firstLine="420"/>
        <w:rPr>
          <w:iCs/>
        </w:rPr>
      </w:pPr>
      <m:oMathPara>
        <m:oMath>
          <m:r>
            <w:rPr>
              <w:rFonts w:ascii="Cambria Math" w:hAnsi="Cambria Math" w:hint="eastAsia"/>
            </w:rPr>
            <m:t>H</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r</m:t>
                  </m:r>
                </m:sub>
              </m:sSub>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p</m:t>
                  </m:r>
                </m:e>
                <m:sub>
                  <m:r>
                    <w:rPr>
                      <w:rFonts w:ascii="Cambria Math" w:hAnsi="Cambria Math"/>
                    </w:rPr>
                    <m:t>i</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p</m:t>
                      </m:r>
                    </m:e>
                    <m:sub>
                      <m:r>
                        <w:rPr>
                          <w:rFonts w:ascii="Cambria Math" w:hAnsi="Cambria Math"/>
                        </w:rPr>
                        <m:t>i</m:t>
                      </m:r>
                    </m:sub>
                  </m:sSub>
                </m:e>
              </m:func>
            </m:e>
          </m:nary>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p</m:t>
                  </m:r>
                </m:e>
                <m:sub>
                  <m:r>
                    <w:rPr>
                      <w:rFonts w:ascii="Cambria Math" w:hAnsi="Cambria Math"/>
                    </w:rPr>
                    <m:t>i</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q</m:t>
                      </m:r>
                    </m:e>
                    <m:sub>
                      <m:r>
                        <w:rPr>
                          <w:rFonts w:ascii="Cambria Math" w:hAnsi="Cambria Math"/>
                        </w:rPr>
                        <m:t>i</m:t>
                      </m:r>
                    </m:sub>
                  </m:sSub>
                </m:e>
              </m:func>
            </m:e>
          </m:nary>
        </m:oMath>
      </m:oMathPara>
    </w:p>
    <w:p w14:paraId="1FAC9AF1" w14:textId="7E733D18" w:rsidR="00B24EB4" w:rsidRDefault="00B24EB4" w:rsidP="00B24EB4">
      <w:pPr>
        <w:spacing w:after="156"/>
        <w:ind w:firstLine="420"/>
      </w:pPr>
      <w:r>
        <w:rPr>
          <w:rFonts w:hint="eastAsia"/>
        </w:rPr>
        <w:t>即符号种数为</w:t>
      </w:r>
      <m:oMath>
        <m:r>
          <w:rPr>
            <w:rFonts w:ascii="Cambria Math" w:hAnsi="Cambria Math" w:hint="eastAsia"/>
          </w:rPr>
          <m:t>r</m:t>
        </m:r>
      </m:oMath>
      <w:r>
        <w:rPr>
          <w:rFonts w:hint="eastAsia"/>
        </w:rPr>
        <w:t>的信源</w:t>
      </w:r>
      <m:oMath>
        <m:r>
          <w:rPr>
            <w:rFonts w:ascii="Cambria Math" w:hAnsi="Cambria Math" w:hint="eastAsia"/>
          </w:rPr>
          <m:t>X</m:t>
        </m:r>
      </m:oMath>
      <w:r>
        <w:rPr>
          <w:rFonts w:hint="eastAsia"/>
        </w:rPr>
        <w:t>的熵函数，一定不大于符号数同样为</w:t>
      </w:r>
      <m:oMath>
        <m:r>
          <w:rPr>
            <w:rFonts w:ascii="Cambria Math" w:hAnsi="Cambria Math" w:hint="eastAsia"/>
          </w:rPr>
          <m:t>r</m:t>
        </m:r>
      </m:oMath>
      <w:r>
        <w:rPr>
          <w:rFonts w:hint="eastAsia"/>
        </w:rPr>
        <w:t>的另一信源中每一个符号的自信息量在信源</w:t>
      </w:r>
      <m:oMath>
        <m:r>
          <w:rPr>
            <w:rFonts w:ascii="Cambria Math" w:hAnsi="Cambria Math" w:hint="eastAsia"/>
          </w:rPr>
          <m:t>X</m:t>
        </m:r>
      </m:oMath>
      <w:r>
        <w:rPr>
          <w:rFonts w:hint="eastAsia"/>
        </w:rPr>
        <w:t>的概率空间中的统计平均值。</w:t>
      </w:r>
    </w:p>
    <w:p w14:paraId="1C9FFA5D" w14:textId="15B6B777" w:rsidR="009847B1" w:rsidRDefault="009847B1" w:rsidP="00710667">
      <w:pPr>
        <w:spacing w:after="156"/>
        <w:ind w:firstLine="422"/>
      </w:pPr>
      <w:r w:rsidRPr="00BA1C74">
        <w:rPr>
          <w:rFonts w:hint="eastAsia"/>
          <w:b/>
          <w:bCs/>
        </w:rPr>
        <w:t>最大熵定理</w:t>
      </w:r>
      <w:r w:rsidR="001B7515">
        <w:rPr>
          <w:rFonts w:hint="eastAsia"/>
        </w:rPr>
        <w:t>：</w:t>
      </w:r>
    </w:p>
    <w:p w14:paraId="1DA91EAF" w14:textId="19E3BFEA" w:rsidR="00865ADE" w:rsidRDefault="00285FBD" w:rsidP="00710667">
      <w:pPr>
        <w:spacing w:after="156"/>
        <w:ind w:firstLine="420"/>
      </w:pPr>
      <m:oMathPara>
        <m:oMath>
          <m:r>
            <w:rPr>
              <w:rFonts w:ascii="Cambria Math" w:hAnsi="Cambria Math" w:hint="eastAsia"/>
            </w:rPr>
            <m:t>H</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7F6489A5" w14:textId="64519B2E" w:rsidR="009847B1" w:rsidRDefault="009847B1" w:rsidP="00710667">
      <w:pPr>
        <w:spacing w:after="156"/>
        <w:ind w:firstLine="422"/>
      </w:pPr>
      <w:r w:rsidRPr="00BA1C74">
        <w:rPr>
          <w:rFonts w:hint="eastAsia"/>
          <w:b/>
          <w:bCs/>
        </w:rPr>
        <w:t>可加性</w:t>
      </w:r>
      <w:r w:rsidR="001B7515">
        <w:rPr>
          <w:rFonts w:hint="eastAsia"/>
        </w:rPr>
        <w:t>：</w:t>
      </w:r>
    </w:p>
    <w:p w14:paraId="29BB0E27" w14:textId="6921E5F4" w:rsidR="009A2E56" w:rsidRDefault="009A2E56" w:rsidP="00710667">
      <w:pPr>
        <w:spacing w:after="156"/>
        <w:ind w:firstLine="420"/>
      </w:pPr>
      <w:r w:rsidRPr="009A2E56">
        <w:rPr>
          <w:rFonts w:hint="eastAsia"/>
        </w:rPr>
        <w:t>若信源</w:t>
      </w:r>
      <m:oMath>
        <m:r>
          <w:rPr>
            <w:rFonts w:ascii="Cambria Math" w:hAnsi="Cambria Math" w:hint="eastAsia"/>
          </w:rPr>
          <m:t>X</m:t>
        </m:r>
      </m:oMath>
      <w:r w:rsidRPr="009A2E56">
        <w:rPr>
          <w:rFonts w:hint="eastAsia"/>
        </w:rPr>
        <w:t>和</w:t>
      </w:r>
      <m:oMath>
        <m:r>
          <w:rPr>
            <w:rFonts w:ascii="Cambria Math" w:hAnsi="Cambria Math" w:hint="eastAsia"/>
          </w:rPr>
          <m:t>Y</m:t>
        </m:r>
      </m:oMath>
      <w:r w:rsidRPr="009A2E56">
        <w:rPr>
          <w:rFonts w:hint="eastAsia"/>
        </w:rPr>
        <w:t>统计独立，则</w:t>
      </w:r>
      <w:r>
        <w:rPr>
          <w:rFonts w:hint="eastAsia"/>
        </w:rPr>
        <w:t>：</w:t>
      </w:r>
    </w:p>
    <w:p w14:paraId="21109F29" w14:textId="464D3858" w:rsidR="00865ADE" w:rsidRPr="00024776" w:rsidRDefault="005C4220" w:rsidP="00710667">
      <w:pPr>
        <w:spacing w:after="156"/>
        <w:ind w:firstLine="420"/>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oMath>
      </m:oMathPara>
    </w:p>
    <w:p w14:paraId="2EF2D60A" w14:textId="652027E0" w:rsidR="00943C40" w:rsidRDefault="00943C40" w:rsidP="00943C40">
      <w:pPr>
        <w:pStyle w:val="3"/>
      </w:pPr>
      <w:r>
        <w:t>2.</w:t>
      </w:r>
      <w:r w:rsidR="000D7F02">
        <w:t>3</w:t>
      </w:r>
      <w:r w:rsidR="00857E94">
        <w:t xml:space="preserve"> </w:t>
      </w:r>
      <w:r>
        <w:rPr>
          <w:rFonts w:hint="eastAsia"/>
        </w:rPr>
        <w:t>离散序列信源</w:t>
      </w:r>
    </w:p>
    <w:p w14:paraId="350A19A5" w14:textId="2DEB35AE" w:rsidR="00943C40" w:rsidRDefault="00361E84" w:rsidP="00361E84">
      <w:pPr>
        <w:pStyle w:val="4"/>
      </w:pPr>
      <w:r>
        <w:rPr>
          <w:rFonts w:hint="eastAsia"/>
        </w:rPr>
        <w:t>2</w:t>
      </w:r>
      <w:r>
        <w:t xml:space="preserve">.3.1 </w:t>
      </w:r>
      <w:r w:rsidR="00943C40">
        <w:rPr>
          <w:rFonts w:hint="eastAsia"/>
        </w:rPr>
        <w:t>离散平稳信源</w:t>
      </w:r>
    </w:p>
    <w:p w14:paraId="33770D75" w14:textId="5183725A" w:rsidR="00361E84" w:rsidRDefault="00361E84" w:rsidP="00943C40">
      <w:pPr>
        <w:spacing w:after="156"/>
        <w:ind w:firstLine="420"/>
      </w:pPr>
      <w:r w:rsidRPr="00361E84">
        <w:rPr>
          <w:rFonts w:hint="eastAsia"/>
        </w:rPr>
        <w:t>设</w:t>
      </w:r>
      <m:oMath>
        <m:r>
          <w:rPr>
            <w:rFonts w:ascii="Cambria Math" w:hAnsi="Cambria Math" w:hint="eastAsia"/>
          </w:rPr>
          <m:t>Q</m:t>
        </m:r>
      </m:oMath>
      <w:r w:rsidR="00852445">
        <w:rPr>
          <w:rFonts w:hint="eastAsia"/>
        </w:rPr>
        <w:t>，</w:t>
      </w:r>
      <m:oMath>
        <m:r>
          <w:rPr>
            <w:rFonts w:ascii="Cambria Math" w:hAnsi="Cambria Math" w:hint="eastAsia"/>
          </w:rPr>
          <m:t>T</m:t>
        </m:r>
      </m:oMath>
      <w:r w:rsidRPr="00361E84">
        <w:rPr>
          <w:rFonts w:hint="eastAsia"/>
        </w:rPr>
        <w:t>为任意时刻，若信源</w:t>
      </w:r>
      <m:oMath>
        <m:r>
          <w:rPr>
            <w:rFonts w:ascii="Cambria Math" w:hAnsi="Cambria Math" w:hint="eastAsia"/>
          </w:rPr>
          <m:t>X</m:t>
        </m:r>
      </m:oMath>
      <w:r w:rsidRPr="00361E84">
        <w:rPr>
          <w:rFonts w:hint="eastAsia"/>
        </w:rPr>
        <w:t>的概率分布与时间</w:t>
      </w:r>
      <w:r w:rsidR="00852445">
        <w:rPr>
          <w:rFonts w:hint="eastAsia"/>
        </w:rPr>
        <w:t>无关，即有：</w:t>
      </w:r>
    </w:p>
    <w:p w14:paraId="3AC6D165" w14:textId="235AE671" w:rsidR="00852445" w:rsidRPr="00A911AF" w:rsidRDefault="00852445" w:rsidP="00943C40">
      <w:pPr>
        <w:spacing w:after="156"/>
        <w:ind w:firstLine="420"/>
        <w:rPr>
          <w:iCs/>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Q+1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e>
          </m:d>
        </m:oMath>
      </m:oMathPara>
    </w:p>
    <w:p w14:paraId="1511A764" w14:textId="6AFD84EA" w:rsidR="00852445" w:rsidRDefault="00FA266F" w:rsidP="00943C40">
      <w:pPr>
        <w:spacing w:after="156"/>
        <w:ind w:firstLine="420"/>
      </w:pPr>
      <w:r w:rsidRPr="00FA266F">
        <w:rPr>
          <w:rFonts w:hint="eastAsia"/>
        </w:rPr>
        <w:t>将信源</w:t>
      </w:r>
      <m:oMath>
        <m:r>
          <w:rPr>
            <w:rFonts w:ascii="Cambria Math" w:hAnsi="Cambria Math"/>
          </w:rPr>
          <m:t>X</m:t>
        </m:r>
      </m:oMath>
      <w:r w:rsidRPr="00FA266F">
        <w:rPr>
          <w:rFonts w:hint="eastAsia"/>
        </w:rPr>
        <w:t>称为</w:t>
      </w:r>
      <m:oMath>
        <m:r>
          <w:rPr>
            <w:rFonts w:ascii="Cambria Math" w:hAnsi="Cambria Math"/>
          </w:rPr>
          <m:t>N</m:t>
        </m:r>
      </m:oMath>
      <w:r w:rsidRPr="00FA266F">
        <w:rPr>
          <w:rFonts w:hint="eastAsia"/>
        </w:rPr>
        <w:t>维离散平稳信源</w:t>
      </w:r>
      <w:r>
        <w:rPr>
          <w:rFonts w:hint="eastAsia"/>
        </w:rPr>
        <w:t>。</w:t>
      </w:r>
    </w:p>
    <w:p w14:paraId="1AE0E4FE" w14:textId="40BDB1F9" w:rsidR="00FA266F" w:rsidRDefault="00FA266F" w:rsidP="00943C40">
      <w:pPr>
        <w:spacing w:after="156"/>
        <w:ind w:firstLine="420"/>
      </w:pPr>
    </w:p>
    <w:p w14:paraId="5F86AAE0" w14:textId="0459A3D2" w:rsidR="00943C40" w:rsidRDefault="0055575A" w:rsidP="0055575A">
      <w:pPr>
        <w:pStyle w:val="4"/>
      </w:pPr>
      <w:r>
        <w:rPr>
          <w:rFonts w:hint="eastAsia"/>
        </w:rPr>
        <w:lastRenderedPageBreak/>
        <w:t>2</w:t>
      </w:r>
      <w:r>
        <w:t xml:space="preserve">.3.2 </w:t>
      </w:r>
      <w:r w:rsidR="00943C40">
        <w:rPr>
          <w:rFonts w:hint="eastAsia"/>
        </w:rPr>
        <w:t>离散平稳无记忆信源</w:t>
      </w:r>
    </w:p>
    <w:p w14:paraId="63C331E3" w14:textId="65901A86" w:rsidR="0055575A" w:rsidRDefault="004D3D6E" w:rsidP="00943C40">
      <w:pPr>
        <w:spacing w:after="156"/>
        <w:ind w:firstLine="420"/>
      </w:pPr>
      <w:r>
        <w:rPr>
          <w:rFonts w:hint="eastAsia"/>
        </w:rPr>
        <w:t>如果</w:t>
      </w:r>
      <m:oMath>
        <m:r>
          <w:rPr>
            <w:rFonts w:ascii="Cambria Math" w:hAnsi="Cambria Math" w:hint="eastAsia"/>
          </w:rPr>
          <m:t>N</m:t>
        </m:r>
      </m:oMath>
      <w:r>
        <w:rPr>
          <w:rFonts w:hint="eastAsia"/>
        </w:rPr>
        <w:t>维离散平稳信源</w:t>
      </w:r>
      <m:oMath>
        <m:r>
          <m:rPr>
            <m:sty m:val="bi"/>
          </m:rP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中，</w:t>
      </w:r>
      <w:r w:rsidR="003F1B6F">
        <w:rPr>
          <w:rFonts w:hint="eastAsia"/>
        </w:rPr>
        <w:t>各时刻随机变量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k</m:t>
            </m:r>
          </m:sub>
        </m:sSub>
      </m:oMath>
      <w:r w:rsidR="003F1B6F">
        <w:rPr>
          <w:rFonts w:hint="eastAsia"/>
        </w:rPr>
        <w:t>之间统计独立，</w:t>
      </w:r>
      <w:r w:rsidR="006B1E03">
        <w:rPr>
          <w:rFonts w:hint="eastAsia"/>
        </w:rPr>
        <w:t>则</w:t>
      </w:r>
      <w:r w:rsidR="00B91126">
        <w:rPr>
          <w:rFonts w:hint="eastAsia"/>
        </w:rPr>
        <w:t>将</w:t>
      </w:r>
      <w:r w:rsidR="006B1E03">
        <w:rPr>
          <w:rFonts w:hint="eastAsia"/>
        </w:rPr>
        <w:t>信源</w:t>
      </w:r>
      <m:oMath>
        <m:r>
          <w:rPr>
            <w:rFonts w:ascii="Cambria Math" w:hAnsi="Cambria Math" w:hint="eastAsia"/>
          </w:rPr>
          <m:t>X</m:t>
        </m:r>
      </m:oMath>
      <w:r w:rsidR="006B1E03">
        <w:rPr>
          <w:rFonts w:hint="eastAsia"/>
        </w:rPr>
        <w:t>称为离散平稳无记忆信源；</w:t>
      </w:r>
      <w:r w:rsidR="00B91126">
        <w:rPr>
          <w:rFonts w:hint="eastAsia"/>
        </w:rPr>
        <w:t>将</w:t>
      </w:r>
      <w:r w:rsidR="006B1E03">
        <w:rPr>
          <w:rFonts w:hint="eastAsia"/>
        </w:rPr>
        <w:t>信源</w:t>
      </w:r>
      <m:oMath>
        <m:r>
          <m:rPr>
            <m:sty m:val="bi"/>
          </m:rPr>
          <w:rPr>
            <w:rFonts w:ascii="Cambria Math" w:hAnsi="Cambria Math" w:hint="eastAsia"/>
          </w:rPr>
          <m:t>X</m:t>
        </m:r>
      </m:oMath>
      <w:r w:rsidR="006B1E03">
        <w:rPr>
          <w:rFonts w:hint="eastAsia"/>
        </w:rPr>
        <w:t>称为</w:t>
      </w:r>
      <m:oMath>
        <m:r>
          <w:rPr>
            <w:rFonts w:ascii="Cambria Math" w:hAnsi="Cambria Math" w:hint="eastAsia"/>
          </w:rPr>
          <m:t>N</m:t>
        </m:r>
      </m:oMath>
      <w:r w:rsidR="00064162">
        <w:rPr>
          <w:rFonts w:hint="eastAsia"/>
        </w:rPr>
        <w:t>维</w:t>
      </w:r>
      <w:r w:rsidR="006B1E03">
        <w:rPr>
          <w:rFonts w:hint="eastAsia"/>
        </w:rPr>
        <w:t>离散平稳无记忆信源</w:t>
      </w:r>
      <w:r w:rsidR="00102DB8">
        <w:rPr>
          <w:rFonts w:hint="eastAsia"/>
        </w:rPr>
        <w:t>。</w:t>
      </w:r>
    </w:p>
    <w:p w14:paraId="3662520E" w14:textId="29C7A801" w:rsidR="0055575A" w:rsidRPr="00102DB8" w:rsidRDefault="00102DB8" w:rsidP="00943C40">
      <w:pPr>
        <w:spacing w:after="156"/>
        <w:ind w:firstLine="420"/>
      </w:pPr>
      <w:r w:rsidRPr="00102DB8">
        <w:rPr>
          <w:rFonts w:hint="eastAsia"/>
        </w:rPr>
        <w:t>把</w:t>
      </w:r>
      <m:oMath>
        <m:r>
          <w:rPr>
            <w:rFonts w:ascii="Cambria Math" w:hAnsi="Cambria Math" w:hint="eastAsia"/>
          </w:rPr>
          <m:t>N</m:t>
        </m:r>
      </m:oMath>
      <w:r w:rsidRPr="00102DB8">
        <w:rPr>
          <w:rFonts w:hint="eastAsia"/>
        </w:rPr>
        <w:t>维离散平稳无记忆信源</w:t>
      </w:r>
      <m:oMath>
        <m:r>
          <m:rPr>
            <m:sty m:val="bi"/>
          </m:rPr>
          <w:rPr>
            <w:rFonts w:ascii="Cambria Math" w:hAnsi="Cambria Math" w:hint="eastAsia"/>
          </w:rPr>
          <m:t>X</m:t>
        </m:r>
      </m:oMath>
      <w:r w:rsidRPr="00102DB8">
        <w:rPr>
          <w:rFonts w:hint="eastAsia"/>
        </w:rPr>
        <w:t>称为离散平稳无记忆信源</w:t>
      </w:r>
      <m:oMath>
        <m:r>
          <w:rPr>
            <w:rFonts w:ascii="Cambria Math" w:hAnsi="Cambria Math" w:hint="eastAsia"/>
          </w:rPr>
          <m:t>X</m:t>
        </m:r>
      </m:oMath>
      <w:r w:rsidRPr="00102DB8">
        <w:rPr>
          <w:rFonts w:hint="eastAsia"/>
        </w:rPr>
        <w:t>的</w:t>
      </w:r>
      <m:oMath>
        <m:r>
          <w:rPr>
            <w:rFonts w:ascii="Cambria Math" w:hAnsi="Cambria Math" w:hint="eastAsia"/>
          </w:rPr>
          <m:t>N</m:t>
        </m:r>
      </m:oMath>
      <w:r w:rsidRPr="00102DB8">
        <w:rPr>
          <w:rFonts w:hint="eastAsia"/>
        </w:rPr>
        <w:t>次扩展信源</w:t>
      </w:r>
      <w:r w:rsidR="005734AF">
        <w:rPr>
          <w:rFonts w:hint="eastAsia"/>
        </w:rPr>
        <w:t>，记为</w:t>
      </w:r>
      <m:oMath>
        <m:sSup>
          <m:sSupPr>
            <m:ctrlPr>
              <w:rPr>
                <w:rFonts w:ascii="Cambria Math" w:hAnsi="Cambria Math"/>
                <w:i/>
              </w:rPr>
            </m:ctrlPr>
          </m:sSupPr>
          <m:e>
            <m:r>
              <w:rPr>
                <w:rFonts w:ascii="Cambria Math" w:hAnsi="Cambria Math" w:hint="eastAsia"/>
              </w:rPr>
              <m:t>X</m:t>
            </m:r>
            <m:ctrlPr>
              <w:rPr>
                <w:rFonts w:ascii="Cambria Math" w:hAnsi="Cambria Math" w:hint="eastAsia"/>
                <w:b/>
                <w:bCs/>
                <w:i/>
              </w:rPr>
            </m:ctrlP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734AF">
        <w:rPr>
          <w:rFonts w:hint="eastAsia"/>
        </w:rPr>
        <w:t>。</w:t>
      </w:r>
    </w:p>
    <w:p w14:paraId="0D459237" w14:textId="66F22315" w:rsidR="0093393C" w:rsidRPr="00214AFC" w:rsidRDefault="00C67504" w:rsidP="0093393C">
      <w:pPr>
        <w:spacing w:after="156"/>
        <w:ind w:firstLine="420"/>
        <w:rPr>
          <w:iCs/>
        </w:rPr>
      </w:pPr>
      <m:oMathPara>
        <m:oMath>
          <m:d>
            <m:dPr>
              <m:begChr m:val="["/>
              <m:endChr m:val="]"/>
              <m:ctrlPr>
                <w:rPr>
                  <w:rFonts w:ascii="Cambria Math" w:hAnsi="Cambria Math"/>
                  <w:i/>
                </w:rPr>
              </m:ctrlPr>
            </m:dPr>
            <m:e>
              <m:f>
                <m:fPr>
                  <m:type m:val="noBa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P</m:t>
                  </m:r>
                  <m:d>
                    <m:dPr>
                      <m:ctrlPr>
                        <w:rPr>
                          <w:rFonts w:ascii="Cambria Math" w:hAnsi="Cambria Math"/>
                          <w:i/>
                        </w:rPr>
                      </m:ctrlPr>
                    </m:dPr>
                    <m:e>
                      <m:r>
                        <m:rPr>
                          <m:sty m:val="bi"/>
                        </m:rPr>
                        <w:rPr>
                          <w:rFonts w:ascii="Cambria Math" w:hAnsi="Cambria Math"/>
                        </w:rPr>
                        <m:t>X</m:t>
                      </m:r>
                    </m:e>
                  </m:d>
                </m:den>
              </m:f>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e>
                          <m:sSub>
                            <m:sSubPr>
                              <m:ctrlPr>
                                <w:rPr>
                                  <w:rFonts w:ascii="Cambria Math" w:hAnsi="Cambria Math"/>
                                  <w:i/>
                                </w:rPr>
                              </m:ctrlPr>
                            </m:sSubPr>
                            <m:e>
                              <m:r>
                                <w:rPr>
                                  <w:rFonts w:ascii="Cambria Math" w:hAnsi="Cambria Math"/>
                                </w:rPr>
                                <m:t>α</m:t>
                              </m:r>
                            </m:e>
                            <m:sub>
                              <m:r>
                                <w:rPr>
                                  <w:rFonts w:ascii="Cambria Math" w:hAnsi="Cambria Math"/>
                                </w:rPr>
                                <m:t>2</m:t>
                              </m:r>
                            </m:sub>
                          </m:sSub>
                        </m:e>
                      </m:m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α</m:t>
                              </m:r>
                            </m:e>
                            <m:sub>
                              <m:sSup>
                                <m:sSupPr>
                                  <m:ctrlPr>
                                    <w:rPr>
                                      <w:rFonts w:ascii="Cambria Math" w:hAnsi="Cambria Math"/>
                                      <w:i/>
                                    </w:rPr>
                                  </m:ctrlPr>
                                </m:sSupPr>
                                <m:e>
                                  <m:r>
                                    <w:rPr>
                                      <w:rFonts w:ascii="Cambria Math" w:hAnsi="Cambria Math"/>
                                    </w:rPr>
                                    <m:t>r</m:t>
                                  </m:r>
                                </m:e>
                                <m:sup>
                                  <m:r>
                                    <w:rPr>
                                      <w:rFonts w:ascii="Cambria Math" w:hAnsi="Cambria Math"/>
                                    </w:rPr>
                                    <m:t>N</m:t>
                                  </m:r>
                                </m:sup>
                              </m:sSup>
                            </m:sub>
                          </m:sSub>
                        </m:e>
                      </m:mr>
                      <m:mr>
                        <m:e>
                          <m:r>
                            <w:rPr>
                              <w:rFonts w:ascii="Cambria Math" w:hAnsi="Cambria Math"/>
                            </w:rPr>
                            <m:t>⋯</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α</m:t>
                                  </m:r>
                                </m:e>
                                <m:sub>
                                  <m:sSup>
                                    <m:sSupPr>
                                      <m:ctrlPr>
                                        <w:rPr>
                                          <w:rFonts w:ascii="Cambria Math" w:hAnsi="Cambria Math"/>
                                          <w:i/>
                                        </w:rPr>
                                      </m:ctrlPr>
                                    </m:sSupPr>
                                    <m:e>
                                      <m:r>
                                        <w:rPr>
                                          <w:rFonts w:ascii="Cambria Math" w:hAnsi="Cambria Math"/>
                                        </w:rPr>
                                        <m:t>r</m:t>
                                      </m:r>
                                    </m:e>
                                    <m:sup>
                                      <m:r>
                                        <w:rPr>
                                          <w:rFonts w:ascii="Cambria Math" w:hAnsi="Cambria Math"/>
                                        </w:rPr>
                                        <m:t>N</m:t>
                                      </m:r>
                                    </m:sup>
                                  </m:sSup>
                                </m:sub>
                              </m:sSub>
                            </m:e>
                          </m:d>
                        </m:e>
                      </m:mr>
                    </m:m>
                  </m:e>
                </m:mr>
              </m:m>
            </m:e>
          </m:d>
        </m:oMath>
      </m:oMathPara>
    </w:p>
    <w:p w14:paraId="4107056C" w14:textId="2AA229CC" w:rsidR="0093393C" w:rsidRPr="003F094E" w:rsidRDefault="0093393C" w:rsidP="0093393C">
      <w:pPr>
        <w:spacing w:after="156"/>
        <w:ind w:firstLine="420"/>
        <w:rPr>
          <w:i/>
        </w:rPr>
      </w:pPr>
      <w:r>
        <w:rPr>
          <w:rFonts w:hint="eastAsia"/>
        </w:rPr>
        <w:t>其中</w:t>
      </w:r>
      <m:oMath>
        <m:r>
          <w:rPr>
            <w:rFonts w:ascii="Cambria Math" w:hAnsi="Cambria Math"/>
          </w:rPr>
          <m:t>0≤p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≤1</m:t>
        </m:r>
      </m:oMath>
      <w:r>
        <w:rPr>
          <w:rFonts w:hint="eastAsia"/>
        </w:rPr>
        <w:t>，</w:t>
      </w:r>
      <m:oMath>
        <m:nary>
          <m:naryPr>
            <m:chr m:val="∑"/>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r</m:t>
                </m:r>
              </m:e>
              <m:sup>
                <m:r>
                  <w:rPr>
                    <w:rFonts w:ascii="Cambria Math" w:hAnsi="Cambria Math"/>
                  </w:rPr>
                  <m:t>N</m:t>
                </m:r>
              </m:sup>
            </m:sSup>
          </m:sup>
          <m:e>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e>
        </m:nary>
        <m:r>
          <w:rPr>
            <w:rFonts w:ascii="Cambria Math" w:hAnsi="Cambria Math"/>
          </w:rPr>
          <m:t>=1</m:t>
        </m:r>
      </m:oMath>
      <w:r w:rsidR="00B4009C">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oMath>
      <w:r>
        <w:rPr>
          <w:rFonts w:hint="eastAsia"/>
        </w:rPr>
        <w:t>。</w:t>
      </w:r>
    </w:p>
    <w:p w14:paraId="7B10DE70" w14:textId="4DFDB47B" w:rsidR="0058590E" w:rsidRDefault="0058590E" w:rsidP="0058590E">
      <w:pPr>
        <w:spacing w:after="156"/>
        <w:ind w:firstLine="420"/>
      </w:pPr>
      <m:oMath>
        <m:r>
          <w:rPr>
            <w:rFonts w:ascii="Cambria Math" w:hAnsi="Cambria Math" w:hint="eastAsia"/>
          </w:rPr>
          <m:t>N</m:t>
        </m:r>
      </m:oMath>
      <w:r w:rsidRPr="0058590E">
        <w:rPr>
          <w:rFonts w:hint="eastAsia"/>
        </w:rPr>
        <w:t>次扩展信源的熵</w:t>
      </w:r>
      <w:r>
        <w:rPr>
          <w:rFonts w:hint="eastAsia"/>
        </w:rPr>
        <w:t>：</w:t>
      </w:r>
    </w:p>
    <w:p w14:paraId="66C50C26" w14:textId="3054350A" w:rsidR="0058590E" w:rsidRPr="00757329" w:rsidRDefault="006E746B" w:rsidP="0058590E">
      <w:pPr>
        <w:spacing w:after="156"/>
        <w:ind w:firstLine="420"/>
      </w:pPr>
      <m:oMathPara>
        <m:oMath>
          <m:r>
            <w:rPr>
              <w:rFonts w:ascii="Cambria Math" w:hAnsi="Cambria Math"/>
            </w:rPr>
            <m:t>H</m:t>
          </m:r>
          <m:d>
            <m:dPr>
              <m:ctrlPr>
                <w:rPr>
                  <w:rFonts w:ascii="Cambria Math" w:hAnsi="Cambria Math"/>
                  <w:i/>
                  <w:iCs/>
                </w:rPr>
              </m:ctrlPr>
            </m:dPr>
            <m:e>
              <m:r>
                <m:rPr>
                  <m:sty m:val="bi"/>
                </m:rPr>
                <w:rPr>
                  <w:rFonts w:ascii="Cambria Math" w:hAnsi="Cambria Math"/>
                </w:rPr>
                <m:t>X</m:t>
              </m:r>
            </m:e>
          </m:d>
          <m:r>
            <w:rPr>
              <w:rFonts w:ascii="Cambria Math" w:hAnsi="Cambria Math"/>
            </w:rPr>
            <m:t>=H</m:t>
          </m:r>
          <m:d>
            <m:dPr>
              <m:ctrlPr>
                <w:rPr>
                  <w:rFonts w:ascii="Cambria Math" w:hAnsi="Cambria Math"/>
                  <w:i/>
                  <w:iCs/>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r>
            <w:rPr>
              <w:rFonts w:ascii="Cambria Math" w:hAnsi="Cambria Math"/>
            </w:rPr>
            <m:t>=-</m:t>
          </m:r>
          <m:nary>
            <m:naryPr>
              <m:chr m:val="∑"/>
              <m:ctrlPr>
                <w:rPr>
                  <w:rFonts w:ascii="Cambria Math" w:hAnsi="Cambria Math"/>
                  <w:i/>
                  <w:iCs/>
                </w:rPr>
              </m:ctrlPr>
            </m:naryPr>
            <m:sub>
              <m:r>
                <w:rPr>
                  <w:rFonts w:ascii="Cambria Math" w:hAnsi="Cambria Math"/>
                </w:rPr>
                <m:t>i=1</m:t>
              </m:r>
            </m:sub>
            <m:sup>
              <m:sSup>
                <m:sSupPr>
                  <m:ctrlPr>
                    <w:rPr>
                      <w:rFonts w:ascii="Cambria Math" w:hAnsi="Cambria Math"/>
                      <w:i/>
                    </w:rPr>
                  </m:ctrlPr>
                </m:sSupPr>
                <m:e>
                  <m:r>
                    <w:rPr>
                      <w:rFonts w:ascii="Cambria Math" w:hAnsi="Cambria Math"/>
                    </w:rPr>
                    <m:t>r</m:t>
                  </m:r>
                </m:e>
                <m:sup>
                  <m:r>
                    <w:rPr>
                      <w:rFonts w:ascii="Cambria Math" w:hAnsi="Cambria Math"/>
                    </w:rPr>
                    <m:t>N</m:t>
                  </m:r>
                </m:sup>
              </m:sSup>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α</m:t>
                      </m:r>
                    </m:e>
                    <m:sub>
                      <m:r>
                        <w:rPr>
                          <w:rFonts w:ascii="Cambria Math" w:hAnsi="Cambria Math"/>
                        </w:rPr>
                        <m:t>i</m:t>
                      </m:r>
                    </m:sub>
                  </m:sSub>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α</m:t>
                          </m:r>
                        </m:e>
                        <m:sub>
                          <m:r>
                            <w:rPr>
                              <w:rFonts w:ascii="Cambria Math" w:hAnsi="Cambria Math"/>
                            </w:rPr>
                            <m:t>i</m:t>
                          </m:r>
                        </m:sub>
                      </m:sSub>
                    </m:e>
                  </m:d>
                </m:e>
              </m:func>
            </m:e>
          </m:nary>
          <m:r>
            <w:rPr>
              <w:rFonts w:ascii="Cambria Math" w:hAnsi="Cambria Math"/>
            </w:rPr>
            <m:t xml:space="preserve">  (</m:t>
          </m:r>
          <m:r>
            <m:rPr>
              <m:sty m:val="p"/>
            </m:rPr>
            <w:rPr>
              <w:rFonts w:ascii="Cambria Math" w:hAnsi="Cambria Math"/>
            </w:rPr>
            <m:t>bit/message</m:t>
          </m:r>
          <m:r>
            <w:rPr>
              <w:rFonts w:ascii="Cambria Math" w:hAnsi="Cambria Math"/>
            </w:rPr>
            <m:t>)</m:t>
          </m:r>
        </m:oMath>
      </m:oMathPara>
    </w:p>
    <w:p w14:paraId="29837EC0" w14:textId="569E009B" w:rsidR="00757329" w:rsidRPr="00464D58" w:rsidRDefault="00757329" w:rsidP="0058590E">
      <w:pPr>
        <w:spacing w:after="156"/>
        <w:ind w:firstLine="420"/>
        <w:rPr>
          <w:iCs/>
        </w:rPr>
      </w:pPr>
      <w:r w:rsidRPr="00757329">
        <w:rPr>
          <w:rFonts w:hint="eastAsia"/>
          <w:iCs/>
        </w:rPr>
        <w:t>离散平稳无记忆信源</w:t>
      </w:r>
      <w:r>
        <w:rPr>
          <w:rFonts w:hint="eastAsia"/>
          <w:iCs/>
        </w:rPr>
        <w:t>的序列熵：</w:t>
      </w:r>
    </w:p>
    <w:p w14:paraId="0E9DFEFA" w14:textId="75D8EDEA" w:rsidR="00A83AB0" w:rsidRPr="00464D58" w:rsidRDefault="00A83AB0" w:rsidP="00A83AB0">
      <w:pPr>
        <w:spacing w:after="156"/>
        <w:ind w:firstLine="420"/>
        <w:rPr>
          <w:iCs/>
        </w:rPr>
      </w:pPr>
      <m:oMathPara>
        <m:oMath>
          <m:r>
            <w:rPr>
              <w:rFonts w:ascii="Cambria Math" w:hAnsi="Cambria Math"/>
            </w:rPr>
            <m:t>H</m:t>
          </m:r>
          <m:d>
            <m:dPr>
              <m:ctrlPr>
                <w:rPr>
                  <w:rFonts w:ascii="Cambria Math" w:hAnsi="Cambria Math"/>
                  <w:i/>
                  <w:iCs/>
                </w:rPr>
              </m:ctrlPr>
            </m:dPr>
            <m:e>
              <m:r>
                <m:rPr>
                  <m:sty m:val="bi"/>
                </m:rPr>
                <w:rPr>
                  <w:rFonts w:ascii="Cambria Math" w:hAnsi="Cambria Math"/>
                </w:rPr>
                <m:t>X</m:t>
              </m:r>
            </m:e>
          </m:d>
          <m:r>
            <w:rPr>
              <w:rFonts w:ascii="Cambria Math" w:hAnsi="Cambria Math"/>
            </w:rPr>
            <m:t>=H</m:t>
          </m:r>
          <m:d>
            <m:dPr>
              <m:ctrlPr>
                <w:rPr>
                  <w:rFonts w:ascii="Cambria Math" w:hAnsi="Cambria Math"/>
                  <w:i/>
                  <w:iCs/>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r>
            <w:rPr>
              <w:rFonts w:ascii="Cambria Math" w:hAnsi="Cambria Math"/>
            </w:rPr>
            <m:t>=H</m:t>
          </m:r>
          <m:d>
            <m:dPr>
              <m:ctrlPr>
                <w:rPr>
                  <w:rFonts w:ascii="Cambria Math" w:hAnsi="Cambria Math"/>
                  <w:i/>
                  <w:iCs/>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hint="eastAsia"/>
            </w:rPr>
            <m:t>N</m:t>
          </m:r>
          <m:r>
            <w:rPr>
              <w:rFonts w:ascii="Cambria Math" w:hAnsi="Cambria Math"/>
            </w:rPr>
            <m:t>H</m:t>
          </m:r>
          <m:d>
            <m:dPr>
              <m:ctrlPr>
                <w:rPr>
                  <w:rFonts w:ascii="Cambria Math" w:hAnsi="Cambria Math"/>
                  <w:i/>
                  <w:iCs/>
                </w:rPr>
              </m:ctrlPr>
            </m:dPr>
            <m:e>
              <m:r>
                <w:rPr>
                  <w:rFonts w:ascii="Cambria Math" w:hAnsi="Cambria Math"/>
                </w:rPr>
                <m:t>X</m:t>
              </m:r>
            </m:e>
          </m:d>
        </m:oMath>
      </m:oMathPara>
    </w:p>
    <w:p w14:paraId="4C564EB5" w14:textId="0E0B9672" w:rsidR="00943C40" w:rsidRDefault="00CC710D" w:rsidP="00CC710D">
      <w:pPr>
        <w:pStyle w:val="4"/>
      </w:pPr>
      <w:r>
        <w:rPr>
          <w:rFonts w:hint="eastAsia"/>
        </w:rPr>
        <w:t>2</w:t>
      </w:r>
      <w:r>
        <w:t xml:space="preserve">.3.3 </w:t>
      </w:r>
      <w:r w:rsidR="00943C40">
        <w:rPr>
          <w:rFonts w:hint="eastAsia"/>
        </w:rPr>
        <w:t>离散平稳有记忆信源</w:t>
      </w:r>
    </w:p>
    <w:p w14:paraId="39997B83" w14:textId="64AB84FC" w:rsidR="005037E6" w:rsidRDefault="005037E6" w:rsidP="005037E6">
      <w:pPr>
        <w:spacing w:after="156"/>
        <w:ind w:firstLine="420"/>
      </w:pPr>
      <w:r>
        <w:rPr>
          <w:rFonts w:hint="eastAsia"/>
        </w:rPr>
        <w:t>如果</w:t>
      </w:r>
      <m:oMath>
        <m:r>
          <w:rPr>
            <w:rFonts w:ascii="Cambria Math" w:hAnsi="Cambria Math" w:hint="eastAsia"/>
          </w:rPr>
          <m:t>N</m:t>
        </m:r>
      </m:oMath>
      <w:r>
        <w:rPr>
          <w:rFonts w:hint="eastAsia"/>
        </w:rPr>
        <w:t>维离散平稳信源</w:t>
      </w:r>
      <m:oMath>
        <m:r>
          <m:rPr>
            <m:sty m:val="bi"/>
          </m:rP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中，各时刻随机变量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k</m:t>
            </m:r>
          </m:sub>
        </m:sSub>
      </m:oMath>
      <w:r>
        <w:rPr>
          <w:rFonts w:hint="eastAsia"/>
        </w:rPr>
        <w:t>之间并非统计独立，则将信源</w:t>
      </w:r>
      <m:oMath>
        <m:r>
          <w:rPr>
            <w:rFonts w:ascii="Cambria Math" w:hAnsi="Cambria Math" w:hint="eastAsia"/>
          </w:rPr>
          <m:t>X</m:t>
        </m:r>
      </m:oMath>
      <w:r>
        <w:rPr>
          <w:rFonts w:hint="eastAsia"/>
        </w:rPr>
        <w:t>称为离散平稳有记忆信源；将信源</w:t>
      </w:r>
      <m:oMath>
        <m:r>
          <m:rPr>
            <m:sty m:val="bi"/>
          </m:rPr>
          <w:rPr>
            <w:rFonts w:ascii="Cambria Math" w:hAnsi="Cambria Math" w:hint="eastAsia"/>
          </w:rPr>
          <m:t>X</m:t>
        </m:r>
      </m:oMath>
      <w:r>
        <w:rPr>
          <w:rFonts w:hint="eastAsia"/>
        </w:rPr>
        <w:t>称为</w:t>
      </w:r>
      <m:oMath>
        <m:r>
          <w:rPr>
            <w:rFonts w:ascii="Cambria Math" w:hAnsi="Cambria Math" w:hint="eastAsia"/>
          </w:rPr>
          <m:t>N</m:t>
        </m:r>
      </m:oMath>
      <w:r>
        <w:rPr>
          <w:rFonts w:hint="eastAsia"/>
        </w:rPr>
        <w:t>维离散平稳</w:t>
      </w:r>
      <w:r w:rsidR="003443A8">
        <w:rPr>
          <w:rFonts w:hint="eastAsia"/>
        </w:rPr>
        <w:t>有</w:t>
      </w:r>
      <w:r>
        <w:rPr>
          <w:rFonts w:hint="eastAsia"/>
        </w:rPr>
        <w:t>记忆信源。</w:t>
      </w:r>
    </w:p>
    <w:p w14:paraId="3FC4F49A" w14:textId="77777777" w:rsidR="003443A8" w:rsidRPr="003443A8" w:rsidRDefault="003443A8" w:rsidP="00CC710D">
      <w:pPr>
        <w:spacing w:after="156"/>
        <w:ind w:firstLine="422"/>
        <w:rPr>
          <w:b/>
          <w:bCs/>
        </w:rPr>
      </w:pPr>
      <w:r w:rsidRPr="003443A8">
        <w:rPr>
          <w:rFonts w:hint="eastAsia"/>
          <w:b/>
          <w:bCs/>
        </w:rPr>
        <w:t>联合熵</w:t>
      </w:r>
    </w:p>
    <w:p w14:paraId="51DD2150" w14:textId="76C1B2EC" w:rsidR="003443A8" w:rsidRPr="008F4681" w:rsidRDefault="008F4681" w:rsidP="008F4681">
      <w:pPr>
        <w:spacing w:after="156"/>
        <w:ind w:firstLine="420"/>
        <w:rPr>
          <w:iCs/>
        </w:rPr>
      </w:pPr>
      <m:oMathPara>
        <m:oMath>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r</m:t>
              </m:r>
            </m:sup>
            <m:e>
              <m:nary>
                <m:naryPr>
                  <m:chr m:val="∑"/>
                  <m:ctrlPr>
                    <w:rPr>
                      <w:rFonts w:ascii="Cambria Math" w:hAnsi="Cambria Math"/>
                      <w:i/>
                      <w:iCs/>
                    </w:rPr>
                  </m:ctrlPr>
                </m:naryPr>
                <m:sub>
                  <m:r>
                    <w:rPr>
                      <w:rFonts w:ascii="Cambria Math" w:hAnsi="Cambria Math"/>
                    </w:rPr>
                    <m:t>j=1</m:t>
                  </m:r>
                </m:sub>
                <m:sup>
                  <m:r>
                    <w:rPr>
                      <w:rFonts w:ascii="Cambria Math" w:hAnsi="Cambria Math"/>
                    </w:rPr>
                    <m:t>r</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a</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a</m:t>
                              </m:r>
                            </m:e>
                            <m:sub>
                              <m:r>
                                <w:rPr>
                                  <w:rFonts w:ascii="Cambria Math" w:hAnsi="Cambria Math"/>
                                </w:rPr>
                                <m:t>j</m:t>
                              </m:r>
                            </m:sub>
                          </m:sSub>
                        </m:e>
                      </m:d>
                    </m:e>
                  </m:func>
                </m:e>
              </m:nary>
            </m:e>
          </m:nary>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r</m:t>
              </m:r>
            </m:sup>
            <m:e>
              <m:nary>
                <m:naryPr>
                  <m:chr m:val="∑"/>
                  <m:ctrlPr>
                    <w:rPr>
                      <w:rFonts w:ascii="Cambria Math" w:hAnsi="Cambria Math"/>
                      <w:i/>
                      <w:iCs/>
                    </w:rPr>
                  </m:ctrlPr>
                </m:naryPr>
                <m:sub>
                  <m:r>
                    <w:rPr>
                      <w:rFonts w:ascii="Cambria Math" w:hAnsi="Cambria Math"/>
                    </w:rPr>
                    <m:t>j=1</m:t>
                  </m:r>
                </m:sub>
                <m:sup>
                  <m:r>
                    <w:rPr>
                      <w:rFonts w:ascii="Cambria Math" w:hAnsi="Cambria Math"/>
                    </w:rPr>
                    <m:t>r</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a</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e>
                      </m:d>
                    </m:e>
                  </m:func>
                </m:e>
              </m:nary>
            </m:e>
          </m:nary>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r</m:t>
              </m:r>
            </m:sup>
            <m:e>
              <m:nary>
                <m:naryPr>
                  <m:chr m:val="∑"/>
                  <m:ctrlPr>
                    <w:rPr>
                      <w:rFonts w:ascii="Cambria Math" w:hAnsi="Cambria Math"/>
                      <w:i/>
                      <w:iCs/>
                    </w:rPr>
                  </m:ctrlPr>
                </m:naryPr>
                <m:sub>
                  <m:r>
                    <w:rPr>
                      <w:rFonts w:ascii="Cambria Math" w:hAnsi="Cambria Math"/>
                    </w:rPr>
                    <m:t>j=1</m:t>
                  </m:r>
                </m:sub>
                <m:sup>
                  <m:r>
                    <w:rPr>
                      <w:rFonts w:ascii="Cambria Math" w:hAnsi="Cambria Math"/>
                    </w:rPr>
                    <m:t>r</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a</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m:t>
                              </m:r>
                            </m:sub>
                          </m:sSub>
                        </m:e>
                      </m:d>
                    </m:e>
                  </m:func>
                </m:e>
              </m:nary>
            </m:e>
          </m:nary>
        </m:oMath>
      </m:oMathPara>
    </w:p>
    <w:p w14:paraId="06A04F22" w14:textId="01E88FB1" w:rsidR="00CC710D" w:rsidRPr="003443A8" w:rsidRDefault="003443A8" w:rsidP="00CC710D">
      <w:pPr>
        <w:spacing w:after="156"/>
        <w:ind w:firstLine="422"/>
        <w:rPr>
          <w:b/>
          <w:bCs/>
        </w:rPr>
      </w:pPr>
      <w:r w:rsidRPr="003443A8">
        <w:rPr>
          <w:rFonts w:hint="eastAsia"/>
          <w:b/>
          <w:bCs/>
        </w:rPr>
        <w:t>条件熵</w:t>
      </w:r>
    </w:p>
    <w:p w14:paraId="4A6D859C" w14:textId="633964F7" w:rsidR="00534EFD" w:rsidRPr="009604A3" w:rsidRDefault="00534EFD" w:rsidP="00534EFD">
      <w:pPr>
        <w:spacing w:after="156"/>
        <w:ind w:firstLine="420"/>
        <w:rPr>
          <w:iCs/>
        </w:rPr>
      </w:pPr>
      <m:oMathPara>
        <m:oMath>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r</m:t>
              </m:r>
            </m:sup>
            <m:e>
              <m:nary>
                <m:naryPr>
                  <m:chr m:val="∑"/>
                  <m:ctrlPr>
                    <w:rPr>
                      <w:rFonts w:ascii="Cambria Math" w:hAnsi="Cambria Math"/>
                      <w:i/>
                      <w:iCs/>
                    </w:rPr>
                  </m:ctrlPr>
                </m:naryPr>
                <m:sub>
                  <m:r>
                    <w:rPr>
                      <w:rFonts w:ascii="Cambria Math" w:hAnsi="Cambria Math"/>
                    </w:rPr>
                    <m:t>j=1</m:t>
                  </m:r>
                </m:sub>
                <m:sup>
                  <m:r>
                    <w:rPr>
                      <w:rFonts w:ascii="Cambria Math" w:hAnsi="Cambria Math"/>
                    </w:rPr>
                    <m:t>r</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a</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m:t>
                              </m:r>
                            </m:sub>
                          </m:sSub>
                        </m:e>
                      </m:d>
                    </m:e>
                  </m:func>
                </m:e>
              </m:nary>
            </m:e>
          </m:nary>
        </m:oMath>
      </m:oMathPara>
    </w:p>
    <w:p w14:paraId="46253D62" w14:textId="1388FB3B" w:rsidR="009604A3" w:rsidRPr="009604A3" w:rsidRDefault="009604A3" w:rsidP="009604A3">
      <w:pPr>
        <w:spacing w:after="156"/>
        <w:ind w:firstLine="420"/>
      </w:pPr>
      <w:r w:rsidRPr="009604A3">
        <w:rPr>
          <w:rFonts w:hint="eastAsia"/>
        </w:rPr>
        <w:t>联合熵的计算：</w:t>
      </w:r>
    </w:p>
    <w:p w14:paraId="4888A603" w14:textId="0510A78C" w:rsidR="00CC710D" w:rsidRPr="00064652" w:rsidRDefault="00156FBC" w:rsidP="00CC710D">
      <w:pPr>
        <w:spacing w:after="156"/>
        <w:ind w:firstLine="420"/>
        <w:rPr>
          <w:iCs/>
        </w:rPr>
      </w:pPr>
      <m:oMathPara>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e>
          </m:d>
        </m:oMath>
      </m:oMathPara>
    </w:p>
    <w:p w14:paraId="5503A45A" w14:textId="77777777" w:rsidR="00064652" w:rsidRDefault="00064652" w:rsidP="00064652">
      <w:pPr>
        <w:spacing w:after="156"/>
        <w:ind w:firstLine="420"/>
      </w:pPr>
      <m:oMath>
        <m:r>
          <w:rPr>
            <w:rFonts w:ascii="Cambria Math" w:hAnsi="Cambria Math" w:hint="eastAsia"/>
          </w:rPr>
          <m:t>N</m:t>
        </m:r>
      </m:oMath>
      <w:r>
        <w:rPr>
          <w:rFonts w:hint="eastAsia"/>
        </w:rPr>
        <w:t>维离散平稳有记忆信源的序列熵信源输出为</w:t>
      </w:r>
      <m:oMath>
        <m:r>
          <w:rPr>
            <w:rFonts w:ascii="Cambria Math" w:hAnsi="Cambria Math" w:hint="eastAsia"/>
          </w:rPr>
          <m:t>N</m:t>
        </m:r>
      </m:oMath>
      <w:r>
        <w:rPr>
          <w:rFonts w:hint="eastAsia"/>
        </w:rPr>
        <w:t>长序列时，信源的序列熵为：</w:t>
      </w:r>
    </w:p>
    <w:p w14:paraId="07C4F8C6" w14:textId="77777777" w:rsidR="00064652" w:rsidRDefault="00064652" w:rsidP="00064652">
      <w:pPr>
        <w:spacing w:after="156"/>
        <w:ind w:firstLine="420"/>
      </w:pPr>
      <m:oMathPara>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N-1</m:t>
                  </m:r>
                </m:sub>
              </m:sSub>
            </m:e>
          </m:d>
        </m:oMath>
      </m:oMathPara>
    </w:p>
    <w:p w14:paraId="1685BF34" w14:textId="03718B65" w:rsidR="00CC710D" w:rsidRDefault="00C20D20" w:rsidP="00C20D20">
      <w:pPr>
        <w:pStyle w:val="4"/>
      </w:pPr>
      <w:r>
        <w:rPr>
          <w:rFonts w:hint="eastAsia"/>
        </w:rPr>
        <w:t>2</w:t>
      </w:r>
      <w:r>
        <w:t xml:space="preserve">.3.4 </w:t>
      </w:r>
      <w:r w:rsidRPr="00C20D20">
        <w:rPr>
          <w:rFonts w:hint="eastAsia"/>
        </w:rPr>
        <w:t>有记忆与无记忆信源熵的差别</w:t>
      </w:r>
    </w:p>
    <w:p w14:paraId="260237DB" w14:textId="085DC59C" w:rsidR="00BE2DE9" w:rsidRDefault="00943C40" w:rsidP="00943C40">
      <w:pPr>
        <w:spacing w:after="156"/>
        <w:ind w:firstLine="420"/>
      </w:pPr>
      <w:r>
        <w:rPr>
          <w:rFonts w:hint="eastAsia"/>
        </w:rPr>
        <w:t>针对</w:t>
      </w:r>
      <w:r w:rsidR="00BE2DE9" w:rsidRPr="00BE2DE9">
        <w:rPr>
          <w:rFonts w:hint="eastAsia"/>
        </w:rPr>
        <w:t>二维离散平稳有记忆信源</w:t>
      </w:r>
      <m:oMath>
        <m:r>
          <m:rPr>
            <m:sty m:val="bi"/>
          </m:rP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BE2DE9">
        <w:rPr>
          <w:rFonts w:hint="eastAsia"/>
        </w:rPr>
        <w:t>和</w:t>
      </w:r>
      <w:r w:rsidR="00BE2DE9" w:rsidRPr="00BE2DE9">
        <w:rPr>
          <w:rFonts w:hint="eastAsia"/>
        </w:rPr>
        <w:t>二维离散平稳</w:t>
      </w:r>
      <w:r w:rsidR="00BE2DE9">
        <w:rPr>
          <w:rFonts w:hint="eastAsia"/>
        </w:rPr>
        <w:t>无</w:t>
      </w:r>
      <w:r w:rsidR="00BE2DE9" w:rsidRPr="00BE2DE9">
        <w:rPr>
          <w:rFonts w:hint="eastAsia"/>
        </w:rPr>
        <w:t>记忆信源</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C74109">
        <w:rPr>
          <w:rFonts w:hint="eastAsia"/>
        </w:rPr>
        <w:t>有：</w:t>
      </w:r>
    </w:p>
    <w:p w14:paraId="07B498CE" w14:textId="08C26030" w:rsidR="00C74109" w:rsidRPr="00C74109" w:rsidRDefault="00C74109" w:rsidP="00C74109">
      <w:pPr>
        <w:spacing w:after="156"/>
        <w:ind w:firstLine="420"/>
      </w:pPr>
      <m:oMathPara>
        <m:oMath>
          <m:r>
            <w:rPr>
              <w:rFonts w:ascii="Cambria Math" w:hAnsi="Cambria Math" w:hint="eastAsia"/>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r>
            <w:rPr>
              <w:rFonts w:ascii="Cambria Math" w:hAnsi="Cambria Math" w:hint="eastAsia"/>
            </w:rPr>
            <m:t>H</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23F0C2AB" w14:textId="1BDFD8F3" w:rsidR="00C74109" w:rsidRDefault="00C74109" w:rsidP="00C74109">
      <w:pPr>
        <w:spacing w:after="156"/>
        <w:ind w:firstLine="420"/>
      </w:pPr>
      <w:r>
        <w:rPr>
          <w:rFonts w:hint="eastAsia"/>
        </w:rPr>
        <w:t>所以：</w:t>
      </w:r>
    </w:p>
    <w:p w14:paraId="58C084F7" w14:textId="062F56FA" w:rsidR="00C20D20" w:rsidRPr="00C74109" w:rsidRDefault="00C74109" w:rsidP="00C74109">
      <w:pPr>
        <w:spacing w:after="156"/>
        <w:ind w:firstLine="420"/>
        <w:rPr>
          <w:iCs/>
        </w:rPr>
      </w:pPr>
      <m:oMathPara>
        <m:oMath>
          <m:r>
            <w:rPr>
              <w:rFonts w:ascii="Cambria Math" w:hAnsi="Cambria Math" w:hint="eastAsia"/>
            </w:rPr>
            <m:t>H</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hint="eastAsia"/>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4D40DC40" w14:textId="52171AC8" w:rsidR="00857E94" w:rsidRDefault="00C74109" w:rsidP="00C74109">
      <w:pPr>
        <w:pStyle w:val="4"/>
      </w:pPr>
      <w:r>
        <w:rPr>
          <w:rFonts w:hint="eastAsia"/>
        </w:rPr>
        <w:lastRenderedPageBreak/>
        <w:t>2</w:t>
      </w:r>
      <w:r>
        <w:t xml:space="preserve">.3.5 </w:t>
      </w:r>
      <w:r w:rsidR="00943C40">
        <w:rPr>
          <w:rFonts w:hint="eastAsia"/>
        </w:rPr>
        <w:t>平均符号熵</w:t>
      </w:r>
    </w:p>
    <w:p w14:paraId="5B6B59B3" w14:textId="20AEB3E7" w:rsidR="00C74109" w:rsidRDefault="002D5556" w:rsidP="002D5556">
      <w:pPr>
        <w:spacing w:after="156"/>
        <w:ind w:firstLine="420"/>
      </w:pPr>
      <w:r>
        <w:rPr>
          <w:rFonts w:hint="eastAsia"/>
        </w:rPr>
        <w:t>用于评估离散平稳信源</w:t>
      </w:r>
      <m:oMath>
        <m:r>
          <w:rPr>
            <w:rFonts w:ascii="Cambria Math" w:hAnsi="Cambria Math" w:hint="eastAsia"/>
          </w:rPr>
          <m:t>X</m:t>
        </m:r>
      </m:oMath>
      <w:r>
        <w:rPr>
          <w:rFonts w:hint="eastAsia"/>
        </w:rPr>
        <w:t>每发一个符号所提供的平均信息量。</w:t>
      </w:r>
    </w:p>
    <w:p w14:paraId="69387384" w14:textId="23E56EDB" w:rsidR="002D5556" w:rsidRPr="00DA7288" w:rsidRDefault="00C67504" w:rsidP="002D5556">
      <w:pPr>
        <w:spacing w:after="156"/>
        <w:ind w:firstLine="420"/>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N</m:t>
              </m:r>
            </m:sub>
          </m:sSub>
          <m:d>
            <m:dPr>
              <m:ctrlPr>
                <w:rPr>
                  <w:rFonts w:ascii="Cambria Math" w:hAnsi="Cambria Math"/>
                  <w:i/>
                </w:rPr>
              </m:ctrlPr>
            </m:dPr>
            <m:e>
              <m:r>
                <m:rPr>
                  <m:sty m:val="bi"/>
                </m:rPr>
                <w:rPr>
                  <w:rFonts w:ascii="Cambria Math" w:hAnsi="Cambria Math" w:hint="eastAsia"/>
                </w:rPr>
                <m:t>X</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num>
            <m:den>
              <m:r>
                <w:rPr>
                  <w:rFonts w:ascii="Cambria Math" w:hAnsi="Cambria Math"/>
                </w:rPr>
                <m:t>N</m:t>
              </m:r>
            </m:den>
          </m:f>
        </m:oMath>
      </m:oMathPara>
    </w:p>
    <w:p w14:paraId="33DA896C" w14:textId="09479FA7" w:rsidR="00DA7288" w:rsidRPr="00BF124F" w:rsidRDefault="00C67504" w:rsidP="002D5556">
      <w:pPr>
        <w:spacing w:after="156"/>
        <w:ind w:firstLine="420"/>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2</m:t>
              </m:r>
            </m:sub>
          </m:sSub>
          <m:d>
            <m:dPr>
              <m:ctrlPr>
                <w:rPr>
                  <w:rFonts w:ascii="Cambria Math" w:hAnsi="Cambria Math"/>
                  <w:i/>
                </w:rPr>
              </m:ctrlPr>
            </m:dPr>
            <m:e>
              <m:r>
                <m:rPr>
                  <m:sty m:val="bi"/>
                </m:rP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e>
          </m:d>
          <m:r>
            <w:rPr>
              <w:rFonts w:ascii="Cambria Math" w:hAnsi="Cambria Math"/>
            </w:rPr>
            <m:t>=H</m:t>
          </m:r>
          <m:d>
            <m:dPr>
              <m:ctrlPr>
                <w:rPr>
                  <w:rFonts w:ascii="Cambria Math" w:hAnsi="Cambria Math"/>
                  <w:i/>
                </w:rPr>
              </m:ctrlPr>
            </m:dPr>
            <m:e>
              <m:r>
                <w:rPr>
                  <w:rFonts w:ascii="Cambria Math" w:hAnsi="Cambria Math"/>
                </w:rPr>
                <m:t>X</m:t>
              </m:r>
            </m:e>
          </m:d>
        </m:oMath>
      </m:oMathPara>
    </w:p>
    <w:p w14:paraId="649EF900" w14:textId="218C7741" w:rsidR="00995D38" w:rsidRDefault="00995D38" w:rsidP="00995D38">
      <w:pPr>
        <w:pStyle w:val="3"/>
      </w:pPr>
      <w:r>
        <w:rPr>
          <w:rFonts w:hint="eastAsia"/>
        </w:rPr>
        <w:t>2</w:t>
      </w:r>
      <w:r>
        <w:t>.</w:t>
      </w:r>
      <w:r w:rsidR="000D7F02">
        <w:t>4</w:t>
      </w:r>
      <w:r>
        <w:t xml:space="preserve"> </w:t>
      </w:r>
      <w:r>
        <w:rPr>
          <w:rFonts w:hint="eastAsia"/>
        </w:rPr>
        <w:t>马尔可夫信源</w:t>
      </w:r>
    </w:p>
    <w:p w14:paraId="24C7C232" w14:textId="67DCEE22" w:rsidR="0092457D" w:rsidRDefault="0092457D" w:rsidP="0092457D">
      <w:pPr>
        <w:pStyle w:val="4"/>
      </w:pPr>
      <w:r>
        <w:rPr>
          <w:rFonts w:hint="eastAsia"/>
        </w:rPr>
        <w:t>2</w:t>
      </w:r>
      <w:r>
        <w:t xml:space="preserve">.4.1 </w:t>
      </w:r>
      <w:r>
        <w:rPr>
          <w:rFonts w:hint="eastAsia"/>
        </w:rPr>
        <w:t>马尔可夫信源的定义</w:t>
      </w:r>
    </w:p>
    <w:p w14:paraId="1B531C9F" w14:textId="04D2A78F" w:rsidR="00487C80" w:rsidRDefault="00487C80" w:rsidP="00487C80">
      <w:pPr>
        <w:spacing w:after="156"/>
        <w:ind w:firstLine="420"/>
      </w:pPr>
      <w:r>
        <w:rPr>
          <w:rFonts w:hint="eastAsia"/>
        </w:rPr>
        <w:t>离散平稳有记忆信源</w:t>
      </w:r>
      <m:oMath>
        <m:r>
          <w:rPr>
            <w:rFonts w:ascii="Cambria Math" w:hAnsi="Cambria Math" w:hint="eastAsia"/>
          </w:rPr>
          <m:t>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oMath>
      <w:r w:rsidR="00C15B49">
        <w:rPr>
          <w:rFonts w:hint="eastAsia"/>
        </w:rPr>
        <w:t>发出时间域延伸到无穷远</w:t>
      </w:r>
      <w:r w:rsidR="008A5E81">
        <w:rPr>
          <w:rFonts w:hint="eastAsia"/>
        </w:rPr>
        <w:t>的随机变量序列</w:t>
      </w:r>
      <m:oMath>
        <m:r>
          <m:rPr>
            <m:sty m:val="bi"/>
          </m:rP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oMath>
      <w:r>
        <w:rPr>
          <w:rFonts w:hint="eastAsia"/>
        </w:rPr>
        <w:t>，</w:t>
      </w:r>
      <w:r w:rsidR="00244FF4">
        <w:rPr>
          <w:rFonts w:hint="eastAsia"/>
        </w:rPr>
        <w:t>如果</w:t>
      </w:r>
      <m:oMath>
        <m:r>
          <m:rPr>
            <m:sty m:val="bi"/>
          </m:rPr>
          <w:rPr>
            <w:rFonts w:ascii="Cambria Math" w:hAnsi="Cambria Math" w:hint="eastAsia"/>
          </w:rPr>
          <m:t>X</m:t>
        </m:r>
      </m:oMath>
      <w:r w:rsidR="00F855A9">
        <w:rPr>
          <w:rFonts w:hint="eastAsia"/>
        </w:rPr>
        <w:t>中的任一时刻</w:t>
      </w:r>
      <m:oMath>
        <m:d>
          <m:dPr>
            <m:ctrlPr>
              <w:rPr>
                <w:rFonts w:ascii="Cambria Math" w:hAnsi="Cambria Math"/>
                <w:i/>
              </w:rPr>
            </m:ctrlPr>
          </m:dPr>
          <m:e>
            <m:r>
              <w:rPr>
                <w:rFonts w:ascii="Cambria Math" w:hAnsi="Cambria Math"/>
              </w:rPr>
              <m:t>m+1</m:t>
            </m:r>
          </m:e>
        </m:d>
      </m:oMath>
      <w:r w:rsidR="00F855A9">
        <w:rPr>
          <w:rFonts w:hint="eastAsia"/>
        </w:rPr>
        <w:t>的</w:t>
      </w:r>
      <w:r w:rsidR="002869FA">
        <w:rPr>
          <w:rFonts w:hint="eastAsia"/>
        </w:rPr>
        <w:t>随机变量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m+1</m:t>
            </m:r>
          </m:sub>
        </m:sSub>
      </m:oMath>
      <w:r w:rsidR="002869FA">
        <w:rPr>
          <w:rFonts w:hint="eastAsia"/>
        </w:rPr>
        <w:t>只依赖于它前面已发的</w:t>
      </w:r>
      <m:oMath>
        <m:r>
          <w:rPr>
            <w:rFonts w:ascii="Cambria Math" w:hAnsi="Cambria Math" w:hint="eastAsia"/>
          </w:rPr>
          <m:t>m</m:t>
        </m:r>
      </m:oMath>
      <w:r w:rsidR="005411C6">
        <w:rPr>
          <w:rFonts w:hint="eastAsia"/>
        </w:rPr>
        <w:t>个随机变量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44FF4">
        <w:rPr>
          <w:rFonts w:hint="eastAsia"/>
        </w:rPr>
        <w:t>，</w:t>
      </w:r>
      <w:r w:rsidR="005411C6">
        <w:rPr>
          <w:rFonts w:hint="eastAsia"/>
        </w:rPr>
        <w:t>与更前面的</w:t>
      </w:r>
      <w:r w:rsidR="00E1502B">
        <w:rPr>
          <w:rFonts w:hint="eastAsia"/>
        </w:rPr>
        <w:t>随机变量无关，就将这种信源称为</w:t>
      </w:r>
      <m:oMath>
        <m:r>
          <w:rPr>
            <w:rFonts w:ascii="Cambria Math" w:hAnsi="Cambria Math" w:hint="eastAsia"/>
          </w:rPr>
          <m:t>m</m:t>
        </m:r>
      </m:oMath>
      <w:r w:rsidR="00E1502B">
        <w:rPr>
          <w:rFonts w:hint="eastAsia"/>
        </w:rPr>
        <w:t>阶马尔可夫信源。</w:t>
      </w:r>
    </w:p>
    <w:p w14:paraId="21A88EC8" w14:textId="62B9DA09" w:rsidR="0092457D" w:rsidRPr="00487C80" w:rsidRDefault="00F56857" w:rsidP="00F56857">
      <w:pPr>
        <w:spacing w:after="156"/>
        <w:ind w:firstLine="420"/>
      </w:pPr>
      <w:r>
        <w:rPr>
          <w:rFonts w:hint="eastAsia"/>
        </w:rPr>
        <w:t>设符号集为</w:t>
      </w:r>
      <m:oMath>
        <m:r>
          <w:rPr>
            <w:rFonts w:ascii="Cambria Math" w:hAnsi="Cambria Math" w:hint="eastAsia"/>
          </w:rPr>
          <m:t>X</m:t>
        </m:r>
      </m:oMath>
      <w:r>
        <w:rPr>
          <w:rFonts w:hint="eastAsia"/>
        </w:rPr>
        <w:t>和状态为</w:t>
      </w:r>
      <m:oMath>
        <m:r>
          <w:rPr>
            <w:rFonts w:ascii="Cambria Math" w:hAnsi="Cambria Math" w:hint="eastAsia"/>
          </w:rPr>
          <m:t>S</m:t>
        </m:r>
      </m:oMath>
      <w:r>
        <w:rPr>
          <w:rFonts w:hint="eastAsia"/>
        </w:rPr>
        <w:t>。信源输出的信息符号还与信源所处的状态有关。每一时刻信源发出一个符号后，所处的状态将发生转移。</w:t>
      </w:r>
    </w:p>
    <w:p w14:paraId="2064711D" w14:textId="7D40F202" w:rsidR="00DF662D" w:rsidRDefault="00241D44" w:rsidP="00DF662D">
      <w:pPr>
        <w:spacing w:after="156"/>
        <w:ind w:firstLine="420"/>
      </w:pPr>
      <w:r w:rsidRPr="00241D44">
        <w:rPr>
          <w:rFonts w:hint="eastAsia"/>
        </w:rPr>
        <w:t>时刻</w:t>
      </w:r>
      <m:oMath>
        <m:r>
          <w:rPr>
            <w:rFonts w:ascii="Cambria Math" w:hAnsi="Cambria Math"/>
          </w:rPr>
          <m:t>1</m:t>
        </m:r>
      </m:oMath>
      <w:r w:rsidRPr="00241D44">
        <w:rPr>
          <w:rFonts w:hint="eastAsia"/>
        </w:rPr>
        <w:t>到时刻</w:t>
      </w:r>
      <m:oMath>
        <m:r>
          <w:rPr>
            <w:rFonts w:ascii="Cambria Math" w:hAnsi="Cambria Math" w:hint="eastAsia"/>
          </w:rPr>
          <m:t>m</m:t>
        </m:r>
      </m:oMath>
      <w:r w:rsidRPr="00241D44">
        <w:rPr>
          <w:rFonts w:hint="eastAsia"/>
        </w:rPr>
        <w:t>的随机变量序列提供的某一具体消息</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m:t>
                    </m:r>
                  </m:sub>
                </m:sSub>
              </m:sub>
            </m:sSub>
          </m:e>
        </m:d>
      </m:oMath>
      <w:r w:rsidRPr="00241D44">
        <w:rPr>
          <w:rFonts w:hint="eastAsia"/>
        </w:rPr>
        <w:t>可以看成是状态</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A3FDF">
        <w:rPr>
          <w:rFonts w:hint="eastAsia"/>
        </w:rPr>
        <w:t>；</w:t>
      </w:r>
      <w:r w:rsidR="0074520C" w:rsidRPr="00241D44">
        <w:rPr>
          <w:rFonts w:hint="eastAsia"/>
        </w:rPr>
        <w:t>时刻</w:t>
      </w:r>
      <m:oMath>
        <m:r>
          <w:rPr>
            <w:rFonts w:ascii="Cambria Math" w:hAnsi="Cambria Math"/>
          </w:rPr>
          <m:t>2</m:t>
        </m:r>
      </m:oMath>
      <w:r w:rsidR="0074520C" w:rsidRPr="00241D44">
        <w:rPr>
          <w:rFonts w:hint="eastAsia"/>
        </w:rPr>
        <w:t>到时刻</w:t>
      </w:r>
      <m:oMath>
        <m:r>
          <w:rPr>
            <w:rFonts w:ascii="Cambria Math" w:hAnsi="Cambria Math" w:hint="eastAsia"/>
          </w:rPr>
          <m:t>m</m:t>
        </m:r>
        <m:r>
          <w:rPr>
            <w:rFonts w:ascii="Cambria Math" w:hAnsi="Cambria Math"/>
          </w:rPr>
          <m:t>+1</m:t>
        </m:r>
      </m:oMath>
      <w:r w:rsidR="0074520C" w:rsidRPr="00241D44">
        <w:rPr>
          <w:rFonts w:hint="eastAsia"/>
        </w:rPr>
        <w:t>的随机变量序列提供的某一具体消息</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r>
              <w:rPr>
                <w:rFonts w:ascii="Cambria Math" w:hAnsi="Cambria Math"/>
              </w:rPr>
              <m:t xml:space="preserve">, …,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m+1</m:t>
                    </m:r>
                  </m:sub>
                </m:sSub>
              </m:sub>
            </m:sSub>
          </m:e>
        </m:d>
      </m:oMath>
      <w:r w:rsidR="0074520C" w:rsidRPr="00241D44">
        <w:rPr>
          <w:rFonts w:hint="eastAsia"/>
        </w:rPr>
        <w:t>可以看成是状态</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AA3FDF">
        <w:rPr>
          <w:rFonts w:hint="eastAsia"/>
        </w:rPr>
        <w:t>。</w:t>
      </w:r>
      <w:r w:rsidR="00B1443F">
        <w:rPr>
          <w:rFonts w:hint="eastAsia"/>
        </w:rPr>
        <w:t>若信源处于某一状态</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00B1443F">
        <w:rPr>
          <w:rFonts w:hint="eastAsia"/>
        </w:rPr>
        <w:t>，当它发出一个符号</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m+1</m:t>
                </m:r>
              </m:sub>
            </m:sSub>
          </m:sub>
        </m:sSub>
      </m:oMath>
      <w:r w:rsidR="004A2453">
        <w:rPr>
          <w:rFonts w:hint="eastAsia"/>
        </w:rPr>
        <w:t>后</w:t>
      </w:r>
      <w:r w:rsidR="00B1443F">
        <w:rPr>
          <w:rFonts w:hint="eastAsia"/>
        </w:rPr>
        <w:t>，所处的状态就变为</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B17DED">
        <w:rPr>
          <w:rFonts w:hint="eastAsia"/>
        </w:rPr>
        <w:t>；</w:t>
      </w:r>
      <w:r w:rsidR="00B1443F">
        <w:rPr>
          <w:rFonts w:hint="eastAsia"/>
        </w:rPr>
        <w:t>任何时刻信源处在什么状态完全由前一时刻的状态和发出的符号决定</w:t>
      </w:r>
      <w:r w:rsidR="00B17DED">
        <w:rPr>
          <w:rFonts w:hint="eastAsia"/>
        </w:rPr>
        <w:t>。</w:t>
      </w:r>
    </w:p>
    <w:p w14:paraId="2B94475F" w14:textId="1B1DB621" w:rsidR="00DF662D" w:rsidRDefault="00DF662D" w:rsidP="00DF662D">
      <w:pPr>
        <w:spacing w:after="156"/>
        <w:ind w:firstLine="420"/>
      </w:pPr>
      <w:r>
        <w:rPr>
          <w:rFonts w:hint="eastAsia"/>
        </w:rPr>
        <w:t>马尔可夫链的状态转移图：每个圆圈代表一种状态，状态之间的有向线代表某一状态向另一状态的转移。有向线一侧的符号和数字分别代表发出的符号和条件概率。</w:t>
      </w:r>
    </w:p>
    <w:p w14:paraId="5DE0CAF5" w14:textId="79254D52" w:rsidR="00DF0D01" w:rsidRPr="00DF0D01" w:rsidRDefault="00DF0D01" w:rsidP="00DF0D01">
      <w:pPr>
        <w:spacing w:after="156"/>
        <w:ind w:firstLine="420"/>
        <w:jc w:val="center"/>
      </w:pPr>
      <w:r>
        <w:rPr>
          <w:noProof/>
        </w:rPr>
        <w:drawing>
          <wp:inline distT="0" distB="0" distL="0" distR="0" wp14:anchorId="27143069" wp14:editId="357E0FBA">
            <wp:extent cx="2829912" cy="720000"/>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9912" cy="720000"/>
                    </a:xfrm>
                    <a:prstGeom prst="rect">
                      <a:avLst/>
                    </a:prstGeom>
                  </pic:spPr>
                </pic:pic>
              </a:graphicData>
            </a:graphic>
          </wp:inline>
        </w:drawing>
      </w:r>
    </w:p>
    <w:p w14:paraId="7E330D52" w14:textId="4966DF8E" w:rsidR="00DF662D" w:rsidRDefault="00DF662D" w:rsidP="00DF662D">
      <w:pPr>
        <w:pStyle w:val="4"/>
      </w:pPr>
      <w:r>
        <w:rPr>
          <w:rFonts w:hint="eastAsia"/>
        </w:rPr>
        <w:t>2</w:t>
      </w:r>
      <w:r>
        <w:t>.4.</w:t>
      </w:r>
      <w:r w:rsidR="00790EFF">
        <w:t>2</w:t>
      </w:r>
      <w:r>
        <w:t xml:space="preserve"> </w:t>
      </w:r>
      <w:r>
        <w:rPr>
          <w:rFonts w:hint="eastAsia"/>
        </w:rPr>
        <w:t>马尔可夫信源的</w:t>
      </w:r>
      <w:r w:rsidRPr="009B1937">
        <w:rPr>
          <w:rFonts w:hint="eastAsia"/>
        </w:rPr>
        <w:t>数学描述</w:t>
      </w:r>
    </w:p>
    <w:p w14:paraId="5CD7E221" w14:textId="60651879" w:rsidR="00F6537C" w:rsidRDefault="003F57F7" w:rsidP="003F57F7">
      <w:pPr>
        <w:spacing w:after="156"/>
        <w:ind w:firstLine="420"/>
      </w:pPr>
      <w:r>
        <w:rPr>
          <w:rFonts w:hint="eastAsia"/>
        </w:rPr>
        <w:t>信源输出依赖长度为</w:t>
      </w:r>
      <m:oMath>
        <m:r>
          <w:rPr>
            <w:rFonts w:ascii="Cambria Math" w:hAnsi="Cambria Math" w:hint="eastAsia"/>
          </w:rPr>
          <m:t>m+1</m:t>
        </m:r>
      </m:oMath>
      <w:r>
        <w:rPr>
          <w:rFonts w:hint="eastAsia"/>
        </w:rPr>
        <w:t>的随机序列就转化为对应的状态序列，这种状态序列符合简单的马尔可夫链的性质。</w:t>
      </w:r>
    </w:p>
    <w:p w14:paraId="7F449CD7" w14:textId="770CCA50" w:rsidR="00DF662D" w:rsidRDefault="00A87204" w:rsidP="00072FC8">
      <w:pPr>
        <w:spacing w:after="156"/>
        <w:ind w:firstLine="420"/>
      </w:pPr>
      <w:r>
        <w:rPr>
          <w:rFonts w:hint="eastAsia"/>
        </w:rPr>
        <w:t>确定离散平稳有记忆信源</w:t>
      </w:r>
      <m:oMath>
        <m:r>
          <w:rPr>
            <w:rFonts w:ascii="Cambria Math" w:hAnsi="Cambria Math" w:hint="eastAsia"/>
          </w:rPr>
          <m:t>X</m:t>
        </m:r>
      </m:oMath>
      <w:r>
        <w:rPr>
          <w:rFonts w:hint="eastAsia"/>
        </w:rPr>
        <w:t>的符号集，再确定</w:t>
      </w:r>
      <m:oMath>
        <m:r>
          <w:rPr>
            <w:rFonts w:ascii="Cambria Math" w:hAnsi="Cambria Math" w:hint="eastAsia"/>
          </w:rPr>
          <m:t>m</m:t>
        </m:r>
      </m:oMath>
      <w:r>
        <w:rPr>
          <w:rFonts w:hint="eastAsia"/>
        </w:rPr>
        <w:t>阶数</w:t>
      </w:r>
      <m:oMath>
        <m:r>
          <w:rPr>
            <w:rFonts w:ascii="Cambria Math" w:hAnsi="Cambria Math" w:hint="eastAsia"/>
          </w:rPr>
          <m:t>(m&gt;0)</m:t>
        </m:r>
      </m:oMath>
      <w:r>
        <w:rPr>
          <w:rFonts w:hint="eastAsia"/>
        </w:rPr>
        <w:t>。</w:t>
      </w:r>
    </w:p>
    <w:p w14:paraId="1ACB420B" w14:textId="7A3BBC5F" w:rsidR="00072FC8" w:rsidRDefault="00773CA5" w:rsidP="00773CA5">
      <w:pPr>
        <w:spacing w:after="156"/>
        <w:ind w:firstLine="420"/>
      </w:pPr>
      <m:oMath>
        <m:r>
          <w:rPr>
            <w:rFonts w:ascii="Cambria Math" w:hAnsi="Cambria Math" w:hint="eastAsia"/>
          </w:rPr>
          <m:t>m</m:t>
        </m:r>
      </m:oMath>
      <w:r>
        <w:rPr>
          <w:rFonts w:hint="eastAsia"/>
        </w:rPr>
        <w:t>阶马尔可夫离散信源的数学模型可由一组信源符号集和一组条件概率确定：</w:t>
      </w:r>
    </w:p>
    <w:p w14:paraId="59A9C7A8" w14:textId="3DDE6E0B" w:rsidR="00773CA5" w:rsidRPr="0077474F" w:rsidRDefault="00C67504" w:rsidP="00773CA5">
      <w:pPr>
        <w:spacing w:after="156"/>
        <w:ind w:firstLine="420"/>
      </w:pPr>
      <m:oMathPara>
        <m:oMath>
          <m:d>
            <m:dPr>
              <m:begChr m:val="["/>
              <m:endChr m:val="]"/>
              <m:ctrlPr>
                <w:rPr>
                  <w:rFonts w:ascii="Cambria Math" w:hAnsi="Cambria Math"/>
                  <w:i/>
                </w:rPr>
              </m:ctrlPr>
            </m:dPr>
            <m:e>
              <m:f>
                <m:fPr>
                  <m:type m:val="noBar"/>
                  <m:ctrlPr>
                    <w:rPr>
                      <w:rFonts w:ascii="Cambria Math" w:hAnsi="Cambria Math"/>
                      <w:i/>
                    </w:rPr>
                  </m:ctrlPr>
                </m:fPr>
                <m:num>
                  <m:r>
                    <w:rPr>
                      <w:rFonts w:ascii="Cambria Math" w:hAnsi="Cambria Math" w:hint="eastAsia"/>
                    </w:rPr>
                    <m:t>X</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m+1</m:t>
                          </m:r>
                        </m:sub>
                      </m:sSub>
                    </m:e>
                  </m:d>
                </m:den>
              </m:f>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r</m:t>
                        </m:r>
                      </m:sub>
                    </m:sSub>
                  </m:e>
                </m:m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m:t>
                                </m:r>
                              </m:sub>
                            </m:sSub>
                          </m:sub>
                        </m:sSub>
                      </m:e>
                    </m:d>
                  </m:e>
                </m:mr>
              </m:m>
            </m:e>
          </m:d>
        </m:oMath>
      </m:oMathPara>
    </w:p>
    <w:p w14:paraId="0DBEE458" w14:textId="1AF1B5FD" w:rsidR="0077474F" w:rsidRDefault="0077474F" w:rsidP="00773CA5">
      <w:pPr>
        <w:spacing w:after="156"/>
        <w:ind w:firstLine="420"/>
      </w:pPr>
      <w:r>
        <w:rPr>
          <w:rFonts w:hint="eastAsia"/>
        </w:rPr>
        <w:t>满足：</w:t>
      </w:r>
    </w:p>
    <w:p w14:paraId="45DF79CF" w14:textId="041EF4AF" w:rsidR="0077474F" w:rsidRPr="00214AFC" w:rsidRDefault="00C67504" w:rsidP="00773CA5">
      <w:pPr>
        <w:spacing w:after="156"/>
        <w:ind w:firstLine="420"/>
        <w:rPr>
          <w:iCs/>
        </w:rPr>
      </w:pPr>
      <m:oMathPara>
        <m:oMath>
          <m:nary>
            <m:naryPr>
              <m:chr m:val="∑"/>
              <m:ctrlPr>
                <w:rPr>
                  <w:rFonts w:ascii="Cambria Math" w:hAnsi="Cambria Math"/>
                  <w:i/>
                  <w:iCs/>
                </w:rPr>
              </m:ctrlPr>
            </m:naryPr>
            <m:sub>
              <m:r>
                <w:rPr>
                  <w:rFonts w:ascii="Cambria Math" w:hAnsi="Cambria Math"/>
                </w:rPr>
                <m:t>km+1=1</m:t>
              </m:r>
            </m:sub>
            <m:sup>
              <m:r>
                <w:rPr>
                  <w:rFonts w:ascii="Cambria Math" w:hAnsi="Cambria Math"/>
                </w:rPr>
                <m:t>r</m:t>
              </m:r>
            </m:sup>
            <m:e>
              <m:r>
                <w:rPr>
                  <w:rFonts w:ascii="Cambria Math" w:hAnsi="Cambria Math"/>
                </w:rPr>
                <m:t>p</m:t>
              </m:r>
              <m:d>
                <m:dPr>
                  <m:ctrlPr>
                    <w:rPr>
                      <w:rFonts w:ascii="Cambria Math" w:hAnsi="Cambria Math"/>
                      <w:i/>
                      <w:iCs/>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m:t>
                          </m:r>
                        </m:sub>
                      </m:sSub>
                    </m:sub>
                  </m:sSub>
                </m:e>
              </m:d>
            </m:e>
          </m:nary>
          <m:r>
            <w:rPr>
              <w:rFonts w:ascii="Cambria Math" w:hAnsi="Cambria Math"/>
            </w:rPr>
            <m:t>=1</m:t>
          </m:r>
        </m:oMath>
      </m:oMathPara>
    </w:p>
    <w:p w14:paraId="60B68F88" w14:textId="5373445D" w:rsidR="00773CA5" w:rsidRDefault="00B646A1" w:rsidP="008059BC">
      <w:pPr>
        <w:spacing w:after="156"/>
        <w:ind w:firstLine="420"/>
      </w:pPr>
      <w:r>
        <w:rPr>
          <w:rFonts w:hint="eastAsia"/>
        </w:rPr>
        <w:t>②</w:t>
      </w:r>
      <w:r>
        <w:rPr>
          <w:rFonts w:hint="eastAsia"/>
        </w:rPr>
        <w:t xml:space="preserve"> </w:t>
      </w:r>
      <w:r>
        <w:rPr>
          <w:rFonts w:hint="eastAsia"/>
        </w:rPr>
        <w:t>给定</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m:t>
            </m:r>
          </m:sup>
        </m:sSup>
      </m:oMath>
      <w:r>
        <w:rPr>
          <w:rFonts w:hint="eastAsia"/>
        </w:rPr>
        <w:t>个由任一消息（状态）</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Pr>
          <w:rFonts w:hint="eastAsia"/>
        </w:rPr>
        <w:t>到下一个消息（状态）</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j</m:t>
            </m:r>
          </m:sub>
        </m:sSub>
      </m:oMath>
      <w:r>
        <w:rPr>
          <w:rFonts w:hint="eastAsia"/>
        </w:rPr>
        <w:t>的</w:t>
      </w:r>
      <w:r w:rsidR="008059BC">
        <w:rPr>
          <w:rFonts w:hint="eastAsia"/>
        </w:rPr>
        <w:t>：</w:t>
      </w:r>
    </w:p>
    <w:p w14:paraId="08129083" w14:textId="267A0B16" w:rsidR="00230BE4" w:rsidRDefault="00230BE4" w:rsidP="008059BC">
      <w:pPr>
        <w:spacing w:after="156"/>
        <w:ind w:firstLine="420"/>
      </w:pPr>
      <w:r w:rsidRPr="00230BE4">
        <w:rPr>
          <w:rFonts w:hint="eastAsia"/>
        </w:rPr>
        <w:lastRenderedPageBreak/>
        <w:t>一步转移概率：</w:t>
      </w:r>
    </w:p>
    <w:p w14:paraId="3307FF4B" w14:textId="04E2C2DF" w:rsidR="00230BE4" w:rsidRDefault="00CC3808" w:rsidP="008059BC">
      <w:pPr>
        <w:spacing w:after="156"/>
        <w:ind w:firstLine="420"/>
      </w:pPr>
      <m:oMathPara>
        <m:oMath>
          <m:r>
            <w:rPr>
              <w:rFonts w:ascii="Cambria Math" w:hAnsi="Cambria Math"/>
            </w:rPr>
            <m:t>p</m:t>
          </m:r>
          <m:d>
            <m:dPr>
              <m:ctrlPr>
                <w:rPr>
                  <w:rFonts w:ascii="Cambria Math" w:hAnsi="Cambria Math"/>
                  <w:i/>
                  <w:iCs/>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m:t>
                      </m:r>
                    </m:sub>
                  </m:sSub>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m+1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14:paraId="088D296D" w14:textId="1CE74009" w:rsidR="00230BE4" w:rsidRDefault="00230BE4" w:rsidP="008059BC">
      <w:pPr>
        <w:spacing w:after="156"/>
        <w:ind w:firstLine="420"/>
      </w:pPr>
      <m:oMath>
        <m:r>
          <w:rPr>
            <w:rFonts w:ascii="Cambria Math" w:hAnsi="Cambria Math"/>
          </w:rPr>
          <m:t>n</m:t>
        </m:r>
      </m:oMath>
      <w:r w:rsidRPr="00230BE4">
        <w:rPr>
          <w:rFonts w:hint="eastAsia"/>
        </w:rPr>
        <w:t>步转移概率：</w:t>
      </w:r>
    </w:p>
    <w:p w14:paraId="32F694E0" w14:textId="6ECD2351" w:rsidR="00CC3808" w:rsidRDefault="00CC3808" w:rsidP="00CC3808">
      <w:pPr>
        <w:spacing w:after="156"/>
        <w:ind w:firstLine="420"/>
      </w:pPr>
      <m:oMathPara>
        <m:oMath>
          <m:r>
            <w:rPr>
              <w:rFonts w:ascii="Cambria Math" w:hAnsi="Cambria Math"/>
            </w:rPr>
            <m:t>p</m:t>
          </m:r>
          <m:d>
            <m:dPr>
              <m:begChr m:val="{"/>
              <m:endChr m:val="}"/>
              <m:ctrlPr>
                <w:rPr>
                  <w:rFonts w:ascii="Cambria Math" w:hAnsi="Cambria Math"/>
                  <w:i/>
                  <w:iCs/>
                </w:rPr>
              </m:ctrlPr>
            </m:dPr>
            <m:e>
              <m:r>
                <w:rPr>
                  <w:rFonts w:ascii="Cambria Math" w:hAnsi="Cambria Math"/>
                </w:rPr>
                <m:t>S</m:t>
              </m:r>
              <m:d>
                <m:dPr>
                  <m:ctrlPr>
                    <w:rPr>
                      <w:rFonts w:ascii="Cambria Math" w:hAnsi="Cambria Math"/>
                      <w:i/>
                      <w:iCs/>
                    </w:rPr>
                  </m:ctrlPr>
                </m:dPr>
                <m:e>
                  <m:r>
                    <w:rPr>
                      <w:rFonts w:ascii="Cambria Math" w:hAnsi="Cambria Math"/>
                    </w:rPr>
                    <m:t>m+n</m:t>
                  </m:r>
                </m:e>
              </m:d>
              <m:r>
                <w:rPr>
                  <w:rFonts w:ascii="Cambria Math" w:hAnsi="Cambria Math"/>
                </w:rPr>
                <m:t>=j | S(m)=i</m:t>
              </m:r>
            </m:e>
          </m:d>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ij</m:t>
              </m:r>
            </m:sub>
            <m:sup>
              <m:r>
                <w:rPr>
                  <w:rFonts w:ascii="Cambria Math" w:hAnsi="Cambria Math"/>
                </w:rPr>
                <m:t>(n)</m:t>
              </m:r>
            </m:sup>
          </m:sSubSup>
          <m:d>
            <m:dPr>
              <m:ctrlPr>
                <w:rPr>
                  <w:rFonts w:ascii="Cambria Math" w:hAnsi="Cambria Math"/>
                  <w:i/>
                  <w:iCs/>
                </w:rPr>
              </m:ctrlPr>
            </m:dPr>
            <m:e>
              <m:r>
                <w:rPr>
                  <w:rFonts w:ascii="Cambria Math" w:hAnsi="Cambria Math"/>
                </w:rPr>
                <m:t>m</m:t>
              </m:r>
            </m:e>
          </m:d>
        </m:oMath>
      </m:oMathPara>
    </w:p>
    <w:p w14:paraId="2ADE9054" w14:textId="2A2743FC" w:rsidR="001E7BFE" w:rsidRDefault="001E7BFE" w:rsidP="00C72F83">
      <w:pPr>
        <w:spacing w:after="156"/>
        <w:ind w:firstLine="420"/>
        <w:rPr>
          <w:iCs/>
        </w:rPr>
      </w:pPr>
      <w:r>
        <w:rPr>
          <w:rFonts w:hint="eastAsia"/>
        </w:rPr>
        <w:t>③</w:t>
      </w:r>
      <w:r>
        <w:t xml:space="preserve"> </w:t>
      </w:r>
      <w:r w:rsidRPr="001E7BFE">
        <w:rPr>
          <w:rFonts w:hint="eastAsia"/>
        </w:rPr>
        <w:t>状态转移矩阵</w:t>
      </w:r>
      <w:r>
        <w:rPr>
          <w:rFonts w:hint="eastAsia"/>
        </w:rPr>
        <w:t>：</w:t>
      </w:r>
      <w:r w:rsidR="00C72F83" w:rsidRPr="00C72F83">
        <w:rPr>
          <w:rFonts w:hint="eastAsia"/>
        </w:rPr>
        <w:t>由于系统在任一时刻处于状态空间</w:t>
      </w:r>
      <m:oMath>
        <m:r>
          <w:rPr>
            <w:rFonts w:ascii="Cambria Math" w:hAnsi="Cambria Math" w:hint="eastAsia"/>
          </w:rPr>
          <m: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r</m:t>
                    </m:r>
                  </m:e>
                  <m:sup>
                    <m:r>
                      <w:rPr>
                        <w:rFonts w:ascii="Cambria Math" w:hAnsi="Cambria Math"/>
                      </w:rPr>
                      <m:t>m</m:t>
                    </m:r>
                  </m:sup>
                </m:sSup>
              </m:sub>
            </m:sSub>
          </m:e>
        </m:d>
      </m:oMath>
      <w:r w:rsidR="004807DF">
        <w:rPr>
          <w:rFonts w:hint="eastAsia"/>
        </w:rPr>
        <w:t>中</w:t>
      </w:r>
      <w:r w:rsidR="004807DF" w:rsidRPr="004807DF">
        <w:rPr>
          <w:rFonts w:hint="eastAsia"/>
        </w:rPr>
        <w:t>任意一个状态，将给定的状态一步转移概率</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807DF" w:rsidRPr="004807DF">
        <w:rPr>
          <w:rFonts w:hint="eastAsia"/>
          <w:iCs/>
        </w:rPr>
        <w:t>按照对应关系，排成一个状态一步转移矩阵</w:t>
      </w:r>
      <w:r w:rsidR="004807DF">
        <w:rPr>
          <w:rFonts w:hint="eastAsia"/>
          <w:iCs/>
        </w:rPr>
        <w:t>：</w:t>
      </w:r>
    </w:p>
    <w:p w14:paraId="3F67D9B6" w14:textId="677651C1" w:rsidR="004807DF" w:rsidRPr="00E84C20" w:rsidRDefault="00E84C20" w:rsidP="00C72F83">
      <w:pPr>
        <w:spacing w:after="156"/>
        <w:ind w:firstLine="422"/>
        <w:rPr>
          <w:iCs/>
        </w:rPr>
      </w:pPr>
      <m:oMathPara>
        <m:oMath>
          <m:r>
            <m:rPr>
              <m:sty m:val="bi"/>
            </m:rPr>
            <w:rPr>
              <w:rFonts w:ascii="Cambria Math" w:hAnsi="Cambria Math" w:hint="eastAsia"/>
            </w:rPr>
            <m:t>P</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m:t>
                            </m:r>
                          </m:sup>
                        </m:sSup>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r</m:t>
                            </m:r>
                          </m:e>
                          <m:sup>
                            <m:r>
                              <w:rPr>
                                <w:rFonts w:ascii="Cambria Math" w:hAnsi="Cambria Math"/>
                              </w:rPr>
                              <m:t>m</m:t>
                            </m:r>
                          </m:sup>
                        </m:sSup>
                        <m:sSup>
                          <m:sSupPr>
                            <m:ctrlPr>
                              <w:rPr>
                                <w:rFonts w:ascii="Cambria Math" w:hAnsi="Cambria Math"/>
                                <w:i/>
                              </w:rPr>
                            </m:ctrlPr>
                          </m:sSupPr>
                          <m:e>
                            <m:r>
                              <w:rPr>
                                <w:rFonts w:ascii="Cambria Math" w:hAnsi="Cambria Math"/>
                              </w:rPr>
                              <m:t>r</m:t>
                            </m:r>
                          </m:e>
                          <m:sup>
                            <m:r>
                              <w:rPr>
                                <w:rFonts w:ascii="Cambria Math" w:hAnsi="Cambria Math"/>
                              </w:rPr>
                              <m:t>m</m:t>
                            </m:r>
                          </m:sup>
                        </m:sSup>
                      </m:sub>
                    </m:sSub>
                  </m:e>
                </m:mr>
              </m:m>
            </m:e>
          </m:d>
          <m:r>
            <w:rPr>
              <w:rFonts w:ascii="Cambria Math" w:hAnsi="Cambria Math"/>
            </w:rPr>
            <m:t xml:space="preserve">, </m:t>
          </m:r>
          <m:sSup>
            <m:sSupPr>
              <m:ctrlPr>
                <w:rPr>
                  <w:rFonts w:ascii="Cambria Math" w:hAnsi="Cambria Math"/>
                  <w:i/>
                </w:rPr>
              </m:ctrlPr>
            </m:sSupPr>
            <m:e>
              <m:r>
                <m:rPr>
                  <m:sty m:val="bi"/>
                </m:rPr>
                <w:rPr>
                  <w:rFonts w:ascii="Cambria Math" w:hAnsi="Cambria Math"/>
                </w:rPr>
                <m:t>P</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P</m:t>
                  </m:r>
                </m:e>
              </m:d>
            </m:e>
            <m:sup>
              <m:r>
                <w:rPr>
                  <w:rFonts w:ascii="Cambria Math" w:hAnsi="Cambria Math"/>
                </w:rPr>
                <m:t>n</m:t>
              </m:r>
            </m:sup>
          </m:sSup>
        </m:oMath>
      </m:oMathPara>
    </w:p>
    <w:p w14:paraId="3C675CD6" w14:textId="22C7B51C" w:rsidR="00790EFF" w:rsidRDefault="00790EFF" w:rsidP="00790EFF">
      <w:pPr>
        <w:pStyle w:val="4"/>
      </w:pPr>
      <w:r w:rsidRPr="00790EFF">
        <w:rPr>
          <w:rFonts w:hint="eastAsia"/>
        </w:rPr>
        <w:t>2.4.</w:t>
      </w:r>
      <w:r w:rsidR="00026063">
        <w:t>3</w:t>
      </w:r>
      <w:r w:rsidRPr="00790EFF">
        <w:rPr>
          <w:rFonts w:hint="eastAsia"/>
        </w:rPr>
        <w:t xml:space="preserve"> </w:t>
      </w:r>
      <w:r w:rsidRPr="00C05F26">
        <w:rPr>
          <w:rFonts w:hint="eastAsia"/>
        </w:rPr>
        <w:t>状态极限概率与极限熵</w:t>
      </w:r>
    </w:p>
    <w:p w14:paraId="3E887DE4" w14:textId="660DD9BF" w:rsidR="00230BE4" w:rsidRPr="00773CA5" w:rsidRDefault="00C05F26" w:rsidP="008059BC">
      <w:pPr>
        <w:spacing w:after="156"/>
        <w:ind w:firstLine="420"/>
      </w:pPr>
      <w:r w:rsidRPr="00C05F26">
        <w:rPr>
          <w:rFonts w:hint="eastAsia"/>
        </w:rPr>
        <w:t>状态极限概率与</w:t>
      </w:r>
      <m:oMath>
        <m:r>
          <w:rPr>
            <w:rFonts w:ascii="Cambria Math" w:hAnsi="Cambria Math" w:hint="eastAsia"/>
          </w:rPr>
          <m:t>m</m:t>
        </m:r>
      </m:oMath>
      <w:r w:rsidRPr="00C05F26">
        <w:rPr>
          <w:rFonts w:hint="eastAsia"/>
        </w:rPr>
        <w:t>阶</w:t>
      </w:r>
      <m:oMath>
        <m:r>
          <w:rPr>
            <w:rFonts w:ascii="Cambria Math" w:hAnsi="Cambria Math" w:hint="eastAsia"/>
          </w:rPr>
          <m:t>M</m:t>
        </m:r>
      </m:oMath>
      <w:r w:rsidRPr="00C05F26">
        <w:rPr>
          <w:rFonts w:hint="eastAsia"/>
        </w:rPr>
        <w:t>信源极限熵</w:t>
      </w:r>
      <w:r>
        <w:rPr>
          <w:rFonts w:hint="eastAsia"/>
        </w:rPr>
        <w:t>：</w:t>
      </w:r>
    </w:p>
    <w:p w14:paraId="2825A4EE" w14:textId="0B41D611" w:rsidR="00DF662D" w:rsidRPr="008D74ED" w:rsidRDefault="00C67504" w:rsidP="0092457D">
      <w:pPr>
        <w:spacing w:after="156"/>
        <w:ind w:firstLine="420"/>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m:t>
              </m:r>
            </m:sub>
          </m:sSub>
          <m:r>
            <w:rPr>
              <w:rFonts w:ascii="Cambria Math" w:hAnsi="Cambria Math"/>
            </w:rPr>
            <m:t>=</m:t>
          </m:r>
          <m:nary>
            <m:naryPr>
              <m:chr m:val="∑"/>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r</m:t>
                  </m:r>
                </m:e>
                <m:sup>
                  <m:r>
                    <w:rPr>
                      <w:rFonts w:ascii="Cambria Math" w:hAnsi="Cambria Math"/>
                    </w:rPr>
                    <m:t>m</m:t>
                  </m:r>
                </m:sup>
              </m:sSup>
            </m:sup>
            <m:e>
              <m:nary>
                <m:naryPr>
                  <m:chr m:val="∑"/>
                  <m:supHide m:val="1"/>
                  <m:ctrlPr>
                    <w:rPr>
                      <w:rFonts w:ascii="Cambria Math" w:hAnsi="Cambria Math"/>
                      <w:i/>
                    </w:rPr>
                  </m:ctrlPr>
                </m:naryPr>
                <m:sub>
                  <m:r>
                    <w:rPr>
                      <w:rFonts w:ascii="Cambria Math" w:hAnsi="Cambria Math"/>
                    </w:rPr>
                    <m:t>j∈J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func>
                </m:e>
              </m:nary>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H</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14:paraId="77BE05BE" w14:textId="77B8549E" w:rsidR="008D74ED" w:rsidRDefault="008D74ED" w:rsidP="00D2707C">
      <w:pPr>
        <w:spacing w:after="156"/>
        <w:ind w:firstLine="420"/>
      </w:pPr>
      <w:r w:rsidRPr="008D74ED">
        <w:rPr>
          <w:rFonts w:hint="eastAsia"/>
        </w:rPr>
        <w:t>状态概率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Pr="008D74ED">
        <w:rPr>
          <w:rFonts w:hint="eastAsia"/>
        </w:rPr>
        <w:t>是</w:t>
      </w:r>
      <m:oMath>
        <m:r>
          <w:rPr>
            <w:rFonts w:ascii="Cambria Math" w:hAnsi="Cambria Math"/>
          </w:rPr>
          <m:t>m</m:t>
        </m:r>
      </m:oMath>
      <w:r w:rsidRPr="008D74ED">
        <w:rPr>
          <w:rFonts w:hint="eastAsia"/>
        </w:rPr>
        <w:t>阶</w:t>
      </w:r>
      <m:oMath>
        <m:r>
          <w:rPr>
            <w:rFonts w:ascii="Cambria Math" w:hAnsi="Cambria Math"/>
          </w:rPr>
          <m:t>M</m:t>
        </m:r>
      </m:oMath>
      <w:r w:rsidRPr="008D74ED">
        <w:rPr>
          <w:rFonts w:hint="eastAsia"/>
        </w:rPr>
        <w:t>信源达到稳定时出现状态</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8D74ED">
        <w:rPr>
          <w:rFonts w:hint="eastAsia"/>
        </w:rPr>
        <w:t>的概率，称为状态极限概率（稳态分布概</w:t>
      </w:r>
      <w:r w:rsidR="00D2707C">
        <w:rPr>
          <w:rFonts w:hint="eastAsia"/>
        </w:rPr>
        <w:t>率</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D2707C">
        <w:rPr>
          <w:rFonts w:hint="eastAsia"/>
        </w:rPr>
        <w:t>）。</w:t>
      </w:r>
      <w:r w:rsidR="008C156C" w:rsidRPr="008C156C">
        <w:rPr>
          <w:rFonts w:hint="eastAsia"/>
        </w:rPr>
        <w:t>状态极限概率可由下式计算出：</w:t>
      </w:r>
    </w:p>
    <w:p w14:paraId="2F22A572" w14:textId="177BC156" w:rsidR="008C156C" w:rsidRPr="00F223CB" w:rsidRDefault="00E60C11" w:rsidP="00D2707C">
      <w:pPr>
        <w:spacing w:after="156"/>
        <w:ind w:firstLine="422"/>
      </w:pPr>
      <m:oMathPara>
        <m:oMath>
          <m:r>
            <m:rPr>
              <m:sty m:val="bi"/>
            </m:rPr>
            <w:rPr>
              <w:rFonts w:ascii="Cambria Math" w:hAnsi="Cambria Math"/>
            </w:rPr>
            <m:t>WP</m:t>
          </m:r>
          <m:r>
            <w:rPr>
              <w:rFonts w:ascii="Cambria Math" w:hAnsi="Cambria Math"/>
            </w:rPr>
            <m:t>=</m:t>
          </m:r>
          <m:r>
            <m:rPr>
              <m:sty m:val="bi"/>
            </m:rPr>
            <w:rPr>
              <w:rFonts w:ascii="Cambria Math" w:hAnsi="Cambria Math"/>
            </w:rPr>
            <m:t>W</m:t>
          </m:r>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r</m:t>
                  </m:r>
                </m:e>
                <m:sup>
                  <m:r>
                    <w:rPr>
                      <w:rFonts w:ascii="Cambria Math" w:hAnsi="Cambria Math"/>
                    </w:rPr>
                    <m:t>m</m:t>
                  </m:r>
                </m:sup>
              </m:sSup>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=1, </m:t>
          </m:r>
          <m:r>
            <m:rPr>
              <m:sty m:val="bi"/>
            </m:rPr>
            <w:rPr>
              <w:rFonts w:ascii="Cambria Math" w:hAnsi="Cambria Math"/>
            </w:rPr>
            <m:t>W</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r</m:t>
                      </m:r>
                    </m:e>
                    <m:sup>
                      <m:r>
                        <w:rPr>
                          <w:rFonts w:ascii="Cambria Math" w:hAnsi="Cambria Math"/>
                        </w:rPr>
                        <m:t>m</m:t>
                      </m:r>
                    </m:sup>
                  </m:sSup>
                </m:sub>
              </m:sSub>
            </m:e>
          </m:d>
        </m:oMath>
      </m:oMathPara>
    </w:p>
    <w:p w14:paraId="27A9E9A0" w14:textId="6955AE38" w:rsidR="00026063" w:rsidRDefault="00026063" w:rsidP="00026063">
      <w:pPr>
        <w:pStyle w:val="4"/>
      </w:pPr>
      <w:r w:rsidRPr="00790EFF">
        <w:rPr>
          <w:rFonts w:hint="eastAsia"/>
        </w:rPr>
        <w:t>2.4.</w:t>
      </w:r>
      <w:r>
        <w:t>4</w:t>
      </w:r>
      <w:r w:rsidRPr="00790EFF">
        <w:rPr>
          <w:rFonts w:hint="eastAsia"/>
        </w:rPr>
        <w:t xml:space="preserve"> </w:t>
      </w:r>
      <w:r w:rsidRPr="00026063">
        <w:rPr>
          <w:rFonts w:hint="eastAsia"/>
        </w:rPr>
        <w:t>各态遍历性</w:t>
      </w:r>
    </w:p>
    <w:p w14:paraId="2692AC57" w14:textId="46933029" w:rsidR="008D74ED" w:rsidRDefault="00922E6C" w:rsidP="00B3426A">
      <w:pPr>
        <w:spacing w:after="156"/>
        <w:ind w:firstLine="420"/>
      </w:pPr>
      <w:r w:rsidRPr="00922E6C">
        <w:rPr>
          <w:rFonts w:hint="eastAsia"/>
        </w:rPr>
        <w:t>有限齐次马尔可夫信源的各态遍历性</w:t>
      </w:r>
      <w:r>
        <w:rPr>
          <w:rFonts w:hint="eastAsia"/>
        </w:rPr>
        <w:t>：</w:t>
      </w:r>
      <w:r w:rsidR="00B3426A">
        <w:rPr>
          <w:rFonts w:hint="eastAsia"/>
        </w:rPr>
        <w:t>对于有限平稳的</w:t>
      </w:r>
      <m:oMath>
        <m:r>
          <w:rPr>
            <w:rFonts w:ascii="Cambria Math" w:hAnsi="Cambria Math"/>
          </w:rPr>
          <m:t>m</m:t>
        </m:r>
      </m:oMath>
      <w:r w:rsidR="00B3426A">
        <w:rPr>
          <w:rFonts w:hint="eastAsia"/>
        </w:rPr>
        <w:t>阶</w:t>
      </w:r>
      <m:oMath>
        <m:r>
          <w:rPr>
            <w:rFonts w:ascii="Cambria Math" w:hAnsi="Cambria Math"/>
          </w:rPr>
          <m:t>M</m:t>
        </m:r>
      </m:oMath>
      <w:r w:rsidR="00B3426A">
        <w:rPr>
          <w:rFonts w:hint="eastAsia"/>
        </w:rPr>
        <w:t>信源，由信源</w:t>
      </w:r>
      <m:oMath>
        <m:r>
          <w:rPr>
            <w:rFonts w:ascii="Cambria Math" w:hAnsi="Cambria Math" w:hint="eastAsia"/>
          </w:rPr>
          <m:t>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 xml:space="preserve"> </m:t>
        </m:r>
      </m:oMath>
      <w:r w:rsidR="00B3426A">
        <w:rPr>
          <w:rFonts w:hint="eastAsia"/>
        </w:rPr>
        <w:t>的</w:t>
      </w:r>
      <m:oMath>
        <m:r>
          <w:rPr>
            <w:rFonts w:ascii="Cambria Math" w:hAnsi="Cambria Math"/>
          </w:rPr>
          <m:t>m</m:t>
        </m:r>
      </m:oMath>
      <w:r w:rsidR="00B3426A">
        <w:rPr>
          <w:rFonts w:hint="eastAsia"/>
        </w:rPr>
        <w:t>个符号组成的消息</w:t>
      </w:r>
      <w:r w:rsidR="00B3426A">
        <w:t>(</w:t>
      </w:r>
      <w:r w:rsidR="00B3426A">
        <w:rPr>
          <w:rFonts w:hint="eastAsia"/>
        </w:rPr>
        <w:t>状态</w:t>
      </w:r>
      <w:r w:rsidR="00B3426A">
        <w:t>)</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e>
        </m:d>
      </m:oMath>
      <w:r w:rsidR="00B3426A">
        <w:rPr>
          <w:rFonts w:hint="eastAsia"/>
        </w:rPr>
        <w:t>和消息</w:t>
      </w:r>
      <w:r w:rsidR="00B3426A">
        <w:t>(</w:t>
      </w:r>
      <w:r w:rsidR="00B3426A">
        <w:rPr>
          <w:rFonts w:hint="eastAsia"/>
        </w:rPr>
        <w:t>状态</w:t>
      </w:r>
      <w:r w:rsidR="00B3426A">
        <w:t>)</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j</m:t>
                    </m:r>
                  </m:e>
                  <m:sub>
                    <m:r>
                      <w:rPr>
                        <w:rFonts w:ascii="Cambria Math" w:hAnsi="Cambria Math"/>
                      </w:rPr>
                      <m:t>m</m:t>
                    </m:r>
                  </m:sub>
                </m:sSub>
              </m:sub>
            </m:sSub>
          </m:e>
        </m:d>
      </m:oMath>
      <w:r w:rsidR="00B3426A">
        <w:rPr>
          <w:rFonts w:hint="eastAsia"/>
        </w:rPr>
        <w:t>存在一个正整数</w:t>
      </w:r>
      <m:oMath>
        <m:r>
          <w:rPr>
            <w:rFonts w:ascii="Cambria Math" w:hAnsi="Cambria Math"/>
          </w:rPr>
          <m:t>n≥1</m:t>
        </m:r>
      </m:oMath>
      <w:r w:rsidR="00B3426A">
        <w:t>,</w:t>
      </w:r>
      <w:r w:rsidR="00B3426A">
        <w:rPr>
          <w:rFonts w:hint="eastAsia"/>
        </w:rPr>
        <w:t>且经过</w:t>
      </w:r>
      <m:oMath>
        <m:r>
          <w:rPr>
            <w:rFonts w:ascii="Cambria Math" w:hAnsi="Cambria Math" w:hint="eastAsia"/>
          </w:rPr>
          <m:t>n</m:t>
        </m:r>
      </m:oMath>
      <w:r w:rsidR="00B3426A">
        <w:rPr>
          <w:rFonts w:hint="eastAsia"/>
        </w:rPr>
        <w:t>步，从状态</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00B3426A">
        <w:rPr>
          <w:rFonts w:hint="eastAsia"/>
        </w:rPr>
        <w:t>转移到状态</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j</m:t>
            </m:r>
          </m:sub>
        </m:sSub>
      </m:oMath>
      <w:r w:rsidR="00B3426A">
        <w:rPr>
          <w:rFonts w:hint="eastAsia"/>
        </w:rPr>
        <w:t>的</w:t>
      </w:r>
      <m:oMath>
        <m:r>
          <w:rPr>
            <w:rFonts w:ascii="Cambria Math" w:hAnsi="Cambria Math" w:hint="eastAsia"/>
          </w:rPr>
          <m:t>n</m:t>
        </m:r>
      </m:oMath>
      <w:r w:rsidR="00B3426A">
        <w:rPr>
          <w:rFonts w:hint="eastAsia"/>
        </w:rPr>
        <w:t>步转移概率</w:t>
      </w:r>
      <m:oMath>
        <m:sSubSup>
          <m:sSubSupPr>
            <m:ctrlPr>
              <w:rPr>
                <w:rFonts w:ascii="Cambria Math" w:hAnsi="Cambria Math"/>
                <w:i/>
              </w:rPr>
            </m:ctrlPr>
          </m:sSubSupPr>
          <m:e>
            <m:r>
              <w:rPr>
                <w:rFonts w:ascii="Cambria Math" w:hAnsi="Cambria Math"/>
              </w:rPr>
              <m:t>p</m:t>
            </m:r>
          </m:e>
          <m:sub>
            <m:r>
              <w:rPr>
                <w:rFonts w:ascii="Cambria Math" w:hAnsi="Cambria Math"/>
              </w:rPr>
              <m:t>ij</m:t>
            </m:r>
          </m:sub>
          <m:sup>
            <m:d>
              <m:dPr>
                <m:ctrlPr>
                  <w:rPr>
                    <w:rFonts w:ascii="Cambria Math" w:hAnsi="Cambria Math"/>
                    <w:i/>
                  </w:rPr>
                </m:ctrlPr>
              </m:dPr>
              <m:e>
                <m:r>
                  <w:rPr>
                    <w:rFonts w:ascii="Cambria Math" w:hAnsi="Cambria Math"/>
                  </w:rPr>
                  <m:t>n</m:t>
                </m:r>
              </m:e>
            </m:d>
          </m:sup>
        </m:sSubSup>
        <m:r>
          <w:rPr>
            <w:rFonts w:ascii="Cambria Math" w:hAnsi="Cambria Math"/>
          </w:rPr>
          <m:t>&gt;0</m:t>
        </m:r>
      </m:oMath>
      <w:r w:rsidR="00B3426A">
        <w:rPr>
          <w:rFonts w:hint="eastAsia"/>
        </w:rPr>
        <w:t>，则这种</w:t>
      </w:r>
      <m:oMath>
        <m:r>
          <w:rPr>
            <w:rFonts w:ascii="Cambria Math" w:hAnsi="Cambria Math"/>
          </w:rPr>
          <m:t>m</m:t>
        </m:r>
      </m:oMath>
      <w:r w:rsidR="00B3426A">
        <w:rPr>
          <w:rFonts w:hint="eastAsia"/>
        </w:rPr>
        <w:t>阶</w:t>
      </w:r>
      <m:oMath>
        <m:r>
          <w:rPr>
            <w:rFonts w:ascii="Cambria Math" w:hAnsi="Cambria Math"/>
          </w:rPr>
          <m:t>M</m:t>
        </m:r>
      </m:oMath>
      <w:r w:rsidR="00B3426A">
        <w:rPr>
          <w:rFonts w:hint="eastAsia"/>
        </w:rPr>
        <w:t>信源具有各态遍历性。</w:t>
      </w:r>
    </w:p>
    <w:p w14:paraId="703F61E5" w14:textId="487C2BAC" w:rsidR="00922E6C" w:rsidRDefault="00D53844" w:rsidP="0092457D">
      <w:pPr>
        <w:spacing w:after="156"/>
        <w:ind w:firstLine="420"/>
      </w:pPr>
      <w:r w:rsidRPr="00D53844">
        <w:rPr>
          <w:rFonts w:hint="eastAsia"/>
        </w:rPr>
        <w:t>对于具有遍历性的</w:t>
      </w:r>
      <m:oMath>
        <m:r>
          <w:rPr>
            <w:rFonts w:ascii="Cambria Math" w:hAnsi="Cambria Math"/>
          </w:rPr>
          <m:t>m</m:t>
        </m:r>
      </m:oMath>
      <w:r>
        <w:rPr>
          <w:rFonts w:hint="eastAsia"/>
        </w:rPr>
        <w:t>阶</w:t>
      </w:r>
      <m:oMath>
        <m:r>
          <w:rPr>
            <w:rFonts w:ascii="Cambria Math" w:hAnsi="Cambria Math"/>
          </w:rPr>
          <m:t>M</m:t>
        </m:r>
      </m:oMath>
      <w:r>
        <w:rPr>
          <w:rFonts w:hint="eastAsia"/>
        </w:rPr>
        <w:t>信源</w:t>
      </w:r>
      <w:r w:rsidRPr="00D53844">
        <w:rPr>
          <w:rFonts w:hint="eastAsia"/>
        </w:rPr>
        <w:t>，对于每个</w:t>
      </w:r>
      <m:oMath>
        <m:r>
          <w:rPr>
            <w:rFonts w:ascii="Cambria Math" w:hAnsi="Cambria Math"/>
          </w:rPr>
          <m:t xml:space="preserve">j=1, 2, …, </m:t>
        </m:r>
        <m:sSup>
          <m:sSupPr>
            <m:ctrlPr>
              <w:rPr>
                <w:rFonts w:ascii="Cambria Math" w:hAnsi="Cambria Math"/>
                <w:i/>
              </w:rPr>
            </m:ctrlPr>
          </m:sSupPr>
          <m:e>
            <m:r>
              <w:rPr>
                <w:rFonts w:ascii="Cambria Math" w:hAnsi="Cambria Math"/>
              </w:rPr>
              <m:t>r</m:t>
            </m:r>
          </m:e>
          <m:sup>
            <m:r>
              <w:rPr>
                <w:rFonts w:ascii="Cambria Math" w:hAnsi="Cambria Math"/>
              </w:rPr>
              <m:t>m</m:t>
            </m:r>
          </m:sup>
        </m:sSup>
      </m:oMath>
      <w:r w:rsidRPr="00D53844">
        <w:rPr>
          <w:rFonts w:hint="eastAsia"/>
        </w:rPr>
        <w:t>都存在不依赖于起始状态</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D53844">
        <w:rPr>
          <w:rFonts w:hint="eastAsia"/>
        </w:rPr>
        <w:t>的状态极限概率</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Sup>
              <m:sSubSupPr>
                <m:ctrlPr>
                  <w:rPr>
                    <w:rFonts w:ascii="Cambria Math" w:hAnsi="Cambria Math"/>
                    <w:i/>
                  </w:rPr>
                </m:ctrlPr>
              </m:sSubSupPr>
              <m:e>
                <m:r>
                  <w:rPr>
                    <w:rFonts w:ascii="Cambria Math" w:hAnsi="Cambria Math"/>
                  </w:rPr>
                  <m:t>p</m:t>
                </m:r>
              </m:e>
              <m:sub>
                <m:r>
                  <w:rPr>
                    <w:rFonts w:ascii="Cambria Math" w:hAnsi="Cambria Math"/>
                  </w:rPr>
                  <m:t>ij</m:t>
                </m:r>
              </m:sub>
              <m:sup>
                <m:d>
                  <m:dPr>
                    <m:ctrlPr>
                      <w:rPr>
                        <w:rFonts w:ascii="Cambria Math" w:hAnsi="Cambria Math"/>
                        <w:i/>
                      </w:rPr>
                    </m:ctrlPr>
                  </m:dPr>
                  <m:e>
                    <m:r>
                      <w:rPr>
                        <w:rFonts w:ascii="Cambria Math" w:hAnsi="Cambria Math"/>
                      </w:rPr>
                      <m:t>n</m:t>
                    </m:r>
                  </m:e>
                </m:d>
              </m:sup>
            </m:sSubSup>
          </m:e>
        </m:func>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rsidR="007B0A73">
        <w:rPr>
          <w:rFonts w:hint="eastAsia"/>
        </w:rPr>
        <w:t>，</w:t>
      </w:r>
      <w:r w:rsidRPr="00D53844">
        <w:rPr>
          <w:rFonts w:hint="eastAsia"/>
        </w:rPr>
        <w:t>而且状态极限概率是在约束条件</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&gt;0</m:t>
        </m:r>
      </m:oMath>
      <w:r w:rsidRPr="00D53844">
        <w:rPr>
          <w:rFonts w:hint="eastAsia"/>
        </w:rPr>
        <w:t>，</w:t>
      </w:r>
      <m:oMath>
        <m:nary>
          <m:naryPr>
            <m:chr m:val="∑"/>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r</m:t>
                </m:r>
              </m:e>
              <m:sup>
                <m:r>
                  <w:rPr>
                    <w:rFonts w:ascii="Cambria Math" w:hAnsi="Cambria Math"/>
                  </w:rPr>
                  <m:t>m</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nary>
        <m:r>
          <w:rPr>
            <w:rFonts w:ascii="Cambria Math" w:hAnsi="Cambria Math"/>
          </w:rPr>
          <m:t>=1</m:t>
        </m:r>
      </m:oMath>
      <w:r w:rsidRPr="00D53844">
        <w:rPr>
          <w:rFonts w:hint="eastAsia"/>
        </w:rPr>
        <w:t>的约束下方程组</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nary>
          <m:naryPr>
            <m:chr m:val="∑"/>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r</m:t>
                </m:r>
              </m:e>
              <m:sup>
                <m:r>
                  <w:rPr>
                    <w:rFonts w:ascii="Cambria Math" w:hAnsi="Cambria Math"/>
                  </w:rPr>
                  <m:t>m</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ij</m:t>
                </m:r>
              </m:sub>
            </m:sSub>
          </m:e>
        </m:nary>
      </m:oMath>
      <w:r w:rsidRPr="00D53844">
        <w:rPr>
          <w:rFonts w:hint="eastAsia"/>
        </w:rPr>
        <w:t>的唯一解</w:t>
      </w:r>
      <w:r w:rsidR="00BD180A">
        <w:rPr>
          <w:rFonts w:hint="eastAsia"/>
        </w:rPr>
        <w:t>。</w:t>
      </w:r>
    </w:p>
    <w:p w14:paraId="7FE355D5" w14:textId="6313DA73" w:rsidR="00026063" w:rsidRPr="00026063" w:rsidRDefault="00026063" w:rsidP="0092457D">
      <w:pPr>
        <w:spacing w:after="156"/>
        <w:ind w:firstLine="422"/>
        <w:rPr>
          <w:b/>
          <w:bCs/>
        </w:rPr>
      </w:pPr>
      <w:r w:rsidRPr="00026063">
        <w:rPr>
          <w:rFonts w:hint="eastAsia"/>
          <w:b/>
          <w:bCs/>
        </w:rPr>
        <w:t>不可约性</w:t>
      </w:r>
    </w:p>
    <w:p w14:paraId="0BB065BE" w14:textId="27D47A88" w:rsidR="00026063" w:rsidRDefault="0042383D" w:rsidP="0092457D">
      <w:pPr>
        <w:spacing w:after="156"/>
        <w:ind w:firstLine="420"/>
      </w:pPr>
      <w:r w:rsidRPr="0042383D">
        <w:rPr>
          <w:rFonts w:hint="eastAsia"/>
        </w:rPr>
        <w:t>如果状态空间</w:t>
      </w:r>
      <m:oMath>
        <m:r>
          <w:rPr>
            <w:rFonts w:ascii="Cambria Math" w:hAnsi="Cambria Math" w:hint="eastAsia"/>
          </w:rPr>
          <m: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r</m:t>
                    </m:r>
                  </m:e>
                  <m:sup>
                    <m:r>
                      <w:rPr>
                        <w:rFonts w:ascii="Cambria Math" w:hAnsi="Cambria Math"/>
                      </w:rPr>
                      <m:t>m</m:t>
                    </m:r>
                  </m:sup>
                </m:sSup>
              </m:sub>
            </m:sSub>
          </m:e>
        </m:d>
      </m:oMath>
      <w:r w:rsidRPr="0042383D">
        <w:rPr>
          <w:rFonts w:hint="eastAsia"/>
        </w:rPr>
        <w:t>中任意两个状态</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oMath>
      <w:r w:rsidRPr="0042383D">
        <w:rPr>
          <w:rFonts w:hint="eastAsia"/>
        </w:rPr>
        <w:t>都存在至少一个正整数</w:t>
      </w:r>
      <m:oMath>
        <m:r>
          <w:rPr>
            <w:rFonts w:ascii="Cambria Math" w:hAnsi="Cambria Math"/>
          </w:rPr>
          <m:t>k</m:t>
        </m:r>
      </m:oMath>
      <w:r w:rsidRPr="0042383D">
        <w:rPr>
          <w:rFonts w:hint="eastAsia"/>
        </w:rPr>
        <w:t>，使得</w:t>
      </w:r>
      <m:oMath>
        <m:sSubSup>
          <m:sSubSupPr>
            <m:ctrlPr>
              <w:rPr>
                <w:rFonts w:ascii="Cambria Math" w:hAnsi="Cambria Math"/>
                <w:i/>
              </w:rPr>
            </m:ctrlPr>
          </m:sSubSupPr>
          <m:e>
            <m:r>
              <w:rPr>
                <w:rFonts w:ascii="Cambria Math" w:hAnsi="Cambria Math"/>
              </w:rPr>
              <m:t>p</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&gt;0</m:t>
        </m:r>
      </m:oMath>
      <w:r w:rsidR="00A52E00">
        <w:rPr>
          <w:rFonts w:hint="eastAsia"/>
        </w:rPr>
        <w:t>，</w:t>
      </w:r>
      <w:r w:rsidRPr="0042383D">
        <w:rPr>
          <w:rFonts w:hint="eastAsia"/>
        </w:rPr>
        <w:t>即从状态</w:t>
      </w:r>
      <w:r w:rsidRPr="0042383D">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42383D">
        <w:rPr>
          <w:rFonts w:hint="eastAsia"/>
        </w:rPr>
        <w:t>开始，总有可能转移到另一状态</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2383D">
        <w:rPr>
          <w:rFonts w:hint="eastAsia"/>
        </w:rPr>
        <w:t>，状态空间中各个状态之间，都能相互到达，那么</w:t>
      </w:r>
      <w:r w:rsidR="00A52E00" w:rsidRPr="00A52E00">
        <w:rPr>
          <w:rFonts w:hint="eastAsia"/>
        </w:rPr>
        <w:t>状态空间</w:t>
      </w:r>
      <m:oMath>
        <m:r>
          <w:rPr>
            <w:rFonts w:ascii="Cambria Math" w:hAnsi="Cambria Math"/>
          </w:rPr>
          <m:t>S</m:t>
        </m:r>
      </m:oMath>
      <w:r w:rsidR="00A52E00" w:rsidRPr="00A52E00">
        <w:rPr>
          <w:rFonts w:hint="eastAsia"/>
        </w:rPr>
        <w:t>组成的集合称为不可约闭集</w:t>
      </w:r>
      <w:r w:rsidR="00A52E00">
        <w:rPr>
          <w:rFonts w:hint="eastAsia"/>
        </w:rPr>
        <w:t>。</w:t>
      </w:r>
    </w:p>
    <w:p w14:paraId="5790B5F9" w14:textId="13618B08" w:rsidR="00026063" w:rsidRPr="00026063" w:rsidRDefault="00026063" w:rsidP="0092457D">
      <w:pPr>
        <w:spacing w:after="156"/>
        <w:ind w:firstLine="422"/>
        <w:rPr>
          <w:b/>
          <w:bCs/>
        </w:rPr>
      </w:pPr>
      <w:r w:rsidRPr="00026063">
        <w:rPr>
          <w:rFonts w:hint="eastAsia"/>
          <w:b/>
          <w:bCs/>
        </w:rPr>
        <w:t>非周期性</w:t>
      </w:r>
    </w:p>
    <w:p w14:paraId="4EC36B64" w14:textId="7D0B5C5A" w:rsidR="00026063" w:rsidRDefault="00F907AE" w:rsidP="0092457D">
      <w:pPr>
        <w:spacing w:after="156"/>
        <w:ind w:firstLine="420"/>
      </w:pPr>
      <w:r w:rsidRPr="00F907AE">
        <w:rPr>
          <w:rFonts w:hint="eastAsia"/>
        </w:rPr>
        <w:t>如果状态空间</w:t>
      </w:r>
      <m:oMath>
        <m:r>
          <w:rPr>
            <w:rFonts w:ascii="Cambria Math" w:hAnsi="Cambria Math" w:hint="eastAsia"/>
          </w:rPr>
          <m: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r</m:t>
                    </m:r>
                  </m:e>
                  <m:sup>
                    <m:r>
                      <w:rPr>
                        <w:rFonts w:ascii="Cambria Math" w:hAnsi="Cambria Math"/>
                      </w:rPr>
                      <m:t>m</m:t>
                    </m:r>
                  </m:sup>
                </m:sSup>
              </m:sub>
            </m:sSub>
          </m:e>
        </m:d>
      </m:oMath>
      <w:r w:rsidRPr="00F907AE">
        <w:rPr>
          <w:rFonts w:hint="eastAsia"/>
        </w:rPr>
        <w:t>是一个不可约闭集，</w:t>
      </w:r>
      <w:r w:rsidRPr="00F907AE">
        <w:rPr>
          <w:rFonts w:hint="eastAsia"/>
        </w:rPr>
        <w:t xml:space="preserve"> </w:t>
      </w:r>
      <w:r w:rsidRPr="00F907AE">
        <w:rPr>
          <w:rFonts w:hint="eastAsia"/>
        </w:rPr>
        <w:t>并且从每一状态出发，经过</w:t>
      </w:r>
      <m:oMath>
        <m:r>
          <w:rPr>
            <w:rFonts w:ascii="Cambria Math" w:hAnsi="Cambria Math"/>
          </w:rPr>
          <m:t>k</m:t>
        </m:r>
      </m:oMath>
      <w:r w:rsidRPr="00F907AE">
        <w:rPr>
          <w:rFonts w:hint="eastAsia"/>
        </w:rPr>
        <w:t>步转移回到本状态的</w:t>
      </w:r>
      <w:r w:rsidRPr="00F907AE">
        <w:rPr>
          <w:rFonts w:hint="eastAsia"/>
        </w:rPr>
        <w:t xml:space="preserve"> </w:t>
      </w:r>
      <w:r w:rsidRPr="00F907AE">
        <w:rPr>
          <w:rFonts w:hint="eastAsia"/>
        </w:rPr>
        <w:lastRenderedPageBreak/>
        <w:t>所有可能的步数</w:t>
      </w:r>
      <m:oMath>
        <m:r>
          <w:rPr>
            <w:rFonts w:ascii="Cambria Math" w:hAnsi="Cambria Math"/>
          </w:rPr>
          <m:t>k</m:t>
        </m:r>
      </m:oMath>
      <w:r w:rsidRPr="00F907AE">
        <w:rPr>
          <w:rFonts w:hint="eastAsia"/>
        </w:rPr>
        <w:t>中，即使</w:t>
      </w:r>
      <m:oMath>
        <m:sSubSup>
          <m:sSubSupPr>
            <m:ctrlPr>
              <w:rPr>
                <w:rFonts w:ascii="Cambria Math" w:hAnsi="Cambria Math"/>
                <w:i/>
              </w:rPr>
            </m:ctrlPr>
          </m:sSubSupPr>
          <m:e>
            <m:r>
              <w:rPr>
                <w:rFonts w:ascii="Cambria Math" w:hAnsi="Cambria Math"/>
              </w:rPr>
              <m:t>p</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&gt;0</m:t>
        </m:r>
      </m:oMath>
      <w:r w:rsidRPr="00F907AE">
        <w:rPr>
          <w:rFonts w:hint="eastAsia"/>
        </w:rPr>
        <w:t>的所有</w:t>
      </w:r>
      <m:oMath>
        <m:r>
          <w:rPr>
            <w:rFonts w:ascii="Cambria Math" w:hAnsi="Cambria Math"/>
          </w:rPr>
          <m:t>k</m:t>
        </m:r>
      </m:oMath>
      <w:r w:rsidRPr="00F907AE">
        <w:rPr>
          <w:rFonts w:hint="eastAsia"/>
        </w:rPr>
        <w:t>中，不存在大于</w:t>
      </w:r>
      <m:oMath>
        <m:r>
          <w:rPr>
            <w:rFonts w:ascii="Cambria Math" w:hAnsi="Cambria Math"/>
          </w:rPr>
          <m:t>1</m:t>
        </m:r>
      </m:oMath>
      <w:r w:rsidRPr="00F907AE">
        <w:rPr>
          <w:rFonts w:hint="eastAsia"/>
        </w:rPr>
        <w:t>的公因子，则称不可约闭集</w:t>
      </w:r>
      <m:oMath>
        <m:r>
          <w:rPr>
            <w:rFonts w:ascii="Cambria Math" w:hAnsi="Cambria Math" w:hint="eastAsia"/>
          </w:rPr>
          <m: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r</m:t>
                    </m:r>
                  </m:e>
                  <m:sup>
                    <m:r>
                      <w:rPr>
                        <w:rFonts w:ascii="Cambria Math" w:hAnsi="Cambria Math"/>
                      </w:rPr>
                      <m:t>m</m:t>
                    </m:r>
                  </m:sup>
                </m:sSup>
              </m:sub>
            </m:sSub>
          </m:e>
        </m:d>
      </m:oMath>
      <w:r w:rsidRPr="00F907AE">
        <w:rPr>
          <w:rFonts w:hint="eastAsia"/>
        </w:rPr>
        <w:t>具有非周期性。</w:t>
      </w:r>
    </w:p>
    <w:p w14:paraId="17BCE957" w14:textId="30286B3A" w:rsidR="00787A40" w:rsidRDefault="00787A40" w:rsidP="00787A40">
      <w:pPr>
        <w:spacing w:after="156"/>
        <w:ind w:firstLine="420"/>
      </w:pPr>
      <w:r w:rsidRPr="00026063">
        <w:rPr>
          <w:rFonts w:hint="eastAsia"/>
        </w:rPr>
        <w:t>马尔可夫信源各态遍历性的判断</w:t>
      </w:r>
      <w:r>
        <w:rPr>
          <w:rFonts w:hint="eastAsia"/>
        </w:rPr>
        <w:t>的两种</w:t>
      </w:r>
      <w:r w:rsidRPr="00026063">
        <w:rPr>
          <w:rFonts w:hint="eastAsia"/>
        </w:rPr>
        <w:t>方法</w:t>
      </w:r>
      <w:r>
        <w:rPr>
          <w:rFonts w:hint="eastAsia"/>
        </w:rPr>
        <w:t>：</w:t>
      </w:r>
    </w:p>
    <w:p w14:paraId="19A67022" w14:textId="18C032D3" w:rsidR="00787A40" w:rsidRDefault="00787A40" w:rsidP="00D27B4E">
      <w:pPr>
        <w:spacing w:after="156"/>
        <w:ind w:firstLine="420"/>
      </w:pPr>
      <w:r>
        <w:rPr>
          <w:rFonts w:hint="eastAsia"/>
        </w:rPr>
        <w:t>①</w:t>
      </w:r>
      <w:r w:rsidR="000055C9">
        <w:rPr>
          <w:rFonts w:hint="eastAsia"/>
        </w:rPr>
        <w:t xml:space="preserve"> </w:t>
      </w:r>
      <m:oMath>
        <m:r>
          <w:rPr>
            <w:rFonts w:ascii="Cambria Math" w:hAnsi="Cambria Math" w:hint="eastAsia"/>
          </w:rPr>
          <m:t>n</m:t>
        </m:r>
      </m:oMath>
      <w:r w:rsidR="000055C9">
        <w:rPr>
          <w:rFonts w:hint="eastAsia"/>
        </w:rPr>
        <w:t>步状态转移矩阵</w:t>
      </w:r>
      <m:oMath>
        <m:sSup>
          <m:sSupPr>
            <m:ctrlPr>
              <w:rPr>
                <w:rFonts w:ascii="Cambria Math" w:hAnsi="Cambria Math"/>
                <w:i/>
              </w:rPr>
            </m:ctrlPr>
          </m:sSupPr>
          <m:e>
            <m:r>
              <m:rPr>
                <m:sty m:val="bi"/>
              </m:rPr>
              <w:rPr>
                <w:rFonts w:ascii="Cambria Math" w:hAnsi="Cambria Math"/>
              </w:rPr>
              <m:t>P</m:t>
            </m:r>
          </m:e>
          <m:sup>
            <m:d>
              <m:dPr>
                <m:begChr m:val="["/>
                <m:endChr m:val="]"/>
                <m:ctrlPr>
                  <w:rPr>
                    <w:rFonts w:ascii="Cambria Math" w:hAnsi="Cambria Math"/>
                    <w:i/>
                  </w:rPr>
                </m:ctrlPr>
              </m:dPr>
              <m:e>
                <m:r>
                  <w:rPr>
                    <w:rFonts w:ascii="Cambria Math" w:hAnsi="Cambria Math"/>
                  </w:rPr>
                  <m:t>n</m:t>
                </m:r>
              </m:e>
            </m:d>
          </m:sup>
        </m:sSup>
      </m:oMath>
      <w:r w:rsidR="000055C9">
        <w:rPr>
          <w:rFonts w:hint="eastAsia"/>
        </w:rPr>
        <w:t>中，不存在</w:t>
      </w:r>
      <m:oMath>
        <m:r>
          <w:rPr>
            <w:rFonts w:ascii="Cambria Math" w:hAnsi="Cambria Math"/>
          </w:rPr>
          <m:t>"0"</m:t>
        </m:r>
      </m:oMath>
      <w:r w:rsidR="000055C9">
        <w:rPr>
          <w:rFonts w:hint="eastAsia"/>
        </w:rPr>
        <w:t>元素，则可判断具有各态遍历性；如果</w:t>
      </w:r>
      <m:oMath>
        <m:r>
          <w:rPr>
            <w:rFonts w:ascii="Cambria Math" w:hAnsi="Cambria Math" w:hint="eastAsia"/>
          </w:rPr>
          <m:t>n</m:t>
        </m:r>
      </m:oMath>
      <w:r w:rsidR="000055C9">
        <w:rPr>
          <w:rFonts w:hint="eastAsia"/>
        </w:rPr>
        <w:t>为任意正整数的</w:t>
      </w:r>
      <m:oMath>
        <m:sSup>
          <m:sSupPr>
            <m:ctrlPr>
              <w:rPr>
                <w:rFonts w:ascii="Cambria Math" w:hAnsi="Cambria Math"/>
                <w:i/>
              </w:rPr>
            </m:ctrlPr>
          </m:sSupPr>
          <m:e>
            <m:r>
              <m:rPr>
                <m:sty m:val="bi"/>
              </m:rPr>
              <w:rPr>
                <w:rFonts w:ascii="Cambria Math" w:hAnsi="Cambria Math"/>
              </w:rPr>
              <m:t>P</m:t>
            </m:r>
          </m:e>
          <m:sup>
            <m:d>
              <m:dPr>
                <m:begChr m:val="["/>
                <m:endChr m:val="]"/>
                <m:ctrlPr>
                  <w:rPr>
                    <w:rFonts w:ascii="Cambria Math" w:hAnsi="Cambria Math"/>
                    <w:i/>
                  </w:rPr>
                </m:ctrlPr>
              </m:dPr>
              <m:e>
                <m:r>
                  <w:rPr>
                    <w:rFonts w:ascii="Cambria Math" w:hAnsi="Cambria Math"/>
                  </w:rPr>
                  <m:t>n</m:t>
                </m:r>
              </m:e>
            </m:d>
          </m:sup>
        </m:sSup>
      </m:oMath>
      <w:r w:rsidR="000055C9">
        <w:rPr>
          <w:rFonts w:hint="eastAsia"/>
        </w:rPr>
        <w:t>中，都有</w:t>
      </w:r>
      <m:oMath>
        <m:r>
          <w:rPr>
            <w:rFonts w:ascii="Cambria Math" w:hAnsi="Cambria Math"/>
          </w:rPr>
          <m:t>"0"</m:t>
        </m:r>
      </m:oMath>
      <w:r w:rsidR="000055C9">
        <w:rPr>
          <w:rFonts w:hint="eastAsia"/>
        </w:rPr>
        <w:t>元素，则不具有各态遍历性。</w:t>
      </w:r>
    </w:p>
    <w:p w14:paraId="39285E4D" w14:textId="091EE2EF" w:rsidR="00787A40" w:rsidRDefault="00787A40" w:rsidP="007954B3">
      <w:pPr>
        <w:spacing w:after="156"/>
        <w:ind w:firstLine="420"/>
      </w:pPr>
      <w:r>
        <w:rPr>
          <w:rFonts w:hint="eastAsia"/>
        </w:rPr>
        <w:t>②</w:t>
      </w:r>
      <w:r>
        <w:rPr>
          <w:rFonts w:hint="eastAsia"/>
        </w:rPr>
        <w:t xml:space="preserve"> </w:t>
      </w:r>
      <w:r w:rsidR="007954B3">
        <w:rPr>
          <w:rFonts w:hint="eastAsia"/>
        </w:rPr>
        <w:t>状态转移图中的状态集合是不可约非周期闭集，则可判断具有各态遍历性；若不是不可约非周期闭集，则判断不具有各态遍历性。</w:t>
      </w:r>
    </w:p>
    <w:p w14:paraId="59EC1C8B" w14:textId="690DF967" w:rsidR="00995D38" w:rsidRDefault="00995D38" w:rsidP="00703863">
      <w:pPr>
        <w:pStyle w:val="3"/>
      </w:pPr>
      <w:r>
        <w:t>2.</w:t>
      </w:r>
      <w:r w:rsidR="000D7F02">
        <w:t>5</w:t>
      </w:r>
      <w:r>
        <w:t xml:space="preserve"> </w:t>
      </w:r>
      <w:r w:rsidR="00703863" w:rsidRPr="00703863">
        <w:rPr>
          <w:rFonts w:hint="eastAsia"/>
        </w:rPr>
        <w:t>相对熵率和冗余度</w:t>
      </w:r>
    </w:p>
    <w:p w14:paraId="247FB780" w14:textId="31D1479D" w:rsidR="00993CB5" w:rsidRDefault="00993CB5" w:rsidP="00993CB5">
      <w:pPr>
        <w:spacing w:after="156"/>
        <w:ind w:firstLine="420"/>
      </w:pPr>
      <w:r>
        <w:rPr>
          <w:rFonts w:hint="eastAsia"/>
        </w:rPr>
        <w:t>为了衡量信源符号之间的依赖程度，将离散平稳有记忆信源的极限熵</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m:t>
            </m:r>
          </m:sub>
        </m:sSub>
      </m:oMath>
      <w:r>
        <w:rPr>
          <w:rFonts w:hint="eastAsia"/>
        </w:rPr>
        <w:t>，与把这个信源当作离散平稳无记忆等概率信源达到的最大熵值</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w:r>
        <w:rPr>
          <w:rFonts w:hint="eastAsia"/>
        </w:rPr>
        <w:t>的比值，定义为这个离散平稳有记忆信源的相对熵率（信息效率）：</w:t>
      </w:r>
    </w:p>
    <w:p w14:paraId="1E9695EA" w14:textId="58A6D731" w:rsidR="00993CB5" w:rsidRPr="00E04CB2" w:rsidRDefault="007E139E" w:rsidP="00993CB5">
      <w:pPr>
        <w:spacing w:after="156"/>
        <w:ind w:firstLine="42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0</m:t>
                  </m:r>
                </m:sub>
              </m:sSub>
            </m:den>
          </m:f>
        </m:oMath>
      </m:oMathPara>
    </w:p>
    <w:p w14:paraId="139A5CAD" w14:textId="5ACE804F" w:rsidR="00E04CB2" w:rsidRDefault="004D53ED" w:rsidP="004D53ED">
      <w:pPr>
        <w:spacing w:after="156"/>
        <w:ind w:firstLine="420"/>
      </w:pPr>
      <w:r>
        <w:rPr>
          <w:rFonts w:hint="eastAsia"/>
        </w:rPr>
        <w:t>将</w:t>
      </w:r>
      <m:oMath>
        <m:r>
          <w:rPr>
            <w:rFonts w:ascii="Cambria Math" w:hAnsi="Cambria Math"/>
          </w:rPr>
          <m:t>1</m:t>
        </m:r>
      </m:oMath>
      <w:r>
        <w:rPr>
          <w:rFonts w:hint="eastAsia"/>
        </w:rPr>
        <w:t>减去相对熵率</w:t>
      </w:r>
      <m:oMath>
        <m:r>
          <w:rPr>
            <w:rFonts w:ascii="Cambria Math" w:hAnsi="Cambria Math"/>
          </w:rPr>
          <m:t>η</m:t>
        </m:r>
      </m:oMath>
      <w:r>
        <w:rPr>
          <w:rFonts w:hint="eastAsia"/>
        </w:rPr>
        <w:t>所得之差定义为离散平稳有记忆信源的剩余度（冗余度）：</w:t>
      </w:r>
    </w:p>
    <w:p w14:paraId="3F1D41EC" w14:textId="0CE8E08D" w:rsidR="004D53ED" w:rsidRPr="001821C7" w:rsidRDefault="004D53ED" w:rsidP="004D53ED">
      <w:pPr>
        <w:spacing w:after="156"/>
        <w:ind w:firstLine="420"/>
      </w:pPr>
      <m:oMathPara>
        <m:oMath>
          <m:r>
            <w:rPr>
              <w:rFonts w:ascii="Cambria Math" w:hAnsi="Cambria Math"/>
            </w:rPr>
            <m:t>γ=1-η=1-</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0</m:t>
                  </m:r>
                </m:sub>
              </m:sSub>
            </m:den>
          </m:f>
        </m:oMath>
      </m:oMathPara>
    </w:p>
    <w:p w14:paraId="5CFB3E10" w14:textId="77777777" w:rsidR="001821C7" w:rsidRPr="004D53ED" w:rsidRDefault="001821C7" w:rsidP="004D53ED">
      <w:pPr>
        <w:spacing w:after="156"/>
        <w:ind w:firstLine="420"/>
      </w:pPr>
    </w:p>
    <w:p w14:paraId="571FE750" w14:textId="204D5F96" w:rsidR="00703863" w:rsidRDefault="00703863" w:rsidP="00703863">
      <w:pPr>
        <w:pStyle w:val="2"/>
      </w:pPr>
      <w:r>
        <w:rPr>
          <w:rFonts w:hint="eastAsia"/>
        </w:rPr>
        <w:t xml:space="preserve">3 </w:t>
      </w:r>
      <w:r>
        <w:rPr>
          <w:rFonts w:hint="eastAsia"/>
        </w:rPr>
        <w:t>信道与信道容量</w:t>
      </w:r>
    </w:p>
    <w:p w14:paraId="7DF9D72D" w14:textId="6CEB2B07" w:rsidR="00703863" w:rsidRDefault="00703863" w:rsidP="00703863">
      <w:pPr>
        <w:pStyle w:val="3"/>
      </w:pPr>
      <w:r>
        <w:rPr>
          <w:rFonts w:hint="eastAsia"/>
        </w:rPr>
        <w:t>3</w:t>
      </w:r>
      <w:r>
        <w:t xml:space="preserve">.1 </w:t>
      </w:r>
      <w:r>
        <w:rPr>
          <w:rFonts w:hint="eastAsia"/>
        </w:rPr>
        <w:t>信道</w:t>
      </w:r>
    </w:p>
    <w:p w14:paraId="610926E2" w14:textId="6B3BB846" w:rsidR="001821C7" w:rsidRDefault="001821C7" w:rsidP="001821C7">
      <w:pPr>
        <w:spacing w:after="156"/>
        <w:ind w:firstLine="420"/>
      </w:pPr>
      <w:r>
        <w:rPr>
          <w:rFonts w:hint="eastAsia"/>
        </w:rPr>
        <w:t>信道：传送信息的载体—信号所通过的通道。信息是抽象的，信道则是具体的。</w:t>
      </w:r>
    </w:p>
    <w:p w14:paraId="6978F325" w14:textId="6D19516F" w:rsidR="00CC3C51" w:rsidRDefault="001821C7" w:rsidP="001821C7">
      <w:pPr>
        <w:spacing w:after="156"/>
        <w:ind w:firstLine="420"/>
      </w:pPr>
      <w:r>
        <w:rPr>
          <w:rFonts w:hint="eastAsia"/>
        </w:rPr>
        <w:t>信道的作用：在信息系统中信道主要用于传输与存储信息；而在通信系统中则主要用于传输。</w:t>
      </w:r>
    </w:p>
    <w:p w14:paraId="1D7A045E" w14:textId="2987EF2F" w:rsidR="00320E77" w:rsidRDefault="00320E77" w:rsidP="00320E77">
      <w:pPr>
        <w:spacing w:after="156"/>
        <w:ind w:firstLine="420"/>
      </w:pPr>
      <w:r>
        <w:rPr>
          <w:rFonts w:hint="eastAsia"/>
        </w:rPr>
        <w:t>信道的分类：无噪声信道</w:t>
      </w:r>
      <w:r w:rsidR="00A111C5">
        <w:rPr>
          <w:rFonts w:hint="eastAsia"/>
        </w:rPr>
        <w:t>、</w:t>
      </w:r>
      <w:r>
        <w:rPr>
          <w:rFonts w:hint="eastAsia"/>
        </w:rPr>
        <w:t>有噪声信道。</w:t>
      </w:r>
    </w:p>
    <w:p w14:paraId="7F5600D6" w14:textId="11135868" w:rsidR="001821C7" w:rsidRPr="00CC3C51" w:rsidRDefault="00320E77" w:rsidP="00320E77">
      <w:pPr>
        <w:spacing w:after="156"/>
        <w:ind w:firstLine="420"/>
      </w:pPr>
      <w:r>
        <w:rPr>
          <w:rFonts w:hint="eastAsia"/>
        </w:rPr>
        <w:t>研究信道的目的：在通信系统中研究信道，主要是为了描述、度量、分析不同类型信道，计算其容量，即极限传输能力，并分析其特性。</w:t>
      </w:r>
    </w:p>
    <w:p w14:paraId="74C0E7DC" w14:textId="753F28C6" w:rsidR="00703863" w:rsidRDefault="00703863" w:rsidP="00703863">
      <w:pPr>
        <w:pStyle w:val="3"/>
      </w:pPr>
      <w:r>
        <w:t xml:space="preserve">3.2 </w:t>
      </w:r>
      <w:r>
        <w:rPr>
          <w:rFonts w:hint="eastAsia"/>
        </w:rPr>
        <w:t>信道的数学模型</w:t>
      </w:r>
    </w:p>
    <w:p w14:paraId="74123461" w14:textId="60007B83" w:rsidR="00A111C5" w:rsidRDefault="001F586C" w:rsidP="001F586C">
      <w:pPr>
        <w:pStyle w:val="4"/>
      </w:pPr>
      <w:r>
        <w:rPr>
          <w:rFonts w:hint="eastAsia"/>
        </w:rPr>
        <w:t xml:space="preserve">3.2.1 </w:t>
      </w:r>
      <w:r>
        <w:rPr>
          <w:rFonts w:hint="eastAsia"/>
        </w:rPr>
        <w:t>二进制对称信道</w:t>
      </w:r>
      <w:r>
        <w:t>(BSC</w:t>
      </w:r>
      <w:r w:rsidR="006D7B6A">
        <w:rPr>
          <w:rFonts w:hint="eastAsia"/>
        </w:rPr>
        <w:t>,</w:t>
      </w:r>
      <w:r w:rsidR="006D7B6A">
        <w:t xml:space="preserve"> </w:t>
      </w:r>
      <w:r>
        <w:t>Binary Symmetric Channel)</w:t>
      </w:r>
    </w:p>
    <w:p w14:paraId="2C0B33F0" w14:textId="118F6139" w:rsidR="006D7B6A" w:rsidRDefault="00AA0C82" w:rsidP="001F586C">
      <w:pPr>
        <w:spacing w:after="156"/>
        <w:ind w:firstLine="420"/>
      </w:pPr>
      <w:r>
        <w:rPr>
          <w:rFonts w:hint="eastAsia"/>
        </w:rPr>
        <w:t>输入符号集合</w:t>
      </w:r>
      <m:oMath>
        <m:r>
          <w:rPr>
            <w:rFonts w:ascii="Cambria Math" w:hAnsi="Cambria Math" w:hint="eastAsia"/>
          </w:rPr>
          <m:t>X={0,</m:t>
        </m:r>
        <m:r>
          <w:rPr>
            <w:rFonts w:ascii="Cambria Math" w:hAnsi="Cambria Math"/>
          </w:rPr>
          <m:t xml:space="preserve"> </m:t>
        </m:r>
        <m:r>
          <w:rPr>
            <w:rFonts w:ascii="Cambria Math" w:hAnsi="Cambria Math" w:hint="eastAsia"/>
          </w:rPr>
          <m:t>1}</m:t>
        </m:r>
      </m:oMath>
      <w:r w:rsidR="006D7B6A">
        <w:rPr>
          <w:rFonts w:hint="eastAsia"/>
        </w:rPr>
        <w:t>；</w:t>
      </w:r>
    </w:p>
    <w:p w14:paraId="6EB32751" w14:textId="17B1E94C" w:rsidR="001F586C" w:rsidRDefault="00AA0C82" w:rsidP="001F586C">
      <w:pPr>
        <w:spacing w:after="156"/>
        <w:ind w:firstLine="420"/>
      </w:pPr>
      <w:r>
        <w:rPr>
          <w:rFonts w:hint="eastAsia"/>
        </w:rPr>
        <w:t>输出符号集合</w:t>
      </w:r>
      <m:oMath>
        <m:r>
          <w:rPr>
            <w:rFonts w:ascii="Cambria Math" w:hAnsi="Cambria Math" w:hint="eastAsia"/>
          </w:rPr>
          <m:t>Y={0,</m:t>
        </m:r>
        <m:r>
          <w:rPr>
            <w:rFonts w:ascii="Cambria Math" w:hAnsi="Cambria Math"/>
          </w:rPr>
          <m:t xml:space="preserve"> </m:t>
        </m:r>
        <m:r>
          <w:rPr>
            <w:rFonts w:ascii="Cambria Math" w:hAnsi="Cambria Math" w:hint="eastAsia"/>
          </w:rPr>
          <m:t>1}</m:t>
        </m:r>
      </m:oMath>
      <w:r>
        <w:rPr>
          <w:rFonts w:hint="eastAsia"/>
        </w:rPr>
        <w:t>。</w:t>
      </w:r>
    </w:p>
    <w:p w14:paraId="3CD5CFD8" w14:textId="52F7CAC5" w:rsidR="00D020D4" w:rsidRDefault="006D7B6A" w:rsidP="006D7B6A">
      <w:pPr>
        <w:spacing w:after="156"/>
        <w:ind w:firstLine="420"/>
        <w:jc w:val="center"/>
      </w:pPr>
      <w:r>
        <w:rPr>
          <w:noProof/>
        </w:rPr>
        <w:lastRenderedPageBreak/>
        <w:drawing>
          <wp:inline distT="0" distB="0" distL="0" distR="0" wp14:anchorId="072AD39E" wp14:editId="168F64F0">
            <wp:extent cx="1925217" cy="1080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5217" cy="1080000"/>
                    </a:xfrm>
                    <a:prstGeom prst="rect">
                      <a:avLst/>
                    </a:prstGeom>
                  </pic:spPr>
                </pic:pic>
              </a:graphicData>
            </a:graphic>
          </wp:inline>
        </w:drawing>
      </w:r>
    </w:p>
    <w:p w14:paraId="306900D4" w14:textId="17C7291B" w:rsidR="00D020D4" w:rsidRDefault="006D7B6A" w:rsidP="006D7B6A">
      <w:pPr>
        <w:pStyle w:val="4"/>
      </w:pPr>
      <w:r>
        <w:rPr>
          <w:rFonts w:hint="eastAsia"/>
        </w:rPr>
        <w:t xml:space="preserve">3.2.2 </w:t>
      </w:r>
      <w:r>
        <w:rPr>
          <w:rFonts w:hint="eastAsia"/>
        </w:rPr>
        <w:t>离散无记忆信道</w:t>
      </w:r>
      <w:r>
        <w:t>(DMC, Discrete Memory-less Channel)</w:t>
      </w:r>
    </w:p>
    <w:p w14:paraId="788AD14C" w14:textId="78249DCA" w:rsidR="006D7B6A" w:rsidRDefault="006D7B6A" w:rsidP="006D7B6A">
      <w:pPr>
        <w:spacing w:after="156"/>
        <w:ind w:firstLine="420"/>
      </w:pPr>
      <w:r>
        <w:rPr>
          <w:rFonts w:hint="eastAsia"/>
        </w:rPr>
        <w:t>输入符号集合</w:t>
      </w:r>
      <m:oMath>
        <m:r>
          <w:rPr>
            <w:rFonts w:ascii="Cambria Math" w:hAnsi="Cambria Math" w:hint="eastAsia"/>
          </w:rPr>
          <m:t>X={</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hint="eastAsia"/>
          </w:rPr>
          <m:t>}</m:t>
        </m:r>
      </m:oMath>
      <w:r>
        <w:rPr>
          <w:rFonts w:hint="eastAsia"/>
        </w:rPr>
        <w:t>；</w:t>
      </w:r>
    </w:p>
    <w:p w14:paraId="008C4A13" w14:textId="181A9431" w:rsidR="006D7B6A" w:rsidRDefault="006D7B6A" w:rsidP="006D7B6A">
      <w:pPr>
        <w:spacing w:after="156"/>
        <w:ind w:firstLine="420"/>
      </w:pPr>
      <w:r>
        <w:rPr>
          <w:rFonts w:hint="eastAsia"/>
        </w:rPr>
        <w:t>输出符号集合</w:t>
      </w:r>
      <m:oMath>
        <m:r>
          <w:rPr>
            <w:rFonts w:ascii="Cambria Math" w:hAnsi="Cambria Math" w:hint="eastAsia"/>
          </w:rPr>
          <m:t>Y={</m:t>
        </m:r>
        <m:sSub>
          <m:sSubPr>
            <m:ctrlPr>
              <w:rPr>
                <w:rFonts w:ascii="Cambria Math" w:hAnsi="Cambria Math"/>
                <w:i/>
              </w:rPr>
            </m:ctrlPr>
          </m:sSubPr>
          <m:e>
            <m:r>
              <w:rPr>
                <w:rFonts w:ascii="Cambria Math" w:hAnsi="Cambria Math" w:hint="eastAsia"/>
              </w:rPr>
              <m:t>b</m:t>
            </m:r>
          </m:e>
          <m:sub>
            <m:r>
              <w:rPr>
                <w:rFonts w:ascii="Cambria Math" w:hAnsi="Cambria Math" w:hint="eastAsia"/>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hint="eastAsia"/>
          </w:rPr>
          <m:t>}</m:t>
        </m:r>
      </m:oMath>
      <w:r>
        <w:rPr>
          <w:rFonts w:hint="eastAsia"/>
        </w:rPr>
        <w:t>。</w:t>
      </w:r>
    </w:p>
    <w:p w14:paraId="1D14F99A" w14:textId="4AD0B848" w:rsidR="00D020D4" w:rsidRPr="00D75A75" w:rsidRDefault="00D75A75" w:rsidP="00D75A75">
      <w:pPr>
        <w:spacing w:after="156"/>
        <w:ind w:firstLine="420"/>
        <w:jc w:val="center"/>
      </w:pPr>
      <w:r>
        <w:rPr>
          <w:noProof/>
        </w:rPr>
        <w:drawing>
          <wp:inline distT="0" distB="0" distL="0" distR="0" wp14:anchorId="443A8F54" wp14:editId="4AC11EFA">
            <wp:extent cx="1892095" cy="1440000"/>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2095" cy="1440000"/>
                    </a:xfrm>
                    <a:prstGeom prst="rect">
                      <a:avLst/>
                    </a:prstGeom>
                  </pic:spPr>
                </pic:pic>
              </a:graphicData>
            </a:graphic>
          </wp:inline>
        </w:drawing>
      </w:r>
    </w:p>
    <w:p w14:paraId="48B9B200" w14:textId="57A3F1A5" w:rsidR="006D7B6A" w:rsidRDefault="005C6E85" w:rsidP="001F586C">
      <w:pPr>
        <w:spacing w:after="156"/>
        <w:ind w:firstLine="420"/>
      </w:pPr>
      <w:r w:rsidRPr="005C6E85">
        <w:rPr>
          <w:rFonts w:hint="eastAsia"/>
        </w:rPr>
        <w:t>输入输出特性由</w:t>
      </w:r>
      <m:oMath>
        <m:r>
          <w:rPr>
            <w:rFonts w:ascii="Cambria Math" w:hAnsi="Cambria Math"/>
          </w:rPr>
          <m:t>r×s</m:t>
        </m:r>
      </m:oMath>
      <w:r w:rsidRPr="005C6E85">
        <w:rPr>
          <w:rFonts w:hint="eastAsia"/>
        </w:rPr>
        <w:t>种条件概率描述：</w:t>
      </w:r>
    </w:p>
    <w:p w14:paraId="477A2F3E" w14:textId="36CB730A" w:rsidR="005C6E85" w:rsidRPr="005C6E85" w:rsidRDefault="005C6E85" w:rsidP="001F586C">
      <w:pPr>
        <w:spacing w:after="156"/>
        <w:ind w:firstLine="420"/>
      </w:pPr>
      <m:oMathPara>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 X=</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oMath>
      </m:oMathPara>
    </w:p>
    <w:p w14:paraId="12A8A854" w14:textId="35D7D48B" w:rsidR="00366EFE" w:rsidRDefault="00366EFE" w:rsidP="001F586C">
      <w:pPr>
        <w:spacing w:after="156"/>
        <w:ind w:firstLine="420"/>
      </w:pPr>
      <w:r w:rsidRPr="00366EFE">
        <w:rPr>
          <w:rFonts w:hint="eastAsia"/>
        </w:rPr>
        <w:t>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Pr="00366EFE">
        <w:rPr>
          <w:rFonts w:hint="eastAsia"/>
        </w:rPr>
        <w:t>体现了信道对输入符号</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366EFE">
        <w:rPr>
          <w:rFonts w:hint="eastAsia"/>
        </w:rPr>
        <w:t>的传递作用，也将条件概率称为</w:t>
      </w:r>
      <w:r w:rsidR="00B63E93" w:rsidRPr="00B63E93">
        <w:rPr>
          <w:rFonts w:hint="eastAsia"/>
          <w:b/>
          <w:bCs/>
        </w:rPr>
        <w:t>传递概率</w:t>
      </w:r>
      <w:r w:rsidRPr="00366EFE">
        <w:rPr>
          <w:rFonts w:hint="eastAsia"/>
        </w:rPr>
        <w:t>。</w:t>
      </w:r>
    </w:p>
    <w:p w14:paraId="56E0054D" w14:textId="09606750" w:rsidR="006D7B6A" w:rsidRDefault="00366EFE" w:rsidP="001F586C">
      <w:pPr>
        <w:spacing w:after="156"/>
        <w:ind w:firstLine="420"/>
      </w:pPr>
      <w:r w:rsidRPr="00366EFE">
        <w:rPr>
          <w:rFonts w:hint="eastAsia"/>
        </w:rPr>
        <w:t>信道的总体传递特性，由随机变量</w:t>
      </w:r>
      <m:oMath>
        <m:r>
          <w:rPr>
            <w:rFonts w:ascii="Cambria Math" w:hAnsi="Cambria Math" w:hint="eastAsia"/>
          </w:rPr>
          <m:t>X</m:t>
        </m:r>
      </m:oMath>
      <w:r w:rsidRPr="00366EFE">
        <w:rPr>
          <w:rFonts w:hint="eastAsia"/>
        </w:rPr>
        <w:t>和随机变量</w:t>
      </w:r>
      <m:oMath>
        <m:r>
          <w:rPr>
            <w:rFonts w:ascii="Cambria Math" w:hAnsi="Cambria Math" w:hint="eastAsia"/>
          </w:rPr>
          <m:t>Y</m:t>
        </m:r>
      </m:oMath>
      <w:r w:rsidRPr="00366EFE">
        <w:rPr>
          <w:rFonts w:hint="eastAsia"/>
        </w:rPr>
        <w:t>的</w:t>
      </w:r>
      <m:oMath>
        <m:r>
          <w:rPr>
            <w:rFonts w:ascii="Cambria Math" w:hAnsi="Cambria Math"/>
          </w:rPr>
          <m:t>r×s</m:t>
        </m:r>
      </m:oMath>
      <w:r w:rsidRPr="00366EFE">
        <w:rPr>
          <w:rFonts w:hint="eastAsia"/>
        </w:rPr>
        <w:t>个条件概率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Pr="00366EFE">
        <w:rPr>
          <w:rFonts w:hint="eastAsia"/>
        </w:rPr>
        <w:t>构成的</w:t>
      </w:r>
      <w:r w:rsidRPr="00B63E93">
        <w:rPr>
          <w:rFonts w:hint="eastAsia"/>
          <w:b/>
          <w:bCs/>
        </w:rPr>
        <w:t>转移概率矩阵</w:t>
      </w:r>
      <w:r w:rsidRPr="00366EFE">
        <w:rPr>
          <w:rFonts w:hint="eastAsia"/>
        </w:rPr>
        <w:t>表示。</w:t>
      </w:r>
    </w:p>
    <w:p w14:paraId="25E52DF6" w14:textId="2CC09399" w:rsidR="00A80E15" w:rsidRPr="00E84C20" w:rsidRDefault="00A80E15" w:rsidP="00A80E15">
      <w:pPr>
        <w:spacing w:after="156"/>
        <w:ind w:firstLine="422"/>
        <w:rPr>
          <w:iCs/>
        </w:rPr>
      </w:pPr>
      <m:oMathPara>
        <m:oMath>
          <m:r>
            <m:rPr>
              <m:sty m:val="bi"/>
            </m:rPr>
            <w:rPr>
              <w:rFonts w:ascii="Cambria Math" w:hAnsi="Cambria Math" w:hint="eastAsia"/>
            </w:rPr>
            <m:t>P</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d>
                  </m:e>
                  <m:e>
                    <m:r>
                      <w:rPr>
                        <w:rFonts w:ascii="Cambria Math" w:hAnsi="Cambria Math"/>
                      </w:rPr>
                      <m:t>⋯</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r</m:t>
                            </m:r>
                          </m:sub>
                        </m:sSub>
                      </m:e>
                    </m:d>
                  </m:e>
                  <m:e>
                    <m:r>
                      <w:rPr>
                        <w:rFonts w:ascii="Cambria Math" w:hAnsi="Cambria Math"/>
                      </w:rPr>
                      <m:t>⋯</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e>
                      <m:e>
                        <m:sSub>
                          <m:sSubPr>
                            <m:ctrlPr>
                              <w:rPr>
                                <w:rFonts w:ascii="Cambria Math" w:hAnsi="Cambria Math"/>
                                <w:i/>
                              </w:rPr>
                            </m:ctrlPr>
                          </m:sSubPr>
                          <m:e>
                            <m:r>
                              <w:rPr>
                                <w:rFonts w:ascii="Cambria Math" w:hAnsi="Cambria Math"/>
                              </w:rPr>
                              <m:t>a</m:t>
                            </m:r>
                          </m:e>
                          <m:sub>
                            <m:r>
                              <w:rPr>
                                <w:rFonts w:ascii="Cambria Math" w:hAnsi="Cambria Math"/>
                              </w:rPr>
                              <m:t>r</m:t>
                            </m:r>
                          </m:sub>
                        </m:sSub>
                      </m:e>
                    </m:d>
                  </m:e>
                </m:mr>
              </m:m>
            </m:e>
          </m:d>
        </m:oMath>
      </m:oMathPara>
    </w:p>
    <w:p w14:paraId="0E14AFAE" w14:textId="7A5FAFAC" w:rsidR="00D82CB7" w:rsidRDefault="00F035D5" w:rsidP="00F035D5">
      <w:pPr>
        <w:spacing w:after="156"/>
        <w:ind w:firstLine="420"/>
      </w:pPr>
      <w:r>
        <w:rPr>
          <w:rFonts w:hint="eastAsia"/>
        </w:rPr>
        <w:t>由于转移概率矩阵完全描述了离散无记忆信道的传递特性，又称为</w:t>
      </w:r>
      <w:r w:rsidRPr="00F035D5">
        <w:rPr>
          <w:rFonts w:hint="eastAsia"/>
          <w:b/>
          <w:bCs/>
        </w:rPr>
        <w:t>信道矩阵</w:t>
      </w:r>
      <w:r>
        <w:rPr>
          <w:rFonts w:hint="eastAsia"/>
        </w:rPr>
        <w:t>。</w:t>
      </w:r>
    </w:p>
    <w:p w14:paraId="1CA1972A" w14:textId="49B62050" w:rsidR="00D82CB7" w:rsidRDefault="00577098" w:rsidP="00577098">
      <w:pPr>
        <w:pStyle w:val="4"/>
      </w:pPr>
      <w:r>
        <w:rPr>
          <w:rFonts w:hint="eastAsia"/>
        </w:rPr>
        <w:t>3</w:t>
      </w:r>
      <w:r>
        <w:t xml:space="preserve">.2.3 </w:t>
      </w:r>
      <w:r w:rsidRPr="00577098">
        <w:rPr>
          <w:rFonts w:hint="eastAsia"/>
        </w:rPr>
        <w:t>二进制删除信道</w:t>
      </w:r>
      <w:r w:rsidRPr="00577098">
        <w:rPr>
          <w:rFonts w:hint="eastAsia"/>
        </w:rPr>
        <w:t>(</w:t>
      </w:r>
      <w:r>
        <w:t xml:space="preserve">BEC, </w:t>
      </w:r>
      <w:r w:rsidRPr="00577098">
        <w:rPr>
          <w:rFonts w:hint="eastAsia"/>
        </w:rPr>
        <w:t>Binary Erasure Channel)</w:t>
      </w:r>
    </w:p>
    <w:p w14:paraId="2F23E48B" w14:textId="73D4E4D7" w:rsidR="00850321" w:rsidRDefault="00850321" w:rsidP="00850321">
      <w:pPr>
        <w:spacing w:after="156"/>
        <w:ind w:firstLine="420"/>
      </w:pPr>
      <w:r>
        <w:rPr>
          <w:rFonts w:hint="eastAsia"/>
        </w:rPr>
        <w:t>输入符号集合</w:t>
      </w:r>
      <m:oMath>
        <m:r>
          <w:rPr>
            <w:rFonts w:ascii="Cambria Math" w:hAnsi="Cambria Math" w:hint="eastAsia"/>
          </w:rPr>
          <m:t>X={0,</m:t>
        </m:r>
        <m:r>
          <w:rPr>
            <w:rFonts w:ascii="Cambria Math" w:hAnsi="Cambria Math"/>
          </w:rPr>
          <m:t xml:space="preserve"> </m:t>
        </m:r>
        <m:r>
          <w:rPr>
            <w:rFonts w:ascii="Cambria Math" w:hAnsi="Cambria Math" w:hint="eastAsia"/>
          </w:rPr>
          <m:t>1}</m:t>
        </m:r>
      </m:oMath>
      <w:r>
        <w:rPr>
          <w:rFonts w:hint="eastAsia"/>
        </w:rPr>
        <w:t>；</w:t>
      </w:r>
    </w:p>
    <w:p w14:paraId="40ADBA2E" w14:textId="7ED2765D" w:rsidR="00D020D4" w:rsidRDefault="00850321" w:rsidP="00850321">
      <w:pPr>
        <w:spacing w:after="156"/>
        <w:ind w:firstLine="420"/>
      </w:pPr>
      <w:r>
        <w:rPr>
          <w:rFonts w:hint="eastAsia"/>
        </w:rPr>
        <w:t>输出符号集合</w:t>
      </w:r>
      <m:oMath>
        <m:r>
          <w:rPr>
            <w:rFonts w:ascii="Cambria Math" w:hAnsi="Cambria Math" w:hint="eastAsia"/>
          </w:rPr>
          <m:t>Y={0,</m:t>
        </m:r>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1}</m:t>
        </m:r>
      </m:oMath>
      <w:r>
        <w:rPr>
          <w:rFonts w:hint="eastAsia"/>
        </w:rPr>
        <w:t>。</w:t>
      </w:r>
    </w:p>
    <w:p w14:paraId="6B13C358" w14:textId="340553F1" w:rsidR="001D637D" w:rsidRDefault="001D637D" w:rsidP="001D637D">
      <w:pPr>
        <w:spacing w:after="156"/>
        <w:ind w:firstLine="420"/>
        <w:jc w:val="center"/>
      </w:pPr>
      <w:r>
        <w:rPr>
          <w:noProof/>
        </w:rPr>
        <w:drawing>
          <wp:inline distT="0" distB="0" distL="0" distR="0" wp14:anchorId="4CE5D899" wp14:editId="7FE5C8C0">
            <wp:extent cx="1562833" cy="126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833" cy="1260000"/>
                    </a:xfrm>
                    <a:prstGeom prst="rect">
                      <a:avLst/>
                    </a:prstGeom>
                  </pic:spPr>
                </pic:pic>
              </a:graphicData>
            </a:graphic>
          </wp:inline>
        </w:drawing>
      </w:r>
    </w:p>
    <w:p w14:paraId="4B721E64" w14:textId="0556B260" w:rsidR="001D637D" w:rsidRDefault="001D637D" w:rsidP="001D637D">
      <w:pPr>
        <w:spacing w:after="156"/>
        <w:ind w:firstLine="422"/>
        <w:jc w:val="center"/>
      </w:pPr>
      <m:oMathPara>
        <m:oMath>
          <m:r>
            <m:rPr>
              <m:sty m:val="bi"/>
            </m:rPr>
            <w:rPr>
              <w:rFonts w:ascii="Cambria Math" w:hAnsi="Cambria Math" w:hint="eastAsia"/>
            </w:rPr>
            <m:t>P</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1-p</m:t>
                    </m:r>
                  </m:e>
                  <m:e>
                    <m:r>
                      <w:rPr>
                        <w:rFonts w:ascii="Cambria Math" w:hAnsi="Cambria Math"/>
                      </w:rPr>
                      <m:t>p</m:t>
                    </m:r>
                  </m:e>
                  <m:e>
                    <m:r>
                      <w:rPr>
                        <w:rFonts w:ascii="Cambria Math" w:hAnsi="Cambria Math"/>
                      </w:rPr>
                      <m:t>0</m:t>
                    </m:r>
                  </m:e>
                </m:mr>
                <m:mr>
                  <m:e>
                    <m:r>
                      <w:rPr>
                        <w:rFonts w:ascii="Cambria Math" w:hAnsi="Cambria Math"/>
                      </w:rPr>
                      <m:t>0</m:t>
                    </m:r>
                  </m:e>
                  <m:e>
                    <m:r>
                      <w:rPr>
                        <w:rFonts w:ascii="Cambria Math" w:hAnsi="Cambria Math"/>
                      </w:rPr>
                      <m:t>p</m:t>
                    </m:r>
                  </m:e>
                  <m:e>
                    <m:r>
                      <w:rPr>
                        <w:rFonts w:ascii="Cambria Math" w:hAnsi="Cambria Math"/>
                      </w:rPr>
                      <m:t>1-p</m:t>
                    </m:r>
                  </m:e>
                </m:mr>
              </m:m>
            </m:e>
          </m:d>
        </m:oMath>
      </m:oMathPara>
    </w:p>
    <w:p w14:paraId="16A5F3A6" w14:textId="51A096FC" w:rsidR="00585DB3" w:rsidRDefault="00585DB3" w:rsidP="00585DB3">
      <w:pPr>
        <w:pStyle w:val="3"/>
      </w:pPr>
      <w:r>
        <w:rPr>
          <w:rFonts w:hint="eastAsia"/>
        </w:rPr>
        <w:lastRenderedPageBreak/>
        <w:t>3</w:t>
      </w:r>
      <w:r>
        <w:t xml:space="preserve">.3 </w:t>
      </w:r>
      <w:r>
        <w:rPr>
          <w:rFonts w:hint="eastAsia"/>
        </w:rPr>
        <w:t>互信息量和平均互信息量</w:t>
      </w:r>
    </w:p>
    <w:p w14:paraId="6FCEA880" w14:textId="4AEC0FCD" w:rsidR="00974515" w:rsidRDefault="003A51E7" w:rsidP="003B0120">
      <w:pPr>
        <w:pStyle w:val="4"/>
      </w:pPr>
      <w:r w:rsidRPr="003A51E7">
        <w:rPr>
          <w:rFonts w:hint="eastAsia"/>
        </w:rPr>
        <w:t xml:space="preserve">3.3.1 </w:t>
      </w:r>
      <w:r w:rsidR="00974515">
        <w:rPr>
          <w:rFonts w:hint="eastAsia"/>
        </w:rPr>
        <w:t>输入输出符号</w:t>
      </w:r>
      <w:r w:rsidR="003B0120">
        <w:rPr>
          <w:rFonts w:hint="eastAsia"/>
        </w:rPr>
        <w:t>间的</w:t>
      </w:r>
      <w:r w:rsidR="00974515">
        <w:rPr>
          <w:rFonts w:hint="eastAsia"/>
        </w:rPr>
        <w:t>统计特性</w:t>
      </w:r>
    </w:p>
    <w:p w14:paraId="662319DA" w14:textId="553BB3A3" w:rsidR="00974515" w:rsidRDefault="00974515" w:rsidP="00974515">
      <w:pPr>
        <w:spacing w:after="156"/>
        <w:ind w:firstLine="420"/>
      </w:pPr>
      <w:r>
        <w:rPr>
          <w:rFonts w:hint="eastAsia"/>
        </w:rPr>
        <w:t>①</w:t>
      </w:r>
      <w:r>
        <w:t xml:space="preserve"> </w:t>
      </w:r>
      <w:r>
        <w:rPr>
          <w:rFonts w:hint="eastAsia"/>
        </w:rPr>
        <w:t>输入符号</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m:t>
            </m:r>
          </m:sub>
        </m:sSub>
      </m:oMath>
      <w:r>
        <w:rPr>
          <w:rFonts w:hint="eastAsia"/>
        </w:rPr>
        <w:t>，输出符号</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j</m:t>
            </m:r>
          </m:sub>
        </m:sSub>
      </m:oMath>
      <w:r>
        <w:rPr>
          <w:rFonts w:hint="eastAsia"/>
        </w:rPr>
        <w:t>的联合概率；</w:t>
      </w:r>
    </w:p>
    <w:p w14:paraId="6E675EFC" w14:textId="65494DAB" w:rsidR="00C371CB" w:rsidRDefault="0086662E" w:rsidP="00974515">
      <w:pPr>
        <w:spacing w:after="156"/>
        <w:ind w:firstLine="4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oMath>
      </m:oMathPara>
    </w:p>
    <w:p w14:paraId="6BA3BB00" w14:textId="2FB2CB7B" w:rsidR="00974515" w:rsidRDefault="00974515" w:rsidP="00974515">
      <w:pPr>
        <w:spacing w:after="156"/>
        <w:ind w:firstLine="420"/>
      </w:pPr>
      <w:r>
        <w:rPr>
          <w:rFonts w:hint="eastAsia"/>
        </w:rPr>
        <w:t>②</w:t>
      </w:r>
      <w:r>
        <w:rPr>
          <w:rFonts w:hint="eastAsia"/>
        </w:rPr>
        <w:t xml:space="preserve"> </w:t>
      </w:r>
      <w:r>
        <w:rPr>
          <w:rFonts w:hint="eastAsia"/>
        </w:rPr>
        <w:t>输出符号</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j</m:t>
            </m:r>
          </m:sub>
        </m:sSub>
      </m:oMath>
      <w:r>
        <w:rPr>
          <w:rFonts w:hint="eastAsia"/>
        </w:rPr>
        <w:t>的概率；</w:t>
      </w:r>
    </w:p>
    <w:p w14:paraId="793503D9" w14:textId="00FAC8ED" w:rsidR="00C96E1E" w:rsidRDefault="00C96E1E" w:rsidP="00C96E1E">
      <w:pPr>
        <w:spacing w:after="156"/>
        <w:ind w:firstLine="4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14:paraId="1EC037AF" w14:textId="20749F23" w:rsidR="003A51E7" w:rsidRDefault="00974515" w:rsidP="00974515">
      <w:pPr>
        <w:spacing w:after="156"/>
        <w:ind w:firstLine="420"/>
      </w:pPr>
      <w:r>
        <w:rPr>
          <w:rFonts w:hint="eastAsia"/>
        </w:rPr>
        <w:t>③</w:t>
      </w:r>
      <w:r>
        <w:rPr>
          <w:rFonts w:hint="eastAsia"/>
        </w:rPr>
        <w:t xml:space="preserve"> </w:t>
      </w:r>
      <w:r>
        <w:rPr>
          <w:rFonts w:hint="eastAsia"/>
        </w:rPr>
        <w:t>输出符号</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j</m:t>
            </m:r>
          </m:sub>
        </m:sSub>
      </m:oMath>
      <w:r>
        <w:rPr>
          <w:rFonts w:hint="eastAsia"/>
        </w:rPr>
        <w:t>后，推测输入符号为</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m:t>
            </m:r>
          </m:sub>
        </m:sSub>
      </m:oMath>
      <w:r>
        <w:rPr>
          <w:rFonts w:hint="eastAsia"/>
        </w:rPr>
        <w:t>的后验概率</w:t>
      </w:r>
      <w:r w:rsidR="00C371CB">
        <w:rPr>
          <w:rFonts w:hint="eastAsia"/>
        </w:rPr>
        <w:t>。</w:t>
      </w:r>
    </w:p>
    <w:p w14:paraId="16E3F156" w14:textId="10489C16" w:rsidR="009C7868" w:rsidRDefault="009C7868" w:rsidP="009C7868">
      <w:pPr>
        <w:spacing w:after="156"/>
        <w:ind w:firstLine="4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num>
            <m:den>
              <m:nary>
                <m:naryPr>
                  <m:chr m:val="∑"/>
                  <m:ctrlPr>
                    <w:rPr>
                      <w:rFonts w:ascii="Cambria Math" w:hAnsi="Cambria Math"/>
                      <w:i/>
                    </w:rPr>
                  </m:ctrlPr>
                </m:naryPr>
                <m:sub>
                  <m:r>
                    <w:rPr>
                      <w:rFonts w:ascii="Cambria Math" w:hAnsi="Cambria Math"/>
                    </w:rPr>
                    <m:t>i=1</m:t>
                  </m:r>
                </m:sub>
                <m:sup>
                  <m:r>
                    <w:rPr>
                      <w:rFonts w:ascii="Cambria Math" w:hAnsi="Cambria Math"/>
                    </w:rPr>
                    <m:t>r</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e>
              </m:nary>
            </m:den>
          </m:f>
        </m:oMath>
      </m:oMathPara>
    </w:p>
    <w:p w14:paraId="5D27192B" w14:textId="66219762" w:rsidR="003B0120" w:rsidRDefault="003B0120" w:rsidP="003B0120">
      <w:pPr>
        <w:pStyle w:val="4"/>
      </w:pPr>
      <w:r w:rsidRPr="003A51E7">
        <w:rPr>
          <w:rFonts w:hint="eastAsia"/>
        </w:rPr>
        <w:t>3.3.</w:t>
      </w:r>
      <w:r>
        <w:t>2</w:t>
      </w:r>
      <w:r w:rsidRPr="003A51E7">
        <w:rPr>
          <w:rFonts w:hint="eastAsia"/>
        </w:rPr>
        <w:t xml:space="preserve"> </w:t>
      </w:r>
      <w:r w:rsidRPr="003A51E7">
        <w:rPr>
          <w:rFonts w:hint="eastAsia"/>
        </w:rPr>
        <w:t>互信息量</w:t>
      </w:r>
    </w:p>
    <w:p w14:paraId="3509D4F6" w14:textId="0DB2FBFF" w:rsidR="00C371CB" w:rsidRPr="00736E91" w:rsidRDefault="00974AFC" w:rsidP="001B296A">
      <w:pPr>
        <w:spacing w:after="156"/>
        <w:ind w:firstLine="420"/>
        <w:rPr>
          <w:rFonts w:ascii="Century Gothic" w:hAnsi="Century Gothic"/>
        </w:rPr>
      </w:pPr>
      <m:oMathPara>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e>
              <m:sSub>
                <m:sSubPr>
                  <m:ctrlPr>
                    <w:rPr>
                      <w:rFonts w:ascii="Cambria Math" w:hAnsi="Cambria Math"/>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func>
            </m:num>
            <m:den>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en>
          </m:f>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d>
        </m:oMath>
      </m:oMathPara>
    </w:p>
    <w:p w14:paraId="33D8DDC1" w14:textId="147B8E40" w:rsidR="00736E91" w:rsidRPr="00736E91" w:rsidRDefault="00736E91" w:rsidP="001B296A">
      <w:pPr>
        <w:spacing w:after="156"/>
        <w:ind w:firstLine="420"/>
      </w:pPr>
      <w:r>
        <w:rPr>
          <w:rFonts w:hint="eastAsia"/>
        </w:rPr>
        <w:t>互信息</w:t>
      </w:r>
      <w:r w:rsidR="001B296A">
        <w:rPr>
          <w:rFonts w:hint="eastAsia"/>
        </w:rPr>
        <w:t>量</w:t>
      </w:r>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rsidR="001B296A">
        <w:rPr>
          <w:rFonts w:hint="eastAsia"/>
        </w:rPr>
        <w:t>表示</w:t>
      </w:r>
      <w:r w:rsidR="00894F0E" w:rsidRPr="00894F0E">
        <w:rPr>
          <w:rFonts w:hint="eastAsia"/>
        </w:rPr>
        <w:t>信宿收到</w:t>
      </w:r>
      <m:oMath>
        <m:sSub>
          <m:sSubPr>
            <m:ctrlPr>
              <w:rPr>
                <w:rFonts w:ascii="Cambria Math" w:hAnsi="Cambria Math"/>
              </w:rPr>
            </m:ctrlPr>
          </m:sSubPr>
          <m:e>
            <m:r>
              <w:rPr>
                <w:rFonts w:ascii="Cambria Math" w:hAnsi="Cambria Math"/>
              </w:rPr>
              <m:t>b</m:t>
            </m:r>
          </m:e>
          <m:sub>
            <m:r>
              <w:rPr>
                <w:rFonts w:ascii="Cambria Math" w:hAnsi="Cambria Math"/>
              </w:rPr>
              <m:t>j</m:t>
            </m:r>
          </m:sub>
        </m:sSub>
      </m:oMath>
      <w:r w:rsidR="00894F0E" w:rsidRPr="00894F0E">
        <w:rPr>
          <w:rFonts w:hint="eastAsia"/>
        </w:rPr>
        <w:t>前后，对信源发</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894F0E" w:rsidRPr="00894F0E">
        <w:rPr>
          <w:rFonts w:hint="eastAsia"/>
        </w:rPr>
        <w:t>的不确定性的消除</w:t>
      </w:r>
      <w:r w:rsidR="00894F0E">
        <w:rPr>
          <w:rFonts w:hint="eastAsia"/>
        </w:rPr>
        <w:t>。</w:t>
      </w:r>
    </w:p>
    <w:p w14:paraId="70E5F7FB" w14:textId="398DFED9" w:rsidR="00BD7514" w:rsidRDefault="00BD7514" w:rsidP="002E5E0E">
      <w:pPr>
        <w:spacing w:after="156"/>
        <w:ind w:firstLine="420"/>
      </w:pPr>
      <w:r w:rsidRPr="00BD7514">
        <w:rPr>
          <w:rFonts w:hint="eastAsia"/>
        </w:rPr>
        <w:t>先验不确定性</w:t>
      </w:r>
      <w:r>
        <w:rPr>
          <w:rFonts w:hint="eastAsia"/>
        </w:rPr>
        <w:t>：</w:t>
      </w:r>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oMath>
      <w:r w:rsidR="002E5E0E">
        <w:rPr>
          <w:rFonts w:hint="eastAsia"/>
        </w:rPr>
        <w:t>；</w:t>
      </w:r>
      <w:r w:rsidRPr="00BD7514">
        <w:rPr>
          <w:rFonts w:hint="eastAsia"/>
        </w:rPr>
        <w:t>后验不确定性</w:t>
      </w:r>
      <w:r>
        <w:rPr>
          <w:rFonts w:hint="eastAsia"/>
        </w:rPr>
        <w:t>：</w:t>
      </w:r>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rsidR="002E5E0E">
        <w:rPr>
          <w:rFonts w:hint="eastAsia"/>
        </w:rPr>
        <w:t>。</w:t>
      </w:r>
    </w:p>
    <w:p w14:paraId="48C5286A" w14:textId="61ABF04D" w:rsidR="00F63DD6" w:rsidRPr="00736E91" w:rsidRDefault="00804E56" w:rsidP="00F63DD6">
      <w:pPr>
        <w:spacing w:after="156"/>
        <w:ind w:firstLine="420"/>
        <w:rPr>
          <w:rFonts w:ascii="Century Gothic" w:hAnsi="Century Gothic"/>
        </w:rPr>
      </w:pPr>
      <m:oMathPara>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den>
              </m:f>
            </m:e>
          </m:func>
        </m:oMath>
      </m:oMathPara>
    </w:p>
    <w:p w14:paraId="508E6796" w14:textId="2A4F8CB9" w:rsidR="00DA738F" w:rsidRDefault="004122D7" w:rsidP="004122D7">
      <w:pPr>
        <w:pStyle w:val="4"/>
      </w:pPr>
      <w:r>
        <w:rPr>
          <w:rFonts w:hint="eastAsia"/>
        </w:rPr>
        <w:t>3</w:t>
      </w:r>
      <w:r>
        <w:t xml:space="preserve">.3.3 </w:t>
      </w:r>
      <w:r w:rsidRPr="004122D7">
        <w:rPr>
          <w:rFonts w:hint="eastAsia"/>
        </w:rPr>
        <w:t>先验概率和后验概率对互信息量的影响</w:t>
      </w:r>
    </w:p>
    <w:p w14:paraId="45F6B69D" w14:textId="4AB24F3A" w:rsidR="00A1080A" w:rsidRDefault="00487B7C" w:rsidP="003A51E7">
      <w:pPr>
        <w:spacing w:after="156"/>
        <w:ind w:firstLine="420"/>
      </w:pPr>
      <w:r>
        <w:rPr>
          <w:rFonts w:hint="eastAsia"/>
        </w:rPr>
        <w:t>①</w:t>
      </w:r>
      <w:r>
        <w:t xml:space="preserve"> </w:t>
      </w:r>
      <w:r>
        <w:rPr>
          <w:rFonts w:hint="eastAsia"/>
        </w:rPr>
        <w:t>当</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=1</m:t>
        </m:r>
      </m:oMath>
      <w:r>
        <w:rPr>
          <w:rFonts w:hint="eastAsia"/>
        </w:rPr>
        <w:t>时，</w:t>
      </w:r>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den>
            </m:f>
          </m:e>
        </m:func>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oMath>
      <w:r w:rsidR="00C55F95">
        <w:rPr>
          <w:rFonts w:hint="eastAsia"/>
        </w:rPr>
        <w:t>；</w:t>
      </w:r>
    </w:p>
    <w:p w14:paraId="64187CA1" w14:textId="13EE9C80" w:rsidR="00487B7C" w:rsidRDefault="00487B7C" w:rsidP="003A51E7">
      <w:pPr>
        <w:spacing w:after="156"/>
        <w:ind w:firstLine="420"/>
      </w:pPr>
      <w:r>
        <w:rPr>
          <w:rFonts w:hint="eastAsia"/>
        </w:rPr>
        <w:t>②</w:t>
      </w:r>
      <w:r>
        <w:rPr>
          <w:rFonts w:hint="eastAsia"/>
        </w:rPr>
        <w:t xml:space="preserve"> </w:t>
      </w:r>
      <w:r w:rsidR="00AD46B6">
        <w:rPr>
          <w:rFonts w:hint="eastAsia"/>
        </w:rPr>
        <w:t>当</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&lt;p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&lt;1</m:t>
        </m:r>
      </m:oMath>
      <w:r w:rsidR="00AD46B6">
        <w:rPr>
          <w:rFonts w:hint="eastAsia"/>
        </w:rPr>
        <w:t>时，</w:t>
      </w:r>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func>
          </m:num>
          <m:den>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en>
        </m:f>
        <m:r>
          <w:rPr>
            <w:rFonts w:ascii="Cambria Math" w:hAnsi="Cambria Math"/>
          </w:rPr>
          <m:t>&gt;0</m:t>
        </m:r>
      </m:oMath>
      <w:r w:rsidR="00CE39FB">
        <w:rPr>
          <w:rFonts w:hint="eastAsia"/>
        </w:rPr>
        <w:t>；</w:t>
      </w:r>
    </w:p>
    <w:p w14:paraId="7532C2E3" w14:textId="0B0CD665" w:rsidR="00487B7C" w:rsidRDefault="00487B7C" w:rsidP="003A51E7">
      <w:pPr>
        <w:spacing w:after="156"/>
        <w:ind w:firstLine="420"/>
      </w:pPr>
      <w:r>
        <w:rPr>
          <w:rFonts w:hint="eastAsia"/>
        </w:rPr>
        <w:t>③</w:t>
      </w:r>
      <w:r>
        <w:rPr>
          <w:rFonts w:hint="eastAsia"/>
        </w:rPr>
        <w:t xml:space="preserve"> </w:t>
      </w:r>
      <w:r w:rsidR="00CE39FB">
        <w:rPr>
          <w:rFonts w:hint="eastAsia"/>
        </w:rPr>
        <w:t>当</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E39FB">
        <w:rPr>
          <w:rFonts w:hint="eastAsia"/>
        </w:rPr>
        <w:t>时，</w:t>
      </w:r>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func>
          </m:num>
          <m:den>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en>
        </m:f>
        <m:r>
          <w:rPr>
            <w:rFonts w:ascii="Cambria Math" w:hAnsi="Cambria Math"/>
          </w:rPr>
          <m:t>=0</m:t>
        </m:r>
      </m:oMath>
      <w:r w:rsidR="00CE39FB">
        <w:rPr>
          <w:rFonts w:hint="eastAsia"/>
        </w:rPr>
        <w:t>；</w:t>
      </w:r>
    </w:p>
    <w:p w14:paraId="388D6202" w14:textId="79CFD618" w:rsidR="00A1080A" w:rsidRDefault="00487B7C" w:rsidP="00487B7C">
      <w:pPr>
        <w:spacing w:after="156"/>
        <w:ind w:firstLine="420"/>
      </w:pPr>
      <w:r>
        <w:rPr>
          <w:rFonts w:hint="eastAsia"/>
        </w:rPr>
        <w:t>④</w:t>
      </w:r>
      <w:r>
        <w:rPr>
          <w:rFonts w:hint="eastAsia"/>
        </w:rPr>
        <w:t xml:space="preserve"> </w:t>
      </w:r>
      <w:r w:rsidR="00CE39FB">
        <w:rPr>
          <w:rFonts w:hint="eastAsia"/>
        </w:rPr>
        <w:t>当</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&lt;p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&lt;1</m:t>
        </m:r>
      </m:oMath>
      <w:r w:rsidR="00CE39FB">
        <w:rPr>
          <w:rFonts w:hint="eastAsia"/>
        </w:rPr>
        <w:t>时，</w:t>
      </w:r>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func>
          </m:num>
          <m:den>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en>
        </m:f>
        <m:r>
          <w:rPr>
            <w:rFonts w:ascii="Cambria Math" w:hAnsi="Cambria Math"/>
          </w:rPr>
          <m:t>&lt;0</m:t>
        </m:r>
      </m:oMath>
      <w:r w:rsidR="00AD46B6">
        <w:rPr>
          <w:rFonts w:hint="eastAsia"/>
        </w:rPr>
        <w:t>。</w:t>
      </w:r>
    </w:p>
    <w:p w14:paraId="65A7A0E8" w14:textId="146FCBB8" w:rsidR="00487B7C" w:rsidRDefault="00A92EB3" w:rsidP="00A92EB3">
      <w:pPr>
        <w:pStyle w:val="4"/>
      </w:pPr>
      <w:r w:rsidRPr="00A92EB3">
        <w:rPr>
          <w:rFonts w:hint="eastAsia"/>
        </w:rPr>
        <w:t>3.3.</w:t>
      </w:r>
      <w:r>
        <w:t>4</w:t>
      </w:r>
      <w:r w:rsidRPr="00A92EB3">
        <w:rPr>
          <w:rFonts w:hint="eastAsia"/>
        </w:rPr>
        <w:t xml:space="preserve"> </w:t>
      </w:r>
      <w:r w:rsidRPr="00A92EB3">
        <w:rPr>
          <w:rFonts w:hint="eastAsia"/>
        </w:rPr>
        <w:t>平均互信息量</w:t>
      </w:r>
    </w:p>
    <w:p w14:paraId="2C7924DB" w14:textId="577C0199" w:rsidR="00FA55C5" w:rsidRPr="00FA55C5" w:rsidRDefault="00F65A46" w:rsidP="00A92EB3">
      <w:pPr>
        <w:spacing w:after="156"/>
        <w:ind w:firstLine="420"/>
      </w:pPr>
      <w:r w:rsidRPr="00F65A46">
        <w:rPr>
          <w:rFonts w:hint="eastAsia"/>
        </w:rPr>
        <w:t>信道每传递一个符号所传输的平均互信息量</w:t>
      </w:r>
      <m:oMath>
        <m:r>
          <w:rPr>
            <w:rFonts w:ascii="Cambria Math" w:hAnsi="Cambria Math" w:hint="eastAsia"/>
          </w:rPr>
          <m:t>I</m:t>
        </m:r>
        <m:d>
          <m:dPr>
            <m:ctrlPr>
              <w:rPr>
                <w:rFonts w:ascii="Cambria Math" w:hAnsi="Cambria Math"/>
              </w:rPr>
            </m:ctrlPr>
          </m:dPr>
          <m:e>
            <m:r>
              <w:rPr>
                <w:rFonts w:ascii="Cambria Math" w:hAnsi="Cambria Math"/>
              </w:rPr>
              <m:t>X;Y</m:t>
            </m:r>
          </m:e>
        </m:d>
      </m:oMath>
      <w:r w:rsidR="005C5A06">
        <w:rPr>
          <w:rFonts w:hint="eastAsia"/>
        </w:rPr>
        <w:t>等于互信息量</w:t>
      </w:r>
      <m:oMath>
        <m:r>
          <w:rPr>
            <w:rFonts w:ascii="Cambria Math" w:hAnsi="Cambria Math" w:hint="eastAsia"/>
          </w:rPr>
          <m:t>I</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rsidR="00C921BF">
        <w:rPr>
          <w:rFonts w:hint="eastAsia"/>
        </w:rPr>
        <w:t>在</w:t>
      </w:r>
      <m:oMath>
        <m:r>
          <w:rPr>
            <w:rFonts w:ascii="Cambria Math" w:hAnsi="Cambria Math" w:hint="eastAsia"/>
          </w:rPr>
          <m:t>X</m:t>
        </m:r>
      </m:oMath>
      <w:r w:rsidR="00C921BF">
        <w:rPr>
          <w:rFonts w:hint="eastAsia"/>
        </w:rPr>
        <w:t>和</w:t>
      </w:r>
      <m:oMath>
        <m:r>
          <w:rPr>
            <w:rFonts w:ascii="Cambria Math" w:hAnsi="Cambria Math" w:hint="eastAsia"/>
          </w:rPr>
          <m:t>Y</m:t>
        </m:r>
      </m:oMath>
      <w:r w:rsidR="00C921BF">
        <w:rPr>
          <w:rFonts w:hint="eastAsia"/>
        </w:rPr>
        <w:t>的联合概率空间</w:t>
      </w:r>
      <m:oMath>
        <m:r>
          <w:rPr>
            <w:rFonts w:ascii="Cambria Math" w:hAnsi="Cambria Math" w:hint="eastAsia"/>
          </w:rPr>
          <m:t>P</m:t>
        </m:r>
        <m:d>
          <m:dPr>
            <m:ctrlPr>
              <w:rPr>
                <w:rFonts w:ascii="Cambria Math" w:hAnsi="Cambria Math"/>
                <w:i/>
              </w:rPr>
            </m:ctrlPr>
          </m:dPr>
          <m:e>
            <m:r>
              <w:rPr>
                <w:rFonts w:ascii="Cambria Math" w:hAnsi="Cambria Math"/>
              </w:rPr>
              <m:t>XY</m:t>
            </m:r>
          </m:e>
        </m:d>
      </m:oMath>
      <w:r w:rsidR="003A603D">
        <w:rPr>
          <w:rFonts w:hint="eastAsia"/>
        </w:rPr>
        <w:t>中的统计平均值，也就是</w:t>
      </w:r>
      <w:r w:rsidR="00FA55C5">
        <w:rPr>
          <w:rFonts w:hint="eastAsia"/>
        </w:rPr>
        <w:t>：</w:t>
      </w:r>
    </w:p>
    <w:p w14:paraId="1FE7198D" w14:textId="496CCD35" w:rsidR="00A92EB3" w:rsidRPr="002A682D" w:rsidRDefault="003A603D" w:rsidP="00A92EB3">
      <w:pPr>
        <w:spacing w:after="156"/>
        <w:ind w:firstLine="420"/>
      </w:pPr>
      <m:oMathPara>
        <m:oMath>
          <m:r>
            <w:rPr>
              <w:rFonts w:ascii="Cambria Math" w:hAnsi="Cambria Math" w:hint="eastAsia"/>
            </w:rPr>
            <m:t>I</m:t>
          </m:r>
          <m:d>
            <m:dPr>
              <m:ctrlPr>
                <w:rPr>
                  <w:rFonts w:ascii="Cambria Math" w:hAnsi="Cambria Math"/>
                </w:rPr>
              </m:ctrlPr>
            </m:dPr>
            <m:e>
              <m:r>
                <w:rPr>
                  <w:rFonts w:ascii="Cambria Math" w:hAnsi="Cambria Math"/>
                </w:rPr>
                <m:t>X;Y</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nary>
                <m:naryPr>
                  <m:chr m:val="∑"/>
                  <m:ctrlPr>
                    <w:rPr>
                      <w:rFonts w:ascii="Cambria Math" w:hAnsi="Cambria Math"/>
                      <w:i/>
                    </w:rPr>
                  </m:ctrlPr>
                </m:naryPr>
                <m:sub>
                  <m:r>
                    <w:rPr>
                      <w:rFonts w:ascii="Cambria Math" w:hAnsi="Cambria Math"/>
                    </w:rPr>
                    <m:t>j=1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nary>
            </m:e>
          </m:nary>
        </m:oMath>
      </m:oMathPara>
    </w:p>
    <w:p w14:paraId="6E094CEF" w14:textId="665D5371" w:rsidR="002A682D" w:rsidRPr="00A560C3" w:rsidRDefault="002A682D" w:rsidP="00A92EB3">
      <w:pPr>
        <w:spacing w:after="156"/>
        <w:ind w:firstLine="420"/>
      </w:pPr>
      <m:oMathPara>
        <m:oMath>
          <m:r>
            <w:rPr>
              <w:rFonts w:ascii="Cambria Math" w:hAnsi="Cambria Math" w:hint="eastAsia"/>
            </w:rPr>
            <w:lastRenderedPageBreak/>
            <m:t>I</m:t>
          </m:r>
          <m:d>
            <m:dPr>
              <m:ctrlPr>
                <w:rPr>
                  <w:rFonts w:ascii="Cambria Math" w:hAnsi="Cambria Math"/>
                </w:rPr>
              </m:ctrlPr>
            </m:dPr>
            <m:e>
              <m:r>
                <w:rPr>
                  <w:rFonts w:ascii="Cambria Math" w:hAnsi="Cambria Math"/>
                </w:rPr>
                <m:t>X;Y</m:t>
              </m:r>
            </m:e>
          </m:d>
          <m:r>
            <w:rPr>
              <w:rFonts w:ascii="Cambria Math" w:hAnsi="Cambria Math"/>
            </w:rPr>
            <m:t>=</m:t>
          </m:r>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hint="eastAsia"/>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Y|X</m:t>
              </m:r>
            </m:e>
          </m:d>
        </m:oMath>
      </m:oMathPara>
    </w:p>
    <w:p w14:paraId="2556F703" w14:textId="0A982E93" w:rsidR="00A560C3" w:rsidRPr="002A682D" w:rsidRDefault="00A560C3" w:rsidP="00A92EB3">
      <w:pPr>
        <w:spacing w:after="156"/>
        <w:ind w:firstLine="420"/>
        <w:rPr>
          <w:iCs/>
        </w:rPr>
      </w:pPr>
      <w:r>
        <w:rPr>
          <w:rFonts w:hint="eastAsia"/>
        </w:rPr>
        <w:t>其中</w:t>
      </w:r>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 H</m:t>
        </m:r>
        <m:d>
          <m:dPr>
            <m:ctrlPr>
              <w:rPr>
                <w:rFonts w:ascii="Cambria Math" w:hAnsi="Cambria Math"/>
                <w:i/>
              </w:rPr>
            </m:ctrlPr>
          </m:dPr>
          <m:e>
            <m:r>
              <w:rPr>
                <w:rFonts w:ascii="Cambria Math" w:hAnsi="Cambria Math"/>
              </w:rPr>
              <m:t>Y</m:t>
            </m:r>
          </m:e>
        </m:d>
      </m:oMath>
      <w:r>
        <w:rPr>
          <w:rFonts w:hint="eastAsia"/>
        </w:rPr>
        <w:t>分别表示发送和接受的信息量，</w:t>
      </w:r>
      <m:oMath>
        <m:r>
          <w:rPr>
            <w:rFonts w:ascii="Cambria Math" w:hAnsi="Cambria Math" w:hint="eastAsia"/>
          </w:rPr>
          <m:t>I</m:t>
        </m:r>
        <m:d>
          <m:dPr>
            <m:ctrlPr>
              <w:rPr>
                <w:rFonts w:ascii="Cambria Math" w:hAnsi="Cambria Math"/>
              </w:rPr>
            </m:ctrlPr>
          </m:dPr>
          <m:e>
            <m:r>
              <w:rPr>
                <w:rFonts w:ascii="Cambria Math" w:hAnsi="Cambria Math"/>
              </w:rPr>
              <m:t>X;Y</m:t>
            </m:r>
          </m:e>
        </m:d>
      </m:oMath>
      <w:r w:rsidR="00A60359">
        <w:rPr>
          <w:rFonts w:hint="eastAsia"/>
        </w:rPr>
        <w:t>表示信道中传递的信息量，</w:t>
      </w:r>
      <m:oMath>
        <m:r>
          <w:rPr>
            <w:rFonts w:ascii="Cambria Math" w:hAnsi="Cambria Math"/>
          </w:rPr>
          <m:t>H</m:t>
        </m:r>
        <m:d>
          <m:dPr>
            <m:ctrlPr>
              <w:rPr>
                <w:rFonts w:ascii="Cambria Math" w:hAnsi="Cambria Math"/>
                <w:i/>
              </w:rPr>
            </m:ctrlPr>
          </m:dPr>
          <m:e>
            <m:r>
              <w:rPr>
                <w:rFonts w:ascii="Cambria Math" w:hAnsi="Cambria Math"/>
              </w:rPr>
              <m:t>X|Y</m:t>
            </m:r>
          </m:e>
        </m:d>
      </m:oMath>
      <w:r w:rsidR="00A60359">
        <w:rPr>
          <w:rFonts w:hint="eastAsia"/>
        </w:rPr>
        <w:t>表示疑义度，</w:t>
      </w:r>
      <m:oMath>
        <m:r>
          <w:rPr>
            <w:rFonts w:ascii="Cambria Math" w:hAnsi="Cambria Math"/>
          </w:rPr>
          <m:t>H</m:t>
        </m:r>
        <m:d>
          <m:dPr>
            <m:ctrlPr>
              <w:rPr>
                <w:rFonts w:ascii="Cambria Math" w:hAnsi="Cambria Math"/>
                <w:i/>
              </w:rPr>
            </m:ctrlPr>
          </m:dPr>
          <m:e>
            <m:r>
              <w:rPr>
                <w:rFonts w:ascii="Cambria Math" w:hAnsi="Cambria Math" w:hint="eastAsia"/>
              </w:rPr>
              <m:t>Y</m:t>
            </m:r>
            <m:r>
              <w:rPr>
                <w:rFonts w:ascii="Cambria Math" w:hAnsi="Cambria Math"/>
              </w:rPr>
              <m:t>|X</m:t>
            </m:r>
          </m:e>
        </m:d>
      </m:oMath>
      <w:r w:rsidR="00A60359">
        <w:rPr>
          <w:rFonts w:hint="eastAsia"/>
        </w:rPr>
        <w:t>表示噪声熵。</w:t>
      </w:r>
    </w:p>
    <w:p w14:paraId="7F7192B7" w14:textId="3BC8D1F2" w:rsidR="00487B7C" w:rsidRDefault="0070566B" w:rsidP="0070566B">
      <w:pPr>
        <w:pStyle w:val="4"/>
      </w:pPr>
      <w:r>
        <w:rPr>
          <w:rFonts w:hint="eastAsia"/>
        </w:rPr>
        <w:t>3</w:t>
      </w:r>
      <w:r>
        <w:t xml:space="preserve">.3.5 </w:t>
      </w:r>
      <w:r w:rsidRPr="0070566B">
        <w:rPr>
          <w:rFonts w:hint="eastAsia"/>
        </w:rPr>
        <w:t>平均互信息</w:t>
      </w:r>
      <w:r>
        <w:rPr>
          <w:rFonts w:hint="eastAsia"/>
        </w:rPr>
        <w:t>量</w:t>
      </w:r>
      <w:r w:rsidRPr="0070566B">
        <w:rPr>
          <w:rFonts w:hint="eastAsia"/>
        </w:rPr>
        <w:t>的性质</w:t>
      </w:r>
    </w:p>
    <w:p w14:paraId="0291FED1" w14:textId="21EC6A27" w:rsidR="007908F4" w:rsidRDefault="00F30E2A" w:rsidP="00487B7C">
      <w:pPr>
        <w:spacing w:after="156"/>
        <w:ind w:firstLine="420"/>
      </w:pPr>
      <w:r>
        <w:rPr>
          <w:rFonts w:hint="eastAsia"/>
        </w:rPr>
        <w:t>①</w:t>
      </w:r>
      <w:r>
        <w:rPr>
          <w:rFonts w:hint="eastAsia"/>
        </w:rPr>
        <w:t xml:space="preserve"> </w:t>
      </w:r>
      <w:r w:rsidRPr="00F30E2A">
        <w:rPr>
          <w:rFonts w:hint="eastAsia"/>
        </w:rPr>
        <w:t>非负性</w:t>
      </w:r>
      <w:r w:rsidR="0025288A">
        <w:rPr>
          <w:rFonts w:hint="eastAsia"/>
        </w:rPr>
        <w:t>：</w:t>
      </w:r>
      <m:oMath>
        <m:r>
          <w:rPr>
            <w:rFonts w:ascii="Cambria Math" w:hAnsi="Cambria Math" w:hint="eastAsia"/>
          </w:rPr>
          <m:t>I</m:t>
        </m:r>
        <m:d>
          <m:dPr>
            <m:ctrlPr>
              <w:rPr>
                <w:rFonts w:ascii="Cambria Math" w:hAnsi="Cambria Math"/>
              </w:rPr>
            </m:ctrlPr>
          </m:dPr>
          <m:e>
            <m:r>
              <w:rPr>
                <w:rFonts w:ascii="Cambria Math" w:hAnsi="Cambria Math"/>
              </w:rPr>
              <m:t>X;Y</m:t>
            </m:r>
          </m:e>
        </m:d>
        <m:r>
          <w:rPr>
            <w:rFonts w:ascii="Cambria Math" w:hAnsi="Cambria Math"/>
          </w:rPr>
          <m:t>≥0</m:t>
        </m:r>
      </m:oMath>
      <w:r w:rsidR="007908F4">
        <w:rPr>
          <w:rFonts w:hint="eastAsia"/>
        </w:rPr>
        <w:t>；</w:t>
      </w:r>
    </w:p>
    <w:p w14:paraId="4CF9CA2B" w14:textId="24AE69E6" w:rsidR="00487B7C" w:rsidRPr="007908F4" w:rsidRDefault="007908F4" w:rsidP="00487B7C">
      <w:pPr>
        <w:spacing w:after="156"/>
        <w:ind w:firstLine="420"/>
      </w:pPr>
      <m:oMathPara>
        <m:oMath>
          <m:r>
            <w:rPr>
              <w:rFonts w:ascii="Cambria Math" w:hAnsi="Cambria Math" w:hint="eastAsia"/>
            </w:rPr>
            <m:t>H</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xml:space="preserve">, </m:t>
          </m:r>
          <m:r>
            <w:rPr>
              <w:rFonts w:ascii="Cambria Math" w:hAnsi="Cambria Math" w:hint="eastAsia"/>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oMath>
      </m:oMathPara>
    </w:p>
    <w:p w14:paraId="52217246" w14:textId="36CDA5B8" w:rsidR="007908F4" w:rsidRDefault="007908F4" w:rsidP="00487B7C">
      <w:pPr>
        <w:spacing w:after="156"/>
        <w:ind w:firstLine="420"/>
      </w:pPr>
      <w:r>
        <w:rPr>
          <w:rFonts w:hint="eastAsia"/>
        </w:rPr>
        <w:t>即疑义度</w:t>
      </w:r>
      <w:r w:rsidR="00351036" w:rsidRPr="00351036">
        <w:rPr>
          <w:rFonts w:hint="eastAsia"/>
        </w:rPr>
        <w:t>≤</w:t>
      </w:r>
      <w:r w:rsidR="00351036">
        <w:rPr>
          <w:rFonts w:hint="eastAsia"/>
        </w:rPr>
        <w:t>输入熵、噪声熵</w:t>
      </w:r>
      <w:r w:rsidR="00351036" w:rsidRPr="00351036">
        <w:rPr>
          <w:rFonts w:hint="eastAsia"/>
        </w:rPr>
        <w:t>≤</w:t>
      </w:r>
      <w:r w:rsidR="00351036">
        <w:rPr>
          <w:rFonts w:hint="eastAsia"/>
        </w:rPr>
        <w:t>信宿熵</w:t>
      </w:r>
      <w:r w:rsidR="00421578">
        <w:rPr>
          <w:rFonts w:hint="eastAsia"/>
        </w:rPr>
        <w:t>；</w:t>
      </w:r>
    </w:p>
    <w:p w14:paraId="4297AC47" w14:textId="620511B1" w:rsidR="00F30E2A" w:rsidRPr="002E5E0E" w:rsidRDefault="00F30E2A" w:rsidP="00487B7C">
      <w:pPr>
        <w:spacing w:after="156"/>
        <w:ind w:firstLine="420"/>
      </w:pPr>
      <w:r>
        <w:rPr>
          <w:rFonts w:hint="eastAsia"/>
        </w:rPr>
        <w:t>②</w:t>
      </w:r>
      <w:r>
        <w:t xml:space="preserve"> </w:t>
      </w:r>
      <w:r w:rsidR="002C1C7B">
        <w:rPr>
          <w:rFonts w:hint="eastAsia"/>
        </w:rPr>
        <w:t>对称性：</w:t>
      </w:r>
      <m:oMath>
        <m:r>
          <w:rPr>
            <w:rFonts w:ascii="Cambria Math" w:hAnsi="Cambria Math" w:hint="eastAsia"/>
          </w:rPr>
          <m:t>I</m:t>
        </m:r>
        <m:d>
          <m:dPr>
            <m:ctrlPr>
              <w:rPr>
                <w:rFonts w:ascii="Cambria Math" w:hAnsi="Cambria Math"/>
              </w:rPr>
            </m:ctrlPr>
          </m:dPr>
          <m:e>
            <m:r>
              <w:rPr>
                <w:rFonts w:ascii="Cambria Math" w:hAnsi="Cambria Math"/>
              </w:rPr>
              <m:t>X;Y</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Y;X</m:t>
            </m:r>
          </m:e>
        </m:d>
      </m:oMath>
      <w:r w:rsidR="00421578">
        <w:rPr>
          <w:rFonts w:hint="eastAsia"/>
        </w:rPr>
        <w:t>；</w:t>
      </w:r>
    </w:p>
    <w:p w14:paraId="6E89C270" w14:textId="1ED53C9B" w:rsidR="003A51E7" w:rsidRDefault="00421578" w:rsidP="00585DB3">
      <w:pPr>
        <w:spacing w:after="156"/>
        <w:ind w:firstLine="420"/>
      </w:pPr>
      <w:r>
        <w:rPr>
          <w:rFonts w:hint="eastAsia"/>
        </w:rPr>
        <w:t>③</w:t>
      </w:r>
      <w:r>
        <w:rPr>
          <w:rFonts w:hint="eastAsia"/>
        </w:rPr>
        <w:t xml:space="preserve"> </w:t>
      </w:r>
      <w:r>
        <w:rPr>
          <w:rFonts w:hint="eastAsia"/>
        </w:rPr>
        <w:t>极值性</w:t>
      </w:r>
      <w:r w:rsidR="00DE6175">
        <w:rPr>
          <w:rFonts w:hint="eastAsia"/>
        </w:rPr>
        <w:t>：</w:t>
      </w:r>
      <m:oMath>
        <m:r>
          <w:rPr>
            <w:rFonts w:ascii="Cambria Math" w:hAnsi="Cambria Math" w:hint="eastAsia"/>
          </w:rPr>
          <m:t>I</m:t>
        </m:r>
        <m:d>
          <m:dPr>
            <m:ctrlPr>
              <w:rPr>
                <w:rFonts w:ascii="Cambria Math" w:hAnsi="Cambria Math"/>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I</m:t>
        </m:r>
        <m:d>
          <m:dPr>
            <m:ctrlPr>
              <w:rPr>
                <w:rFonts w:ascii="Cambria Math" w:hAnsi="Cambria Math"/>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Y</m:t>
            </m:r>
          </m:e>
        </m:d>
      </m:oMath>
      <w:r w:rsidR="00317BFC">
        <w:rPr>
          <w:rFonts w:hint="eastAsia"/>
        </w:rPr>
        <w:t>；</w:t>
      </w:r>
    </w:p>
    <w:p w14:paraId="7582C4F2" w14:textId="36490D83" w:rsidR="00317BFC" w:rsidRDefault="00317BFC" w:rsidP="00585DB3">
      <w:pPr>
        <w:spacing w:after="156"/>
        <w:ind w:firstLine="420"/>
      </w:pPr>
      <w:r>
        <w:rPr>
          <w:rFonts w:hint="eastAsia"/>
        </w:rPr>
        <w:t>④</w:t>
      </w:r>
      <w:r>
        <w:t xml:space="preserve"> </w:t>
      </w:r>
      <w:r>
        <w:rPr>
          <w:rFonts w:hint="eastAsia"/>
        </w:rPr>
        <w:t>上凸性</w:t>
      </w:r>
      <w:r w:rsidR="00B629D1">
        <w:rPr>
          <w:rFonts w:hint="eastAsia"/>
        </w:rPr>
        <w:t>。</w:t>
      </w:r>
    </w:p>
    <w:p w14:paraId="2AD9E80B" w14:textId="0E15970E" w:rsidR="006232E0" w:rsidRDefault="006232E0" w:rsidP="006232E0">
      <w:pPr>
        <w:pStyle w:val="3"/>
      </w:pPr>
      <w:r>
        <w:rPr>
          <w:rFonts w:hint="eastAsia"/>
        </w:rPr>
        <w:t>3</w:t>
      </w:r>
      <w:r>
        <w:t xml:space="preserve">.4 </w:t>
      </w:r>
      <w:r>
        <w:rPr>
          <w:rFonts w:hint="eastAsia"/>
        </w:rPr>
        <w:t>数据处理中信息的变化</w:t>
      </w:r>
    </w:p>
    <w:p w14:paraId="04A7AA51" w14:textId="7A2EFC66" w:rsidR="006232E0" w:rsidRDefault="00286AE5" w:rsidP="00660C4B">
      <w:pPr>
        <w:pStyle w:val="4"/>
      </w:pPr>
      <w:r>
        <w:t xml:space="preserve">3.4.1 </w:t>
      </w:r>
      <w:r w:rsidR="006232E0">
        <w:rPr>
          <w:rFonts w:hint="eastAsia"/>
        </w:rPr>
        <w:t>条件互信息量相关互信息量</w:t>
      </w:r>
    </w:p>
    <w:p w14:paraId="233CF82D" w14:textId="0C5284DD" w:rsidR="00CF51C1" w:rsidRDefault="00CF51C1" w:rsidP="00CF51C1">
      <w:pPr>
        <w:spacing w:after="156"/>
        <w:ind w:firstLine="420"/>
        <w:jc w:val="center"/>
      </w:pPr>
      <w:r>
        <w:rPr>
          <w:noProof/>
        </w:rPr>
        <w:drawing>
          <wp:inline distT="0" distB="0" distL="0" distR="0" wp14:anchorId="54BFCAB5" wp14:editId="5CD052FA">
            <wp:extent cx="3593570" cy="90000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3570" cy="900000"/>
                    </a:xfrm>
                    <a:prstGeom prst="rect">
                      <a:avLst/>
                    </a:prstGeom>
                  </pic:spPr>
                </pic:pic>
              </a:graphicData>
            </a:graphic>
          </wp:inline>
        </w:drawing>
      </w:r>
    </w:p>
    <w:p w14:paraId="7795DF38" w14:textId="1CFFFA95" w:rsidR="00660C4B" w:rsidRDefault="00945F4B" w:rsidP="00945F4B">
      <w:pPr>
        <w:spacing w:after="156"/>
        <w:ind w:firstLine="420"/>
      </w:pPr>
      <w:r>
        <w:rPr>
          <w:rFonts w:hint="eastAsia"/>
        </w:rPr>
        <w:t>如果随机变量</w:t>
      </w:r>
      <m:oMath>
        <m:r>
          <w:rPr>
            <w:rFonts w:ascii="Cambria Math" w:hAnsi="Cambria Math" w:hint="eastAsia"/>
          </w:rPr>
          <m:t>XYZ</m:t>
        </m:r>
      </m:oMath>
      <w:r>
        <w:rPr>
          <w:rFonts w:hint="eastAsia"/>
        </w:rPr>
        <w:t>构成一个马尔可夫链，则有以下关系成立，并且仅当</w:t>
      </w:r>
      <m:oMath>
        <m:r>
          <w:rPr>
            <w:rFonts w:ascii="Cambria Math" w:hAnsi="Cambria Math" w:hint="eastAsia"/>
          </w:rPr>
          <m:t>p(x|yz)=p(x|z)</m:t>
        </m:r>
      </m:oMath>
      <w:r>
        <w:rPr>
          <w:rFonts w:hint="eastAsia"/>
        </w:rPr>
        <w:t>或</w:t>
      </w:r>
      <w:r>
        <w:rPr>
          <w:rFonts w:hint="eastAsia"/>
        </w:rPr>
        <w:t xml:space="preserve"> </w:t>
      </w:r>
      <m:oMath>
        <m:r>
          <w:rPr>
            <w:rFonts w:ascii="Cambria Math" w:hAnsi="Cambria Math" w:hint="eastAsia"/>
          </w:rPr>
          <m:t>p(z|xy)=p(z|x)</m:t>
        </m:r>
      </m:oMath>
      <w:r>
        <w:rPr>
          <w:rFonts w:hint="eastAsia"/>
        </w:rPr>
        <w:t>时，等号成立：</w:t>
      </w:r>
    </w:p>
    <w:p w14:paraId="10AB2F57" w14:textId="5FFA3C75" w:rsidR="00945F4B" w:rsidRPr="00A260E1" w:rsidRDefault="00945F4B" w:rsidP="00945F4B">
      <w:pPr>
        <w:spacing w:after="156"/>
        <w:ind w:firstLine="420"/>
      </w:pPr>
      <m:oMathPara>
        <m:oMath>
          <m:r>
            <w:rPr>
              <w:rFonts w:ascii="Cambria Math" w:hAnsi="Cambria Math" w:hint="eastAsia"/>
            </w:rPr>
            <m:t>I</m:t>
          </m:r>
          <m:d>
            <m:dPr>
              <m:ctrlPr>
                <w:rPr>
                  <w:rFonts w:ascii="Cambria Math" w:hAnsi="Cambria Math"/>
                </w:rPr>
              </m:ctrlPr>
            </m:dPr>
            <m:e>
              <m:r>
                <w:rPr>
                  <w:rFonts w:ascii="Cambria Math" w:hAnsi="Cambria Math"/>
                </w:rPr>
                <m:t>X;</m:t>
              </m:r>
              <m:r>
                <w:rPr>
                  <w:rFonts w:ascii="Cambria Math" w:hAnsi="Cambria Math" w:hint="eastAsia"/>
                </w:rPr>
                <m:t>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X;Y</m:t>
              </m:r>
            </m:e>
          </m:d>
          <m:r>
            <w:rPr>
              <w:rFonts w:ascii="Cambria Math" w:hAnsi="Cambria Math"/>
            </w:rPr>
            <m:t xml:space="preserve">, </m:t>
          </m:r>
          <m:r>
            <w:rPr>
              <w:rFonts w:ascii="Cambria Math" w:hAnsi="Cambria Math" w:hint="eastAsia"/>
            </w:rPr>
            <m:t>I</m:t>
          </m:r>
          <m:d>
            <m:dPr>
              <m:ctrlPr>
                <w:rPr>
                  <w:rFonts w:ascii="Cambria Math" w:hAnsi="Cambria Math"/>
                </w:rPr>
              </m:ctrlPr>
            </m:dPr>
            <m:e>
              <m:r>
                <w:rPr>
                  <w:rFonts w:ascii="Cambria Math" w:hAnsi="Cambria Math"/>
                </w:rPr>
                <m:t>X;Z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Y;Z</m:t>
              </m:r>
            </m:e>
          </m:d>
        </m:oMath>
      </m:oMathPara>
    </w:p>
    <w:p w14:paraId="1DEE4439" w14:textId="259189DD" w:rsidR="00A260E1" w:rsidRPr="00037B21" w:rsidRDefault="00CF51C1" w:rsidP="00A260E1">
      <w:pPr>
        <w:spacing w:after="156"/>
        <w:ind w:firstLine="420"/>
        <w:jc w:val="center"/>
      </w:pPr>
      <w:r>
        <w:rPr>
          <w:noProof/>
        </w:rPr>
        <w:drawing>
          <wp:inline distT="0" distB="0" distL="0" distR="0" wp14:anchorId="5B62A2E6" wp14:editId="7210338F">
            <wp:extent cx="3627312" cy="108000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7312" cy="1080000"/>
                    </a:xfrm>
                    <a:prstGeom prst="rect">
                      <a:avLst/>
                    </a:prstGeom>
                  </pic:spPr>
                </pic:pic>
              </a:graphicData>
            </a:graphic>
          </wp:inline>
        </w:drawing>
      </w:r>
    </w:p>
    <w:p w14:paraId="032A483B" w14:textId="6C642D88" w:rsidR="00037B21" w:rsidRDefault="00037B21" w:rsidP="00037B21">
      <w:pPr>
        <w:spacing w:after="156"/>
        <w:ind w:firstLine="420"/>
      </w:pPr>
      <w:r>
        <w:rPr>
          <w:rFonts w:hint="eastAsia"/>
        </w:rPr>
        <w:t>在已知事件</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hint="eastAsia"/>
        </w:rPr>
        <w:t>给定的条件下，收到</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后得到关于某事件</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w:t>
      </w:r>
      <w:r w:rsidRPr="00A30549">
        <w:rPr>
          <w:rFonts w:hint="eastAsia"/>
          <w:b/>
          <w:bCs/>
        </w:rPr>
        <w:t>条件互信息量</w:t>
      </w:r>
      <w:r>
        <w:rPr>
          <w:rFonts w:hint="eastAsia"/>
        </w:rPr>
        <w:t>为：</w:t>
      </w:r>
    </w:p>
    <w:p w14:paraId="5A33ABB2" w14:textId="493000DB" w:rsidR="00A260E1" w:rsidRPr="0053759B" w:rsidRDefault="00A260E1" w:rsidP="00037B21">
      <w:pPr>
        <w:spacing w:after="156"/>
        <w:ind w:firstLine="420"/>
      </w:pPr>
      <m:oMathPara>
        <m:oMath>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k</m:t>
                          </m:r>
                        </m:sub>
                      </m:sSub>
                    </m:e>
                  </m:d>
                </m:den>
              </m:f>
            </m:e>
          </m:func>
          <m:r>
            <w:rPr>
              <w:rFonts w:ascii="Cambria Math" w:hAnsi="Cambria Math"/>
            </w:rPr>
            <m:t xml:space="preserve"> </m:t>
          </m:r>
        </m:oMath>
      </m:oMathPara>
    </w:p>
    <w:p w14:paraId="26926439" w14:textId="77777777" w:rsidR="00435102" w:rsidRDefault="00435102" w:rsidP="00435102">
      <w:pPr>
        <w:spacing w:after="156"/>
        <w:ind w:firstLine="420"/>
        <w:jc w:val="left"/>
      </w:pPr>
      <w:r w:rsidRPr="00AF173B">
        <w:rPr>
          <w:rFonts w:hint="eastAsia"/>
        </w:rPr>
        <w:t>在已知事件</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AF173B">
        <w:rPr>
          <w:rFonts w:hint="eastAsia"/>
        </w:rPr>
        <w:t>以后，总共获得的关于事件</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AF173B">
        <w:rPr>
          <w:rFonts w:hint="eastAsia"/>
        </w:rPr>
        <w:t>的</w:t>
      </w:r>
      <w:r w:rsidRPr="000E4FCB">
        <w:rPr>
          <w:rFonts w:hint="eastAsia"/>
          <w:b/>
          <w:bCs/>
        </w:rPr>
        <w:t>相关互信息量</w:t>
      </w:r>
      <w:r>
        <w:rPr>
          <w:rFonts w:hint="eastAsia"/>
        </w:rPr>
        <w:t>为：</w:t>
      </w:r>
    </w:p>
    <w:p w14:paraId="591BA357" w14:textId="77777777" w:rsidR="00435102" w:rsidRPr="00660C4B" w:rsidRDefault="00435102" w:rsidP="00435102">
      <w:pPr>
        <w:spacing w:after="156"/>
        <w:ind w:firstLine="420"/>
        <w:jc w:val="left"/>
      </w:pPr>
      <m:oMathPara>
        <m:oMath>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m:t>
                  </m:r>
                </m:sub>
              </m:sSub>
              <m:sSub>
                <m:sSubPr>
                  <m:ctrlPr>
                    <w:rPr>
                      <w:rFonts w:ascii="Cambria Math" w:hAnsi="Cambria Math"/>
                      <w:i/>
                      <w:iCs/>
                    </w:rPr>
                  </m:ctrlPr>
                </m:sSubPr>
                <m:e>
                  <m:r>
                    <w:rPr>
                      <w:rFonts w:ascii="Cambria Math" w:hAnsi="Cambria Math"/>
                    </w:rPr>
                    <m:t>c</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e>
                  </m:d>
                </m:num>
                <m:den>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en>
              </m:f>
            </m:e>
          </m:func>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m:t>
                  </m:r>
                </m:sub>
              </m:sSub>
            </m:e>
          </m:d>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m:t>
                  </m:r>
                </m:sub>
              </m:sSub>
            </m:e>
          </m:d>
        </m:oMath>
      </m:oMathPara>
    </w:p>
    <w:p w14:paraId="2ED774E3" w14:textId="75D800A1" w:rsidR="00435102" w:rsidRDefault="00435102" w:rsidP="00435102">
      <w:pPr>
        <w:spacing w:after="156"/>
        <w:ind w:firstLine="420"/>
        <w:jc w:val="left"/>
      </w:pPr>
      <w:r w:rsidRPr="00AF173B">
        <w:rPr>
          <w:rFonts w:hint="eastAsia"/>
        </w:rPr>
        <w:t>在已知事件</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AF173B">
        <w:rPr>
          <w:rFonts w:hint="eastAsia"/>
        </w:rPr>
        <w:t>以后，总共获得的关于事件</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oMath>
      <w:r w:rsidRPr="00AF173B">
        <w:rPr>
          <w:rFonts w:hint="eastAsia"/>
        </w:rPr>
        <w:t>的</w:t>
      </w:r>
      <w:r w:rsidRPr="000E4FCB">
        <w:rPr>
          <w:rFonts w:hint="eastAsia"/>
          <w:b/>
          <w:bCs/>
        </w:rPr>
        <w:t>相关互信息量</w:t>
      </w:r>
      <w:r>
        <w:rPr>
          <w:rFonts w:hint="eastAsia"/>
        </w:rPr>
        <w:t>为：</w:t>
      </w:r>
    </w:p>
    <w:p w14:paraId="1AABE1A3" w14:textId="2C546D01" w:rsidR="00435102" w:rsidRPr="001D0D5C" w:rsidRDefault="00435102" w:rsidP="00435102">
      <w:pPr>
        <w:spacing w:after="156"/>
        <w:ind w:firstLine="420"/>
        <w:jc w:val="left"/>
      </w:pPr>
      <m:oMathPara>
        <m:oMath>
          <m:r>
            <w:rPr>
              <w:rFonts w:ascii="Cambria Math" w:hAnsi="Cambria Math" w:hint="eastAsia"/>
            </w:rPr>
            <w:lastRenderedPageBreak/>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b</m:t>
                  </m:r>
                </m:e>
                <m:sub>
                  <m:r>
                    <w:rPr>
                      <w:rFonts w:ascii="Cambria Math" w:hAnsi="Cambria Math"/>
                    </w:rPr>
                    <m:t>j</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k</m:t>
                  </m:r>
                </m:sub>
              </m:sSub>
            </m:e>
          </m:d>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e>
          </m:d>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e>
          </m:d>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e>
          </m:d>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m:t>
                  </m:r>
                </m:sub>
              </m:sSub>
            </m:e>
          </m:d>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e>
          </m:d>
          <m:r>
            <w:rPr>
              <w:rFonts w:ascii="Cambria Math" w:hAnsi="Cambria Math"/>
            </w:rPr>
            <m:t>+</m:t>
          </m:r>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14:paraId="2F3DA15F" w14:textId="30C6D7D1" w:rsidR="006232E0" w:rsidRDefault="00660C4B" w:rsidP="00660C4B">
      <w:pPr>
        <w:pStyle w:val="4"/>
      </w:pPr>
      <w:r>
        <w:t xml:space="preserve">3.4.2 </w:t>
      </w:r>
      <w:r w:rsidR="006232E0">
        <w:rPr>
          <w:rFonts w:hint="eastAsia"/>
        </w:rPr>
        <w:t>平均条件互信息量</w:t>
      </w:r>
      <w:r>
        <w:rPr>
          <w:rFonts w:hint="eastAsia"/>
        </w:rPr>
        <w:t>和</w:t>
      </w:r>
      <w:r w:rsidR="006232E0">
        <w:rPr>
          <w:rFonts w:hint="eastAsia"/>
        </w:rPr>
        <w:t>平均相关互信息量</w:t>
      </w:r>
    </w:p>
    <w:p w14:paraId="4EC480BA" w14:textId="6760581C" w:rsidR="00660C4B" w:rsidRDefault="00C40C50" w:rsidP="00C40C50">
      <w:pPr>
        <w:spacing w:after="156"/>
        <w:ind w:firstLine="420"/>
      </w:pPr>
      <w:r>
        <w:rPr>
          <w:rFonts w:hint="eastAsia"/>
        </w:rPr>
        <w:t>将上述互信息在概率空间</w:t>
      </w:r>
      <m:oMath>
        <m:r>
          <w:rPr>
            <w:rFonts w:ascii="Cambria Math" w:hAnsi="Cambria Math" w:hint="eastAsia"/>
          </w:rPr>
          <m:t>XYZ</m:t>
        </m:r>
      </m:oMath>
      <w:r>
        <w:rPr>
          <w:rFonts w:hint="eastAsia"/>
        </w:rPr>
        <w:t>中求统计平均，得到</w:t>
      </w:r>
      <w:r w:rsidRPr="00816C54">
        <w:rPr>
          <w:rFonts w:hint="eastAsia"/>
          <w:b/>
          <w:bCs/>
        </w:rPr>
        <w:t>平均条件互信息量</w:t>
      </w:r>
      <w:r>
        <w:rPr>
          <w:rFonts w:hint="eastAsia"/>
        </w:rPr>
        <w:t>：</w:t>
      </w:r>
    </w:p>
    <w:p w14:paraId="76211ED5" w14:textId="3C7912D6" w:rsidR="00C40C50" w:rsidRDefault="006C4484" w:rsidP="00C40C50">
      <w:pPr>
        <w:spacing w:after="156"/>
        <w:ind w:firstLine="420"/>
      </w:pPr>
      <m:oMathPara>
        <m:oMath>
          <m:r>
            <w:rPr>
              <w:rFonts w:ascii="Cambria Math" w:hAnsi="Cambria Math" w:hint="eastAsia"/>
            </w:rPr>
            <m:t>I</m:t>
          </m:r>
          <m:d>
            <m:dPr>
              <m:ctrlPr>
                <w:rPr>
                  <w:rFonts w:ascii="Cambria Math" w:hAnsi="Cambria Math"/>
                </w:rPr>
              </m:ctrlPr>
            </m:dPr>
            <m:e>
              <m:r>
                <w:rPr>
                  <w:rFonts w:ascii="Cambria Math" w:hAnsi="Cambria Math"/>
                </w:rPr>
                <m:t>X; Y|Z</m:t>
              </m:r>
            </m:e>
          </m:d>
          <m:r>
            <w:rPr>
              <w:rFonts w:ascii="Cambria Math" w:hAnsi="Cambria Math"/>
            </w:rPr>
            <m:t>=</m:t>
          </m:r>
          <m:nary>
            <m:naryPr>
              <m:chr m:val="∑"/>
              <m:supHide m:val="1"/>
              <m:ctrlPr>
                <w:rPr>
                  <w:rFonts w:ascii="Cambria Math" w:hAnsi="Cambria Math"/>
                  <w:i/>
                </w:rPr>
              </m:ctrlPr>
            </m:naryPr>
            <m:sub>
              <m:r>
                <w:rPr>
                  <w:rFonts w:ascii="Cambria Math" w:hAnsi="Cambria Math"/>
                </w:rPr>
                <m:t>X</m:t>
              </m:r>
            </m:sub>
            <m:sup/>
            <m:e>
              <m:nary>
                <m:naryPr>
                  <m:chr m:val="∑"/>
                  <m:supHide m:val="1"/>
                  <m:ctrlPr>
                    <w:rPr>
                      <w:rFonts w:ascii="Cambria Math" w:hAnsi="Cambria Math"/>
                      <w:i/>
                    </w:rPr>
                  </m:ctrlPr>
                </m:naryPr>
                <m:sub>
                  <m:r>
                    <w:rPr>
                      <w:rFonts w:ascii="Cambria Math" w:hAnsi="Cambria Math"/>
                    </w:rPr>
                    <m:t>Y</m:t>
                  </m:r>
                </m:sub>
                <m:sup/>
                <m:e>
                  <m:nary>
                    <m:naryPr>
                      <m:chr m:val="∑"/>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e>
                      </m:d>
                    </m:e>
                  </m:nary>
                </m:e>
              </m:nary>
            </m:e>
          </m:nary>
          <m:r>
            <w:rPr>
              <w:rFonts w:ascii="Cambria Math" w:hAnsi="Cambria Math" w:hint="eastAsia"/>
            </w:rPr>
            <m:t>I</m:t>
          </m:r>
          <m:d>
            <m:dPr>
              <m:ctrlPr>
                <w:rPr>
                  <w:rFonts w:ascii="Cambria Math" w:hAnsi="Cambria Math"/>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e>
          </m:d>
        </m:oMath>
      </m:oMathPara>
    </w:p>
    <w:p w14:paraId="12160AB5" w14:textId="5F33CBF6" w:rsidR="00C40C50" w:rsidRDefault="00816C54" w:rsidP="00C40C50">
      <w:pPr>
        <w:spacing w:after="156"/>
        <w:ind w:firstLine="422"/>
      </w:pPr>
      <w:r w:rsidRPr="00816C54">
        <w:rPr>
          <w:rFonts w:hint="eastAsia"/>
          <w:b/>
          <w:bCs/>
        </w:rPr>
        <w:t>平均相关（平均联合）互信息量</w:t>
      </w:r>
      <w:r>
        <w:rPr>
          <w:rFonts w:hint="eastAsia"/>
        </w:rPr>
        <w:t>：</w:t>
      </w:r>
    </w:p>
    <w:p w14:paraId="1973B8C1" w14:textId="5734FA76" w:rsidR="00816C54" w:rsidRDefault="00816C54" w:rsidP="00816C54">
      <w:pPr>
        <w:spacing w:after="156"/>
        <w:ind w:firstLine="420"/>
      </w:pPr>
      <m:oMathPara>
        <m:oMath>
          <m:r>
            <w:rPr>
              <w:rFonts w:ascii="Cambria Math" w:hAnsi="Cambria Math" w:hint="eastAsia"/>
            </w:rPr>
            <m:t>I</m:t>
          </m:r>
          <m:d>
            <m:dPr>
              <m:ctrlPr>
                <w:rPr>
                  <w:rFonts w:ascii="Cambria Math" w:hAnsi="Cambria Math"/>
                </w:rPr>
              </m:ctrlPr>
            </m:dPr>
            <m:e>
              <m:r>
                <w:rPr>
                  <w:rFonts w:ascii="Cambria Math" w:hAnsi="Cambria Math"/>
                </w:rPr>
                <m:t>X; YZ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Y</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Z|</m:t>
              </m:r>
              <m:r>
                <w:rPr>
                  <w:rFonts w:ascii="Cambria Math" w:hAnsi="Cambria Math" w:hint="eastAsia"/>
                </w:rPr>
                <m:t>Y</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 xml:space="preserve">X; </m:t>
              </m:r>
              <m:r>
                <w:rPr>
                  <w:rFonts w:ascii="Cambria Math" w:hAnsi="Cambria Math" w:hint="eastAsia"/>
                </w:rPr>
                <m:t>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Y|Z</m:t>
              </m:r>
            </m:e>
          </m:d>
        </m:oMath>
      </m:oMathPara>
    </w:p>
    <w:p w14:paraId="46E35246" w14:textId="77777777" w:rsidR="00080A53" w:rsidRDefault="00080A53" w:rsidP="00080A53">
      <w:pPr>
        <w:spacing w:after="156"/>
        <w:ind w:firstLine="420"/>
      </w:pPr>
      <m:oMathPara>
        <m:oMath>
          <m:r>
            <w:rPr>
              <w:rFonts w:ascii="Cambria Math" w:hAnsi="Cambria Math" w:hint="eastAsia"/>
            </w:rPr>
            <m:t>I</m:t>
          </m:r>
          <m:d>
            <m:dPr>
              <m:ctrlPr>
                <w:rPr>
                  <w:rFonts w:ascii="Cambria Math" w:hAnsi="Cambria Math"/>
                </w:rPr>
              </m:ctrlPr>
            </m:dPr>
            <m:e>
              <m:r>
                <w:rPr>
                  <w:rFonts w:ascii="Cambria Math" w:hAnsi="Cambria Math"/>
                </w:rPr>
                <m:t>XY; 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Y; Z|X</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 xml:space="preserve">Y; </m:t>
              </m:r>
              <m:r>
                <w:rPr>
                  <w:rFonts w:ascii="Cambria Math" w:hAnsi="Cambria Math" w:hint="eastAsia"/>
                </w:rPr>
                <m:t>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Z|Y</m:t>
              </m:r>
            </m:e>
          </m:d>
        </m:oMath>
      </m:oMathPara>
    </w:p>
    <w:p w14:paraId="2BB397BA" w14:textId="23B8FB66" w:rsidR="00080A53" w:rsidRDefault="00080A53" w:rsidP="00080A53">
      <w:pPr>
        <w:spacing w:after="156"/>
        <w:ind w:firstLine="420"/>
      </w:pPr>
      <m:oMathPara>
        <m:oMath>
          <m:r>
            <w:rPr>
              <w:rFonts w:ascii="Cambria Math" w:hAnsi="Cambria Math" w:hint="eastAsia"/>
            </w:rPr>
            <m:t>I</m:t>
          </m:r>
          <m:d>
            <m:dPr>
              <m:ctrlPr>
                <w:rPr>
                  <w:rFonts w:ascii="Cambria Math" w:hAnsi="Cambria Math"/>
                </w:rPr>
              </m:ctrlPr>
            </m:dPr>
            <m:e>
              <m:r>
                <w:rPr>
                  <w:rFonts w:ascii="Cambria Math" w:hAnsi="Cambria Math"/>
                </w:rPr>
                <m:t>X; 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Y</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Z|Y</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Y|Z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Y; Z</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 Z|Y</m:t>
              </m:r>
            </m:e>
          </m:d>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Y; Z|X</m:t>
              </m:r>
            </m:e>
          </m:d>
        </m:oMath>
      </m:oMathPara>
    </w:p>
    <w:p w14:paraId="46E7534C" w14:textId="3017248B" w:rsidR="00585DB3" w:rsidRDefault="00660C4B" w:rsidP="00660C4B">
      <w:pPr>
        <w:pStyle w:val="4"/>
      </w:pPr>
      <w:r>
        <w:t xml:space="preserve">3.4.3 </w:t>
      </w:r>
      <w:r w:rsidR="006232E0">
        <w:rPr>
          <w:rFonts w:hint="eastAsia"/>
        </w:rPr>
        <w:t>信息处理定理</w:t>
      </w:r>
    </w:p>
    <w:p w14:paraId="7CD7160D" w14:textId="076172C3" w:rsidR="00B01FF9" w:rsidRDefault="00B01FF9" w:rsidP="00B01FF9">
      <w:pPr>
        <w:spacing w:after="156"/>
        <w:ind w:firstLine="420"/>
      </w:pPr>
      <w:r>
        <w:rPr>
          <w:rFonts w:hint="eastAsia"/>
        </w:rPr>
        <w:t>信息处理定理（信息不增性原理）：任何无源数据处理都不会增加信息量。</w:t>
      </w:r>
    </w:p>
    <w:p w14:paraId="056A3F9A" w14:textId="1193AE0E" w:rsidR="006232E0" w:rsidRDefault="006232E0" w:rsidP="006232E0">
      <w:pPr>
        <w:pStyle w:val="3"/>
      </w:pPr>
      <w:r>
        <w:rPr>
          <w:rFonts w:hint="eastAsia"/>
        </w:rPr>
        <w:t>3</w:t>
      </w:r>
      <w:r>
        <w:t xml:space="preserve">.5 </w:t>
      </w:r>
      <w:r>
        <w:rPr>
          <w:rFonts w:hint="eastAsia"/>
        </w:rPr>
        <w:t>信道容量</w:t>
      </w:r>
    </w:p>
    <w:p w14:paraId="5816A420" w14:textId="563EFC67" w:rsidR="006232E0" w:rsidRDefault="00FC6918" w:rsidP="00FC6918">
      <w:pPr>
        <w:pStyle w:val="4"/>
      </w:pPr>
      <w:r>
        <w:t xml:space="preserve">3.5.1 </w:t>
      </w:r>
      <w:r w:rsidR="006232E0">
        <w:rPr>
          <w:rFonts w:hint="eastAsia"/>
        </w:rPr>
        <w:t>信道容量的定义</w:t>
      </w:r>
    </w:p>
    <w:p w14:paraId="4965D1BC" w14:textId="07066968" w:rsidR="00FC6918" w:rsidRDefault="00483995" w:rsidP="00483995">
      <w:pPr>
        <w:spacing w:after="156"/>
        <w:ind w:firstLine="420"/>
      </w:pPr>
      <w:r>
        <w:rPr>
          <w:rFonts w:hint="eastAsia"/>
        </w:rPr>
        <w:t>信道的信息传输率</w:t>
      </w:r>
      <m:oMath>
        <m:r>
          <w:rPr>
            <w:rFonts w:ascii="Cambria Math" w:hAnsi="Cambria Math" w:hint="eastAsia"/>
          </w:rPr>
          <m:t>R</m:t>
        </m:r>
      </m:oMath>
      <w:r>
        <w:rPr>
          <w:rFonts w:hint="eastAsia"/>
        </w:rPr>
        <w:t>，即平均互信息量，指信道中平均每个符号所能传送的信息量，即：</w:t>
      </w:r>
    </w:p>
    <w:p w14:paraId="08A2A6DF" w14:textId="2BD96E72" w:rsidR="00483995" w:rsidRPr="00A560C3" w:rsidRDefault="00483995" w:rsidP="00483995">
      <w:pPr>
        <w:spacing w:after="156"/>
        <w:ind w:firstLine="420"/>
      </w:pPr>
      <m:oMathPara>
        <m:oMath>
          <m:r>
            <w:rPr>
              <w:rFonts w:ascii="Cambria Math" w:hAnsi="Cambria Math" w:hint="eastAsia"/>
            </w:rPr>
            <m:t>R</m:t>
          </m:r>
          <m:r>
            <w:rPr>
              <w:rFonts w:ascii="Cambria Math" w:hAnsi="Cambria Math"/>
            </w:rPr>
            <m:t>=</m:t>
          </m:r>
          <m:r>
            <w:rPr>
              <w:rFonts w:ascii="Cambria Math" w:hAnsi="Cambria Math" w:hint="eastAsia"/>
            </w:rPr>
            <m:t>I</m:t>
          </m:r>
          <m:d>
            <m:dPr>
              <m:ctrlPr>
                <w:rPr>
                  <w:rFonts w:ascii="Cambria Math" w:hAnsi="Cambria Math"/>
                </w:rPr>
              </m:ctrlPr>
            </m:dPr>
            <m:e>
              <m:r>
                <w:rPr>
                  <w:rFonts w:ascii="Cambria Math" w:hAnsi="Cambria Math"/>
                </w:rPr>
                <m:t>X;Y</m:t>
              </m:r>
            </m:e>
          </m:d>
          <m:r>
            <w:rPr>
              <w:rFonts w:ascii="Cambria Math" w:hAnsi="Cambria Math"/>
            </w:rPr>
            <m:t>=</m:t>
          </m:r>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hint="eastAsia"/>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Y|X</m:t>
              </m:r>
            </m:e>
          </m:d>
        </m:oMath>
      </m:oMathPara>
    </w:p>
    <w:p w14:paraId="77729291" w14:textId="5714B690" w:rsidR="00FC6918" w:rsidRDefault="0049201F" w:rsidP="006232E0">
      <w:pPr>
        <w:spacing w:after="156"/>
        <w:ind w:firstLine="420"/>
      </w:pPr>
      <w:r w:rsidRPr="0049201F">
        <w:rPr>
          <w:rFonts w:hint="eastAsia"/>
        </w:rPr>
        <w:t>给定转移概率矩阵</w:t>
      </w:r>
      <m:oMath>
        <m:r>
          <w:rPr>
            <w:rFonts w:ascii="Cambria Math" w:hAnsi="Cambria Math" w:hint="eastAsia"/>
          </w:rPr>
          <m:t>P</m:t>
        </m:r>
      </m:oMath>
      <w:r w:rsidRPr="0049201F">
        <w:rPr>
          <w:rFonts w:hint="eastAsia"/>
        </w:rPr>
        <w:t>以后，平均互信息量</w:t>
      </w:r>
      <m:oMath>
        <m:r>
          <w:rPr>
            <w:rFonts w:ascii="Cambria Math" w:hAnsi="Cambria Math" w:hint="eastAsia"/>
          </w:rPr>
          <m:t>I</m:t>
        </m:r>
        <m:d>
          <m:dPr>
            <m:ctrlPr>
              <w:rPr>
                <w:rFonts w:ascii="Cambria Math" w:hAnsi="Cambria Math"/>
              </w:rPr>
            </m:ctrlPr>
          </m:dPr>
          <m:e>
            <m:r>
              <w:rPr>
                <w:rFonts w:ascii="Cambria Math" w:hAnsi="Cambria Math"/>
              </w:rPr>
              <m:t>X;Y</m:t>
            </m:r>
          </m:e>
        </m:d>
      </m:oMath>
      <w:r w:rsidRPr="0049201F">
        <w:rPr>
          <w:rFonts w:hint="eastAsia"/>
        </w:rPr>
        <w:t>是信道输入变量</w:t>
      </w:r>
      <m:oMath>
        <m:r>
          <w:rPr>
            <w:rFonts w:ascii="Cambria Math" w:hAnsi="Cambria Math" w:hint="eastAsia"/>
          </w:rPr>
          <m:t>X</m:t>
        </m:r>
      </m:oMath>
      <w:r w:rsidRPr="0049201F">
        <w:rPr>
          <w:rFonts w:hint="eastAsia"/>
        </w:rPr>
        <w:t>的概率分布</w:t>
      </w:r>
      <m:oMath>
        <m:r>
          <w:rPr>
            <w:rFonts w:ascii="Cambria Math" w:hAnsi="Cambria Math" w:hint="eastAsia"/>
          </w:rPr>
          <m:t>P</m:t>
        </m:r>
        <m:d>
          <m:dPr>
            <m:ctrlPr>
              <w:rPr>
                <w:rFonts w:ascii="Cambria Math" w:hAnsi="Cambria Math"/>
                <w:i/>
              </w:rPr>
            </m:ctrlPr>
          </m:dPr>
          <m:e>
            <m:r>
              <w:rPr>
                <w:rFonts w:ascii="Cambria Math" w:hAnsi="Cambria Math"/>
              </w:rPr>
              <m:t>X</m:t>
            </m:r>
          </m:e>
        </m:d>
      </m:oMath>
      <w:r w:rsidRPr="0049201F">
        <w:rPr>
          <w:rFonts w:hint="eastAsia"/>
        </w:rPr>
        <w:t>的上凸函数</w:t>
      </w:r>
      <w:r w:rsidRPr="0049201F">
        <w:rPr>
          <w:rFonts w:hint="eastAsia"/>
        </w:rPr>
        <w:t>.</w:t>
      </w:r>
    </w:p>
    <w:p w14:paraId="108EC8F6" w14:textId="70BF3C4D" w:rsidR="00246DA8" w:rsidRDefault="00246DA8" w:rsidP="00246DA8">
      <w:pPr>
        <w:spacing w:after="156"/>
        <w:ind w:firstLine="420"/>
      </w:pPr>
      <w:r>
        <w:rPr>
          <w:rFonts w:hint="eastAsia"/>
        </w:rPr>
        <w:t>对于一切可能的输入信号概率分布而言，信道传输率</w:t>
      </w:r>
      <m:oMath>
        <m:r>
          <w:rPr>
            <w:rFonts w:ascii="Cambria Math" w:hAnsi="Cambria Math" w:hint="eastAsia"/>
          </w:rPr>
          <m:t>I</m:t>
        </m:r>
        <m:d>
          <m:dPr>
            <m:ctrlPr>
              <w:rPr>
                <w:rFonts w:ascii="Cambria Math" w:hAnsi="Cambria Math"/>
              </w:rPr>
            </m:ctrlPr>
          </m:dPr>
          <m:e>
            <m:r>
              <w:rPr>
                <w:rFonts w:ascii="Cambria Math" w:hAnsi="Cambria Math"/>
              </w:rPr>
              <m:t>X;Y</m:t>
            </m:r>
          </m:e>
        </m:d>
      </m:oMath>
      <w:r>
        <w:rPr>
          <w:rFonts w:hint="eastAsia"/>
        </w:rPr>
        <w:t>所能达到的最大值，称为信道容量：</w:t>
      </w:r>
    </w:p>
    <w:p w14:paraId="10D08BD7" w14:textId="10C858BB" w:rsidR="00246DA8" w:rsidRPr="002F726C" w:rsidRDefault="00246DA8" w:rsidP="00246DA8">
      <w:pPr>
        <w:spacing w:after="156"/>
        <w:ind w:firstLine="420"/>
        <w:rPr>
          <w:iCs/>
        </w:rPr>
      </w:pPr>
      <m:oMathPara>
        <m:oMath>
          <m:r>
            <w:rPr>
              <w:rFonts w:ascii="Cambria Math" w:hAnsi="Cambria Math"/>
            </w:rPr>
            <m:t>C=</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d>
                    <m:dPr>
                      <m:ctrlPr>
                        <w:rPr>
                          <w:rFonts w:ascii="Cambria Math" w:hAnsi="Cambria Math"/>
                          <w:i/>
                        </w:rPr>
                      </m:ctrlPr>
                    </m:dPr>
                    <m:e>
                      <m:r>
                        <w:rPr>
                          <w:rFonts w:ascii="Cambria Math" w:hAnsi="Cambria Math"/>
                        </w:rPr>
                        <m:t>x</m:t>
                      </m:r>
                    </m:e>
                  </m:d>
                  <m:ctrlPr>
                    <w:rPr>
                      <w:rFonts w:ascii="Cambria Math" w:hAnsi="Cambria Math"/>
                    </w:rPr>
                  </m:ctrlPr>
                </m:lim>
              </m:limLow>
            </m:fName>
            <m:e>
              <m:d>
                <m:dPr>
                  <m:begChr m:val="{"/>
                  <m:endChr m:val="}"/>
                  <m:ctrlPr>
                    <w:rPr>
                      <w:rFonts w:ascii="Cambria Math" w:hAnsi="Cambria Math"/>
                      <w:i/>
                    </w:rPr>
                  </m:ctrlPr>
                </m:dPr>
                <m:e>
                  <m:r>
                    <w:rPr>
                      <w:rFonts w:ascii="Cambria Math" w:hAnsi="Cambria Math" w:hint="eastAsia"/>
                    </w:rPr>
                    <m:t>I</m:t>
                  </m:r>
                  <m:d>
                    <m:dPr>
                      <m:ctrlPr>
                        <w:rPr>
                          <w:rFonts w:ascii="Cambria Math" w:hAnsi="Cambria Math"/>
                        </w:rPr>
                      </m:ctrlPr>
                    </m:dPr>
                    <m:e>
                      <m:r>
                        <w:rPr>
                          <w:rFonts w:ascii="Cambria Math" w:hAnsi="Cambria Math"/>
                        </w:rPr>
                        <m:t>X;Y</m:t>
                      </m:r>
                    </m:e>
                  </m:d>
                </m:e>
              </m:d>
            </m:e>
          </m:func>
          <m:r>
            <w:rPr>
              <w:rFonts w:ascii="Cambria Math" w:hAnsi="Cambria Math"/>
            </w:rPr>
            <m:t xml:space="preserve">    </m:t>
          </m:r>
          <m:r>
            <m:rPr>
              <m:sty m:val="p"/>
            </m:rPr>
            <w:rPr>
              <w:rFonts w:ascii="Cambria Math" w:hAnsi="Cambria Math"/>
            </w:rPr>
            <m:t>(bit/symbol)</m:t>
          </m:r>
        </m:oMath>
      </m:oMathPara>
    </w:p>
    <w:p w14:paraId="12E49ABD" w14:textId="57558395" w:rsidR="008C6631" w:rsidRDefault="008C6631" w:rsidP="008C6631">
      <w:pPr>
        <w:spacing w:after="156"/>
        <w:ind w:firstLine="420"/>
      </w:pPr>
      <w:r w:rsidRPr="008C6631">
        <w:rPr>
          <w:rFonts w:hint="eastAsia"/>
        </w:rPr>
        <w:t>信道容量是信道最大传输能力，是信道自身的特性</w:t>
      </w:r>
      <w:r>
        <w:rPr>
          <w:rFonts w:hint="eastAsia"/>
        </w:rPr>
        <w:t>。</w:t>
      </w:r>
    </w:p>
    <w:p w14:paraId="06A5DE4C" w14:textId="2A05C3B3" w:rsidR="008C6631" w:rsidRDefault="008C6631" w:rsidP="008C6631">
      <w:pPr>
        <w:spacing w:after="156"/>
        <w:ind w:firstLine="420"/>
      </w:pPr>
      <w:r w:rsidRPr="008C6631">
        <w:rPr>
          <w:rFonts w:hint="eastAsia"/>
        </w:rPr>
        <w:t>如果已知一个信道传递一个符号需要</w:t>
      </w:r>
      <m:oMath>
        <m:r>
          <w:rPr>
            <w:rFonts w:ascii="Cambria Math" w:hAnsi="Cambria Math"/>
          </w:rPr>
          <m:t>t</m:t>
        </m:r>
      </m:oMath>
      <w:r w:rsidRPr="008C6631">
        <w:rPr>
          <w:rFonts w:hint="eastAsia"/>
        </w:rPr>
        <w:t>秒钟时间，则信道每秒钟能传递的</w:t>
      </w:r>
      <w:r w:rsidR="00D026ED" w:rsidRPr="008C6631">
        <w:rPr>
          <w:rFonts w:hint="eastAsia"/>
        </w:rPr>
        <w:t>平均互信息</w:t>
      </w:r>
      <w:r w:rsidR="007E64A6">
        <w:rPr>
          <w:rFonts w:hint="eastAsia"/>
        </w:rPr>
        <w:t>量</w:t>
      </w:r>
      <w:r w:rsidRPr="008C6631">
        <w:rPr>
          <w:rFonts w:hint="eastAsia"/>
        </w:rPr>
        <w:t>称为信道的信息传输速率</w:t>
      </w:r>
      <w:r w:rsidR="007E64A6">
        <w:rPr>
          <w:rFonts w:hint="eastAsia"/>
        </w:rPr>
        <w:t>：</w:t>
      </w:r>
    </w:p>
    <w:p w14:paraId="3A3184B1" w14:textId="44081E7E" w:rsidR="007E64A6" w:rsidRPr="008C56EB" w:rsidRDefault="00C67504" w:rsidP="008C6631">
      <w:pPr>
        <w:spacing w:after="156"/>
        <w:ind w:firstLine="420"/>
      </w:pPr>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hint="eastAsia"/>
                </w:rPr>
                <m:t>I</m:t>
              </m:r>
              <m:d>
                <m:dPr>
                  <m:ctrlPr>
                    <w:rPr>
                      <w:rFonts w:ascii="Cambria Math" w:hAnsi="Cambria Math"/>
                    </w:rPr>
                  </m:ctrlPr>
                </m:dPr>
                <m:e>
                  <m:r>
                    <w:rPr>
                      <w:rFonts w:ascii="Cambria Math" w:hAnsi="Cambria Math"/>
                    </w:rPr>
                    <m:t>X;Y</m:t>
                  </m:r>
                </m:e>
              </m:d>
            </m:num>
            <m:den>
              <m:r>
                <w:rPr>
                  <w:rFonts w:ascii="Cambria Math" w:hAnsi="Cambria Math"/>
                </w:rPr>
                <m:t>t</m:t>
              </m:r>
            </m:den>
          </m:f>
          <m:r>
            <w:rPr>
              <w:rFonts w:ascii="Cambria Math" w:hAnsi="Cambria Math"/>
            </w:rPr>
            <m:t xml:space="preserve">    (</m:t>
          </m:r>
          <m:r>
            <m:rPr>
              <m:sty m:val="p"/>
            </m:rPr>
            <w:rPr>
              <w:rFonts w:ascii="Cambria Math" w:hAnsi="Cambria Math"/>
            </w:rPr>
            <m:t>bit/s</m:t>
          </m:r>
          <m:r>
            <w:rPr>
              <w:rFonts w:ascii="Cambria Math" w:hAnsi="Cambria Math"/>
            </w:rPr>
            <m:t>)</m:t>
          </m:r>
        </m:oMath>
      </m:oMathPara>
    </w:p>
    <w:p w14:paraId="06868EA9" w14:textId="5D030803" w:rsidR="008C56EB" w:rsidRDefault="008C56EB" w:rsidP="008C6631">
      <w:pPr>
        <w:spacing w:after="156"/>
        <w:ind w:firstLine="420"/>
      </w:pPr>
      <w:r w:rsidRPr="008C6631">
        <w:rPr>
          <w:rFonts w:hint="eastAsia"/>
        </w:rPr>
        <w:t>信道的</w:t>
      </w:r>
      <w:r w:rsidRPr="008C56EB">
        <w:rPr>
          <w:rFonts w:hint="eastAsia"/>
        </w:rPr>
        <w:t>最大信息传输速率</w:t>
      </w:r>
      <w:r>
        <w:rPr>
          <w:rFonts w:hint="eastAsia"/>
        </w:rPr>
        <w:t>：</w:t>
      </w:r>
    </w:p>
    <w:p w14:paraId="492000AF" w14:textId="12C8D1FA" w:rsidR="00A1077C" w:rsidRDefault="00C67504" w:rsidP="00A1077C">
      <w:pPr>
        <w:spacing w:after="156"/>
        <w:ind w:firstLine="420"/>
      </w:pPr>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 xml:space="preserve">t </m:t>
              </m:r>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d>
                    <m:dPr>
                      <m:ctrlPr>
                        <w:rPr>
                          <w:rFonts w:ascii="Cambria Math" w:hAnsi="Cambria Math"/>
                          <w:i/>
                        </w:rPr>
                      </m:ctrlPr>
                    </m:dPr>
                    <m:e>
                      <m:r>
                        <w:rPr>
                          <w:rFonts w:ascii="Cambria Math" w:hAnsi="Cambria Math"/>
                        </w:rPr>
                        <m:t>x</m:t>
                      </m:r>
                    </m:e>
                  </m:d>
                  <m:ctrlPr>
                    <w:rPr>
                      <w:rFonts w:ascii="Cambria Math" w:hAnsi="Cambria Math"/>
                    </w:rPr>
                  </m:ctrlP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I</m:t>
                      </m:r>
                      <m:d>
                        <m:dPr>
                          <m:ctrlPr>
                            <w:rPr>
                              <w:rFonts w:ascii="Cambria Math" w:hAnsi="Cambria Math"/>
                            </w:rPr>
                          </m:ctrlPr>
                        </m:dPr>
                        <m:e>
                          <m:r>
                            <w:rPr>
                              <w:rFonts w:ascii="Cambria Math" w:hAnsi="Cambria Math"/>
                            </w:rPr>
                            <m:t>X;Y</m:t>
                          </m:r>
                        </m:e>
                      </m:d>
                    </m:num>
                    <m:den>
                      <m:r>
                        <w:rPr>
                          <w:rFonts w:ascii="Cambria Math" w:hAnsi="Cambria Math"/>
                        </w:rPr>
                        <m:t>t</m:t>
                      </m:r>
                    </m:den>
                  </m:f>
                </m:e>
              </m:d>
            </m:e>
          </m:func>
          <m:r>
            <w:rPr>
              <w:rFonts w:ascii="Cambria Math" w:hAnsi="Cambria Math"/>
            </w:rPr>
            <m:t xml:space="preserve">    (</m:t>
          </m:r>
          <m:r>
            <m:rPr>
              <m:sty m:val="p"/>
            </m:rPr>
            <w:rPr>
              <w:rFonts w:ascii="Cambria Math" w:hAnsi="Cambria Math"/>
            </w:rPr>
            <m:t>bit/s</m:t>
          </m:r>
          <m:r>
            <w:rPr>
              <w:rFonts w:ascii="Cambria Math" w:hAnsi="Cambria Math"/>
            </w:rPr>
            <m:t>)</m:t>
          </m:r>
        </m:oMath>
      </m:oMathPara>
    </w:p>
    <w:p w14:paraId="7F1B44DA" w14:textId="3C4CBEC7" w:rsidR="006232E0" w:rsidRDefault="00F7212E" w:rsidP="00F7212E">
      <w:pPr>
        <w:pStyle w:val="4"/>
      </w:pPr>
      <w:r>
        <w:rPr>
          <w:rFonts w:hint="eastAsia"/>
        </w:rPr>
        <w:t>3</w:t>
      </w:r>
      <w:r>
        <w:t xml:space="preserve">.5.2 </w:t>
      </w:r>
      <w:r w:rsidRPr="00F7212E">
        <w:rPr>
          <w:rFonts w:hint="eastAsia"/>
        </w:rPr>
        <w:t>特殊信道的信道容量计算方法</w:t>
      </w:r>
    </w:p>
    <w:p w14:paraId="673FBBB9" w14:textId="5B75D2A5" w:rsidR="009B6C62" w:rsidRPr="009B6C62" w:rsidRDefault="009B6C62" w:rsidP="00131F3F">
      <w:pPr>
        <w:spacing w:after="156"/>
        <w:ind w:firstLine="420"/>
      </w:pPr>
      <w:r w:rsidRPr="009B6C62">
        <w:rPr>
          <w:rFonts w:hint="eastAsia"/>
        </w:rPr>
        <w:t>假设输入信源</w:t>
      </w:r>
      <m:oMath>
        <m:r>
          <w:rPr>
            <w:rFonts w:ascii="Cambria Math" w:hAnsi="Cambria Math" w:hint="eastAsia"/>
          </w:rPr>
          <m:t>X</m:t>
        </m:r>
      </m:oMath>
      <w:r w:rsidRPr="009B6C62">
        <w:rPr>
          <w:rFonts w:hint="eastAsia"/>
        </w:rPr>
        <w:t>的符号共有</w:t>
      </w:r>
      <m:oMath>
        <m:r>
          <w:rPr>
            <w:rFonts w:ascii="Cambria Math" w:hAnsi="Cambria Math" w:hint="eastAsia"/>
          </w:rPr>
          <m:t>r</m:t>
        </m:r>
      </m:oMath>
      <w:r w:rsidRPr="009B6C62">
        <w:rPr>
          <w:rFonts w:hint="eastAsia"/>
        </w:rPr>
        <w:t>个</w:t>
      </w:r>
      <w:r>
        <w:rPr>
          <w:rFonts w:hint="eastAsia"/>
        </w:rPr>
        <w:t>，</w:t>
      </w:r>
      <w:r w:rsidR="00131F3F">
        <w:rPr>
          <w:rFonts w:hint="eastAsia"/>
        </w:rPr>
        <w:t>输出信源</w:t>
      </w:r>
      <m:oMath>
        <m:r>
          <w:rPr>
            <w:rFonts w:ascii="Cambria Math" w:hAnsi="Cambria Math" w:hint="eastAsia"/>
          </w:rPr>
          <m:t>Y</m:t>
        </m:r>
      </m:oMath>
      <w:r w:rsidR="00131F3F">
        <w:rPr>
          <w:rFonts w:hint="eastAsia"/>
        </w:rPr>
        <w:t>的符号共有</w:t>
      </w:r>
      <m:oMath>
        <m:r>
          <w:rPr>
            <w:rFonts w:ascii="Cambria Math" w:hAnsi="Cambria Math" w:hint="eastAsia"/>
          </w:rPr>
          <m:t>s</m:t>
        </m:r>
      </m:oMath>
      <w:r w:rsidR="00131F3F">
        <w:rPr>
          <w:rFonts w:hint="eastAsia"/>
        </w:rPr>
        <w:t>个。</w:t>
      </w:r>
    </w:p>
    <w:p w14:paraId="677A8C83" w14:textId="3E72C188" w:rsidR="00F7212E" w:rsidRPr="009A20F4" w:rsidRDefault="00C76FB9" w:rsidP="00F7212E">
      <w:pPr>
        <w:spacing w:after="156"/>
        <w:ind w:firstLine="422"/>
        <w:rPr>
          <w:b/>
          <w:bCs/>
        </w:rPr>
      </w:pPr>
      <w:r w:rsidRPr="009A20F4">
        <w:rPr>
          <w:rFonts w:hint="eastAsia"/>
          <w:b/>
          <w:bCs/>
        </w:rPr>
        <w:t>无噪无损信道（一一对应关系）</w:t>
      </w:r>
    </w:p>
    <w:p w14:paraId="537746DC" w14:textId="57C7CD3A" w:rsidR="00C76FB9" w:rsidRDefault="0012198E" w:rsidP="0012198E">
      <w:pPr>
        <w:spacing w:after="156"/>
        <w:ind w:firstLine="420"/>
        <w:jc w:val="center"/>
      </w:pPr>
      <w:r>
        <w:rPr>
          <w:noProof/>
        </w:rPr>
        <w:lastRenderedPageBreak/>
        <w:drawing>
          <wp:inline distT="0" distB="0" distL="0" distR="0" wp14:anchorId="7961A27D" wp14:editId="6F70DC7E">
            <wp:extent cx="1291899" cy="1080000"/>
            <wp:effectExtent l="0" t="0" r="381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1899" cy="1080000"/>
                    </a:xfrm>
                    <a:prstGeom prst="rect">
                      <a:avLst/>
                    </a:prstGeom>
                  </pic:spPr>
                </pic:pic>
              </a:graphicData>
            </a:graphic>
          </wp:inline>
        </w:drawing>
      </w:r>
    </w:p>
    <w:p w14:paraId="27190E67" w14:textId="09F05645" w:rsidR="0012198E" w:rsidRDefault="009A20F4" w:rsidP="00F53B4A">
      <w:pPr>
        <w:spacing w:after="156"/>
        <w:ind w:firstLine="420"/>
        <w:jc w:val="left"/>
      </w:pPr>
      <m:oMathPara>
        <m:oMath>
          <m:r>
            <w:rPr>
              <w:rFonts w:ascii="Cambria Math" w:hAnsi="Cambria Math" w:hint="eastAsia"/>
            </w:rPr>
            <m:t>C</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 xml:space="preserve">    (</m:t>
          </m:r>
          <m:r>
            <m:rPr>
              <m:sty m:val="p"/>
            </m:rPr>
            <w:rPr>
              <w:rFonts w:ascii="Cambria Math" w:hAnsi="Cambria Math"/>
            </w:rPr>
            <m:t>bit/symbol</m:t>
          </m:r>
          <m:r>
            <w:rPr>
              <w:rFonts w:ascii="Cambria Math" w:hAnsi="Cambria Math"/>
            </w:rPr>
            <m:t>)</m:t>
          </m:r>
        </m:oMath>
      </m:oMathPara>
    </w:p>
    <w:p w14:paraId="1CE062B5" w14:textId="42C59FDA" w:rsidR="00C76FB9" w:rsidRPr="009A20F4" w:rsidRDefault="00C76FB9" w:rsidP="00F7212E">
      <w:pPr>
        <w:spacing w:after="156"/>
        <w:ind w:firstLine="422"/>
        <w:rPr>
          <w:b/>
          <w:bCs/>
        </w:rPr>
      </w:pPr>
      <w:r w:rsidRPr="009A20F4">
        <w:rPr>
          <w:rFonts w:hint="eastAsia"/>
          <w:b/>
          <w:bCs/>
        </w:rPr>
        <w:t>无噪有损信道（多个输入对应一个输出）</w:t>
      </w:r>
    </w:p>
    <w:p w14:paraId="3292378D" w14:textId="26AA860C" w:rsidR="00C76FB9" w:rsidRDefault="003B7BD7" w:rsidP="009A20F4">
      <w:pPr>
        <w:spacing w:after="156"/>
        <w:ind w:firstLine="420"/>
        <w:jc w:val="center"/>
      </w:pPr>
      <w:r>
        <w:rPr>
          <w:noProof/>
        </w:rPr>
        <w:drawing>
          <wp:inline distT="0" distB="0" distL="0" distR="0" wp14:anchorId="05690804" wp14:editId="590818C1">
            <wp:extent cx="1176429" cy="1440000"/>
            <wp:effectExtent l="0" t="0" r="508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6429" cy="1440000"/>
                    </a:xfrm>
                    <a:prstGeom prst="rect">
                      <a:avLst/>
                    </a:prstGeom>
                  </pic:spPr>
                </pic:pic>
              </a:graphicData>
            </a:graphic>
          </wp:inline>
        </w:drawing>
      </w:r>
    </w:p>
    <w:p w14:paraId="30C682F5" w14:textId="51CADCEA" w:rsidR="004F6713" w:rsidRDefault="004F6713" w:rsidP="004F6713">
      <w:pPr>
        <w:spacing w:after="156"/>
        <w:ind w:firstLine="420"/>
        <w:jc w:val="left"/>
      </w:pPr>
      <m:oMathPara>
        <m:oMath>
          <m:r>
            <w:rPr>
              <w:rFonts w:ascii="Cambria Math" w:hAnsi="Cambria Math" w:hint="eastAsia"/>
            </w:rPr>
            <m:t>C</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 xml:space="preserve">    (</m:t>
          </m:r>
          <m:r>
            <m:rPr>
              <m:sty m:val="p"/>
            </m:rPr>
            <w:rPr>
              <w:rFonts w:ascii="Cambria Math" w:hAnsi="Cambria Math"/>
            </w:rPr>
            <m:t>bit/symbol</m:t>
          </m:r>
          <m:r>
            <w:rPr>
              <w:rFonts w:ascii="Cambria Math" w:hAnsi="Cambria Math"/>
            </w:rPr>
            <m:t>)</m:t>
          </m:r>
        </m:oMath>
      </m:oMathPara>
    </w:p>
    <w:p w14:paraId="3111C0FF" w14:textId="3B8E7B54" w:rsidR="00C76FB9" w:rsidRPr="009A20F4" w:rsidRDefault="00C76FB9" w:rsidP="00C76FB9">
      <w:pPr>
        <w:spacing w:after="156"/>
        <w:ind w:firstLine="422"/>
        <w:rPr>
          <w:b/>
          <w:bCs/>
        </w:rPr>
      </w:pPr>
      <w:r w:rsidRPr="009A20F4">
        <w:rPr>
          <w:rFonts w:hint="eastAsia"/>
          <w:b/>
          <w:bCs/>
        </w:rPr>
        <w:t>有噪无损信道（一个输入多个输出，每个输入对应的输出值不重合）</w:t>
      </w:r>
    </w:p>
    <w:p w14:paraId="79FB6C5D" w14:textId="536F41A5" w:rsidR="00F7212E" w:rsidRDefault="009A20F4" w:rsidP="009A20F4">
      <w:pPr>
        <w:spacing w:after="156"/>
        <w:ind w:firstLine="420"/>
        <w:jc w:val="center"/>
      </w:pPr>
      <w:r>
        <w:rPr>
          <w:noProof/>
        </w:rPr>
        <w:drawing>
          <wp:inline distT="0" distB="0" distL="0" distR="0" wp14:anchorId="290E5A42" wp14:editId="7DA80911">
            <wp:extent cx="1190700" cy="12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0700" cy="1260000"/>
                    </a:xfrm>
                    <a:prstGeom prst="rect">
                      <a:avLst/>
                    </a:prstGeom>
                  </pic:spPr>
                </pic:pic>
              </a:graphicData>
            </a:graphic>
          </wp:inline>
        </w:drawing>
      </w:r>
    </w:p>
    <w:p w14:paraId="68948A75" w14:textId="77777777" w:rsidR="004F6713" w:rsidRDefault="004F6713" w:rsidP="004F6713">
      <w:pPr>
        <w:spacing w:after="156"/>
        <w:ind w:firstLine="420"/>
        <w:jc w:val="left"/>
      </w:pPr>
      <m:oMathPara>
        <m:oMath>
          <m:r>
            <w:rPr>
              <w:rFonts w:ascii="Cambria Math" w:hAnsi="Cambria Math" w:hint="eastAsia"/>
            </w:rPr>
            <m:t>C</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 xml:space="preserve">    (</m:t>
          </m:r>
          <m:r>
            <m:rPr>
              <m:sty m:val="p"/>
            </m:rPr>
            <w:rPr>
              <w:rFonts w:ascii="Cambria Math" w:hAnsi="Cambria Math"/>
            </w:rPr>
            <m:t>bit/symbol</m:t>
          </m:r>
          <m:r>
            <w:rPr>
              <w:rFonts w:ascii="Cambria Math" w:hAnsi="Cambria Math"/>
            </w:rPr>
            <m:t>)</m:t>
          </m:r>
        </m:oMath>
      </m:oMathPara>
    </w:p>
    <w:p w14:paraId="6C31DF4F" w14:textId="27A25C3A" w:rsidR="00F7212E" w:rsidRPr="00DC7FD6" w:rsidRDefault="00B168A3" w:rsidP="00DC7FD6">
      <w:pPr>
        <w:spacing w:after="156"/>
        <w:ind w:firstLine="422"/>
        <w:rPr>
          <w:b/>
          <w:bCs/>
        </w:rPr>
      </w:pPr>
      <w:r w:rsidRPr="00DC7FD6">
        <w:rPr>
          <w:rFonts w:hint="eastAsia"/>
          <w:b/>
          <w:bCs/>
        </w:rPr>
        <w:t>对称</w:t>
      </w:r>
      <w:r w:rsidRPr="00DC7FD6">
        <w:rPr>
          <w:rFonts w:hint="eastAsia"/>
          <w:b/>
          <w:bCs/>
        </w:rPr>
        <w:t>DMC(Discrete Memoryless Channel)</w:t>
      </w:r>
      <w:r w:rsidRPr="00DC7FD6">
        <w:rPr>
          <w:rFonts w:hint="eastAsia"/>
          <w:b/>
          <w:bCs/>
        </w:rPr>
        <w:t>信道的容量</w:t>
      </w:r>
      <w:r w:rsidR="00DC7FD6">
        <w:rPr>
          <w:rFonts w:hint="eastAsia"/>
          <w:b/>
          <w:bCs/>
        </w:rPr>
        <w:t>（</w:t>
      </w:r>
      <w:r w:rsidRPr="00DC7FD6">
        <w:rPr>
          <w:rFonts w:hint="eastAsia"/>
          <w:b/>
          <w:bCs/>
        </w:rPr>
        <w:t>输入输出都对称</w:t>
      </w:r>
      <w:r w:rsidR="00DC7FD6">
        <w:rPr>
          <w:rFonts w:hint="eastAsia"/>
          <w:b/>
          <w:bCs/>
        </w:rPr>
        <w:t>）</w:t>
      </w:r>
    </w:p>
    <w:p w14:paraId="48FAE248" w14:textId="328427A9" w:rsidR="00F7212E" w:rsidRDefault="00F445D1" w:rsidP="00F7212E">
      <w:pPr>
        <w:spacing w:after="156"/>
        <w:ind w:firstLine="420"/>
      </w:pPr>
      <w:r w:rsidRPr="00F445D1">
        <w:rPr>
          <w:rFonts w:hint="eastAsia"/>
        </w:rPr>
        <w:t>如果转移概率矩阵</w:t>
      </w:r>
      <m:oMath>
        <m:r>
          <m:rPr>
            <m:sty m:val="bi"/>
          </m:rPr>
          <w:rPr>
            <w:rFonts w:ascii="Cambria Math" w:hAnsi="Cambria Math" w:hint="eastAsia"/>
          </w:rPr>
          <m:t>P</m:t>
        </m:r>
      </m:oMath>
      <w:r w:rsidRPr="00F445D1">
        <w:rPr>
          <w:rFonts w:hint="eastAsia"/>
        </w:rPr>
        <w:t>的每一行都是由同一符号集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m:t>
                </m:r>
              </m:sub>
            </m:sSub>
          </m:e>
        </m:d>
      </m:oMath>
      <w:r w:rsidR="00350B53" w:rsidRPr="00350B53">
        <w:rPr>
          <w:rFonts w:hint="eastAsia"/>
        </w:rPr>
        <w:t>诸元素的不同排列组成，每一列也是由同一集合</w:t>
      </w:r>
      <m:oMath>
        <m:d>
          <m:dPr>
            <m:begChr m:val="{"/>
            <m:endChr m:val="}"/>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r</m:t>
                </m:r>
              </m:sub>
            </m:sSub>
          </m:e>
        </m:d>
      </m:oMath>
      <w:r w:rsidR="00350B53" w:rsidRPr="00350B53">
        <w:rPr>
          <w:rFonts w:hint="eastAsia"/>
        </w:rPr>
        <w:t>诸元素的不同排列组成，将这种</w:t>
      </w:r>
      <w:r w:rsidR="004206D5">
        <w:rPr>
          <w:rFonts w:hint="eastAsia"/>
        </w:rPr>
        <w:t>D</w:t>
      </w:r>
      <w:r w:rsidR="004206D5">
        <w:t>MC</w:t>
      </w:r>
      <w:r w:rsidR="004206D5">
        <w:rPr>
          <w:rFonts w:hint="eastAsia"/>
        </w:rPr>
        <w:t>信道称为</w:t>
      </w:r>
      <w:r w:rsidR="004206D5" w:rsidRPr="004206D5">
        <w:rPr>
          <w:rFonts w:hint="eastAsia"/>
          <w:b/>
          <w:bCs/>
        </w:rPr>
        <w:t>对称</w:t>
      </w:r>
      <w:r w:rsidR="004206D5" w:rsidRPr="004206D5">
        <w:rPr>
          <w:rFonts w:hint="eastAsia"/>
          <w:b/>
          <w:bCs/>
        </w:rPr>
        <w:t>D</w:t>
      </w:r>
      <w:r w:rsidR="004206D5" w:rsidRPr="004206D5">
        <w:rPr>
          <w:b/>
          <w:bCs/>
        </w:rPr>
        <w:t>MC</w:t>
      </w:r>
      <w:r w:rsidR="004206D5" w:rsidRPr="004206D5">
        <w:rPr>
          <w:rFonts w:hint="eastAsia"/>
          <w:b/>
          <w:bCs/>
        </w:rPr>
        <w:t>信道</w:t>
      </w:r>
      <w:r w:rsidR="004206D5">
        <w:rPr>
          <w:rFonts w:hint="eastAsia"/>
        </w:rPr>
        <w:t>。</w:t>
      </w:r>
    </w:p>
    <w:p w14:paraId="6A2B51CF" w14:textId="70DC791A" w:rsidR="00F9564A" w:rsidRPr="00BB7D87" w:rsidRDefault="00F9564A" w:rsidP="00F9564A">
      <w:pPr>
        <w:spacing w:after="156"/>
        <w:ind w:firstLine="420"/>
        <w:jc w:val="left"/>
      </w:pPr>
      <m:oMathPara>
        <m:oMath>
          <m:r>
            <w:rPr>
              <w:rFonts w:ascii="Cambria Math" w:hAnsi="Cambria Math" w:hint="eastAsia"/>
            </w:rPr>
            <m:t>C</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ctrlPr>
                    <w:rPr>
                      <w:rFonts w:ascii="Cambria Math" w:hAnsi="Cambria Math"/>
                    </w:rPr>
                  </m:ctrlPr>
                </m:lim>
              </m:limLow>
            </m:fName>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-H(Y|X)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ctrlPr>
                    <w:rPr>
                      <w:rFonts w:ascii="Cambria Math" w:hAnsi="Cambria Math"/>
                    </w:rPr>
                  </m:ctrlPr>
                </m:lim>
              </m:limLow>
            </m:fName>
            <m:e>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-H(Y|</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func>
        </m:oMath>
      </m:oMathPara>
    </w:p>
    <w:p w14:paraId="551EDDCB" w14:textId="100A25F6" w:rsidR="00BB7D87" w:rsidRDefault="00BB7D87" w:rsidP="00BB7D87">
      <w:pPr>
        <w:spacing w:after="156"/>
        <w:ind w:firstLine="420"/>
        <w:jc w:val="left"/>
      </w:pPr>
      <w:r>
        <w:rPr>
          <w:rFonts w:hint="eastAsia"/>
        </w:rPr>
        <w:t>对称</w:t>
      </w:r>
      <w:r>
        <w:t>DMC</w:t>
      </w:r>
      <w:r>
        <w:rPr>
          <w:rFonts w:hint="eastAsia"/>
        </w:rPr>
        <w:t>信道的输入符号等概率分布时，达到其信道容量，为：</w:t>
      </w:r>
    </w:p>
    <w:p w14:paraId="4860FFC5" w14:textId="50E5CC72" w:rsidR="00BB7D87" w:rsidRPr="00BB7D87" w:rsidRDefault="00BB7D87" w:rsidP="00BB7D87">
      <w:pPr>
        <w:spacing w:after="156"/>
        <w:ind w:firstLine="420"/>
        <w:jc w:val="left"/>
      </w:pPr>
      <m:oMathPara>
        <m:oMath>
          <m:r>
            <w:rPr>
              <w:rFonts w:ascii="Cambria Math" w:hAnsi="Cambria Math" w:hint="eastAsia"/>
            </w:rPr>
            <m:t>C</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ij</m:t>
                      </m:r>
                    </m:sub>
                  </m:sSub>
                </m:e>
              </m:func>
            </m:e>
          </m:nary>
        </m:oMath>
      </m:oMathPara>
    </w:p>
    <w:p w14:paraId="12F23E76" w14:textId="434A762C" w:rsidR="004206D5" w:rsidRPr="00BB3B90" w:rsidRDefault="00BB3B90" w:rsidP="00F7212E">
      <w:pPr>
        <w:spacing w:after="156"/>
        <w:ind w:firstLine="422"/>
        <w:rPr>
          <w:b/>
          <w:bCs/>
        </w:rPr>
      </w:pPr>
      <w:r w:rsidRPr="00BB3B90">
        <w:rPr>
          <w:rFonts w:hint="eastAsia"/>
          <w:b/>
          <w:bCs/>
        </w:rPr>
        <w:t>强对称</w:t>
      </w:r>
      <w:r w:rsidRPr="00BB3B90">
        <w:rPr>
          <w:rFonts w:hint="eastAsia"/>
          <w:b/>
          <w:bCs/>
        </w:rPr>
        <w:t>DMC</w:t>
      </w:r>
      <w:r w:rsidRPr="00BB3B90">
        <w:rPr>
          <w:rFonts w:hint="eastAsia"/>
          <w:b/>
          <w:bCs/>
        </w:rPr>
        <w:t>信道</w:t>
      </w:r>
      <w:r w:rsidR="00EA4605">
        <w:rPr>
          <w:rFonts w:hint="eastAsia"/>
          <w:b/>
          <w:bCs/>
        </w:rPr>
        <w:t xml:space="preserve"> </w:t>
      </w:r>
      <w:r w:rsidRPr="00BB3B90">
        <w:rPr>
          <w:rFonts w:hint="eastAsia"/>
          <w:b/>
          <w:bCs/>
        </w:rPr>
        <w:t>BSC</w:t>
      </w:r>
      <w:r w:rsidRPr="00BB3B90">
        <w:rPr>
          <w:rFonts w:hint="eastAsia"/>
          <w:b/>
          <w:bCs/>
        </w:rPr>
        <w:t>信道</w:t>
      </w:r>
      <w:r w:rsidR="00EA4605">
        <w:rPr>
          <w:rFonts w:hint="eastAsia"/>
          <w:b/>
          <w:bCs/>
        </w:rPr>
        <w:t>(</w:t>
      </w:r>
      <w:r w:rsidRPr="00BB3B90">
        <w:rPr>
          <w:rFonts w:hint="eastAsia"/>
          <w:b/>
          <w:bCs/>
        </w:rPr>
        <w:t>Binary Symmetric Channel</w:t>
      </w:r>
      <w:r w:rsidR="00EA4605">
        <w:rPr>
          <w:rFonts w:hint="eastAsia"/>
          <w:b/>
          <w:bCs/>
        </w:rPr>
        <w:t>)</w:t>
      </w:r>
    </w:p>
    <w:p w14:paraId="707547CF" w14:textId="21D001D4" w:rsidR="00F7212E" w:rsidRDefault="00FF3EFB" w:rsidP="00FF3EFB">
      <w:pPr>
        <w:spacing w:after="156"/>
        <w:ind w:firstLine="420"/>
      </w:pPr>
      <w:r>
        <w:rPr>
          <w:rFonts w:hint="eastAsia"/>
        </w:rPr>
        <w:t>如果单符号离散对称信道的输入符号集</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hint="eastAsia"/>
        </w:rPr>
        <w:t>，输出符号集</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r</m:t>
                </m:r>
              </m:sub>
            </m:sSub>
          </m:e>
        </m:d>
      </m:oMath>
      <w:r>
        <w:rPr>
          <w:rFonts w:hint="eastAsia"/>
        </w:rPr>
        <w:t>每一输入符号的正</w:t>
      </w:r>
      <w:r>
        <w:rPr>
          <w:rFonts w:hint="eastAsia"/>
        </w:rPr>
        <w:lastRenderedPageBreak/>
        <w:t>确传递概率均为</w:t>
      </w:r>
      <m:oMath>
        <m:d>
          <m:dPr>
            <m:ctrlPr>
              <w:rPr>
                <w:rFonts w:ascii="Cambria Math" w:hAnsi="Cambria Math"/>
                <w:i/>
              </w:rPr>
            </m:ctrlPr>
          </m:dPr>
          <m:e>
            <m:r>
              <w:rPr>
                <w:rFonts w:ascii="Cambria Math" w:hAnsi="Cambria Math"/>
              </w:rPr>
              <m:t>1-ε</m:t>
            </m:r>
          </m:e>
        </m:d>
      </m:oMath>
      <w:r>
        <w:rPr>
          <w:rFonts w:hint="eastAsia"/>
        </w:rPr>
        <w:t>，总的错误传输概率均匀分配在其它</w:t>
      </w:r>
      <m:oMath>
        <m:r>
          <w:rPr>
            <w:rFonts w:ascii="Cambria Math" w:hAnsi="Cambria Math"/>
          </w:rPr>
          <m:t>(r-1)</m:t>
        </m:r>
      </m:oMath>
      <w:r>
        <w:rPr>
          <w:rFonts w:hint="eastAsia"/>
        </w:rPr>
        <w:t>个错误传输概率上，可得到信道矩阵是</w:t>
      </w:r>
      <m:oMath>
        <m:r>
          <w:rPr>
            <w:rFonts w:ascii="Cambria Math" w:hAnsi="Cambria Math"/>
          </w:rPr>
          <m:t>r×r</m:t>
        </m:r>
      </m:oMath>
      <w:r>
        <w:rPr>
          <w:rFonts w:hint="eastAsia"/>
        </w:rPr>
        <w:t>阶对称矩阵</w:t>
      </w:r>
      <w:r w:rsidR="000E66E1">
        <w:rPr>
          <w:rFonts w:hint="eastAsia"/>
        </w:rPr>
        <w:t>，</w:t>
      </w:r>
      <w:r w:rsidR="002B41CB" w:rsidRPr="002B41CB">
        <w:rPr>
          <w:rFonts w:hint="eastAsia"/>
        </w:rPr>
        <w:t>该信道称为</w:t>
      </w:r>
      <w:r w:rsidR="002B41CB" w:rsidRPr="00D27570">
        <w:rPr>
          <w:rFonts w:hint="eastAsia"/>
          <w:b/>
          <w:bCs/>
        </w:rPr>
        <w:t>强对称信道</w:t>
      </w:r>
      <w:r w:rsidR="002B41CB">
        <w:rPr>
          <w:rFonts w:hint="eastAsia"/>
        </w:rPr>
        <w:t>。</w:t>
      </w:r>
    </w:p>
    <w:p w14:paraId="69D32C91" w14:textId="67F5D041" w:rsidR="002B41CB" w:rsidRDefault="00E07811" w:rsidP="00E07811">
      <w:pPr>
        <w:spacing w:after="156"/>
        <w:ind w:firstLine="420"/>
        <w:jc w:val="center"/>
        <w:rPr>
          <w:iCs/>
        </w:rPr>
      </w:pPr>
      <w:r>
        <w:rPr>
          <w:noProof/>
        </w:rPr>
        <w:drawing>
          <wp:inline distT="0" distB="0" distL="0" distR="0" wp14:anchorId="733445FA" wp14:editId="369407A3">
            <wp:extent cx="1549830" cy="10800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9830" cy="1080000"/>
                    </a:xfrm>
                    <a:prstGeom prst="rect">
                      <a:avLst/>
                    </a:prstGeom>
                  </pic:spPr>
                </pic:pic>
              </a:graphicData>
            </a:graphic>
          </wp:inline>
        </w:drawing>
      </w:r>
    </w:p>
    <w:p w14:paraId="4C3E29E9" w14:textId="400ADC8B" w:rsidR="00E07811" w:rsidRPr="00482003" w:rsidRDefault="00E07811" w:rsidP="00E07811">
      <w:pPr>
        <w:spacing w:after="156"/>
        <w:ind w:firstLine="420"/>
        <w:jc w:val="left"/>
        <w:rPr>
          <w:iCs/>
        </w:rPr>
      </w:pPr>
      <m:oMathPara>
        <m:oMath>
          <m:r>
            <w:rPr>
              <w:rFonts w:ascii="Cambria Math" w:hAnsi="Cambria Math" w:hint="eastAsia"/>
            </w:rPr>
            <m:t>C</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d>
                    <m:dPr>
                      <m:ctrlPr>
                        <w:rPr>
                          <w:rFonts w:ascii="Cambria Math" w:hAnsi="Cambria Math"/>
                          <w:i/>
                        </w:rPr>
                      </m:ctrlPr>
                    </m:dPr>
                    <m:e>
                      <m:r>
                        <w:rPr>
                          <w:rFonts w:ascii="Cambria Math" w:hAnsi="Cambria Math"/>
                        </w:rPr>
                        <m:t>x</m:t>
                      </m:r>
                    </m:e>
                  </m:d>
                  <m:ctrlPr>
                    <w:rPr>
                      <w:rFonts w:ascii="Cambria Math" w:hAnsi="Cambria Math"/>
                    </w:rPr>
                  </m:ctrlPr>
                </m:lim>
              </m:limLow>
            </m:fName>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-H(Y|X)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-H</m:t>
          </m:r>
          <m:d>
            <m:dPr>
              <m:ctrlPr>
                <w:rPr>
                  <w:rFonts w:ascii="Cambria Math" w:hAnsi="Cambria Math"/>
                  <w:i/>
                </w:rPr>
              </m:ctrlPr>
            </m:dPr>
            <m:e>
              <m:r>
                <w:rPr>
                  <w:rFonts w:ascii="Cambria Math" w:hAnsi="Cambria Math"/>
                </w:rPr>
                <m:t>ε</m:t>
              </m:r>
            </m:e>
          </m:d>
          <m:r>
            <w:rPr>
              <w:rFonts w:ascii="Cambria Math" w:hAnsi="Cambria Math"/>
            </w:rPr>
            <m:t>-ε</m:t>
          </m:r>
          <m:func>
            <m:funcPr>
              <m:ctrlPr>
                <w:rPr>
                  <w:rFonts w:ascii="Cambria Math" w:hAnsi="Cambria Math"/>
                  <w:i/>
                </w:rPr>
              </m:ctrlPr>
            </m:funcPr>
            <m:fName>
              <m:r>
                <m:rPr>
                  <m:sty m:val="p"/>
                </m:rPr>
                <w:rPr>
                  <w:rFonts w:ascii="Cambria Math" w:hAnsi="Cambria Math"/>
                </w:rPr>
                <m:t>log</m:t>
              </m:r>
            </m:fName>
            <m:e>
              <m:r>
                <w:rPr>
                  <w:rFonts w:ascii="Cambria Math" w:hAnsi="Cambria Math"/>
                </w:rPr>
                <m:t>(r-1)</m:t>
              </m:r>
            </m:e>
          </m:func>
        </m:oMath>
      </m:oMathPara>
    </w:p>
    <w:p w14:paraId="7FFEEDF0" w14:textId="5A99F4C3" w:rsidR="00482003" w:rsidRPr="00BA3627" w:rsidRDefault="00BA3627" w:rsidP="00E07811">
      <w:pPr>
        <w:spacing w:after="156"/>
        <w:ind w:firstLine="422"/>
        <w:jc w:val="left"/>
        <w:rPr>
          <w:b/>
          <w:bCs/>
          <w:iCs/>
        </w:rPr>
      </w:pPr>
      <w:r w:rsidRPr="00BA3627">
        <w:rPr>
          <w:rFonts w:hint="eastAsia"/>
          <w:b/>
          <w:bCs/>
          <w:iCs/>
        </w:rPr>
        <w:t>准对称信道</w:t>
      </w:r>
    </w:p>
    <w:p w14:paraId="1622C684" w14:textId="572ECE2B" w:rsidR="00BA3627" w:rsidRDefault="00D27570" w:rsidP="00D27570">
      <w:pPr>
        <w:spacing w:after="156"/>
        <w:ind w:firstLine="420"/>
        <w:jc w:val="left"/>
        <w:rPr>
          <w:iCs/>
        </w:rPr>
      </w:pPr>
      <w:r w:rsidRPr="00D27570">
        <w:rPr>
          <w:rFonts w:hint="eastAsia"/>
          <w:iCs/>
        </w:rPr>
        <w:t>如果信道矩阵的每一行元素都是其他每行的置换，且可以分为</w:t>
      </w:r>
      <m:oMath>
        <m:r>
          <w:rPr>
            <w:rFonts w:ascii="Cambria Math" w:hAnsi="Cambria Math"/>
          </w:rPr>
          <m:t>m</m:t>
        </m:r>
      </m:oMath>
      <w:r w:rsidRPr="00D27570">
        <w:rPr>
          <w:rFonts w:hint="eastAsia"/>
          <w:iCs/>
        </w:rPr>
        <w:t>个</w:t>
      </w:r>
      <m:oMath>
        <m:r>
          <w:rPr>
            <w:rFonts w:ascii="Cambria Math" w:hAnsi="Cambria Math"/>
          </w:rPr>
          <m:t>r×</m:t>
        </m:r>
        <m:sSub>
          <m:sSubPr>
            <m:ctrlPr>
              <w:rPr>
                <w:rFonts w:ascii="Cambria Math" w:hAnsi="Cambria Math"/>
                <w:i/>
                <w:iCs/>
              </w:rPr>
            </m:ctrlPr>
          </m:sSubPr>
          <m:e>
            <m:r>
              <w:rPr>
                <w:rFonts w:ascii="Cambria Math" w:hAnsi="Cambria Math"/>
              </w:rPr>
              <m:t>s</m:t>
            </m:r>
          </m:e>
          <m:sub>
            <m:r>
              <w:rPr>
                <w:rFonts w:ascii="Cambria Math" w:hAnsi="Cambria Math"/>
              </w:rPr>
              <m:t>l</m:t>
            </m:r>
          </m:sub>
        </m:sSub>
      </m:oMath>
      <w:r w:rsidRPr="00D27570">
        <w:rPr>
          <w:rFonts w:hint="eastAsia"/>
          <w:iCs/>
        </w:rPr>
        <w:t>阶子矩阵</w:t>
      </w:r>
      <m:oMath>
        <m:sSub>
          <m:sSubPr>
            <m:ctrlPr>
              <w:rPr>
                <w:rFonts w:ascii="Cambria Math" w:hAnsi="Cambria Math"/>
                <w:i/>
                <w:iCs/>
              </w:rPr>
            </m:ctrlPr>
          </m:sSubPr>
          <m:e>
            <m:r>
              <w:rPr>
                <w:rFonts w:ascii="Cambria Math" w:hAnsi="Cambria Math"/>
              </w:rPr>
              <m:t>P</m:t>
            </m:r>
          </m:e>
          <m:sub>
            <m:r>
              <w:rPr>
                <w:rFonts w:ascii="Cambria Math" w:hAnsi="Cambria Math"/>
              </w:rPr>
              <m:t>l</m:t>
            </m:r>
          </m:sub>
        </m:sSub>
        <m:r>
          <w:rPr>
            <w:rFonts w:ascii="Cambria Math" w:hAnsi="Cambria Math"/>
          </w:rPr>
          <m:t>,  (l=1,2,…,m)</m:t>
        </m:r>
      </m:oMath>
      <w:r w:rsidRPr="00D27570">
        <w:rPr>
          <w:rFonts w:hint="eastAsia"/>
          <w:iCs/>
        </w:rPr>
        <w:t>，子矩阵的行列都具有排列性，则由</w:t>
      </w:r>
      <m:oMath>
        <m:r>
          <w:rPr>
            <w:rFonts w:ascii="Cambria Math" w:hAnsi="Cambria Math"/>
          </w:rPr>
          <m:t>m</m:t>
        </m:r>
      </m:oMath>
      <w:r w:rsidRPr="00D27570">
        <w:rPr>
          <w:rFonts w:hint="eastAsia"/>
          <w:iCs/>
        </w:rPr>
        <w:t>个</w:t>
      </w:r>
      <m:oMath>
        <m:r>
          <w:rPr>
            <w:rFonts w:ascii="Cambria Math" w:hAnsi="Cambria Math"/>
          </w:rPr>
          <m:t>r×</m:t>
        </m:r>
        <m:sSub>
          <m:sSubPr>
            <m:ctrlPr>
              <w:rPr>
                <w:rFonts w:ascii="Cambria Math" w:hAnsi="Cambria Math"/>
                <w:i/>
                <w:iCs/>
              </w:rPr>
            </m:ctrlPr>
          </m:sSubPr>
          <m:e>
            <m:r>
              <w:rPr>
                <w:rFonts w:ascii="Cambria Math" w:hAnsi="Cambria Math"/>
              </w:rPr>
              <m:t>s</m:t>
            </m:r>
          </m:e>
          <m:sub>
            <m:r>
              <w:rPr>
                <w:rFonts w:ascii="Cambria Math" w:hAnsi="Cambria Math"/>
              </w:rPr>
              <m:t>l</m:t>
            </m:r>
          </m:sub>
        </m:sSub>
      </m:oMath>
      <w:r w:rsidRPr="00D27570">
        <w:rPr>
          <w:rFonts w:hint="eastAsia"/>
          <w:iCs/>
        </w:rPr>
        <w:t>阶子矩阵</w:t>
      </w:r>
      <m:oMath>
        <m:sSub>
          <m:sSubPr>
            <m:ctrlPr>
              <w:rPr>
                <w:rFonts w:ascii="Cambria Math" w:hAnsi="Cambria Math"/>
                <w:i/>
                <w:iCs/>
              </w:rPr>
            </m:ctrlPr>
          </m:sSubPr>
          <m:e>
            <m:r>
              <w:rPr>
                <w:rFonts w:ascii="Cambria Math" w:hAnsi="Cambria Math"/>
              </w:rPr>
              <m:t>P</m:t>
            </m:r>
          </m:e>
          <m:sub>
            <m:r>
              <w:rPr>
                <w:rFonts w:ascii="Cambria Math" w:hAnsi="Cambria Math"/>
              </w:rPr>
              <m:t>l</m:t>
            </m:r>
          </m:sub>
        </m:sSub>
      </m:oMath>
      <w:r w:rsidRPr="00D27570">
        <w:rPr>
          <w:rFonts w:hint="eastAsia"/>
          <w:iCs/>
        </w:rPr>
        <w:t>组成的</w:t>
      </w:r>
      <m:oMath>
        <m:r>
          <w:rPr>
            <w:rFonts w:ascii="Cambria Math" w:hAnsi="Cambria Math"/>
          </w:rPr>
          <m:t>r</m:t>
        </m:r>
      </m:oMath>
      <w:r w:rsidRPr="00D27570">
        <w:rPr>
          <w:rFonts w:hint="eastAsia"/>
          <w:iCs/>
        </w:rPr>
        <w:t>行</w:t>
      </w:r>
      <m:oMath>
        <m:r>
          <w:rPr>
            <w:rFonts w:ascii="Cambria Math" w:hAnsi="Cambria Math"/>
          </w:rPr>
          <m:t>s</m:t>
        </m:r>
      </m:oMath>
      <w:r w:rsidRPr="00D27570">
        <w:rPr>
          <w:rFonts w:hint="eastAsia"/>
          <w:iCs/>
        </w:rPr>
        <w:t>列矩阵所代表的信道，称为</w:t>
      </w:r>
      <w:r w:rsidRPr="00D27570">
        <w:rPr>
          <w:rFonts w:hint="eastAsia"/>
          <w:b/>
          <w:bCs/>
          <w:iCs/>
        </w:rPr>
        <w:t>准对称的信道</w:t>
      </w:r>
      <w:r w:rsidRPr="00D27570">
        <w:rPr>
          <w:rFonts w:hint="eastAsia"/>
          <w:iCs/>
        </w:rPr>
        <w:t>。</w:t>
      </w:r>
    </w:p>
    <w:p w14:paraId="39A83624" w14:textId="44975BA1" w:rsidR="00D27570" w:rsidRDefault="00281AE4" w:rsidP="00281AE4">
      <w:pPr>
        <w:spacing w:after="156"/>
        <w:ind w:firstLine="420"/>
        <w:jc w:val="center"/>
        <w:rPr>
          <w:iCs/>
        </w:rPr>
      </w:pPr>
      <w:r>
        <w:rPr>
          <w:noProof/>
        </w:rPr>
        <w:drawing>
          <wp:inline distT="0" distB="0" distL="0" distR="0" wp14:anchorId="7DA2F611" wp14:editId="2B0F7154">
            <wp:extent cx="2725989" cy="10800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5989" cy="1080000"/>
                    </a:xfrm>
                    <a:prstGeom prst="rect">
                      <a:avLst/>
                    </a:prstGeom>
                  </pic:spPr>
                </pic:pic>
              </a:graphicData>
            </a:graphic>
          </wp:inline>
        </w:drawing>
      </w:r>
    </w:p>
    <w:p w14:paraId="51CA6A03" w14:textId="305FD56C" w:rsidR="00D27570" w:rsidRPr="00904016" w:rsidRDefault="00904016" w:rsidP="00D27570">
      <w:pPr>
        <w:spacing w:after="156"/>
        <w:ind w:firstLine="420"/>
        <w:jc w:val="left"/>
      </w:pPr>
      <m:oMathPara>
        <m:oMath>
          <m:r>
            <w:rPr>
              <w:rFonts w:ascii="Cambria Math" w:hAnsi="Cambria Math" w:hint="eastAsia"/>
            </w:rPr>
            <m:t>C</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rPr>
                  </m:ctrlPr>
                </m:lim>
              </m:limLow>
            </m:fName>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rPr>
                  </m:ctrlPr>
                </m:lim>
              </m:limLow>
            </m:fName>
            <m:e>
              <m:r>
                <w:rPr>
                  <w:rFonts w:ascii="Cambria Math" w:hAnsi="Cambria Math"/>
                </w:rPr>
                <m:t>H</m:t>
              </m:r>
              <m:d>
                <m:dPr>
                  <m:ctrlPr>
                    <w:rPr>
                      <w:rFonts w:ascii="Cambria Math" w:hAnsi="Cambria Math"/>
                      <w:i/>
                    </w:rPr>
                  </m:ctrlPr>
                </m:dPr>
                <m:e>
                  <m:r>
                    <w:rPr>
                      <w:rFonts w:ascii="Cambria Math" w:hAnsi="Cambria Math"/>
                    </w:rPr>
                    <m:t>Y</m:t>
                  </m:r>
                </m:e>
              </m:d>
            </m:e>
          </m:func>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rPr>
                  </m:ctrlPr>
                </m:lim>
              </m:limLow>
            </m:fName>
            <m:e>
              <m:r>
                <w:rPr>
                  <w:rFonts w:ascii="Cambria Math" w:hAnsi="Cambria Math"/>
                </w:rPr>
                <m:t>H</m:t>
              </m:r>
              <m:d>
                <m:dPr>
                  <m:ctrlPr>
                    <w:rPr>
                      <w:rFonts w:ascii="Cambria Math" w:hAnsi="Cambria Math"/>
                      <w:i/>
                    </w:rPr>
                  </m:ctrlPr>
                </m:dPr>
                <m:e>
                  <m:r>
                    <w:rPr>
                      <w:rFonts w:ascii="Cambria Math" w:hAnsi="Cambria Math"/>
                    </w:rPr>
                    <m:t>Y</m:t>
                  </m:r>
                </m:e>
              </m:d>
            </m:e>
          </m:func>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m:t>
                  </m:r>
                </m:sup>
              </m:sSubSup>
            </m:e>
          </m:d>
        </m:oMath>
      </m:oMathPara>
    </w:p>
    <w:p w14:paraId="31DF6336" w14:textId="2C14CAAA" w:rsidR="00904016" w:rsidRDefault="00904016" w:rsidP="00904016">
      <w:pPr>
        <w:spacing w:after="156"/>
        <w:ind w:firstLine="420"/>
        <w:jc w:val="left"/>
        <w:rPr>
          <w:iCs/>
        </w:rPr>
      </w:pPr>
      <w:r w:rsidRPr="00904016">
        <w:rPr>
          <w:rFonts w:hint="eastAsia"/>
          <w:iCs/>
        </w:rPr>
        <w:t>可以证明当输入等概分布时，可以达到信道容量</w:t>
      </w:r>
      <w:r>
        <w:rPr>
          <w:rFonts w:hint="eastAsia"/>
          <w:iCs/>
        </w:rPr>
        <w:t>：</w:t>
      </w:r>
    </w:p>
    <w:p w14:paraId="28FA46BE" w14:textId="5FE617EA" w:rsidR="00904016" w:rsidRPr="00904016" w:rsidRDefault="00904016" w:rsidP="00904016">
      <w:pPr>
        <w:spacing w:after="156"/>
        <w:ind w:firstLine="420"/>
        <w:jc w:val="left"/>
      </w:pPr>
      <m:oMathPara>
        <m:oMath>
          <m:r>
            <w:rPr>
              <w:rFonts w:ascii="Cambria Math" w:hAnsi="Cambria Math" w:hint="eastAsia"/>
            </w:rPr>
            <m:t>C</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M</m:t>
                      </m:r>
                    </m:e>
                    <m:sub>
                      <m:r>
                        <w:rPr>
                          <w:rFonts w:ascii="Cambria Math" w:hAnsi="Cambria Math"/>
                        </w:rPr>
                        <m:t>k</m:t>
                      </m:r>
                    </m:sub>
                  </m:sSub>
                </m:e>
              </m:func>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m:t>
                  </m:r>
                </m:sup>
              </m:sSubSup>
            </m:e>
          </m:d>
        </m:oMath>
      </m:oMathPara>
    </w:p>
    <w:p w14:paraId="34AFA6B0" w14:textId="3048ECF3" w:rsidR="00904016" w:rsidRDefault="006B575A" w:rsidP="006B575A">
      <w:pPr>
        <w:spacing w:after="156"/>
        <w:ind w:firstLine="420"/>
        <w:jc w:val="left"/>
        <w:rPr>
          <w:iCs/>
        </w:rPr>
      </w:pPr>
      <w:r w:rsidRPr="006B575A">
        <w:rPr>
          <w:rFonts w:hint="eastAsia"/>
          <w:iCs/>
        </w:rPr>
        <w:t>其中</w:t>
      </w:r>
      <m:oMath>
        <m:sSub>
          <m:sSubPr>
            <m:ctrlPr>
              <w:rPr>
                <w:rFonts w:ascii="Cambria Math" w:hAnsi="Cambria Math"/>
                <w:i/>
                <w:iCs/>
              </w:rPr>
            </m:ctrlPr>
          </m:sSubPr>
          <m:e>
            <m:r>
              <w:rPr>
                <w:rFonts w:ascii="Cambria Math" w:hAnsi="Cambria Math" w:hint="eastAsia"/>
              </w:rPr>
              <m:t>N</m:t>
            </m:r>
            <m:ctrlPr>
              <w:rPr>
                <w:rFonts w:ascii="Cambria Math" w:hAnsi="Cambria Math" w:hint="eastAsia"/>
                <w:i/>
                <w:iCs/>
              </w:rPr>
            </m:ctrlPr>
          </m:e>
          <m:sub>
            <m:r>
              <w:rPr>
                <w:rFonts w:ascii="Cambria Math" w:hAnsi="Cambria Math" w:hint="eastAsia"/>
              </w:rPr>
              <m:t>k</m:t>
            </m:r>
          </m:sub>
        </m:sSub>
      </m:oMath>
      <w:r w:rsidRPr="006B575A">
        <w:rPr>
          <w:rFonts w:hint="eastAsia"/>
          <w:iCs/>
        </w:rPr>
        <w:t>是</w:t>
      </w:r>
      <m:oMath>
        <m:r>
          <w:rPr>
            <w:rFonts w:ascii="Cambria Math" w:hAnsi="Cambria Math" w:hint="eastAsia"/>
          </w:rPr>
          <m:t>m</m:t>
        </m:r>
      </m:oMath>
      <w:r w:rsidRPr="006B575A">
        <w:rPr>
          <w:rFonts w:hint="eastAsia"/>
          <w:iCs/>
        </w:rPr>
        <w:t>个子矩阵中第</w:t>
      </w:r>
      <m:oMath>
        <m:r>
          <w:rPr>
            <w:rFonts w:ascii="Cambria Math" w:hAnsi="Cambria Math" w:hint="eastAsia"/>
          </w:rPr>
          <m:t>k</m:t>
        </m:r>
      </m:oMath>
      <w:r w:rsidRPr="006B575A">
        <w:rPr>
          <w:rFonts w:hint="eastAsia"/>
          <w:iCs/>
        </w:rPr>
        <w:t>个子矩阵中行元素之和，</w:t>
      </w:r>
      <m:oMath>
        <m:sSub>
          <m:sSubPr>
            <m:ctrlPr>
              <w:rPr>
                <w:rFonts w:ascii="Cambria Math" w:hAnsi="Cambria Math"/>
                <w:i/>
                <w:iCs/>
              </w:rPr>
            </m:ctrlPr>
          </m:sSubPr>
          <m:e>
            <m:r>
              <w:rPr>
                <w:rFonts w:ascii="Cambria Math" w:hAnsi="Cambria Math" w:hint="eastAsia"/>
              </w:rPr>
              <m:t>M</m:t>
            </m:r>
            <m:ctrlPr>
              <w:rPr>
                <w:rFonts w:ascii="Cambria Math" w:hAnsi="Cambria Math" w:hint="eastAsia"/>
                <w:i/>
                <w:iCs/>
              </w:rPr>
            </m:ctrlPr>
          </m:e>
          <m:sub>
            <m:r>
              <w:rPr>
                <w:rFonts w:ascii="Cambria Math" w:hAnsi="Cambria Math" w:hint="eastAsia"/>
              </w:rPr>
              <m:t>k</m:t>
            </m:r>
          </m:sub>
        </m:sSub>
      </m:oMath>
      <w:r w:rsidRPr="006B575A">
        <w:rPr>
          <w:rFonts w:hint="eastAsia"/>
          <w:iCs/>
        </w:rPr>
        <w:t>是第</w:t>
      </w:r>
      <m:oMath>
        <m:r>
          <w:rPr>
            <w:rFonts w:ascii="Cambria Math" w:hAnsi="Cambria Math" w:hint="eastAsia"/>
          </w:rPr>
          <m:t>k</m:t>
        </m:r>
      </m:oMath>
      <w:r w:rsidRPr="006B575A">
        <w:rPr>
          <w:rFonts w:hint="eastAsia"/>
          <w:iCs/>
        </w:rPr>
        <w:t>个子矩阵中列元素之和</w:t>
      </w:r>
      <w:r>
        <w:rPr>
          <w:rFonts w:hint="eastAsia"/>
          <w:iCs/>
        </w:rPr>
        <w:t>。</w:t>
      </w:r>
    </w:p>
    <w:p w14:paraId="0A07D473" w14:textId="77777777" w:rsidR="005B366B" w:rsidRPr="00703863" w:rsidRDefault="005B366B" w:rsidP="00C67504">
      <w:pPr>
        <w:spacing w:after="156"/>
        <w:ind w:firstLineChars="0" w:firstLine="0"/>
        <w:rPr>
          <w:rFonts w:hint="eastAsia"/>
        </w:rPr>
      </w:pPr>
    </w:p>
    <w:sectPr w:rsidR="005B366B" w:rsidRPr="00703863" w:rsidSect="006D5E1F">
      <w:headerReference w:type="even" r:id="rId26"/>
      <w:headerReference w:type="default" r:id="rId27"/>
      <w:footerReference w:type="even" r:id="rId28"/>
      <w:footerReference w:type="default" r:id="rId29"/>
      <w:headerReference w:type="first" r:id="rId30"/>
      <w:footerReference w:type="first" r:id="rId3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2C90C" w14:textId="77777777" w:rsidR="00623673" w:rsidRDefault="00623673" w:rsidP="00E533D7">
      <w:pPr>
        <w:spacing w:after="120"/>
        <w:ind w:firstLine="420"/>
      </w:pPr>
      <w:r>
        <w:separator/>
      </w:r>
    </w:p>
  </w:endnote>
  <w:endnote w:type="continuationSeparator" w:id="0">
    <w:p w14:paraId="013A2214" w14:textId="77777777" w:rsidR="00623673" w:rsidRDefault="00623673" w:rsidP="00E533D7">
      <w:pPr>
        <w:spacing w:after="120"/>
        <w:ind w:firstLine="420"/>
      </w:pPr>
      <w:r>
        <w:continuationSeparator/>
      </w:r>
    </w:p>
  </w:endnote>
  <w:endnote w:type="continuationNotice" w:id="1">
    <w:p w14:paraId="058BB53E" w14:textId="77777777" w:rsidR="00623673" w:rsidRDefault="00623673">
      <w:pPr>
        <w:spacing w:after="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C0880" w14:textId="77777777" w:rsidR="00E533D7" w:rsidRDefault="00E533D7">
    <w:pPr>
      <w:pStyle w:val="a6"/>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hint="eastAsia"/>
      </w:rPr>
      <w:id w:val="2091738443"/>
      <w:docPartObj>
        <w:docPartGallery w:val="Page Numbers (Bottom of Page)"/>
        <w:docPartUnique/>
      </w:docPartObj>
    </w:sdtPr>
    <w:sdtEndPr/>
    <w:sdtContent>
      <w:p w14:paraId="5A1E809E" w14:textId="77777777" w:rsidR="00E533D7" w:rsidRPr="00E533D7" w:rsidRDefault="00E533D7" w:rsidP="00E533D7">
        <w:pPr>
          <w:spacing w:after="120"/>
          <w:ind w:left="420" w:firstLineChars="0" w:firstLine="0"/>
        </w:pPr>
        <w:r>
          <w:rPr>
            <w:noProof/>
          </w:rPr>
          <mc:AlternateContent>
            <mc:Choice Requires="wps">
              <w:drawing>
                <wp:anchor distT="0" distB="0" distL="114300" distR="114300" simplePos="0" relativeHeight="251658240" behindDoc="0" locked="0" layoutInCell="1" allowOverlap="1" wp14:anchorId="5AF4CC11" wp14:editId="7C45841C">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A2182" w14:textId="77777777" w:rsidR="00E533D7" w:rsidRPr="00E533D7" w:rsidRDefault="00E533D7" w:rsidP="00E533D7">
                              <w:pPr>
                                <w:spacing w:after="120"/>
                                <w:ind w:firstLineChars="0" w:firstLine="0"/>
                                <w:jc w:val="center"/>
                                <w:rPr>
                                  <w:rFonts w:ascii="Century Gothic" w:hAnsi="Century Gothic"/>
                                  <w:szCs w:val="72"/>
                                  <w14:shadow w14:blurRad="50800" w14:dist="38100" w14:dir="2700000" w14:sx="100000" w14:sy="100000" w14:kx="0" w14:ky="0" w14:algn="tl">
                                    <w14:srgbClr w14:val="000000">
                                      <w14:alpha w14:val="60000"/>
                                    </w14:srgbClr>
                                  </w14:shadow>
                                </w:rPr>
                              </w:pP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begin"/>
                              </w:r>
                              <w:r w:rsidRPr="00E533D7">
                                <w:rPr>
                                  <w:rFonts w:ascii="Century Gothic" w:hAnsi="Century Gothic"/>
                                  <w14:shadow w14:blurRad="50800" w14:dist="38100" w14:dir="2700000" w14:sx="100000" w14:sy="100000" w14:kx="0" w14:ky="0" w14:algn="tl">
                                    <w14:srgbClr w14:val="000000">
                                      <w14:alpha w14:val="60000"/>
                                    </w14:srgbClr>
                                  </w14:shadow>
                                </w:rPr>
                                <w:instrText>PAGE    \* MERGEFORMAT</w:instrText>
                              </w: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separate"/>
                              </w:r>
                              <w:r w:rsidRPr="00E533D7">
                                <w:rPr>
                                  <w:rFonts w:ascii="Century Gothic" w:eastAsiaTheme="majorEastAsia" w:hAnsi="Century Gothic" w:cstheme="majorBidi"/>
                                  <w:color w:val="FFFFFF" w:themeColor="background1"/>
                                  <w:sz w:val="72"/>
                                  <w:szCs w:val="72"/>
                                  <w:lang w:val="zh-CN"/>
                                  <w14:shadow w14:blurRad="50800" w14:dist="38100" w14:dir="2700000" w14:sx="100000" w14:sy="100000" w14:kx="0" w14:ky="0" w14:algn="tl">
                                    <w14:srgbClr w14:val="000000">
                                      <w14:alpha w14:val="60000"/>
                                    </w14:srgbClr>
                                  </w14:shadow>
                                </w:rPr>
                                <w:t>2</w:t>
                              </w:r>
                              <w:r w:rsidRPr="00E533D7">
                                <w:rPr>
                                  <w:rFonts w:ascii="Century Gothic" w:eastAsiaTheme="majorEastAsia" w:hAnsi="Century Gothic" w:cstheme="majorBidi"/>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4CC1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41" type="#_x0000_t5" style="position:absolute;left:0;text-align:left;margin-left:116.2pt;margin-top:0;width:167.4pt;height:161.8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BsdOJnOQIAAB4EAAAOAAAAAAAAAAAA&#10;AAAAAC4CAABkcnMvZTJvRG9jLnhtbFBLAQItABQABgAIAAAAIQBZJNEH3AAAAAUBAAAPAAAAAAAA&#10;AAAAAAAAAJMEAABkcnMvZG93bnJldi54bWxQSwUGAAAAAAQABADzAAAAnAUAAAAA&#10;" adj="21600" fillcolor="#d2eaf1" stroked="f">
                  <v:textbox>
                    <w:txbxContent>
                      <w:p w14:paraId="11EA2182" w14:textId="77777777" w:rsidR="00E533D7" w:rsidRPr="00E533D7" w:rsidRDefault="00E533D7" w:rsidP="00E533D7">
                        <w:pPr>
                          <w:spacing w:after="120"/>
                          <w:ind w:firstLineChars="0" w:firstLine="0"/>
                          <w:jc w:val="center"/>
                          <w:rPr>
                            <w:rFonts w:ascii="Century Gothic" w:hAnsi="Century Gothic"/>
                            <w:szCs w:val="72"/>
                            <w14:shadow w14:blurRad="50800" w14:dist="38100" w14:dir="2700000" w14:sx="100000" w14:sy="100000" w14:kx="0" w14:ky="0" w14:algn="tl">
                              <w14:srgbClr w14:val="000000">
                                <w14:alpha w14:val="60000"/>
                              </w14:srgbClr>
                            </w14:shadow>
                          </w:rPr>
                        </w:pP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begin"/>
                        </w:r>
                        <w:r w:rsidRPr="00E533D7">
                          <w:rPr>
                            <w:rFonts w:ascii="Century Gothic" w:hAnsi="Century Gothic"/>
                            <w14:shadow w14:blurRad="50800" w14:dist="38100" w14:dir="2700000" w14:sx="100000" w14:sy="100000" w14:kx="0" w14:ky="0" w14:algn="tl">
                              <w14:srgbClr w14:val="000000">
                                <w14:alpha w14:val="60000"/>
                              </w14:srgbClr>
                            </w14:shadow>
                          </w:rPr>
                          <w:instrText>PAGE    \* MERGEFORMAT</w:instrText>
                        </w: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separate"/>
                        </w:r>
                        <w:r w:rsidRPr="00E533D7">
                          <w:rPr>
                            <w:rFonts w:ascii="Century Gothic" w:eastAsiaTheme="majorEastAsia" w:hAnsi="Century Gothic" w:cstheme="majorBidi"/>
                            <w:color w:val="FFFFFF" w:themeColor="background1"/>
                            <w:sz w:val="72"/>
                            <w:szCs w:val="72"/>
                            <w:lang w:val="zh-CN"/>
                            <w14:shadow w14:blurRad="50800" w14:dist="38100" w14:dir="2700000" w14:sx="100000" w14:sy="100000" w14:kx="0" w14:ky="0" w14:algn="tl">
                              <w14:srgbClr w14:val="000000">
                                <w14:alpha w14:val="60000"/>
                              </w14:srgbClr>
                            </w14:shadow>
                          </w:rPr>
                          <w:t>2</w:t>
                        </w:r>
                        <w:r w:rsidRPr="00E533D7">
                          <w:rPr>
                            <w:rFonts w:ascii="Century Gothic" w:eastAsiaTheme="majorEastAsia" w:hAnsi="Century Gothic" w:cstheme="majorBidi"/>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C8A51" w14:textId="77777777" w:rsidR="00E533D7" w:rsidRDefault="00E533D7">
    <w:pPr>
      <w:pStyle w:val="a6"/>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DC947" w14:textId="77777777" w:rsidR="00623673" w:rsidRDefault="00623673" w:rsidP="00E533D7">
      <w:pPr>
        <w:spacing w:after="120"/>
        <w:ind w:firstLine="420"/>
      </w:pPr>
      <w:r>
        <w:separator/>
      </w:r>
    </w:p>
  </w:footnote>
  <w:footnote w:type="continuationSeparator" w:id="0">
    <w:p w14:paraId="41548758" w14:textId="77777777" w:rsidR="00623673" w:rsidRDefault="00623673" w:rsidP="00E533D7">
      <w:pPr>
        <w:spacing w:after="120"/>
        <w:ind w:firstLine="420"/>
      </w:pPr>
      <w:r>
        <w:continuationSeparator/>
      </w:r>
    </w:p>
  </w:footnote>
  <w:footnote w:type="continuationNotice" w:id="1">
    <w:p w14:paraId="3EA0E81F" w14:textId="77777777" w:rsidR="00623673" w:rsidRDefault="00623673">
      <w:pPr>
        <w:spacing w:after="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2047" w14:textId="77777777" w:rsidR="00E533D7" w:rsidRDefault="00E533D7">
    <w:pPr>
      <w:pStyle w:val="a4"/>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F7D16" w14:textId="77777777" w:rsidR="00E533D7" w:rsidRPr="00D57EE1" w:rsidRDefault="00C67504" w:rsidP="00D57EE1">
    <w:pPr>
      <w:spacing w:after="120"/>
      <w:ind w:firstLineChars="0" w:firstLine="0"/>
      <w:jc w:val="distribute"/>
      <w:rPr>
        <w:rFonts w:ascii="Century Gothic" w:hAnsi="Century Gothic"/>
        <w:sz w:val="28"/>
        <w:szCs w:val="28"/>
      </w:rPr>
    </w:pPr>
    <w:hyperlink r:id="rId1" w:history="1">
      <w:r w:rsidR="00D57EE1" w:rsidRPr="00D57EE1">
        <w:rPr>
          <w:rStyle w:val="a8"/>
          <w:rFonts w:ascii="Century Gothic" w:hAnsi="Century Gothic"/>
          <w:sz w:val="28"/>
          <w:szCs w:val="28"/>
        </w:rPr>
        <w:t>www.swjtu.top</w:t>
      </w:r>
    </w:hyperlink>
    <w:r w:rsidR="00D57EE1">
      <w:rPr>
        <w:rFonts w:ascii="Century Gothic" w:hAnsi="Century Gothic"/>
        <w:sz w:val="28"/>
        <w:szCs w:val="28"/>
      </w:rPr>
      <w:t xml:space="preserve">                                              ©Xiaohei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96C33" w14:textId="77777777" w:rsidR="00E533D7" w:rsidRDefault="00E533D7">
    <w:pPr>
      <w:pStyle w:val="a4"/>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0B48"/>
    <w:multiLevelType w:val="hybridMultilevel"/>
    <w:tmpl w:val="36548900"/>
    <w:lvl w:ilvl="0" w:tplc="A26C7B42">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55A4546"/>
    <w:multiLevelType w:val="multilevel"/>
    <w:tmpl w:val="968E53CA"/>
    <w:lvl w:ilvl="0">
      <w:start w:val="1"/>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CD10C4"/>
    <w:multiLevelType w:val="hybridMultilevel"/>
    <w:tmpl w:val="F5A8FA6A"/>
    <w:lvl w:ilvl="0" w:tplc="96385D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FE97FAB"/>
    <w:multiLevelType w:val="hybridMultilevel"/>
    <w:tmpl w:val="28FE16CE"/>
    <w:lvl w:ilvl="0" w:tplc="4C7459EC">
      <w:start w:val="1"/>
      <w:numFmt w:val="decimal"/>
      <w:lvlText w:val="（%1）"/>
      <w:lvlJc w:val="left"/>
      <w:pPr>
        <w:tabs>
          <w:tab w:val="num" w:pos="1080"/>
        </w:tabs>
        <w:ind w:left="108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28E11F6"/>
    <w:multiLevelType w:val="hybridMultilevel"/>
    <w:tmpl w:val="80000168"/>
    <w:lvl w:ilvl="0" w:tplc="7D2A2D4E">
      <w:start w:val="1"/>
      <w:numFmt w:val="decimal"/>
      <w:lvlText w:val="%1."/>
      <w:lvlJc w:val="left"/>
      <w:pPr>
        <w:tabs>
          <w:tab w:val="num" w:pos="1080"/>
        </w:tabs>
        <w:ind w:left="1080" w:hanging="48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1"/>
  </w:num>
  <w:num w:numId="2">
    <w:abstractNumId w:val="4"/>
  </w:num>
  <w:num w:numId="3">
    <w:abstractNumId w:val="2"/>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B3"/>
    <w:rsid w:val="00003509"/>
    <w:rsid w:val="000055C9"/>
    <w:rsid w:val="00007D36"/>
    <w:rsid w:val="00013DB3"/>
    <w:rsid w:val="00024776"/>
    <w:rsid w:val="0002501F"/>
    <w:rsid w:val="00026063"/>
    <w:rsid w:val="00031D78"/>
    <w:rsid w:val="00033E76"/>
    <w:rsid w:val="0003553D"/>
    <w:rsid w:val="00037B21"/>
    <w:rsid w:val="00043DDB"/>
    <w:rsid w:val="00044CE8"/>
    <w:rsid w:val="00056CCE"/>
    <w:rsid w:val="00057BB1"/>
    <w:rsid w:val="000619B9"/>
    <w:rsid w:val="000625D4"/>
    <w:rsid w:val="00064162"/>
    <w:rsid w:val="00064652"/>
    <w:rsid w:val="00072FC8"/>
    <w:rsid w:val="0007350A"/>
    <w:rsid w:val="00075F06"/>
    <w:rsid w:val="00076971"/>
    <w:rsid w:val="00080A53"/>
    <w:rsid w:val="0008280D"/>
    <w:rsid w:val="00085C43"/>
    <w:rsid w:val="000910CD"/>
    <w:rsid w:val="000927A3"/>
    <w:rsid w:val="00097F18"/>
    <w:rsid w:val="000A0D37"/>
    <w:rsid w:val="000B01E9"/>
    <w:rsid w:val="000B115D"/>
    <w:rsid w:val="000B37B2"/>
    <w:rsid w:val="000B5C08"/>
    <w:rsid w:val="000C1992"/>
    <w:rsid w:val="000C33B5"/>
    <w:rsid w:val="000C3A61"/>
    <w:rsid w:val="000C699E"/>
    <w:rsid w:val="000D325D"/>
    <w:rsid w:val="000D7F02"/>
    <w:rsid w:val="000E4FCB"/>
    <w:rsid w:val="000E66E1"/>
    <w:rsid w:val="000E6BB8"/>
    <w:rsid w:val="000F19CD"/>
    <w:rsid w:val="000F1C7F"/>
    <w:rsid w:val="000F3479"/>
    <w:rsid w:val="000F529D"/>
    <w:rsid w:val="000F7D68"/>
    <w:rsid w:val="00102DB8"/>
    <w:rsid w:val="00107B7B"/>
    <w:rsid w:val="00107DD1"/>
    <w:rsid w:val="00110316"/>
    <w:rsid w:val="00112CD0"/>
    <w:rsid w:val="0012198E"/>
    <w:rsid w:val="00127198"/>
    <w:rsid w:val="00130BDB"/>
    <w:rsid w:val="00131F3F"/>
    <w:rsid w:val="00133F00"/>
    <w:rsid w:val="00143075"/>
    <w:rsid w:val="00146C40"/>
    <w:rsid w:val="001555EF"/>
    <w:rsid w:val="00156FBC"/>
    <w:rsid w:val="00164EB1"/>
    <w:rsid w:val="0017051D"/>
    <w:rsid w:val="00176978"/>
    <w:rsid w:val="00180DC0"/>
    <w:rsid w:val="001821C7"/>
    <w:rsid w:val="00185926"/>
    <w:rsid w:val="001949B9"/>
    <w:rsid w:val="00195AEF"/>
    <w:rsid w:val="0019730C"/>
    <w:rsid w:val="001A7BA5"/>
    <w:rsid w:val="001B296A"/>
    <w:rsid w:val="001B3C25"/>
    <w:rsid w:val="001B59A5"/>
    <w:rsid w:val="001B7515"/>
    <w:rsid w:val="001C6CA5"/>
    <w:rsid w:val="001C7743"/>
    <w:rsid w:val="001C7F3A"/>
    <w:rsid w:val="001D0D5C"/>
    <w:rsid w:val="001D2E18"/>
    <w:rsid w:val="001D3723"/>
    <w:rsid w:val="001D52C8"/>
    <w:rsid w:val="001D637D"/>
    <w:rsid w:val="001E2D59"/>
    <w:rsid w:val="001E41D8"/>
    <w:rsid w:val="001E72D4"/>
    <w:rsid w:val="001E7404"/>
    <w:rsid w:val="001E7BFE"/>
    <w:rsid w:val="001F291F"/>
    <w:rsid w:val="001F49CA"/>
    <w:rsid w:val="001F586C"/>
    <w:rsid w:val="0020000C"/>
    <w:rsid w:val="002022A4"/>
    <w:rsid w:val="002048C0"/>
    <w:rsid w:val="00207870"/>
    <w:rsid w:val="00214AFC"/>
    <w:rsid w:val="0023011F"/>
    <w:rsid w:val="00230BE4"/>
    <w:rsid w:val="0023275F"/>
    <w:rsid w:val="00235499"/>
    <w:rsid w:val="00237875"/>
    <w:rsid w:val="0024105A"/>
    <w:rsid w:val="00241D44"/>
    <w:rsid w:val="00242DEC"/>
    <w:rsid w:val="00244FF4"/>
    <w:rsid w:val="00245B94"/>
    <w:rsid w:val="00246DA8"/>
    <w:rsid w:val="00251581"/>
    <w:rsid w:val="00251D8B"/>
    <w:rsid w:val="0025288A"/>
    <w:rsid w:val="0025469A"/>
    <w:rsid w:val="00254AD5"/>
    <w:rsid w:val="00254C61"/>
    <w:rsid w:val="00255703"/>
    <w:rsid w:val="0025699E"/>
    <w:rsid w:val="0025716B"/>
    <w:rsid w:val="00263AF0"/>
    <w:rsid w:val="00265937"/>
    <w:rsid w:val="00266EB7"/>
    <w:rsid w:val="00274BD6"/>
    <w:rsid w:val="0027794B"/>
    <w:rsid w:val="00281AE4"/>
    <w:rsid w:val="00285FBD"/>
    <w:rsid w:val="002869FA"/>
    <w:rsid w:val="00286AE5"/>
    <w:rsid w:val="002A09C0"/>
    <w:rsid w:val="002A3869"/>
    <w:rsid w:val="002A4598"/>
    <w:rsid w:val="002A682D"/>
    <w:rsid w:val="002A69DE"/>
    <w:rsid w:val="002B3DF6"/>
    <w:rsid w:val="002B41CB"/>
    <w:rsid w:val="002B633B"/>
    <w:rsid w:val="002B6392"/>
    <w:rsid w:val="002C1C7B"/>
    <w:rsid w:val="002D4776"/>
    <w:rsid w:val="002D4E21"/>
    <w:rsid w:val="002D5556"/>
    <w:rsid w:val="002D7E69"/>
    <w:rsid w:val="002E129A"/>
    <w:rsid w:val="002E2AEE"/>
    <w:rsid w:val="002E5E0E"/>
    <w:rsid w:val="002E67B6"/>
    <w:rsid w:val="002E690E"/>
    <w:rsid w:val="002E6AA6"/>
    <w:rsid w:val="002E74D9"/>
    <w:rsid w:val="002F701F"/>
    <w:rsid w:val="002F726C"/>
    <w:rsid w:val="002F7BB4"/>
    <w:rsid w:val="00301A08"/>
    <w:rsid w:val="00311289"/>
    <w:rsid w:val="0031530A"/>
    <w:rsid w:val="00317BFC"/>
    <w:rsid w:val="00320E77"/>
    <w:rsid w:val="003307E0"/>
    <w:rsid w:val="00331E8D"/>
    <w:rsid w:val="00333069"/>
    <w:rsid w:val="0033619C"/>
    <w:rsid w:val="0033710F"/>
    <w:rsid w:val="003371AD"/>
    <w:rsid w:val="003443A8"/>
    <w:rsid w:val="00344961"/>
    <w:rsid w:val="0034747B"/>
    <w:rsid w:val="00350B53"/>
    <w:rsid w:val="00351036"/>
    <w:rsid w:val="0035125E"/>
    <w:rsid w:val="003528C7"/>
    <w:rsid w:val="00353C35"/>
    <w:rsid w:val="00355EF0"/>
    <w:rsid w:val="003565DC"/>
    <w:rsid w:val="003606D0"/>
    <w:rsid w:val="0036171B"/>
    <w:rsid w:val="00361E84"/>
    <w:rsid w:val="003662A9"/>
    <w:rsid w:val="00366CE8"/>
    <w:rsid w:val="00366EFE"/>
    <w:rsid w:val="003731AE"/>
    <w:rsid w:val="00383AA4"/>
    <w:rsid w:val="003905D6"/>
    <w:rsid w:val="00390A7F"/>
    <w:rsid w:val="00394BC6"/>
    <w:rsid w:val="00396925"/>
    <w:rsid w:val="003A250C"/>
    <w:rsid w:val="003A2627"/>
    <w:rsid w:val="003A51E7"/>
    <w:rsid w:val="003A52E4"/>
    <w:rsid w:val="003A603D"/>
    <w:rsid w:val="003A61BC"/>
    <w:rsid w:val="003B0120"/>
    <w:rsid w:val="003B35B8"/>
    <w:rsid w:val="003B6538"/>
    <w:rsid w:val="003B6FB6"/>
    <w:rsid w:val="003B7BD7"/>
    <w:rsid w:val="003C1C8E"/>
    <w:rsid w:val="003C5C59"/>
    <w:rsid w:val="003C6879"/>
    <w:rsid w:val="003D2400"/>
    <w:rsid w:val="003E38FB"/>
    <w:rsid w:val="003E4EAF"/>
    <w:rsid w:val="003F0877"/>
    <w:rsid w:val="003F094E"/>
    <w:rsid w:val="003F1B6F"/>
    <w:rsid w:val="003F57F7"/>
    <w:rsid w:val="003F6A4F"/>
    <w:rsid w:val="004018FA"/>
    <w:rsid w:val="004019A8"/>
    <w:rsid w:val="00404E70"/>
    <w:rsid w:val="0041086E"/>
    <w:rsid w:val="004122D7"/>
    <w:rsid w:val="0041358B"/>
    <w:rsid w:val="00416F41"/>
    <w:rsid w:val="004206D5"/>
    <w:rsid w:val="00421578"/>
    <w:rsid w:val="0042383D"/>
    <w:rsid w:val="004246B0"/>
    <w:rsid w:val="00431256"/>
    <w:rsid w:val="004344B3"/>
    <w:rsid w:val="00435102"/>
    <w:rsid w:val="00435DD6"/>
    <w:rsid w:val="0044381F"/>
    <w:rsid w:val="00446494"/>
    <w:rsid w:val="0044702A"/>
    <w:rsid w:val="004542FD"/>
    <w:rsid w:val="00455F5C"/>
    <w:rsid w:val="00460B88"/>
    <w:rsid w:val="004628E4"/>
    <w:rsid w:val="004631D2"/>
    <w:rsid w:val="004632C1"/>
    <w:rsid w:val="00464D58"/>
    <w:rsid w:val="00476E27"/>
    <w:rsid w:val="004807DF"/>
    <w:rsid w:val="00480E08"/>
    <w:rsid w:val="004811CB"/>
    <w:rsid w:val="004817A6"/>
    <w:rsid w:val="00482003"/>
    <w:rsid w:val="00483995"/>
    <w:rsid w:val="00487B7C"/>
    <w:rsid w:val="00487C80"/>
    <w:rsid w:val="00491A8E"/>
    <w:rsid w:val="0049201F"/>
    <w:rsid w:val="00493964"/>
    <w:rsid w:val="004A2453"/>
    <w:rsid w:val="004A2D08"/>
    <w:rsid w:val="004B31C4"/>
    <w:rsid w:val="004B3C04"/>
    <w:rsid w:val="004B607C"/>
    <w:rsid w:val="004C0C99"/>
    <w:rsid w:val="004C1B24"/>
    <w:rsid w:val="004C6539"/>
    <w:rsid w:val="004C7893"/>
    <w:rsid w:val="004D3D6E"/>
    <w:rsid w:val="004D53ED"/>
    <w:rsid w:val="004D5830"/>
    <w:rsid w:val="004D584C"/>
    <w:rsid w:val="004D609B"/>
    <w:rsid w:val="004D6803"/>
    <w:rsid w:val="004E734A"/>
    <w:rsid w:val="004F2066"/>
    <w:rsid w:val="004F22BC"/>
    <w:rsid w:val="004F324A"/>
    <w:rsid w:val="004F5D1E"/>
    <w:rsid w:val="004F6713"/>
    <w:rsid w:val="004F69E4"/>
    <w:rsid w:val="005037E6"/>
    <w:rsid w:val="00504136"/>
    <w:rsid w:val="00511386"/>
    <w:rsid w:val="00511898"/>
    <w:rsid w:val="00516B39"/>
    <w:rsid w:val="00522E9F"/>
    <w:rsid w:val="00527310"/>
    <w:rsid w:val="00534EFD"/>
    <w:rsid w:val="0053759B"/>
    <w:rsid w:val="005411C6"/>
    <w:rsid w:val="00542C1D"/>
    <w:rsid w:val="00544348"/>
    <w:rsid w:val="00544BB5"/>
    <w:rsid w:val="0054506C"/>
    <w:rsid w:val="00545A7D"/>
    <w:rsid w:val="00552B4D"/>
    <w:rsid w:val="00554556"/>
    <w:rsid w:val="005551DE"/>
    <w:rsid w:val="0055575A"/>
    <w:rsid w:val="00555868"/>
    <w:rsid w:val="00555C8A"/>
    <w:rsid w:val="00557A7A"/>
    <w:rsid w:val="00560DD1"/>
    <w:rsid w:val="00561C44"/>
    <w:rsid w:val="00563299"/>
    <w:rsid w:val="00563D9E"/>
    <w:rsid w:val="00565892"/>
    <w:rsid w:val="0056669F"/>
    <w:rsid w:val="005722A8"/>
    <w:rsid w:val="005734AF"/>
    <w:rsid w:val="00577098"/>
    <w:rsid w:val="00583D7A"/>
    <w:rsid w:val="005849A2"/>
    <w:rsid w:val="0058590E"/>
    <w:rsid w:val="00585DB3"/>
    <w:rsid w:val="00590F3A"/>
    <w:rsid w:val="005970DD"/>
    <w:rsid w:val="005A5374"/>
    <w:rsid w:val="005A5C73"/>
    <w:rsid w:val="005A5D4F"/>
    <w:rsid w:val="005A6445"/>
    <w:rsid w:val="005B0AAB"/>
    <w:rsid w:val="005B281C"/>
    <w:rsid w:val="005B366B"/>
    <w:rsid w:val="005B3F6A"/>
    <w:rsid w:val="005B58BA"/>
    <w:rsid w:val="005B74AD"/>
    <w:rsid w:val="005B7BF1"/>
    <w:rsid w:val="005C4220"/>
    <w:rsid w:val="005C5A06"/>
    <w:rsid w:val="005C5E20"/>
    <w:rsid w:val="005C68D5"/>
    <w:rsid w:val="005C6E85"/>
    <w:rsid w:val="005D11E9"/>
    <w:rsid w:val="005D3B98"/>
    <w:rsid w:val="005D6120"/>
    <w:rsid w:val="005E5387"/>
    <w:rsid w:val="005E583D"/>
    <w:rsid w:val="005E6F5C"/>
    <w:rsid w:val="005F6E42"/>
    <w:rsid w:val="00620AD9"/>
    <w:rsid w:val="006232E0"/>
    <w:rsid w:val="00623673"/>
    <w:rsid w:val="006257AF"/>
    <w:rsid w:val="00631E57"/>
    <w:rsid w:val="00632CDF"/>
    <w:rsid w:val="00637674"/>
    <w:rsid w:val="0064454A"/>
    <w:rsid w:val="00660C4B"/>
    <w:rsid w:val="006615D5"/>
    <w:rsid w:val="006636B9"/>
    <w:rsid w:val="00672804"/>
    <w:rsid w:val="00682103"/>
    <w:rsid w:val="00682FC0"/>
    <w:rsid w:val="006841F5"/>
    <w:rsid w:val="006929A1"/>
    <w:rsid w:val="006A6AE6"/>
    <w:rsid w:val="006B1E03"/>
    <w:rsid w:val="006B5349"/>
    <w:rsid w:val="006B575A"/>
    <w:rsid w:val="006C4484"/>
    <w:rsid w:val="006C7344"/>
    <w:rsid w:val="006D14A6"/>
    <w:rsid w:val="006D5E1F"/>
    <w:rsid w:val="006D79E4"/>
    <w:rsid w:val="006D7B6A"/>
    <w:rsid w:val="006E238A"/>
    <w:rsid w:val="006E746B"/>
    <w:rsid w:val="006F79C6"/>
    <w:rsid w:val="00702A99"/>
    <w:rsid w:val="00703863"/>
    <w:rsid w:val="0070566B"/>
    <w:rsid w:val="00710667"/>
    <w:rsid w:val="00712267"/>
    <w:rsid w:val="00712D80"/>
    <w:rsid w:val="00713391"/>
    <w:rsid w:val="0071403A"/>
    <w:rsid w:val="00716065"/>
    <w:rsid w:val="0072267B"/>
    <w:rsid w:val="0072402D"/>
    <w:rsid w:val="00726493"/>
    <w:rsid w:val="00734681"/>
    <w:rsid w:val="00736E91"/>
    <w:rsid w:val="0074520C"/>
    <w:rsid w:val="00750D36"/>
    <w:rsid w:val="00750E39"/>
    <w:rsid w:val="00757329"/>
    <w:rsid w:val="00760DA2"/>
    <w:rsid w:val="00773005"/>
    <w:rsid w:val="00773BC1"/>
    <w:rsid w:val="00773CA5"/>
    <w:rsid w:val="0077474F"/>
    <w:rsid w:val="00787A40"/>
    <w:rsid w:val="007908F4"/>
    <w:rsid w:val="00790EFF"/>
    <w:rsid w:val="007954B3"/>
    <w:rsid w:val="007A3D9D"/>
    <w:rsid w:val="007B0A73"/>
    <w:rsid w:val="007B0C89"/>
    <w:rsid w:val="007B2304"/>
    <w:rsid w:val="007B25E0"/>
    <w:rsid w:val="007B3BE1"/>
    <w:rsid w:val="007B5182"/>
    <w:rsid w:val="007B65E0"/>
    <w:rsid w:val="007C5873"/>
    <w:rsid w:val="007C6A48"/>
    <w:rsid w:val="007C7D77"/>
    <w:rsid w:val="007D2578"/>
    <w:rsid w:val="007D64F9"/>
    <w:rsid w:val="007D7EF4"/>
    <w:rsid w:val="007E0672"/>
    <w:rsid w:val="007E139E"/>
    <w:rsid w:val="007E48DC"/>
    <w:rsid w:val="007E64A6"/>
    <w:rsid w:val="007F0EA2"/>
    <w:rsid w:val="007F17B8"/>
    <w:rsid w:val="007F2A31"/>
    <w:rsid w:val="007F51FF"/>
    <w:rsid w:val="007F5C50"/>
    <w:rsid w:val="007F6BF3"/>
    <w:rsid w:val="007F7175"/>
    <w:rsid w:val="007F79A7"/>
    <w:rsid w:val="007F7C87"/>
    <w:rsid w:val="00804E56"/>
    <w:rsid w:val="008059BC"/>
    <w:rsid w:val="00810F0B"/>
    <w:rsid w:val="00815817"/>
    <w:rsid w:val="0081581D"/>
    <w:rsid w:val="00816C54"/>
    <w:rsid w:val="008170C5"/>
    <w:rsid w:val="0082057A"/>
    <w:rsid w:val="00830AE8"/>
    <w:rsid w:val="008315CA"/>
    <w:rsid w:val="00837D4F"/>
    <w:rsid w:val="0084157B"/>
    <w:rsid w:val="00850321"/>
    <w:rsid w:val="00852445"/>
    <w:rsid w:val="00857E94"/>
    <w:rsid w:val="00861C68"/>
    <w:rsid w:val="00863782"/>
    <w:rsid w:val="00863C34"/>
    <w:rsid w:val="008656E8"/>
    <w:rsid w:val="00865ADE"/>
    <w:rsid w:val="0086662E"/>
    <w:rsid w:val="008708F5"/>
    <w:rsid w:val="00872C6B"/>
    <w:rsid w:val="008733FD"/>
    <w:rsid w:val="00875789"/>
    <w:rsid w:val="0088111E"/>
    <w:rsid w:val="00886BE0"/>
    <w:rsid w:val="00886F67"/>
    <w:rsid w:val="00893842"/>
    <w:rsid w:val="008942DC"/>
    <w:rsid w:val="00894F0E"/>
    <w:rsid w:val="00897CC5"/>
    <w:rsid w:val="008A5E81"/>
    <w:rsid w:val="008B5051"/>
    <w:rsid w:val="008B70FE"/>
    <w:rsid w:val="008C0309"/>
    <w:rsid w:val="008C156C"/>
    <w:rsid w:val="008C56EB"/>
    <w:rsid w:val="008C6631"/>
    <w:rsid w:val="008D264C"/>
    <w:rsid w:val="008D48EB"/>
    <w:rsid w:val="008D74ED"/>
    <w:rsid w:val="008D755D"/>
    <w:rsid w:val="008E1A94"/>
    <w:rsid w:val="008E2BC0"/>
    <w:rsid w:val="008F1901"/>
    <w:rsid w:val="008F4681"/>
    <w:rsid w:val="008F5A0A"/>
    <w:rsid w:val="00904016"/>
    <w:rsid w:val="00904CAC"/>
    <w:rsid w:val="0091189E"/>
    <w:rsid w:val="00912DED"/>
    <w:rsid w:val="00920C67"/>
    <w:rsid w:val="00921736"/>
    <w:rsid w:val="009223D4"/>
    <w:rsid w:val="00922E6C"/>
    <w:rsid w:val="0092457D"/>
    <w:rsid w:val="00924C2C"/>
    <w:rsid w:val="00927A07"/>
    <w:rsid w:val="0093393C"/>
    <w:rsid w:val="009345C5"/>
    <w:rsid w:val="00940327"/>
    <w:rsid w:val="00941559"/>
    <w:rsid w:val="00943C40"/>
    <w:rsid w:val="00945F4B"/>
    <w:rsid w:val="00947A60"/>
    <w:rsid w:val="00950DAC"/>
    <w:rsid w:val="00951D43"/>
    <w:rsid w:val="00952F62"/>
    <w:rsid w:val="00954AD6"/>
    <w:rsid w:val="009558BB"/>
    <w:rsid w:val="0095746A"/>
    <w:rsid w:val="009604A3"/>
    <w:rsid w:val="00963085"/>
    <w:rsid w:val="00963E92"/>
    <w:rsid w:val="00970F6A"/>
    <w:rsid w:val="00974515"/>
    <w:rsid w:val="00974AFC"/>
    <w:rsid w:val="00975310"/>
    <w:rsid w:val="00976E64"/>
    <w:rsid w:val="00980892"/>
    <w:rsid w:val="0098204C"/>
    <w:rsid w:val="009847B1"/>
    <w:rsid w:val="00990011"/>
    <w:rsid w:val="00993CB5"/>
    <w:rsid w:val="0099451F"/>
    <w:rsid w:val="00995D38"/>
    <w:rsid w:val="009A20F4"/>
    <w:rsid w:val="009A2E56"/>
    <w:rsid w:val="009A5C8C"/>
    <w:rsid w:val="009A66E0"/>
    <w:rsid w:val="009B1937"/>
    <w:rsid w:val="009B4CC5"/>
    <w:rsid w:val="009B6C62"/>
    <w:rsid w:val="009C7868"/>
    <w:rsid w:val="009E2AA5"/>
    <w:rsid w:val="009F5F67"/>
    <w:rsid w:val="00A07258"/>
    <w:rsid w:val="00A1077C"/>
    <w:rsid w:val="00A1080A"/>
    <w:rsid w:val="00A11138"/>
    <w:rsid w:val="00A111C5"/>
    <w:rsid w:val="00A120F6"/>
    <w:rsid w:val="00A13CBF"/>
    <w:rsid w:val="00A20255"/>
    <w:rsid w:val="00A20DB6"/>
    <w:rsid w:val="00A260E1"/>
    <w:rsid w:val="00A30549"/>
    <w:rsid w:val="00A33372"/>
    <w:rsid w:val="00A3589D"/>
    <w:rsid w:val="00A36EF1"/>
    <w:rsid w:val="00A37E13"/>
    <w:rsid w:val="00A52E00"/>
    <w:rsid w:val="00A560C3"/>
    <w:rsid w:val="00A5672A"/>
    <w:rsid w:val="00A60359"/>
    <w:rsid w:val="00A615D6"/>
    <w:rsid w:val="00A61B59"/>
    <w:rsid w:val="00A66B27"/>
    <w:rsid w:val="00A67991"/>
    <w:rsid w:val="00A71ABA"/>
    <w:rsid w:val="00A71D41"/>
    <w:rsid w:val="00A72B04"/>
    <w:rsid w:val="00A74C98"/>
    <w:rsid w:val="00A7675D"/>
    <w:rsid w:val="00A80E15"/>
    <w:rsid w:val="00A83AB0"/>
    <w:rsid w:val="00A87204"/>
    <w:rsid w:val="00A905A6"/>
    <w:rsid w:val="00A911AF"/>
    <w:rsid w:val="00A92EB3"/>
    <w:rsid w:val="00A93B1F"/>
    <w:rsid w:val="00A94BA9"/>
    <w:rsid w:val="00A96ECA"/>
    <w:rsid w:val="00A9755E"/>
    <w:rsid w:val="00AA09FB"/>
    <w:rsid w:val="00AA0C82"/>
    <w:rsid w:val="00AA3877"/>
    <w:rsid w:val="00AA3FDF"/>
    <w:rsid w:val="00AA56E2"/>
    <w:rsid w:val="00AA67E1"/>
    <w:rsid w:val="00AB3BE5"/>
    <w:rsid w:val="00AB78F7"/>
    <w:rsid w:val="00AC2279"/>
    <w:rsid w:val="00AC3744"/>
    <w:rsid w:val="00AD07F3"/>
    <w:rsid w:val="00AD1754"/>
    <w:rsid w:val="00AD3C64"/>
    <w:rsid w:val="00AD4671"/>
    <w:rsid w:val="00AD46B6"/>
    <w:rsid w:val="00AD6042"/>
    <w:rsid w:val="00AF173B"/>
    <w:rsid w:val="00AF789A"/>
    <w:rsid w:val="00B01FF9"/>
    <w:rsid w:val="00B1443F"/>
    <w:rsid w:val="00B168A3"/>
    <w:rsid w:val="00B17DED"/>
    <w:rsid w:val="00B21ED0"/>
    <w:rsid w:val="00B24916"/>
    <w:rsid w:val="00B24EB4"/>
    <w:rsid w:val="00B27357"/>
    <w:rsid w:val="00B27AE0"/>
    <w:rsid w:val="00B33501"/>
    <w:rsid w:val="00B3426A"/>
    <w:rsid w:val="00B35672"/>
    <w:rsid w:val="00B37EE9"/>
    <w:rsid w:val="00B4009C"/>
    <w:rsid w:val="00B402DC"/>
    <w:rsid w:val="00B51F5C"/>
    <w:rsid w:val="00B531A5"/>
    <w:rsid w:val="00B572A2"/>
    <w:rsid w:val="00B61C9B"/>
    <w:rsid w:val="00B622D4"/>
    <w:rsid w:val="00B629D1"/>
    <w:rsid w:val="00B63B57"/>
    <w:rsid w:val="00B63E93"/>
    <w:rsid w:val="00B646A1"/>
    <w:rsid w:val="00B6591D"/>
    <w:rsid w:val="00B73C9B"/>
    <w:rsid w:val="00B745E5"/>
    <w:rsid w:val="00B74B10"/>
    <w:rsid w:val="00B74FE0"/>
    <w:rsid w:val="00B75EDB"/>
    <w:rsid w:val="00B772D9"/>
    <w:rsid w:val="00B775DA"/>
    <w:rsid w:val="00B82009"/>
    <w:rsid w:val="00B8722F"/>
    <w:rsid w:val="00B91126"/>
    <w:rsid w:val="00B91650"/>
    <w:rsid w:val="00B93096"/>
    <w:rsid w:val="00B93977"/>
    <w:rsid w:val="00BA17B3"/>
    <w:rsid w:val="00BA1C74"/>
    <w:rsid w:val="00BA3627"/>
    <w:rsid w:val="00BB0ABD"/>
    <w:rsid w:val="00BB3B90"/>
    <w:rsid w:val="00BB7D87"/>
    <w:rsid w:val="00BC0481"/>
    <w:rsid w:val="00BC09F2"/>
    <w:rsid w:val="00BC5EF1"/>
    <w:rsid w:val="00BD180A"/>
    <w:rsid w:val="00BD7514"/>
    <w:rsid w:val="00BE0488"/>
    <w:rsid w:val="00BE055E"/>
    <w:rsid w:val="00BE2DE9"/>
    <w:rsid w:val="00BE5158"/>
    <w:rsid w:val="00BE6299"/>
    <w:rsid w:val="00BF124F"/>
    <w:rsid w:val="00BF13BA"/>
    <w:rsid w:val="00BF7A91"/>
    <w:rsid w:val="00C0154F"/>
    <w:rsid w:val="00C05A45"/>
    <w:rsid w:val="00C05F26"/>
    <w:rsid w:val="00C06E40"/>
    <w:rsid w:val="00C07E66"/>
    <w:rsid w:val="00C12D03"/>
    <w:rsid w:val="00C13E7C"/>
    <w:rsid w:val="00C15B49"/>
    <w:rsid w:val="00C20D20"/>
    <w:rsid w:val="00C2595A"/>
    <w:rsid w:val="00C27194"/>
    <w:rsid w:val="00C35292"/>
    <w:rsid w:val="00C3574A"/>
    <w:rsid w:val="00C36441"/>
    <w:rsid w:val="00C371CB"/>
    <w:rsid w:val="00C371DA"/>
    <w:rsid w:val="00C379A2"/>
    <w:rsid w:val="00C40C50"/>
    <w:rsid w:val="00C415D9"/>
    <w:rsid w:val="00C46853"/>
    <w:rsid w:val="00C47BD8"/>
    <w:rsid w:val="00C5405C"/>
    <w:rsid w:val="00C55F95"/>
    <w:rsid w:val="00C56A35"/>
    <w:rsid w:val="00C61C83"/>
    <w:rsid w:val="00C61CD9"/>
    <w:rsid w:val="00C62691"/>
    <w:rsid w:val="00C67504"/>
    <w:rsid w:val="00C72F83"/>
    <w:rsid w:val="00C73269"/>
    <w:rsid w:val="00C7328F"/>
    <w:rsid w:val="00C74109"/>
    <w:rsid w:val="00C75284"/>
    <w:rsid w:val="00C7538B"/>
    <w:rsid w:val="00C76FB9"/>
    <w:rsid w:val="00C77CB6"/>
    <w:rsid w:val="00C9022D"/>
    <w:rsid w:val="00C91EFB"/>
    <w:rsid w:val="00C921BF"/>
    <w:rsid w:val="00C92798"/>
    <w:rsid w:val="00C96E1E"/>
    <w:rsid w:val="00CA0782"/>
    <w:rsid w:val="00CB56D0"/>
    <w:rsid w:val="00CB5C75"/>
    <w:rsid w:val="00CC3808"/>
    <w:rsid w:val="00CC3C51"/>
    <w:rsid w:val="00CC710D"/>
    <w:rsid w:val="00CD752D"/>
    <w:rsid w:val="00CE359A"/>
    <w:rsid w:val="00CE39FB"/>
    <w:rsid w:val="00CE6777"/>
    <w:rsid w:val="00CE7529"/>
    <w:rsid w:val="00CF2755"/>
    <w:rsid w:val="00CF51C1"/>
    <w:rsid w:val="00D020D4"/>
    <w:rsid w:val="00D023F2"/>
    <w:rsid w:val="00D026ED"/>
    <w:rsid w:val="00D033F0"/>
    <w:rsid w:val="00D11A71"/>
    <w:rsid w:val="00D16044"/>
    <w:rsid w:val="00D17861"/>
    <w:rsid w:val="00D2122A"/>
    <w:rsid w:val="00D22EB6"/>
    <w:rsid w:val="00D24134"/>
    <w:rsid w:val="00D2707C"/>
    <w:rsid w:val="00D27570"/>
    <w:rsid w:val="00D27B4E"/>
    <w:rsid w:val="00D35625"/>
    <w:rsid w:val="00D36B7B"/>
    <w:rsid w:val="00D4279E"/>
    <w:rsid w:val="00D4458B"/>
    <w:rsid w:val="00D53844"/>
    <w:rsid w:val="00D547AB"/>
    <w:rsid w:val="00D5553E"/>
    <w:rsid w:val="00D555FE"/>
    <w:rsid w:val="00D57EE1"/>
    <w:rsid w:val="00D63949"/>
    <w:rsid w:val="00D672AD"/>
    <w:rsid w:val="00D738AA"/>
    <w:rsid w:val="00D75A75"/>
    <w:rsid w:val="00D76EB3"/>
    <w:rsid w:val="00D82CB7"/>
    <w:rsid w:val="00D8735F"/>
    <w:rsid w:val="00D96754"/>
    <w:rsid w:val="00D979CB"/>
    <w:rsid w:val="00DA7138"/>
    <w:rsid w:val="00DA7288"/>
    <w:rsid w:val="00DA738F"/>
    <w:rsid w:val="00DB4BF1"/>
    <w:rsid w:val="00DC7FD6"/>
    <w:rsid w:val="00DD267E"/>
    <w:rsid w:val="00DD4290"/>
    <w:rsid w:val="00DD44CD"/>
    <w:rsid w:val="00DD6A14"/>
    <w:rsid w:val="00DD6FC1"/>
    <w:rsid w:val="00DE6175"/>
    <w:rsid w:val="00DF0D01"/>
    <w:rsid w:val="00DF16AE"/>
    <w:rsid w:val="00DF38FF"/>
    <w:rsid w:val="00DF49F6"/>
    <w:rsid w:val="00DF662D"/>
    <w:rsid w:val="00DF6AC8"/>
    <w:rsid w:val="00E00BDC"/>
    <w:rsid w:val="00E04CB2"/>
    <w:rsid w:val="00E051C2"/>
    <w:rsid w:val="00E05D12"/>
    <w:rsid w:val="00E067E4"/>
    <w:rsid w:val="00E07811"/>
    <w:rsid w:val="00E07D62"/>
    <w:rsid w:val="00E1502B"/>
    <w:rsid w:val="00E175E9"/>
    <w:rsid w:val="00E25757"/>
    <w:rsid w:val="00E27623"/>
    <w:rsid w:val="00E3095B"/>
    <w:rsid w:val="00E327DB"/>
    <w:rsid w:val="00E3350D"/>
    <w:rsid w:val="00E341A2"/>
    <w:rsid w:val="00E3430F"/>
    <w:rsid w:val="00E40782"/>
    <w:rsid w:val="00E447F5"/>
    <w:rsid w:val="00E51492"/>
    <w:rsid w:val="00E533D7"/>
    <w:rsid w:val="00E60C11"/>
    <w:rsid w:val="00E6276A"/>
    <w:rsid w:val="00E6286F"/>
    <w:rsid w:val="00E636E9"/>
    <w:rsid w:val="00E6615D"/>
    <w:rsid w:val="00E718D9"/>
    <w:rsid w:val="00E84C20"/>
    <w:rsid w:val="00E84C3F"/>
    <w:rsid w:val="00E850CD"/>
    <w:rsid w:val="00E87FDB"/>
    <w:rsid w:val="00E93147"/>
    <w:rsid w:val="00E933CB"/>
    <w:rsid w:val="00E936CE"/>
    <w:rsid w:val="00E97A79"/>
    <w:rsid w:val="00EA0610"/>
    <w:rsid w:val="00EA4605"/>
    <w:rsid w:val="00EA4BB9"/>
    <w:rsid w:val="00EA4E93"/>
    <w:rsid w:val="00EA68E0"/>
    <w:rsid w:val="00EB587B"/>
    <w:rsid w:val="00EB797E"/>
    <w:rsid w:val="00EC292F"/>
    <w:rsid w:val="00EC615F"/>
    <w:rsid w:val="00EC7795"/>
    <w:rsid w:val="00ED03B4"/>
    <w:rsid w:val="00ED0536"/>
    <w:rsid w:val="00ED06A5"/>
    <w:rsid w:val="00ED1898"/>
    <w:rsid w:val="00EF44E3"/>
    <w:rsid w:val="00EF4FA3"/>
    <w:rsid w:val="00F02CF6"/>
    <w:rsid w:val="00F02FB5"/>
    <w:rsid w:val="00F035D5"/>
    <w:rsid w:val="00F078C9"/>
    <w:rsid w:val="00F122DF"/>
    <w:rsid w:val="00F12491"/>
    <w:rsid w:val="00F13946"/>
    <w:rsid w:val="00F2020B"/>
    <w:rsid w:val="00F21B18"/>
    <w:rsid w:val="00F223CB"/>
    <w:rsid w:val="00F255A8"/>
    <w:rsid w:val="00F26474"/>
    <w:rsid w:val="00F27F10"/>
    <w:rsid w:val="00F30E2A"/>
    <w:rsid w:val="00F352FA"/>
    <w:rsid w:val="00F4257B"/>
    <w:rsid w:val="00F445D1"/>
    <w:rsid w:val="00F51779"/>
    <w:rsid w:val="00F52041"/>
    <w:rsid w:val="00F53B4A"/>
    <w:rsid w:val="00F54303"/>
    <w:rsid w:val="00F54AD5"/>
    <w:rsid w:val="00F56857"/>
    <w:rsid w:val="00F609CE"/>
    <w:rsid w:val="00F60AD2"/>
    <w:rsid w:val="00F621C9"/>
    <w:rsid w:val="00F63DD6"/>
    <w:rsid w:val="00F6537C"/>
    <w:rsid w:val="00F65A46"/>
    <w:rsid w:val="00F670F7"/>
    <w:rsid w:val="00F7212E"/>
    <w:rsid w:val="00F77741"/>
    <w:rsid w:val="00F8558B"/>
    <w:rsid w:val="00F855A9"/>
    <w:rsid w:val="00F907AE"/>
    <w:rsid w:val="00F9564A"/>
    <w:rsid w:val="00F96767"/>
    <w:rsid w:val="00FA05BE"/>
    <w:rsid w:val="00FA266F"/>
    <w:rsid w:val="00FA55C5"/>
    <w:rsid w:val="00FA5B91"/>
    <w:rsid w:val="00FA6A2B"/>
    <w:rsid w:val="00FB2DD3"/>
    <w:rsid w:val="00FB4484"/>
    <w:rsid w:val="00FB4668"/>
    <w:rsid w:val="00FC2CFA"/>
    <w:rsid w:val="00FC6918"/>
    <w:rsid w:val="00FE41F5"/>
    <w:rsid w:val="00FF1364"/>
    <w:rsid w:val="00FF1C33"/>
    <w:rsid w:val="00FF3EFB"/>
    <w:rsid w:val="00FF58E1"/>
    <w:rsid w:val="00FF7828"/>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B0347E"/>
  <w15:chartTrackingRefBased/>
  <w15:docId w15:val="{B1C04467-D23B-40C0-A164-B4477D69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D87"/>
    <w:pPr>
      <w:widowControl w:val="0"/>
      <w:spacing w:afterLines="50" w:after="50"/>
      <w:ind w:firstLineChars="200" w:firstLine="200"/>
      <w:jc w:val="both"/>
    </w:pPr>
    <w:rPr>
      <w:rFonts w:ascii="Times New Roman" w:eastAsia="宋体" w:hAnsi="Times New Roman"/>
    </w:rPr>
  </w:style>
  <w:style w:type="paragraph" w:styleId="1">
    <w:name w:val="heading 1"/>
    <w:basedOn w:val="a"/>
    <w:next w:val="a"/>
    <w:link w:val="10"/>
    <w:qFormat/>
    <w:rsid w:val="00245B94"/>
    <w:pPr>
      <w:spacing w:after="156"/>
      <w:ind w:firstLineChars="0" w:firstLine="0"/>
      <w:jc w:val="center"/>
      <w:outlineLvl w:val="0"/>
    </w:pPr>
    <w:rPr>
      <w:rFonts w:ascii="Century Gothic" w:eastAsia="华文中宋" w:hAnsi="Century Gothic" w:cs="Times New Roman"/>
      <w:sz w:val="44"/>
      <w:szCs w:val="48"/>
    </w:rPr>
  </w:style>
  <w:style w:type="paragraph" w:styleId="2">
    <w:name w:val="heading 2"/>
    <w:basedOn w:val="a"/>
    <w:next w:val="a"/>
    <w:link w:val="20"/>
    <w:unhideWhenUsed/>
    <w:qFormat/>
    <w:rsid w:val="00245B94"/>
    <w:pPr>
      <w:spacing w:after="156"/>
      <w:ind w:firstLineChars="0" w:firstLine="0"/>
      <w:outlineLvl w:val="1"/>
    </w:pPr>
    <w:rPr>
      <w:rFonts w:ascii="Century Gothic" w:eastAsia="华文中宋" w:hAnsi="Century Gothic" w:cs="Times New Roman"/>
      <w:sz w:val="28"/>
      <w:szCs w:val="32"/>
    </w:rPr>
  </w:style>
  <w:style w:type="paragraph" w:styleId="3">
    <w:name w:val="heading 3"/>
    <w:basedOn w:val="a"/>
    <w:next w:val="a"/>
    <w:link w:val="30"/>
    <w:unhideWhenUsed/>
    <w:qFormat/>
    <w:rsid w:val="00245B94"/>
    <w:pPr>
      <w:spacing w:after="156"/>
      <w:ind w:firstLineChars="0" w:firstLine="0"/>
      <w:outlineLvl w:val="2"/>
    </w:pPr>
    <w:rPr>
      <w:rFonts w:ascii="Century Gothic" w:eastAsia="华文中宋" w:hAnsi="Century Gothic" w:cs="Times New Roman"/>
      <w:sz w:val="24"/>
      <w:szCs w:val="28"/>
    </w:rPr>
  </w:style>
  <w:style w:type="paragraph" w:styleId="4">
    <w:name w:val="heading 4"/>
    <w:basedOn w:val="a"/>
    <w:next w:val="a"/>
    <w:link w:val="40"/>
    <w:unhideWhenUsed/>
    <w:qFormat/>
    <w:rsid w:val="00245B94"/>
    <w:pPr>
      <w:spacing w:after="156"/>
      <w:ind w:firstLineChars="0" w:firstLine="0"/>
      <w:outlineLvl w:val="3"/>
    </w:pPr>
    <w:rPr>
      <w:rFonts w:ascii="Century Gothic" w:eastAsia="华文中宋" w:hAnsi="Century Gothic" w:cs="Times New Roman"/>
    </w:rPr>
  </w:style>
  <w:style w:type="paragraph" w:styleId="5">
    <w:name w:val="heading 5"/>
    <w:basedOn w:val="a"/>
    <w:next w:val="a"/>
    <w:link w:val="50"/>
    <w:uiPriority w:val="9"/>
    <w:unhideWhenUsed/>
    <w:qFormat/>
    <w:rsid w:val="00995D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45B94"/>
    <w:rPr>
      <w:rFonts w:ascii="Century Gothic" w:eastAsia="华文中宋" w:hAnsi="Century Gothic" w:cs="Times New Roman"/>
      <w:sz w:val="44"/>
      <w:szCs w:val="48"/>
    </w:rPr>
  </w:style>
  <w:style w:type="character" w:customStyle="1" w:styleId="20">
    <w:name w:val="标题 2 字符"/>
    <w:basedOn w:val="a0"/>
    <w:link w:val="2"/>
    <w:uiPriority w:val="9"/>
    <w:rsid w:val="00245B94"/>
    <w:rPr>
      <w:rFonts w:ascii="Century Gothic" w:eastAsia="华文中宋" w:hAnsi="Century Gothic" w:cs="Times New Roman"/>
      <w:sz w:val="28"/>
      <w:szCs w:val="32"/>
    </w:rPr>
  </w:style>
  <w:style w:type="character" w:customStyle="1" w:styleId="30">
    <w:name w:val="标题 3 字符"/>
    <w:basedOn w:val="a0"/>
    <w:link w:val="3"/>
    <w:rsid w:val="00245B94"/>
    <w:rPr>
      <w:rFonts w:ascii="Century Gothic" w:eastAsia="华文中宋" w:hAnsi="Century Gothic" w:cs="Times New Roman"/>
      <w:sz w:val="24"/>
      <w:szCs w:val="28"/>
    </w:rPr>
  </w:style>
  <w:style w:type="character" w:customStyle="1" w:styleId="40">
    <w:name w:val="标题 4 字符"/>
    <w:basedOn w:val="a0"/>
    <w:link w:val="4"/>
    <w:rsid w:val="00245B94"/>
    <w:rPr>
      <w:rFonts w:ascii="Century Gothic" w:eastAsia="华文中宋" w:hAnsi="Century Gothic" w:cs="Times New Roman"/>
    </w:rPr>
  </w:style>
  <w:style w:type="paragraph" w:styleId="a3">
    <w:name w:val="List Paragraph"/>
    <w:basedOn w:val="a"/>
    <w:uiPriority w:val="34"/>
    <w:qFormat/>
    <w:rsid w:val="00245B94"/>
    <w:pPr>
      <w:ind w:firstLine="420"/>
    </w:pPr>
  </w:style>
  <w:style w:type="paragraph" w:styleId="a4">
    <w:name w:val="header"/>
    <w:basedOn w:val="a"/>
    <w:link w:val="a5"/>
    <w:uiPriority w:val="99"/>
    <w:unhideWhenUsed/>
    <w:rsid w:val="00E533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33D7"/>
    <w:rPr>
      <w:rFonts w:ascii="Times New Roman" w:eastAsia="宋体" w:hAnsi="Times New Roman"/>
      <w:sz w:val="18"/>
      <w:szCs w:val="18"/>
    </w:rPr>
  </w:style>
  <w:style w:type="paragraph" w:styleId="a6">
    <w:name w:val="footer"/>
    <w:basedOn w:val="a"/>
    <w:link w:val="a7"/>
    <w:uiPriority w:val="99"/>
    <w:unhideWhenUsed/>
    <w:rsid w:val="00E533D7"/>
    <w:pPr>
      <w:tabs>
        <w:tab w:val="center" w:pos="4153"/>
        <w:tab w:val="right" w:pos="8306"/>
      </w:tabs>
      <w:snapToGrid w:val="0"/>
      <w:jc w:val="left"/>
    </w:pPr>
    <w:rPr>
      <w:sz w:val="18"/>
      <w:szCs w:val="18"/>
    </w:rPr>
  </w:style>
  <w:style w:type="character" w:customStyle="1" w:styleId="a7">
    <w:name w:val="页脚 字符"/>
    <w:basedOn w:val="a0"/>
    <w:link w:val="a6"/>
    <w:uiPriority w:val="99"/>
    <w:rsid w:val="00E533D7"/>
    <w:rPr>
      <w:rFonts w:ascii="Times New Roman" w:eastAsia="宋体" w:hAnsi="Times New Roman"/>
      <w:sz w:val="18"/>
      <w:szCs w:val="18"/>
    </w:rPr>
  </w:style>
  <w:style w:type="character" w:styleId="a8">
    <w:name w:val="Hyperlink"/>
    <w:basedOn w:val="a0"/>
    <w:uiPriority w:val="99"/>
    <w:semiHidden/>
    <w:unhideWhenUsed/>
    <w:rsid w:val="00FA5B91"/>
    <w:rPr>
      <w:color w:val="0563C1" w:themeColor="hyperlink"/>
      <w:u w:val="single"/>
    </w:rPr>
  </w:style>
  <w:style w:type="character" w:styleId="a9">
    <w:name w:val="Placeholder Text"/>
    <w:basedOn w:val="a0"/>
    <w:uiPriority w:val="99"/>
    <w:semiHidden/>
    <w:rsid w:val="00C92798"/>
    <w:rPr>
      <w:color w:val="808080"/>
    </w:rPr>
  </w:style>
  <w:style w:type="table" w:styleId="aa">
    <w:name w:val="Table Grid"/>
    <w:basedOn w:val="a1"/>
    <w:uiPriority w:val="39"/>
    <w:rsid w:val="00E32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7E0672"/>
    <w:pPr>
      <w:ind w:leftChars="2500" w:left="100"/>
    </w:pPr>
  </w:style>
  <w:style w:type="character" w:customStyle="1" w:styleId="ac">
    <w:name w:val="日期 字符"/>
    <w:basedOn w:val="a0"/>
    <w:link w:val="ab"/>
    <w:uiPriority w:val="99"/>
    <w:semiHidden/>
    <w:rsid w:val="007E0672"/>
    <w:rPr>
      <w:rFonts w:ascii="Times New Roman" w:eastAsia="宋体" w:hAnsi="Times New Roman"/>
    </w:rPr>
  </w:style>
  <w:style w:type="character" w:customStyle="1" w:styleId="50">
    <w:name w:val="标题 5 字符"/>
    <w:basedOn w:val="a0"/>
    <w:link w:val="5"/>
    <w:uiPriority w:val="9"/>
    <w:rsid w:val="00995D38"/>
    <w:rPr>
      <w:rFonts w:ascii="Times New Roman" w:eastAsia="宋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0389">
      <w:bodyDiv w:val="1"/>
      <w:marLeft w:val="0"/>
      <w:marRight w:val="0"/>
      <w:marTop w:val="0"/>
      <w:marBottom w:val="0"/>
      <w:divBdr>
        <w:top w:val="none" w:sz="0" w:space="0" w:color="auto"/>
        <w:left w:val="none" w:sz="0" w:space="0" w:color="auto"/>
        <w:bottom w:val="none" w:sz="0" w:space="0" w:color="auto"/>
        <w:right w:val="none" w:sz="0" w:space="0" w:color="auto"/>
      </w:divBdr>
    </w:div>
    <w:div w:id="166210589">
      <w:bodyDiv w:val="1"/>
      <w:marLeft w:val="0"/>
      <w:marRight w:val="0"/>
      <w:marTop w:val="0"/>
      <w:marBottom w:val="0"/>
      <w:divBdr>
        <w:top w:val="none" w:sz="0" w:space="0" w:color="auto"/>
        <w:left w:val="none" w:sz="0" w:space="0" w:color="auto"/>
        <w:bottom w:val="none" w:sz="0" w:space="0" w:color="auto"/>
        <w:right w:val="none" w:sz="0" w:space="0" w:color="auto"/>
      </w:divBdr>
    </w:div>
    <w:div w:id="728000856">
      <w:bodyDiv w:val="1"/>
      <w:marLeft w:val="0"/>
      <w:marRight w:val="0"/>
      <w:marTop w:val="0"/>
      <w:marBottom w:val="0"/>
      <w:divBdr>
        <w:top w:val="none" w:sz="0" w:space="0" w:color="auto"/>
        <w:left w:val="none" w:sz="0" w:space="0" w:color="auto"/>
        <w:bottom w:val="none" w:sz="0" w:space="0" w:color="auto"/>
        <w:right w:val="none" w:sz="0" w:space="0" w:color="auto"/>
      </w:divBdr>
      <w:divsChild>
        <w:div w:id="1931889677">
          <w:marLeft w:val="0"/>
          <w:marRight w:val="0"/>
          <w:marTop w:val="0"/>
          <w:marBottom w:val="0"/>
          <w:divBdr>
            <w:top w:val="none" w:sz="0" w:space="0" w:color="auto"/>
            <w:left w:val="none" w:sz="0" w:space="0" w:color="auto"/>
            <w:bottom w:val="none" w:sz="0" w:space="0" w:color="auto"/>
            <w:right w:val="none" w:sz="0" w:space="0" w:color="auto"/>
          </w:divBdr>
        </w:div>
        <w:div w:id="831019902">
          <w:marLeft w:val="0"/>
          <w:marRight w:val="0"/>
          <w:marTop w:val="0"/>
          <w:marBottom w:val="0"/>
          <w:divBdr>
            <w:top w:val="none" w:sz="0" w:space="0" w:color="auto"/>
            <w:left w:val="none" w:sz="0" w:space="0" w:color="auto"/>
            <w:bottom w:val="none" w:sz="0" w:space="0" w:color="auto"/>
            <w:right w:val="none" w:sz="0" w:space="0" w:color="auto"/>
          </w:divBdr>
        </w:div>
        <w:div w:id="503863872">
          <w:marLeft w:val="0"/>
          <w:marRight w:val="0"/>
          <w:marTop w:val="0"/>
          <w:marBottom w:val="0"/>
          <w:divBdr>
            <w:top w:val="none" w:sz="0" w:space="0" w:color="auto"/>
            <w:left w:val="none" w:sz="0" w:space="0" w:color="auto"/>
            <w:bottom w:val="none" w:sz="0" w:space="0" w:color="auto"/>
            <w:right w:val="none" w:sz="0" w:space="0" w:color="auto"/>
          </w:divBdr>
        </w:div>
        <w:div w:id="1860268597">
          <w:marLeft w:val="0"/>
          <w:marRight w:val="0"/>
          <w:marTop w:val="0"/>
          <w:marBottom w:val="0"/>
          <w:divBdr>
            <w:top w:val="none" w:sz="0" w:space="0" w:color="auto"/>
            <w:left w:val="none" w:sz="0" w:space="0" w:color="auto"/>
            <w:bottom w:val="none" w:sz="0" w:space="0" w:color="auto"/>
            <w:right w:val="none" w:sz="0" w:space="0" w:color="auto"/>
          </w:divBdr>
        </w:div>
        <w:div w:id="322658685">
          <w:marLeft w:val="0"/>
          <w:marRight w:val="0"/>
          <w:marTop w:val="0"/>
          <w:marBottom w:val="0"/>
          <w:divBdr>
            <w:top w:val="none" w:sz="0" w:space="0" w:color="auto"/>
            <w:left w:val="none" w:sz="0" w:space="0" w:color="auto"/>
            <w:bottom w:val="none" w:sz="0" w:space="0" w:color="auto"/>
            <w:right w:val="none" w:sz="0" w:space="0" w:color="auto"/>
          </w:divBdr>
        </w:div>
        <w:div w:id="814103591">
          <w:marLeft w:val="0"/>
          <w:marRight w:val="0"/>
          <w:marTop w:val="0"/>
          <w:marBottom w:val="0"/>
          <w:divBdr>
            <w:top w:val="none" w:sz="0" w:space="0" w:color="auto"/>
            <w:left w:val="none" w:sz="0" w:space="0" w:color="auto"/>
            <w:bottom w:val="none" w:sz="0" w:space="0" w:color="auto"/>
            <w:right w:val="none" w:sz="0" w:space="0" w:color="auto"/>
          </w:divBdr>
        </w:div>
        <w:div w:id="773595534">
          <w:marLeft w:val="0"/>
          <w:marRight w:val="0"/>
          <w:marTop w:val="0"/>
          <w:marBottom w:val="0"/>
          <w:divBdr>
            <w:top w:val="none" w:sz="0" w:space="0" w:color="auto"/>
            <w:left w:val="none" w:sz="0" w:space="0" w:color="auto"/>
            <w:bottom w:val="none" w:sz="0" w:space="0" w:color="auto"/>
            <w:right w:val="none" w:sz="0" w:space="0" w:color="auto"/>
          </w:divBdr>
        </w:div>
        <w:div w:id="1271619278">
          <w:marLeft w:val="0"/>
          <w:marRight w:val="0"/>
          <w:marTop w:val="0"/>
          <w:marBottom w:val="0"/>
          <w:divBdr>
            <w:top w:val="none" w:sz="0" w:space="0" w:color="auto"/>
            <w:left w:val="none" w:sz="0" w:space="0" w:color="auto"/>
            <w:bottom w:val="none" w:sz="0" w:space="0" w:color="auto"/>
            <w:right w:val="none" w:sz="0" w:space="0" w:color="auto"/>
          </w:divBdr>
        </w:div>
        <w:div w:id="965428878">
          <w:marLeft w:val="0"/>
          <w:marRight w:val="0"/>
          <w:marTop w:val="0"/>
          <w:marBottom w:val="0"/>
          <w:divBdr>
            <w:top w:val="none" w:sz="0" w:space="0" w:color="auto"/>
            <w:left w:val="none" w:sz="0" w:space="0" w:color="auto"/>
            <w:bottom w:val="none" w:sz="0" w:space="0" w:color="auto"/>
            <w:right w:val="none" w:sz="0" w:space="0" w:color="auto"/>
          </w:divBdr>
        </w:div>
        <w:div w:id="1108694923">
          <w:marLeft w:val="0"/>
          <w:marRight w:val="0"/>
          <w:marTop w:val="0"/>
          <w:marBottom w:val="0"/>
          <w:divBdr>
            <w:top w:val="none" w:sz="0" w:space="0" w:color="auto"/>
            <w:left w:val="none" w:sz="0" w:space="0" w:color="auto"/>
            <w:bottom w:val="none" w:sz="0" w:space="0" w:color="auto"/>
            <w:right w:val="none" w:sz="0" w:space="0" w:color="auto"/>
          </w:divBdr>
        </w:div>
        <w:div w:id="175509963">
          <w:marLeft w:val="0"/>
          <w:marRight w:val="0"/>
          <w:marTop w:val="0"/>
          <w:marBottom w:val="0"/>
          <w:divBdr>
            <w:top w:val="none" w:sz="0" w:space="0" w:color="auto"/>
            <w:left w:val="none" w:sz="0" w:space="0" w:color="auto"/>
            <w:bottom w:val="none" w:sz="0" w:space="0" w:color="auto"/>
            <w:right w:val="none" w:sz="0" w:space="0" w:color="auto"/>
          </w:divBdr>
        </w:div>
      </w:divsChild>
    </w:div>
    <w:div w:id="748578303">
      <w:bodyDiv w:val="1"/>
      <w:marLeft w:val="0"/>
      <w:marRight w:val="0"/>
      <w:marTop w:val="0"/>
      <w:marBottom w:val="0"/>
      <w:divBdr>
        <w:top w:val="none" w:sz="0" w:space="0" w:color="auto"/>
        <w:left w:val="none" w:sz="0" w:space="0" w:color="auto"/>
        <w:bottom w:val="none" w:sz="0" w:space="0" w:color="auto"/>
        <w:right w:val="none" w:sz="0" w:space="0" w:color="auto"/>
      </w:divBdr>
      <w:divsChild>
        <w:div w:id="39788020">
          <w:marLeft w:val="0"/>
          <w:marRight w:val="0"/>
          <w:marTop w:val="0"/>
          <w:marBottom w:val="0"/>
          <w:divBdr>
            <w:top w:val="none" w:sz="0" w:space="0" w:color="auto"/>
            <w:left w:val="none" w:sz="0" w:space="0" w:color="auto"/>
            <w:bottom w:val="none" w:sz="0" w:space="0" w:color="auto"/>
            <w:right w:val="none" w:sz="0" w:space="0" w:color="auto"/>
          </w:divBdr>
        </w:div>
        <w:div w:id="581717112">
          <w:marLeft w:val="0"/>
          <w:marRight w:val="0"/>
          <w:marTop w:val="0"/>
          <w:marBottom w:val="0"/>
          <w:divBdr>
            <w:top w:val="none" w:sz="0" w:space="0" w:color="auto"/>
            <w:left w:val="none" w:sz="0" w:space="0" w:color="auto"/>
            <w:bottom w:val="none" w:sz="0" w:space="0" w:color="auto"/>
            <w:right w:val="none" w:sz="0" w:space="0" w:color="auto"/>
          </w:divBdr>
        </w:div>
        <w:div w:id="822160145">
          <w:marLeft w:val="0"/>
          <w:marRight w:val="0"/>
          <w:marTop w:val="0"/>
          <w:marBottom w:val="0"/>
          <w:divBdr>
            <w:top w:val="none" w:sz="0" w:space="0" w:color="auto"/>
            <w:left w:val="none" w:sz="0" w:space="0" w:color="auto"/>
            <w:bottom w:val="none" w:sz="0" w:space="0" w:color="auto"/>
            <w:right w:val="none" w:sz="0" w:space="0" w:color="auto"/>
          </w:divBdr>
        </w:div>
        <w:div w:id="1253320152">
          <w:marLeft w:val="0"/>
          <w:marRight w:val="0"/>
          <w:marTop w:val="0"/>
          <w:marBottom w:val="0"/>
          <w:divBdr>
            <w:top w:val="none" w:sz="0" w:space="0" w:color="auto"/>
            <w:left w:val="none" w:sz="0" w:space="0" w:color="auto"/>
            <w:bottom w:val="none" w:sz="0" w:space="0" w:color="auto"/>
            <w:right w:val="none" w:sz="0" w:space="0" w:color="auto"/>
          </w:divBdr>
        </w:div>
        <w:div w:id="1860774449">
          <w:marLeft w:val="0"/>
          <w:marRight w:val="0"/>
          <w:marTop w:val="0"/>
          <w:marBottom w:val="0"/>
          <w:divBdr>
            <w:top w:val="none" w:sz="0" w:space="0" w:color="auto"/>
            <w:left w:val="none" w:sz="0" w:space="0" w:color="auto"/>
            <w:bottom w:val="none" w:sz="0" w:space="0" w:color="auto"/>
            <w:right w:val="none" w:sz="0" w:space="0" w:color="auto"/>
          </w:divBdr>
        </w:div>
      </w:divsChild>
    </w:div>
    <w:div w:id="912010838">
      <w:bodyDiv w:val="1"/>
      <w:marLeft w:val="0"/>
      <w:marRight w:val="0"/>
      <w:marTop w:val="0"/>
      <w:marBottom w:val="0"/>
      <w:divBdr>
        <w:top w:val="none" w:sz="0" w:space="0" w:color="auto"/>
        <w:left w:val="none" w:sz="0" w:space="0" w:color="auto"/>
        <w:bottom w:val="none" w:sz="0" w:space="0" w:color="auto"/>
        <w:right w:val="none" w:sz="0" w:space="0" w:color="auto"/>
      </w:divBdr>
      <w:divsChild>
        <w:div w:id="566302255">
          <w:marLeft w:val="0"/>
          <w:marRight w:val="0"/>
          <w:marTop w:val="0"/>
          <w:marBottom w:val="0"/>
          <w:divBdr>
            <w:top w:val="none" w:sz="0" w:space="0" w:color="auto"/>
            <w:left w:val="none" w:sz="0" w:space="0" w:color="auto"/>
            <w:bottom w:val="none" w:sz="0" w:space="0" w:color="auto"/>
            <w:right w:val="none" w:sz="0" w:space="0" w:color="auto"/>
          </w:divBdr>
        </w:div>
        <w:div w:id="551383922">
          <w:marLeft w:val="0"/>
          <w:marRight w:val="0"/>
          <w:marTop w:val="0"/>
          <w:marBottom w:val="0"/>
          <w:divBdr>
            <w:top w:val="none" w:sz="0" w:space="0" w:color="auto"/>
            <w:left w:val="none" w:sz="0" w:space="0" w:color="auto"/>
            <w:bottom w:val="none" w:sz="0" w:space="0" w:color="auto"/>
            <w:right w:val="none" w:sz="0" w:space="0" w:color="auto"/>
          </w:divBdr>
        </w:div>
        <w:div w:id="150755385">
          <w:marLeft w:val="0"/>
          <w:marRight w:val="0"/>
          <w:marTop w:val="0"/>
          <w:marBottom w:val="0"/>
          <w:divBdr>
            <w:top w:val="none" w:sz="0" w:space="0" w:color="auto"/>
            <w:left w:val="none" w:sz="0" w:space="0" w:color="auto"/>
            <w:bottom w:val="none" w:sz="0" w:space="0" w:color="auto"/>
            <w:right w:val="none" w:sz="0" w:space="0" w:color="auto"/>
          </w:divBdr>
        </w:div>
        <w:div w:id="366569551">
          <w:marLeft w:val="0"/>
          <w:marRight w:val="0"/>
          <w:marTop w:val="0"/>
          <w:marBottom w:val="0"/>
          <w:divBdr>
            <w:top w:val="none" w:sz="0" w:space="0" w:color="auto"/>
            <w:left w:val="none" w:sz="0" w:space="0" w:color="auto"/>
            <w:bottom w:val="none" w:sz="0" w:space="0" w:color="auto"/>
            <w:right w:val="none" w:sz="0" w:space="0" w:color="auto"/>
          </w:divBdr>
        </w:div>
        <w:div w:id="1197040615">
          <w:marLeft w:val="0"/>
          <w:marRight w:val="0"/>
          <w:marTop w:val="0"/>
          <w:marBottom w:val="0"/>
          <w:divBdr>
            <w:top w:val="none" w:sz="0" w:space="0" w:color="auto"/>
            <w:left w:val="none" w:sz="0" w:space="0" w:color="auto"/>
            <w:bottom w:val="none" w:sz="0" w:space="0" w:color="auto"/>
            <w:right w:val="none" w:sz="0" w:space="0" w:color="auto"/>
          </w:divBdr>
        </w:div>
        <w:div w:id="1300375501">
          <w:marLeft w:val="0"/>
          <w:marRight w:val="0"/>
          <w:marTop w:val="0"/>
          <w:marBottom w:val="0"/>
          <w:divBdr>
            <w:top w:val="none" w:sz="0" w:space="0" w:color="auto"/>
            <w:left w:val="none" w:sz="0" w:space="0" w:color="auto"/>
            <w:bottom w:val="none" w:sz="0" w:space="0" w:color="auto"/>
            <w:right w:val="none" w:sz="0" w:space="0" w:color="auto"/>
          </w:divBdr>
        </w:div>
        <w:div w:id="1741705647">
          <w:marLeft w:val="0"/>
          <w:marRight w:val="0"/>
          <w:marTop w:val="0"/>
          <w:marBottom w:val="0"/>
          <w:divBdr>
            <w:top w:val="none" w:sz="0" w:space="0" w:color="auto"/>
            <w:left w:val="none" w:sz="0" w:space="0" w:color="auto"/>
            <w:bottom w:val="none" w:sz="0" w:space="0" w:color="auto"/>
            <w:right w:val="none" w:sz="0" w:space="0" w:color="auto"/>
          </w:divBdr>
        </w:div>
        <w:div w:id="928319693">
          <w:marLeft w:val="0"/>
          <w:marRight w:val="0"/>
          <w:marTop w:val="0"/>
          <w:marBottom w:val="0"/>
          <w:divBdr>
            <w:top w:val="none" w:sz="0" w:space="0" w:color="auto"/>
            <w:left w:val="none" w:sz="0" w:space="0" w:color="auto"/>
            <w:bottom w:val="none" w:sz="0" w:space="0" w:color="auto"/>
            <w:right w:val="none" w:sz="0" w:space="0" w:color="auto"/>
          </w:divBdr>
        </w:div>
        <w:div w:id="716661540">
          <w:marLeft w:val="0"/>
          <w:marRight w:val="0"/>
          <w:marTop w:val="0"/>
          <w:marBottom w:val="0"/>
          <w:divBdr>
            <w:top w:val="none" w:sz="0" w:space="0" w:color="auto"/>
            <w:left w:val="none" w:sz="0" w:space="0" w:color="auto"/>
            <w:bottom w:val="none" w:sz="0" w:space="0" w:color="auto"/>
            <w:right w:val="none" w:sz="0" w:space="0" w:color="auto"/>
          </w:divBdr>
        </w:div>
        <w:div w:id="200940638">
          <w:marLeft w:val="0"/>
          <w:marRight w:val="0"/>
          <w:marTop w:val="0"/>
          <w:marBottom w:val="0"/>
          <w:divBdr>
            <w:top w:val="none" w:sz="0" w:space="0" w:color="auto"/>
            <w:left w:val="none" w:sz="0" w:space="0" w:color="auto"/>
            <w:bottom w:val="none" w:sz="0" w:space="0" w:color="auto"/>
            <w:right w:val="none" w:sz="0" w:space="0" w:color="auto"/>
          </w:divBdr>
        </w:div>
        <w:div w:id="1134758839">
          <w:marLeft w:val="0"/>
          <w:marRight w:val="0"/>
          <w:marTop w:val="0"/>
          <w:marBottom w:val="0"/>
          <w:divBdr>
            <w:top w:val="none" w:sz="0" w:space="0" w:color="auto"/>
            <w:left w:val="none" w:sz="0" w:space="0" w:color="auto"/>
            <w:bottom w:val="none" w:sz="0" w:space="0" w:color="auto"/>
            <w:right w:val="none" w:sz="0" w:space="0" w:color="auto"/>
          </w:divBdr>
        </w:div>
        <w:div w:id="1710884124">
          <w:marLeft w:val="0"/>
          <w:marRight w:val="0"/>
          <w:marTop w:val="0"/>
          <w:marBottom w:val="0"/>
          <w:divBdr>
            <w:top w:val="none" w:sz="0" w:space="0" w:color="auto"/>
            <w:left w:val="none" w:sz="0" w:space="0" w:color="auto"/>
            <w:bottom w:val="none" w:sz="0" w:space="0" w:color="auto"/>
            <w:right w:val="none" w:sz="0" w:space="0" w:color="auto"/>
          </w:divBdr>
        </w:div>
      </w:divsChild>
    </w:div>
    <w:div w:id="1072628420">
      <w:bodyDiv w:val="1"/>
      <w:marLeft w:val="0"/>
      <w:marRight w:val="0"/>
      <w:marTop w:val="0"/>
      <w:marBottom w:val="0"/>
      <w:divBdr>
        <w:top w:val="none" w:sz="0" w:space="0" w:color="auto"/>
        <w:left w:val="none" w:sz="0" w:space="0" w:color="auto"/>
        <w:bottom w:val="none" w:sz="0" w:space="0" w:color="auto"/>
        <w:right w:val="none" w:sz="0" w:space="0" w:color="auto"/>
      </w:divBdr>
      <w:divsChild>
        <w:div w:id="1616517017">
          <w:marLeft w:val="0"/>
          <w:marRight w:val="0"/>
          <w:marTop w:val="0"/>
          <w:marBottom w:val="0"/>
          <w:divBdr>
            <w:top w:val="none" w:sz="0" w:space="0" w:color="auto"/>
            <w:left w:val="none" w:sz="0" w:space="0" w:color="auto"/>
            <w:bottom w:val="none" w:sz="0" w:space="0" w:color="auto"/>
            <w:right w:val="none" w:sz="0" w:space="0" w:color="auto"/>
          </w:divBdr>
        </w:div>
        <w:div w:id="1749765101">
          <w:marLeft w:val="0"/>
          <w:marRight w:val="0"/>
          <w:marTop w:val="0"/>
          <w:marBottom w:val="0"/>
          <w:divBdr>
            <w:top w:val="none" w:sz="0" w:space="0" w:color="auto"/>
            <w:left w:val="none" w:sz="0" w:space="0" w:color="auto"/>
            <w:bottom w:val="none" w:sz="0" w:space="0" w:color="auto"/>
            <w:right w:val="none" w:sz="0" w:space="0" w:color="auto"/>
          </w:divBdr>
        </w:div>
        <w:div w:id="1362391492">
          <w:marLeft w:val="0"/>
          <w:marRight w:val="0"/>
          <w:marTop w:val="0"/>
          <w:marBottom w:val="0"/>
          <w:divBdr>
            <w:top w:val="none" w:sz="0" w:space="0" w:color="auto"/>
            <w:left w:val="none" w:sz="0" w:space="0" w:color="auto"/>
            <w:bottom w:val="none" w:sz="0" w:space="0" w:color="auto"/>
            <w:right w:val="none" w:sz="0" w:space="0" w:color="auto"/>
          </w:divBdr>
        </w:div>
        <w:div w:id="153572098">
          <w:marLeft w:val="0"/>
          <w:marRight w:val="0"/>
          <w:marTop w:val="0"/>
          <w:marBottom w:val="0"/>
          <w:divBdr>
            <w:top w:val="none" w:sz="0" w:space="0" w:color="auto"/>
            <w:left w:val="none" w:sz="0" w:space="0" w:color="auto"/>
            <w:bottom w:val="none" w:sz="0" w:space="0" w:color="auto"/>
            <w:right w:val="none" w:sz="0" w:space="0" w:color="auto"/>
          </w:divBdr>
        </w:div>
        <w:div w:id="376246502">
          <w:marLeft w:val="0"/>
          <w:marRight w:val="0"/>
          <w:marTop w:val="0"/>
          <w:marBottom w:val="0"/>
          <w:divBdr>
            <w:top w:val="none" w:sz="0" w:space="0" w:color="auto"/>
            <w:left w:val="none" w:sz="0" w:space="0" w:color="auto"/>
            <w:bottom w:val="none" w:sz="0" w:space="0" w:color="auto"/>
            <w:right w:val="none" w:sz="0" w:space="0" w:color="auto"/>
          </w:divBdr>
        </w:div>
      </w:divsChild>
    </w:div>
    <w:div w:id="1166477914">
      <w:bodyDiv w:val="1"/>
      <w:marLeft w:val="0"/>
      <w:marRight w:val="0"/>
      <w:marTop w:val="0"/>
      <w:marBottom w:val="0"/>
      <w:divBdr>
        <w:top w:val="none" w:sz="0" w:space="0" w:color="auto"/>
        <w:left w:val="none" w:sz="0" w:space="0" w:color="auto"/>
        <w:bottom w:val="none" w:sz="0" w:space="0" w:color="auto"/>
        <w:right w:val="none" w:sz="0" w:space="0" w:color="auto"/>
      </w:divBdr>
    </w:div>
    <w:div w:id="1373574658">
      <w:bodyDiv w:val="1"/>
      <w:marLeft w:val="0"/>
      <w:marRight w:val="0"/>
      <w:marTop w:val="0"/>
      <w:marBottom w:val="0"/>
      <w:divBdr>
        <w:top w:val="none" w:sz="0" w:space="0" w:color="auto"/>
        <w:left w:val="none" w:sz="0" w:space="0" w:color="auto"/>
        <w:bottom w:val="none" w:sz="0" w:space="0" w:color="auto"/>
        <w:right w:val="none" w:sz="0" w:space="0" w:color="auto"/>
      </w:divBdr>
      <w:divsChild>
        <w:div w:id="33316361">
          <w:marLeft w:val="0"/>
          <w:marRight w:val="0"/>
          <w:marTop w:val="0"/>
          <w:marBottom w:val="0"/>
          <w:divBdr>
            <w:top w:val="none" w:sz="0" w:space="0" w:color="auto"/>
            <w:left w:val="none" w:sz="0" w:space="0" w:color="auto"/>
            <w:bottom w:val="none" w:sz="0" w:space="0" w:color="auto"/>
            <w:right w:val="none" w:sz="0" w:space="0" w:color="auto"/>
          </w:divBdr>
        </w:div>
        <w:div w:id="911353951">
          <w:marLeft w:val="0"/>
          <w:marRight w:val="0"/>
          <w:marTop w:val="0"/>
          <w:marBottom w:val="0"/>
          <w:divBdr>
            <w:top w:val="none" w:sz="0" w:space="0" w:color="auto"/>
            <w:left w:val="none" w:sz="0" w:space="0" w:color="auto"/>
            <w:bottom w:val="none" w:sz="0" w:space="0" w:color="auto"/>
            <w:right w:val="none" w:sz="0" w:space="0" w:color="auto"/>
          </w:divBdr>
        </w:div>
        <w:div w:id="1413236829">
          <w:marLeft w:val="0"/>
          <w:marRight w:val="0"/>
          <w:marTop w:val="0"/>
          <w:marBottom w:val="0"/>
          <w:divBdr>
            <w:top w:val="none" w:sz="0" w:space="0" w:color="auto"/>
            <w:left w:val="none" w:sz="0" w:space="0" w:color="auto"/>
            <w:bottom w:val="none" w:sz="0" w:space="0" w:color="auto"/>
            <w:right w:val="none" w:sz="0" w:space="0" w:color="auto"/>
          </w:divBdr>
        </w:div>
      </w:divsChild>
    </w:div>
    <w:div w:id="1662545488">
      <w:bodyDiv w:val="1"/>
      <w:marLeft w:val="0"/>
      <w:marRight w:val="0"/>
      <w:marTop w:val="0"/>
      <w:marBottom w:val="0"/>
      <w:divBdr>
        <w:top w:val="none" w:sz="0" w:space="0" w:color="auto"/>
        <w:left w:val="none" w:sz="0" w:space="0" w:color="auto"/>
        <w:bottom w:val="none" w:sz="0" w:space="0" w:color="auto"/>
        <w:right w:val="none" w:sz="0" w:space="0" w:color="auto"/>
      </w:divBdr>
      <w:divsChild>
        <w:div w:id="1416391430">
          <w:marLeft w:val="0"/>
          <w:marRight w:val="0"/>
          <w:marTop w:val="0"/>
          <w:marBottom w:val="0"/>
          <w:divBdr>
            <w:top w:val="none" w:sz="0" w:space="0" w:color="auto"/>
            <w:left w:val="none" w:sz="0" w:space="0" w:color="auto"/>
            <w:bottom w:val="none" w:sz="0" w:space="0" w:color="auto"/>
            <w:right w:val="none" w:sz="0" w:space="0" w:color="auto"/>
          </w:divBdr>
        </w:div>
        <w:div w:id="1648508762">
          <w:marLeft w:val="0"/>
          <w:marRight w:val="0"/>
          <w:marTop w:val="0"/>
          <w:marBottom w:val="0"/>
          <w:divBdr>
            <w:top w:val="none" w:sz="0" w:space="0" w:color="auto"/>
            <w:left w:val="none" w:sz="0" w:space="0" w:color="auto"/>
            <w:bottom w:val="none" w:sz="0" w:space="0" w:color="auto"/>
            <w:right w:val="none" w:sz="0" w:space="0" w:color="auto"/>
          </w:divBdr>
        </w:div>
      </w:divsChild>
    </w:div>
    <w:div w:id="2011327360">
      <w:bodyDiv w:val="1"/>
      <w:marLeft w:val="0"/>
      <w:marRight w:val="0"/>
      <w:marTop w:val="0"/>
      <w:marBottom w:val="0"/>
      <w:divBdr>
        <w:top w:val="none" w:sz="0" w:space="0" w:color="auto"/>
        <w:left w:val="none" w:sz="0" w:space="0" w:color="auto"/>
        <w:bottom w:val="none" w:sz="0" w:space="0" w:color="auto"/>
        <w:right w:val="none" w:sz="0" w:space="0" w:color="auto"/>
      </w:divBdr>
      <w:divsChild>
        <w:div w:id="1535382739">
          <w:marLeft w:val="0"/>
          <w:marRight w:val="0"/>
          <w:marTop w:val="0"/>
          <w:marBottom w:val="0"/>
          <w:divBdr>
            <w:top w:val="none" w:sz="0" w:space="0" w:color="auto"/>
            <w:left w:val="none" w:sz="0" w:space="0" w:color="auto"/>
            <w:bottom w:val="none" w:sz="0" w:space="0" w:color="auto"/>
            <w:right w:val="none" w:sz="0" w:space="0" w:color="auto"/>
          </w:divBdr>
        </w:div>
        <w:div w:id="1600867196">
          <w:marLeft w:val="0"/>
          <w:marRight w:val="0"/>
          <w:marTop w:val="0"/>
          <w:marBottom w:val="0"/>
          <w:divBdr>
            <w:top w:val="none" w:sz="0" w:space="0" w:color="auto"/>
            <w:left w:val="none" w:sz="0" w:space="0" w:color="auto"/>
            <w:bottom w:val="none" w:sz="0" w:space="0" w:color="auto"/>
            <w:right w:val="none" w:sz="0" w:space="0" w:color="auto"/>
          </w:divBdr>
        </w:div>
        <w:div w:id="1693066907">
          <w:marLeft w:val="0"/>
          <w:marRight w:val="0"/>
          <w:marTop w:val="0"/>
          <w:marBottom w:val="0"/>
          <w:divBdr>
            <w:top w:val="none" w:sz="0" w:space="0" w:color="auto"/>
            <w:left w:val="none" w:sz="0" w:space="0" w:color="auto"/>
            <w:bottom w:val="none" w:sz="0" w:space="0" w:color="auto"/>
            <w:right w:val="none" w:sz="0" w:space="0" w:color="auto"/>
          </w:divBdr>
        </w:div>
        <w:div w:id="222179641">
          <w:marLeft w:val="0"/>
          <w:marRight w:val="0"/>
          <w:marTop w:val="0"/>
          <w:marBottom w:val="0"/>
          <w:divBdr>
            <w:top w:val="none" w:sz="0" w:space="0" w:color="auto"/>
            <w:left w:val="none" w:sz="0" w:space="0" w:color="auto"/>
            <w:bottom w:val="none" w:sz="0" w:space="0" w:color="auto"/>
            <w:right w:val="none" w:sz="0" w:space="0" w:color="auto"/>
          </w:divBdr>
        </w:div>
        <w:div w:id="1915164240">
          <w:marLeft w:val="0"/>
          <w:marRight w:val="0"/>
          <w:marTop w:val="0"/>
          <w:marBottom w:val="0"/>
          <w:divBdr>
            <w:top w:val="none" w:sz="0" w:space="0" w:color="auto"/>
            <w:left w:val="none" w:sz="0" w:space="0" w:color="auto"/>
            <w:bottom w:val="none" w:sz="0" w:space="0" w:color="auto"/>
            <w:right w:val="none" w:sz="0" w:space="0" w:color="auto"/>
          </w:divBdr>
        </w:div>
        <w:div w:id="337780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hyperlink" Target="http://www.swjtu.to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601\OneDrive%20-%20&#8206;\Study\&#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8B54FD6554914544AC661B029E7006C4" ma:contentTypeVersion="8" ma:contentTypeDescription="新建文档。" ma:contentTypeScope="" ma:versionID="09712fdbc8d4d1d4fa31ef5b02bed342">
  <xsd:schema xmlns:xsd="http://www.w3.org/2001/XMLSchema" xmlns:xs="http://www.w3.org/2001/XMLSchema" xmlns:p="http://schemas.microsoft.com/office/2006/metadata/properties" xmlns:ns3="debcd26d-1aee-460d-b834-513af5ddbdc8" targetNamespace="http://schemas.microsoft.com/office/2006/metadata/properties" ma:root="true" ma:fieldsID="f69c8ac636617186b42de34612241582" ns3:_="">
    <xsd:import namespace="debcd26d-1aee-460d-b834-513af5ddbdc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cd26d-1aee-460d-b834-513af5ddbd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AE27A-12D0-46F4-8DAC-FE5011C1B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cd26d-1aee-460d-b834-513af5ddbd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0BD259-3C94-4DEB-AAB5-417D2F2F82EC}">
  <ds:schemaRefs>
    <ds:schemaRef ds:uri="http://schemas.microsoft.com/sharepoint/v3/contenttype/forms"/>
  </ds:schemaRefs>
</ds:datastoreItem>
</file>

<file path=customXml/itemProps3.xml><?xml version="1.0" encoding="utf-8"?>
<ds:datastoreItem xmlns:ds="http://schemas.openxmlformats.org/officeDocument/2006/customXml" ds:itemID="{72A69D6B-B803-44ED-8A35-C2C8A75922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模板.dotx</Template>
  <TotalTime>1965</TotalTime>
  <Pages>15</Pages>
  <Words>2013</Words>
  <Characters>11477</Characters>
  <Application>Microsoft Office Word</Application>
  <DocSecurity>0</DocSecurity>
  <Lines>95</Lines>
  <Paragraphs>26</Paragraphs>
  <ScaleCrop>false</ScaleCrop>
  <Company/>
  <LinksUpToDate>false</LinksUpToDate>
  <CharactersWithSpaces>13464</CharactersWithSpaces>
  <SharedDoc>false</SharedDoc>
  <HLinks>
    <vt:vector size="6" baseType="variant">
      <vt:variant>
        <vt:i4>4390930</vt:i4>
      </vt:variant>
      <vt:variant>
        <vt:i4>0</vt:i4>
      </vt:variant>
      <vt:variant>
        <vt:i4>0</vt:i4>
      </vt:variant>
      <vt:variant>
        <vt:i4>5</vt:i4>
      </vt:variant>
      <vt:variant>
        <vt:lpwstr>http://www.swjtu.top/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Moby Wang</dc:creator>
  <cp:keywords/>
  <dc:description/>
  <cp:lastModifiedBy>小黑</cp:lastModifiedBy>
  <cp:revision>509</cp:revision>
  <dcterms:created xsi:type="dcterms:W3CDTF">2020-08-20T06:34:00Z</dcterms:created>
  <dcterms:modified xsi:type="dcterms:W3CDTF">2020-08-24T01:22:00Z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0x0101008B54FD6554914544AC661B029E7006C4</vt:lpwstr>
  </property>
</Properties>
</file>