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3D7BDD">
      <w:pPr>
        <w:jc w:val="center"/>
        <w:rPr>
          <w:rFonts w:hint="default"/>
          <w:color w:val="auto"/>
          <w:sz w:val="30"/>
          <w:szCs w:val="30"/>
          <w:lang w:val="en-US" w:eastAsia="zh-CN"/>
        </w:rPr>
      </w:pPr>
      <w:commentRangeStart w:id="0"/>
      <w:r>
        <w:rPr>
          <w:rFonts w:hint="eastAsia"/>
          <w:color w:val="auto"/>
          <w:sz w:val="30"/>
          <w:szCs w:val="30"/>
          <w:lang w:val="en-US" w:eastAsia="zh-CN"/>
        </w:rPr>
        <w:t>网页内容</w:t>
      </w:r>
      <w:commentRangeEnd w:id="0"/>
      <w:r>
        <w:commentReference w:id="0"/>
      </w:r>
    </w:p>
    <w:p w14:paraId="381DAAC7">
      <w:pPr>
        <w:rPr>
          <w:rFonts w:hint="eastAsia"/>
          <w:color w:val="0000FF"/>
          <w:sz w:val="30"/>
          <w:szCs w:val="30"/>
          <w:lang w:val="en-US" w:eastAsia="zh-CN"/>
        </w:rPr>
      </w:pPr>
      <w:r>
        <w:rPr>
          <w:rFonts w:hint="eastAsia"/>
          <w:color w:val="0000FF"/>
          <w:sz w:val="30"/>
          <w:szCs w:val="30"/>
          <w:lang w:val="en-US" w:eastAsia="zh-CN"/>
        </w:rPr>
        <w:t>【雅诵光影】</w:t>
      </w:r>
    </w:p>
    <w:p w14:paraId="14EBA786">
      <w:pPr>
        <w:numPr>
          <w:ilvl w:val="0"/>
          <w:numId w:val="1"/>
        </w:numPr>
        <w:rPr>
          <w:rFonts w:hint="eastAsia"/>
          <w:sz w:val="21"/>
          <w:szCs w:val="21"/>
          <w:lang w:val="en-US" w:eastAsia="zh-CN"/>
        </w:rPr>
      </w:pPr>
      <w:r>
        <w:rPr>
          <w:rFonts w:hint="eastAsia"/>
          <w:sz w:val="21"/>
          <w:szCs w:val="21"/>
          <w:lang w:val="en-US" w:eastAsia="zh-CN"/>
        </w:rPr>
        <w:t>朗诵视频</w:t>
      </w:r>
    </w:p>
    <w:p w14:paraId="33AE732B">
      <w:pPr>
        <w:numPr>
          <w:ilvl w:val="0"/>
          <w:numId w:val="0"/>
        </w:numPr>
        <w:jc w:val="left"/>
        <w:rPr>
          <w:rFonts w:hint="eastAsia"/>
          <w:sz w:val="21"/>
          <w:szCs w:val="21"/>
          <w:lang w:val="en-US" w:eastAsia="zh-CN"/>
        </w:rPr>
      </w:pPr>
      <w:r>
        <w:rPr>
          <w:rFonts w:hint="eastAsia"/>
          <w:sz w:val="21"/>
          <w:szCs w:val="21"/>
          <w:lang w:val="en-US" w:eastAsia="zh-CN"/>
        </w:rPr>
        <w:t>【辛弃疾《永遇乐·京口北固亭怀古》朗诵:方明】 https://www.bilibili.com/video/BV1da411V723/?share_source=copy_web&amp;vd_source=dda92a0111790235184c380342e873c3</w:t>
      </w:r>
    </w:p>
    <w:p w14:paraId="212DF99F">
      <w:pPr>
        <w:numPr>
          <w:ilvl w:val="0"/>
          <w:numId w:val="1"/>
        </w:numPr>
        <w:ind w:left="0" w:leftChars="0" w:firstLine="0" w:firstLineChars="0"/>
        <w:rPr>
          <w:rFonts w:hint="eastAsia"/>
          <w:sz w:val="21"/>
          <w:szCs w:val="21"/>
          <w:lang w:val="en-US" w:eastAsia="zh-CN"/>
        </w:rPr>
      </w:pPr>
      <w:r>
        <w:rPr>
          <w:rFonts w:hint="eastAsia"/>
          <w:sz w:val="21"/>
          <w:szCs w:val="21"/>
          <w:lang w:val="en-US" w:eastAsia="zh-CN"/>
        </w:rPr>
        <w:t>断句解析</w:t>
      </w:r>
    </w:p>
    <w:p w14:paraId="515C0CBF">
      <w:pPr>
        <w:numPr>
          <w:ilvl w:val="0"/>
          <w:numId w:val="0"/>
        </w:numPr>
        <w:ind w:leftChars="0"/>
        <w:rPr>
          <w:rFonts w:hint="eastAsia"/>
          <w:sz w:val="21"/>
          <w:szCs w:val="21"/>
          <w:lang w:val="en-US" w:eastAsia="zh-CN"/>
        </w:rPr>
      </w:pPr>
      <w:r>
        <w:rPr>
          <w:rFonts w:hint="eastAsia"/>
          <w:sz w:val="21"/>
          <w:szCs w:val="21"/>
          <w:lang w:val="en-US" w:eastAsia="zh-CN"/>
        </w:rPr>
        <w:t>千古/江山，英雄/无觅，孙仲谋/处。舞榭/歌台，风流/总被，雨打/风吹去。斜阳/草树，寻常/巷陌，人道/寄奴/曾住。想/当年，金戈/铁马，气吞/万里/如虎。</w:t>
      </w:r>
    </w:p>
    <w:p w14:paraId="68134216">
      <w:pPr>
        <w:numPr>
          <w:ilvl w:val="0"/>
          <w:numId w:val="0"/>
        </w:numPr>
        <w:rPr>
          <w:rFonts w:hint="eastAsia"/>
          <w:sz w:val="21"/>
          <w:szCs w:val="21"/>
          <w:lang w:val="en-US" w:eastAsia="zh-CN"/>
        </w:rPr>
      </w:pPr>
      <w:r>
        <w:rPr>
          <w:rFonts w:hint="eastAsia"/>
          <w:sz w:val="21"/>
          <w:szCs w:val="21"/>
          <w:lang w:val="en-US" w:eastAsia="zh-CN"/>
        </w:rPr>
        <w:t>元嘉/草草，封/狼居胥，赢得/仓皇/北顾。四十三/年，望中/犹记，烽火/扬州路。可堪/回首，佛狸祠/下，一片/神鸦/社鼓。凭/谁问：廉颇/老矣，尚能/饭否？</w:t>
      </w:r>
    </w:p>
    <w:p w14:paraId="179D92B0">
      <w:pPr>
        <w:numPr>
          <w:ilvl w:val="0"/>
          <w:numId w:val="1"/>
        </w:numPr>
        <w:ind w:left="0" w:leftChars="0" w:firstLine="0" w:firstLineChars="0"/>
        <w:rPr>
          <w:rFonts w:hint="eastAsia"/>
          <w:color w:val="auto"/>
          <w:lang w:val="en-US" w:eastAsia="zh-CN"/>
        </w:rPr>
      </w:pPr>
      <w:r>
        <w:rPr>
          <w:rFonts w:hint="eastAsia"/>
          <w:color w:val="auto"/>
          <w:lang w:val="en-US" w:eastAsia="zh-CN"/>
        </w:rPr>
        <w:t>读音</w:t>
      </w:r>
    </w:p>
    <w:p w14:paraId="72024883">
      <w:pPr>
        <w:numPr>
          <w:ilvl w:val="0"/>
          <w:numId w:val="0"/>
        </w:numPr>
        <w:ind w:leftChars="0"/>
        <w:rPr>
          <w:rFonts w:hint="default"/>
          <w:color w:val="auto"/>
          <w:lang w:val="en-US" w:eastAsia="zh-CN"/>
        </w:rPr>
      </w:pPr>
      <w:r>
        <w:rPr>
          <w:rFonts w:hint="eastAsia"/>
          <w:color w:val="auto"/>
          <w:lang w:val="en-US" w:eastAsia="zh-CN"/>
        </w:rPr>
        <w:fldChar w:fldCharType="begin"/>
      </w:r>
      <w:r>
        <w:rPr>
          <w:rFonts w:hint="eastAsia"/>
          <w:color w:val="auto"/>
          <w:lang w:val="en-US" w:eastAsia="zh-CN"/>
        </w:rPr>
        <w:instrText xml:space="preserve"> EQ \* jc0 \* "Font:宋体" \* hps20 \o \ad(\s \up 9(xū),胥)</w:instrText>
      </w:r>
      <w:r>
        <w:rPr>
          <w:rFonts w:hint="eastAsia"/>
          <w:color w:val="auto"/>
          <w:lang w:val="en-US" w:eastAsia="zh-CN"/>
        </w:rPr>
        <w:fldChar w:fldCharType="end"/>
      </w:r>
      <w:r>
        <w:rPr>
          <w:rFonts w:hint="eastAsia"/>
          <w:color w:val="auto"/>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EQ \* jc0 \* "Font:宋体" \* hps20 \o \ad(\s \up 9(xiè),榭)</w:instrText>
      </w:r>
      <w:r>
        <w:rPr>
          <w:rFonts w:hint="eastAsia"/>
          <w:sz w:val="21"/>
          <w:szCs w:val="21"/>
          <w:lang w:val="en-US" w:eastAsia="zh-CN"/>
        </w:rPr>
        <w:fldChar w:fldCharType="end"/>
      </w: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EQ \* jc0 \* "Font:宋体" \* hps20 \o \ad(\s \up 9(ɡē),戈)</w:instrText>
      </w:r>
      <w:r>
        <w:rPr>
          <w:rFonts w:hint="eastAsia"/>
          <w:sz w:val="21"/>
          <w:szCs w:val="21"/>
          <w:lang w:val="en-US" w:eastAsia="zh-CN"/>
        </w:rPr>
        <w:fldChar w:fldCharType="end"/>
      </w:r>
      <w:r>
        <w:rPr>
          <w:rFonts w:hint="eastAsia"/>
          <w:sz w:val="21"/>
          <w:szCs w:val="21"/>
          <w:lang w:val="en-US" w:eastAsia="zh-CN"/>
        </w:rPr>
        <w:t xml:space="preserve"> </w:t>
      </w:r>
      <w:r>
        <w:rPr>
          <w:rFonts w:hint="eastAsia"/>
          <w:sz w:val="21"/>
          <w:szCs w:val="21"/>
          <w:lang w:val="en-US" w:eastAsia="zh-CN"/>
        </w:rPr>
        <w:fldChar w:fldCharType="begin"/>
      </w:r>
      <w:r>
        <w:rPr>
          <w:rFonts w:hint="eastAsia"/>
          <w:sz w:val="21"/>
          <w:szCs w:val="21"/>
          <w:lang w:val="en-US" w:eastAsia="zh-CN"/>
        </w:rPr>
        <w:instrText xml:space="preserve"> EQ \* jc0 \* "Font:宋体" \* hps20 \o \ad(\s \up 9(bì),佛)</w:instrText>
      </w:r>
      <w:r>
        <w:rPr>
          <w:rFonts w:hint="eastAsia"/>
          <w:sz w:val="21"/>
          <w:szCs w:val="21"/>
          <w:lang w:val="en-US" w:eastAsia="zh-CN"/>
        </w:rPr>
        <w:fldChar w:fldCharType="end"/>
      </w:r>
    </w:p>
    <w:p w14:paraId="36795F7A">
      <w:pPr>
        <w:numPr>
          <w:ilvl w:val="0"/>
          <w:numId w:val="0"/>
        </w:numPr>
        <w:rPr>
          <w:rFonts w:hint="default"/>
          <w:sz w:val="21"/>
          <w:szCs w:val="21"/>
          <w:lang w:val="en-US" w:eastAsia="zh-CN"/>
        </w:rPr>
      </w:pPr>
    </w:p>
    <w:p w14:paraId="5867D839">
      <w:pPr>
        <w:rPr>
          <w:rFonts w:hint="eastAsia"/>
          <w:color w:val="0000FF"/>
          <w:sz w:val="30"/>
          <w:szCs w:val="30"/>
          <w:lang w:val="en-US" w:eastAsia="zh-CN"/>
        </w:rPr>
      </w:pPr>
      <w:r>
        <w:rPr>
          <w:rFonts w:hint="eastAsia"/>
          <w:color w:val="0000FF"/>
          <w:sz w:val="30"/>
          <w:szCs w:val="30"/>
          <w:lang w:val="en-US" w:eastAsia="zh-CN"/>
        </w:rPr>
        <w:t>【知人论世】</w:t>
      </w:r>
    </w:p>
    <w:p w14:paraId="21573D03">
      <w:pPr>
        <w:numPr>
          <w:ilvl w:val="0"/>
          <w:numId w:val="2"/>
        </w:numPr>
        <w:tabs>
          <w:tab w:val="left" w:pos="5125"/>
        </w:tabs>
        <w:rPr>
          <w:rFonts w:hint="eastAsia"/>
          <w:color w:val="auto"/>
          <w:sz w:val="21"/>
          <w:szCs w:val="21"/>
          <w:lang w:val="en-US" w:eastAsia="zh-CN"/>
        </w:rPr>
      </w:pPr>
      <w:r>
        <w:rPr>
          <w:rFonts w:hint="eastAsia"/>
          <w:color w:val="auto"/>
          <w:sz w:val="21"/>
          <w:szCs w:val="21"/>
          <w:lang w:val="en-US" w:eastAsia="zh-CN"/>
        </w:rPr>
        <w:t>作者简介</w:t>
      </w:r>
    </w:p>
    <w:p w14:paraId="0E14A68D">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 xml:space="preserve"> 辛弃疾，这位南宋词坛的璀璨巨星，于公元 1140 年诞生， 1207 年 逝世，短暂一生却留下无数传奇。他初字坦夫，后改为幼安，自号稼轩，籍贯山东东路济南府历城县。辛弃疾堪称宋代词人中文武双全的罕见之才，文能妙笔生花，武能收复失地，智勇非凡。</w:t>
      </w:r>
    </w:p>
    <w:p w14:paraId="5ED590D1">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公元 1161 年，年仅 22 岁的辛弃疾，怀着满腔热血，集结家乡子弟组成义军，剑指北方，意图收复沦陷的失地。他虽出身书香门第，却毫无地主阶层文人的架子，毅然放下身段，带领人马投靠兵力更为强盛的耿京。在耿京帐下，辛弃疾尽显谋略之才，出谋划策，成功说服耿京与南方朝廷取得联系。因能力出众、忠心可鉴，辛弃疾得到耿京的极度信任，被委以帅印保管之重任，并肩负起南下联络朝廷、共同夹击金兵的使命。然而，当辛弃疾带着南宋朝廷的允诺匆匆赶回北方时，却惊闻义军已群龙无首。原来，张安国叛变，残忍杀害了主帅耿京，转而向金国邀功请赏。辛弃疾怒火中烧，义愤填膺，竟连夜单人独骑突袭金军大营，凭借非凡的胆识与高强的武艺，单枪匹马活捉张安国，并一路押送至临安处决。这等壮举，恰似三国时赵云单骑救主，尽显 “十步杀一人，千里不留行” 的侠士风范，足以证明辛弃疾绝非孱弱文人，而是有着武艺高强的豪杰。</w:t>
      </w:r>
    </w:p>
    <w:p w14:paraId="0130B1B8">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在词坛之上，辛弃疾更是成就非凡。他生活在南宋那个风雨飘摇的时代，既是豪放词派的中流砥柱，又是英勇无畏的将领，与苏轼并称 “苏辛”，和李清照共称 “济南二安”。其词作最为人称道的，便是豪放与婉约两种风格的精妙融合。</w:t>
      </w:r>
    </w:p>
    <w:p w14:paraId="32F15891">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在豪放词风的展现上，他可谓登峰造极。《破阵子・为陈同甫赋壮词以寄之》里，“醉里挑灯看剑，梦回吹角连营。八百里分麾下炙，五十弦翻塞外声，沙场秋点兵”，开篇就将读者带入了一个充满壮志豪情的战场。词人醉意中仍不忘挑灯看剑，梦回时耳边尽是军营号角。“八百里” 巧用典故，描绘出将士们分食烤牛肉的热烈场面，“五十弦” 奏响塞外激昂军乐，一幅宏大壮阔的秋日阅兵图跃然纸上，尽显豪迈奔放的气势，让人感受到他渴望驰骋疆场、杀敌报国的万丈豪情。</w:t>
      </w:r>
    </w:p>
    <w:p w14:paraId="2A6A19E7">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而他的婉约词风同样别具一格。如《青玉案・元夕》，“东风夜放花千树，更吹落，星如雨。宝马雕车香满路。凤箫声动，玉壶光转，一夜鱼龙舞”，前半部分描绘出元夕热闹繁华的景象，笔调欢快。然而，“众里寻他千百度，蓦然回首，那人却在，灯火阑珊处”，却陡然一转，在热闹的场景下，词人在茫茫人海中寻觅佳人，于不经意间发现她独处冷清角落，这份细腻的情感，将婉约之美展现得淋漓尽致。</w:t>
      </w:r>
    </w:p>
    <w:p w14:paraId="045D7B08">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叶嘉莹评点辛弃疾词时曾言，她少时最爱稼轩词。辛弃疾满怀抱负，一心抗金复国，却屡成又屡败，屡屡遭受朝廷的罢斥。在国家危亡、小朝廷偏安一隅的背景下，辛弃疾内心充满痛惜。正是在这种心境下，他的词作中难免流露出 “离骚之叹”。这种 “离骚之风”，饱含着他对国家命运的深切忧虑，对壮志难酬的悲愤，也正是辛弃疾婉约词成就高出一般人之处。他生于乱世，沙场的历练赋予他豪放的气质与胸怀；仕途的坎坷、壮志难酬的无奈，又让他在词作中流露出婉约的情思。他以豪放之笔写豪情壮志，用婉约之法抒细腻愁绪，在一首首词作里，让两种风格相互映衬，共同铸就了其词作独特的艺术魅力，也让他在词坛独树一帜，成为后世难以逾越的高峰 。辛弃疾对后世影响深远，其词作风格启迪无数文人，豪放词中蕴含的爱国情怀与壮志豪情，激励着历代仁人志士为理想拼搏；婉约词里细腻的情感表达，为后世抒情词创作提供了典范。他的精神与作品，在华夏文化长河中熠熠生辉，持续滋养着后人的心灵与创作灵感 。</w:t>
      </w:r>
    </w:p>
    <w:p w14:paraId="523BA756">
      <w:pPr>
        <w:numPr>
          <w:ilvl w:val="0"/>
          <w:numId w:val="0"/>
        </w:numPr>
        <w:tabs>
          <w:tab w:val="left" w:pos="5125"/>
        </w:tabs>
        <w:ind w:firstLine="420" w:firstLineChars="200"/>
        <w:rPr>
          <w:rFonts w:hint="eastAsia"/>
          <w:color w:val="auto"/>
          <w:sz w:val="21"/>
          <w:szCs w:val="21"/>
          <w:lang w:val="en-US" w:eastAsia="zh-CN"/>
        </w:rPr>
      </w:pPr>
      <w:r>
        <w:rPr>
          <w:rFonts w:hint="eastAsia"/>
          <w:color w:val="auto"/>
          <w:sz w:val="21"/>
          <w:szCs w:val="21"/>
          <w:lang w:val="en-US" w:eastAsia="zh-CN"/>
        </w:rPr>
        <w:t xml:space="preserve"> </w:t>
      </w:r>
    </w:p>
    <w:p w14:paraId="49F2944E">
      <w:pPr>
        <w:numPr>
          <w:ilvl w:val="0"/>
          <w:numId w:val="2"/>
        </w:numPr>
        <w:rPr>
          <w:rFonts w:hint="default"/>
          <w:color w:val="auto"/>
          <w:sz w:val="21"/>
          <w:szCs w:val="21"/>
          <w:lang w:val="en-US" w:eastAsia="zh-CN"/>
        </w:rPr>
      </w:pPr>
      <w:r>
        <w:rPr>
          <w:rFonts w:hint="eastAsia"/>
          <w:color w:val="auto"/>
          <w:sz w:val="21"/>
          <w:szCs w:val="21"/>
          <w:lang w:val="en-US" w:eastAsia="zh-CN"/>
        </w:rPr>
        <w:t>创作背景</w:t>
      </w:r>
    </w:p>
    <w:p w14:paraId="4CC55AB9">
      <w:pPr>
        <w:ind w:firstLine="420" w:firstLineChars="200"/>
        <w:rPr>
          <w:rFonts w:hint="eastAsia"/>
          <w:color w:val="auto"/>
          <w:sz w:val="21"/>
          <w:szCs w:val="21"/>
          <w:lang w:val="en-US" w:eastAsia="zh-CN"/>
        </w:rPr>
      </w:pPr>
      <w:r>
        <w:rPr>
          <w:rFonts w:hint="eastAsia"/>
          <w:color w:val="auto"/>
          <w:sz w:val="21"/>
          <w:szCs w:val="21"/>
          <w:lang w:val="en-US" w:eastAsia="zh-CN"/>
        </w:rPr>
        <w:t>南宋宁宗开禧元年，66 岁的辛弃疾迎来人生转折。彼时南宋偏安一隅，北方大片国土沦陷于金国之手，韩侂胄掌权后，为巩固自身地位并收复失地，开始积极筹备北伐。赋闲已久的辛弃疾，因主战派元老的身份，前一年被启用为浙东安抚使，这年春初又受命担任镇江知府，驻守京口这一重要之地。看似朝廷对他颇为重视，实际上不过是将其当作北伐的招牌。辛弃疾到任后，便全力投入军事筹备，招募士兵、筹备粮草，可身处复杂的朝堂局势，他深知政治斗争的险恶，自身处境孤危，抱负难以施展。他虽支持北伐，却对韩侂胄的轻敌冒进深感忧心，明白北伐需充分准备才行，然而他的谏言并未得到当权者的重视。一日，辛弃疾登上京口北固亭远眺，山河壮丽依旧，可北方却仍被金人侵占，怀古思今，心潮澎湃，于是挥笔写下了《永遇乐・京口北固亭怀古》。</w:t>
      </w:r>
    </w:p>
    <w:p w14:paraId="11C94263">
      <w:pPr>
        <w:rPr>
          <w:rFonts w:hint="eastAsia"/>
          <w:color w:val="0000FF"/>
          <w:sz w:val="30"/>
          <w:szCs w:val="30"/>
          <w:lang w:val="en-US" w:eastAsia="zh-CN"/>
        </w:rPr>
      </w:pPr>
      <w:r>
        <w:rPr>
          <w:rFonts w:hint="eastAsia"/>
          <w:color w:val="0000FF"/>
          <w:sz w:val="30"/>
          <w:szCs w:val="30"/>
          <w:lang w:val="en-US" w:eastAsia="zh-CN"/>
        </w:rPr>
        <w:t>【词海</w:t>
      </w:r>
      <w:r>
        <w:rPr>
          <w:rStyle w:val="5"/>
          <w:rFonts w:hint="eastAsia" w:ascii="宋体" w:hAnsi="宋体" w:eastAsia="宋体" w:cs="宋体"/>
          <w:b w:val="0"/>
          <w:bCs w:val="0"/>
          <w:i w:val="0"/>
          <w:iCs w:val="0"/>
          <w:caps w:val="0"/>
          <w:color w:val="0000FF"/>
          <w:spacing w:val="0"/>
          <w:sz w:val="30"/>
          <w:szCs w:val="30"/>
          <w:shd w:val="clear" w:fill="FFFFFF"/>
        </w:rPr>
        <w:t>撷英</w:t>
      </w:r>
      <w:r>
        <w:rPr>
          <w:rFonts w:hint="eastAsia"/>
          <w:color w:val="0000FF"/>
          <w:sz w:val="30"/>
          <w:szCs w:val="30"/>
          <w:lang w:val="en-US" w:eastAsia="zh-CN"/>
        </w:rPr>
        <w:t>】</w:t>
      </w:r>
    </w:p>
    <w:p w14:paraId="2E689D02">
      <w:pPr>
        <w:numPr>
          <w:ilvl w:val="0"/>
          <w:numId w:val="3"/>
        </w:numPr>
        <w:ind w:leftChars="0"/>
        <w:rPr>
          <w:rFonts w:hint="default"/>
          <w:color w:val="auto"/>
          <w:lang w:val="en-US" w:eastAsia="zh-CN"/>
        </w:rPr>
      </w:pPr>
      <w:r>
        <w:rPr>
          <w:rFonts w:hint="eastAsia"/>
          <w:color w:val="auto"/>
          <w:lang w:val="en-US" w:eastAsia="zh-CN"/>
        </w:rPr>
        <w:t>解读标题</w:t>
      </w:r>
    </w:p>
    <w:p w14:paraId="396C869B">
      <w:pPr>
        <w:numPr>
          <w:ilvl w:val="0"/>
          <w:numId w:val="0"/>
        </w:numPr>
        <w:rPr>
          <w:rFonts w:hint="eastAsia"/>
          <w:color w:val="auto"/>
          <w:lang w:val="en-US" w:eastAsia="zh-CN"/>
        </w:rPr>
      </w:pPr>
      <w:r>
        <w:rPr>
          <w:rFonts w:hint="eastAsia"/>
          <w:color w:val="auto"/>
          <w:lang w:val="en-US" w:eastAsia="zh-CN"/>
        </w:rPr>
        <w:t>永遇乐：词牌名</w:t>
      </w:r>
    </w:p>
    <w:p w14:paraId="16C01A47">
      <w:pPr>
        <w:numPr>
          <w:ilvl w:val="0"/>
          <w:numId w:val="0"/>
        </w:numPr>
        <w:rPr>
          <w:rFonts w:hint="default"/>
          <w:color w:val="auto"/>
          <w:lang w:val="en-US" w:eastAsia="zh-CN"/>
        </w:rPr>
      </w:pPr>
      <w:r>
        <w:rPr>
          <w:rFonts w:hint="eastAsia"/>
          <w:color w:val="auto"/>
          <w:lang w:val="en-US" w:eastAsia="zh-CN"/>
        </w:rPr>
        <w:t>京口:古城名，因临京岘山、长江口得名，即今江苏镇江市。</w:t>
      </w:r>
    </w:p>
    <w:p w14:paraId="78D5FE05">
      <w:pPr>
        <w:numPr>
          <w:ilvl w:val="0"/>
          <w:numId w:val="0"/>
        </w:numPr>
        <w:rPr>
          <w:rFonts w:hint="default"/>
          <w:color w:val="auto"/>
          <w:lang w:val="en-US" w:eastAsia="zh-CN"/>
        </w:rPr>
      </w:pPr>
      <w:r>
        <w:rPr>
          <w:rFonts w:hint="eastAsia"/>
          <w:color w:val="auto"/>
          <w:lang w:val="en-US" w:eastAsia="zh-CN"/>
        </w:rPr>
        <w:t>北固亭：在镇江城北一里的北固山上，下临长江，三面滨水，回岭斗绝，地势险固。大同十年，武帝改名“北顾亭”，盖取其不忘中原之意也。</w:t>
      </w:r>
    </w:p>
    <w:p w14:paraId="63298D5D">
      <w:pPr>
        <w:numPr>
          <w:ilvl w:val="0"/>
          <w:numId w:val="0"/>
        </w:numPr>
        <w:rPr>
          <w:rFonts w:hint="eastAsia"/>
          <w:color w:val="auto"/>
          <w:lang w:val="en-US" w:eastAsia="zh-CN"/>
        </w:rPr>
      </w:pPr>
      <w:r>
        <w:rPr>
          <w:rFonts w:hint="eastAsia"/>
          <w:color w:val="auto"/>
          <w:lang w:val="en-US" w:eastAsia="zh-CN"/>
        </w:rPr>
        <w:t xml:space="preserve">怀古：题材 </w:t>
      </w:r>
    </w:p>
    <w:p w14:paraId="2CD43BFF">
      <w:pPr>
        <w:numPr>
          <w:ilvl w:val="0"/>
          <w:numId w:val="0"/>
        </w:numPr>
        <w:rPr>
          <w:rFonts w:hint="eastAsia"/>
          <w:color w:val="auto"/>
          <w:lang w:val="en-US" w:eastAsia="zh-CN"/>
        </w:rPr>
      </w:pPr>
      <w:r>
        <w:rPr>
          <w:rFonts w:hint="eastAsia"/>
          <w:color w:val="auto"/>
          <w:lang w:val="en-US" w:eastAsia="zh-CN"/>
        </w:rPr>
        <w:t xml:space="preserve">【知识链接——怀古诗】   </w:t>
      </w:r>
    </w:p>
    <w:p w14:paraId="5FE6FD3E">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主要是以历史事件、历史人物、历史陈迹为题材，借登高望远、咏叹史实、怀念古迹来达到感慨兴衰、寄托哀思、托古讽今等目的。</w:t>
      </w:r>
    </w:p>
    <w:p w14:paraId="41D6C1F1">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班固的《咏史》是我国是诗歌史上第一首以咏史为题的诗，真正奠定咏史怀古诗传统的是西晋左思的《咏史》八首。这组诗借咏史来反映寒门知识分子和世族门阀之间的矛盾。这种叙述历史与抒发情怀的结合，成为咏史怀古诗词的传统，被后世诗人传承沿袭。</w:t>
      </w:r>
    </w:p>
    <w:p w14:paraId="361CF484">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特点：</w:t>
      </w:r>
    </w:p>
    <w:p w14:paraId="58F228B5">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(1)结构:临古地——思古人——忆其事——抒己志</w:t>
      </w:r>
    </w:p>
    <w:p w14:paraId="61DCCC90">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(2)内容:国家——国运衰微，统治者——荒淫奢侈，名地——昔盛今衰，古人——壮志难酬，忧国伤时，孤寂失意。</w:t>
      </w:r>
    </w:p>
    <w:p w14:paraId="6872A834">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(3)手法:用典；对比；借古讽今；吊古伤今</w:t>
      </w:r>
    </w:p>
    <w:p w14:paraId="549F1704">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(4)语言:含蓄蕴藉</w:t>
      </w:r>
    </w:p>
    <w:p w14:paraId="1E409BEA">
      <w:pPr>
        <w:numPr>
          <w:ilvl w:val="0"/>
          <w:numId w:val="0"/>
        </w:numPr>
        <w:ind w:firstLine="420" w:firstLineChars="200"/>
        <w:rPr>
          <w:rFonts w:hint="default" w:ascii="宋体" w:hAnsi="宋体" w:eastAsia="宋体" w:cs="宋体"/>
          <w:color w:val="auto"/>
          <w:lang w:val="en-US" w:eastAsia="zh-CN"/>
        </w:rPr>
      </w:pPr>
      <w:r>
        <w:rPr>
          <w:rFonts w:hint="eastAsia" w:ascii="宋体" w:hAnsi="宋体" w:eastAsia="宋体" w:cs="宋体"/>
          <w:color w:val="auto"/>
          <w:lang w:val="en-US" w:eastAsia="zh-CN"/>
        </w:rPr>
        <w:t>(5)意象:历史人物，历史事件</w:t>
      </w:r>
    </w:p>
    <w:p w14:paraId="481F8D3A">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(6)表现手法:运用典故，今昔对比，借古讽今，即事议论</w:t>
      </w:r>
    </w:p>
    <w:p w14:paraId="437524AB">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(7)思想感情:吊古伤今，昔盛今衰，怀才不遇</w:t>
      </w:r>
    </w:p>
    <w:p w14:paraId="5577E78B">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(8)风格:或雄浑壮阔，或含蓄沉郁</w:t>
      </w:r>
    </w:p>
    <w:p w14:paraId="528F24AF">
      <w:pPr>
        <w:numPr>
          <w:ilvl w:val="0"/>
          <w:numId w:val="0"/>
        </w:numPr>
        <w:ind w:firstLine="420" w:firstLineChars="200"/>
        <w:rPr>
          <w:rFonts w:hint="eastAsia" w:ascii="宋体" w:hAnsi="宋体" w:eastAsia="宋体" w:cs="宋体"/>
          <w:color w:val="auto"/>
          <w:lang w:val="en-US" w:eastAsia="zh-CN"/>
        </w:rPr>
      </w:pPr>
      <w:r>
        <w:rPr>
          <w:rFonts w:hint="eastAsia" w:ascii="宋体" w:hAnsi="宋体" w:eastAsia="宋体" w:cs="宋体"/>
          <w:color w:val="auto"/>
          <w:lang w:val="en-US" w:eastAsia="zh-CN"/>
        </w:rPr>
        <w:t>怀古诗蕴含诗人多种情感，既有对历史兴衰的感慨，对古人的追慕，又有对现实的批判，对自身境遇的无奈等。辛弃疾在词里既有对英雄已逝、历史沧桑的喟叹，又有对国家命运的关切、对自身壮志难酬的悲愤，多种情感交织，深沉而复杂 。</w:t>
      </w:r>
    </w:p>
    <w:p w14:paraId="044382EC">
      <w:pPr>
        <w:numPr>
          <w:ilvl w:val="0"/>
          <w:numId w:val="0"/>
        </w:numPr>
        <w:ind w:firstLine="420" w:firstLineChars="200"/>
        <w:rPr>
          <w:rFonts w:hint="eastAsia" w:ascii="宋体" w:hAnsi="宋体" w:eastAsia="宋体" w:cs="宋体"/>
          <w:color w:val="auto"/>
          <w:lang w:val="en-US" w:eastAsia="zh-CN"/>
        </w:rPr>
      </w:pPr>
    </w:p>
    <w:p w14:paraId="1974480D">
      <w:pPr>
        <w:numPr>
          <w:ilvl w:val="0"/>
          <w:numId w:val="3"/>
        </w:numPr>
        <w:ind w:left="0" w:leftChars="0" w:firstLine="0" w:firstLineChars="0"/>
        <w:rPr>
          <w:rFonts w:hint="eastAsia"/>
          <w:color w:val="auto"/>
          <w:lang w:val="en-US" w:eastAsia="zh-CN"/>
        </w:rPr>
      </w:pPr>
      <w:r>
        <w:rPr>
          <w:rFonts w:hint="eastAsia"/>
          <w:color w:val="auto"/>
          <w:lang w:val="en-US" w:eastAsia="zh-CN"/>
        </w:rPr>
        <w:t>翻译字词</w:t>
      </w:r>
    </w:p>
    <w:p w14:paraId="004C362F">
      <w:pPr>
        <w:numPr>
          <w:ilvl w:val="0"/>
          <w:numId w:val="0"/>
        </w:numPr>
        <w:ind w:leftChars="0"/>
        <w:rPr>
          <w:rFonts w:hint="default"/>
          <w:color w:val="auto"/>
          <w:lang w:val="en-US" w:eastAsia="zh-CN"/>
        </w:rPr>
      </w:pPr>
      <w:r>
        <w:rPr>
          <w:rFonts w:hint="eastAsia"/>
          <w:color w:val="auto"/>
          <w:lang w:val="en-US" w:eastAsia="zh-CN"/>
        </w:rPr>
        <w:t>（1）</w:t>
      </w:r>
      <w:r>
        <w:rPr>
          <w:rFonts w:hint="default"/>
          <w:color w:val="auto"/>
          <w:lang w:val="en-US" w:eastAsia="zh-CN"/>
        </w:rPr>
        <w:t>觅：寻觅、找寻。在词中展现辛弃疾对孙权这类英雄的探寻。​</w:t>
      </w:r>
    </w:p>
    <w:p w14:paraId="29914F3D">
      <w:pPr>
        <w:numPr>
          <w:ilvl w:val="0"/>
          <w:numId w:val="0"/>
        </w:numPr>
        <w:ind w:leftChars="0"/>
        <w:rPr>
          <w:rFonts w:hint="default"/>
          <w:color w:val="auto"/>
          <w:lang w:val="en-US" w:eastAsia="zh-CN"/>
        </w:rPr>
      </w:pPr>
      <w:r>
        <w:rPr>
          <w:rFonts w:hint="eastAsia"/>
          <w:color w:val="auto"/>
          <w:lang w:val="en-US" w:eastAsia="zh-CN"/>
        </w:rPr>
        <w:t>（2）</w:t>
      </w:r>
      <w:r>
        <w:rPr>
          <w:rFonts w:hint="default"/>
          <w:color w:val="auto"/>
          <w:lang w:val="en-US" w:eastAsia="zh-CN"/>
        </w:rPr>
        <w:t>气吞万里如虎：形容军队气势强盛，仿佛能将万里江山一口吞下，像猛虎般威风凛凛、锐不可当 ，描绘刘裕北伐时军队的强大气势。​</w:t>
      </w:r>
    </w:p>
    <w:p w14:paraId="7F5C0161">
      <w:pPr>
        <w:numPr>
          <w:ilvl w:val="0"/>
          <w:numId w:val="0"/>
        </w:numPr>
        <w:ind w:leftChars="0"/>
        <w:rPr>
          <w:rFonts w:hint="default"/>
          <w:color w:val="auto"/>
          <w:lang w:val="en-US" w:eastAsia="zh-CN"/>
        </w:rPr>
      </w:pPr>
      <w:r>
        <w:rPr>
          <w:rFonts w:hint="eastAsia"/>
          <w:color w:val="auto"/>
          <w:lang w:val="en-US" w:eastAsia="zh-CN"/>
        </w:rPr>
        <w:t>（3）</w:t>
      </w:r>
      <w:r>
        <w:rPr>
          <w:rFonts w:hint="default"/>
          <w:color w:val="auto"/>
          <w:lang w:val="en-US" w:eastAsia="zh-CN"/>
        </w:rPr>
        <w:t>草草：草率、敷衍。用来形容刘义隆北伐决策时的不慎重。​</w:t>
      </w:r>
    </w:p>
    <w:p w14:paraId="62FA4DEF">
      <w:pPr>
        <w:numPr>
          <w:ilvl w:val="0"/>
          <w:numId w:val="0"/>
        </w:numPr>
        <w:ind w:leftChars="0"/>
        <w:rPr>
          <w:rFonts w:hint="default"/>
          <w:color w:val="auto"/>
          <w:lang w:val="en-US" w:eastAsia="zh-CN"/>
        </w:rPr>
      </w:pPr>
      <w:r>
        <w:rPr>
          <w:rFonts w:hint="eastAsia"/>
          <w:color w:val="auto"/>
          <w:lang w:val="en-US" w:eastAsia="zh-CN"/>
        </w:rPr>
        <w:t>（4）</w:t>
      </w:r>
      <w:r>
        <w:rPr>
          <w:rFonts w:hint="default"/>
          <w:color w:val="auto"/>
          <w:lang w:val="en-US" w:eastAsia="zh-CN"/>
        </w:rPr>
        <w:t>可堪：哪堪、怎堪，表强烈反问语气 ，凸显辛弃疾对沦陷区现状的痛心。​</w:t>
      </w:r>
    </w:p>
    <w:p w14:paraId="5FD01D77">
      <w:pPr>
        <w:numPr>
          <w:ilvl w:val="0"/>
          <w:numId w:val="0"/>
        </w:numPr>
        <w:ind w:leftChars="0"/>
        <w:rPr>
          <w:rFonts w:hint="default"/>
          <w:color w:val="auto"/>
          <w:lang w:val="en-US" w:eastAsia="zh-CN"/>
        </w:rPr>
      </w:pPr>
      <w:r>
        <w:rPr>
          <w:rFonts w:hint="eastAsia"/>
          <w:color w:val="auto"/>
          <w:lang w:val="en-US" w:eastAsia="zh-CN"/>
        </w:rPr>
        <w:t>（5）</w:t>
      </w:r>
      <w:r>
        <w:rPr>
          <w:rFonts w:hint="default"/>
          <w:color w:val="auto"/>
          <w:lang w:val="en-US" w:eastAsia="zh-CN"/>
        </w:rPr>
        <w:t>望：有眺望、回望之意 ，连接词中的过去与当下场景。​</w:t>
      </w:r>
    </w:p>
    <w:p w14:paraId="2960D462">
      <w:pPr>
        <w:numPr>
          <w:ilvl w:val="0"/>
          <w:numId w:val="0"/>
        </w:numPr>
        <w:ind w:leftChars="0"/>
        <w:rPr>
          <w:rFonts w:hint="default"/>
          <w:color w:val="auto"/>
          <w:lang w:val="en-US" w:eastAsia="zh-CN"/>
        </w:rPr>
      </w:pPr>
      <w:r>
        <w:rPr>
          <w:rFonts w:hint="eastAsia"/>
          <w:color w:val="auto"/>
          <w:lang w:val="en-US" w:eastAsia="zh-CN"/>
        </w:rPr>
        <w:t>（6）</w:t>
      </w:r>
      <w:r>
        <w:rPr>
          <w:rFonts w:hint="default"/>
          <w:color w:val="auto"/>
          <w:lang w:val="en-US" w:eastAsia="zh-CN"/>
        </w:rPr>
        <w:t>佛狸祠：位于长江北岸瓜步山上，由北魏太武帝拓跋焘（小名佛狸）追击王玄谟军队时所建行宫改建，后被百姓奉为庙宇 ，是异族入侵的象征。​</w:t>
      </w:r>
    </w:p>
    <w:p w14:paraId="3ACF309A">
      <w:pPr>
        <w:numPr>
          <w:ilvl w:val="0"/>
          <w:numId w:val="0"/>
        </w:numPr>
        <w:ind w:leftChars="0"/>
        <w:rPr>
          <w:rFonts w:hint="default"/>
          <w:color w:val="auto"/>
          <w:lang w:val="en-US" w:eastAsia="zh-CN"/>
        </w:rPr>
      </w:pPr>
      <w:r>
        <w:rPr>
          <w:rFonts w:hint="eastAsia"/>
          <w:color w:val="auto"/>
          <w:lang w:val="en-US" w:eastAsia="zh-CN"/>
        </w:rPr>
        <w:t>（7）</w:t>
      </w:r>
      <w:r>
        <w:rPr>
          <w:rFonts w:hint="default"/>
          <w:color w:val="auto"/>
          <w:lang w:val="en-US" w:eastAsia="zh-CN"/>
        </w:rPr>
        <w:t>风流：在 “风流总被雨打风吹去” 里，指英雄的流风余韵，即孙权等英雄人物曾经的辉煌事迹与影响力，随着时间流逝渐渐消散。​</w:t>
      </w:r>
    </w:p>
    <w:p w14:paraId="3A7F1410">
      <w:pPr>
        <w:numPr>
          <w:ilvl w:val="0"/>
          <w:numId w:val="0"/>
        </w:numPr>
        <w:ind w:leftChars="0"/>
        <w:rPr>
          <w:rFonts w:hint="default"/>
          <w:color w:val="auto"/>
          <w:lang w:val="en-US" w:eastAsia="zh-CN"/>
        </w:rPr>
      </w:pPr>
      <w:r>
        <w:rPr>
          <w:rFonts w:hint="eastAsia"/>
          <w:color w:val="auto"/>
          <w:lang w:val="en-US" w:eastAsia="zh-CN"/>
        </w:rPr>
        <w:t>（8）</w:t>
      </w:r>
      <w:r>
        <w:rPr>
          <w:rFonts w:hint="default"/>
          <w:color w:val="auto"/>
          <w:lang w:val="en-US" w:eastAsia="zh-CN"/>
        </w:rPr>
        <w:t>赢得：</w:t>
      </w:r>
      <w:r>
        <w:rPr>
          <w:rFonts w:hint="eastAsia"/>
          <w:color w:val="auto"/>
          <w:lang w:val="en-US" w:eastAsia="zh-CN"/>
        </w:rPr>
        <w:t>“</w:t>
      </w:r>
      <w:r>
        <w:rPr>
          <w:rFonts w:hint="default"/>
          <w:color w:val="auto"/>
          <w:lang w:val="en-US" w:eastAsia="zh-CN"/>
        </w:rPr>
        <w:t>赢得仓皇北顾</w:t>
      </w:r>
      <w:r>
        <w:rPr>
          <w:rFonts w:hint="eastAsia"/>
          <w:color w:val="auto"/>
          <w:lang w:val="en-US" w:eastAsia="zh-CN"/>
        </w:rPr>
        <w:t>”</w:t>
      </w:r>
      <w:r>
        <w:rPr>
          <w:rFonts w:hint="default"/>
          <w:color w:val="auto"/>
          <w:lang w:val="en-US" w:eastAsia="zh-CN"/>
        </w:rPr>
        <w:t xml:space="preserve"> 中的 </w:t>
      </w:r>
      <w:r>
        <w:rPr>
          <w:rFonts w:hint="eastAsia"/>
          <w:color w:val="auto"/>
          <w:lang w:val="en-US" w:eastAsia="zh-CN"/>
        </w:rPr>
        <w:t>“</w:t>
      </w:r>
      <w:r>
        <w:rPr>
          <w:rFonts w:hint="default"/>
          <w:color w:val="auto"/>
          <w:lang w:val="en-US" w:eastAsia="zh-CN"/>
        </w:rPr>
        <w:t>赢得</w:t>
      </w:r>
      <w:r>
        <w:rPr>
          <w:rFonts w:hint="eastAsia"/>
          <w:color w:val="auto"/>
          <w:lang w:val="en-US" w:eastAsia="zh-CN"/>
        </w:rPr>
        <w:t>”</w:t>
      </w:r>
      <w:r>
        <w:rPr>
          <w:rFonts w:hint="default"/>
          <w:color w:val="auto"/>
          <w:lang w:val="en-US" w:eastAsia="zh-CN"/>
        </w:rPr>
        <w:t>，在这里不是通常意义上的获得成功，而是反语，意为落得、换来，讽刺刘义隆草率北伐换来惨败的结果。​</w:t>
      </w:r>
    </w:p>
    <w:p w14:paraId="5B8DCEB1">
      <w:pPr>
        <w:numPr>
          <w:ilvl w:val="0"/>
          <w:numId w:val="0"/>
        </w:numPr>
        <w:ind w:leftChars="0"/>
        <w:rPr>
          <w:rFonts w:hint="default"/>
          <w:color w:val="auto"/>
          <w:lang w:val="en-US" w:eastAsia="zh-CN"/>
        </w:rPr>
      </w:pPr>
      <w:r>
        <w:rPr>
          <w:rFonts w:hint="eastAsia"/>
          <w:color w:val="auto"/>
          <w:lang w:val="en-US" w:eastAsia="zh-CN"/>
        </w:rPr>
        <w:t>（9）</w:t>
      </w:r>
      <w:r>
        <w:rPr>
          <w:rFonts w:hint="default"/>
          <w:color w:val="auto"/>
          <w:lang w:val="en-US" w:eastAsia="zh-CN"/>
        </w:rPr>
        <w:t>犹记：</w:t>
      </w:r>
      <w:r>
        <w:rPr>
          <w:rFonts w:hint="eastAsia"/>
          <w:color w:val="auto"/>
          <w:lang w:val="en-US" w:eastAsia="zh-CN"/>
        </w:rPr>
        <w:t>“</w:t>
      </w:r>
      <w:r>
        <w:rPr>
          <w:rFonts w:hint="default"/>
          <w:color w:val="auto"/>
          <w:lang w:val="en-US" w:eastAsia="zh-CN"/>
        </w:rPr>
        <w:t>四十三年，望中犹记，烽火扬州路</w:t>
      </w:r>
      <w:r>
        <w:rPr>
          <w:rFonts w:hint="eastAsia"/>
          <w:color w:val="auto"/>
          <w:lang w:val="en-US" w:eastAsia="zh-CN"/>
        </w:rPr>
        <w:t>”</w:t>
      </w:r>
      <w:r>
        <w:rPr>
          <w:rFonts w:hint="default"/>
          <w:color w:val="auto"/>
          <w:lang w:val="en-US" w:eastAsia="zh-CN"/>
        </w:rPr>
        <w:t>里的</w:t>
      </w:r>
      <w:r>
        <w:rPr>
          <w:rFonts w:hint="eastAsia"/>
          <w:color w:val="auto"/>
          <w:lang w:val="en-US" w:eastAsia="zh-CN"/>
        </w:rPr>
        <w:t>“</w:t>
      </w:r>
      <w:r>
        <w:rPr>
          <w:rFonts w:hint="default"/>
          <w:color w:val="auto"/>
          <w:lang w:val="en-US" w:eastAsia="zh-CN"/>
        </w:rPr>
        <w:t>犹记</w:t>
      </w:r>
      <w:r>
        <w:rPr>
          <w:rFonts w:hint="eastAsia"/>
          <w:color w:val="auto"/>
          <w:lang w:val="en-US" w:eastAsia="zh-CN"/>
        </w:rPr>
        <w:t>”</w:t>
      </w:r>
      <w:r>
        <w:rPr>
          <w:rFonts w:hint="default"/>
          <w:color w:val="auto"/>
          <w:lang w:val="en-US" w:eastAsia="zh-CN"/>
        </w:rPr>
        <w:t>，是仍然记得的意思，强调辛弃疾对四十三年前扬州战火场景记忆深刻，凸显那段经历对他的影响之深，也体现其对国家命运转折的铭记。​</w:t>
      </w:r>
    </w:p>
    <w:p w14:paraId="53552E81">
      <w:pPr>
        <w:numPr>
          <w:ilvl w:val="0"/>
          <w:numId w:val="0"/>
        </w:numPr>
        <w:ind w:leftChars="0"/>
        <w:rPr>
          <w:rFonts w:hint="default"/>
          <w:color w:val="auto"/>
          <w:lang w:val="en-US" w:eastAsia="zh-CN"/>
        </w:rPr>
      </w:pPr>
      <w:r>
        <w:rPr>
          <w:rFonts w:hint="eastAsia"/>
          <w:color w:val="auto"/>
          <w:lang w:val="en-US" w:eastAsia="zh-CN"/>
        </w:rPr>
        <w:t>（10）</w:t>
      </w:r>
      <w:r>
        <w:rPr>
          <w:rFonts w:hint="default"/>
          <w:color w:val="auto"/>
          <w:lang w:val="en-US" w:eastAsia="zh-CN"/>
        </w:rPr>
        <w:t>神鸦社鼓：</w:t>
      </w:r>
      <w:r>
        <w:rPr>
          <w:rFonts w:hint="eastAsia"/>
          <w:color w:val="auto"/>
          <w:lang w:val="en-US" w:eastAsia="zh-CN"/>
        </w:rPr>
        <w:t>“</w:t>
      </w:r>
      <w:r>
        <w:rPr>
          <w:rFonts w:hint="default"/>
          <w:color w:val="auto"/>
          <w:lang w:val="en-US" w:eastAsia="zh-CN"/>
        </w:rPr>
        <w:t>佛狸祠下，一片神鸦社鼓</w:t>
      </w:r>
      <w:r>
        <w:rPr>
          <w:rFonts w:hint="eastAsia"/>
          <w:color w:val="auto"/>
          <w:lang w:val="en-US" w:eastAsia="zh-CN"/>
        </w:rPr>
        <w:t>”</w:t>
      </w:r>
      <w:r>
        <w:rPr>
          <w:rFonts w:hint="default"/>
          <w:color w:val="auto"/>
          <w:lang w:val="en-US" w:eastAsia="zh-CN"/>
        </w:rPr>
        <w:t xml:space="preserve">中的 </w:t>
      </w:r>
      <w:r>
        <w:rPr>
          <w:rFonts w:hint="eastAsia"/>
          <w:color w:val="auto"/>
          <w:lang w:val="en-US" w:eastAsia="zh-CN"/>
        </w:rPr>
        <w:t>“</w:t>
      </w:r>
      <w:r>
        <w:rPr>
          <w:rFonts w:hint="default"/>
          <w:color w:val="auto"/>
          <w:lang w:val="en-US" w:eastAsia="zh-CN"/>
        </w:rPr>
        <w:t>神鸦社鼓</w:t>
      </w:r>
      <w:r>
        <w:rPr>
          <w:rFonts w:hint="eastAsia"/>
          <w:color w:val="auto"/>
          <w:lang w:val="en-US" w:eastAsia="zh-CN"/>
        </w:rPr>
        <w:t>”</w:t>
      </w:r>
      <w:r>
        <w:rPr>
          <w:rFonts w:hint="default"/>
          <w:color w:val="auto"/>
          <w:lang w:val="en-US" w:eastAsia="zh-CN"/>
        </w:rPr>
        <w:t>，</w:t>
      </w:r>
      <w:r>
        <w:rPr>
          <w:rFonts w:hint="eastAsia"/>
          <w:color w:val="auto"/>
          <w:lang w:val="en-US" w:eastAsia="zh-CN"/>
        </w:rPr>
        <w:t>“</w:t>
      </w:r>
      <w:r>
        <w:rPr>
          <w:rFonts w:hint="default"/>
          <w:color w:val="auto"/>
          <w:lang w:val="en-US" w:eastAsia="zh-CN"/>
        </w:rPr>
        <w:t>神鸦</w:t>
      </w:r>
      <w:r>
        <w:rPr>
          <w:rFonts w:hint="eastAsia"/>
          <w:color w:val="auto"/>
          <w:lang w:val="en-US" w:eastAsia="zh-CN"/>
        </w:rPr>
        <w:t>”</w:t>
      </w:r>
      <w:r>
        <w:rPr>
          <w:rFonts w:hint="default"/>
          <w:color w:val="auto"/>
          <w:lang w:val="en-US" w:eastAsia="zh-CN"/>
        </w:rPr>
        <w:t>指在庙里吃祭品的乌鸦，</w:t>
      </w:r>
      <w:r>
        <w:rPr>
          <w:rFonts w:hint="eastAsia"/>
          <w:color w:val="auto"/>
          <w:lang w:val="en-US" w:eastAsia="zh-CN"/>
        </w:rPr>
        <w:t>“</w:t>
      </w:r>
      <w:r>
        <w:rPr>
          <w:rFonts w:hint="default"/>
          <w:color w:val="auto"/>
          <w:lang w:val="en-US" w:eastAsia="zh-CN"/>
        </w:rPr>
        <w:t>社鼓</w:t>
      </w:r>
      <w:r>
        <w:rPr>
          <w:rFonts w:hint="eastAsia"/>
          <w:color w:val="auto"/>
          <w:lang w:val="en-US" w:eastAsia="zh-CN"/>
        </w:rPr>
        <w:t>”</w:t>
      </w:r>
      <w:r>
        <w:rPr>
          <w:rFonts w:hint="default"/>
          <w:color w:val="auto"/>
          <w:lang w:val="en-US" w:eastAsia="zh-CN"/>
        </w:rPr>
        <w:t>是祭祀时的鼓声，二者描绘出沦陷区百姓在佛狸祠下祭祀的热闹场景，从侧面反映百姓对亡国之痛的麻木。​</w:t>
      </w:r>
    </w:p>
    <w:p w14:paraId="4131A25D">
      <w:pPr>
        <w:numPr>
          <w:ilvl w:val="0"/>
          <w:numId w:val="0"/>
        </w:numPr>
        <w:ind w:leftChars="0"/>
        <w:rPr>
          <w:rFonts w:hint="default"/>
          <w:color w:val="auto"/>
          <w:lang w:val="en-US" w:eastAsia="zh-CN"/>
        </w:rPr>
      </w:pPr>
    </w:p>
    <w:p w14:paraId="08692BBF">
      <w:pPr>
        <w:numPr>
          <w:ilvl w:val="0"/>
          <w:numId w:val="2"/>
        </w:numPr>
        <w:ind w:leftChars="0"/>
        <w:rPr>
          <w:rFonts w:hint="eastAsia"/>
          <w:color w:val="auto"/>
          <w:lang w:val="en-US" w:eastAsia="zh-CN"/>
        </w:rPr>
      </w:pPr>
      <w:r>
        <w:rPr>
          <w:rFonts w:hint="eastAsia"/>
          <w:color w:val="auto"/>
          <w:lang w:val="en-US" w:eastAsia="zh-CN"/>
        </w:rPr>
        <w:t>词的脉络</w:t>
      </w:r>
    </w:p>
    <w:p w14:paraId="34DFB29F">
      <w:pPr>
        <w:numPr>
          <w:ilvl w:val="0"/>
          <w:numId w:val="0"/>
        </w:numPr>
        <w:ind w:firstLine="420" w:firstLineChars="200"/>
        <w:rPr>
          <w:rFonts w:hint="eastAsia"/>
          <w:color w:val="auto"/>
          <w:lang w:val="en-US" w:eastAsia="zh-CN"/>
        </w:rPr>
      </w:pPr>
      <w:r>
        <w:rPr>
          <w:rFonts w:hint="eastAsia"/>
          <w:color w:val="auto"/>
          <w:lang w:val="en-US" w:eastAsia="zh-CN"/>
        </w:rPr>
        <w:t>《永遇乐・京口北固亭怀古》是辛弃疾的经典之作，全词以其深邃的思想与精妙的布局为人称道。辛弃疾借古喻今，将历史与现实紧密相连，层层递进地抒发了内心复杂的情感。全词脉络可细致梳理如下：</w:t>
      </w:r>
    </w:p>
    <w:p w14:paraId="64C8FE18">
      <w:pPr>
        <w:numPr>
          <w:ilvl w:val="0"/>
          <w:numId w:val="0"/>
        </w:numPr>
        <w:ind w:firstLine="420" w:firstLineChars="200"/>
        <w:rPr>
          <w:rFonts w:hint="eastAsia"/>
          <w:color w:val="auto"/>
          <w:lang w:val="en-US" w:eastAsia="zh-CN"/>
        </w:rPr>
      </w:pPr>
    </w:p>
    <w:p w14:paraId="598E4337">
      <w:pPr>
        <w:numPr>
          <w:ilvl w:val="0"/>
          <w:numId w:val="0"/>
        </w:numPr>
        <w:ind w:firstLine="422" w:firstLineChars="200"/>
        <w:rPr>
          <w:rFonts w:hint="eastAsia"/>
          <w:b/>
          <w:bCs/>
          <w:color w:val="auto"/>
          <w:lang w:val="en-US" w:eastAsia="zh-CN"/>
        </w:rPr>
      </w:pPr>
      <w:r>
        <w:rPr>
          <w:rFonts w:hint="eastAsia"/>
          <w:b/>
          <w:bCs/>
          <w:color w:val="auto"/>
          <w:lang w:val="en-US" w:eastAsia="zh-CN"/>
        </w:rPr>
        <w:t>上片：缅怀英雄，奠定基调</w:t>
      </w:r>
    </w:p>
    <w:p w14:paraId="2DEE1FAA">
      <w:pPr>
        <w:numPr>
          <w:ilvl w:val="0"/>
          <w:numId w:val="0"/>
        </w:numPr>
        <w:ind w:firstLine="420" w:firstLineChars="200"/>
        <w:rPr>
          <w:rFonts w:hint="eastAsia"/>
          <w:color w:val="auto"/>
          <w:lang w:val="en-US" w:eastAsia="zh-CN"/>
        </w:rPr>
      </w:pPr>
      <w:r>
        <w:rPr>
          <w:rFonts w:hint="eastAsia"/>
          <w:color w:val="auto"/>
          <w:lang w:val="en-US" w:eastAsia="zh-CN"/>
        </w:rPr>
        <w:t>开篇 “千古江山，英雄无觅孙仲谋处。舞榭歌台，风流总被雨打风吹去”，辛弃疾立足当下，极目远眺这千古未改的江山，思绪却飘向过往。他迫切地寻觅像孙权那般的英雄，孙权曾凭借江东之地，抗衡曹魏，稳固一方。可如今，英雄已然难寻，昔日繁华的舞榭歌台，连同英雄的风流余韵，皆在岁月的风雨中消散。此句通过今昔对比，营造出一种沧桑、落寞的氛围，奠定了全词怀古伤今的基调，表达出对南宋朝廷缺乏有为之君的失望。</w:t>
      </w:r>
    </w:p>
    <w:p w14:paraId="4A1434A5">
      <w:pPr>
        <w:numPr>
          <w:ilvl w:val="0"/>
          <w:numId w:val="0"/>
        </w:numPr>
        <w:ind w:firstLine="420" w:firstLineChars="200"/>
        <w:rPr>
          <w:rFonts w:hint="eastAsia"/>
          <w:color w:val="auto"/>
          <w:lang w:val="en-US" w:eastAsia="zh-CN"/>
        </w:rPr>
      </w:pPr>
      <w:r>
        <w:rPr>
          <w:rFonts w:hint="eastAsia"/>
          <w:color w:val="auto"/>
          <w:lang w:val="en-US" w:eastAsia="zh-CN"/>
        </w:rPr>
        <w:t>“斜阳草树，寻常巷陌，人道寄奴曾住。想当年，金戈铁马，气吞万里如虎”，词人的目光从孙权转向刘裕（寄奴）。在斜阳映照下的寻常街巷，听闻刘裕曾在此居住。遥想刘裕当年北伐之时，率领着精锐之师，手持金戈，跨着战马，气势磅礴，仿佛能将万里江山一口吞下。这几句词，前半部分以平淡的笔触描绘寻常巷陌，与后半部分对刘裕北伐壮举的激昂描写形成鲜明反差，愈发凸显出刘裕的英雄气概。辛弃疾对刘裕的歌颂，实则是对南宋朝廷的鞭策，期望南宋统治者能如刘裕一般，果敢北伐，收复失地。</w:t>
      </w:r>
    </w:p>
    <w:p w14:paraId="1D79DDDE">
      <w:pPr>
        <w:numPr>
          <w:ilvl w:val="0"/>
          <w:numId w:val="0"/>
        </w:numPr>
        <w:ind w:firstLine="422" w:firstLineChars="200"/>
        <w:rPr>
          <w:rFonts w:hint="eastAsia"/>
          <w:b/>
          <w:bCs/>
          <w:color w:val="auto"/>
          <w:lang w:val="en-US" w:eastAsia="zh-CN"/>
        </w:rPr>
      </w:pPr>
      <w:r>
        <w:rPr>
          <w:rFonts w:hint="eastAsia"/>
          <w:b/>
          <w:bCs/>
          <w:color w:val="auto"/>
          <w:lang w:val="en-US" w:eastAsia="zh-CN"/>
        </w:rPr>
        <w:t>下片：借古鉴今，抒发悲愤</w:t>
      </w:r>
    </w:p>
    <w:p w14:paraId="25BC8E3B">
      <w:pPr>
        <w:numPr>
          <w:ilvl w:val="0"/>
          <w:numId w:val="0"/>
        </w:numPr>
        <w:ind w:firstLine="420" w:firstLineChars="200"/>
        <w:rPr>
          <w:rFonts w:hint="eastAsia"/>
          <w:color w:val="auto"/>
          <w:lang w:val="en-US" w:eastAsia="zh-CN"/>
        </w:rPr>
      </w:pPr>
      <w:r>
        <w:rPr>
          <w:rFonts w:hint="eastAsia"/>
          <w:color w:val="auto"/>
          <w:lang w:val="en-US" w:eastAsia="zh-CN"/>
        </w:rPr>
        <w:t>“元嘉草草，封狼居胥，赢得仓皇北顾”，笔锋陡然一转，辛弃疾由对英雄的缅怀转向对历史教训的反思。元嘉年间，刘义隆好大喜功，草率出兵北伐，妄图建立像霍去病封狼居胥那样的战功，结果却落得个仓皇失措、大败而归，只能回头北望，满心懊悔。辛弃疾借此典故，直截了当地劝谏南宋当权者韩侂胄，切不可盲目轻敌、草率北伐，否则必将重蹈刘义隆的覆辙。这是对南宋朝廷当下军事决策的深切忧虑，体现出辛弃疾对国家命运的高度责任感。</w:t>
      </w:r>
    </w:p>
    <w:p w14:paraId="58DC6F9B">
      <w:pPr>
        <w:numPr>
          <w:ilvl w:val="0"/>
          <w:numId w:val="0"/>
        </w:numPr>
        <w:ind w:firstLine="420" w:firstLineChars="200"/>
        <w:rPr>
          <w:rFonts w:hint="eastAsia"/>
          <w:color w:val="auto"/>
          <w:lang w:val="en-US" w:eastAsia="zh-CN"/>
        </w:rPr>
      </w:pPr>
      <w:r>
        <w:rPr>
          <w:rFonts w:hint="eastAsia"/>
          <w:color w:val="auto"/>
          <w:lang w:val="en-US" w:eastAsia="zh-CN"/>
        </w:rPr>
        <w:t>“四十三年，望中犹记，烽火扬州路。可堪回首，佛狸祠下，一片神鸦社鼓”，词人从历史回溯到自身经历。四十三年前，他南归之时，扬州一带烽火连天，战火纷飞，那惨烈的场景至今历历在目。而如今，沦陷区的百姓却在佛狸祠下举行祭祀活动，神鸦乱飞，社鼓喧天。佛狸祠是北魏太武帝拓跋焘南侵时所建，如今百姓在此祭祀，已然忘却了曾经的亡国之痛。这一今昔对比，令辛弃疾痛心疾首，深刻地揭示出沦陷区百姓的麻木，以及南宋朝廷偏安一隅所带来的恶果，进一步强化了他对国家命运的担忧与悲愤之情。</w:t>
      </w:r>
    </w:p>
    <w:p w14:paraId="3066BB93">
      <w:pPr>
        <w:numPr>
          <w:ilvl w:val="0"/>
          <w:numId w:val="0"/>
        </w:numPr>
        <w:ind w:firstLine="420" w:firstLineChars="200"/>
        <w:rPr>
          <w:rFonts w:hint="eastAsia"/>
          <w:color w:val="auto"/>
          <w:lang w:val="en-US" w:eastAsia="zh-CN"/>
        </w:rPr>
      </w:pPr>
      <w:r>
        <w:rPr>
          <w:rFonts w:hint="eastAsia"/>
          <w:color w:val="auto"/>
          <w:lang w:val="en-US" w:eastAsia="zh-CN"/>
        </w:rPr>
        <w:t>“凭谁问：廉颇老矣，尚能饭否？” 结尾处，辛弃疾以廉颇自比。廉颇虽年老，但仍有报国之心，一顿饭能吃一斗米、十斤肉，以示自己身体尚健，可随时奔赴战场。辛弃疾借此反问，表达自己虽已年迈，却依旧渴望为国效力，驰骋疆场。然而，他又担忧南宋朝廷无人重视自己，如同廉颇不被赵王任用一般，空有满腔热血与一身本领，却报国无门。这一问，将全词的情感推向高潮，淋漓尽致地抒发了辛弃疾壮志难酬的悲愤与无奈。</w:t>
      </w:r>
    </w:p>
    <w:p w14:paraId="31028B2A">
      <w:pPr>
        <w:numPr>
          <w:ilvl w:val="0"/>
          <w:numId w:val="0"/>
        </w:numPr>
        <w:ind w:firstLine="420" w:firstLineChars="200"/>
        <w:rPr>
          <w:rFonts w:hint="eastAsia"/>
          <w:color w:val="auto"/>
          <w:lang w:val="en-US" w:eastAsia="zh-CN"/>
        </w:rPr>
      </w:pPr>
    </w:p>
    <w:p w14:paraId="5558EBB2">
      <w:pPr>
        <w:numPr>
          <w:ilvl w:val="0"/>
          <w:numId w:val="0"/>
        </w:numPr>
        <w:ind w:firstLine="420" w:firstLineChars="200"/>
        <w:rPr>
          <w:rFonts w:hint="eastAsia"/>
          <w:color w:val="auto"/>
          <w:lang w:val="en-US" w:eastAsia="zh-CN"/>
        </w:rPr>
      </w:pPr>
      <w:r>
        <w:rPr>
          <w:rFonts w:hint="eastAsia"/>
          <w:color w:val="auto"/>
          <w:lang w:val="en-US" w:eastAsia="zh-CN"/>
        </w:rPr>
        <w:t>整首词脉络清晰，从缅怀英雄到反思历史，再到感慨自身境遇，环环相扣，层层递进。辛弃疾巧妙地将历史典故与现实局势紧密结合，在对往昔英雄的追慕、对历史教训的警醒以及对自身壮志未酬的喟叹中，深刻地表达了对国家命运的深切关怀与忧虑，具有极高的艺术价值与思想深度。</w:t>
      </w:r>
    </w:p>
    <w:p w14:paraId="300ABF34">
      <w:pPr>
        <w:numPr>
          <w:ilvl w:val="0"/>
          <w:numId w:val="0"/>
        </w:numPr>
        <w:ind w:firstLine="420" w:firstLineChars="200"/>
        <w:rPr>
          <w:rFonts w:hint="eastAsia"/>
          <w:color w:val="auto"/>
          <w:lang w:val="en-US" w:eastAsia="zh-CN"/>
        </w:rPr>
      </w:pPr>
    </w:p>
    <w:p w14:paraId="766562C7">
      <w:pPr>
        <w:numPr>
          <w:ilvl w:val="0"/>
          <w:numId w:val="2"/>
        </w:numPr>
        <w:ind w:left="0" w:leftChars="0" w:firstLine="0" w:firstLineChars="0"/>
        <w:rPr>
          <w:rFonts w:hint="eastAsia"/>
          <w:color w:val="auto"/>
          <w:lang w:val="en-US" w:eastAsia="zh-CN"/>
        </w:rPr>
      </w:pPr>
      <w:commentRangeStart w:id="1"/>
      <w:r>
        <w:rPr>
          <w:rFonts w:hint="eastAsia"/>
          <w:color w:val="auto"/>
          <w:lang w:val="en-US" w:eastAsia="zh-CN"/>
        </w:rPr>
        <w:t>艺术手法</w:t>
      </w:r>
      <w:commentRangeEnd w:id="1"/>
      <w:r>
        <w:commentReference w:id="1"/>
      </w:r>
      <w:r>
        <w:rPr>
          <w:rFonts w:hint="eastAsia"/>
          <w:color w:val="auto"/>
          <w:lang w:val="en-US" w:eastAsia="zh-CN"/>
        </w:rPr>
        <w:t>​</w:t>
      </w:r>
    </w:p>
    <w:p w14:paraId="5315A774">
      <w:pPr>
        <w:numPr>
          <w:ilvl w:val="0"/>
          <w:numId w:val="0"/>
        </w:numPr>
        <w:ind w:leftChars="0" w:firstLine="420" w:firstLineChars="200"/>
        <w:rPr>
          <w:rFonts w:hint="eastAsia"/>
          <w:color w:val="auto"/>
          <w:lang w:val="en-US" w:eastAsia="zh-CN"/>
        </w:rPr>
      </w:pPr>
      <w:r>
        <w:rPr>
          <w:rFonts w:hint="eastAsia"/>
          <w:color w:val="auto"/>
          <w:lang w:val="en-US" w:eastAsia="zh-CN"/>
        </w:rPr>
        <w:t>寓情于景：诗人将自身情感融入所描绘的景物中，使情感与景物相互交融，达到情景相生的艺术效果，让读者通过景物感受诗人情感。​</w:t>
      </w:r>
    </w:p>
    <w:p w14:paraId="482B58F1">
      <w:pPr>
        <w:numPr>
          <w:ilvl w:val="0"/>
          <w:numId w:val="0"/>
        </w:numPr>
        <w:ind w:leftChars="0" w:firstLine="420" w:firstLineChars="200"/>
        <w:rPr>
          <w:rFonts w:hint="eastAsia"/>
          <w:color w:val="auto"/>
          <w:lang w:val="en-US" w:eastAsia="zh-CN"/>
        </w:rPr>
      </w:pPr>
      <w:r>
        <w:rPr>
          <w:rFonts w:hint="eastAsia"/>
          <w:color w:val="auto"/>
          <w:lang w:val="en-US" w:eastAsia="zh-CN"/>
        </w:rPr>
        <w:t>借古讽今：借助对古代事件、人物的叙述、评价，影射、讽刺当下社会的问题或统治者的行为，表达作者对现实的看法。​</w:t>
      </w:r>
    </w:p>
    <w:p w14:paraId="2BB759EE">
      <w:pPr>
        <w:numPr>
          <w:ilvl w:val="0"/>
          <w:numId w:val="0"/>
        </w:numPr>
        <w:ind w:leftChars="0" w:firstLine="420" w:firstLineChars="200"/>
        <w:rPr>
          <w:rFonts w:hint="eastAsia"/>
          <w:color w:val="auto"/>
          <w:lang w:val="en-US" w:eastAsia="zh-CN"/>
        </w:rPr>
      </w:pPr>
      <w:r>
        <w:rPr>
          <w:rFonts w:hint="eastAsia"/>
          <w:color w:val="auto"/>
          <w:lang w:val="en-US" w:eastAsia="zh-CN"/>
        </w:rPr>
        <w:t>用典：引用历史故事、神话传说、前人诗句等，以丰富诗歌内涵，增强表现力与说服力，使表达更委婉含蓄。​</w:t>
      </w:r>
    </w:p>
    <w:p w14:paraId="105E8EFF">
      <w:pPr>
        <w:numPr>
          <w:ilvl w:val="0"/>
          <w:numId w:val="0"/>
        </w:numPr>
        <w:ind w:leftChars="0"/>
        <w:rPr>
          <w:rFonts w:hint="eastAsia"/>
          <w:color w:val="auto"/>
          <w:lang w:val="en-US" w:eastAsia="zh-CN"/>
        </w:rPr>
      </w:pPr>
      <w:r>
        <w:rPr>
          <w:rFonts w:hint="eastAsia"/>
          <w:color w:val="auto"/>
          <w:lang w:val="en-US" w:eastAsia="zh-CN"/>
        </w:rPr>
        <w:t>​</w:t>
      </w:r>
    </w:p>
    <w:p w14:paraId="427EEC7A">
      <w:pPr>
        <w:numPr>
          <w:ilvl w:val="0"/>
          <w:numId w:val="0"/>
        </w:numPr>
        <w:ind w:leftChars="0"/>
        <w:rPr>
          <w:rFonts w:hint="eastAsia"/>
          <w:color w:val="4874CB" w:themeColor="accent1"/>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寓情于景手法赏析​</w:t>
      </w:r>
    </w:p>
    <w:p w14:paraId="0DF18131">
      <w:pPr>
        <w:numPr>
          <w:ilvl w:val="0"/>
          <w:numId w:val="0"/>
        </w:numPr>
        <w:ind w:leftChars="0"/>
        <w:rPr>
          <w:rFonts w:hint="eastAsia"/>
          <w:b/>
          <w:bCs/>
          <w:color w:val="auto"/>
          <w:lang w:val="en-US" w:eastAsia="zh-CN"/>
        </w:rPr>
      </w:pPr>
      <w:r>
        <w:rPr>
          <w:rFonts w:hint="eastAsia"/>
          <w:b/>
          <w:bCs/>
          <w:color w:val="auto"/>
          <w:lang w:val="en-US" w:eastAsia="zh-CN"/>
        </w:rPr>
        <w:t>千古江山，英雄无觅孙仲谋处。舞榭歌台，风流总被雨打风吹去​</w:t>
      </w:r>
    </w:p>
    <w:p w14:paraId="66833879">
      <w:pPr>
        <w:numPr>
          <w:ilvl w:val="0"/>
          <w:numId w:val="0"/>
        </w:numPr>
        <w:ind w:leftChars="0" w:firstLine="420"/>
        <w:rPr>
          <w:rFonts w:hint="eastAsia"/>
          <w:color w:val="auto"/>
          <w:lang w:val="en-US" w:eastAsia="zh-CN"/>
        </w:rPr>
      </w:pPr>
      <w:r>
        <w:rPr>
          <w:rFonts w:hint="eastAsia"/>
          <w:color w:val="auto"/>
          <w:lang w:val="en-US" w:eastAsia="zh-CN"/>
        </w:rPr>
        <w:t>此句描绘了怎样的景象？蕴含了作者怎样的情感？“雨打风吹” 有何深层含义？</w:t>
      </w:r>
    </w:p>
    <w:p w14:paraId="58279098">
      <w:pPr>
        <w:numPr>
          <w:ilvl w:val="0"/>
          <w:numId w:val="0"/>
        </w:numPr>
        <w:ind w:leftChars="0" w:firstLine="420"/>
        <w:rPr>
          <w:rFonts w:hint="eastAsia"/>
          <w:color w:val="auto"/>
          <w:lang w:val="en-US" w:eastAsia="zh-CN"/>
        </w:rPr>
      </w:pPr>
      <w:r>
        <w:rPr>
          <w:rFonts w:hint="eastAsia"/>
          <w:color w:val="auto"/>
          <w:lang w:val="en-US" w:eastAsia="zh-CN"/>
        </w:rPr>
        <w:t>解析：描绘出千古江山依旧，而英雄孙权却无处可寻，曾经的舞榭歌台也在岁月中衰败的景象。“千古江山” 的永恒与 “英雄无觅” 形成鲜明对比，表达出对英雄时代消逝的惋惜。“雨打风吹” 既指自然对建筑的侵蚀，更象征岁月对英雄事迹的磨灭，辛弃疾借此寄寓对南宋朝廷缺少有为之君的失望。​</w:t>
      </w:r>
    </w:p>
    <w:p w14:paraId="767AB6C6">
      <w:pPr>
        <w:numPr>
          <w:ilvl w:val="0"/>
          <w:numId w:val="0"/>
        </w:numPr>
        <w:ind w:leftChars="0"/>
        <w:rPr>
          <w:rFonts w:hint="eastAsia"/>
          <w:color w:val="auto"/>
          <w:lang w:val="en-US" w:eastAsia="zh-CN"/>
        </w:rPr>
      </w:pPr>
      <w:r>
        <w:rPr>
          <w:rFonts w:hint="eastAsia"/>
          <w:b/>
          <w:bCs/>
          <w:color w:val="auto"/>
          <w:lang w:val="en-US" w:eastAsia="zh-CN"/>
        </w:rPr>
        <w:t>斜阳草树，寻常巷陌，人道寄奴曾住。想当年，金戈铁马，气吞万里如虎</w:t>
      </w:r>
      <w:r>
        <w:rPr>
          <w:rFonts w:hint="eastAsia"/>
          <w:color w:val="auto"/>
          <w:lang w:val="en-US" w:eastAsia="zh-CN"/>
        </w:rPr>
        <w:t>​</w:t>
      </w:r>
    </w:p>
    <w:p w14:paraId="2312F0D4">
      <w:pPr>
        <w:numPr>
          <w:ilvl w:val="0"/>
          <w:numId w:val="0"/>
        </w:numPr>
        <w:ind w:leftChars="0"/>
        <w:rPr>
          <w:rFonts w:hint="eastAsia"/>
          <w:color w:val="auto"/>
          <w:lang w:val="en-US" w:eastAsia="zh-CN"/>
        </w:rPr>
      </w:pPr>
      <w:r>
        <w:rPr>
          <w:rFonts w:hint="eastAsia"/>
          <w:color w:val="auto"/>
          <w:lang w:val="en-US" w:eastAsia="zh-CN"/>
        </w:rPr>
        <w:t xml:space="preserve">   “斜阳草树，寻常巷陌” 营造了怎样的氛围？与后文刘裕北伐场景对比有何作用？​</w:t>
      </w:r>
    </w:p>
    <w:p w14:paraId="6C52366F">
      <w:pPr>
        <w:numPr>
          <w:ilvl w:val="0"/>
          <w:numId w:val="0"/>
        </w:numPr>
        <w:ind w:leftChars="0" w:firstLine="420" w:firstLineChars="200"/>
        <w:rPr>
          <w:rFonts w:hint="eastAsia"/>
          <w:color w:val="auto"/>
          <w:lang w:val="en-US" w:eastAsia="zh-CN"/>
        </w:rPr>
      </w:pPr>
      <w:r>
        <w:rPr>
          <w:rFonts w:hint="eastAsia"/>
          <w:color w:val="auto"/>
          <w:lang w:val="en-US" w:eastAsia="zh-CN"/>
        </w:rPr>
        <w:t>解析：营造出平淡、沧桑的氛围。与 “金戈铁马，气吞万里如虎” 的北伐场景对比，以寻常之景衬托刘裕的英雄壮举，寄托了作者对刘裕的敬仰，以及对南宋朝廷能像刘裕一样北伐收复失地的期盼。​</w:t>
      </w:r>
    </w:p>
    <w:p w14:paraId="58A1CAF6">
      <w:pPr>
        <w:numPr>
          <w:ilvl w:val="0"/>
          <w:numId w:val="0"/>
        </w:numPr>
        <w:ind w:leftChars="0"/>
        <w:rPr>
          <w:rFonts w:hint="eastAsia"/>
          <w:color w:val="auto"/>
          <w:lang w:val="en-US" w:eastAsia="zh-CN"/>
        </w:rPr>
      </w:pPr>
      <w:r>
        <w:rPr>
          <w:rFonts w:hint="eastAsia"/>
          <w:b/>
          <w:bCs/>
          <w:color w:val="auto"/>
          <w:lang w:val="en-US" w:eastAsia="zh-CN"/>
        </w:rPr>
        <w:t>四十三年，望中犹记，烽火扬州路。可堪回首，佛狸祠下，一片神鸦社鼓</w:t>
      </w:r>
      <w:r>
        <w:rPr>
          <w:rFonts w:hint="eastAsia"/>
          <w:color w:val="auto"/>
          <w:lang w:val="en-US" w:eastAsia="zh-CN"/>
        </w:rPr>
        <w:t>​</w:t>
      </w:r>
    </w:p>
    <w:p w14:paraId="46EE2B42">
      <w:pPr>
        <w:numPr>
          <w:ilvl w:val="0"/>
          <w:numId w:val="0"/>
        </w:numPr>
        <w:ind w:leftChars="0"/>
        <w:rPr>
          <w:rFonts w:hint="eastAsia"/>
          <w:color w:val="auto"/>
          <w:lang w:val="en-US" w:eastAsia="zh-CN"/>
        </w:rPr>
      </w:pPr>
      <w:r>
        <w:rPr>
          <w:rFonts w:hint="eastAsia"/>
          <w:color w:val="auto"/>
          <w:lang w:val="en-US" w:eastAsia="zh-CN"/>
        </w:rPr>
        <w:t xml:space="preserve">   “烽火扬州路” 与 “佛狸祠下，一片神鸦社鼓” 分别描绘了什么场景？对比二者表达了作者怎样的情感？​</w:t>
      </w:r>
    </w:p>
    <w:p w14:paraId="7CCB601C">
      <w:pPr>
        <w:numPr>
          <w:ilvl w:val="0"/>
          <w:numId w:val="0"/>
        </w:numPr>
        <w:ind w:leftChars="0" w:firstLine="420" w:firstLineChars="200"/>
        <w:rPr>
          <w:rFonts w:hint="eastAsia"/>
          <w:color w:val="auto"/>
          <w:lang w:val="en-US" w:eastAsia="zh-CN"/>
        </w:rPr>
      </w:pPr>
      <w:r>
        <w:rPr>
          <w:rFonts w:hint="eastAsia"/>
          <w:color w:val="auto"/>
          <w:lang w:val="en-US" w:eastAsia="zh-CN"/>
        </w:rPr>
        <w:t>解析：“烽火扬州路” 展现四十三年前扬州战火纷飞的惨状，饱含作者对那段动荡岁月的沉痛记忆。“佛狸祠下，一片神鸦社鼓” 呈现沦陷区百姓在佛狸祠祭祀的热闹场景。两者对比，揭示沦陷区百姓的麻木和南宋朝廷偏安的恶果，抒发作者对国家命运的忧虑与对沦陷区百姓的痛心。</w:t>
      </w:r>
    </w:p>
    <w:p w14:paraId="5E488E37">
      <w:pPr>
        <w:numPr>
          <w:ilvl w:val="0"/>
          <w:numId w:val="0"/>
        </w:numPr>
        <w:ind w:leftChars="0"/>
        <w:rPr>
          <w:rFonts w:hint="eastAsia"/>
          <w:color w:val="auto"/>
          <w:lang w:val="en-US" w:eastAsia="zh-CN"/>
        </w:rPr>
      </w:pPr>
      <w:r>
        <w:rPr>
          <w:rFonts w:hint="eastAsia"/>
          <w:color w:val="auto"/>
          <w:lang w:val="en-US" w:eastAsia="zh-CN"/>
        </w:rPr>
        <w:t>​</w:t>
      </w:r>
    </w:p>
    <w:p w14:paraId="19837590">
      <w:pPr>
        <w:numPr>
          <w:ilvl w:val="0"/>
          <w:numId w:val="0"/>
        </w:numPr>
        <w:ind w:leftChars="0"/>
        <w:rPr>
          <w:rFonts w:hint="eastAsia"/>
          <w:b/>
          <w:bCs/>
          <w:color w:val="4874CB" w:themeColor="accent1"/>
          <w:lang w:val="en-US" w:eastAsia="zh-CN"/>
          <w14:textFill>
            <w14:solidFill>
              <w14:schemeClr w14:val="accent1"/>
            </w14:solidFill>
          </w14:textFill>
        </w:rPr>
      </w:pPr>
      <w:r>
        <w:rPr>
          <w:rFonts w:hint="eastAsia"/>
          <w:b/>
          <w:bCs/>
          <w:color w:val="4874CB" w:themeColor="accent1"/>
          <w:lang w:val="en-US" w:eastAsia="zh-CN"/>
          <w14:textFill>
            <w14:solidFill>
              <w14:schemeClr w14:val="accent1"/>
            </w14:solidFill>
          </w14:textFill>
        </w:rPr>
        <w:t>借古讽今手法赏析​</w:t>
      </w:r>
    </w:p>
    <w:p w14:paraId="0D964B25">
      <w:pPr>
        <w:numPr>
          <w:ilvl w:val="0"/>
          <w:numId w:val="0"/>
        </w:numPr>
        <w:ind w:leftChars="0"/>
        <w:rPr>
          <w:rFonts w:hint="eastAsia"/>
          <w:b/>
          <w:bCs/>
          <w:color w:val="auto"/>
          <w:lang w:val="en-US" w:eastAsia="zh-CN"/>
        </w:rPr>
      </w:pPr>
      <w:r>
        <w:rPr>
          <w:rFonts w:hint="eastAsia"/>
          <w:b/>
          <w:bCs/>
          <w:color w:val="auto"/>
          <w:lang w:val="en-US" w:eastAsia="zh-CN"/>
        </w:rPr>
        <w:t>元嘉草草，封狼居胥，赢得仓皇北顾​</w:t>
      </w:r>
    </w:p>
    <w:p w14:paraId="28C65DB9">
      <w:pPr>
        <w:numPr>
          <w:ilvl w:val="0"/>
          <w:numId w:val="0"/>
        </w:numPr>
        <w:ind w:leftChars="0"/>
        <w:rPr>
          <w:rFonts w:hint="eastAsia"/>
          <w:color w:val="auto"/>
          <w:lang w:val="en-US" w:eastAsia="zh-CN"/>
        </w:rPr>
      </w:pPr>
      <w:r>
        <w:rPr>
          <w:rFonts w:hint="eastAsia"/>
          <w:color w:val="auto"/>
          <w:lang w:val="en-US" w:eastAsia="zh-CN"/>
        </w:rPr>
        <w:t xml:space="preserve">    这几句描述了什么历史事件？对南宋朝廷有何警示？​</w:t>
      </w:r>
    </w:p>
    <w:p w14:paraId="523793FA">
      <w:pPr>
        <w:numPr>
          <w:ilvl w:val="0"/>
          <w:numId w:val="0"/>
        </w:numPr>
        <w:ind w:leftChars="0" w:firstLine="420" w:firstLineChars="200"/>
        <w:rPr>
          <w:rFonts w:hint="eastAsia"/>
          <w:color w:val="auto"/>
          <w:lang w:val="en-US" w:eastAsia="zh-CN"/>
        </w:rPr>
      </w:pPr>
      <w:r>
        <w:rPr>
          <w:rFonts w:hint="eastAsia"/>
          <w:color w:val="auto"/>
          <w:lang w:val="en-US" w:eastAsia="zh-CN"/>
        </w:rPr>
        <w:t>解析：描述了刘义隆草率北伐，妄图建立像霍去病封狼居胥的战功，却落得大败而归的事件。辛弃疾借此直接讽刺南宋当权者韩侂胄，警告其北伐不可盲目轻敌、草率行事，否则将重蹈刘义隆的覆辙，体现作者对国家军事决策的担忧。​</w:t>
      </w:r>
    </w:p>
    <w:p w14:paraId="19A6F691">
      <w:pPr>
        <w:numPr>
          <w:ilvl w:val="0"/>
          <w:numId w:val="0"/>
        </w:numPr>
        <w:ind w:leftChars="0"/>
        <w:rPr>
          <w:rFonts w:hint="eastAsia"/>
          <w:color w:val="auto"/>
          <w:lang w:val="en-US" w:eastAsia="zh-CN"/>
        </w:rPr>
      </w:pPr>
      <w:r>
        <w:rPr>
          <w:rFonts w:hint="eastAsia"/>
          <w:b/>
          <w:bCs/>
          <w:color w:val="auto"/>
          <w:lang w:val="en-US" w:eastAsia="zh-CN"/>
        </w:rPr>
        <w:t>凭谁问：廉颇老矣，尚能饭否？​</w:t>
      </w:r>
    </w:p>
    <w:p w14:paraId="29F90A1C">
      <w:pPr>
        <w:numPr>
          <w:ilvl w:val="0"/>
          <w:numId w:val="0"/>
        </w:numPr>
        <w:ind w:leftChars="0"/>
        <w:rPr>
          <w:rFonts w:hint="eastAsia"/>
          <w:color w:val="auto"/>
          <w:lang w:val="en-US" w:eastAsia="zh-CN"/>
        </w:rPr>
      </w:pPr>
      <w:r>
        <w:rPr>
          <w:rFonts w:hint="eastAsia"/>
          <w:color w:val="auto"/>
          <w:lang w:val="en-US" w:eastAsia="zh-CN"/>
        </w:rPr>
        <w:t xml:space="preserve">    引用廉颇的典故，作者意在讽刺什么？​</w:t>
      </w:r>
    </w:p>
    <w:p w14:paraId="2BB931A8">
      <w:pPr>
        <w:numPr>
          <w:ilvl w:val="0"/>
          <w:numId w:val="0"/>
        </w:numPr>
        <w:ind w:leftChars="0" w:firstLine="420" w:firstLineChars="200"/>
        <w:rPr>
          <w:rFonts w:hint="eastAsia"/>
          <w:color w:val="auto"/>
          <w:lang w:val="en-US" w:eastAsia="zh-CN"/>
        </w:rPr>
      </w:pPr>
      <w:r>
        <w:rPr>
          <w:rFonts w:hint="eastAsia"/>
          <w:color w:val="auto"/>
          <w:lang w:val="en-US" w:eastAsia="zh-CN"/>
        </w:rPr>
        <w:t>解析：以廉颇自比，讽刺南宋朝廷不重用人才，自己虽年事已高但仍渴望报国却不被重视，批判朝廷不能广纳贤才、积极北伐，表达作者壮志难酬的悲愤。​</w:t>
      </w:r>
    </w:p>
    <w:p w14:paraId="151483F4">
      <w:pPr>
        <w:numPr>
          <w:ilvl w:val="0"/>
          <w:numId w:val="0"/>
        </w:numPr>
        <w:ind w:leftChars="0"/>
        <w:rPr>
          <w:rFonts w:hint="eastAsia"/>
          <w:color w:val="auto"/>
          <w:lang w:val="en-US" w:eastAsia="zh-CN"/>
        </w:rPr>
      </w:pPr>
    </w:p>
    <w:p w14:paraId="51D02F34">
      <w:pPr>
        <w:numPr>
          <w:ilvl w:val="0"/>
          <w:numId w:val="0"/>
        </w:numPr>
        <w:ind w:leftChars="0"/>
        <w:rPr>
          <w:rFonts w:hint="eastAsia"/>
          <w:color w:val="auto"/>
          <w:lang w:val="en-US" w:eastAsia="zh-CN"/>
        </w:rPr>
      </w:pPr>
      <w:r>
        <w:rPr>
          <w:rFonts w:hint="eastAsia"/>
          <w:b/>
          <w:bCs/>
          <w:color w:val="4874CB" w:themeColor="accent1"/>
          <w:lang w:val="en-US" w:eastAsia="zh-CN"/>
          <w14:textFill>
            <w14:solidFill>
              <w14:schemeClr w14:val="accent1"/>
            </w14:solidFill>
          </w14:textFill>
        </w:rPr>
        <w:t>用典手法赏析</w:t>
      </w:r>
      <w:r>
        <w:rPr>
          <w:rFonts w:hint="eastAsia"/>
          <w:color w:val="auto"/>
          <w:lang w:val="en-US" w:eastAsia="zh-CN"/>
        </w:rPr>
        <w:t>​</w:t>
      </w:r>
    </w:p>
    <w:p w14:paraId="6FF869D1">
      <w:pPr>
        <w:numPr>
          <w:ilvl w:val="0"/>
          <w:numId w:val="0"/>
        </w:numPr>
        <w:ind w:leftChars="0"/>
        <w:rPr>
          <w:rFonts w:hint="eastAsia"/>
          <w:b/>
          <w:bCs/>
          <w:color w:val="auto"/>
          <w:lang w:val="en-US" w:eastAsia="zh-CN"/>
        </w:rPr>
      </w:pPr>
      <w:r>
        <w:rPr>
          <w:rFonts w:hint="eastAsia"/>
          <w:b/>
          <w:bCs/>
          <w:color w:val="auto"/>
          <w:lang w:val="en-US" w:eastAsia="zh-CN"/>
        </w:rPr>
        <w:t>孙权典故（千古江山，英雄无觅孙仲谋处）</w:t>
      </w:r>
    </w:p>
    <w:p w14:paraId="0C6C0395">
      <w:pPr>
        <w:numPr>
          <w:ilvl w:val="0"/>
          <w:numId w:val="0"/>
        </w:numPr>
        <w:ind w:leftChars="0" w:firstLine="420" w:firstLineChars="200"/>
        <w:rPr>
          <w:rFonts w:hint="eastAsia"/>
          <w:color w:val="auto"/>
          <w:lang w:val="en-US" w:eastAsia="zh-CN"/>
        </w:rPr>
      </w:pPr>
      <w:r>
        <w:rPr>
          <w:rFonts w:hint="eastAsia"/>
          <w:color w:val="auto"/>
          <w:lang w:val="en-US" w:eastAsia="zh-CN"/>
        </w:rPr>
        <w:t>孙权是三国时期东吴的君主，建安十四年（209 年），他在京口建 “京城” 作为新都屏障。彼时曹操挥师南下，兵临濡须，孙权治军有方，其战船队伍 “各分队伍，依次摆列，旗分五色，军器鲜明”，成功抵御曹操大军，保卫国家，展现出非凡的军事才能与果敢气魄。​  作用解析：辛弃疾借孙权典故，缅怀其在京口建立霸业、抗衡强敌的英雄事迹，表达对孙权卓越领导才能的敬仰。然而当下南宋朝廷偏安一隅，难觅如孙权般有胆有识、敢于抗击外敌的君主。通过古今对比，含蓄批判南宋统治者的怯懦，激励他们以孙权为榜样，振作精神，积极抗金，收复失地，增强了对现实批判的深度与力度 。​</w:t>
      </w:r>
    </w:p>
    <w:p w14:paraId="395D5507">
      <w:pPr>
        <w:numPr>
          <w:ilvl w:val="0"/>
          <w:numId w:val="0"/>
        </w:numPr>
        <w:ind w:leftChars="0"/>
        <w:rPr>
          <w:rFonts w:hint="eastAsia"/>
          <w:b/>
          <w:bCs/>
          <w:color w:val="auto"/>
          <w:lang w:val="en-US" w:eastAsia="zh-CN"/>
        </w:rPr>
      </w:pPr>
      <w:r>
        <w:rPr>
          <w:rFonts w:hint="eastAsia"/>
          <w:b/>
          <w:bCs/>
          <w:color w:val="auto"/>
          <w:lang w:val="en-US" w:eastAsia="zh-CN"/>
        </w:rPr>
        <w:t>刘裕典故（斜阳草树，寻常巷陌，人道寄奴曾住。想当年，金戈铁马，气吞万里如虎）</w:t>
      </w:r>
    </w:p>
    <w:p w14:paraId="2C76D41E">
      <w:pPr>
        <w:numPr>
          <w:ilvl w:val="0"/>
          <w:numId w:val="0"/>
        </w:numPr>
        <w:ind w:leftChars="0"/>
        <w:rPr>
          <w:rFonts w:hint="eastAsia"/>
          <w:color w:val="auto"/>
          <w:lang w:val="en-US" w:eastAsia="zh-CN"/>
        </w:rPr>
      </w:pPr>
      <w:r>
        <w:rPr>
          <w:rFonts w:hint="eastAsia"/>
          <w:color w:val="auto"/>
          <w:lang w:val="en-US" w:eastAsia="zh-CN"/>
        </w:rPr>
        <w:t xml:space="preserve">    刘裕出身寒微，却凭借卓越军事才能崛起。他以京口为根基，对内平定桓玄之乱，稳定东晋局势；对外两次挥师北伐，先后灭掉南燕、后秦，成功收复洛阳、长安等地，其北伐军队士气高昂，金戈铁马，气势磅礴，战功赫赫。​</w:t>
      </w:r>
    </w:p>
    <w:p w14:paraId="3EA311BD">
      <w:pPr>
        <w:numPr>
          <w:ilvl w:val="0"/>
          <w:numId w:val="0"/>
        </w:numPr>
        <w:ind w:leftChars="0"/>
        <w:rPr>
          <w:rFonts w:hint="eastAsia"/>
          <w:color w:val="auto"/>
          <w:lang w:val="en-US" w:eastAsia="zh-CN"/>
        </w:rPr>
      </w:pPr>
      <w:r>
        <w:rPr>
          <w:rFonts w:hint="eastAsia"/>
          <w:color w:val="auto"/>
          <w:lang w:val="en-US" w:eastAsia="zh-CN"/>
        </w:rPr>
        <w:t>​  作用解析：词人描绘刘裕曾居住过的寻常街巷，与他北伐时的威武雄姿形成反差。借刘裕北伐壮举，表达对英雄的崇敬之情，同时以刘裕为标杆，强烈期盼南宋朝廷能像他一样，凭借强大军事力量北伐，收复北方沦陷领土，恢复大宋完整疆域，使词作更具感染力与说服力 。​</w:t>
      </w:r>
    </w:p>
    <w:p w14:paraId="6FF79A22">
      <w:pPr>
        <w:numPr>
          <w:ilvl w:val="0"/>
          <w:numId w:val="0"/>
        </w:numPr>
        <w:ind w:leftChars="0"/>
        <w:rPr>
          <w:rFonts w:hint="eastAsia"/>
          <w:b/>
          <w:bCs/>
          <w:color w:val="auto"/>
          <w:lang w:val="en-US" w:eastAsia="zh-CN"/>
        </w:rPr>
      </w:pPr>
      <w:r>
        <w:rPr>
          <w:rFonts w:hint="eastAsia"/>
          <w:b/>
          <w:bCs/>
          <w:color w:val="auto"/>
          <w:lang w:val="en-US" w:eastAsia="zh-CN"/>
        </w:rPr>
        <w:t>刘义隆典故（元嘉草草，封狼居胥，赢得仓皇北顾）</w:t>
      </w:r>
    </w:p>
    <w:p w14:paraId="5A4D4422">
      <w:pPr>
        <w:numPr>
          <w:ilvl w:val="0"/>
          <w:numId w:val="0"/>
        </w:numPr>
        <w:ind w:leftChars="0"/>
        <w:rPr>
          <w:rFonts w:hint="eastAsia"/>
          <w:color w:val="auto"/>
          <w:lang w:val="en-US" w:eastAsia="zh-CN"/>
        </w:rPr>
      </w:pPr>
      <w:r>
        <w:rPr>
          <w:rFonts w:hint="eastAsia"/>
          <w:color w:val="auto"/>
          <w:lang w:val="en-US" w:eastAsia="zh-CN"/>
        </w:rPr>
        <w:t xml:space="preserve">    南朝宋文帝刘义隆 “自践位以来，有恢复河南之志”，曾三次北伐。元嘉二十七年，他在听取彭城太守王玄谟陈北伐之策后，心生 “封狼居胥意”，贸然兴兵北伐。但由于准备仓促，决策草率，最终非但未能成功，反而招致北魏拓跋焘大举南侵，致使刘宋王朝国势受挫。​</w:t>
      </w:r>
    </w:p>
    <w:p w14:paraId="6AA80094">
      <w:pPr>
        <w:numPr>
          <w:ilvl w:val="0"/>
          <w:numId w:val="0"/>
        </w:numPr>
        <w:ind w:leftChars="0"/>
        <w:rPr>
          <w:rFonts w:hint="eastAsia"/>
          <w:color w:val="auto"/>
          <w:lang w:val="en-US" w:eastAsia="zh-CN"/>
        </w:rPr>
      </w:pPr>
      <w:r>
        <w:rPr>
          <w:rFonts w:hint="eastAsia"/>
          <w:color w:val="auto"/>
          <w:lang w:val="en-US" w:eastAsia="zh-CN"/>
        </w:rPr>
        <w:t>​  作用解析：辛弃疾引用此典故，借刘义隆草率北伐的失败，直接警示南宋当权者韩侂胄，北伐乃关乎国家命运的大事，切不可盲目轻敌、草率行事，否则必将重蹈刘义隆的覆辙，使国家陷入更深危机，凸显出作者对国家军事决策的深切担忧 。​</w:t>
      </w:r>
    </w:p>
    <w:p w14:paraId="1E061B2E">
      <w:pPr>
        <w:numPr>
          <w:ilvl w:val="0"/>
          <w:numId w:val="0"/>
        </w:numPr>
        <w:ind w:leftChars="0"/>
        <w:rPr>
          <w:rFonts w:hint="eastAsia"/>
          <w:color w:val="auto"/>
          <w:lang w:val="en-US" w:eastAsia="zh-CN"/>
        </w:rPr>
      </w:pPr>
      <w:r>
        <w:rPr>
          <w:rFonts w:hint="eastAsia"/>
          <w:b/>
          <w:bCs/>
          <w:color w:val="auto"/>
          <w:lang w:val="en-US" w:eastAsia="zh-CN"/>
        </w:rPr>
        <w:t>佛狸祠典故（可堪回首，佛狸祠下，一片神鸦社鼓）</w:t>
      </w:r>
      <w:r>
        <w:rPr>
          <w:rFonts w:hint="eastAsia"/>
          <w:color w:val="auto"/>
          <w:lang w:val="en-US" w:eastAsia="zh-CN"/>
        </w:rPr>
        <w:t>​</w:t>
      </w:r>
    </w:p>
    <w:p w14:paraId="76800677">
      <w:pPr>
        <w:numPr>
          <w:ilvl w:val="0"/>
          <w:numId w:val="0"/>
        </w:numPr>
        <w:ind w:leftChars="0"/>
        <w:rPr>
          <w:rFonts w:hint="eastAsia"/>
          <w:color w:val="auto"/>
          <w:lang w:val="en-US" w:eastAsia="zh-CN"/>
        </w:rPr>
      </w:pPr>
      <w:r>
        <w:rPr>
          <w:rFonts w:hint="eastAsia"/>
          <w:color w:val="auto"/>
          <w:lang w:val="en-US" w:eastAsia="zh-CN"/>
        </w:rPr>
        <w:t>​  佛狸祠位于长江北岸瓜步山上，北魏太武帝拓跋焘（小名佛狸）追击王玄谟军队时在此建行宫，后被百姓奉为庙宇。宋文帝刘义隆元嘉年间北伐失败后，拓跋焘乘胜追击至长江北岸，在瓜步山建立行宫。多年后，沦陷区百姓竟在佛狸祠下祭祀，已然忘却亡国之痛。​</w:t>
      </w:r>
    </w:p>
    <w:p w14:paraId="122E0CB2">
      <w:pPr>
        <w:numPr>
          <w:ilvl w:val="0"/>
          <w:numId w:val="0"/>
        </w:numPr>
        <w:ind w:leftChars="0" w:firstLine="420" w:firstLineChars="200"/>
        <w:rPr>
          <w:rFonts w:hint="eastAsia"/>
          <w:color w:val="auto"/>
          <w:lang w:val="en-US" w:eastAsia="zh-CN"/>
        </w:rPr>
      </w:pPr>
      <w:r>
        <w:rPr>
          <w:rFonts w:hint="eastAsia"/>
          <w:color w:val="auto"/>
          <w:lang w:val="en-US" w:eastAsia="zh-CN"/>
        </w:rPr>
        <w:t>作用解析：借百姓在佛狸祠祭祀的场景，揭示沦陷区百姓在异族长期统治下的麻木状态，侧面批判南宋朝廷长期偏安，未能收复失地，致使百姓处于如此境地。同时，以古喻今，暗示若南宋朝廷继续不作为，国家将面临更严峻的危机，使作者对国家命运的忧虑以及对现实的批判情感表达得更为含蓄且深沉 。​</w:t>
      </w:r>
    </w:p>
    <w:p w14:paraId="3963FCCB">
      <w:pPr>
        <w:numPr>
          <w:ilvl w:val="0"/>
          <w:numId w:val="0"/>
        </w:numPr>
        <w:ind w:leftChars="0"/>
        <w:rPr>
          <w:rFonts w:hint="eastAsia"/>
          <w:b/>
          <w:bCs/>
          <w:color w:val="auto"/>
          <w:lang w:val="en-US" w:eastAsia="zh-CN"/>
        </w:rPr>
      </w:pPr>
      <w:r>
        <w:rPr>
          <w:rFonts w:hint="eastAsia"/>
          <w:b/>
          <w:bCs/>
          <w:color w:val="auto"/>
          <w:lang w:val="en-US" w:eastAsia="zh-CN"/>
        </w:rPr>
        <w:t>廉颇典故（凭谁问：廉颇老矣，尚能饭否）​</w:t>
      </w:r>
    </w:p>
    <w:p w14:paraId="609D00DF">
      <w:pPr>
        <w:numPr>
          <w:ilvl w:val="0"/>
          <w:numId w:val="0"/>
        </w:numPr>
        <w:ind w:leftChars="0"/>
        <w:rPr>
          <w:rFonts w:hint="eastAsia"/>
          <w:color w:val="auto"/>
          <w:lang w:val="en-US" w:eastAsia="zh-CN"/>
        </w:rPr>
      </w:pPr>
      <w:r>
        <w:rPr>
          <w:rFonts w:hint="eastAsia"/>
          <w:color w:val="auto"/>
          <w:lang w:val="en-US" w:eastAsia="zh-CN"/>
        </w:rPr>
        <w:t>​  廉颇是战国时期赵国名将，晚年时赵国面临秦国威胁，赵王想重新启用廉颇，派人去探望他。廉颇虽年事已高，但为显示自己仍可征战，一顿饭吃了一斗米、十斤肉，披甲上马，以示尚有余勇。然而，因奸臣郭开贿赂使者，使者回禀赵王时谎称廉颇 “一饭三遗矢”（吃一顿饭的时间，上了三次厕所），赵王便认为廉颇已老，不再任用他。​</w:t>
      </w:r>
    </w:p>
    <w:p w14:paraId="458CFE6D">
      <w:pPr>
        <w:numPr>
          <w:ilvl w:val="0"/>
          <w:numId w:val="0"/>
        </w:numPr>
        <w:ind w:leftChars="0" w:firstLine="420" w:firstLineChars="200"/>
        <w:rPr>
          <w:rFonts w:hint="eastAsia"/>
          <w:color w:val="auto"/>
          <w:lang w:val="en-US" w:eastAsia="zh-CN"/>
        </w:rPr>
      </w:pPr>
      <w:r>
        <w:rPr>
          <w:rFonts w:hint="eastAsia"/>
          <w:color w:val="auto"/>
          <w:lang w:val="en-US" w:eastAsia="zh-CN"/>
        </w:rPr>
        <w:t>作用解析：辛弃疾以廉颇自比，一是表明自己对南宋朝廷忠心耿耿，只要朝廷任用，便会毫不犹豫奔赴疆场，奋勇抗金；二是暗示自己虽已年迈，但如同廉颇一样，老当益壮，仍具备领军作战的能力；三是抒发忧虑，担心自己像廉颇一样，因朝廷昏庸、奸佞当道，虽有报国之志，却报国无门。这一典故将作者壮志难酬的悲愤与无奈展现得淋漓尽致 。</w:t>
      </w:r>
    </w:p>
    <w:p w14:paraId="486A7EEE">
      <w:pPr>
        <w:numPr>
          <w:ilvl w:val="0"/>
          <w:numId w:val="0"/>
        </w:numPr>
        <w:ind w:leftChars="0" w:firstLine="420" w:firstLineChars="200"/>
        <w:rPr>
          <w:rFonts w:hint="eastAsia"/>
          <w:color w:val="auto"/>
          <w:lang w:val="en-US" w:eastAsia="zh-CN"/>
        </w:rPr>
      </w:pPr>
    </w:p>
    <w:p w14:paraId="0138E14A">
      <w:pPr>
        <w:numPr>
          <w:ilvl w:val="0"/>
          <w:numId w:val="0"/>
        </w:numPr>
        <w:ind w:leftChars="0" w:firstLine="420" w:firstLineChars="200"/>
        <w:rPr>
          <w:rFonts w:hint="eastAsia"/>
          <w:color w:val="auto"/>
          <w:lang w:val="en-US" w:eastAsia="zh-CN"/>
        </w:rPr>
      </w:pPr>
      <w:r>
        <w:rPr>
          <w:rFonts w:hint="eastAsia"/>
          <w:color w:val="auto"/>
          <w:lang w:val="en-US" w:eastAsia="zh-CN"/>
        </w:rPr>
        <w:t>在《永遇乐・京口北固亭怀古》中，辛弃疾巧妙融合寓情于景、借古讽今、用典等艺术手法。寓情于景，使情感与景物交织，增强感染力；借古讽今，直击南宋朝廷弊病，表达对现实的批判；用典丰富内涵，委婉传达情感与观点。这些手法共同作用，深刻表达了作者对国家命运的深切关怀、对英雄的追慕、对壮志难酬的悲愤，让词作具有极高的艺术价值 。</w:t>
      </w:r>
    </w:p>
    <w:p w14:paraId="0065FEC9">
      <w:pPr>
        <w:numPr>
          <w:ilvl w:val="0"/>
          <w:numId w:val="0"/>
        </w:numPr>
        <w:ind w:leftChars="0" w:firstLine="420" w:firstLineChars="200"/>
        <w:rPr>
          <w:rFonts w:hint="eastAsia"/>
          <w:color w:val="auto"/>
          <w:lang w:val="en-US" w:eastAsia="zh-CN"/>
        </w:rPr>
      </w:pPr>
    </w:p>
    <w:p w14:paraId="2A76F6A2">
      <w:pPr>
        <w:numPr>
          <w:ilvl w:val="0"/>
          <w:numId w:val="2"/>
        </w:numPr>
        <w:ind w:left="0" w:leftChars="0" w:firstLine="0" w:firstLineChars="0"/>
        <w:rPr>
          <w:rFonts w:hint="eastAsia"/>
          <w:color w:val="auto"/>
          <w:lang w:val="en-US" w:eastAsia="zh-CN"/>
        </w:rPr>
      </w:pPr>
      <w:r>
        <w:rPr>
          <w:rFonts w:hint="eastAsia"/>
          <w:color w:val="auto"/>
          <w:lang w:val="en-US" w:eastAsia="zh-CN"/>
        </w:rPr>
        <w:t>思想感情</w:t>
      </w:r>
    </w:p>
    <w:p w14:paraId="0C1C0A0B">
      <w:pPr>
        <w:numPr>
          <w:ilvl w:val="0"/>
          <w:numId w:val="0"/>
        </w:numPr>
        <w:ind w:leftChars="0" w:firstLine="420" w:firstLineChars="200"/>
        <w:rPr>
          <w:rFonts w:hint="default"/>
          <w:color w:val="auto"/>
          <w:lang w:val="en-US" w:eastAsia="zh-CN"/>
        </w:rPr>
      </w:pPr>
      <w:r>
        <w:rPr>
          <w:rFonts w:hint="eastAsia"/>
          <w:color w:val="auto"/>
          <w:lang w:val="en-US" w:eastAsia="zh-CN"/>
        </w:rPr>
        <w:t xml:space="preserve">《永遇乐・京口北固亭怀古》以深沉笔触抒发了辛弃疾浓烈的家国情怀。词作借古喻今，开篇“千古江山”四句，以孙权割据江东、保境安民的功业，暗讽南宋偏安，渴望当权者能如孙权般力挽狂澜。继而追忆刘裕“金戈铁马”的北伐壮举，激励朝廷积极进取，收复山河。然“元嘉草草”三句急转直下，借刘义隆北伐惨败的典故，劝谏当权者审慎备战，莫蹈历史覆辙。词人更痛心沦陷区百姓“佛狸祠下”的麻木，深切忧虑国家未来，其“四十三年”的烽火记忆与眼前“神鸦社鼓”的对比，将渴望北伐与反思现实的复杂情感推向高潮。全词融英雄追慕、历史反思与现实焦虑于一体，以雄浑悲愤之笔，将杀敌报国、重整山河的赤子之心表露无遗，终成千古爱国名篇。 </w:t>
      </w:r>
    </w:p>
    <w:p w14:paraId="3179A0E9">
      <w:pPr>
        <w:numPr>
          <w:ilvl w:val="0"/>
          <w:numId w:val="0"/>
        </w:numPr>
        <w:rPr>
          <w:rFonts w:hint="default"/>
          <w:lang w:val="en-US" w:eastAsia="zh-CN"/>
        </w:rPr>
      </w:pPr>
      <w:r>
        <w:rPr>
          <w:rStyle w:val="5"/>
          <w:rFonts w:hint="eastAsia" w:ascii="宋体" w:hAnsi="宋体" w:eastAsia="宋体" w:cs="宋体"/>
          <w:b w:val="0"/>
          <w:bCs w:val="0"/>
          <w:i w:val="0"/>
          <w:iCs w:val="0"/>
          <w:caps w:val="0"/>
          <w:color w:val="0000FF"/>
          <w:spacing w:val="0"/>
          <w:sz w:val="30"/>
          <w:szCs w:val="30"/>
          <w:shd w:val="clear" w:fill="FFFFFF"/>
          <w:lang w:eastAsia="zh-CN"/>
        </w:rPr>
        <w:t>【</w:t>
      </w:r>
      <w:r>
        <w:rPr>
          <w:rStyle w:val="5"/>
          <w:rFonts w:hint="eastAsia" w:ascii="宋体" w:hAnsi="宋体" w:eastAsia="宋体" w:cs="宋体"/>
          <w:b w:val="0"/>
          <w:bCs w:val="0"/>
          <w:i w:val="0"/>
          <w:iCs w:val="0"/>
          <w:caps w:val="0"/>
          <w:color w:val="0000FF"/>
          <w:spacing w:val="0"/>
          <w:sz w:val="30"/>
          <w:szCs w:val="30"/>
          <w:shd w:val="clear" w:fill="FFFFFF"/>
        </w:rPr>
        <w:t>词韵通衢</w:t>
      </w:r>
      <w:r>
        <w:rPr>
          <w:rStyle w:val="5"/>
          <w:rFonts w:hint="eastAsia" w:ascii="宋体" w:hAnsi="宋体" w:eastAsia="宋体" w:cs="宋体"/>
          <w:b w:val="0"/>
          <w:bCs w:val="0"/>
          <w:i w:val="0"/>
          <w:iCs w:val="0"/>
          <w:caps w:val="0"/>
          <w:color w:val="0000FF"/>
          <w:spacing w:val="0"/>
          <w:sz w:val="30"/>
          <w:szCs w:val="30"/>
          <w:shd w:val="clear" w:fill="FFFFFF"/>
          <w:lang w:eastAsia="zh-CN"/>
        </w:rPr>
        <w:t>】</w:t>
      </w:r>
    </w:p>
    <w:p w14:paraId="04FB4889">
      <w:pPr>
        <w:numPr>
          <w:ilvl w:val="0"/>
          <w:numId w:val="4"/>
        </w:numPr>
        <w:rPr>
          <w:rFonts w:hint="eastAsia"/>
          <w:lang w:eastAsia="zh-CN"/>
        </w:rPr>
      </w:pPr>
      <w:r>
        <w:rPr>
          <w:rFonts w:hint="eastAsia"/>
          <w:lang w:eastAsia="zh-CN"/>
        </w:rPr>
        <w:t>《</w:t>
      </w:r>
      <w:r>
        <w:rPr>
          <w:rFonts w:hint="eastAsia"/>
        </w:rPr>
        <w:t>南乡子·登京口北固亭有怀</w:t>
      </w:r>
      <w:r>
        <w:rPr>
          <w:rFonts w:hint="eastAsia"/>
          <w:lang w:eastAsia="zh-CN"/>
        </w:rPr>
        <w:t>》</w:t>
      </w:r>
    </w:p>
    <w:p w14:paraId="79C5324B">
      <w:pPr>
        <w:numPr>
          <w:ilvl w:val="0"/>
          <w:numId w:val="0"/>
        </w:numPr>
        <w:jc w:val="center"/>
        <w:rPr>
          <w:rFonts w:hint="eastAsia"/>
          <w:lang w:eastAsia="zh-CN"/>
        </w:rPr>
      </w:pPr>
      <w:r>
        <w:rPr>
          <w:rFonts w:hint="eastAsia"/>
          <w:lang w:eastAsia="zh-CN"/>
        </w:rPr>
        <w:t>南乡子·登京口北固亭有怀</w:t>
      </w:r>
    </w:p>
    <w:p w14:paraId="4E0D664D">
      <w:pPr>
        <w:numPr>
          <w:ilvl w:val="0"/>
          <w:numId w:val="0"/>
        </w:numPr>
        <w:jc w:val="center"/>
        <w:rPr>
          <w:rFonts w:hint="eastAsia"/>
          <w:lang w:eastAsia="zh-CN"/>
        </w:rPr>
      </w:pPr>
      <w:r>
        <w:rPr>
          <w:rFonts w:hint="eastAsia"/>
          <w:lang w:val="en-US" w:eastAsia="zh-CN"/>
        </w:rPr>
        <w:t>【南宋】</w:t>
      </w:r>
      <w:r>
        <w:rPr>
          <w:rFonts w:hint="eastAsia"/>
          <w:lang w:eastAsia="zh-CN"/>
        </w:rPr>
        <w:t>辛弃疾</w:t>
      </w:r>
    </w:p>
    <w:p w14:paraId="7A10CC01">
      <w:pPr>
        <w:numPr>
          <w:ilvl w:val="0"/>
          <w:numId w:val="0"/>
        </w:numPr>
        <w:rPr>
          <w:rFonts w:hint="eastAsia"/>
          <w:lang w:eastAsia="zh-CN"/>
        </w:rPr>
      </w:pPr>
    </w:p>
    <w:p w14:paraId="5F8A7BF6">
      <w:pPr>
        <w:numPr>
          <w:ilvl w:val="0"/>
          <w:numId w:val="0"/>
        </w:numPr>
        <w:jc w:val="center"/>
        <w:rPr>
          <w:rFonts w:hint="eastAsia"/>
          <w:lang w:eastAsia="zh-CN"/>
        </w:rPr>
      </w:pPr>
      <w:r>
        <w:rPr>
          <w:rFonts w:hint="eastAsia"/>
          <w:lang w:eastAsia="zh-CN"/>
        </w:rPr>
        <w:t>何处望神州？满眼风光北固楼。千古兴亡多少事？悠悠！不尽长江滚滚流。</w:t>
      </w:r>
    </w:p>
    <w:p w14:paraId="45BF1A9F">
      <w:pPr>
        <w:numPr>
          <w:ilvl w:val="0"/>
          <w:numId w:val="0"/>
        </w:numPr>
        <w:jc w:val="center"/>
        <w:rPr>
          <w:rFonts w:hint="eastAsia"/>
          <w:lang w:eastAsia="zh-CN"/>
        </w:rPr>
      </w:pPr>
      <w:r>
        <w:rPr>
          <w:rFonts w:hint="eastAsia"/>
          <w:lang w:eastAsia="zh-CN"/>
        </w:rPr>
        <w:t>年少万兜鍪，坐断东南战未休。天下英雄谁敌手？曹刘！生子当如孙仲谋！</w:t>
      </w:r>
    </w:p>
    <w:p w14:paraId="36401DBF">
      <w:pPr>
        <w:numPr>
          <w:ilvl w:val="0"/>
          <w:numId w:val="0"/>
        </w:numPr>
        <w:jc w:val="left"/>
        <w:rPr>
          <w:rFonts w:hint="eastAsia"/>
          <w:lang w:eastAsia="zh-CN"/>
        </w:rPr>
      </w:pPr>
      <w:r>
        <w:rPr>
          <w:rFonts w:hint="eastAsia"/>
          <w:lang w:eastAsia="zh-CN"/>
        </w:rPr>
        <w:t>【</w:t>
      </w:r>
      <w:r>
        <w:rPr>
          <w:rFonts w:hint="eastAsia"/>
          <w:lang w:val="en-US" w:eastAsia="zh-CN"/>
        </w:rPr>
        <w:t>对比赏析</w:t>
      </w:r>
      <w:r>
        <w:rPr>
          <w:rFonts w:hint="eastAsia"/>
          <w:lang w:eastAsia="zh-CN"/>
        </w:rPr>
        <w:t>】</w:t>
      </w:r>
    </w:p>
    <w:p w14:paraId="61ADCD79">
      <w:pPr>
        <w:numPr>
          <w:ilvl w:val="0"/>
          <w:numId w:val="0"/>
        </w:numPr>
        <w:ind w:firstLine="420" w:firstLineChars="200"/>
        <w:jc w:val="left"/>
        <w:rPr>
          <w:rFonts w:hint="default"/>
          <w:lang w:val="en-US" w:eastAsia="zh-CN"/>
        </w:rPr>
      </w:pPr>
      <w:r>
        <w:rPr>
          <w:rFonts w:hint="default"/>
          <w:lang w:val="en-US" w:eastAsia="zh-CN"/>
        </w:rPr>
        <w:t>在思想情感上，两首词都表达了对三国英雄孙权的敬慕，饱含着浓浓的爱国情怀，流露出报国无门的感慨以及对南宋朝廷苟且偷安的愤懑。不同的是，《永遇乐》还颂扬了北伐的刘裕，讽刺刘义隆的急躁冒进，借古讽今，强调北伐应做好准备，不能草率行事。</w:t>
      </w:r>
    </w:p>
    <w:p w14:paraId="289C33DC">
      <w:pPr>
        <w:numPr>
          <w:ilvl w:val="0"/>
          <w:numId w:val="0"/>
        </w:numPr>
        <w:ind w:firstLine="420" w:firstLineChars="200"/>
        <w:jc w:val="left"/>
        <w:rPr>
          <w:rFonts w:hint="default"/>
          <w:lang w:val="en-US" w:eastAsia="zh-CN"/>
        </w:rPr>
      </w:pPr>
      <w:r>
        <w:rPr>
          <w:rFonts w:hint="default"/>
          <w:lang w:val="en-US" w:eastAsia="zh-CN"/>
        </w:rPr>
        <w:t>在艺术特色上，二者都做到了写景、抒情、议论密切结合，善于融化古人语言入词，活用典故成语。不过《永遇乐》用典更为丰富，通过多个历史典故，如孙权、刘裕、刘义隆、廉颇等，层层深入地表达情感。而《南乡子》则以三问三答的形式，</w:t>
      </w:r>
      <w:r>
        <w:rPr>
          <w:rFonts w:hint="eastAsia"/>
          <w:lang w:val="en-US" w:eastAsia="zh-CN"/>
        </w:rPr>
        <w:t>“</w:t>
      </w:r>
      <w:r>
        <w:rPr>
          <w:rFonts w:hint="default"/>
          <w:lang w:val="en-US" w:eastAsia="zh-CN"/>
        </w:rPr>
        <w:t>何处望神州？千古兴亡多少事？天下英雄谁敌手？</w:t>
      </w:r>
      <w:r>
        <w:rPr>
          <w:rFonts w:hint="eastAsia"/>
          <w:lang w:val="en-US" w:eastAsia="zh-CN"/>
        </w:rPr>
        <w:t>”</w:t>
      </w:r>
      <w:r>
        <w:rPr>
          <w:rFonts w:hint="default"/>
          <w:lang w:val="en-US" w:eastAsia="zh-CN"/>
        </w:rPr>
        <w:t>结构巧妙，互相呼应，在问答中传达出词人的情感与思考。</w:t>
      </w:r>
    </w:p>
    <w:p w14:paraId="295F4A17">
      <w:pPr>
        <w:numPr>
          <w:ilvl w:val="0"/>
          <w:numId w:val="0"/>
        </w:numPr>
        <w:ind w:firstLine="420" w:firstLineChars="200"/>
        <w:jc w:val="left"/>
        <w:rPr>
          <w:rFonts w:hint="default"/>
          <w:lang w:val="en-US" w:eastAsia="zh-CN"/>
        </w:rPr>
      </w:pPr>
      <w:r>
        <w:rPr>
          <w:rFonts w:hint="default"/>
          <w:lang w:val="en-US" w:eastAsia="zh-CN"/>
        </w:rPr>
        <w:t>在风格上</w:t>
      </w:r>
      <w:r>
        <w:rPr>
          <w:rFonts w:hint="eastAsia"/>
          <w:lang w:val="en-US" w:eastAsia="zh-CN"/>
        </w:rPr>
        <w:t>，</w:t>
      </w:r>
      <w:r>
        <w:rPr>
          <w:rFonts w:hint="default"/>
          <w:lang w:val="en-US" w:eastAsia="zh-CN"/>
        </w:rPr>
        <w:t xml:space="preserve">《永遇乐》沉郁顿挫，忧国、伤时、伤己之情交织，显得更为悲壮苍凉。如 </w:t>
      </w:r>
      <w:r>
        <w:rPr>
          <w:rFonts w:hint="eastAsia"/>
          <w:lang w:val="en-US" w:eastAsia="zh-CN"/>
        </w:rPr>
        <w:t>“</w:t>
      </w:r>
      <w:r>
        <w:rPr>
          <w:rFonts w:hint="default"/>
          <w:lang w:val="en-US" w:eastAsia="zh-CN"/>
        </w:rPr>
        <w:t>凭谁问，廉颇老矣，尚能饭否</w:t>
      </w:r>
      <w:r>
        <w:rPr>
          <w:rFonts w:hint="eastAsia"/>
          <w:lang w:val="en-US" w:eastAsia="zh-CN"/>
        </w:rPr>
        <w:t>”</w:t>
      </w:r>
      <w:r>
        <w:rPr>
          <w:rFonts w:hint="default"/>
          <w:lang w:val="en-US" w:eastAsia="zh-CN"/>
        </w:rPr>
        <w:t>，尽显英雄迟暮、壮志难酬的无奈。《南乡子》则感怆雄壮，意境高远，风格明快。</w:t>
      </w:r>
      <w:r>
        <w:rPr>
          <w:rFonts w:hint="eastAsia"/>
          <w:lang w:val="en-US" w:eastAsia="zh-CN"/>
        </w:rPr>
        <w:t>“</w:t>
      </w:r>
      <w:r>
        <w:rPr>
          <w:rFonts w:hint="default"/>
          <w:lang w:val="en-US" w:eastAsia="zh-CN"/>
        </w:rPr>
        <w:t>生子当如孙仲谋</w:t>
      </w:r>
      <w:r>
        <w:rPr>
          <w:rFonts w:hint="eastAsia"/>
          <w:lang w:val="en-US" w:eastAsia="zh-CN"/>
        </w:rPr>
        <w:t>”</w:t>
      </w:r>
      <w:r>
        <w:rPr>
          <w:rFonts w:hint="default"/>
          <w:lang w:val="en-US" w:eastAsia="zh-CN"/>
        </w:rPr>
        <w:t>，借曹操之口，讽刺当朝大臣，代表了南宋人民要求奋发图强的呼声。</w:t>
      </w:r>
    </w:p>
    <w:p w14:paraId="01EDAA75">
      <w:pPr>
        <w:numPr>
          <w:ilvl w:val="0"/>
          <w:numId w:val="5"/>
        </w:numPr>
        <w:ind w:left="0" w:leftChars="0" w:firstLine="0" w:firstLineChars="0"/>
        <w:rPr>
          <w:rFonts w:hint="eastAsia"/>
          <w:color w:val="auto"/>
          <w:lang w:val="en-US" w:eastAsia="zh-CN"/>
        </w:rPr>
      </w:pPr>
      <w:r>
        <w:rPr>
          <w:rFonts w:hint="eastAsia"/>
          <w:color w:val="auto"/>
          <w:lang w:val="en-US" w:eastAsia="zh-CN"/>
        </w:rPr>
        <w:t>《青玉案·元夕》</w:t>
      </w:r>
    </w:p>
    <w:p w14:paraId="3F7E08FA">
      <w:pPr>
        <w:numPr>
          <w:numId w:val="0"/>
        </w:numPr>
        <w:ind w:leftChars="0"/>
        <w:jc w:val="center"/>
        <w:rPr>
          <w:rFonts w:hint="eastAsia"/>
          <w:color w:val="auto"/>
          <w:lang w:val="en-US" w:eastAsia="zh-CN"/>
        </w:rPr>
      </w:pPr>
      <w:r>
        <w:rPr>
          <w:rFonts w:hint="eastAsia"/>
          <w:color w:val="auto"/>
          <w:lang w:val="en-US" w:eastAsia="zh-CN"/>
        </w:rPr>
        <w:t>青玉案·元夕</w:t>
      </w:r>
    </w:p>
    <w:p w14:paraId="586B0187">
      <w:pPr>
        <w:numPr>
          <w:numId w:val="0"/>
        </w:numPr>
        <w:ind w:leftChars="0"/>
        <w:jc w:val="center"/>
        <w:rPr>
          <w:rFonts w:hint="eastAsia"/>
          <w:color w:val="auto"/>
          <w:lang w:val="en-US" w:eastAsia="zh-CN"/>
        </w:rPr>
      </w:pPr>
      <w:r>
        <w:rPr>
          <w:rFonts w:hint="eastAsia"/>
          <w:color w:val="auto"/>
          <w:lang w:val="en-US" w:eastAsia="zh-CN"/>
        </w:rPr>
        <w:t>【南宋】辛弃疾</w:t>
      </w:r>
    </w:p>
    <w:p w14:paraId="3B7926BD">
      <w:pPr>
        <w:numPr>
          <w:numId w:val="0"/>
        </w:numPr>
        <w:ind w:leftChars="0"/>
        <w:jc w:val="center"/>
        <w:rPr>
          <w:rFonts w:hint="eastAsia"/>
          <w:color w:val="auto"/>
          <w:lang w:val="en-US" w:eastAsia="zh-CN"/>
        </w:rPr>
      </w:pPr>
      <w:r>
        <w:rPr>
          <w:rFonts w:hint="eastAsia"/>
          <w:color w:val="auto"/>
          <w:lang w:val="en-US" w:eastAsia="zh-CN"/>
        </w:rPr>
        <w:t>东风夜放花千树，更吹落，星如雨。宝马雕车香满路。凤箫声动，玉壶光转，一夜鱼龙舞。</w:t>
      </w:r>
    </w:p>
    <w:p w14:paraId="221C63E6">
      <w:pPr>
        <w:numPr>
          <w:numId w:val="0"/>
        </w:numPr>
        <w:ind w:leftChars="0"/>
        <w:jc w:val="center"/>
        <w:rPr>
          <w:rFonts w:hint="eastAsia"/>
          <w:color w:val="auto"/>
          <w:lang w:val="en-US" w:eastAsia="zh-CN"/>
        </w:rPr>
      </w:pPr>
      <w:r>
        <w:rPr>
          <w:rFonts w:hint="eastAsia"/>
          <w:color w:val="auto"/>
          <w:lang w:val="en-US" w:eastAsia="zh-CN"/>
        </w:rPr>
        <w:t>蛾儿雪柳黄金缕，笑语盈盈暗香去。众里寻他千百度，蓦然回首，那人却在，灯火阑珊处。</w:t>
      </w:r>
    </w:p>
    <w:p w14:paraId="18533F72">
      <w:pPr>
        <w:numPr>
          <w:numId w:val="0"/>
        </w:numPr>
        <w:ind w:leftChars="0"/>
        <w:jc w:val="left"/>
        <w:rPr>
          <w:rFonts w:hint="eastAsia"/>
          <w:color w:val="auto"/>
          <w:lang w:val="en-US" w:eastAsia="zh-CN"/>
        </w:rPr>
      </w:pPr>
      <w:r>
        <w:rPr>
          <w:rFonts w:hint="eastAsia"/>
          <w:color w:val="auto"/>
          <w:lang w:val="en-US" w:eastAsia="zh-CN"/>
        </w:rPr>
        <w:t>【对比赏析】</w:t>
      </w:r>
    </w:p>
    <w:p w14:paraId="536C0D7E">
      <w:pPr>
        <w:numPr>
          <w:numId w:val="0"/>
        </w:numPr>
        <w:ind w:firstLine="420" w:firstLineChars="200"/>
        <w:rPr>
          <w:rFonts w:hint="eastAsia"/>
          <w:color w:val="auto"/>
          <w:lang w:val="en-US" w:eastAsia="zh-CN"/>
        </w:rPr>
      </w:pPr>
      <w:r>
        <w:rPr>
          <w:rFonts w:hint="eastAsia"/>
          <w:color w:val="auto"/>
          <w:lang w:val="en-US" w:eastAsia="zh-CN"/>
        </w:rPr>
        <w:t>《青玉案・元夕》和《永遇乐・京口北固亭怀古》，是辛弃疾笔下风格迥异的经典词作。</w:t>
      </w:r>
    </w:p>
    <w:p w14:paraId="29FA2C86">
      <w:pPr>
        <w:numPr>
          <w:numId w:val="0"/>
        </w:numPr>
        <w:ind w:leftChars="0" w:firstLine="420" w:firstLineChars="200"/>
        <w:rPr>
          <w:rFonts w:hint="eastAsia"/>
          <w:color w:val="auto"/>
          <w:lang w:val="en-US" w:eastAsia="zh-CN"/>
        </w:rPr>
      </w:pPr>
      <w:r>
        <w:rPr>
          <w:rFonts w:hint="eastAsia"/>
          <w:color w:val="auto"/>
          <w:lang w:val="en-US" w:eastAsia="zh-CN"/>
        </w:rPr>
        <w:t>内容上，《青玉案・元夕》描绘元宵节盛景，“东风夜放花千树，更吹落，星如雨”，花灯似火树银花，烟火如繁星坠落，车马、歌舞交织，尽显繁华。但重点落在 “灯火阑珊处” 的佳人，借此表达词人不随世俗、坚守内心纯净的情操。《永遇乐・京口北固亭怀古》立足京口北固亭怀古，上片缅怀孙权、刘裕在此建功立业，“千古江山，英雄无觅孙仲谋处”，饱含敬意。下片借刘义隆草率北伐惨败的典故，“元嘉草草，封狼居胥，赢得仓皇北顾”，告诫南宋朝廷不可贸然北伐，也抒发自己壮志难酬的愤懑。</w:t>
      </w:r>
    </w:p>
    <w:p w14:paraId="16F8466D">
      <w:pPr>
        <w:numPr>
          <w:numId w:val="0"/>
        </w:numPr>
        <w:ind w:leftChars="0" w:firstLine="420" w:firstLineChars="200"/>
        <w:rPr>
          <w:rFonts w:hint="eastAsia"/>
          <w:color w:val="auto"/>
          <w:lang w:val="en-US" w:eastAsia="zh-CN"/>
        </w:rPr>
      </w:pPr>
      <w:r>
        <w:rPr>
          <w:rFonts w:hint="eastAsia"/>
          <w:color w:val="auto"/>
          <w:lang w:val="en-US" w:eastAsia="zh-CN"/>
        </w:rPr>
        <w:t>艺术手法上，《青玉案・元夕》以热闹元宵氛围反衬 “那人” 的孤独、超凡，从多感官细腻描绘元宵，增强画面感。《永遇乐・京口北固亭怀古》大量用典，孙权、刘裕、刘义隆、廉颇等典故丰富内容，让情感表达更含蓄。同时运用对比，如刘裕北伐的气吞万里与刘义隆的仓皇逃窜，强化观点。</w:t>
      </w:r>
    </w:p>
    <w:p w14:paraId="4B6C3AB8">
      <w:pPr>
        <w:numPr>
          <w:numId w:val="0"/>
        </w:numPr>
        <w:ind w:leftChars="0" w:firstLine="420" w:firstLineChars="200"/>
        <w:rPr>
          <w:rFonts w:hint="eastAsia"/>
          <w:color w:val="auto"/>
          <w:lang w:val="en-US" w:eastAsia="zh-CN"/>
        </w:rPr>
      </w:pPr>
      <w:r>
        <w:rPr>
          <w:rFonts w:hint="eastAsia"/>
          <w:color w:val="auto"/>
          <w:lang w:val="en-US" w:eastAsia="zh-CN"/>
        </w:rPr>
        <w:t>风格上，《青玉案・元夕》整体婉约，对元宵和 “那人” 的刻画尽显细腻。但坚守理想人格处，又显豪放气质，是婉约与豪放融合。《永遇乐・京口北固亭怀古》则是豪放典范，情感激昂，歌颂英雄、批判现实、宣泄壮志，尽显雄浑壮阔，又因英雄迟暮，添了悲壮色彩。</w:t>
      </w:r>
    </w:p>
    <w:p w14:paraId="1E8B5927">
      <w:pPr>
        <w:numPr>
          <w:ilvl w:val="0"/>
          <w:numId w:val="5"/>
        </w:numPr>
        <w:ind w:left="0" w:leftChars="0" w:firstLine="0" w:firstLineChars="0"/>
        <w:rPr>
          <w:rFonts w:hint="eastAsia"/>
          <w:color w:val="auto"/>
          <w:lang w:val="en-US" w:eastAsia="zh-CN"/>
        </w:rPr>
      </w:pPr>
      <w:r>
        <w:rPr>
          <w:rFonts w:hint="eastAsia"/>
          <w:color w:val="auto"/>
          <w:lang w:val="en-US" w:eastAsia="zh-CN"/>
        </w:rPr>
        <w:t>《念奴娇·赤壁怀古》</w:t>
      </w:r>
    </w:p>
    <w:p w14:paraId="53C54C16">
      <w:pPr>
        <w:numPr>
          <w:numId w:val="0"/>
        </w:numPr>
        <w:ind w:leftChars="0"/>
        <w:jc w:val="center"/>
        <w:rPr>
          <w:rFonts w:hint="eastAsia"/>
          <w:color w:val="auto"/>
          <w:lang w:val="en-US" w:eastAsia="zh-CN"/>
        </w:rPr>
      </w:pPr>
      <w:r>
        <w:rPr>
          <w:rFonts w:hint="eastAsia"/>
          <w:color w:val="auto"/>
          <w:lang w:val="en-US" w:eastAsia="zh-CN"/>
        </w:rPr>
        <w:t>念奴娇·赤壁怀古</w:t>
      </w:r>
    </w:p>
    <w:p w14:paraId="17334924">
      <w:pPr>
        <w:numPr>
          <w:numId w:val="0"/>
        </w:numPr>
        <w:ind w:leftChars="0"/>
        <w:jc w:val="center"/>
        <w:rPr>
          <w:rFonts w:hint="default"/>
          <w:color w:val="auto"/>
          <w:lang w:val="en-US" w:eastAsia="zh-CN"/>
        </w:rPr>
      </w:pPr>
      <w:r>
        <w:rPr>
          <w:rFonts w:hint="eastAsia"/>
          <w:color w:val="auto"/>
          <w:lang w:val="en-US" w:eastAsia="zh-CN"/>
        </w:rPr>
        <w:t>【北宋】苏轼</w:t>
      </w:r>
    </w:p>
    <w:p w14:paraId="5833FEE9">
      <w:pPr>
        <w:numPr>
          <w:ilvl w:val="0"/>
          <w:numId w:val="0"/>
        </w:numPr>
        <w:ind w:leftChars="0" w:firstLine="420" w:firstLineChars="200"/>
        <w:rPr>
          <w:rFonts w:hint="default"/>
          <w:color w:val="auto"/>
          <w:lang w:val="en-US" w:eastAsia="zh-CN"/>
        </w:rPr>
      </w:pPr>
      <w:r>
        <w:rPr>
          <w:rFonts w:hint="default"/>
          <w:color w:val="auto"/>
          <w:lang w:val="en-US" w:eastAsia="zh-CN"/>
        </w:rPr>
        <w:t>大江东去</w:t>
      </w:r>
      <w:r>
        <w:rPr>
          <w:rFonts w:hint="eastAsia"/>
          <w:color w:val="auto"/>
          <w:lang w:val="en-US" w:eastAsia="zh-CN"/>
        </w:rPr>
        <w:t>，</w:t>
      </w:r>
      <w:r>
        <w:rPr>
          <w:rFonts w:hint="default"/>
          <w:color w:val="auto"/>
          <w:lang w:val="en-US" w:eastAsia="zh-CN"/>
        </w:rPr>
        <w:t>浪淘尽</w:t>
      </w:r>
      <w:r>
        <w:rPr>
          <w:rFonts w:hint="eastAsia"/>
          <w:color w:val="auto"/>
          <w:lang w:val="en-US" w:eastAsia="zh-CN"/>
        </w:rPr>
        <w:t>，</w:t>
      </w:r>
      <w:r>
        <w:rPr>
          <w:rFonts w:hint="default"/>
          <w:color w:val="auto"/>
          <w:lang w:val="en-US" w:eastAsia="zh-CN"/>
        </w:rPr>
        <w:t>千古风流人物。故垒西边</w:t>
      </w:r>
      <w:r>
        <w:rPr>
          <w:rFonts w:hint="eastAsia"/>
          <w:color w:val="auto"/>
          <w:lang w:val="en-US" w:eastAsia="zh-CN"/>
        </w:rPr>
        <w:t>，</w:t>
      </w:r>
      <w:r>
        <w:rPr>
          <w:rFonts w:hint="default"/>
          <w:color w:val="auto"/>
          <w:lang w:val="en-US" w:eastAsia="zh-CN"/>
        </w:rPr>
        <w:t>人道是</w:t>
      </w:r>
      <w:r>
        <w:rPr>
          <w:rFonts w:hint="eastAsia"/>
          <w:color w:val="auto"/>
          <w:lang w:val="en-US" w:eastAsia="zh-CN"/>
        </w:rPr>
        <w:t>，</w:t>
      </w:r>
      <w:r>
        <w:rPr>
          <w:rFonts w:hint="default"/>
          <w:color w:val="auto"/>
          <w:lang w:val="en-US" w:eastAsia="zh-CN"/>
        </w:rPr>
        <w:t>三国周郎赤壁。乱石穿空</w:t>
      </w:r>
      <w:r>
        <w:rPr>
          <w:rFonts w:hint="eastAsia"/>
          <w:color w:val="auto"/>
          <w:lang w:val="en-US" w:eastAsia="zh-CN"/>
        </w:rPr>
        <w:t>，</w:t>
      </w:r>
      <w:r>
        <w:rPr>
          <w:rFonts w:hint="default"/>
          <w:color w:val="auto"/>
          <w:lang w:val="en-US" w:eastAsia="zh-CN"/>
        </w:rPr>
        <w:t>惊涛拍岸</w:t>
      </w:r>
      <w:r>
        <w:rPr>
          <w:rFonts w:hint="eastAsia"/>
          <w:color w:val="auto"/>
          <w:lang w:val="en-US" w:eastAsia="zh-CN"/>
        </w:rPr>
        <w:t>，</w:t>
      </w:r>
      <w:r>
        <w:rPr>
          <w:rFonts w:hint="default"/>
          <w:color w:val="auto"/>
          <w:lang w:val="en-US" w:eastAsia="zh-CN"/>
        </w:rPr>
        <w:t>卷起千堆雪。江山如画</w:t>
      </w:r>
      <w:r>
        <w:rPr>
          <w:rFonts w:hint="eastAsia"/>
          <w:color w:val="auto"/>
          <w:lang w:val="en-US" w:eastAsia="zh-CN"/>
        </w:rPr>
        <w:t>，</w:t>
      </w:r>
      <w:r>
        <w:rPr>
          <w:rFonts w:hint="default"/>
          <w:color w:val="auto"/>
          <w:lang w:val="en-US" w:eastAsia="zh-CN"/>
        </w:rPr>
        <w:t>一时多少豪杰。</w:t>
      </w:r>
    </w:p>
    <w:p w14:paraId="4DD12019">
      <w:pPr>
        <w:numPr>
          <w:ilvl w:val="0"/>
          <w:numId w:val="0"/>
        </w:numPr>
        <w:ind w:leftChars="0" w:firstLine="420" w:firstLineChars="200"/>
        <w:rPr>
          <w:rFonts w:hint="default"/>
          <w:color w:val="auto"/>
          <w:lang w:val="en-US" w:eastAsia="zh-CN"/>
        </w:rPr>
      </w:pPr>
      <w:r>
        <w:rPr>
          <w:rFonts w:hint="default"/>
          <w:color w:val="auto"/>
          <w:lang w:val="en-US" w:eastAsia="zh-CN"/>
        </w:rPr>
        <w:t>遥想公瑾当年</w:t>
      </w:r>
      <w:r>
        <w:rPr>
          <w:rFonts w:hint="eastAsia"/>
          <w:color w:val="auto"/>
          <w:lang w:val="en-US" w:eastAsia="zh-CN"/>
        </w:rPr>
        <w:t>，</w:t>
      </w:r>
      <w:r>
        <w:rPr>
          <w:rFonts w:hint="default"/>
          <w:color w:val="auto"/>
          <w:lang w:val="en-US" w:eastAsia="zh-CN"/>
        </w:rPr>
        <w:t>小乔初嫁了</w:t>
      </w:r>
      <w:r>
        <w:rPr>
          <w:rFonts w:hint="eastAsia"/>
          <w:color w:val="auto"/>
          <w:lang w:val="en-US" w:eastAsia="zh-CN"/>
        </w:rPr>
        <w:t>，</w:t>
      </w:r>
      <w:r>
        <w:rPr>
          <w:rFonts w:hint="default"/>
          <w:color w:val="auto"/>
          <w:lang w:val="en-US" w:eastAsia="zh-CN"/>
        </w:rPr>
        <w:t>雄姿英发。羽扇纶巾</w:t>
      </w:r>
      <w:r>
        <w:rPr>
          <w:rFonts w:hint="eastAsia"/>
          <w:color w:val="auto"/>
          <w:lang w:val="en-US" w:eastAsia="zh-CN"/>
        </w:rPr>
        <w:t>，</w:t>
      </w:r>
      <w:r>
        <w:rPr>
          <w:rFonts w:hint="default"/>
          <w:color w:val="auto"/>
          <w:lang w:val="en-US" w:eastAsia="zh-CN"/>
        </w:rPr>
        <w:t>谈笑间</w:t>
      </w:r>
      <w:r>
        <w:rPr>
          <w:rFonts w:hint="eastAsia"/>
          <w:color w:val="auto"/>
          <w:lang w:val="en-US" w:eastAsia="zh-CN"/>
        </w:rPr>
        <w:t>，</w:t>
      </w:r>
      <w:r>
        <w:rPr>
          <w:rFonts w:hint="default"/>
          <w:color w:val="auto"/>
          <w:lang w:val="en-US" w:eastAsia="zh-CN"/>
        </w:rPr>
        <w:t>樯橹灰飞烟灭。故国神游</w:t>
      </w:r>
      <w:r>
        <w:rPr>
          <w:rFonts w:hint="eastAsia"/>
          <w:color w:val="auto"/>
          <w:lang w:val="en-US" w:eastAsia="zh-CN"/>
        </w:rPr>
        <w:t>，</w:t>
      </w:r>
      <w:r>
        <w:rPr>
          <w:rFonts w:hint="default"/>
          <w:color w:val="auto"/>
          <w:lang w:val="en-US" w:eastAsia="zh-CN"/>
        </w:rPr>
        <w:t>多情应笑我</w:t>
      </w:r>
      <w:r>
        <w:rPr>
          <w:rFonts w:hint="eastAsia"/>
          <w:color w:val="auto"/>
          <w:lang w:val="en-US" w:eastAsia="zh-CN"/>
        </w:rPr>
        <w:t>，</w:t>
      </w:r>
      <w:r>
        <w:rPr>
          <w:rFonts w:hint="default"/>
          <w:color w:val="auto"/>
          <w:lang w:val="en-US" w:eastAsia="zh-CN"/>
        </w:rPr>
        <w:t>早生华发。人生如梦</w:t>
      </w:r>
      <w:r>
        <w:rPr>
          <w:rFonts w:hint="eastAsia"/>
          <w:color w:val="auto"/>
          <w:lang w:val="en-US" w:eastAsia="zh-CN"/>
        </w:rPr>
        <w:t>，</w:t>
      </w:r>
      <w:r>
        <w:rPr>
          <w:rFonts w:hint="default"/>
          <w:color w:val="auto"/>
          <w:lang w:val="en-US" w:eastAsia="zh-CN"/>
        </w:rPr>
        <w:t>一尊还酹江月。</w:t>
      </w:r>
    </w:p>
    <w:p w14:paraId="3CC34549">
      <w:pPr>
        <w:numPr>
          <w:ilvl w:val="0"/>
          <w:numId w:val="0"/>
        </w:numPr>
        <w:rPr>
          <w:rFonts w:hint="default"/>
          <w:color w:val="auto"/>
          <w:lang w:val="en-US" w:eastAsia="zh-CN"/>
        </w:rPr>
      </w:pPr>
      <w:r>
        <w:rPr>
          <w:rFonts w:hint="eastAsia"/>
          <w:color w:val="auto"/>
          <w:lang w:val="en-US" w:eastAsia="zh-CN"/>
        </w:rPr>
        <w:t>【对比赏析】</w:t>
      </w:r>
    </w:p>
    <w:p w14:paraId="62DFD76E">
      <w:pPr>
        <w:numPr>
          <w:ilvl w:val="0"/>
          <w:numId w:val="0"/>
        </w:numPr>
        <w:ind w:leftChars="0" w:firstLine="420" w:firstLineChars="200"/>
        <w:rPr>
          <w:rFonts w:hint="default"/>
          <w:color w:val="auto"/>
          <w:lang w:val="en-US" w:eastAsia="zh-CN"/>
        </w:rPr>
      </w:pPr>
      <w:r>
        <w:rPr>
          <w:rFonts w:hint="default"/>
          <w:color w:val="auto"/>
          <w:lang w:val="en-US" w:eastAsia="zh-CN"/>
        </w:rPr>
        <w:t>苏轼的《念奴娇・赤壁怀古》和辛弃疾的《永遇乐・京口北固亭怀古》皆为怀古词中的经典，二者在怀古部分各有千秋。</w:t>
      </w:r>
    </w:p>
    <w:p w14:paraId="15DAB52E">
      <w:pPr>
        <w:numPr>
          <w:ilvl w:val="0"/>
          <w:numId w:val="0"/>
        </w:numPr>
        <w:ind w:leftChars="0" w:firstLine="420" w:firstLineChars="200"/>
        <w:rPr>
          <w:rFonts w:hint="default"/>
          <w:color w:val="auto"/>
          <w:lang w:val="en-US" w:eastAsia="zh-CN"/>
        </w:rPr>
      </w:pPr>
      <w:r>
        <w:rPr>
          <w:rFonts w:hint="default"/>
          <w:color w:val="auto"/>
          <w:lang w:val="en-US" w:eastAsia="zh-CN"/>
        </w:rPr>
        <w:t xml:space="preserve">在怀想对象上，《念奴娇・赤壁怀古》聚焦于三国赤壁之战中的周瑜。词中描绘周瑜 </w:t>
      </w:r>
      <w:r>
        <w:rPr>
          <w:rFonts w:hint="eastAsia"/>
          <w:color w:val="auto"/>
          <w:lang w:val="en-US" w:eastAsia="zh-CN"/>
        </w:rPr>
        <w:t>“</w:t>
      </w:r>
      <w:r>
        <w:rPr>
          <w:rFonts w:hint="default"/>
          <w:color w:val="auto"/>
          <w:lang w:val="en-US" w:eastAsia="zh-CN"/>
        </w:rPr>
        <w:t>羽扇纶巾，谈笑间，樯橹灰飞烟灭</w:t>
      </w:r>
      <w:r>
        <w:rPr>
          <w:rFonts w:hint="eastAsia"/>
          <w:color w:val="auto"/>
          <w:lang w:val="en-US" w:eastAsia="zh-CN"/>
        </w:rPr>
        <w:t>”</w:t>
      </w:r>
      <w:r>
        <w:rPr>
          <w:rFonts w:hint="default"/>
          <w:color w:val="auto"/>
          <w:lang w:val="en-US" w:eastAsia="zh-CN"/>
        </w:rPr>
        <w:t>，塑造出一位潇洒从容、指挥若定的儒将形象，尽显其在赤壁之战中的卓越风采。而《永遇乐・京口北固亭怀古》缅怀的对象更为多元，有曾在京口建立霸业的孙权，</w:t>
      </w:r>
      <w:r>
        <w:rPr>
          <w:rFonts w:hint="eastAsia"/>
          <w:color w:val="auto"/>
          <w:lang w:val="en-US" w:eastAsia="zh-CN"/>
        </w:rPr>
        <w:t>“</w:t>
      </w:r>
      <w:r>
        <w:rPr>
          <w:rFonts w:hint="default"/>
          <w:color w:val="auto"/>
          <w:lang w:val="en-US" w:eastAsia="zh-CN"/>
        </w:rPr>
        <w:t>千古江山，英雄无觅孙仲谋处</w:t>
      </w:r>
      <w:r>
        <w:rPr>
          <w:rFonts w:hint="eastAsia"/>
          <w:color w:val="auto"/>
          <w:lang w:val="en-US" w:eastAsia="zh-CN"/>
        </w:rPr>
        <w:t>”</w:t>
      </w:r>
      <w:r>
        <w:rPr>
          <w:rFonts w:hint="default"/>
          <w:color w:val="auto"/>
          <w:lang w:val="en-US" w:eastAsia="zh-CN"/>
        </w:rPr>
        <w:t>；有北伐中原、气吞万里的刘裕，</w:t>
      </w:r>
      <w:r>
        <w:rPr>
          <w:rFonts w:hint="eastAsia"/>
          <w:color w:val="auto"/>
          <w:lang w:val="en-US" w:eastAsia="zh-CN"/>
        </w:rPr>
        <w:t>“</w:t>
      </w:r>
      <w:r>
        <w:rPr>
          <w:rFonts w:hint="default"/>
          <w:color w:val="auto"/>
          <w:lang w:val="en-US" w:eastAsia="zh-CN"/>
        </w:rPr>
        <w:t>斜阳草树，寻常巷陌，人道寄奴曾住</w:t>
      </w:r>
      <w:r>
        <w:rPr>
          <w:rFonts w:hint="eastAsia"/>
          <w:color w:val="auto"/>
          <w:lang w:val="en-US" w:eastAsia="zh-CN"/>
        </w:rPr>
        <w:t>”</w:t>
      </w:r>
      <w:r>
        <w:rPr>
          <w:rFonts w:hint="default"/>
          <w:color w:val="auto"/>
          <w:lang w:val="en-US" w:eastAsia="zh-CN"/>
        </w:rPr>
        <w:t>。通过对多位英雄人物的追思，展现不同时代的风云变幻。</w:t>
      </w:r>
    </w:p>
    <w:p w14:paraId="623A01ED">
      <w:pPr>
        <w:numPr>
          <w:ilvl w:val="0"/>
          <w:numId w:val="0"/>
        </w:numPr>
        <w:ind w:leftChars="0"/>
        <w:rPr>
          <w:rFonts w:hint="default"/>
          <w:color w:val="auto"/>
          <w:lang w:val="en-US" w:eastAsia="zh-CN"/>
        </w:rPr>
      </w:pPr>
      <w:r>
        <w:rPr>
          <w:rFonts w:hint="default"/>
          <w:color w:val="auto"/>
          <w:lang w:val="en-US" w:eastAsia="zh-CN"/>
        </w:rPr>
        <w:t xml:space="preserve">从情感抒发来看，苏轼借周瑜年少有为、建功立业，与自身仕途坎坷、壮志未酬形成鲜明对比，发出 </w:t>
      </w:r>
      <w:r>
        <w:rPr>
          <w:rFonts w:hint="eastAsia"/>
          <w:color w:val="auto"/>
          <w:lang w:val="en-US" w:eastAsia="zh-CN"/>
        </w:rPr>
        <w:t>“</w:t>
      </w:r>
      <w:r>
        <w:rPr>
          <w:rFonts w:hint="default"/>
          <w:color w:val="auto"/>
          <w:lang w:val="en-US" w:eastAsia="zh-CN"/>
        </w:rPr>
        <w:t>人生如梦，一尊还酹江月</w:t>
      </w:r>
      <w:r>
        <w:rPr>
          <w:rFonts w:hint="eastAsia"/>
          <w:color w:val="auto"/>
          <w:lang w:val="en-US" w:eastAsia="zh-CN"/>
        </w:rPr>
        <w:t>”</w:t>
      </w:r>
      <w:r>
        <w:rPr>
          <w:rFonts w:hint="default"/>
          <w:color w:val="auto"/>
          <w:lang w:val="en-US" w:eastAsia="zh-CN"/>
        </w:rPr>
        <w:t>的感慨，饱含对时光流逝、人生无常的无奈与旷达。辛弃疾则借对孙权、刘裕等英雄的歌颂，表达对南宋朝廷偏安一隅、不思进取的批判，借刘义隆草率北伐的典故，警告统治者不可盲目冒进，同时抒发自己虽年事已高但仍渴望为国效力却不被重用的悲愤，情感更为深沉、复杂。</w:t>
      </w:r>
    </w:p>
    <w:p w14:paraId="04F2EA3E">
      <w:pPr>
        <w:numPr>
          <w:ilvl w:val="0"/>
          <w:numId w:val="0"/>
        </w:numPr>
        <w:ind w:leftChars="0" w:firstLine="420" w:firstLineChars="200"/>
        <w:rPr>
          <w:rFonts w:hint="default"/>
          <w:color w:val="auto"/>
          <w:lang w:val="en-US" w:eastAsia="zh-CN"/>
        </w:rPr>
      </w:pPr>
      <w:r>
        <w:rPr>
          <w:rFonts w:hint="default"/>
          <w:color w:val="auto"/>
          <w:lang w:val="en-US" w:eastAsia="zh-CN"/>
        </w:rPr>
        <w:t>在表现手法上，苏轼运用夸张、比喻等修辞，</w:t>
      </w:r>
      <w:r>
        <w:rPr>
          <w:rFonts w:hint="eastAsia"/>
          <w:color w:val="auto"/>
          <w:lang w:val="en-US" w:eastAsia="zh-CN"/>
        </w:rPr>
        <w:t>“</w:t>
      </w:r>
      <w:r>
        <w:rPr>
          <w:rFonts w:hint="default"/>
          <w:color w:val="auto"/>
          <w:lang w:val="en-US" w:eastAsia="zh-CN"/>
        </w:rPr>
        <w:t>乱石穿空，惊涛拍岸，卷起千堆雪</w:t>
      </w:r>
      <w:r>
        <w:rPr>
          <w:rFonts w:hint="eastAsia"/>
          <w:color w:val="auto"/>
          <w:lang w:val="en-US" w:eastAsia="zh-CN"/>
        </w:rPr>
        <w:t>”</w:t>
      </w:r>
      <w:r>
        <w:rPr>
          <w:rFonts w:hint="default"/>
          <w:color w:val="auto"/>
          <w:lang w:val="en-US" w:eastAsia="zh-CN"/>
        </w:rPr>
        <w:t>，生动描绘赤壁雄奇壮阔的景色，为周瑜的出场营造氛围。辛弃疾则主要运用典故，将历史故事融入词中，以古喻今，增强作品的历史厚重感与现实针对性。总之，两首词虽怀古对象、情感及手法不同，但都展现了怀古词的独特魅力。</w:t>
      </w:r>
    </w:p>
    <w:p w14:paraId="29960162">
      <w:pPr>
        <w:numPr>
          <w:ilvl w:val="0"/>
          <w:numId w:val="0"/>
        </w:numPr>
        <w:ind w:leftChars="0"/>
        <w:rPr>
          <w:rFonts w:hint="default"/>
          <w:color w:val="auto"/>
          <w:lang w:val="en-US" w:eastAsia="zh-CN"/>
        </w:rPr>
      </w:pPr>
    </w:p>
    <w:p w14:paraId="5AE548CB">
      <w:pPr>
        <w:numPr>
          <w:ilvl w:val="0"/>
          <w:numId w:val="0"/>
        </w:numPr>
        <w:ind w:leftChars="0"/>
        <w:rPr>
          <w:rFonts w:hint="eastAsia"/>
          <w:color w:val="0000FF"/>
          <w:sz w:val="30"/>
          <w:szCs w:val="30"/>
          <w:lang w:val="en-US" w:eastAsia="zh-CN"/>
        </w:rPr>
      </w:pPr>
      <w:commentRangeStart w:id="2"/>
      <w:r>
        <w:rPr>
          <w:rFonts w:hint="eastAsia"/>
          <w:color w:val="0000FF"/>
          <w:sz w:val="30"/>
          <w:szCs w:val="30"/>
          <w:lang w:val="en-US" w:eastAsia="zh-CN"/>
        </w:rPr>
        <w:t>【楷模集珍】</w:t>
      </w:r>
      <w:commentRangeEnd w:id="2"/>
      <w:r>
        <w:commentReference w:id="2"/>
      </w:r>
    </w:p>
    <w:p w14:paraId="71DC96C7">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钟南山</w:t>
      </w:r>
    </w:p>
    <w:p w14:paraId="5690C402">
      <w:pPr>
        <w:numPr>
          <w:ilvl w:val="0"/>
          <w:numId w:val="0"/>
        </w:numPr>
        <w:ind w:leftChars="0"/>
        <w:rPr>
          <w:rFonts w:hint="eastAsia"/>
          <w:color w:val="auto"/>
          <w:sz w:val="21"/>
          <w:szCs w:val="21"/>
          <w:lang w:val="en-US" w:eastAsia="zh-CN"/>
        </w:rPr>
      </w:pPr>
      <w:r>
        <w:rPr>
          <w:rFonts w:hint="eastAsia"/>
          <w:color w:val="auto"/>
          <w:sz w:val="21"/>
          <w:szCs w:val="21"/>
          <w:lang w:val="en-US" w:eastAsia="zh-CN"/>
        </w:rPr>
        <w:t>人物介绍：钟南山，1936 年生，中国工程院院士。著名呼吸病学专家，是抗击非典与新冠疫情的领军人物，为公共卫生事业作出卓越贡献 。</w:t>
      </w:r>
    </w:p>
    <w:p w14:paraId="3BB38291">
      <w:pPr>
        <w:numPr>
          <w:ilvl w:val="0"/>
          <w:numId w:val="0"/>
        </w:numPr>
        <w:ind w:leftChars="0"/>
        <w:rPr>
          <w:rFonts w:hint="eastAsia"/>
          <w:color w:val="auto"/>
          <w:sz w:val="21"/>
          <w:szCs w:val="21"/>
          <w:lang w:val="en-US" w:eastAsia="zh-CN"/>
        </w:rPr>
      </w:pPr>
      <w:r>
        <w:rPr>
          <w:rFonts w:hint="eastAsia"/>
          <w:color w:val="auto"/>
          <w:sz w:val="21"/>
          <w:szCs w:val="21"/>
          <w:lang w:val="en-US" w:eastAsia="zh-CN"/>
        </w:rPr>
        <w:t>作文素材：钟南山，心怀苍生，无畏前行。非典肆虐，他一句 “把重症病人都送到我这里来”，掷地有声，力挽狂澜。新冠暴发，84岁高龄的他再度挂帅，逆行奔赴武汉。在高铁餐车上，他疲惫却坚定的身影，令人动容。他日夜奔忙，研判疫情、制定方案，用专业与担当，为抗疫筑起坚固防线，诠释着 “为天地立心，为生民立命” 的伟大情怀，是吾辈敬仰的楷模 。</w:t>
      </w:r>
    </w:p>
    <w:p w14:paraId="11CDB6D9">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袁隆平</w:t>
      </w:r>
    </w:p>
    <w:p w14:paraId="3B643569">
      <w:pPr>
        <w:numPr>
          <w:ilvl w:val="0"/>
          <w:numId w:val="0"/>
        </w:numPr>
        <w:ind w:leftChars="0"/>
        <w:rPr>
          <w:rFonts w:hint="eastAsia"/>
          <w:b w:val="0"/>
          <w:bCs w:val="0"/>
          <w:color w:val="auto"/>
          <w:sz w:val="21"/>
          <w:szCs w:val="21"/>
          <w:lang w:val="en-US" w:eastAsia="zh-CN"/>
        </w:rPr>
      </w:pPr>
      <w:r>
        <w:rPr>
          <w:rFonts w:hint="eastAsia"/>
          <w:b w:val="0"/>
          <w:bCs w:val="0"/>
          <w:color w:val="auto"/>
          <w:sz w:val="21"/>
          <w:szCs w:val="21"/>
          <w:lang w:val="en-US" w:eastAsia="zh-CN"/>
        </w:rPr>
        <w:t>人物介绍：袁隆平，1930 年生于北京，1953 年毕业于西南农学院。中国工程院院士，杂交水稻研究开创者，毕生致力于提升粮食产量，以专业之能造福苍生 。</w:t>
      </w:r>
    </w:p>
    <w:p w14:paraId="471EAB47">
      <w:pPr>
        <w:numPr>
          <w:ilvl w:val="0"/>
          <w:numId w:val="0"/>
        </w:numPr>
        <w:ind w:leftChars="0"/>
        <w:rPr>
          <w:rFonts w:hint="default"/>
          <w:b w:val="0"/>
          <w:bCs w:val="0"/>
          <w:color w:val="auto"/>
          <w:sz w:val="21"/>
          <w:szCs w:val="21"/>
          <w:lang w:val="en-US" w:eastAsia="zh-CN"/>
        </w:rPr>
      </w:pPr>
      <w:r>
        <w:rPr>
          <w:rFonts w:hint="eastAsia"/>
          <w:b w:val="0"/>
          <w:bCs w:val="0"/>
          <w:color w:val="auto"/>
          <w:sz w:val="21"/>
          <w:szCs w:val="21"/>
          <w:lang w:val="en-US" w:eastAsia="zh-CN"/>
        </w:rPr>
        <w:t>作文素材：在稻穗摇曳的田间，袁隆平院士的身影，是大地最美的风景。他心怀 “禾下乘凉梦”，脚踏泥泞，头顶烈日，将一生心血倾付杂交水稻研究。面对科研难题，他从不退缩，以坚毅执着，一次次突破技术瓶颈。他用满手老茧与黝黑皮肤，换来稻浪千层、仓廪丰实，让无数人免受饥饿之苦。袁老虽已远行，但他的精神如璀璨星辰，照亮后来者逐梦的征途 。</w:t>
      </w:r>
    </w:p>
    <w:p w14:paraId="07D4B84B">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张桂梅</w:t>
      </w:r>
    </w:p>
    <w:p w14:paraId="3312FCFE">
      <w:pPr>
        <w:numPr>
          <w:ilvl w:val="0"/>
          <w:numId w:val="0"/>
        </w:numPr>
        <w:ind w:leftChars="0"/>
        <w:rPr>
          <w:rFonts w:hint="eastAsia"/>
          <w:b w:val="0"/>
          <w:bCs w:val="0"/>
          <w:color w:val="auto"/>
          <w:sz w:val="21"/>
          <w:szCs w:val="21"/>
          <w:lang w:val="en-US" w:eastAsia="zh-CN"/>
        </w:rPr>
      </w:pPr>
      <w:r>
        <w:rPr>
          <w:rFonts w:hint="eastAsia"/>
          <w:b w:val="0"/>
          <w:bCs w:val="0"/>
          <w:color w:val="auto"/>
          <w:sz w:val="21"/>
          <w:szCs w:val="21"/>
          <w:lang w:val="en-US" w:eastAsia="zh-CN"/>
        </w:rPr>
        <w:t>人物介绍：张桂梅，1957 年生于黑龙江。丽江华坪女子高中党支部书记、校长，扎根贫困地区教育一线，推动创办免费女高，改变无数山区女孩命运 。</w:t>
      </w:r>
    </w:p>
    <w:p w14:paraId="08B64497">
      <w:pPr>
        <w:numPr>
          <w:ilvl w:val="0"/>
          <w:numId w:val="0"/>
        </w:numPr>
        <w:ind w:leftChars="0"/>
        <w:rPr>
          <w:rFonts w:hint="default"/>
          <w:b w:val="0"/>
          <w:bCs w:val="0"/>
          <w:color w:val="auto"/>
          <w:sz w:val="21"/>
          <w:szCs w:val="21"/>
          <w:lang w:val="en-US" w:eastAsia="zh-CN"/>
        </w:rPr>
      </w:pPr>
      <w:r>
        <w:rPr>
          <w:rFonts w:hint="eastAsia"/>
          <w:b w:val="0"/>
          <w:bCs w:val="0"/>
          <w:color w:val="auto"/>
          <w:sz w:val="21"/>
          <w:szCs w:val="21"/>
          <w:lang w:val="en-US" w:eastAsia="zh-CN"/>
        </w:rPr>
        <w:t>作文素材：在偏远的山区，张桂梅宛如一座熠熠生辉的灯塔。她拖着病躯，跋涉于蜿蜒山路家访，只为劝返辍学女孩。为筹建免费女高，她四处奔走，受尽冷眼仍初心不改。终于，华坪女高拔地而起，“我生来就是高山而非溪流” 的誓词振聋发聩。她用爱与坚韧，为山区女孩铺就走出大山的路，在教育贫瘠之地，绽放出最绚烂的希望之花。</w:t>
      </w:r>
    </w:p>
    <w:p w14:paraId="578925EC">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樊锦诗</w:t>
      </w:r>
    </w:p>
    <w:p w14:paraId="0B612B95">
      <w:pPr>
        <w:numPr>
          <w:ilvl w:val="0"/>
          <w:numId w:val="0"/>
        </w:numPr>
        <w:ind w:leftChars="0"/>
        <w:rPr>
          <w:rFonts w:hint="eastAsia"/>
          <w:b w:val="0"/>
          <w:bCs w:val="0"/>
          <w:color w:val="auto"/>
          <w:sz w:val="21"/>
          <w:szCs w:val="21"/>
          <w:lang w:val="en-US" w:eastAsia="zh-CN"/>
        </w:rPr>
      </w:pPr>
      <w:r>
        <w:rPr>
          <w:rFonts w:hint="eastAsia"/>
          <w:b w:val="0"/>
          <w:bCs w:val="0"/>
          <w:color w:val="auto"/>
          <w:sz w:val="21"/>
          <w:szCs w:val="21"/>
          <w:lang w:val="en-US" w:eastAsia="zh-CN"/>
        </w:rPr>
        <w:t>人物介绍：樊锦诗，1938 年生于北京，北大考古专业毕业。敦煌研究院名誉院长，长期投身石窟研究、保护与管理，推动 “数字敦煌” 建设，成就卓越。</w:t>
      </w:r>
    </w:p>
    <w:p w14:paraId="3AA4AE27">
      <w:pPr>
        <w:numPr>
          <w:ilvl w:val="0"/>
          <w:numId w:val="0"/>
        </w:numPr>
        <w:ind w:leftChars="0"/>
        <w:rPr>
          <w:rFonts w:hint="default"/>
          <w:b/>
          <w:bCs/>
          <w:color w:val="auto"/>
          <w:sz w:val="21"/>
          <w:szCs w:val="21"/>
          <w:lang w:val="en-US" w:eastAsia="zh-CN"/>
        </w:rPr>
      </w:pPr>
      <w:r>
        <w:rPr>
          <w:rFonts w:hint="eastAsia"/>
          <w:b w:val="0"/>
          <w:bCs w:val="0"/>
          <w:color w:val="auto"/>
          <w:sz w:val="21"/>
          <w:szCs w:val="21"/>
          <w:lang w:val="en-US" w:eastAsia="zh-CN"/>
        </w:rPr>
        <w:t>作文素材：自青春韶华，便告别繁华都市，奔赴黄沙漫天的敦煌。土炕、咸水、孤寂，皆未动摇她的信念。</w:t>
      </w:r>
      <w:r>
        <w:rPr>
          <w:rFonts w:hint="eastAsia"/>
          <w:b w:val="0"/>
          <w:bCs w:val="0"/>
          <w:color w:val="auto"/>
          <w:sz w:val="21"/>
          <w:szCs w:val="21"/>
          <w:lang w:val="en-US" w:eastAsia="zh-CN"/>
        </w:rPr>
        <w:t>樊锦诗</w:t>
      </w:r>
      <w:r>
        <w:rPr>
          <w:rFonts w:hint="eastAsia"/>
          <w:b w:val="0"/>
          <w:bCs w:val="0"/>
          <w:color w:val="auto"/>
          <w:sz w:val="21"/>
          <w:szCs w:val="21"/>
          <w:lang w:val="en-US" w:eastAsia="zh-CN"/>
        </w:rPr>
        <w:t>踏遍洞窟，潜心钻研，以柔弱之躯，扛起守护敦煌的重担。在岁月的磨砺中，她首创 “数字敦煌”，让古老壁画跨越时空。她用五十余载的坚守，诠释着对文化传承的热爱与担当，宛如一盏明灯，照亮敦煌文化的漫漫征途，成为世人敬仰的“敦煌女儿”。</w:t>
      </w:r>
    </w:p>
    <w:p w14:paraId="4BCB2F98">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黄旭华</w:t>
      </w:r>
    </w:p>
    <w:p w14:paraId="228C8829">
      <w:pPr>
        <w:numPr>
          <w:ilvl w:val="0"/>
          <w:numId w:val="0"/>
        </w:numPr>
        <w:ind w:leftChars="0"/>
        <w:rPr>
          <w:rFonts w:hint="eastAsia"/>
          <w:b w:val="0"/>
          <w:bCs w:val="0"/>
          <w:color w:val="auto"/>
          <w:sz w:val="21"/>
          <w:szCs w:val="21"/>
          <w:lang w:val="en-US" w:eastAsia="zh-CN"/>
        </w:rPr>
      </w:pPr>
      <w:r>
        <w:rPr>
          <w:rFonts w:hint="eastAsia"/>
          <w:b w:val="0"/>
          <w:bCs w:val="0"/>
          <w:color w:val="auto"/>
          <w:sz w:val="21"/>
          <w:szCs w:val="21"/>
          <w:lang w:val="en-US" w:eastAsia="zh-CN"/>
        </w:rPr>
        <w:t>人物介绍：黄旭华，1926 年生，中国工程院院士。他是中国核潜艇事业的先驱者，长期投身核潜艇研制，凭专业与担当，开拓出我国核潜艇的全新领域 。</w:t>
      </w:r>
    </w:p>
    <w:p w14:paraId="537835AF">
      <w:pPr>
        <w:numPr>
          <w:ilvl w:val="0"/>
          <w:numId w:val="0"/>
        </w:numPr>
        <w:ind w:leftChars="0"/>
        <w:rPr>
          <w:rFonts w:hint="default"/>
          <w:b/>
          <w:bCs/>
          <w:color w:val="auto"/>
          <w:sz w:val="21"/>
          <w:szCs w:val="21"/>
          <w:lang w:val="en-US" w:eastAsia="zh-CN"/>
        </w:rPr>
      </w:pPr>
      <w:r>
        <w:rPr>
          <w:rFonts w:hint="eastAsia"/>
          <w:b w:val="0"/>
          <w:bCs w:val="0"/>
          <w:color w:val="auto"/>
          <w:sz w:val="21"/>
          <w:szCs w:val="21"/>
          <w:lang w:val="en-US" w:eastAsia="zh-CN"/>
        </w:rPr>
        <w:t>作文素材：在深海的幽谧处，藏着黄旭华的赫赫功绩。为铸就国之重器核潜艇，他隐姓埋名三十载。没有先进设备，就用算盘、计算尺攻克复杂数据；面对技术封锁，凭借一腔孤勇与智慧闯出坦途。1988 年，花甲之年的他亲自参与极限深潜试验，用无畏给团队吃下 “定心丸” 。他以三十年无声坚守，将对祖国的热爱，镌刻在深蓝大海，化作守护山河的坚实力量，成为当之无愧的国之脊梁 。</w:t>
      </w:r>
    </w:p>
    <w:p w14:paraId="16C57E47">
      <w:pPr>
        <w:numPr>
          <w:ilvl w:val="0"/>
          <w:numId w:val="0"/>
        </w:numPr>
        <w:ind w:leftChars="0"/>
        <w:rPr>
          <w:rFonts w:hint="eastAsia"/>
          <w:b/>
          <w:bCs/>
          <w:color w:val="auto"/>
          <w:sz w:val="21"/>
          <w:szCs w:val="21"/>
          <w:lang w:val="en-US" w:eastAsia="zh-CN"/>
        </w:rPr>
      </w:pPr>
      <w:r>
        <w:rPr>
          <w:rFonts w:hint="eastAsia"/>
          <w:b/>
          <w:bCs/>
          <w:color w:val="auto"/>
          <w:sz w:val="21"/>
          <w:szCs w:val="21"/>
          <w:lang w:val="en-US" w:eastAsia="zh-CN"/>
        </w:rPr>
        <w:t>南仁东</w:t>
      </w:r>
    </w:p>
    <w:p w14:paraId="7BA1576B">
      <w:pPr>
        <w:numPr>
          <w:ilvl w:val="0"/>
          <w:numId w:val="0"/>
        </w:numPr>
        <w:ind w:leftChars="0"/>
        <w:rPr>
          <w:rFonts w:hint="eastAsia"/>
          <w:b w:val="0"/>
          <w:bCs w:val="0"/>
          <w:color w:val="auto"/>
          <w:sz w:val="21"/>
          <w:szCs w:val="21"/>
          <w:lang w:val="en-US" w:eastAsia="zh-CN"/>
        </w:rPr>
      </w:pPr>
      <w:r>
        <w:rPr>
          <w:rFonts w:hint="eastAsia"/>
          <w:b w:val="0"/>
          <w:bCs w:val="0"/>
          <w:color w:val="auto"/>
          <w:sz w:val="21"/>
          <w:szCs w:val="21"/>
          <w:lang w:val="en-US" w:eastAsia="zh-CN"/>
        </w:rPr>
        <w:t>人物介绍：南仁东，中国科学院国家天文台研究员，“中国天眼”（FAST）首席科学家兼总工程师。他倾毕生心血，让中国在射电天文领域实现重大跨越 。</w:t>
      </w:r>
    </w:p>
    <w:p w14:paraId="03AB8B5A">
      <w:pPr>
        <w:numPr>
          <w:ilvl w:val="0"/>
          <w:numId w:val="0"/>
        </w:numPr>
        <w:ind w:leftChars="0"/>
        <w:rPr>
          <w:rFonts w:hint="default"/>
          <w:b w:val="0"/>
          <w:bCs w:val="0"/>
          <w:color w:val="auto"/>
          <w:sz w:val="21"/>
          <w:szCs w:val="21"/>
          <w:lang w:val="en-US" w:eastAsia="zh-CN"/>
        </w:rPr>
      </w:pPr>
      <w:r>
        <w:rPr>
          <w:rFonts w:hint="eastAsia"/>
          <w:b w:val="0"/>
          <w:bCs w:val="0"/>
          <w:color w:val="auto"/>
          <w:sz w:val="21"/>
          <w:szCs w:val="21"/>
          <w:lang w:val="en-US" w:eastAsia="zh-CN"/>
        </w:rPr>
        <w:t>作文素材：在贵州的深山之中，有一双 “天眼” 凝视苍穹，那是南仁东献给祖国的礼物。他放弃国外优渥条件，毅然归国。此后二十余载，他穿梭于深山，为选址踏破铁鞋；攻克技术难题，与团队屡败屡战。即便身患重病，也未曾停下脚步。他以非凡的毅力与赤诚，让中国天文从跟跑迈向领跑，在浩瀚宇宙中，留下中国人探索的目光 。</w:t>
      </w:r>
    </w:p>
    <w:p w14:paraId="4C7EECF7">
      <w:pPr>
        <w:numPr>
          <w:ilvl w:val="0"/>
          <w:numId w:val="0"/>
        </w:numPr>
        <w:ind w:leftChars="0"/>
        <w:rPr>
          <w:rFonts w:hint="eastAsia"/>
          <w:color w:val="0000FF"/>
          <w:sz w:val="30"/>
          <w:szCs w:val="30"/>
          <w:lang w:val="en-US" w:eastAsia="zh-CN"/>
        </w:rPr>
      </w:pPr>
      <w:r>
        <w:rPr>
          <w:rFonts w:hint="eastAsia"/>
          <w:color w:val="0000FF"/>
          <w:sz w:val="30"/>
          <w:szCs w:val="30"/>
          <w:lang w:val="en-US" w:eastAsia="zh-CN"/>
        </w:rPr>
        <w:t>【学探文蕴】</w:t>
      </w:r>
    </w:p>
    <w:p w14:paraId="583B776B">
      <w:pPr>
        <w:numPr>
          <w:ilvl w:val="0"/>
          <w:numId w:val="6"/>
        </w:numPr>
        <w:ind w:leftChars="0"/>
        <w:rPr>
          <w:rFonts w:hint="eastAsia"/>
          <w:color w:val="auto"/>
          <w:sz w:val="21"/>
          <w:szCs w:val="21"/>
          <w:lang w:val="en-US" w:eastAsia="zh-CN"/>
        </w:rPr>
      </w:pPr>
      <w:r>
        <w:rPr>
          <w:rFonts w:hint="eastAsia"/>
          <w:color w:val="auto"/>
          <w:sz w:val="21"/>
          <w:szCs w:val="21"/>
          <w:lang w:val="en-US" w:eastAsia="zh-CN"/>
        </w:rPr>
        <w:t>学写文学短评</w:t>
      </w:r>
    </w:p>
    <w:p w14:paraId="6AA5F5C2">
      <w:pPr>
        <w:numPr>
          <w:numId w:val="0"/>
        </w:numPr>
        <w:rPr>
          <w:rFonts w:hint="eastAsia"/>
          <w:b/>
          <w:bCs/>
          <w:color w:val="auto"/>
          <w:sz w:val="21"/>
          <w:szCs w:val="21"/>
          <w:lang w:val="en-US" w:eastAsia="zh-CN"/>
        </w:rPr>
      </w:pPr>
      <w:r>
        <w:rPr>
          <w:rFonts w:hint="eastAsia"/>
          <w:b/>
          <w:bCs/>
          <w:color w:val="auto"/>
          <w:sz w:val="21"/>
          <w:szCs w:val="21"/>
          <w:lang w:val="en-US" w:eastAsia="zh-CN"/>
        </w:rPr>
        <w:t>什么是文学短评?</w:t>
      </w:r>
    </w:p>
    <w:p w14:paraId="1E064C89">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文学短评作为文学评论的分支，是针对作家、作品及其他文学现象展开评论的篇幅精悍之作。其核心聚焦于对具体文学作品的剖析，可从作家创作的优劣、作品思想内容的深度以及艺术特色的精妙之处等维度切入。需注意，文学短评无需全面覆盖，而应精准选定作品中的某一要点，进行深入品鉴与阐释，进而提炼出独到的评论观点。</w:t>
      </w:r>
    </w:p>
    <w:p w14:paraId="284CB17E">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文学短评本质上是以作家与作品为评论对象的议论性文章，兼具议论性与文学性。它需遵循议论文的逻辑规范，通过严谨论证阐明观点；同时又要展现文学性，注重语言的雕琢与美感，实现理性思考、情感体悟与文字艺术的有机统一。</w:t>
      </w:r>
    </w:p>
    <w:p w14:paraId="13391E9F">
      <w:pPr>
        <w:numPr>
          <w:numId w:val="0"/>
        </w:numPr>
        <w:rPr>
          <w:rFonts w:hint="default"/>
          <w:b/>
          <w:bCs/>
          <w:color w:val="auto"/>
          <w:sz w:val="21"/>
          <w:szCs w:val="21"/>
          <w:lang w:val="en-US" w:eastAsia="zh-CN"/>
        </w:rPr>
      </w:pPr>
      <w:r>
        <w:rPr>
          <w:rFonts w:hint="eastAsia"/>
          <w:b/>
          <w:bCs/>
          <w:color w:val="auto"/>
          <w:sz w:val="21"/>
          <w:szCs w:val="21"/>
          <w:lang w:val="en-US" w:eastAsia="zh-CN"/>
        </w:rPr>
        <w:t>如何写文学短评？</w:t>
      </w:r>
    </w:p>
    <w:p w14:paraId="2CB7F636">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创作一篇文学短评，通常遵循 “阅读——定题——评论——写作” 四个步骤。“阅读” 环节要求细致入微，全面把握作品的每个细节；“定题” 应秉持以小见大的原则，选取具体且有深度挖掘价值的切入点；“评论” 过程强调分析透彻，对选定要点进行全方位、多层次的剖析；“写作” 则是将前期思考转化为条理清晰、文采斐然的文字表达。唯有做到阅读精细、定题精巧、评论精湛，方能创作出高质量的文学短评。</w:t>
      </w:r>
    </w:p>
    <w:p w14:paraId="16F32DEE">
      <w:pPr>
        <w:numPr>
          <w:numId w:val="0"/>
        </w:numPr>
        <w:rPr>
          <w:rFonts w:hint="eastAsia"/>
          <w:b/>
          <w:bCs/>
          <w:color w:val="auto"/>
          <w:sz w:val="21"/>
          <w:szCs w:val="21"/>
          <w:lang w:val="en-US" w:eastAsia="zh-CN"/>
        </w:rPr>
      </w:pPr>
      <w:r>
        <w:rPr>
          <w:rFonts w:hint="eastAsia"/>
          <w:b/>
          <w:bCs/>
          <w:color w:val="auto"/>
          <w:sz w:val="21"/>
          <w:szCs w:val="21"/>
          <w:lang w:val="en-US" w:eastAsia="zh-CN"/>
        </w:rPr>
        <w:t>关键技法和能力</w:t>
      </w:r>
    </w:p>
    <w:p w14:paraId="4FCA3A40">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技法一：聚焦一点细赏析，深入挖掘明要点</w:t>
      </w:r>
    </w:p>
    <w:p w14:paraId="57152FB3">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此技法强调在文学短评创作中，需集中精力与笔墨，针对作品某一特定的关键要点展开深入细致的鉴赏分析，避免分散精力，确保分析的深度与精准度。</w:t>
      </w:r>
    </w:p>
    <w:p w14:paraId="3A649FE0">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技法二：开篇直接亮观点，径直切入定主题</w:t>
      </w:r>
    </w:p>
    <w:p w14:paraId="00187B58">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运用该技法时，应在文章开篇便清晰明确地亮出个人观点，毫不隐晦、直截了当地切入评论主题，使读者迅速知晓文章核心论点，为后续论述奠定基础。</w:t>
      </w:r>
    </w:p>
    <w:p w14:paraId="27E161FF">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技法三：合理架构理清晰，有序分层意畅达</w:t>
      </w:r>
    </w:p>
    <w:p w14:paraId="305788BB">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在创作过程中，要注重搭建清晰合理的文章架构，使各个部分的内容条理分明、层层递进。通过合理划分段落、设置小标题等方式，凸显文章的层次逻辑，提升整体的可读性与条理性。</w:t>
      </w:r>
    </w:p>
    <w:p w14:paraId="76D18403">
      <w:pPr>
        <w:numPr>
          <w:numId w:val="0"/>
        </w:numPr>
        <w:rPr>
          <w:rFonts w:hint="eastAsia"/>
          <w:b w:val="0"/>
          <w:bCs w:val="0"/>
          <w:color w:val="auto"/>
          <w:sz w:val="21"/>
          <w:szCs w:val="21"/>
          <w:lang w:val="en-US" w:eastAsia="zh-CN"/>
        </w:rPr>
      </w:pPr>
      <w:r>
        <w:rPr>
          <w:rFonts w:hint="eastAsia"/>
          <w:b w:val="0"/>
          <w:bCs w:val="0"/>
          <w:color w:val="auto"/>
          <w:sz w:val="21"/>
          <w:szCs w:val="21"/>
          <w:lang w:val="en-US" w:eastAsia="zh-CN"/>
        </w:rPr>
        <w:t>技法四：叙事议论巧搭配，以议为主深解读</w:t>
      </w:r>
    </w:p>
    <w:p w14:paraId="4D24EBD8">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这种技法要求在短评中，将对作品内容的叙述与评论有机结合。叙述旨在为议论提供必要的事实依据，但需简洁精炼；议论则是文章的核心，应占据主导地位，通过深入阐释观点，对作品进行深度解读与评价。</w:t>
      </w:r>
    </w:p>
    <w:p w14:paraId="42A49EF1">
      <w:pPr>
        <w:numPr>
          <w:numId w:val="0"/>
        </w:numPr>
        <w:rPr>
          <w:rFonts w:hint="default"/>
          <w:b/>
          <w:bCs/>
          <w:color w:val="auto"/>
          <w:sz w:val="21"/>
          <w:szCs w:val="21"/>
          <w:lang w:val="en-US" w:eastAsia="zh-CN"/>
        </w:rPr>
      </w:pPr>
      <w:r>
        <w:rPr>
          <w:rFonts w:hint="eastAsia"/>
          <w:b/>
          <w:bCs/>
          <w:color w:val="auto"/>
          <w:sz w:val="21"/>
          <w:szCs w:val="21"/>
          <w:lang w:val="en-US" w:eastAsia="zh-CN"/>
        </w:rPr>
        <w:t>与读后感的区别？</w:t>
      </w:r>
    </w:p>
    <w:p w14:paraId="1C2DDECD">
      <w:pPr>
        <w:numPr>
          <w:numId w:val="0"/>
        </w:numPr>
        <w:ind w:firstLine="420" w:firstLineChars="200"/>
        <w:rPr>
          <w:rFonts w:hint="eastAsia"/>
          <w:b w:val="0"/>
          <w:bCs w:val="0"/>
          <w:color w:val="auto"/>
          <w:sz w:val="21"/>
          <w:szCs w:val="21"/>
          <w:lang w:val="en-US" w:eastAsia="zh-CN"/>
        </w:rPr>
      </w:pPr>
      <w:r>
        <w:rPr>
          <w:rFonts w:hint="eastAsia"/>
          <w:b w:val="0"/>
          <w:bCs w:val="0"/>
          <w:color w:val="auto"/>
          <w:sz w:val="21"/>
          <w:szCs w:val="21"/>
          <w:lang w:val="en-US" w:eastAsia="zh-CN"/>
        </w:rPr>
        <w:t>文学短评旨在剖析文学作品的创作手法、思想内涵、艺术特色等，像剖析小说中人物塑造技巧、诗歌意象营造。它以客观视角，运用专业文学知识，如分析《祝福》中环境描写对渲染悲剧氛围的作用。而读后感是读者基于作品触动，抒发个人感悟、联想与思考，如读《钢铁是怎样炼成的》，因保尔的坚韧，联想到自身面对困难时的态度。内容上，文学短评重对作品本身的解析，论点源于对作品的理性分析；读后感则以个人感受为核心，从作品中生发对生活、人生等的感慨。</w:t>
      </w:r>
    </w:p>
    <w:p w14:paraId="6BB7F08B">
      <w:pPr>
        <w:numPr>
          <w:ilvl w:val="0"/>
          <w:numId w:val="6"/>
        </w:numPr>
        <w:ind w:leftChars="0"/>
        <w:rPr>
          <w:rFonts w:hint="default"/>
          <w:color w:val="auto"/>
          <w:sz w:val="21"/>
          <w:szCs w:val="21"/>
          <w:lang w:val="en-US" w:eastAsia="zh-CN"/>
        </w:rPr>
      </w:pPr>
      <w:r>
        <w:rPr>
          <w:rFonts w:hint="eastAsia"/>
          <w:color w:val="auto"/>
          <w:sz w:val="21"/>
          <w:szCs w:val="21"/>
          <w:lang w:val="en-US" w:eastAsia="zh-CN"/>
        </w:rPr>
        <w:t>优秀示例</w:t>
      </w:r>
    </w:p>
    <w:p w14:paraId="5EB62BBF">
      <w:pPr>
        <w:numPr>
          <w:numId w:val="0"/>
        </w:numPr>
        <w:ind w:firstLine="420" w:firstLineChars="200"/>
        <w:rPr>
          <w:rFonts w:hint="default"/>
          <w:color w:val="auto"/>
          <w:sz w:val="21"/>
          <w:szCs w:val="21"/>
          <w:lang w:val="en-US" w:eastAsia="zh-CN"/>
        </w:rPr>
      </w:pPr>
      <w:r>
        <w:rPr>
          <w:rFonts w:hint="default"/>
          <w:color w:val="auto"/>
          <w:sz w:val="21"/>
          <w:szCs w:val="21"/>
          <w:lang w:val="en-US" w:eastAsia="zh-CN"/>
        </w:rPr>
        <w:t>《词苑丛谈》云：“李清照《声声慢秋闺》词首句连下十四个叠字，真似‘大珠小</w:t>
      </w:r>
    </w:p>
    <w:p w14:paraId="59AF59B5">
      <w:pPr>
        <w:numPr>
          <w:numId w:val="0"/>
        </w:numPr>
        <w:rPr>
          <w:rFonts w:hint="default"/>
          <w:color w:val="auto"/>
          <w:sz w:val="21"/>
          <w:szCs w:val="21"/>
          <w:lang w:val="en-US" w:eastAsia="zh-CN"/>
        </w:rPr>
      </w:pPr>
      <w:r>
        <w:rPr>
          <w:rFonts w:hint="default"/>
          <w:color w:val="auto"/>
          <w:sz w:val="21"/>
          <w:szCs w:val="21"/>
          <w:lang w:val="en-US" w:eastAsia="zh-CN"/>
        </w:rPr>
        <w:t>珠落玉盘’也。”辞亦不甚了了，若论其音韵，似稍有所会矣；若论其字之重叠，错落如珠，</w:t>
      </w:r>
    </w:p>
    <w:p w14:paraId="41556DDE">
      <w:pPr>
        <w:numPr>
          <w:numId w:val="0"/>
        </w:numPr>
        <w:rPr>
          <w:rFonts w:hint="default"/>
          <w:color w:val="auto"/>
          <w:sz w:val="21"/>
          <w:szCs w:val="21"/>
          <w:lang w:val="en-US" w:eastAsia="zh-CN"/>
        </w:rPr>
      </w:pPr>
      <w:r>
        <w:rPr>
          <w:rFonts w:hint="default"/>
          <w:color w:val="auto"/>
          <w:sz w:val="21"/>
          <w:szCs w:val="21"/>
          <w:lang w:val="en-US" w:eastAsia="zh-CN"/>
        </w:rPr>
        <w:t>则只是皮相观耳，未尝搔到痒处也。此十四字之妙：妙在迭字，一也，妙在有层次，二也，</w:t>
      </w:r>
    </w:p>
    <w:p w14:paraId="4F12E2A0">
      <w:pPr>
        <w:numPr>
          <w:numId w:val="0"/>
        </w:numPr>
        <w:rPr>
          <w:rFonts w:hint="default"/>
          <w:color w:val="auto"/>
          <w:sz w:val="21"/>
          <w:szCs w:val="21"/>
          <w:lang w:val="en-US" w:eastAsia="zh-CN"/>
        </w:rPr>
      </w:pPr>
      <w:r>
        <w:rPr>
          <w:rFonts w:hint="default"/>
          <w:color w:val="auto"/>
          <w:sz w:val="21"/>
          <w:szCs w:val="21"/>
          <w:lang w:val="en-US" w:eastAsia="zh-CN"/>
        </w:rPr>
        <w:t>妙在曲尽思妇之情，三也。良人既已行矣，而心似有未信其即去者，用以“寻寻”。寻寻之</w:t>
      </w:r>
    </w:p>
    <w:p w14:paraId="64099380">
      <w:pPr>
        <w:numPr>
          <w:numId w:val="0"/>
        </w:numPr>
        <w:rPr>
          <w:rFonts w:hint="default"/>
          <w:color w:val="auto"/>
          <w:sz w:val="21"/>
          <w:szCs w:val="21"/>
          <w:lang w:val="en-US" w:eastAsia="zh-CN"/>
        </w:rPr>
      </w:pPr>
      <w:r>
        <w:rPr>
          <w:rFonts w:hint="default"/>
          <w:color w:val="auto"/>
          <w:sz w:val="21"/>
          <w:szCs w:val="21"/>
          <w:lang w:val="en-US" w:eastAsia="zh-CN"/>
        </w:rPr>
        <w:t>未见也，而心似仍有未信其便去者，用又“觅觅”；觅者，寻而又细察之也。觅觅之终未有</w:t>
      </w:r>
    </w:p>
    <w:p w14:paraId="50A6A803">
      <w:pPr>
        <w:numPr>
          <w:numId w:val="0"/>
        </w:numPr>
        <w:rPr>
          <w:rFonts w:hint="default"/>
          <w:color w:val="auto"/>
          <w:sz w:val="21"/>
          <w:szCs w:val="21"/>
          <w:lang w:val="en-US" w:eastAsia="zh-CN"/>
        </w:rPr>
      </w:pPr>
      <w:r>
        <w:rPr>
          <w:rFonts w:hint="default"/>
          <w:color w:val="auto"/>
          <w:sz w:val="21"/>
          <w:szCs w:val="21"/>
          <w:lang w:val="en-US" w:eastAsia="zh-CN"/>
        </w:rPr>
        <w:t>得，是良人真个去矣，闺闼之内，渐以“冷冷”；冷冷，外也，非内也。继而“清清”，清</w:t>
      </w:r>
    </w:p>
    <w:p w14:paraId="54D8A9D9">
      <w:pPr>
        <w:numPr>
          <w:numId w:val="0"/>
        </w:numPr>
        <w:rPr>
          <w:rFonts w:hint="default"/>
          <w:color w:val="auto"/>
          <w:sz w:val="21"/>
          <w:szCs w:val="21"/>
          <w:lang w:val="en-US" w:eastAsia="zh-CN"/>
        </w:rPr>
      </w:pPr>
      <w:r>
        <w:rPr>
          <w:rFonts w:hint="default"/>
          <w:color w:val="auto"/>
          <w:sz w:val="21"/>
          <w:szCs w:val="21"/>
          <w:lang w:val="en-US" w:eastAsia="zh-CN"/>
        </w:rPr>
        <w:t>清，内也，非复外矣。又继之以“凄凄”，冷清渐蹙而凝于心。又继之以“惨惨”，凝于心</w:t>
      </w:r>
    </w:p>
    <w:p w14:paraId="50876004">
      <w:pPr>
        <w:numPr>
          <w:numId w:val="0"/>
        </w:numPr>
        <w:rPr>
          <w:rFonts w:hint="default"/>
          <w:color w:val="auto"/>
          <w:sz w:val="21"/>
          <w:szCs w:val="21"/>
          <w:lang w:val="en-US" w:eastAsia="zh-CN"/>
        </w:rPr>
      </w:pPr>
      <w:r>
        <w:rPr>
          <w:rFonts w:hint="default"/>
          <w:color w:val="auto"/>
          <w:sz w:val="21"/>
          <w:szCs w:val="21"/>
          <w:lang w:val="en-US" w:eastAsia="zh-CN"/>
        </w:rPr>
        <w:t>而心不堪任。故终之以“戚戚”也，则肠痛心碎，伏枕而泣矣。似此步步写来，自疑而信，</w:t>
      </w:r>
    </w:p>
    <w:p w14:paraId="7A802A36">
      <w:pPr>
        <w:numPr>
          <w:numId w:val="0"/>
        </w:numPr>
        <w:rPr>
          <w:rFonts w:hint="default"/>
          <w:color w:val="auto"/>
          <w:sz w:val="21"/>
          <w:szCs w:val="21"/>
          <w:lang w:val="en-US" w:eastAsia="zh-CN"/>
        </w:rPr>
      </w:pPr>
      <w:r>
        <w:rPr>
          <w:rFonts w:hint="default"/>
          <w:color w:val="auto"/>
          <w:sz w:val="21"/>
          <w:szCs w:val="21"/>
          <w:lang w:val="en-US" w:eastAsia="zh-CN"/>
        </w:rPr>
        <w:t>由浅入深，何等层次，几多细腻！不然，将求迭字之巧，必贻堆砌之讥，一涉堆砌，则迭字</w:t>
      </w:r>
    </w:p>
    <w:p w14:paraId="3DDC0971">
      <w:pPr>
        <w:numPr>
          <w:numId w:val="0"/>
        </w:numPr>
        <w:rPr>
          <w:rFonts w:hint="default"/>
          <w:color w:val="auto"/>
          <w:sz w:val="21"/>
          <w:szCs w:val="21"/>
          <w:lang w:val="en-US" w:eastAsia="zh-CN"/>
        </w:rPr>
      </w:pPr>
      <w:r>
        <w:rPr>
          <w:rFonts w:hint="default"/>
          <w:color w:val="auto"/>
          <w:sz w:val="21"/>
          <w:szCs w:val="21"/>
          <w:lang w:val="en-US" w:eastAsia="zh-CN"/>
        </w:rPr>
        <w:t>不足云巧矣。故“觅觅”不可改在“寻寻”之上，“冷冷”不可移植“清清”之下，而“戚</w:t>
      </w:r>
    </w:p>
    <w:p w14:paraId="287A5079">
      <w:pPr>
        <w:numPr>
          <w:numId w:val="0"/>
        </w:numPr>
        <w:rPr>
          <w:rFonts w:hint="default"/>
          <w:color w:val="auto"/>
          <w:sz w:val="21"/>
          <w:szCs w:val="21"/>
          <w:lang w:val="en-US" w:eastAsia="zh-CN"/>
        </w:rPr>
      </w:pPr>
      <w:r>
        <w:rPr>
          <w:rFonts w:hint="default"/>
          <w:color w:val="auto"/>
          <w:sz w:val="21"/>
          <w:szCs w:val="21"/>
          <w:lang w:val="en-US" w:eastAsia="zh-CN"/>
        </w:rPr>
        <w:t>戚”又必居最末也。且也，此等心情，惟女儿能有之，此等笔墨，惟女儿能出之。设使其征</w:t>
      </w:r>
    </w:p>
    <w:p w14:paraId="5A466A9C">
      <w:pPr>
        <w:numPr>
          <w:numId w:val="0"/>
        </w:numPr>
        <w:rPr>
          <w:rFonts w:hint="default"/>
          <w:color w:val="auto"/>
          <w:sz w:val="21"/>
          <w:szCs w:val="21"/>
          <w:lang w:val="en-US" w:eastAsia="zh-CN"/>
        </w:rPr>
      </w:pPr>
      <w:r>
        <w:rPr>
          <w:rFonts w:hint="default"/>
          <w:color w:val="auto"/>
          <w:sz w:val="21"/>
          <w:szCs w:val="21"/>
          <w:lang w:val="en-US" w:eastAsia="zh-CN"/>
        </w:rPr>
        <w:t>人为女，居者为男，吾知其破题儿便已确信伊人之不在迩也，当无寻寻觅觅之事，男儿之心</w:t>
      </w:r>
    </w:p>
    <w:p w14:paraId="05BE7BCC">
      <w:pPr>
        <w:numPr>
          <w:numId w:val="0"/>
        </w:numPr>
        <w:rPr>
          <w:rFonts w:hint="default"/>
          <w:color w:val="auto"/>
          <w:sz w:val="21"/>
          <w:szCs w:val="21"/>
          <w:lang w:val="en-US" w:eastAsia="zh-CN"/>
        </w:rPr>
      </w:pPr>
      <w:r>
        <w:rPr>
          <w:rFonts w:hint="default"/>
          <w:color w:val="auto"/>
          <w:sz w:val="21"/>
          <w:szCs w:val="21"/>
          <w:lang w:val="en-US" w:eastAsia="zh-CN"/>
        </w:rPr>
        <w:t>粗故也。能词之士，多昂藏丈夫勉学莺莺燕燕者，故不能下如此之十四迭字耳。</w:t>
      </w:r>
    </w:p>
    <w:p w14:paraId="00A3C0CF">
      <w:pPr>
        <w:numPr>
          <w:numId w:val="0"/>
        </w:numPr>
        <w:jc w:val="right"/>
        <w:rPr>
          <w:rFonts w:hint="eastAsia"/>
          <w:color w:val="auto"/>
          <w:sz w:val="21"/>
          <w:szCs w:val="21"/>
          <w:lang w:val="en-US" w:eastAsia="zh-CN"/>
        </w:rPr>
      </w:pPr>
      <w:r>
        <w:rPr>
          <w:rFonts w:hint="eastAsia"/>
          <w:color w:val="auto"/>
          <w:sz w:val="21"/>
          <w:szCs w:val="21"/>
          <w:lang w:val="en-US" w:eastAsia="zh-CN"/>
        </w:rPr>
        <w:t xml:space="preserve"> ——著名文学评论家傅庚生</w:t>
      </w:r>
    </w:p>
    <w:p w14:paraId="4082DF12">
      <w:pPr>
        <w:numPr>
          <w:numId w:val="0"/>
        </w:numPr>
        <w:rPr>
          <w:rFonts w:hint="default"/>
          <w:color w:val="auto"/>
          <w:sz w:val="21"/>
          <w:szCs w:val="21"/>
          <w:lang w:val="en-US" w:eastAsia="zh-CN"/>
        </w:rPr>
      </w:pPr>
    </w:p>
    <w:p w14:paraId="01502451">
      <w:pPr>
        <w:numPr>
          <w:numId w:val="0"/>
        </w:numPr>
        <w:rPr>
          <w:rFonts w:hint="default"/>
          <w:color w:val="auto"/>
          <w:sz w:val="21"/>
          <w:szCs w:val="21"/>
          <w:lang w:val="en-US" w:eastAsia="zh-CN"/>
        </w:rPr>
      </w:pPr>
      <w:r>
        <w:rPr>
          <w:rFonts w:hint="eastAsia"/>
          <w:color w:val="auto"/>
          <w:sz w:val="21"/>
          <w:szCs w:val="21"/>
          <w:lang w:val="en-US" w:eastAsia="zh-CN"/>
        </w:rPr>
        <w:t xml:space="preserve"> </w:t>
      </w:r>
    </w:p>
    <w:p w14:paraId="7D69CA7E">
      <w:pPr>
        <w:numPr>
          <w:ilvl w:val="0"/>
          <w:numId w:val="0"/>
        </w:numPr>
        <w:ind w:leftChars="0"/>
        <w:rPr>
          <w:rFonts w:hint="eastAsia"/>
          <w:color w:val="0000FF"/>
          <w:sz w:val="30"/>
          <w:szCs w:val="30"/>
          <w:lang w:val="en-US" w:eastAsia="zh-CN"/>
        </w:rPr>
      </w:pPr>
      <w:commentRangeStart w:id="3"/>
      <w:r>
        <w:rPr>
          <w:rFonts w:hint="eastAsia"/>
          <w:color w:val="0000FF"/>
          <w:sz w:val="30"/>
          <w:szCs w:val="30"/>
          <w:lang w:val="en-US" w:eastAsia="zh-CN"/>
        </w:rPr>
        <w:t>【功课厘定】</w:t>
      </w:r>
      <w:commentRangeEnd w:id="3"/>
      <w:r>
        <w:commentReference w:id="3"/>
      </w:r>
    </w:p>
    <w:p w14:paraId="3826F96E">
      <w:pPr>
        <w:numPr>
          <w:ilvl w:val="0"/>
          <w:numId w:val="0"/>
        </w:numPr>
        <w:ind w:leftChars="0"/>
        <w:rPr>
          <w:rFonts w:hint="default"/>
          <w:color w:val="0000FF"/>
          <w:sz w:val="21"/>
          <w:szCs w:val="21"/>
          <w:lang w:val="en-US" w:eastAsia="zh-CN"/>
        </w:rPr>
      </w:pPr>
      <w:r>
        <w:rPr>
          <w:rFonts w:hint="eastAsia"/>
          <w:color w:val="auto"/>
          <w:sz w:val="21"/>
          <w:szCs w:val="21"/>
          <w:lang w:val="en-US" w:eastAsia="zh-CN"/>
        </w:rPr>
        <w:t>基础作业</w:t>
      </w:r>
    </w:p>
    <w:p w14:paraId="3BD74781">
      <w:pPr>
        <w:numPr>
          <w:ilvl w:val="0"/>
          <w:numId w:val="7"/>
        </w:numPr>
        <w:ind w:leftChars="0"/>
        <w:rPr>
          <w:rFonts w:hint="eastAsia"/>
          <w:lang w:val="en-US" w:eastAsia="zh-CN"/>
        </w:rPr>
      </w:pPr>
      <w:r>
        <w:rPr>
          <w:rFonts w:hint="eastAsia"/>
          <w:lang w:val="en-US" w:eastAsia="zh-CN"/>
        </w:rPr>
        <w:t>重点语句默写</w:t>
      </w:r>
    </w:p>
    <w:p w14:paraId="08D70F8A">
      <w:pPr>
        <w:numPr>
          <w:numId w:val="0"/>
        </w:numPr>
        <w:rPr>
          <w:rFonts w:hint="eastAsia"/>
          <w:b/>
          <w:bCs/>
          <w:lang w:val="en-US" w:eastAsia="zh-CN"/>
        </w:rPr>
      </w:pPr>
      <w:r>
        <w:rPr>
          <w:rFonts w:hint="eastAsia"/>
          <w:lang w:val="en-US" w:eastAsia="zh-CN"/>
        </w:rPr>
        <w:t>1、《永遇乐・京口北固亭怀古》中描写刘裕当年气势如虹战斗，语句中充满了词人对其无限的仰慕与赞叹之情，又表达了词人自己人虽老却仍旧壮心不已的精神气概的句子是：</w:t>
      </w:r>
      <w:r>
        <w:rPr>
          <w:rFonts w:hint="eastAsia"/>
          <w:b/>
          <w:bCs/>
          <w:lang w:val="en-US" w:eastAsia="zh-CN"/>
        </w:rPr>
        <w:t>想当年，金戈铁马，气吞万里如虎。</w:t>
      </w:r>
    </w:p>
    <w:p w14:paraId="503ADB7C">
      <w:pPr>
        <w:numPr>
          <w:numId w:val="0"/>
        </w:numPr>
        <w:rPr>
          <w:rFonts w:hint="eastAsia"/>
          <w:b/>
          <w:bCs/>
          <w:lang w:val="en-US" w:eastAsia="zh-CN"/>
        </w:rPr>
      </w:pPr>
      <w:r>
        <w:rPr>
          <w:rFonts w:hint="eastAsia"/>
          <w:lang w:val="en-US" w:eastAsia="zh-CN"/>
        </w:rPr>
        <w:t>2、《永遇乐・京口北固亭怀古》中感叹东吴那个强盛的局面，孙权那个英雄、风流余韵，都经历了无数的风雨，一去不返了，只留下京口供后人欣赏凭吊而已的句子是：</w:t>
      </w:r>
      <w:r>
        <w:rPr>
          <w:rFonts w:hint="eastAsia"/>
          <w:b/>
          <w:bCs/>
          <w:lang w:val="en-US" w:eastAsia="zh-CN"/>
        </w:rPr>
        <w:t>舞榭歌台，风流总被雨打风吹去。</w:t>
      </w:r>
    </w:p>
    <w:p w14:paraId="01B4DF1B">
      <w:pPr>
        <w:numPr>
          <w:numId w:val="0"/>
        </w:numPr>
        <w:rPr>
          <w:rFonts w:hint="eastAsia"/>
          <w:b/>
          <w:bCs/>
          <w:lang w:val="en-US" w:eastAsia="zh-CN"/>
        </w:rPr>
      </w:pPr>
      <w:r>
        <w:rPr>
          <w:rFonts w:hint="eastAsia"/>
          <w:lang w:val="en-US" w:eastAsia="zh-CN"/>
        </w:rPr>
        <w:t>3、他借用廉颇的典故，表明自己显然年老却还是壮志犹存，希望能够为国立功的句子是：凭谁问：</w:t>
      </w:r>
      <w:r>
        <w:rPr>
          <w:rFonts w:hint="eastAsia"/>
          <w:b/>
          <w:bCs/>
          <w:lang w:val="en-US" w:eastAsia="zh-CN"/>
        </w:rPr>
        <w:t>廉颇老矣，尚能饭否？</w:t>
      </w:r>
    </w:p>
    <w:p w14:paraId="3EE32FFA">
      <w:pPr>
        <w:numPr>
          <w:numId w:val="0"/>
        </w:numPr>
        <w:rPr>
          <w:rFonts w:hint="eastAsia"/>
          <w:lang w:val="en-US" w:eastAsia="zh-CN"/>
        </w:rPr>
      </w:pPr>
      <w:r>
        <w:rPr>
          <w:rFonts w:hint="eastAsia"/>
          <w:lang w:val="en-US" w:eastAsia="zh-CN"/>
        </w:rPr>
        <w:t xml:space="preserve">4、辛弃疾《永遇乐・京口北固亭怀古》一词用 </w:t>
      </w:r>
      <w:r>
        <w:rPr>
          <w:rFonts w:hint="eastAsia"/>
          <w:b/>
          <w:bCs/>
          <w:lang w:val="en-US" w:eastAsia="zh-CN"/>
        </w:rPr>
        <w:t>“千古江山，英雄无觅孙仲谋处”</w:t>
      </w:r>
      <w:r>
        <w:rPr>
          <w:rFonts w:hint="eastAsia"/>
          <w:lang w:val="en-US" w:eastAsia="zh-CN"/>
        </w:rPr>
        <w:t xml:space="preserve"> 思接千古，追忆英雄孙权，表达对英雄人物及其功业的仰慕。</w:t>
      </w:r>
    </w:p>
    <w:p w14:paraId="226EBEA2">
      <w:pPr>
        <w:numPr>
          <w:numId w:val="0"/>
        </w:numPr>
        <w:rPr>
          <w:rFonts w:hint="eastAsia"/>
          <w:lang w:val="en-US" w:eastAsia="zh-CN"/>
        </w:rPr>
      </w:pPr>
      <w:r>
        <w:rPr>
          <w:rFonts w:hint="eastAsia"/>
          <w:lang w:val="en-US" w:eastAsia="zh-CN"/>
        </w:rPr>
        <w:t xml:space="preserve">5、《永遇乐・京口北固亭怀古》中辛弃疾以 </w:t>
      </w:r>
      <w:r>
        <w:rPr>
          <w:rFonts w:hint="eastAsia"/>
          <w:b/>
          <w:bCs/>
          <w:lang w:val="en-US" w:eastAsia="zh-CN"/>
        </w:rPr>
        <w:t>“斜阳草树，寻常巷陌”</w:t>
      </w:r>
      <w:r>
        <w:rPr>
          <w:rFonts w:hint="eastAsia"/>
          <w:lang w:val="en-US" w:eastAsia="zh-CN"/>
        </w:rPr>
        <w:t xml:space="preserve"> 两句写当年的遗迹还在，英雄人物却随着岁月的流逝早已不复存在，抒发了物是人非的历史感慨。</w:t>
      </w:r>
    </w:p>
    <w:p w14:paraId="44687EDD">
      <w:pPr>
        <w:numPr>
          <w:numId w:val="0"/>
        </w:numPr>
        <w:rPr>
          <w:rFonts w:hint="eastAsia"/>
          <w:lang w:val="en-US" w:eastAsia="zh-CN"/>
        </w:rPr>
      </w:pPr>
    </w:p>
    <w:p w14:paraId="6C5299A8">
      <w:pPr>
        <w:numPr>
          <w:ilvl w:val="0"/>
          <w:numId w:val="7"/>
        </w:numPr>
        <w:ind w:leftChars="0"/>
        <w:rPr>
          <w:rFonts w:hint="default"/>
          <w:lang w:val="en-US" w:eastAsia="zh-CN"/>
        </w:rPr>
      </w:pPr>
      <w:commentRangeStart w:id="4"/>
      <w:r>
        <w:rPr>
          <w:rFonts w:hint="eastAsia"/>
          <w:lang w:val="en-US" w:eastAsia="zh-CN"/>
        </w:rPr>
        <w:t>如果你是辛弃疾，设身处地的想一想，面对山河破碎的国家，你会作何感想？请仿照辛弃疾的视角写一篇不少于500字的文章。</w:t>
      </w:r>
    </w:p>
    <w:p w14:paraId="5788D127">
      <w:pPr>
        <w:numPr>
          <w:ilvl w:val="0"/>
          <w:numId w:val="0"/>
        </w:numPr>
        <w:rPr>
          <w:rFonts w:hint="default"/>
          <w:lang w:val="en-US" w:eastAsia="zh-CN"/>
        </w:rPr>
      </w:pPr>
    </w:p>
    <w:p w14:paraId="6C9F317F">
      <w:pPr>
        <w:numPr>
          <w:ilvl w:val="0"/>
          <w:numId w:val="0"/>
        </w:numPr>
        <w:rPr>
          <w:rFonts w:hint="default"/>
          <w:color w:val="auto"/>
          <w:lang w:val="en-US" w:eastAsia="zh-CN"/>
        </w:rPr>
      </w:pPr>
      <w:r>
        <w:rPr>
          <w:rFonts w:hint="eastAsia"/>
          <w:color w:val="auto"/>
          <w:lang w:val="en-US" w:eastAsia="zh-CN"/>
        </w:rPr>
        <w:t xml:space="preserve">拓展作业      </w:t>
      </w:r>
      <w:bookmarkStart w:id="0" w:name="_GoBack"/>
      <w:bookmarkEnd w:id="0"/>
    </w:p>
    <w:p w14:paraId="45FE9DDF">
      <w:pPr>
        <w:numPr>
          <w:ilvl w:val="0"/>
          <w:numId w:val="7"/>
        </w:numPr>
        <w:ind w:leftChars="0"/>
        <w:rPr>
          <w:rFonts w:hint="default"/>
          <w:color w:val="auto"/>
          <w:lang w:val="en-US" w:eastAsia="zh-CN"/>
        </w:rPr>
      </w:pPr>
      <w:r>
        <w:rPr>
          <w:rFonts w:hint="eastAsia"/>
          <w:color w:val="auto"/>
          <w:lang w:val="en-US" w:eastAsia="zh-CN"/>
        </w:rPr>
        <w:t>根据本节课所学知识，针对《永遇乐·京口北固亭怀古》的用典方法写一篇500字左右的文学短评。</w:t>
      </w:r>
      <w:commentRangeEnd w:id="4"/>
      <w:r>
        <w:commentReference w:id="4"/>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WPS_1691588072" w:date="2025-04-15T15:38:19Z" w:initials="">
    <w:p w14:paraId="0D9B72E4">
      <w:pPr>
        <w:pStyle w:val="2"/>
        <w:rPr>
          <w:rFonts w:hint="default" w:eastAsiaTheme="minorEastAsia"/>
          <w:lang w:val="en-US" w:eastAsia="zh-CN"/>
        </w:rPr>
      </w:pPr>
      <w:r>
        <w:rPr>
          <w:rFonts w:hint="eastAsia"/>
          <w:lang w:val="en-US" w:eastAsia="zh-CN"/>
        </w:rPr>
        <w:t>发挥你的聪明才智和审美能力，把排版搞得好看一点，有趣一点</w:t>
      </w:r>
    </w:p>
  </w:comment>
  <w:comment w:id="1" w:author="WPS_1691588072" w:date="2025-04-15T15:32:39Z" w:initials="">
    <w:p w14:paraId="02B7B8F1">
      <w:pPr>
        <w:pStyle w:val="2"/>
        <w:rPr>
          <w:rFonts w:hint="default" w:eastAsiaTheme="minorEastAsia"/>
          <w:lang w:val="en-US" w:eastAsia="zh-CN"/>
        </w:rPr>
      </w:pPr>
      <w:r>
        <w:rPr>
          <w:rFonts w:hint="eastAsia"/>
          <w:lang w:val="en-US" w:eastAsia="zh-CN"/>
        </w:rPr>
        <w:t>这一块，不要直接显示答案，采用问答的方式，只有作答了才能查看答案的形式（可以做到吗），如果不可以的话就把答案那里查个超链接也行</w:t>
      </w:r>
    </w:p>
  </w:comment>
  <w:comment w:id="2" w:author="19094" w:date="2025-04-15T16:33:31Z" w:initials="1">
    <w:p w14:paraId="17D6A87B">
      <w:pPr>
        <w:pStyle w:val="2"/>
        <w:rPr>
          <w:rFonts w:hint="default" w:eastAsiaTheme="minorEastAsia"/>
          <w:lang w:val="en-US" w:eastAsia="zh-CN"/>
        </w:rPr>
      </w:pPr>
      <w:r>
        <w:rPr>
          <w:rFonts w:hint="eastAsia"/>
          <w:lang w:val="en-US" w:eastAsia="zh-CN"/>
        </w:rPr>
        <w:t>这里，要找图片</w:t>
      </w:r>
    </w:p>
  </w:comment>
  <w:comment w:id="3" w:author="19094" w:date="2025-04-15T16:44:12Z" w:initials="1">
    <w:p w14:paraId="54603A48">
      <w:pPr>
        <w:pStyle w:val="2"/>
        <w:rPr>
          <w:rFonts w:hint="default" w:eastAsiaTheme="minorEastAsia"/>
          <w:lang w:val="en-US" w:eastAsia="zh-CN"/>
        </w:rPr>
      </w:pPr>
      <w:r>
        <w:rPr>
          <w:rFonts w:hint="eastAsia"/>
          <w:lang w:val="en-US" w:eastAsia="zh-CN"/>
        </w:rPr>
        <w:t>这里也不能直接显示答案</w:t>
      </w:r>
    </w:p>
  </w:comment>
  <w:comment w:id="4" w:author="19094" w:date="2025-04-15T17:15:28Z" w:initials="1">
    <w:p w14:paraId="5F3778C8">
      <w:pPr>
        <w:pStyle w:val="2"/>
        <w:rPr>
          <w:rFonts w:hint="default" w:eastAsiaTheme="minorEastAsia"/>
          <w:lang w:val="en-US" w:eastAsia="zh-CN"/>
        </w:rPr>
      </w:pPr>
      <w:r>
        <w:rPr>
          <w:rFonts w:hint="eastAsia"/>
          <w:lang w:val="en-US" w:eastAsia="zh-CN"/>
        </w:rPr>
        <w:t>这两题不给答案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9B72E4" w15:done="0"/>
  <w15:commentEx w15:paraId="02B7B8F1" w15:done="0"/>
  <w15:commentEx w15:paraId="17D6A87B" w15:done="0"/>
  <w15:commentEx w15:paraId="54603A48" w15:done="0"/>
  <w15:commentEx w15:paraId="5F3778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D486A"/>
    <w:multiLevelType w:val="singleLevel"/>
    <w:tmpl w:val="852D486A"/>
    <w:lvl w:ilvl="0" w:tentative="0">
      <w:start w:val="1"/>
      <w:numFmt w:val="chineseCounting"/>
      <w:suff w:val="nothing"/>
      <w:lvlText w:val="（%1）"/>
      <w:lvlJc w:val="left"/>
      <w:rPr>
        <w:rFonts w:hint="eastAsia"/>
      </w:rPr>
    </w:lvl>
  </w:abstractNum>
  <w:abstractNum w:abstractNumId="1">
    <w:nsid w:val="8C44EDDA"/>
    <w:multiLevelType w:val="singleLevel"/>
    <w:tmpl w:val="8C44EDDA"/>
    <w:lvl w:ilvl="0" w:tentative="0">
      <w:start w:val="1"/>
      <w:numFmt w:val="chineseCounting"/>
      <w:suff w:val="nothing"/>
      <w:lvlText w:val="（%1）"/>
      <w:lvlJc w:val="left"/>
      <w:rPr>
        <w:rFonts w:hint="eastAsia"/>
      </w:rPr>
    </w:lvl>
  </w:abstractNum>
  <w:abstractNum w:abstractNumId="2">
    <w:nsid w:val="C09F8E8D"/>
    <w:multiLevelType w:val="singleLevel"/>
    <w:tmpl w:val="C09F8E8D"/>
    <w:lvl w:ilvl="0" w:tentative="0">
      <w:start w:val="1"/>
      <w:numFmt w:val="chineseCounting"/>
      <w:suff w:val="nothing"/>
      <w:lvlText w:val="（%1）"/>
      <w:lvlJc w:val="left"/>
      <w:rPr>
        <w:rFonts w:hint="eastAsia"/>
      </w:rPr>
    </w:lvl>
  </w:abstractNum>
  <w:abstractNum w:abstractNumId="3">
    <w:nsid w:val="CF2BDEE4"/>
    <w:multiLevelType w:val="singleLevel"/>
    <w:tmpl w:val="CF2BDEE4"/>
    <w:lvl w:ilvl="0" w:tentative="0">
      <w:start w:val="2"/>
      <w:numFmt w:val="chineseCounting"/>
      <w:suff w:val="nothing"/>
      <w:lvlText w:val="（%1）"/>
      <w:lvlJc w:val="left"/>
      <w:rPr>
        <w:rFonts w:hint="eastAsia"/>
      </w:rPr>
    </w:lvl>
  </w:abstractNum>
  <w:abstractNum w:abstractNumId="4">
    <w:nsid w:val="EC264E89"/>
    <w:multiLevelType w:val="singleLevel"/>
    <w:tmpl w:val="EC264E89"/>
    <w:lvl w:ilvl="0" w:tentative="0">
      <w:start w:val="1"/>
      <w:numFmt w:val="chineseCounting"/>
      <w:suff w:val="nothing"/>
      <w:lvlText w:val="（%1）"/>
      <w:lvlJc w:val="left"/>
      <w:rPr>
        <w:rFonts w:hint="eastAsia"/>
      </w:rPr>
    </w:lvl>
  </w:abstractNum>
  <w:abstractNum w:abstractNumId="5">
    <w:nsid w:val="065E4162"/>
    <w:multiLevelType w:val="singleLevel"/>
    <w:tmpl w:val="065E4162"/>
    <w:lvl w:ilvl="0" w:tentative="0">
      <w:start w:val="1"/>
      <w:numFmt w:val="chineseCounting"/>
      <w:suff w:val="nothing"/>
      <w:lvlText w:val="（%1）"/>
      <w:lvlJc w:val="left"/>
      <w:rPr>
        <w:rFonts w:hint="eastAsia"/>
      </w:rPr>
    </w:lvl>
  </w:abstractNum>
  <w:abstractNum w:abstractNumId="6">
    <w:nsid w:val="210BA73E"/>
    <w:multiLevelType w:val="singleLevel"/>
    <w:tmpl w:val="210BA73E"/>
    <w:lvl w:ilvl="0" w:tentative="0">
      <w:start w:val="1"/>
      <w:numFmt w:val="chineseCounting"/>
      <w:suff w:val="nothing"/>
      <w:lvlText w:val="（%1）"/>
      <w:lvlJc w:val="left"/>
      <w:rPr>
        <w:rFonts w:hint="eastAsia"/>
      </w:r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WPS_1691588072">
    <w15:presenceInfo w15:providerId="WPS Office" w15:userId="1030371703"/>
  </w15:person>
  <w15:person w15:author="19094">
    <w15:presenceInfo w15:providerId="None" w15:userId="19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33784C"/>
    <w:rsid w:val="0FCF0FD7"/>
    <w:rsid w:val="2B45448D"/>
    <w:rsid w:val="3BF95123"/>
    <w:rsid w:val="3E5C0FAC"/>
    <w:rsid w:val="594629F1"/>
    <w:rsid w:val="6C066A39"/>
    <w:rsid w:val="6D91671A"/>
    <w:rsid w:val="6E33784C"/>
    <w:rsid w:val="7C9D5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annotation text"/>
    <w:basedOn w:val="1"/>
    <w:uiPriority w:val="0"/>
    <w:pPr>
      <w:jc w:val="left"/>
    </w:p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75</TotalTime>
  <ScaleCrop>false</ScaleCrop>
  <LinksUpToDate>false</LinksUpToDate>
  <CharactersWithSpaces>0</CharactersWithSpaces>
  <Application>WPS Office_12.8.2.18913_F1E327BC-269C-435d-A152-05C5408002CA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2025-04-14T12:55:00Z</dcterms:created>
  <dc:creator>WPS_1691588072</dc:creator>
  <cp:lastModifiedBy>19094</cp:lastModifiedBy>
  <dcterms:modified xsi:type="dcterms:W3CDTF">2025-04-15T09:16:26Z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2052-12.8.2.18913</vt:lpwstr>
  </property>
  <property fmtid="{D5CDD505-2E9C-101B-9397-08002B2CF9AE}" pid="3" name="ICV">
    <vt:lpwstr>07CBEA9ED9FD4DA2933D0322E4256EEC_13</vt:lpwstr>
  </property>
</Properties>
</file>