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52"/>
          <w:szCs w:val="52"/>
          <w:shd w:val="clear" w:fill="FFFFFF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52"/>
          <w:szCs w:val="52"/>
          <w:shd w:val="clear" w:fill="FFFFFF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52"/>
          <w:szCs w:val="52"/>
          <w:shd w:val="clear" w:fill="FFFFFF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52"/>
          <w:szCs w:val="52"/>
          <w:shd w:val="clear" w:fill="FFFFFF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52"/>
          <w:szCs w:val="52"/>
          <w:shd w:val="clear" w:fill="FFFFFF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52"/>
          <w:szCs w:val="52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52"/>
          <w:szCs w:val="52"/>
          <w:shd w:val="clear" w:fill="FFFFFF"/>
          <w:lang w:val="en-US" w:eastAsia="zh-CN"/>
        </w:rPr>
        <w:t>旅游推荐系统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4F4F4F"/>
          <w:spacing w:val="0"/>
          <w:sz w:val="52"/>
          <w:szCs w:val="52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ind w:firstLine="2108" w:firstLineChars="700"/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  <w:t>组员：曾繁钰、丰友桃、周家满</w:t>
      </w: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6"/>
          <w:szCs w:val="36"/>
          <w:shd w:val="clear" w:fill="FFFFFF"/>
        </w:rPr>
        <w:t>目　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1. 引言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1.1. 背景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>1.</w:t>
      </w: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>. 用户的特点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2. 功能需求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2.1. 系统范围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2.2. 系统体系结构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>2.</w:t>
      </w: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 功能描述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2.4. 用例描述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>2.</w:t>
      </w: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 用户界面 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</w:rPr>
        <w:br w:type="textWrapping"/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引言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1.1. 背景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9"/>
          <w:szCs w:val="19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随着</w:t>
      </w: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互联网的发展和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人们生活水平的</w:t>
      </w: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提高，人们追求的不再是单调的生活，而是高品质的生活，追求劳逸结合，因此，旅游成了人们放松的最佳选择。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 xml:space="preserve">   相对于其他的旅游App，我们的旅游推荐系统，更为简洁明了地向用户显示他们想要去旅游的省市有何景点等。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1.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. 用户的特点</w:t>
      </w:r>
    </w:p>
    <w:p>
      <w:pPr>
        <w:numPr>
          <w:ilvl w:val="0"/>
          <w:numId w:val="0"/>
        </w:numPr>
        <w:ind w:firstLine="602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外出旅行、放松、吃喝玩乐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2. 功能需求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 xml:space="preserve">2.1. 系统范围 </w:t>
      </w:r>
    </w:p>
    <w:p>
      <w:pPr>
        <w:numPr>
          <w:ilvl w:val="0"/>
          <w:numId w:val="0"/>
        </w:numPr>
        <w:ind w:firstLine="560" w:firstLineChars="200"/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中国（以广西为例）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2.2. 系统体系结构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B/C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2.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 xml:space="preserve"> 功能描述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先注册登录，用户进入首页，选择用户的身份，如果是顾客，选择想去旅游的省份，就会浮动出相关省市的旅游景点信息、图片、评论等，可选择独自游还是组团，查询当地特产等，旅游结束后可提交游后评论；如果是管理员，可修改系统的旅游景点相关信息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2.4. 用例描述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</w:rPr>
        <w:t xml:space="preserve">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用例图</w:t>
      </w:r>
    </w:p>
    <w:p>
      <w:pPr>
        <w:numPr>
          <w:ilvl w:val="0"/>
          <w:numId w:val="0"/>
        </w:numPr>
      </w:pP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36"/>
          <w:szCs w:val="36"/>
          <w:shd w:val="clear" w:fill="FFFFFF"/>
          <w:lang w:val="en-US" w:eastAsia="zh-CN"/>
        </w:rPr>
        <w:t xml:space="preserve"> </w:t>
      </w:r>
      <w:r>
        <w:drawing>
          <wp:inline distT="0" distB="0" distL="114300" distR="114300">
            <wp:extent cx="5272405" cy="4003675"/>
            <wp:effectExtent l="0" t="0" r="63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503930"/>
            <wp:effectExtent l="0" t="0" r="317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>2.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F4F4F"/>
          <w:spacing w:val="0"/>
          <w:sz w:val="30"/>
          <w:szCs w:val="30"/>
          <w:shd w:val="clear" w:fill="FFFFFF"/>
        </w:rPr>
        <w:t xml:space="preserve"> 用户界面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登录注册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1894205" cy="3370580"/>
            <wp:effectExtent l="0" t="0" r="10795" b="12700"/>
            <wp:docPr id="3" name="图片 3" descr="1_主页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_主页 (1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1937385" cy="3447415"/>
            <wp:effectExtent l="0" t="0" r="13335" b="12065"/>
            <wp:docPr id="4" name="图片 4" descr="1_主页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_主页 (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005330" cy="3568065"/>
            <wp:effectExtent l="0" t="0" r="6350" b="13335"/>
            <wp:docPr id="8" name="图片 8" descr="1_主页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_主页 (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首页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236470" cy="3978275"/>
            <wp:effectExtent l="0" t="0" r="3810" b="14605"/>
            <wp:docPr id="11" name="图片 11" descr="1_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_主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目的地（搜索查询）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238375" cy="3982720"/>
            <wp:effectExtent l="0" t="0" r="1905" b="10160"/>
            <wp:docPr id="13" name="图片 13" descr="1_主页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_主页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 xml:space="preserve">       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267585" cy="4035425"/>
            <wp:effectExtent l="0" t="0" r="3175" b="3175"/>
            <wp:docPr id="16" name="图片 16" descr="1_主页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_主页 (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评论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581275" cy="4592320"/>
            <wp:effectExtent l="0" t="0" r="9525" b="10160"/>
            <wp:docPr id="2" name="图片 2" descr="1_主页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_主页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收藏/删除景点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063750" cy="3672205"/>
            <wp:effectExtent l="0" t="0" r="8890" b="635"/>
            <wp:docPr id="18" name="图片 18" descr="1_主页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_主页 (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171CF"/>
    <w:multiLevelType w:val="singleLevel"/>
    <w:tmpl w:val="1E3171C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700C44"/>
    <w:rsid w:val="0E583D1B"/>
    <w:rsid w:val="1C704CDD"/>
    <w:rsid w:val="386354D3"/>
    <w:rsid w:val="526A45FA"/>
    <w:rsid w:val="55D72ADE"/>
    <w:rsid w:val="640B3361"/>
    <w:rsid w:val="665169E6"/>
    <w:rsid w:val="6B115A63"/>
    <w:rsid w:val="71574CD5"/>
    <w:rsid w:val="7C8B61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zydx</dc:creator>
  <cp:lastModifiedBy>Transcend゛</cp:lastModifiedBy>
  <dcterms:modified xsi:type="dcterms:W3CDTF">2019-01-04T03:42:21Z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