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FDC" w:rsidRPr="001652C8" w:rsidRDefault="00553FDC" w:rsidP="001652C8">
      <w:pPr>
        <w:pStyle w:val="ListParagraph"/>
        <w:numPr>
          <w:ilvl w:val="0"/>
          <w:numId w:val="1"/>
        </w:numPr>
        <w:rPr>
          <w:rFonts w:ascii="Calibri" w:hAnsi="Calibri" w:cs="Calibri"/>
          <w:color w:val="24292E"/>
          <w:sz w:val="28"/>
          <w:szCs w:val="28"/>
          <w:shd w:val="clear" w:color="auto" w:fill="FFFFFF"/>
        </w:rPr>
      </w:pPr>
      <w:bookmarkStart w:id="0" w:name="_GoBack"/>
      <w:bookmarkEnd w:id="0"/>
      <w:r w:rsidRPr="001652C8">
        <w:rPr>
          <w:rFonts w:asciiTheme="minorEastAsia" w:hAnsiTheme="minorEastAsia" w:cs="Consolas"/>
          <w:b/>
          <w:color w:val="24292E"/>
          <w:sz w:val="28"/>
          <w:szCs w:val="28"/>
          <w:shd w:val="clear" w:color="auto" w:fill="FFFFFF"/>
        </w:rPr>
        <w:t>メソッドの仮引数、実引</w:t>
      </w:r>
      <w:r w:rsidRPr="001652C8">
        <w:rPr>
          <w:rFonts w:asciiTheme="minorEastAsia" w:hAnsiTheme="minorEastAsia" w:cs="MS Mincho"/>
          <w:b/>
          <w:color w:val="24292E"/>
          <w:sz w:val="28"/>
          <w:szCs w:val="28"/>
          <w:shd w:val="clear" w:color="auto" w:fill="FFFFFF"/>
        </w:rPr>
        <w:t>数</w:t>
      </w:r>
      <w:r w:rsidRPr="001652C8">
        <w:rPr>
          <w:rFonts w:asciiTheme="minorEastAsia" w:hAnsiTheme="minorEastAsia" w:cs="MS Mincho" w:hint="eastAsia"/>
          <w:color w:val="24292E"/>
          <w:sz w:val="28"/>
          <w:szCs w:val="28"/>
          <w:shd w:val="clear" w:color="auto" w:fill="FFFFFF"/>
        </w:rPr>
        <w:t xml:space="preserve"> </w:t>
      </w:r>
      <w:r w:rsidRPr="001652C8">
        <w:rPr>
          <w:rFonts w:ascii="Calibri" w:hAnsi="Calibri" w:cs="Calibri" w:hint="eastAsia"/>
          <w:color w:val="24292E"/>
          <w:sz w:val="28"/>
          <w:szCs w:val="28"/>
          <w:shd w:val="clear" w:color="auto" w:fill="FFFFFF"/>
        </w:rPr>
        <w:t>について話させていただきます。</w:t>
      </w:r>
    </w:p>
    <w:p w:rsidR="001652C8" w:rsidRPr="001652C8" w:rsidRDefault="00553FDC" w:rsidP="001652C8">
      <w:pPr>
        <w:pStyle w:val="ListParagraph"/>
        <w:numPr>
          <w:ilvl w:val="0"/>
          <w:numId w:val="2"/>
        </w:numPr>
        <w:rPr>
          <w:rFonts w:ascii="Calibri" w:hAnsi="Calibri" w:cs="Calibri"/>
          <w:color w:val="24292E"/>
          <w:sz w:val="28"/>
          <w:szCs w:val="28"/>
          <w:shd w:val="clear" w:color="auto" w:fill="FFFFFF"/>
        </w:rPr>
      </w:pPr>
      <w:r w:rsidRPr="001652C8">
        <w:rPr>
          <w:rFonts w:asciiTheme="minorEastAsia" w:hAnsiTheme="minorEastAsia" w:cs="Consolas"/>
          <w:b/>
          <w:color w:val="24292E"/>
          <w:sz w:val="28"/>
          <w:szCs w:val="28"/>
          <w:shd w:val="clear" w:color="auto" w:fill="FFFFFF"/>
        </w:rPr>
        <w:t>メソッドの仮引数</w:t>
      </w:r>
      <w:r w:rsidR="00952BBE" w:rsidRPr="001652C8">
        <w:rPr>
          <w:b/>
          <w:color w:val="000000"/>
          <w:sz w:val="28"/>
          <w:szCs w:val="28"/>
        </w:rPr>
        <w:t>とは</w:t>
      </w:r>
      <w:r w:rsidR="00952BBE" w:rsidRPr="001652C8">
        <w:rPr>
          <w:color w:val="000000"/>
          <w:sz w:val="28"/>
          <w:szCs w:val="28"/>
        </w:rPr>
        <w:t>関数定義時に使用される引数のことである</w:t>
      </w:r>
      <w:r w:rsidR="00952BBE" w:rsidRPr="001652C8">
        <w:rPr>
          <w:rFonts w:ascii="MS Mincho" w:hAnsi="MS Mincho" w:cs="MS Mincho"/>
          <w:color w:val="000000"/>
          <w:sz w:val="20"/>
          <w:szCs w:val="20"/>
        </w:rPr>
        <w:t>。</w:t>
      </w:r>
      <w:r w:rsidRPr="001652C8">
        <w:rPr>
          <w:rFonts w:asciiTheme="minorEastAsia" w:hAnsiTheme="minorEastAsia" w:cs="Consolas"/>
          <w:color w:val="24292E"/>
          <w:sz w:val="28"/>
          <w:szCs w:val="28"/>
          <w:shd w:val="clear" w:color="auto" w:fill="FFFFFF"/>
        </w:rPr>
        <w:t>メソッドの</w:t>
      </w:r>
      <w:r w:rsidRPr="001652C8">
        <w:rPr>
          <w:rFonts w:asciiTheme="minorEastAsia" w:hAnsiTheme="minorEastAsia" w:cs="Consolas" w:hint="eastAsia"/>
          <w:color w:val="24292E"/>
          <w:sz w:val="28"/>
          <w:szCs w:val="28"/>
          <w:shd w:val="clear" w:color="auto" w:fill="FFFFFF"/>
        </w:rPr>
        <w:t>中で</w:t>
      </w:r>
      <w:r w:rsidR="00952BBE" w:rsidRPr="001652C8">
        <w:rPr>
          <w:rFonts w:asciiTheme="minorEastAsia" w:hAnsiTheme="minorEastAsia" w:cs="Consolas" w:hint="eastAsia"/>
          <w:color w:val="24292E"/>
          <w:sz w:val="28"/>
          <w:szCs w:val="28"/>
          <w:shd w:val="clear" w:color="auto" w:fill="FFFFFF"/>
        </w:rPr>
        <w:t>価値</w:t>
      </w:r>
      <w:r w:rsidR="00952BBE" w:rsidRPr="001652C8">
        <w:rPr>
          <w:rFonts w:ascii="Calibri" w:hAnsi="Calibri" w:cs="Calibri" w:hint="eastAsia"/>
          <w:color w:val="24292E"/>
          <w:sz w:val="28"/>
          <w:szCs w:val="28"/>
          <w:shd w:val="clear" w:color="auto" w:fill="FFFFFF"/>
        </w:rPr>
        <w:t>を変更することができま</w:t>
      </w:r>
      <w:r w:rsidR="001652C8" w:rsidRPr="001652C8">
        <w:rPr>
          <w:rFonts w:ascii="Calibri" w:hAnsi="Calibri" w:cs="Calibri" w:hint="eastAsia"/>
          <w:color w:val="24292E"/>
          <w:sz w:val="28"/>
          <w:szCs w:val="28"/>
          <w:shd w:val="clear" w:color="auto" w:fill="FFFFFF"/>
        </w:rPr>
        <w:t>す。</w:t>
      </w:r>
    </w:p>
    <w:p w:rsidR="00952BBE" w:rsidRPr="001652C8" w:rsidRDefault="00952BBE" w:rsidP="001652C8">
      <w:pPr>
        <w:pStyle w:val="ListParagraph"/>
        <w:numPr>
          <w:ilvl w:val="0"/>
          <w:numId w:val="2"/>
        </w:numPr>
        <w:rPr>
          <w:rFonts w:asciiTheme="minorEastAsia" w:hAnsiTheme="minorEastAsia" w:cs="MS Mincho"/>
          <w:color w:val="000000"/>
          <w:sz w:val="28"/>
          <w:szCs w:val="28"/>
        </w:rPr>
      </w:pPr>
      <w:r w:rsidRPr="001652C8">
        <w:rPr>
          <w:rFonts w:asciiTheme="minorEastAsia" w:hAnsiTheme="minorEastAsia" w:cs="Consolas"/>
          <w:b/>
          <w:color w:val="24292E"/>
          <w:sz w:val="28"/>
          <w:szCs w:val="28"/>
          <w:shd w:val="clear" w:color="auto" w:fill="FFFFFF"/>
        </w:rPr>
        <w:t>メソッドの実引</w:t>
      </w:r>
      <w:r w:rsidRPr="001652C8">
        <w:rPr>
          <w:rFonts w:asciiTheme="minorEastAsia" w:hAnsiTheme="minorEastAsia" w:cs="MS Mincho"/>
          <w:b/>
          <w:color w:val="24292E"/>
          <w:sz w:val="28"/>
          <w:szCs w:val="28"/>
          <w:shd w:val="clear" w:color="auto" w:fill="FFFFFF"/>
        </w:rPr>
        <w:t>数</w:t>
      </w:r>
      <w:r w:rsidRPr="001652C8">
        <w:rPr>
          <w:b/>
          <w:color w:val="000000"/>
          <w:sz w:val="28"/>
          <w:szCs w:val="28"/>
        </w:rPr>
        <w:t>とは</w:t>
      </w:r>
      <w:r w:rsidRPr="001652C8">
        <w:rPr>
          <w:color w:val="000000"/>
          <w:sz w:val="28"/>
          <w:szCs w:val="28"/>
        </w:rPr>
        <w:t>その関数を実際に使用するときに関数に引き渡される引数のことである</w:t>
      </w:r>
      <w:r w:rsidRPr="001652C8">
        <w:rPr>
          <w:rFonts w:ascii="MS Mincho" w:hAnsi="MS Mincho" w:cs="MS Mincho" w:hint="eastAsia"/>
          <w:color w:val="000000"/>
          <w:sz w:val="28"/>
          <w:szCs w:val="28"/>
        </w:rPr>
        <w:t>。</w:t>
      </w:r>
      <w:r w:rsidR="001652C8" w:rsidRPr="001652C8">
        <w:rPr>
          <w:rFonts w:asciiTheme="minorEastAsia" w:hAnsiTheme="minorEastAsia"/>
          <w:color w:val="000000"/>
          <w:sz w:val="28"/>
          <w:szCs w:val="28"/>
        </w:rPr>
        <w:t>関数を用いても，関数に引き渡した実引数の値は変わらない</w:t>
      </w:r>
      <w:r w:rsidR="001652C8" w:rsidRPr="001652C8">
        <w:rPr>
          <w:rFonts w:asciiTheme="minorEastAsia" w:hAnsiTheme="minorEastAsia" w:cs="MS Mincho"/>
          <w:color w:val="000000"/>
          <w:sz w:val="28"/>
          <w:szCs w:val="28"/>
        </w:rPr>
        <w:t>。</w:t>
      </w:r>
    </w:p>
    <w:p w:rsidR="001652C8" w:rsidRPr="00C91D60" w:rsidRDefault="001652C8" w:rsidP="00C91D60">
      <w:pPr>
        <w:pStyle w:val="ListParagraph"/>
        <w:numPr>
          <w:ilvl w:val="0"/>
          <w:numId w:val="3"/>
        </w:numPr>
        <w:rPr>
          <w:rFonts w:ascii="MS Mincho" w:hAnsi="MS Mincho" w:cs="MS Mincho"/>
          <w:b/>
          <w:color w:val="24292E"/>
          <w:sz w:val="28"/>
          <w:szCs w:val="28"/>
          <w:shd w:val="clear" w:color="auto" w:fill="FFFFFF"/>
        </w:rPr>
      </w:pPr>
      <w:r w:rsidRPr="00C91D60">
        <w:rPr>
          <w:rFonts w:ascii="Consolas" w:hAnsi="Consolas" w:cs="Consolas"/>
          <w:b/>
          <w:color w:val="24292E"/>
          <w:sz w:val="28"/>
          <w:szCs w:val="28"/>
          <w:shd w:val="clear" w:color="auto" w:fill="FFFFFF"/>
        </w:rPr>
        <w:t>インタフェー</w:t>
      </w:r>
      <w:r w:rsidRPr="00C91D60">
        <w:rPr>
          <w:rFonts w:ascii="MS Mincho" w:hAnsi="MS Mincho" w:cs="MS Mincho"/>
          <w:b/>
          <w:color w:val="24292E"/>
          <w:sz w:val="28"/>
          <w:szCs w:val="28"/>
          <w:shd w:val="clear" w:color="auto" w:fill="FFFFFF"/>
        </w:rPr>
        <w:t>ス</w:t>
      </w:r>
      <w:r w:rsidRPr="00C91D60">
        <w:rPr>
          <w:rFonts w:ascii="MS Mincho" w:hAnsi="MS Mincho" w:cs="MS Mincho" w:hint="eastAsia"/>
          <w:b/>
          <w:color w:val="24292E"/>
          <w:sz w:val="28"/>
          <w:szCs w:val="28"/>
          <w:shd w:val="clear" w:color="auto" w:fill="FFFFFF"/>
        </w:rPr>
        <w:t>とは</w:t>
      </w:r>
    </w:p>
    <w:p w:rsidR="001652C8" w:rsidRPr="001652C8" w:rsidRDefault="001652C8" w:rsidP="00C91D60">
      <w:pPr>
        <w:pStyle w:val="NormalWeb"/>
        <w:numPr>
          <w:ilvl w:val="0"/>
          <w:numId w:val="4"/>
        </w:numPr>
        <w:shd w:val="clear" w:color="auto" w:fill="FFFFFF"/>
        <w:spacing w:before="0" w:beforeAutospacing="0" w:after="0" w:afterAutospacing="0"/>
        <w:textAlignment w:val="baseline"/>
        <w:rPr>
          <w:rFonts w:asciiTheme="minorEastAsia" w:eastAsiaTheme="minorEastAsia" w:hAnsiTheme="minorEastAsia"/>
          <w:color w:val="444444"/>
          <w:sz w:val="28"/>
          <w:szCs w:val="28"/>
        </w:rPr>
      </w:pPr>
      <w:r w:rsidRPr="00C91D60">
        <w:rPr>
          <w:rFonts w:asciiTheme="minorEastAsia" w:eastAsiaTheme="minorEastAsia" w:hAnsiTheme="minorEastAsia" w:cs="MS Mincho"/>
          <w:b/>
          <w:color w:val="444444"/>
          <w:sz w:val="28"/>
          <w:szCs w:val="28"/>
        </w:rPr>
        <w:t>インタフェース</w:t>
      </w:r>
      <w:r w:rsidRPr="00C91D60">
        <w:rPr>
          <w:rFonts w:asciiTheme="minorEastAsia" w:eastAsiaTheme="minorEastAsia" w:hAnsiTheme="minorEastAsia" w:cs="MS Mincho" w:hint="eastAsia"/>
          <w:b/>
          <w:color w:val="444444"/>
          <w:sz w:val="28"/>
          <w:szCs w:val="28"/>
        </w:rPr>
        <w:t>と</w:t>
      </w:r>
      <w:r w:rsidRPr="00C91D60">
        <w:rPr>
          <w:rFonts w:asciiTheme="minorEastAsia" w:eastAsiaTheme="minorEastAsia" w:hAnsiTheme="minorEastAsia" w:cs="MS Mincho"/>
          <w:b/>
          <w:color w:val="444444"/>
          <w:sz w:val="28"/>
          <w:szCs w:val="28"/>
        </w:rPr>
        <w:t>は</w:t>
      </w:r>
      <w:r w:rsidRPr="00C91D60">
        <w:rPr>
          <w:rStyle w:val="Strong"/>
          <w:rFonts w:asciiTheme="minorEastAsia" w:eastAsiaTheme="minorEastAsia" w:hAnsiTheme="minorEastAsia" w:cs="MS Mincho" w:hint="eastAsia"/>
          <w:b w:val="0"/>
          <w:sz w:val="28"/>
          <w:szCs w:val="28"/>
          <w:bdr w:val="none" w:sz="0" w:space="0" w:color="auto" w:frame="1"/>
        </w:rPr>
        <w:t>定数とメソッドのみが定義できます</w:t>
      </w:r>
      <w:r w:rsidRPr="00C91D60">
        <w:rPr>
          <w:rStyle w:val="Strong"/>
          <w:rFonts w:asciiTheme="minorEastAsia" w:eastAsiaTheme="minorEastAsia" w:hAnsiTheme="minorEastAsia" w:cs="MS Mincho"/>
          <w:b w:val="0"/>
          <w:sz w:val="28"/>
          <w:szCs w:val="28"/>
          <w:bdr w:val="none" w:sz="0" w:space="0" w:color="auto" w:frame="1"/>
        </w:rPr>
        <w:t>。</w:t>
      </w:r>
    </w:p>
    <w:p w:rsidR="001652C8" w:rsidRPr="001652C8" w:rsidRDefault="001652C8" w:rsidP="00C91D60">
      <w:pPr>
        <w:pStyle w:val="NormalWeb"/>
        <w:numPr>
          <w:ilvl w:val="0"/>
          <w:numId w:val="4"/>
        </w:numPr>
        <w:shd w:val="clear" w:color="auto" w:fill="FFFFFF"/>
        <w:spacing w:before="0" w:beforeAutospacing="0" w:after="0" w:afterAutospacing="0"/>
        <w:textAlignment w:val="baseline"/>
        <w:rPr>
          <w:rFonts w:asciiTheme="minorEastAsia" w:eastAsiaTheme="minorEastAsia" w:hAnsiTheme="minorEastAsia"/>
          <w:color w:val="444444"/>
          <w:sz w:val="28"/>
          <w:szCs w:val="28"/>
        </w:rPr>
      </w:pPr>
      <w:r w:rsidRPr="00C91D60">
        <w:rPr>
          <w:rFonts w:asciiTheme="minorEastAsia" w:eastAsiaTheme="minorEastAsia" w:hAnsiTheme="minorEastAsia" w:cs="MS Mincho" w:hint="eastAsia"/>
          <w:b/>
          <w:color w:val="444444"/>
          <w:sz w:val="28"/>
          <w:szCs w:val="28"/>
        </w:rPr>
        <w:t>インタフェースのメンバ変数は</w:t>
      </w:r>
      <w:r w:rsidRPr="001652C8">
        <w:rPr>
          <w:rFonts w:asciiTheme="minorEastAsia" w:eastAsiaTheme="minorEastAsia" w:hAnsiTheme="minorEastAsia" w:cs="MS Mincho" w:hint="eastAsia"/>
          <w:color w:val="444444"/>
          <w:sz w:val="28"/>
          <w:szCs w:val="28"/>
        </w:rPr>
        <w:t>自動的に</w:t>
      </w:r>
      <w:r w:rsidRPr="001652C8">
        <w:rPr>
          <w:rStyle w:val="Strong"/>
          <w:rFonts w:asciiTheme="minorEastAsia" w:eastAsiaTheme="minorEastAsia" w:hAnsiTheme="minorEastAsia" w:cs="MS Mincho" w:hint="eastAsia"/>
          <w:color w:val="339966"/>
          <w:sz w:val="28"/>
          <w:szCs w:val="28"/>
          <w:bdr w:val="none" w:sz="0" w:space="0" w:color="auto" w:frame="1"/>
        </w:rPr>
        <w:t>「</w:t>
      </w:r>
      <w:r w:rsidRPr="001652C8">
        <w:rPr>
          <w:rStyle w:val="Strong"/>
          <w:rFonts w:asciiTheme="minorEastAsia" w:eastAsiaTheme="minorEastAsia" w:hAnsiTheme="minorEastAsia"/>
          <w:color w:val="339966"/>
          <w:sz w:val="28"/>
          <w:szCs w:val="28"/>
          <w:bdr w:val="none" w:sz="0" w:space="0" w:color="auto" w:frame="1"/>
        </w:rPr>
        <w:t>public static final</w:t>
      </w:r>
      <w:r w:rsidRPr="001652C8">
        <w:rPr>
          <w:rStyle w:val="Strong"/>
          <w:rFonts w:asciiTheme="minorEastAsia" w:eastAsiaTheme="minorEastAsia" w:hAnsiTheme="minorEastAsia" w:cs="MS Mincho" w:hint="eastAsia"/>
          <w:color w:val="339966"/>
          <w:sz w:val="28"/>
          <w:szCs w:val="28"/>
          <w:bdr w:val="none" w:sz="0" w:space="0" w:color="auto" w:frame="1"/>
        </w:rPr>
        <w:t>」</w:t>
      </w:r>
      <w:r w:rsidRPr="001652C8">
        <w:rPr>
          <w:rFonts w:asciiTheme="minorEastAsia" w:eastAsiaTheme="minorEastAsia" w:hAnsiTheme="minorEastAsia" w:cs="MS Mincho" w:hint="eastAsia"/>
          <w:color w:val="444444"/>
          <w:sz w:val="28"/>
          <w:szCs w:val="28"/>
        </w:rPr>
        <w:t>が付けられるので定数になります</w:t>
      </w:r>
      <w:r w:rsidRPr="001652C8">
        <w:rPr>
          <w:rFonts w:asciiTheme="minorEastAsia" w:eastAsiaTheme="minorEastAsia" w:hAnsiTheme="minorEastAsia" w:cs="MS Mincho"/>
          <w:color w:val="444444"/>
          <w:sz w:val="28"/>
          <w:szCs w:val="28"/>
        </w:rPr>
        <w:t>。</w:t>
      </w:r>
    </w:p>
    <w:p w:rsidR="001652C8" w:rsidRPr="00C91D60" w:rsidRDefault="001652C8" w:rsidP="00C91D60">
      <w:pPr>
        <w:pStyle w:val="NormalWeb"/>
        <w:numPr>
          <w:ilvl w:val="0"/>
          <w:numId w:val="4"/>
        </w:numPr>
        <w:shd w:val="clear" w:color="auto" w:fill="FFFFFF"/>
        <w:spacing w:before="0" w:beforeAutospacing="0" w:after="0" w:afterAutospacing="0"/>
        <w:textAlignment w:val="baseline"/>
        <w:rPr>
          <w:rFonts w:asciiTheme="minorEastAsia" w:eastAsiaTheme="minorEastAsia" w:hAnsiTheme="minorEastAsia"/>
          <w:sz w:val="28"/>
          <w:szCs w:val="28"/>
        </w:rPr>
      </w:pPr>
      <w:r w:rsidRPr="00C91D60">
        <w:rPr>
          <w:rFonts w:asciiTheme="minorEastAsia" w:eastAsiaTheme="minorEastAsia" w:hAnsiTheme="minorEastAsia" w:cs="MS Mincho"/>
          <w:b/>
          <w:color w:val="444444"/>
          <w:sz w:val="28"/>
          <w:szCs w:val="28"/>
        </w:rPr>
        <w:t>インタフェースのメソッドは</w:t>
      </w:r>
      <w:r w:rsidRPr="001652C8">
        <w:rPr>
          <w:rFonts w:asciiTheme="minorEastAsia" w:eastAsiaTheme="minorEastAsia" w:hAnsiTheme="minorEastAsia" w:cs="MS Mincho"/>
          <w:color w:val="444444"/>
          <w:sz w:val="28"/>
          <w:szCs w:val="28"/>
        </w:rPr>
        <w:t>抽象メソッドと同様に</w:t>
      </w:r>
      <w:r w:rsidRPr="001652C8">
        <w:rPr>
          <w:rFonts w:asciiTheme="minorEastAsia" w:eastAsiaTheme="minorEastAsia" w:hAnsiTheme="minorEastAsia" w:cs="MS Mincho" w:hint="eastAsia"/>
          <w:color w:val="444444"/>
          <w:sz w:val="28"/>
          <w:szCs w:val="28"/>
        </w:rPr>
        <w:t>、</w:t>
      </w:r>
      <w:r w:rsidRPr="00C91D60">
        <w:rPr>
          <w:rStyle w:val="Strong"/>
          <w:rFonts w:asciiTheme="minorEastAsia" w:eastAsiaTheme="minorEastAsia" w:hAnsiTheme="minorEastAsia" w:cs="MS Mincho" w:hint="eastAsia"/>
          <w:b w:val="0"/>
          <w:sz w:val="28"/>
          <w:szCs w:val="28"/>
          <w:bdr w:val="none" w:sz="0" w:space="0" w:color="auto" w:frame="1"/>
        </w:rPr>
        <w:t>インタフェースを実装したクラスでメソッドを実装する必要があります</w:t>
      </w:r>
      <w:r w:rsidRPr="00C91D60">
        <w:rPr>
          <w:rStyle w:val="Strong"/>
          <w:rFonts w:asciiTheme="minorEastAsia" w:eastAsiaTheme="minorEastAsia" w:hAnsiTheme="minorEastAsia" w:cs="MS Mincho"/>
          <w:b w:val="0"/>
          <w:sz w:val="28"/>
          <w:szCs w:val="28"/>
          <w:bdr w:val="none" w:sz="0" w:space="0" w:color="auto" w:frame="1"/>
        </w:rPr>
        <w:t>。</w:t>
      </w:r>
    </w:p>
    <w:p w:rsidR="001652C8" w:rsidRPr="00AC52FC" w:rsidRDefault="00C91D60" w:rsidP="00C91D60">
      <w:pPr>
        <w:pStyle w:val="NormalWeb"/>
        <w:numPr>
          <w:ilvl w:val="0"/>
          <w:numId w:val="4"/>
        </w:numPr>
        <w:shd w:val="clear" w:color="auto" w:fill="FFFFFF"/>
        <w:spacing w:before="0" w:beforeAutospacing="0" w:after="0" w:afterAutospacing="0"/>
        <w:textAlignment w:val="baseline"/>
        <w:rPr>
          <w:rFonts w:asciiTheme="minorEastAsia" w:eastAsiaTheme="minorEastAsia" w:hAnsiTheme="minorEastAsia"/>
          <w:color w:val="444444"/>
          <w:sz w:val="28"/>
          <w:szCs w:val="28"/>
        </w:rPr>
      </w:pPr>
      <w:r>
        <w:rPr>
          <w:rFonts w:asciiTheme="minorEastAsia" w:eastAsiaTheme="minorEastAsia" w:hAnsiTheme="minorEastAsia" w:cs="MS Mincho"/>
          <w:color w:val="444444"/>
          <w:sz w:val="28"/>
          <w:szCs w:val="28"/>
        </w:rPr>
        <w:t>クラスにインタフェースを実装する</w:t>
      </w:r>
      <w:r>
        <w:rPr>
          <w:rFonts w:asciiTheme="minorEastAsia" w:eastAsiaTheme="minorEastAsia" w:hAnsiTheme="minorEastAsia" w:cs="MS Mincho" w:hint="eastAsia"/>
          <w:color w:val="444444"/>
          <w:sz w:val="28"/>
          <w:szCs w:val="28"/>
        </w:rPr>
        <w:t>に</w:t>
      </w:r>
      <w:r w:rsidR="001652C8" w:rsidRPr="001652C8">
        <w:rPr>
          <w:rFonts w:asciiTheme="minorEastAsia" w:eastAsiaTheme="minorEastAsia" w:hAnsiTheme="minorEastAsia" w:cs="MS Mincho"/>
          <w:color w:val="444444"/>
          <w:sz w:val="28"/>
          <w:szCs w:val="28"/>
        </w:rPr>
        <w:t>は</w:t>
      </w:r>
      <w:r w:rsidR="001652C8" w:rsidRPr="001652C8">
        <w:rPr>
          <w:rStyle w:val="Strong"/>
          <w:rFonts w:asciiTheme="minorEastAsia" w:eastAsiaTheme="minorEastAsia" w:hAnsiTheme="minorEastAsia" w:cs="MS Mincho"/>
          <w:color w:val="339966"/>
          <w:sz w:val="28"/>
          <w:szCs w:val="28"/>
          <w:bdr w:val="none" w:sz="0" w:space="0" w:color="auto" w:frame="1"/>
        </w:rPr>
        <w:t>「</w:t>
      </w:r>
      <w:r w:rsidR="001652C8" w:rsidRPr="001652C8">
        <w:rPr>
          <w:rStyle w:val="Strong"/>
          <w:rFonts w:asciiTheme="minorEastAsia" w:eastAsiaTheme="minorEastAsia" w:hAnsiTheme="minorEastAsia"/>
          <w:color w:val="339966"/>
          <w:sz w:val="28"/>
          <w:szCs w:val="28"/>
          <w:bdr w:val="none" w:sz="0" w:space="0" w:color="auto" w:frame="1"/>
        </w:rPr>
        <w:t>implements</w:t>
      </w:r>
      <w:r w:rsidR="001652C8" w:rsidRPr="001652C8">
        <w:rPr>
          <w:rStyle w:val="Strong"/>
          <w:rFonts w:asciiTheme="minorEastAsia" w:eastAsiaTheme="minorEastAsia" w:hAnsiTheme="minorEastAsia" w:cs="MS Mincho"/>
          <w:color w:val="339966"/>
          <w:sz w:val="28"/>
          <w:szCs w:val="28"/>
          <w:bdr w:val="none" w:sz="0" w:space="0" w:color="auto" w:frame="1"/>
        </w:rPr>
        <w:t>」</w:t>
      </w:r>
      <w:r>
        <w:rPr>
          <w:rFonts w:asciiTheme="minorEastAsia" w:eastAsiaTheme="minorEastAsia" w:hAnsiTheme="minorEastAsia" w:cs="MS Mincho"/>
          <w:color w:val="444444"/>
          <w:sz w:val="28"/>
          <w:szCs w:val="28"/>
        </w:rPr>
        <w:t>を使用しま</w:t>
      </w:r>
      <w:r>
        <w:rPr>
          <w:rFonts w:asciiTheme="minorEastAsia" w:eastAsiaTheme="minorEastAsia" w:hAnsiTheme="minorEastAsia" w:cs="MS Mincho" w:hint="eastAsia"/>
          <w:color w:val="444444"/>
          <w:sz w:val="28"/>
          <w:szCs w:val="28"/>
        </w:rPr>
        <w:t>す</w:t>
      </w:r>
      <w:r w:rsidR="001652C8" w:rsidRPr="001652C8">
        <w:rPr>
          <w:rFonts w:asciiTheme="minorEastAsia" w:eastAsiaTheme="minorEastAsia" w:hAnsiTheme="minorEastAsia" w:cs="MS Mincho"/>
          <w:color w:val="444444"/>
          <w:sz w:val="28"/>
          <w:szCs w:val="28"/>
        </w:rPr>
        <w:t>。</w:t>
      </w:r>
    </w:p>
    <w:p w:rsidR="007224EC" w:rsidRDefault="00AC52FC" w:rsidP="007224EC">
      <w:pPr>
        <w:pStyle w:val="NormalWeb"/>
        <w:numPr>
          <w:ilvl w:val="0"/>
          <w:numId w:val="6"/>
        </w:numPr>
        <w:shd w:val="clear" w:color="auto" w:fill="FFFFFF"/>
        <w:spacing w:before="0" w:beforeAutospacing="0" w:after="0" w:afterAutospacing="0"/>
        <w:textAlignment w:val="baseline"/>
        <w:rPr>
          <w:rFonts w:ascii="Meiryo" w:eastAsia="Meiryo" w:hAnsi="Meiryo" w:cs="Meiryo"/>
          <w:color w:val="2A2A2A"/>
          <w:shd w:val="clear" w:color="auto" w:fill="FFFFFF"/>
        </w:rPr>
      </w:pPr>
      <w:r w:rsidRPr="00AC52FC">
        <w:rPr>
          <w:rFonts w:asciiTheme="minorEastAsia" w:eastAsiaTheme="minorEastAsia" w:hAnsiTheme="minorEastAsia" w:cs="MS Mincho" w:hint="eastAsia"/>
          <w:b/>
          <w:color w:val="444444"/>
          <w:sz w:val="28"/>
          <w:szCs w:val="28"/>
        </w:rPr>
        <w:t>HTML</w:t>
      </w:r>
      <w:r w:rsidR="007224EC">
        <w:rPr>
          <w:rFonts w:ascii="Meiryo" w:eastAsia="Meiryo" w:hAnsi="Meiryo" w:cs="Meiryo" w:hint="eastAsia"/>
          <w:color w:val="2A2A2A"/>
          <w:shd w:val="clear" w:color="auto" w:fill="FFFFFF"/>
        </w:rPr>
        <w:t>選択肢の中から1つだけ選べるタイプ。</w:t>
      </w:r>
    </w:p>
    <w:p w:rsidR="00AC52FC" w:rsidRPr="00AC52FC" w:rsidRDefault="00AC52FC" w:rsidP="00AC52FC">
      <w:pPr>
        <w:pStyle w:val="NormalWeb"/>
        <w:numPr>
          <w:ilvl w:val="0"/>
          <w:numId w:val="7"/>
        </w:numPr>
        <w:shd w:val="clear" w:color="auto" w:fill="FFFFFF"/>
        <w:spacing w:before="0" w:beforeAutospacing="0" w:after="0" w:afterAutospacing="0"/>
        <w:textAlignment w:val="baseline"/>
        <w:rPr>
          <w:rFonts w:asciiTheme="minorEastAsia" w:eastAsiaTheme="minorEastAsia" w:hAnsiTheme="minorEastAsia"/>
          <w:b/>
          <w:color w:val="444444"/>
          <w:sz w:val="28"/>
          <w:szCs w:val="28"/>
        </w:rPr>
      </w:pPr>
    </w:p>
    <w:p w:rsidR="00C91D60" w:rsidRPr="00AC52FC" w:rsidRDefault="00AC52FC" w:rsidP="00AC52FC">
      <w:pPr>
        <w:pStyle w:val="Heading3"/>
        <w:numPr>
          <w:ilvl w:val="0"/>
          <w:numId w:val="8"/>
        </w:numPr>
        <w:shd w:val="clear" w:color="auto" w:fill="FFFFFF"/>
        <w:spacing w:before="0" w:beforeAutospacing="0" w:after="336" w:afterAutospacing="0" w:line="370" w:lineRule="atLeast"/>
        <w:rPr>
          <w:rFonts w:asciiTheme="minorEastAsia" w:eastAsiaTheme="minorEastAsia" w:hAnsiTheme="minorEastAsia" w:cs="Meiryo"/>
          <w:color w:val="2A2A2A"/>
          <w:sz w:val="28"/>
          <w:szCs w:val="28"/>
        </w:rPr>
      </w:pPr>
      <w:r w:rsidRPr="00AC52FC">
        <w:rPr>
          <w:rFonts w:asciiTheme="minorEastAsia" w:eastAsiaTheme="minorEastAsia" w:hAnsiTheme="minorEastAsia" w:cs="Meiryo" w:hint="eastAsia"/>
          <w:color w:val="2A2A2A"/>
          <w:sz w:val="28"/>
          <w:szCs w:val="28"/>
        </w:rPr>
        <w:t>ラジオボタン</w:t>
      </w:r>
      <w:r>
        <w:rPr>
          <w:rFonts w:asciiTheme="minorEastAsia" w:eastAsiaTheme="minorEastAsia" w:hAnsiTheme="minorEastAsia" w:cs="Meiryo" w:hint="eastAsia"/>
          <w:color w:val="2A2A2A"/>
          <w:sz w:val="28"/>
          <w:szCs w:val="28"/>
        </w:rPr>
        <w:t>(radio</w:t>
      </w:r>
      <w:r>
        <w:rPr>
          <w:rFonts w:asciiTheme="minorEastAsia" w:eastAsiaTheme="minorEastAsia" w:hAnsiTheme="minorEastAsia" w:cs="Meiryo"/>
          <w:color w:val="2A2A2A"/>
          <w:sz w:val="28"/>
          <w:szCs w:val="28"/>
        </w:rPr>
        <w:t xml:space="preserve"> </w:t>
      </w:r>
      <w:r>
        <w:rPr>
          <w:rFonts w:asciiTheme="minorEastAsia" w:eastAsiaTheme="minorEastAsia" w:hAnsiTheme="minorEastAsia" w:cs="Meiryo" w:hint="eastAsia"/>
          <w:color w:val="2A2A2A"/>
          <w:sz w:val="28"/>
          <w:szCs w:val="28"/>
        </w:rPr>
        <w:t>botton)</w:t>
      </w:r>
    </w:p>
    <w:p w:rsidR="00C91D60" w:rsidRDefault="00C91D60" w:rsidP="00C91D60">
      <w:pPr>
        <w:pStyle w:val="NormalWeb"/>
        <w:numPr>
          <w:ilvl w:val="0"/>
          <w:numId w:val="6"/>
        </w:numPr>
        <w:shd w:val="clear" w:color="auto" w:fill="FFFFFF"/>
        <w:spacing w:before="0" w:beforeAutospacing="0" w:after="0" w:afterAutospacing="0"/>
        <w:textAlignment w:val="baseline"/>
        <w:rPr>
          <w:rFonts w:ascii="Meiryo" w:eastAsia="Meiryo" w:hAnsi="Meiryo" w:cs="Meiryo"/>
          <w:color w:val="2A2A2A"/>
          <w:shd w:val="clear" w:color="auto" w:fill="FFFFFF"/>
        </w:rPr>
      </w:pPr>
      <w:r>
        <w:rPr>
          <w:rFonts w:ascii="Meiryo" w:eastAsia="Meiryo" w:hAnsi="Meiryo" w:cs="Meiryo" w:hint="eastAsia"/>
          <w:color w:val="2A2A2A"/>
          <w:shd w:val="clear" w:color="auto" w:fill="FFFFFF"/>
        </w:rPr>
        <w:t>選択肢の中から1つだけ選べるタイプ。</w:t>
      </w:r>
    </w:p>
    <w:p w:rsidR="00C91D60" w:rsidRDefault="00831F0A" w:rsidP="00C91D60">
      <w:pPr>
        <w:pStyle w:val="NormalWeb"/>
        <w:numPr>
          <w:ilvl w:val="0"/>
          <w:numId w:val="6"/>
        </w:numPr>
        <w:shd w:val="clear" w:color="auto" w:fill="FFFFFF"/>
        <w:spacing w:before="0" w:beforeAutospacing="0" w:after="0" w:afterAutospacing="0"/>
        <w:textAlignment w:val="baseline"/>
        <w:rPr>
          <w:rFonts w:asciiTheme="minorEastAsia" w:eastAsiaTheme="minorEastAsia" w:hAnsiTheme="minorEastAsia" w:cs="Meiryo"/>
          <w:color w:val="2A2A2A"/>
          <w:sz w:val="28"/>
          <w:szCs w:val="28"/>
          <w:shd w:val="clear" w:color="auto" w:fill="FFFFFF"/>
        </w:rPr>
      </w:pPr>
      <w:hyperlink r:id="rId7" w:history="1">
        <w:r w:rsidR="00C91D60">
          <w:rPr>
            <w:rStyle w:val="Hyperlink"/>
            <w:rFonts w:asciiTheme="minorEastAsia" w:eastAsiaTheme="minorEastAsia" w:hAnsiTheme="minorEastAsia" w:cs="Meiryo" w:hint="eastAsia"/>
            <w:color w:val="336699"/>
            <w:sz w:val="28"/>
            <w:szCs w:val="28"/>
            <w:shd w:val="clear" w:color="auto" w:fill="FFFFFF"/>
          </w:rPr>
          <w:t>inp</w:t>
        </w:r>
        <w:r w:rsidR="00C91D60">
          <w:rPr>
            <w:rStyle w:val="Hyperlink"/>
            <w:rFonts w:asciiTheme="minorEastAsia" w:eastAsiaTheme="minorEastAsia" w:hAnsiTheme="minorEastAsia" w:cs="Meiryo"/>
            <w:color w:val="336699"/>
            <w:sz w:val="28"/>
            <w:szCs w:val="28"/>
            <w:shd w:val="clear" w:color="auto" w:fill="FFFFFF"/>
          </w:rPr>
          <w:t>ut</w:t>
        </w:r>
        <w:r w:rsidR="00C91D60" w:rsidRPr="00C91D60">
          <w:rPr>
            <w:rStyle w:val="Hyperlink"/>
            <w:rFonts w:asciiTheme="minorEastAsia" w:eastAsiaTheme="minorEastAsia" w:hAnsiTheme="minorEastAsia" w:cs="Meiryo" w:hint="eastAsia"/>
            <w:color w:val="336699"/>
            <w:sz w:val="28"/>
            <w:szCs w:val="28"/>
            <w:shd w:val="clear" w:color="auto" w:fill="FFFFFF"/>
          </w:rPr>
          <w:t>要素</w:t>
        </w:r>
      </w:hyperlink>
      <w:r w:rsidR="00C91D60" w:rsidRPr="00C91D60">
        <w:rPr>
          <w:rFonts w:asciiTheme="minorEastAsia" w:eastAsiaTheme="minorEastAsia" w:hAnsiTheme="minorEastAsia" w:cs="Meiryo" w:hint="eastAsia"/>
          <w:color w:val="2A2A2A"/>
          <w:sz w:val="28"/>
          <w:szCs w:val="28"/>
          <w:shd w:val="clear" w:color="auto" w:fill="FFFFFF"/>
        </w:rPr>
        <w:t>に </w:t>
      </w:r>
      <w:r w:rsidR="00C91D60" w:rsidRPr="00C91D60">
        <w:rPr>
          <w:rStyle w:val="HTMLCode"/>
          <w:rFonts w:asciiTheme="minorEastAsia" w:eastAsiaTheme="minorEastAsia" w:hAnsiTheme="minorEastAsia"/>
          <w:color w:val="008040"/>
          <w:sz w:val="28"/>
          <w:szCs w:val="28"/>
          <w:shd w:val="clear" w:color="auto" w:fill="FFFFFF"/>
        </w:rPr>
        <w:t>type="</w:t>
      </w:r>
      <w:r w:rsidR="00C91D60" w:rsidRPr="00C91D60">
        <w:rPr>
          <w:rStyle w:val="sovalue"/>
          <w:rFonts w:asciiTheme="minorEastAsia" w:eastAsiaTheme="minorEastAsia" w:hAnsiTheme="minorEastAsia" w:cs="Courier New"/>
          <w:color w:val="0080C0"/>
          <w:sz w:val="28"/>
          <w:szCs w:val="28"/>
          <w:shd w:val="clear" w:color="auto" w:fill="FFFFFF"/>
        </w:rPr>
        <w:t>radio</w:t>
      </w:r>
      <w:r w:rsidR="00C91D60" w:rsidRPr="00C91D60">
        <w:rPr>
          <w:rStyle w:val="HTMLCode"/>
          <w:rFonts w:asciiTheme="minorEastAsia" w:eastAsiaTheme="minorEastAsia" w:hAnsiTheme="minorEastAsia"/>
          <w:color w:val="008040"/>
          <w:sz w:val="28"/>
          <w:szCs w:val="28"/>
          <w:shd w:val="clear" w:color="auto" w:fill="FFFFFF"/>
        </w:rPr>
        <w:t>"</w:t>
      </w:r>
      <w:r w:rsidR="00C91D60" w:rsidRPr="00C91D60">
        <w:rPr>
          <w:rFonts w:asciiTheme="minorEastAsia" w:eastAsiaTheme="minorEastAsia" w:hAnsiTheme="minorEastAsia" w:cs="Meiryo" w:hint="eastAsia"/>
          <w:color w:val="2A2A2A"/>
          <w:sz w:val="28"/>
          <w:szCs w:val="28"/>
          <w:shd w:val="clear" w:color="auto" w:fill="FFFFFF"/>
        </w:rPr>
        <w:t> を指定すると、ラジオボタンを作成することができます。</w:t>
      </w:r>
    </w:p>
    <w:p w:rsidR="00C91D60" w:rsidRPr="00D94882" w:rsidRDefault="00AC52FC" w:rsidP="00D65580">
      <w:pPr>
        <w:pStyle w:val="NormalWeb"/>
        <w:numPr>
          <w:ilvl w:val="0"/>
          <w:numId w:val="9"/>
        </w:numPr>
        <w:shd w:val="clear" w:color="auto" w:fill="FFFFFF"/>
        <w:spacing w:before="0" w:beforeAutospacing="0" w:after="0" w:afterAutospacing="0"/>
        <w:ind w:left="360"/>
        <w:textAlignment w:val="baseline"/>
        <w:rPr>
          <w:rFonts w:asciiTheme="minorEastAsia" w:eastAsiaTheme="minorEastAsia" w:hAnsiTheme="minorEastAsia" w:cs="Meiryo"/>
          <w:color w:val="336699"/>
          <w:sz w:val="28"/>
          <w:szCs w:val="28"/>
          <w:u w:val="single"/>
          <w:shd w:val="clear" w:color="auto" w:fill="FFFFFF"/>
        </w:rPr>
      </w:pPr>
      <w:r w:rsidRPr="000F3B50">
        <w:rPr>
          <w:rStyle w:val="Strong"/>
          <w:rFonts w:ascii="Meiryo" w:eastAsia="Meiryo" w:hAnsi="Meiryo" w:cs="Meiryo" w:hint="eastAsia"/>
          <w:spacing w:val="15"/>
          <w:shd w:val="clear" w:color="auto" w:fill="FFFFFF"/>
        </w:rPr>
        <w:t>テキストボックス</w:t>
      </w:r>
      <w:r w:rsidRPr="000F3B50">
        <w:rPr>
          <w:rStyle w:val="Strong"/>
          <w:rFonts w:ascii="Meiryo" w:eastAsia="Meiryo" w:hAnsi="Meiryo" w:cs="Meiryo" w:hint="eastAsia"/>
          <w:b w:val="0"/>
          <w:spacing w:val="15"/>
          <w:shd w:val="clear" w:color="auto" w:fill="FFFFFF"/>
        </w:rPr>
        <w:t xml:space="preserve"> (text box)</w:t>
      </w:r>
      <w:r w:rsidRPr="000F3B50">
        <w:rPr>
          <w:rFonts w:ascii="Meiryo" w:eastAsia="Meiryo" w:hAnsi="Meiryo" w:cs="Meiryo" w:hint="eastAsia"/>
          <w:color w:val="333333"/>
          <w:spacing w:val="15"/>
          <w:shd w:val="clear" w:color="auto" w:fill="FFFFFF"/>
        </w:rPr>
        <w:t>とは</w:t>
      </w:r>
      <w:r w:rsidR="000F3B50" w:rsidRPr="000F3B50">
        <w:rPr>
          <w:rStyle w:val="accentwd"/>
          <w:rFonts w:asciiTheme="minorEastAsia" w:eastAsiaTheme="minorEastAsia" w:hAnsiTheme="minorEastAsia" w:cs="Meiryo" w:hint="eastAsia"/>
          <w:bCs/>
          <w:spacing w:val="15"/>
          <w:sz w:val="28"/>
          <w:szCs w:val="28"/>
          <w:shd w:val="clear" w:color="auto" w:fill="FFFFFF"/>
        </w:rPr>
        <w:t>「ここに文字を入力できますよ」な四角い入力欄のこと</w:t>
      </w:r>
      <w:r w:rsidR="000F3B50">
        <w:rPr>
          <w:rFonts w:ascii="Meiryo" w:eastAsia="Meiryo" w:hAnsi="Meiryo" w:cs="Meiryo" w:hint="eastAsia"/>
          <w:color w:val="333333"/>
          <w:spacing w:val="15"/>
          <w:shd w:val="clear" w:color="auto" w:fill="FFFFFF"/>
        </w:rPr>
        <w:t>です。</w:t>
      </w:r>
    </w:p>
    <w:p w:rsidR="00D94882" w:rsidRPr="00D94882" w:rsidRDefault="00D94882" w:rsidP="00D94882">
      <w:pPr>
        <w:pStyle w:val="ListParagraph"/>
        <w:numPr>
          <w:ilvl w:val="0"/>
          <w:numId w:val="9"/>
        </w:numPr>
        <w:tabs>
          <w:tab w:val="left" w:pos="1456"/>
        </w:tabs>
        <w:autoSpaceDE w:val="0"/>
        <w:autoSpaceDN w:val="0"/>
        <w:adjustRightInd w:val="0"/>
        <w:spacing w:after="0" w:line="240" w:lineRule="auto"/>
        <w:rPr>
          <w:rFonts w:ascii="Courier New" w:hAnsi="Courier New" w:cs="Courier New"/>
          <w:color w:val="008080"/>
          <w:sz w:val="28"/>
          <w:szCs w:val="28"/>
        </w:rPr>
      </w:pPr>
      <w:r w:rsidRPr="00D94882">
        <w:rPr>
          <w:rStyle w:val="Strong"/>
          <w:rFonts w:ascii="MS PGothic" w:eastAsia="MS PGothic" w:hAnsi="MS PGothic" w:hint="eastAsia"/>
          <w:color w:val="000000"/>
          <w:sz w:val="28"/>
          <w:szCs w:val="28"/>
          <w:shd w:val="clear" w:color="auto" w:fill="FFFFFF"/>
        </w:rPr>
        <w:t>プルダウン</w:t>
      </w:r>
      <w:r>
        <w:rPr>
          <w:rStyle w:val="Strong"/>
          <w:rFonts w:ascii="MS PGothic" w:eastAsia="MS PGothic" w:hAnsi="MS PGothic" w:hint="eastAsia"/>
          <w:color w:val="000000"/>
          <w:sz w:val="28"/>
          <w:szCs w:val="28"/>
          <w:shd w:val="clear" w:color="auto" w:fill="FFFFFF"/>
        </w:rPr>
        <w:t>(</w:t>
      </w:r>
      <w:r>
        <w:rPr>
          <w:rStyle w:val="Strong"/>
          <w:rFonts w:ascii="MS PGothic" w:eastAsia="MS PGothic" w:hAnsi="MS PGothic"/>
          <w:color w:val="000000"/>
          <w:sz w:val="28"/>
          <w:szCs w:val="28"/>
          <w:shd w:val="clear" w:color="auto" w:fill="FFFFFF"/>
        </w:rPr>
        <w:t>pulldown</w:t>
      </w:r>
      <w:r>
        <w:rPr>
          <w:rStyle w:val="Strong"/>
          <w:rFonts w:ascii="MS PGothic" w:eastAsia="MS PGothic" w:hAnsi="MS PGothic" w:hint="eastAsia"/>
          <w:color w:val="000000"/>
          <w:sz w:val="28"/>
          <w:szCs w:val="28"/>
          <w:shd w:val="clear" w:color="auto" w:fill="FFFFFF"/>
        </w:rPr>
        <w:t>)</w:t>
      </w:r>
      <w:r w:rsidRPr="00D94882">
        <w:rPr>
          <w:rFonts w:ascii="MS PGothic" w:eastAsia="MS PGothic" w:hAnsi="MS PGothic" w:hint="eastAsia"/>
          <w:color w:val="000000"/>
          <w:sz w:val="28"/>
          <w:szCs w:val="28"/>
          <w:shd w:val="clear" w:color="auto" w:fill="FFFFFF"/>
        </w:rPr>
        <w:t>とは、</w:t>
      </w:r>
      <w:hyperlink r:id="rId8" w:tooltip="ソフトウェアの意味" w:history="1">
        <w:r w:rsidRPr="00D94882">
          <w:rPr>
            <w:rStyle w:val="Hyperlink"/>
            <w:rFonts w:ascii="MS PGothic" w:eastAsia="MS PGothic" w:hAnsi="MS PGothic" w:hint="eastAsia"/>
            <w:color w:val="000000"/>
            <w:sz w:val="28"/>
            <w:szCs w:val="28"/>
            <w:shd w:val="clear" w:color="auto" w:fill="FFFFFF"/>
          </w:rPr>
          <w:t>ソフトウェア</w:t>
        </w:r>
      </w:hyperlink>
      <w:r w:rsidRPr="00D94882">
        <w:rPr>
          <w:rFonts w:ascii="MS PGothic" w:eastAsia="MS PGothic" w:hAnsi="MS PGothic" w:hint="eastAsia"/>
          <w:color w:val="000000"/>
          <w:sz w:val="28"/>
          <w:szCs w:val="28"/>
          <w:shd w:val="clear" w:color="auto" w:fill="FFFFFF"/>
        </w:rPr>
        <w:t>や</w:t>
      </w:r>
      <w:hyperlink r:id="rId9" w:tooltip="Webサイトの意味" w:history="1">
        <w:r w:rsidRPr="00D94882">
          <w:rPr>
            <w:rStyle w:val="Hyperlink"/>
            <w:rFonts w:ascii="MS PGothic" w:eastAsia="MS PGothic" w:hAnsi="MS PGothic" w:hint="eastAsia"/>
            <w:color w:val="000000"/>
            <w:sz w:val="28"/>
            <w:szCs w:val="28"/>
            <w:shd w:val="clear" w:color="auto" w:fill="FFFFFF"/>
          </w:rPr>
          <w:t>Webサイト</w:t>
        </w:r>
      </w:hyperlink>
      <w:r w:rsidRPr="00D94882">
        <w:rPr>
          <w:rFonts w:ascii="MS PGothic" w:eastAsia="MS PGothic" w:hAnsi="MS PGothic" w:hint="eastAsia"/>
          <w:color w:val="000000"/>
          <w:sz w:val="28"/>
          <w:szCs w:val="28"/>
          <w:shd w:val="clear" w:color="auto" w:fill="FFFFFF"/>
        </w:rPr>
        <w:t>などにおける</w:t>
      </w:r>
      <w:hyperlink r:id="rId10" w:tooltip="メニューの意味" w:history="1">
        <w:r w:rsidRPr="00D94882">
          <w:rPr>
            <w:rStyle w:val="Hyperlink"/>
            <w:rFonts w:ascii="MS PGothic" w:eastAsia="MS PGothic" w:hAnsi="MS PGothic" w:hint="eastAsia"/>
            <w:color w:val="000000"/>
            <w:sz w:val="28"/>
            <w:szCs w:val="28"/>
            <w:shd w:val="clear" w:color="auto" w:fill="FFFFFF"/>
          </w:rPr>
          <w:t>メニュー</w:t>
        </w:r>
      </w:hyperlink>
      <w:r w:rsidRPr="00D94882">
        <w:rPr>
          <w:rFonts w:ascii="MS PGothic" w:eastAsia="MS PGothic" w:hAnsi="MS PGothic" w:hint="eastAsia"/>
          <w:color w:val="000000"/>
          <w:sz w:val="28"/>
          <w:szCs w:val="28"/>
          <w:shd w:val="clear" w:color="auto" w:fill="FFFFFF"/>
        </w:rPr>
        <w:t>の</w:t>
      </w:r>
      <w:hyperlink r:id="rId11" w:tooltip="表示の意味" w:history="1">
        <w:r w:rsidRPr="00D94882">
          <w:rPr>
            <w:rStyle w:val="Hyperlink"/>
            <w:rFonts w:ascii="MS PGothic" w:eastAsia="MS PGothic" w:hAnsi="MS PGothic" w:hint="eastAsia"/>
            <w:color w:val="000000"/>
            <w:sz w:val="28"/>
            <w:szCs w:val="28"/>
            <w:shd w:val="clear" w:color="auto" w:fill="FFFFFF"/>
          </w:rPr>
          <w:t>表示</w:t>
        </w:r>
      </w:hyperlink>
      <w:hyperlink r:id="rId12" w:tooltip="方法の意味" w:history="1">
        <w:r w:rsidRPr="00D94882">
          <w:rPr>
            <w:rStyle w:val="Hyperlink"/>
            <w:rFonts w:ascii="MS PGothic" w:eastAsia="MS PGothic" w:hAnsi="MS PGothic" w:hint="eastAsia"/>
            <w:color w:val="000000"/>
            <w:sz w:val="28"/>
            <w:szCs w:val="28"/>
            <w:shd w:val="clear" w:color="auto" w:fill="FFFFFF"/>
          </w:rPr>
          <w:t>方法</w:t>
        </w:r>
      </w:hyperlink>
      <w:r w:rsidRPr="00D94882">
        <w:rPr>
          <w:rFonts w:ascii="MS PGothic" w:eastAsia="MS PGothic" w:hAnsi="MS PGothic" w:hint="eastAsia"/>
          <w:color w:val="000000"/>
          <w:sz w:val="28"/>
          <w:szCs w:val="28"/>
          <w:shd w:val="clear" w:color="auto" w:fill="FFFFFF"/>
        </w:rPr>
        <w:t>の</w:t>
      </w:r>
      <w:hyperlink r:id="rId13" w:tooltip="一種の意味" w:history="1">
        <w:r w:rsidRPr="00D94882">
          <w:rPr>
            <w:rStyle w:val="Hyperlink"/>
            <w:rFonts w:ascii="MS PGothic" w:eastAsia="MS PGothic" w:hAnsi="MS PGothic" w:hint="eastAsia"/>
            <w:color w:val="000000"/>
            <w:sz w:val="28"/>
            <w:szCs w:val="28"/>
            <w:shd w:val="clear" w:color="auto" w:fill="FFFFFF"/>
          </w:rPr>
          <w:t>一種</w:t>
        </w:r>
      </w:hyperlink>
      <w:r w:rsidRPr="00D94882">
        <w:rPr>
          <w:rFonts w:ascii="MS PGothic" w:eastAsia="MS PGothic" w:hAnsi="MS PGothic" w:hint="eastAsia"/>
          <w:color w:val="000000"/>
          <w:sz w:val="28"/>
          <w:szCs w:val="28"/>
          <w:shd w:val="clear" w:color="auto" w:fill="FFFFFF"/>
        </w:rPr>
        <w:t>で、</w:t>
      </w:r>
      <w:hyperlink r:id="rId14" w:tooltip="クリックの意味" w:history="1">
        <w:r w:rsidRPr="00D94882">
          <w:rPr>
            <w:rStyle w:val="Hyperlink"/>
            <w:rFonts w:ascii="MS PGothic" w:eastAsia="MS PGothic" w:hAnsi="MS PGothic" w:hint="eastAsia"/>
            <w:color w:val="000000"/>
            <w:sz w:val="28"/>
            <w:szCs w:val="28"/>
            <w:shd w:val="clear" w:color="auto" w:fill="FFFFFF"/>
          </w:rPr>
          <w:t>クリック</w:t>
        </w:r>
      </w:hyperlink>
      <w:r w:rsidRPr="00D94882">
        <w:rPr>
          <w:rStyle w:val="Hyperlink"/>
          <w:rFonts w:ascii="MS PGothic" w:eastAsia="MS PGothic" w:hAnsi="MS PGothic"/>
          <w:color w:val="000000"/>
          <w:sz w:val="28"/>
          <w:szCs w:val="28"/>
          <w:shd w:val="clear" w:color="auto" w:fill="FFFFFF"/>
        </w:rPr>
        <w:t xml:space="preserve">f </w:t>
      </w:r>
      <w:r w:rsidRPr="00D94882">
        <w:rPr>
          <w:rFonts w:ascii="MS PGothic" w:eastAsia="MS PGothic" w:hAnsi="MS PGothic" w:hint="eastAsia"/>
          <w:color w:val="000000"/>
          <w:sz w:val="28"/>
          <w:szCs w:val="28"/>
          <w:shd w:val="clear" w:color="auto" w:fill="FFFFFF"/>
        </w:rPr>
        <w:t>などの</w:t>
      </w:r>
      <w:hyperlink r:id="rId15" w:tooltip="操作の意味" w:history="1">
        <w:r w:rsidRPr="00D94882">
          <w:rPr>
            <w:rStyle w:val="Hyperlink"/>
            <w:rFonts w:ascii="MS PGothic" w:eastAsia="MS PGothic" w:hAnsi="MS PGothic" w:hint="eastAsia"/>
            <w:color w:val="000000"/>
            <w:sz w:val="28"/>
            <w:szCs w:val="28"/>
            <w:shd w:val="clear" w:color="auto" w:fill="FFFFFF"/>
          </w:rPr>
          <w:t>操作</w:t>
        </w:r>
      </w:hyperlink>
      <w:r w:rsidRPr="00D94882">
        <w:rPr>
          <w:rFonts w:ascii="MS PGothic" w:eastAsia="MS PGothic" w:hAnsi="MS PGothic" w:hint="eastAsia"/>
          <w:color w:val="000000"/>
          <w:sz w:val="28"/>
          <w:szCs w:val="28"/>
          <w:shd w:val="clear" w:color="auto" w:fill="FFFFFF"/>
        </w:rPr>
        <w:t>によって</w:t>
      </w:r>
      <w:hyperlink r:id="rId16" w:tooltip="複数の意味" w:history="1">
        <w:r w:rsidRPr="00D94882">
          <w:rPr>
            <w:rStyle w:val="Hyperlink"/>
            <w:rFonts w:ascii="MS PGothic" w:eastAsia="MS PGothic" w:hAnsi="MS PGothic" w:hint="eastAsia"/>
            <w:color w:val="000000"/>
            <w:sz w:val="28"/>
            <w:szCs w:val="28"/>
            <w:shd w:val="clear" w:color="auto" w:fill="FFFFFF"/>
          </w:rPr>
          <w:t>複数</w:t>
        </w:r>
      </w:hyperlink>
      <w:r w:rsidRPr="00D94882">
        <w:rPr>
          <w:rFonts w:ascii="MS PGothic" w:eastAsia="MS PGothic" w:hAnsi="MS PGothic" w:hint="eastAsia"/>
          <w:color w:val="000000"/>
          <w:sz w:val="28"/>
          <w:szCs w:val="28"/>
          <w:shd w:val="clear" w:color="auto" w:fill="FFFFFF"/>
        </w:rPr>
        <w:t>の</w:t>
      </w:r>
      <w:hyperlink r:id="rId17" w:tooltip="メニューの意味" w:history="1">
        <w:r w:rsidRPr="00D94882">
          <w:rPr>
            <w:rStyle w:val="Hyperlink"/>
            <w:rFonts w:ascii="MS PGothic" w:eastAsia="MS PGothic" w:hAnsi="MS PGothic" w:hint="eastAsia"/>
            <w:color w:val="000000"/>
            <w:sz w:val="28"/>
            <w:szCs w:val="28"/>
            <w:shd w:val="clear" w:color="auto" w:fill="FFFFFF"/>
          </w:rPr>
          <w:t>メニュー</w:t>
        </w:r>
      </w:hyperlink>
      <w:r w:rsidRPr="00D94882">
        <w:rPr>
          <w:rFonts w:ascii="MS PGothic" w:eastAsia="MS PGothic" w:hAnsi="MS PGothic" w:hint="eastAsia"/>
          <w:color w:val="000000"/>
          <w:sz w:val="28"/>
          <w:szCs w:val="28"/>
          <w:shd w:val="clear" w:color="auto" w:fill="FFFFFF"/>
        </w:rPr>
        <w:t>項目を</w:t>
      </w:r>
      <w:hyperlink r:id="rId18" w:tooltip="表示の意味" w:history="1">
        <w:r w:rsidRPr="00D94882">
          <w:rPr>
            <w:rStyle w:val="Hyperlink"/>
            <w:rFonts w:ascii="MS PGothic" w:eastAsia="MS PGothic" w:hAnsi="MS PGothic" w:hint="eastAsia"/>
            <w:color w:val="000000"/>
            <w:sz w:val="28"/>
            <w:szCs w:val="28"/>
            <w:shd w:val="clear" w:color="auto" w:fill="FFFFFF"/>
          </w:rPr>
          <w:t>表示</w:t>
        </w:r>
      </w:hyperlink>
      <w:r w:rsidRPr="00D94882">
        <w:rPr>
          <w:rFonts w:ascii="MS PGothic" w:eastAsia="MS PGothic" w:hAnsi="MS PGothic" w:hint="eastAsia"/>
          <w:color w:val="000000"/>
          <w:sz w:val="28"/>
          <w:szCs w:val="28"/>
          <w:shd w:val="clear" w:color="auto" w:fill="FFFFFF"/>
        </w:rPr>
        <w:t>させる</w:t>
      </w:r>
      <w:hyperlink r:id="rId19" w:tooltip="タイプの意味" w:history="1">
        <w:r w:rsidRPr="00D94882">
          <w:rPr>
            <w:rStyle w:val="Hyperlink"/>
            <w:rFonts w:ascii="MS PGothic" w:eastAsia="MS PGothic" w:hAnsi="MS PGothic" w:hint="eastAsia"/>
            <w:color w:val="000000"/>
            <w:sz w:val="28"/>
            <w:szCs w:val="28"/>
            <w:shd w:val="clear" w:color="auto" w:fill="FFFFFF"/>
          </w:rPr>
          <w:t>タイプ</w:t>
        </w:r>
      </w:hyperlink>
      <w:r w:rsidRPr="00D94882">
        <w:rPr>
          <w:rFonts w:ascii="MS PGothic" w:eastAsia="MS PGothic" w:hAnsi="MS PGothic" w:hint="eastAsia"/>
          <w:color w:val="000000"/>
          <w:sz w:val="28"/>
          <w:szCs w:val="28"/>
          <w:shd w:val="clear" w:color="auto" w:fill="FFFFFF"/>
        </w:rPr>
        <w:t>の</w:t>
      </w:r>
      <w:hyperlink r:id="rId20" w:tooltip="表示の意味" w:history="1">
        <w:r w:rsidRPr="00D94882">
          <w:rPr>
            <w:rStyle w:val="Hyperlink"/>
            <w:rFonts w:ascii="MS PGothic" w:eastAsia="MS PGothic" w:hAnsi="MS PGothic" w:hint="eastAsia"/>
            <w:color w:val="000000"/>
            <w:sz w:val="28"/>
            <w:szCs w:val="28"/>
            <w:shd w:val="clear" w:color="auto" w:fill="FFFFFF"/>
          </w:rPr>
          <w:t>表示</w:t>
        </w:r>
      </w:hyperlink>
      <w:hyperlink r:id="rId21" w:tooltip="方法の意味" w:history="1">
        <w:r w:rsidRPr="00D94882">
          <w:rPr>
            <w:rStyle w:val="Hyperlink"/>
            <w:rFonts w:ascii="MS PGothic" w:eastAsia="MS PGothic" w:hAnsi="MS PGothic" w:hint="eastAsia"/>
            <w:color w:val="000000"/>
            <w:sz w:val="28"/>
            <w:szCs w:val="28"/>
            <w:shd w:val="clear" w:color="auto" w:fill="FFFFFF"/>
          </w:rPr>
          <w:t>方法</w:t>
        </w:r>
      </w:hyperlink>
      <w:r w:rsidRPr="00D94882">
        <w:rPr>
          <w:rFonts w:ascii="MS PGothic" w:eastAsia="MS PGothic" w:hAnsi="MS PGothic" w:hint="eastAsia"/>
          <w:color w:val="000000"/>
          <w:sz w:val="28"/>
          <w:szCs w:val="28"/>
          <w:shd w:val="clear" w:color="auto" w:fill="FFFFFF"/>
        </w:rPr>
        <w:t>のことである。</w:t>
      </w:r>
      <w:hyperlink r:id="rId22" w:tooltip="ロールスクリーンの意味" w:history="1">
        <w:r w:rsidRPr="00D94882">
          <w:rPr>
            <w:rStyle w:val="Hyperlink"/>
            <w:rFonts w:ascii="MS PGothic" w:eastAsia="MS PGothic" w:hAnsi="MS PGothic" w:hint="eastAsia"/>
            <w:color w:val="000000"/>
            <w:sz w:val="28"/>
            <w:szCs w:val="28"/>
            <w:shd w:val="clear" w:color="auto" w:fill="FFFFFF"/>
          </w:rPr>
          <w:t>ロールスクリーン</w:t>
        </w:r>
      </w:hyperlink>
      <w:r w:rsidRPr="00D94882">
        <w:rPr>
          <w:rFonts w:ascii="MS PGothic" w:eastAsia="MS PGothic" w:hAnsi="MS PGothic" w:hint="eastAsia"/>
          <w:color w:val="000000"/>
          <w:sz w:val="28"/>
          <w:szCs w:val="28"/>
          <w:shd w:val="clear" w:color="auto" w:fill="FFFFFF"/>
        </w:rPr>
        <w:t>を</w:t>
      </w:r>
      <w:hyperlink r:id="rId23" w:tooltip="下ろすの意味" w:history="1">
        <w:r w:rsidRPr="00D94882">
          <w:rPr>
            <w:rStyle w:val="Hyperlink"/>
            <w:rFonts w:ascii="MS PGothic" w:eastAsia="MS PGothic" w:hAnsi="MS PGothic" w:hint="eastAsia"/>
            <w:color w:val="000000"/>
            <w:sz w:val="28"/>
            <w:szCs w:val="28"/>
            <w:shd w:val="clear" w:color="auto" w:fill="FFFFFF"/>
          </w:rPr>
          <w:t>下ろす</w:t>
        </w:r>
      </w:hyperlink>
      <w:r w:rsidRPr="00D94882">
        <w:rPr>
          <w:rFonts w:ascii="MS PGothic" w:eastAsia="MS PGothic" w:hAnsi="MS PGothic" w:hint="eastAsia"/>
          <w:color w:val="000000"/>
          <w:sz w:val="28"/>
          <w:szCs w:val="28"/>
          <w:shd w:val="clear" w:color="auto" w:fill="FFFFFF"/>
        </w:rPr>
        <w:t>ような</w:t>
      </w:r>
      <w:hyperlink r:id="rId24" w:tooltip="動作の意味" w:history="1">
        <w:r w:rsidRPr="00D94882">
          <w:rPr>
            <w:rStyle w:val="Hyperlink"/>
            <w:rFonts w:ascii="MS PGothic" w:eastAsia="MS PGothic" w:hAnsi="MS PGothic" w:hint="eastAsia"/>
            <w:color w:val="000000"/>
            <w:sz w:val="28"/>
            <w:szCs w:val="28"/>
            <w:shd w:val="clear" w:color="auto" w:fill="FFFFFF"/>
          </w:rPr>
          <w:t>動作</w:t>
        </w:r>
      </w:hyperlink>
      <w:r w:rsidRPr="00D94882">
        <w:rPr>
          <w:rFonts w:ascii="MS PGothic" w:eastAsia="MS PGothic" w:hAnsi="MS PGothic" w:hint="eastAsia"/>
          <w:color w:val="000000"/>
          <w:sz w:val="28"/>
          <w:szCs w:val="28"/>
          <w:shd w:val="clear" w:color="auto" w:fill="FFFFFF"/>
        </w:rPr>
        <w:t>で展開されるため「</w:t>
      </w:r>
      <w:hyperlink r:id="rId25" w:tooltip="プルダウンの意味" w:history="1">
        <w:r w:rsidRPr="00D94882">
          <w:rPr>
            <w:rStyle w:val="Hyperlink"/>
            <w:rFonts w:ascii="MS PGothic" w:eastAsia="MS PGothic" w:hAnsi="MS PGothic" w:hint="eastAsia"/>
            <w:color w:val="000000"/>
            <w:sz w:val="28"/>
            <w:szCs w:val="28"/>
            <w:shd w:val="clear" w:color="auto" w:fill="FFFFFF"/>
          </w:rPr>
          <w:t>プルダウン</w:t>
        </w:r>
      </w:hyperlink>
      <w:r w:rsidRPr="00D94882">
        <w:rPr>
          <w:rFonts w:ascii="MS PGothic" w:eastAsia="MS PGothic" w:hAnsi="MS PGothic" w:hint="eastAsia"/>
          <w:color w:val="000000"/>
          <w:sz w:val="28"/>
          <w:szCs w:val="28"/>
          <w:shd w:val="clear" w:color="auto" w:fill="FFFFFF"/>
        </w:rPr>
        <w:t>」や「ドロップダウン」など と</w:t>
      </w:r>
      <w:hyperlink r:id="rId26" w:tooltip="呼ばれての意味" w:history="1">
        <w:r w:rsidRPr="00D94882">
          <w:rPr>
            <w:rStyle w:val="Hyperlink"/>
            <w:rFonts w:ascii="MS PGothic" w:eastAsia="MS PGothic" w:hAnsi="MS PGothic" w:hint="eastAsia"/>
            <w:color w:val="000000"/>
            <w:sz w:val="28"/>
            <w:szCs w:val="28"/>
            <w:shd w:val="clear" w:color="auto" w:fill="FFFFFF"/>
          </w:rPr>
          <w:t>呼ばれて</w:t>
        </w:r>
      </w:hyperlink>
      <w:r w:rsidRPr="00D94882">
        <w:rPr>
          <w:rFonts w:ascii="MS PGothic" w:eastAsia="MS PGothic" w:hAnsi="MS PGothic" w:hint="eastAsia"/>
          <w:color w:val="000000"/>
          <w:sz w:val="28"/>
          <w:szCs w:val="28"/>
          <w:shd w:val="clear" w:color="auto" w:fill="FFFFFF"/>
        </w:rPr>
        <w:t>いる。</w:t>
      </w:r>
    </w:p>
    <w:p w:rsidR="00D94882" w:rsidRPr="000C27B6" w:rsidRDefault="00D94882" w:rsidP="00D94882">
      <w:pPr>
        <w:pStyle w:val="NormalWeb"/>
        <w:shd w:val="clear" w:color="auto" w:fill="FFFFFF"/>
        <w:spacing w:before="0" w:beforeAutospacing="0" w:after="0" w:afterAutospacing="0"/>
        <w:ind w:left="360"/>
        <w:textAlignment w:val="baseline"/>
        <w:rPr>
          <w:rFonts w:asciiTheme="minorEastAsia" w:eastAsiaTheme="minorEastAsia" w:hAnsiTheme="minorEastAsia" w:cs="Meiryo"/>
          <w:color w:val="336699"/>
          <w:sz w:val="28"/>
          <w:szCs w:val="28"/>
          <w:u w:val="single"/>
          <w:shd w:val="clear" w:color="auto" w:fill="FFFFFF"/>
        </w:rPr>
      </w:pPr>
    </w:p>
    <w:p w:rsidR="001652C8" w:rsidRPr="00D94882" w:rsidRDefault="007224EC" w:rsidP="00D94882">
      <w:pPr>
        <w:pStyle w:val="NormalWeb"/>
        <w:numPr>
          <w:ilvl w:val="0"/>
          <w:numId w:val="9"/>
        </w:numPr>
        <w:shd w:val="clear" w:color="auto" w:fill="FFFFFF"/>
        <w:spacing w:before="0" w:beforeAutospacing="0" w:after="0" w:afterAutospacing="0"/>
        <w:ind w:left="360"/>
        <w:textAlignment w:val="baseline"/>
        <w:rPr>
          <w:rFonts w:asciiTheme="minorEastAsia" w:eastAsiaTheme="minorEastAsia" w:hAnsiTheme="minorEastAsia" w:cs="Meiryo"/>
          <w:color w:val="336699"/>
          <w:sz w:val="28"/>
          <w:szCs w:val="28"/>
          <w:u w:val="single"/>
          <w:shd w:val="clear" w:color="auto" w:fill="FFFFFF"/>
        </w:rPr>
      </w:pPr>
      <w:r w:rsidRPr="00D94882">
        <w:rPr>
          <w:rFonts w:asciiTheme="minorEastAsia" w:hAnsiTheme="minorEastAsia" w:cs="Consolas" w:hint="eastAsia"/>
          <w:b/>
          <w:color w:val="24292E"/>
          <w:sz w:val="28"/>
          <w:szCs w:val="28"/>
          <w:shd w:val="clear" w:color="auto" w:fill="FFFFFF"/>
        </w:rPr>
        <w:t>チェックボックス（</w:t>
      </w:r>
      <w:r w:rsidRPr="00D94882">
        <w:rPr>
          <w:rFonts w:asciiTheme="minorEastAsia" w:hAnsiTheme="minorEastAsia" w:cs="Consolas"/>
          <w:b/>
          <w:color w:val="24292E"/>
          <w:sz w:val="28"/>
          <w:szCs w:val="28"/>
          <w:shd w:val="clear" w:color="auto" w:fill="FFFFFF"/>
        </w:rPr>
        <w:t>Checkbox</w:t>
      </w:r>
      <w:r w:rsidRPr="00D94882">
        <w:rPr>
          <w:rFonts w:asciiTheme="minorEastAsia" w:hAnsiTheme="minorEastAsia" w:cs="Consolas" w:hint="eastAsia"/>
          <w:b/>
          <w:color w:val="24292E"/>
          <w:sz w:val="28"/>
          <w:szCs w:val="28"/>
          <w:shd w:val="clear" w:color="auto" w:fill="FFFFFF"/>
        </w:rPr>
        <w:t>）とは</w:t>
      </w:r>
    </w:p>
    <w:p w:rsidR="00D94882" w:rsidRDefault="007224EC" w:rsidP="00D94882">
      <w:pPr>
        <w:pStyle w:val="NormalWeb"/>
        <w:numPr>
          <w:ilvl w:val="0"/>
          <w:numId w:val="11"/>
        </w:numPr>
        <w:shd w:val="clear" w:color="auto" w:fill="FFFFFF"/>
        <w:spacing w:before="0" w:beforeAutospacing="0" w:after="0" w:afterAutospacing="0"/>
        <w:textAlignment w:val="baseline"/>
        <w:rPr>
          <w:rFonts w:ascii="Meiryo" w:eastAsia="Meiryo" w:hAnsi="Meiryo" w:cs="Meiryo"/>
          <w:color w:val="2A2A2A"/>
          <w:shd w:val="clear" w:color="auto" w:fill="FFFFFF"/>
        </w:rPr>
      </w:pPr>
      <w:r>
        <w:rPr>
          <w:rFonts w:ascii="Meiryo" w:eastAsia="Meiryo" w:hAnsi="Meiryo" w:cs="Meiryo" w:hint="eastAsia"/>
          <w:color w:val="2A2A2A"/>
          <w:shd w:val="clear" w:color="auto" w:fill="FFFFFF"/>
        </w:rPr>
        <w:t>選択肢の中から1つや４つなど選べるタイプ。</w:t>
      </w:r>
    </w:p>
    <w:p w:rsidR="00D94882" w:rsidRPr="00D94882" w:rsidRDefault="00D94882" w:rsidP="00D94882">
      <w:pPr>
        <w:pStyle w:val="NormalWeb"/>
        <w:shd w:val="clear" w:color="auto" w:fill="FFFFFF"/>
        <w:spacing w:before="0" w:beforeAutospacing="0" w:after="0" w:afterAutospacing="0"/>
        <w:textAlignment w:val="baseline"/>
        <w:rPr>
          <w:rFonts w:ascii="Meiryo" w:eastAsia="Meiryo" w:hAnsi="Meiryo" w:cs="Meiryo"/>
          <w:color w:val="2A2A2A"/>
          <w:shd w:val="clear" w:color="auto" w:fill="FFFFFF"/>
        </w:rPr>
      </w:pPr>
    </w:p>
    <w:p w:rsidR="00D94882" w:rsidRDefault="00D94882" w:rsidP="007224EC">
      <w:pPr>
        <w:pStyle w:val="NormalWeb"/>
        <w:shd w:val="clear" w:color="auto" w:fill="FFFFFF"/>
        <w:spacing w:before="0" w:beforeAutospacing="0" w:after="0" w:afterAutospacing="0"/>
        <w:ind w:left="360"/>
        <w:textAlignment w:val="baseline"/>
        <w:rPr>
          <w:rFonts w:ascii="Meiryo" w:eastAsia="Meiryo" w:hAnsi="Meiryo" w:cs="Meiryo"/>
          <w:color w:val="2A2A2A"/>
          <w:shd w:val="clear" w:color="auto" w:fill="FFFFFF"/>
        </w:rPr>
      </w:pPr>
    </w:p>
    <w:p w:rsidR="007224EC" w:rsidRPr="007224EC" w:rsidRDefault="007224EC" w:rsidP="007224EC">
      <w:pPr>
        <w:pStyle w:val="ListParagraph"/>
        <w:rPr>
          <w:rFonts w:asciiTheme="minorEastAsia" w:hAnsiTheme="minorEastAsia" w:cs="Consolas"/>
          <w:b/>
          <w:color w:val="24292E"/>
          <w:sz w:val="28"/>
          <w:szCs w:val="28"/>
          <w:shd w:val="clear" w:color="auto" w:fill="FFFFFF"/>
        </w:rPr>
      </w:pPr>
    </w:p>
    <w:p w:rsidR="007224EC" w:rsidRDefault="007224EC">
      <w:pPr>
        <w:rPr>
          <w:rFonts w:asciiTheme="minorEastAsia" w:hAnsiTheme="minorEastAsia" w:cs="Consolas"/>
          <w:b/>
          <w:color w:val="24292E"/>
          <w:sz w:val="28"/>
          <w:szCs w:val="28"/>
          <w:shd w:val="clear" w:color="auto" w:fill="FFFFFF"/>
        </w:rPr>
      </w:pPr>
    </w:p>
    <w:p w:rsidR="007224EC" w:rsidRPr="007224EC" w:rsidRDefault="007224EC">
      <w:pPr>
        <w:rPr>
          <w:rFonts w:asciiTheme="minorEastAsia" w:hAnsiTheme="minorEastAsia" w:cs="MS Mincho"/>
          <w:b/>
          <w:color w:val="000000"/>
          <w:sz w:val="28"/>
          <w:szCs w:val="28"/>
        </w:rPr>
      </w:pPr>
    </w:p>
    <w:p w:rsidR="001652C8" w:rsidRDefault="001652C8">
      <w:pPr>
        <w:rPr>
          <w:rFonts w:asciiTheme="minorEastAsia" w:hAnsiTheme="minorEastAsia" w:cs="MS Mincho"/>
          <w:color w:val="000000"/>
          <w:sz w:val="28"/>
          <w:szCs w:val="28"/>
        </w:rPr>
      </w:pPr>
    </w:p>
    <w:p w:rsidR="001652C8" w:rsidRPr="001652C8" w:rsidRDefault="001652C8">
      <w:pPr>
        <w:rPr>
          <w:rFonts w:asciiTheme="minorEastAsia" w:hAnsiTheme="minorEastAsia" w:cs="MS Mincho"/>
          <w:color w:val="000000"/>
          <w:sz w:val="28"/>
          <w:szCs w:val="28"/>
        </w:rPr>
      </w:pPr>
    </w:p>
    <w:p w:rsidR="00952BBE" w:rsidRPr="00952BBE" w:rsidRDefault="00952BBE">
      <w:pPr>
        <w:rPr>
          <w:rFonts w:asciiTheme="minorEastAsia" w:hAnsiTheme="minorEastAsia"/>
          <w:sz w:val="28"/>
          <w:szCs w:val="28"/>
        </w:rPr>
      </w:pPr>
    </w:p>
    <w:sectPr w:rsidR="00952BBE" w:rsidRPr="00952B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1F0A" w:rsidRDefault="00831F0A" w:rsidP="00D94882">
      <w:pPr>
        <w:spacing w:after="0" w:line="240" w:lineRule="auto"/>
      </w:pPr>
      <w:r>
        <w:separator/>
      </w:r>
    </w:p>
  </w:endnote>
  <w:endnote w:type="continuationSeparator" w:id="0">
    <w:p w:rsidR="00831F0A" w:rsidRDefault="00831F0A" w:rsidP="00D94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eiryo">
    <w:panose1 w:val="020B0604030504040204"/>
    <w:charset w:val="80"/>
    <w:family w:val="swiss"/>
    <w:pitch w:val="variable"/>
    <w:sig w:usb0="E10102FF" w:usb1="EAC7FFFF" w:usb2="00010012" w:usb3="00000000" w:csb0="0002009F" w:csb1="00000000"/>
  </w:font>
  <w:font w:name="MS PGothic">
    <w:panose1 w:val="020B0600070205080204"/>
    <w:charset w:val="80"/>
    <w:family w:val="swiss"/>
    <w:pitch w:val="variable"/>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1F0A" w:rsidRDefault="00831F0A" w:rsidP="00D94882">
      <w:pPr>
        <w:spacing w:after="0" w:line="240" w:lineRule="auto"/>
      </w:pPr>
      <w:r>
        <w:separator/>
      </w:r>
    </w:p>
  </w:footnote>
  <w:footnote w:type="continuationSeparator" w:id="0">
    <w:p w:rsidR="00831F0A" w:rsidRDefault="00831F0A" w:rsidP="00D948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63086"/>
    <w:multiLevelType w:val="hybridMultilevel"/>
    <w:tmpl w:val="693CBA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B23AA"/>
    <w:multiLevelType w:val="hybridMultilevel"/>
    <w:tmpl w:val="C212C4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BA7427"/>
    <w:multiLevelType w:val="hybridMultilevel"/>
    <w:tmpl w:val="A3BE1B3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844528"/>
    <w:multiLevelType w:val="hybridMultilevel"/>
    <w:tmpl w:val="C324C33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26B08A8"/>
    <w:multiLevelType w:val="hybridMultilevel"/>
    <w:tmpl w:val="7BA4CB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884D79"/>
    <w:multiLevelType w:val="hybridMultilevel"/>
    <w:tmpl w:val="A21A4C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394247"/>
    <w:multiLevelType w:val="hybridMultilevel"/>
    <w:tmpl w:val="9B8816AE"/>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3A05126"/>
    <w:multiLevelType w:val="hybridMultilevel"/>
    <w:tmpl w:val="AA82AF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1B52B5"/>
    <w:multiLevelType w:val="hybridMultilevel"/>
    <w:tmpl w:val="662290F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036502E"/>
    <w:multiLevelType w:val="hybridMultilevel"/>
    <w:tmpl w:val="520CFA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236E47"/>
    <w:multiLevelType w:val="hybridMultilevel"/>
    <w:tmpl w:val="D07222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247CB0"/>
    <w:multiLevelType w:val="hybridMultilevel"/>
    <w:tmpl w:val="8B1E9062"/>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4"/>
  </w:num>
  <w:num w:numId="2">
    <w:abstractNumId w:val="7"/>
  </w:num>
  <w:num w:numId="3">
    <w:abstractNumId w:val="0"/>
  </w:num>
  <w:num w:numId="4">
    <w:abstractNumId w:val="9"/>
  </w:num>
  <w:num w:numId="5">
    <w:abstractNumId w:val="3"/>
  </w:num>
  <w:num w:numId="6">
    <w:abstractNumId w:val="8"/>
  </w:num>
  <w:num w:numId="7">
    <w:abstractNumId w:val="6"/>
  </w:num>
  <w:num w:numId="8">
    <w:abstractNumId w:val="5"/>
  </w:num>
  <w:num w:numId="9">
    <w:abstractNumId w:val="11"/>
  </w:num>
  <w:num w:numId="10">
    <w:abstractNumId w:val="1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FDC"/>
    <w:rsid w:val="000C27B6"/>
    <w:rsid w:val="000F3B50"/>
    <w:rsid w:val="001652C8"/>
    <w:rsid w:val="00553FDC"/>
    <w:rsid w:val="007224EC"/>
    <w:rsid w:val="00831F0A"/>
    <w:rsid w:val="008952FC"/>
    <w:rsid w:val="00952BBE"/>
    <w:rsid w:val="00984C18"/>
    <w:rsid w:val="00AC52FC"/>
    <w:rsid w:val="00B61DF4"/>
    <w:rsid w:val="00C91D60"/>
    <w:rsid w:val="00D94882"/>
    <w:rsid w:val="00F41E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BB4DEB-C477-4E45-9621-5C227444F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C52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mportant">
    <w:name w:val="important"/>
    <w:basedOn w:val="DefaultParagraphFont"/>
    <w:rsid w:val="00952BBE"/>
  </w:style>
  <w:style w:type="paragraph" w:styleId="ListParagraph">
    <w:name w:val="List Paragraph"/>
    <w:basedOn w:val="Normal"/>
    <w:uiPriority w:val="34"/>
    <w:qFormat/>
    <w:rsid w:val="001652C8"/>
    <w:pPr>
      <w:ind w:left="720"/>
      <w:contextualSpacing/>
    </w:pPr>
  </w:style>
  <w:style w:type="paragraph" w:styleId="NormalWeb">
    <w:name w:val="Normal (Web)"/>
    <w:basedOn w:val="Normal"/>
    <w:uiPriority w:val="99"/>
    <w:unhideWhenUsed/>
    <w:rsid w:val="001652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52C8"/>
    <w:rPr>
      <w:b/>
      <w:bCs/>
    </w:rPr>
  </w:style>
  <w:style w:type="character" w:styleId="Hyperlink">
    <w:name w:val="Hyperlink"/>
    <w:basedOn w:val="DefaultParagraphFont"/>
    <w:uiPriority w:val="99"/>
    <w:semiHidden/>
    <w:unhideWhenUsed/>
    <w:rsid w:val="00C91D60"/>
    <w:rPr>
      <w:color w:val="0000FF"/>
      <w:u w:val="single"/>
    </w:rPr>
  </w:style>
  <w:style w:type="character" w:styleId="HTMLCode">
    <w:name w:val="HTML Code"/>
    <w:basedOn w:val="DefaultParagraphFont"/>
    <w:uiPriority w:val="99"/>
    <w:semiHidden/>
    <w:unhideWhenUsed/>
    <w:rsid w:val="00C91D60"/>
    <w:rPr>
      <w:rFonts w:ascii="Courier New" w:eastAsia="Times New Roman" w:hAnsi="Courier New" w:cs="Courier New"/>
      <w:sz w:val="20"/>
      <w:szCs w:val="20"/>
    </w:rPr>
  </w:style>
  <w:style w:type="character" w:customStyle="1" w:styleId="sovalue">
    <w:name w:val="sovalue"/>
    <w:basedOn w:val="DefaultParagraphFont"/>
    <w:rsid w:val="00C91D60"/>
  </w:style>
  <w:style w:type="character" w:customStyle="1" w:styleId="Heading3Char">
    <w:name w:val="Heading 3 Char"/>
    <w:basedOn w:val="DefaultParagraphFont"/>
    <w:link w:val="Heading3"/>
    <w:uiPriority w:val="9"/>
    <w:rsid w:val="00AC52FC"/>
    <w:rPr>
      <w:rFonts w:ascii="Times New Roman" w:eastAsia="Times New Roman" w:hAnsi="Times New Roman" w:cs="Times New Roman"/>
      <w:b/>
      <w:bCs/>
      <w:sz w:val="27"/>
      <w:szCs w:val="27"/>
    </w:rPr>
  </w:style>
  <w:style w:type="character" w:customStyle="1" w:styleId="accentwd">
    <w:name w:val="accent_wd"/>
    <w:basedOn w:val="DefaultParagraphFont"/>
    <w:rsid w:val="000F3B50"/>
  </w:style>
  <w:style w:type="paragraph" w:styleId="Header">
    <w:name w:val="header"/>
    <w:basedOn w:val="Normal"/>
    <w:link w:val="HeaderChar"/>
    <w:uiPriority w:val="99"/>
    <w:unhideWhenUsed/>
    <w:rsid w:val="00D948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882"/>
  </w:style>
  <w:style w:type="paragraph" w:styleId="Footer">
    <w:name w:val="footer"/>
    <w:basedOn w:val="Normal"/>
    <w:link w:val="FooterChar"/>
    <w:uiPriority w:val="99"/>
    <w:unhideWhenUsed/>
    <w:rsid w:val="00D948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8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19329">
      <w:bodyDiv w:val="1"/>
      <w:marLeft w:val="0"/>
      <w:marRight w:val="0"/>
      <w:marTop w:val="0"/>
      <w:marBottom w:val="0"/>
      <w:divBdr>
        <w:top w:val="none" w:sz="0" w:space="0" w:color="auto"/>
        <w:left w:val="none" w:sz="0" w:space="0" w:color="auto"/>
        <w:bottom w:val="none" w:sz="0" w:space="0" w:color="auto"/>
        <w:right w:val="none" w:sz="0" w:space="0" w:color="auto"/>
      </w:divBdr>
    </w:div>
    <w:div w:id="1656958453">
      <w:bodyDiv w:val="1"/>
      <w:marLeft w:val="0"/>
      <w:marRight w:val="0"/>
      <w:marTop w:val="0"/>
      <w:marBottom w:val="0"/>
      <w:divBdr>
        <w:top w:val="none" w:sz="0" w:space="0" w:color="auto"/>
        <w:left w:val="none" w:sz="0" w:space="0" w:color="auto"/>
        <w:bottom w:val="none" w:sz="0" w:space="0" w:color="auto"/>
        <w:right w:val="none" w:sz="0" w:space="0" w:color="auto"/>
      </w:divBdr>
    </w:div>
    <w:div w:id="183194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lio.jp/content/%E3%82%BD%E3%83%95%E3%83%88%E3%82%A6%E3%82%A7%E3%82%A2" TargetMode="External"/><Relationship Id="rId13" Type="http://schemas.openxmlformats.org/officeDocument/2006/relationships/hyperlink" Target="https://www.weblio.jp/content/%E4%B8%80%E7%A8%AE" TargetMode="External"/><Relationship Id="rId18" Type="http://schemas.openxmlformats.org/officeDocument/2006/relationships/hyperlink" Target="https://www.weblio.jp/content/%E8%A1%A8%E7%A4%BA" TargetMode="External"/><Relationship Id="rId26" Type="http://schemas.openxmlformats.org/officeDocument/2006/relationships/hyperlink" Target="https://www.weblio.jp/content/%E5%91%BC%E3%81%B0%E3%82%8C%E3%81%A6" TargetMode="External"/><Relationship Id="rId3" Type="http://schemas.openxmlformats.org/officeDocument/2006/relationships/settings" Target="settings.xml"/><Relationship Id="rId21" Type="http://schemas.openxmlformats.org/officeDocument/2006/relationships/hyperlink" Target="https://www.weblio.jp/content/%E6%96%B9%E6%B3%95" TargetMode="External"/><Relationship Id="rId7" Type="http://schemas.openxmlformats.org/officeDocument/2006/relationships/hyperlink" Target="https://www.tagindex.com/html_tag/elements/input.html" TargetMode="External"/><Relationship Id="rId12" Type="http://schemas.openxmlformats.org/officeDocument/2006/relationships/hyperlink" Target="https://www.weblio.jp/content/%E6%96%B9%E6%B3%95" TargetMode="External"/><Relationship Id="rId17" Type="http://schemas.openxmlformats.org/officeDocument/2006/relationships/hyperlink" Target="https://www.weblio.jp/content/%E3%83%A1%E3%83%8B%E3%83%A5%E3%83%BC" TargetMode="External"/><Relationship Id="rId25" Type="http://schemas.openxmlformats.org/officeDocument/2006/relationships/hyperlink" Target="https://www.weblio.jp/content/%E3%83%97%E3%83%AB%E3%83%80%E3%82%A6%E3%83%B3" TargetMode="External"/><Relationship Id="rId2" Type="http://schemas.openxmlformats.org/officeDocument/2006/relationships/styles" Target="styles.xml"/><Relationship Id="rId16" Type="http://schemas.openxmlformats.org/officeDocument/2006/relationships/hyperlink" Target="https://www.weblio.jp/content/%E8%A4%87%E6%95%B0" TargetMode="External"/><Relationship Id="rId20" Type="http://schemas.openxmlformats.org/officeDocument/2006/relationships/hyperlink" Target="https://www.weblio.jp/content/%E8%A1%A8%E7%A4%B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eblio.jp/content/%E8%A1%A8%E7%A4%BA" TargetMode="External"/><Relationship Id="rId24" Type="http://schemas.openxmlformats.org/officeDocument/2006/relationships/hyperlink" Target="https://www.weblio.jp/content/%E5%8B%95%E4%BD%9C" TargetMode="External"/><Relationship Id="rId5" Type="http://schemas.openxmlformats.org/officeDocument/2006/relationships/footnotes" Target="footnotes.xml"/><Relationship Id="rId15" Type="http://schemas.openxmlformats.org/officeDocument/2006/relationships/hyperlink" Target="https://www.weblio.jp/content/%E6%93%8D%E4%BD%9C" TargetMode="External"/><Relationship Id="rId23" Type="http://schemas.openxmlformats.org/officeDocument/2006/relationships/hyperlink" Target="https://www.weblio.jp/content/%E4%B8%8B%E3%82%8D%E3%81%99" TargetMode="External"/><Relationship Id="rId28" Type="http://schemas.openxmlformats.org/officeDocument/2006/relationships/theme" Target="theme/theme1.xml"/><Relationship Id="rId10" Type="http://schemas.openxmlformats.org/officeDocument/2006/relationships/hyperlink" Target="https://www.weblio.jp/content/%E3%83%A1%E3%83%8B%E3%83%A5%E3%83%BC" TargetMode="External"/><Relationship Id="rId19" Type="http://schemas.openxmlformats.org/officeDocument/2006/relationships/hyperlink" Target="https://www.weblio.jp/content/%E3%82%BF%E3%82%A4%E3%83%97" TargetMode="External"/><Relationship Id="rId4" Type="http://schemas.openxmlformats.org/officeDocument/2006/relationships/webSettings" Target="webSettings.xml"/><Relationship Id="rId9" Type="http://schemas.openxmlformats.org/officeDocument/2006/relationships/hyperlink" Target="https://www.weblio.jp/content/Web%E3%82%B5%E3%82%A4%E3%83%88" TargetMode="External"/><Relationship Id="rId14" Type="http://schemas.openxmlformats.org/officeDocument/2006/relationships/hyperlink" Target="https://www.weblio.jp/content/%E3%82%AF%E3%83%AA%E3%83%83%E3%82%AF" TargetMode="External"/><Relationship Id="rId22" Type="http://schemas.openxmlformats.org/officeDocument/2006/relationships/hyperlink" Target="https://www.weblio.jp/content/%E3%83%AD%E3%83%BC%E3%83%AB%E3%82%B9%E3%82%AF%E3%83%AA%E3%83%BC%E3%83%B3"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2018-09-10T04:26:00Z</dcterms:created>
  <dcterms:modified xsi:type="dcterms:W3CDTF">2018-09-10T04:26:00Z</dcterms:modified>
</cp:coreProperties>
</file>