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6A" w:rsidRDefault="00FF0F6A" w:rsidP="00FF0F6A">
      <w:pPr>
        <w:pStyle w:val="2"/>
      </w:pPr>
      <w:bookmarkStart w:id="0" w:name="OLE_LINK4"/>
      <w:bookmarkStart w:id="1" w:name="OLE_LINK3"/>
      <w:bookmarkStart w:id="2" w:name="OLE_LINK6"/>
      <w:bookmarkStart w:id="3" w:name="OLE_LINK5"/>
      <w:r>
        <w:rPr>
          <w:rFonts w:ascii="宋体" w:hAnsi="宋体" w:cs="宋体" w:hint="eastAsia"/>
          <w:kern w:val="0"/>
          <w:szCs w:val="21"/>
        </w:rPr>
        <w:t>FEE_FEEBILL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093"/>
        <w:gridCol w:w="4622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FEE_FEEBILL 费用报销单表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MongoDB_ID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成本中心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总金额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是否总部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公司代码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发生店柜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发生品牌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NUMBER(1,0)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是否活动经费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是否代理商费用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  <w:bookmarkEnd w:id="0"/>
      <w:bookmarkEnd w:id="1"/>
    </w:tbl>
    <w:p w:rsidR="00FF0F6A" w:rsidRDefault="00FF0F6A" w:rsidP="00FF0F6A">
      <w:pPr>
        <w:rPr>
          <w:rFonts w:hint="eastAsia"/>
        </w:rPr>
      </w:pPr>
    </w:p>
    <w:p w:rsidR="00FF0F6A" w:rsidRDefault="00FF0F6A" w:rsidP="00FF0F6A">
      <w:pPr>
        <w:pStyle w:val="2"/>
      </w:pPr>
      <w:bookmarkStart w:id="4" w:name="OLE_LINK2"/>
      <w:bookmarkStart w:id="5" w:name="OLE_LINK1"/>
      <w:r>
        <w:rPr>
          <w:rFonts w:ascii="宋体" w:hAnsi="宋体" w:cs="宋体" w:hint="eastAsia"/>
          <w:kern w:val="0"/>
          <w:szCs w:val="21"/>
        </w:rPr>
        <w:t>FEE_FEEBILL_ITEMS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1594"/>
        <w:gridCol w:w="5121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FEE_FEEBILL_ITEMS 费用项表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关联表（主外键）（pid关联id）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科目名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发生金额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原因代码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是否考核(计算完)与主见面的考核项目和ACCount表的是否考核做与运算</w:t>
            </w:r>
          </w:p>
        </w:tc>
      </w:tr>
      <w:bookmarkEnd w:id="4"/>
      <w:bookmarkEnd w:id="5"/>
    </w:tbl>
    <w:p w:rsidR="00FF0F6A" w:rsidRDefault="00FF0F6A" w:rsidP="00FF0F6A">
      <w:pPr>
        <w:rPr>
          <w:rFonts w:hint="eastAsia"/>
        </w:rPr>
      </w:pPr>
    </w:p>
    <w:bookmarkEnd w:id="2"/>
    <w:bookmarkEnd w:id="3"/>
    <w:p w:rsidR="00FF0F6A" w:rsidRDefault="00FF0F6A" w:rsidP="00FF0F6A"/>
    <w:p w:rsidR="00FF0F6A" w:rsidRDefault="00FF0F6A" w:rsidP="00FF0F6A">
      <w:pPr>
        <w:pStyle w:val="2"/>
      </w:pPr>
      <w:r>
        <w:rPr>
          <w:rFonts w:ascii="宋体" w:hAnsi="宋体" w:cs="宋体" w:hint="eastAsia"/>
          <w:kern w:val="0"/>
          <w:szCs w:val="21"/>
        </w:rPr>
        <w:t>FEE_NOTICEBILL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093"/>
        <w:gridCol w:w="4622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FEE_NOTICEBILL 付款通知书表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MongoDB_ID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成本中心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总金额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是否总部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公司代码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发生店柜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发生品牌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NUMBER(1,0)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是否活动经费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是否代理商费用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PROVIDER_CODE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供应商代码</w:t>
            </w:r>
          </w:p>
        </w:tc>
      </w:tr>
    </w:tbl>
    <w:p w:rsidR="00FF0F6A" w:rsidRDefault="00FF0F6A" w:rsidP="00FF0F6A">
      <w:pPr>
        <w:rPr>
          <w:rFonts w:hint="eastAsia"/>
        </w:rPr>
      </w:pPr>
    </w:p>
    <w:p w:rsidR="00FF0F6A" w:rsidRDefault="00FF0F6A" w:rsidP="00FF0F6A"/>
    <w:p w:rsidR="00FF0F6A" w:rsidRDefault="00FF0F6A" w:rsidP="00FF0F6A">
      <w:pPr>
        <w:pStyle w:val="2"/>
      </w:pPr>
      <w:r>
        <w:rPr>
          <w:rFonts w:ascii="宋体" w:hAnsi="宋体" w:cs="宋体" w:hint="eastAsia"/>
          <w:kern w:val="0"/>
          <w:szCs w:val="21"/>
        </w:rPr>
        <w:t>FEE_NOTICEBILL_ITEMS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1594"/>
        <w:gridCol w:w="5121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FEE_NOTICEBILL_ITEMS 费用项表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关联表（主外键）（pid关联id）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科目名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发生金额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原因代码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是否考核(计算完)与主见面的考核项目和ACCount表的是否考核做与运算</w:t>
            </w:r>
          </w:p>
        </w:tc>
      </w:tr>
    </w:tbl>
    <w:p w:rsidR="00FF0F6A" w:rsidRDefault="00FF0F6A" w:rsidP="00FF0F6A">
      <w:pPr>
        <w:rPr>
          <w:rFonts w:hint="eastAsia"/>
        </w:rPr>
      </w:pPr>
    </w:p>
    <w:p w:rsidR="00FF0F6A" w:rsidRDefault="00FF0F6A" w:rsidP="00FF0F6A"/>
    <w:p w:rsidR="00FF0F6A" w:rsidRDefault="00FF0F6A" w:rsidP="00FF0F6A">
      <w:pPr>
        <w:pStyle w:val="2"/>
      </w:pPr>
      <w:r>
        <w:rPr>
          <w:rFonts w:ascii="宋体" w:hAnsi="宋体" w:cs="宋体" w:hint="eastAsia"/>
          <w:kern w:val="0"/>
          <w:szCs w:val="21"/>
        </w:rPr>
        <w:t>FEE_BORROWBILL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093"/>
        <w:gridCol w:w="4622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FEE_BORROWBILL 借款表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MongoDB_ID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成本中心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总金额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是否总部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公司代码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发生店柜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发生品牌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NUMBER(1,0)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是否活动经费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是否代理商费用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</w:tbl>
    <w:p w:rsidR="00FF0F6A" w:rsidRDefault="00FF0F6A" w:rsidP="00FF0F6A">
      <w:pPr>
        <w:rPr>
          <w:rFonts w:hint="eastAsia"/>
        </w:rPr>
      </w:pPr>
    </w:p>
    <w:p w:rsidR="00FF0F6A" w:rsidRDefault="00FF0F6A" w:rsidP="00FF0F6A">
      <w:pPr>
        <w:pStyle w:val="2"/>
      </w:pPr>
      <w:r>
        <w:rPr>
          <w:rFonts w:ascii="宋体" w:hAnsi="宋体" w:cs="宋体" w:hint="eastAsia"/>
          <w:kern w:val="0"/>
          <w:szCs w:val="21"/>
        </w:rPr>
        <w:lastRenderedPageBreak/>
        <w:t>FEE_BORROWBILL_ITEMS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1594"/>
        <w:gridCol w:w="5121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FEE_BORROWBILL_ITEMS 费用项表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关联表（主外键）（pid关联id）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科目名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发生金额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原因代码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是否考核(计算完)与主见面的考核项目和ACCount表的是否考核做与运算</w:t>
            </w:r>
          </w:p>
        </w:tc>
      </w:tr>
    </w:tbl>
    <w:p w:rsidR="00FF0F6A" w:rsidRDefault="00FF0F6A" w:rsidP="00FF0F6A">
      <w:pPr>
        <w:rPr>
          <w:rFonts w:hint="eastAsia"/>
        </w:rPr>
      </w:pPr>
    </w:p>
    <w:p w:rsidR="00FF0F6A" w:rsidRDefault="00FF0F6A" w:rsidP="00FF0F6A"/>
    <w:p w:rsidR="00FF0F6A" w:rsidRDefault="00FF0F6A" w:rsidP="00FF0F6A">
      <w:pPr>
        <w:pStyle w:val="2"/>
      </w:pPr>
      <w:r>
        <w:rPr>
          <w:rFonts w:ascii="宋体" w:hAnsi="宋体" w:cs="宋体" w:hint="eastAsia"/>
          <w:kern w:val="0"/>
          <w:szCs w:val="21"/>
        </w:rPr>
        <w:t>FEE_FEEREFUNDBILL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093"/>
        <w:gridCol w:w="4622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FEE_FEEREFUNDBILL  费用还款表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MongoDB_ID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成本中心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总金额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是否总部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公司代码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顶级部门ID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发生店柜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发生品牌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NUMBER(1,0)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是否活动经费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是否代理商费用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</w:tbl>
    <w:p w:rsidR="00FF0F6A" w:rsidRDefault="00FF0F6A" w:rsidP="00FF0F6A">
      <w:pPr>
        <w:rPr>
          <w:rFonts w:hint="eastAsia"/>
        </w:rPr>
      </w:pPr>
    </w:p>
    <w:p w:rsidR="00FF0F6A" w:rsidRDefault="00FF0F6A" w:rsidP="00FF0F6A">
      <w:pPr>
        <w:pStyle w:val="2"/>
      </w:pPr>
      <w:bookmarkStart w:id="6" w:name="OLE_LINK8"/>
      <w:bookmarkStart w:id="7" w:name="OLE_LINK7"/>
      <w:r>
        <w:rPr>
          <w:rFonts w:ascii="宋体" w:hAnsi="宋体" w:cs="宋体" w:hint="eastAsia"/>
          <w:kern w:val="0"/>
          <w:szCs w:val="21"/>
        </w:rPr>
        <w:t>FEE_FEEREFUNDBILL_ITEMS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1594"/>
        <w:gridCol w:w="5121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FEE_BORROWBILL_ITEMS 费用项表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关联表（主外键）（pid关联id）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科目名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发生金额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原因代码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是否考核(计算完)与主见面的考核项目和ACCount表的是否考核做与运算</w:t>
            </w:r>
          </w:p>
        </w:tc>
      </w:tr>
      <w:bookmarkEnd w:id="6"/>
      <w:bookmarkEnd w:id="7"/>
    </w:tbl>
    <w:p w:rsidR="00FF0F6A" w:rsidRDefault="00FF0F6A" w:rsidP="00FF0F6A">
      <w:pPr>
        <w:rPr>
          <w:rFonts w:hint="eastAsia"/>
        </w:rPr>
      </w:pPr>
    </w:p>
    <w:p w:rsidR="00FF0F6A" w:rsidRDefault="00FF0F6A" w:rsidP="00FF0F6A"/>
    <w:p w:rsidR="00FF0F6A" w:rsidRDefault="00FF0F6A" w:rsidP="00FF0F6A">
      <w:pPr>
        <w:pStyle w:val="2"/>
      </w:pPr>
      <w:r>
        <w:rPr>
          <w:rFonts w:ascii="宋体" w:hAnsi="宋体" w:cs="宋体" w:hint="eastAsia"/>
          <w:kern w:val="0"/>
          <w:szCs w:val="21"/>
        </w:rPr>
        <w:t>FEE_CASHREFUNDBILL</w:t>
      </w:r>
    </w:p>
    <w:tbl>
      <w:tblPr>
        <w:tblW w:w="83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235"/>
        <w:gridCol w:w="4480"/>
      </w:tblGrid>
      <w:tr w:rsidR="00FF0F6A" w:rsidTr="00FF0F6A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FEE_CASHREFUNDBILL 现金还款表（现金还款没有费用项）</w:t>
            </w:r>
          </w:p>
        </w:tc>
      </w:tr>
      <w:tr w:rsidR="00FF0F6A" w:rsidTr="00FF0F6A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FF0F6A" w:rsidRDefault="00FF0F6A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自增ID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MongoDB_ID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BILLNO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单号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业务人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创建日期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成本中心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业务日期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REALMONEY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实际金额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是否总部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公司代码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顶级部门ID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发生店柜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  <w:tr w:rsidR="00FF0F6A" w:rsidTr="00FF0F6A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FLAG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0F6A" w:rsidRDefault="00FF0F6A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0员工还给总部;1总部清账给员工</w:t>
            </w:r>
          </w:p>
        </w:tc>
      </w:tr>
    </w:tbl>
    <w:p w:rsidR="00FF0F6A" w:rsidRDefault="00FF0F6A" w:rsidP="00FF0F6A">
      <w:pPr>
        <w:rPr>
          <w:rFonts w:hint="eastAsia"/>
        </w:rPr>
      </w:pPr>
    </w:p>
    <w:p w:rsidR="00D620A1" w:rsidRDefault="00D620A1">
      <w:bookmarkStart w:id="8" w:name="_GoBack"/>
      <w:bookmarkEnd w:id="8"/>
    </w:p>
    <w:sectPr w:rsidR="00D6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27"/>
    <w:rsid w:val="00811F27"/>
    <w:rsid w:val="00D620A1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CF34-C4FE-4BA0-A460-CE1F9759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F6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0F6A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F0F6A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陈旭</dc:creator>
  <cp:keywords/>
  <dc:description/>
  <cp:lastModifiedBy>陈旭</cp:lastModifiedBy>
  <cp:revision>2</cp:revision>
  <dcterms:created xsi:type="dcterms:W3CDTF">2016-11-29T03:29:00Z</dcterms:created>
  <dcterms:modified xsi:type="dcterms:W3CDTF">2016-11-29T03:29:00Z</dcterms:modified>
</cp:coreProperties>
</file>