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754E" w14:textId="297D0016" w:rsidR="00940864" w:rsidRDefault="00940864" w:rsidP="00940864">
      <w:pPr>
        <w:rPr>
          <w:sz w:val="52"/>
          <w:szCs w:val="52"/>
        </w:rPr>
      </w:pPr>
      <w:r>
        <w:rPr>
          <w:sz w:val="52"/>
          <w:szCs w:val="52"/>
        </w:rPr>
        <w:t xml:space="preserve">Step </w:t>
      </w:r>
      <w:r w:rsidR="00301C1F">
        <w:rPr>
          <w:sz w:val="52"/>
          <w:szCs w:val="52"/>
        </w:rPr>
        <w:t>2</w:t>
      </w:r>
      <w:r>
        <w:rPr>
          <w:sz w:val="52"/>
          <w:szCs w:val="52"/>
        </w:rPr>
        <w:t>: Preparing your environmental data:</w:t>
      </w:r>
    </w:p>
    <w:p w14:paraId="1538FC1B" w14:textId="432A2248" w:rsidR="00940864" w:rsidRPr="001C5993" w:rsidRDefault="00940864" w:rsidP="00940864">
      <w:pPr>
        <w:pStyle w:val="PargrafodaLista"/>
        <w:numPr>
          <w:ilvl w:val="0"/>
          <w:numId w:val="2"/>
        </w:numPr>
        <w:rPr>
          <w:rStyle w:val="Hiperligao"/>
          <w:color w:val="auto"/>
          <w:sz w:val="32"/>
          <w:szCs w:val="32"/>
          <w:u w:val="none"/>
        </w:rPr>
      </w:pPr>
      <w:r w:rsidRPr="00940864">
        <w:rPr>
          <w:sz w:val="32"/>
          <w:szCs w:val="32"/>
        </w:rPr>
        <w:t>Download climate variables</w:t>
      </w:r>
      <w:r>
        <w:rPr>
          <w:sz w:val="32"/>
          <w:szCs w:val="32"/>
        </w:rPr>
        <w:t xml:space="preserve">: </w:t>
      </w:r>
      <w:hyperlink r:id="rId8" w:history="1">
        <w:r w:rsidRPr="00940864">
          <w:rPr>
            <w:rStyle w:val="Hiperligao"/>
            <w:sz w:val="32"/>
            <w:szCs w:val="32"/>
          </w:rPr>
          <w:t>https://www.worldclim.org/</w:t>
        </w:r>
      </w:hyperlink>
    </w:p>
    <w:p w14:paraId="63488C59" w14:textId="28CCBE1C" w:rsidR="001C5993" w:rsidRPr="001C5993" w:rsidRDefault="00B01503" w:rsidP="00B0150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1A6080B" wp14:editId="387F4092">
            <wp:extent cx="3781425" cy="2114361"/>
            <wp:effectExtent l="0" t="0" r="0" b="63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399" cy="213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193A" w14:textId="3D1075BE" w:rsidR="00940864" w:rsidRDefault="007A18D2" w:rsidP="0094086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the version you want to use (</w:t>
      </w:r>
      <w:r w:rsidR="00B01503">
        <w:rPr>
          <w:sz w:val="32"/>
          <w:szCs w:val="32"/>
        </w:rPr>
        <w:t>we opted for version 2.0</w:t>
      </w:r>
      <w:r>
        <w:rPr>
          <w:sz w:val="32"/>
          <w:szCs w:val="32"/>
        </w:rPr>
        <w:t>)</w:t>
      </w:r>
    </w:p>
    <w:p w14:paraId="349E5737" w14:textId="267C630A" w:rsidR="007A18D2" w:rsidRPr="007A18D2" w:rsidRDefault="001C5993" w:rsidP="001C5993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04264" wp14:editId="2C810552">
                <wp:simplePos x="0" y="0"/>
                <wp:positionH relativeFrom="column">
                  <wp:posOffset>3114675</wp:posOffset>
                </wp:positionH>
                <wp:positionV relativeFrom="paragraph">
                  <wp:posOffset>2992120</wp:posOffset>
                </wp:positionV>
                <wp:extent cx="638175" cy="450215"/>
                <wp:effectExtent l="19050" t="19050" r="28575" b="26035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502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E7ED7" id="Retângulo 72" o:spid="_x0000_s1026" style="position:absolute;margin-left:245.25pt;margin-top:235.6pt;width:50.25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" filled="f" strokecolor="red" strokeweight="2.25pt"/>
            </w:pict>
          </mc:Fallback>
        </mc:AlternateContent>
      </w:r>
      <w:r w:rsidRPr="001C5993">
        <w:rPr>
          <w:noProof/>
        </w:rPr>
        <w:drawing>
          <wp:inline distT="0" distB="0" distL="0" distR="0" wp14:anchorId="01D25C9B" wp14:editId="5E2ADB58">
            <wp:extent cx="3962400" cy="3441450"/>
            <wp:effectExtent l="0" t="0" r="0" b="698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714" cy="34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5AF0" w14:textId="77777777" w:rsidR="00594647" w:rsidRDefault="00594647" w:rsidP="001C5993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various variables available, the bioclimatic variables represent a “standard” obtained from each of the above. Use these ones for your modelling exercise.</w:t>
      </w:r>
    </w:p>
    <w:p w14:paraId="0F103AB8" w14:textId="1B140068" w:rsidR="007A18D2" w:rsidRDefault="007A18D2" w:rsidP="00594647">
      <w:pPr>
        <w:pStyle w:val="PargrafodaLista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="001C5993">
        <w:rPr>
          <w:sz w:val="32"/>
          <w:szCs w:val="32"/>
        </w:rPr>
        <w:t>m</w:t>
      </w:r>
      <w:r>
        <w:rPr>
          <w:sz w:val="32"/>
          <w:szCs w:val="32"/>
        </w:rPr>
        <w:t>, 5</w:t>
      </w:r>
      <w:r w:rsidR="001C5993">
        <w:rPr>
          <w:sz w:val="32"/>
          <w:szCs w:val="32"/>
        </w:rPr>
        <w:t>m</w:t>
      </w:r>
      <w:r>
        <w:rPr>
          <w:sz w:val="32"/>
          <w:szCs w:val="32"/>
        </w:rPr>
        <w:t>, 2.5</w:t>
      </w:r>
      <w:r w:rsidR="001C5993">
        <w:rPr>
          <w:sz w:val="32"/>
          <w:szCs w:val="32"/>
        </w:rPr>
        <w:t>m</w:t>
      </w:r>
      <w:r>
        <w:rPr>
          <w:sz w:val="32"/>
          <w:szCs w:val="32"/>
        </w:rPr>
        <w:t>, 30</w:t>
      </w:r>
      <w:r w:rsidR="001C5993">
        <w:rPr>
          <w:sz w:val="32"/>
          <w:szCs w:val="32"/>
        </w:rPr>
        <w:t>s</w:t>
      </w:r>
      <w:r>
        <w:rPr>
          <w:sz w:val="32"/>
          <w:szCs w:val="32"/>
        </w:rPr>
        <w:t xml:space="preserve"> refers to the spatial resolution</w:t>
      </w:r>
      <w:r w:rsidR="004A6DA1">
        <w:rPr>
          <w:sz w:val="32"/>
          <w:szCs w:val="32"/>
        </w:rPr>
        <w:t xml:space="preserve"> at the equator in the WGS84 projection</w:t>
      </w:r>
    </w:p>
    <w:p w14:paraId="154C35E8" w14:textId="2AA69536" w:rsidR="007A18D2" w:rsidRDefault="007A18D2" w:rsidP="00594647">
      <w:pPr>
        <w:pStyle w:val="PargrafodaLista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30s is 1 Km data</w:t>
      </w:r>
    </w:p>
    <w:p w14:paraId="72013087" w14:textId="7D4B1AE8" w:rsidR="009C18AC" w:rsidRDefault="001C5993" w:rsidP="00594647">
      <w:pPr>
        <w:pStyle w:val="PargrafodaLista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5m is 10 Km resolution </w:t>
      </w:r>
      <w:r w:rsidR="00594647">
        <w:rPr>
          <w:sz w:val="32"/>
          <w:szCs w:val="32"/>
        </w:rPr>
        <w:t>(download this one)</w:t>
      </w:r>
    </w:p>
    <w:p w14:paraId="475137A6" w14:textId="0C09F152" w:rsidR="00594647" w:rsidRDefault="00594647" w:rsidP="004A6DA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What are the bioclimatic variables?</w:t>
      </w:r>
    </w:p>
    <w:p w14:paraId="747B9FB1" w14:textId="4FA840E3" w:rsidR="00594647" w:rsidRPr="00594647" w:rsidRDefault="00594647" w:rsidP="00594647">
      <w:pPr>
        <w:jc w:val="center"/>
        <w:rPr>
          <w:sz w:val="32"/>
          <w:szCs w:val="32"/>
        </w:rPr>
      </w:pPr>
      <w:r w:rsidRPr="00594647">
        <w:rPr>
          <w:noProof/>
        </w:rPr>
        <w:drawing>
          <wp:inline distT="0" distB="0" distL="0" distR="0" wp14:anchorId="04CE2FFE" wp14:editId="19287360">
            <wp:extent cx="6328015" cy="6724650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879" cy="67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9871" w14:textId="1F653FE8" w:rsidR="007A18D2" w:rsidRDefault="009C18AC" w:rsidP="004A6DA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Download the future scenario </w:t>
      </w:r>
      <w:r w:rsidR="00594647">
        <w:rPr>
          <w:sz w:val="32"/>
          <w:szCs w:val="32"/>
        </w:rPr>
        <w:t>data</w:t>
      </w:r>
    </w:p>
    <w:p w14:paraId="3ABF31A9" w14:textId="592F327D" w:rsidR="00B01503" w:rsidRDefault="00B01503" w:rsidP="00B01503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future scenario is only available on section 1.4</w:t>
      </w:r>
    </w:p>
    <w:p w14:paraId="4CD9A873" w14:textId="471F3657" w:rsidR="00B01503" w:rsidRPr="009C18AC" w:rsidRDefault="00B01503" w:rsidP="00B01503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7CA37" wp14:editId="7132A4CE">
                <wp:simplePos x="0" y="0"/>
                <wp:positionH relativeFrom="column">
                  <wp:posOffset>1562100</wp:posOffset>
                </wp:positionH>
                <wp:positionV relativeFrom="paragraph">
                  <wp:posOffset>915670</wp:posOffset>
                </wp:positionV>
                <wp:extent cx="3400425" cy="253365"/>
                <wp:effectExtent l="19050" t="19050" r="28575" b="13335"/>
                <wp:wrapNone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53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EE945" id="Retângulo 75" o:spid="_x0000_s1026" style="position:absolute;margin-left:123pt;margin-top:72.1pt;width:267.75pt;height:1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B4E511A" wp14:editId="1EA2C90E">
            <wp:extent cx="3667125" cy="1330060"/>
            <wp:effectExtent l="0" t="0" r="0" b="381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112" cy="13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ED35" w14:textId="6BF52A3A" w:rsidR="009C18AC" w:rsidRDefault="00B01503" w:rsidP="00B01503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Select the same resolution as before (5 minutes in the case of this tutorial)</w:t>
      </w:r>
    </w:p>
    <w:p w14:paraId="35B1AF45" w14:textId="137474C9" w:rsidR="00B01503" w:rsidRDefault="00B01503" w:rsidP="00B01503">
      <w:pPr>
        <w:pStyle w:val="PargrafodaLista"/>
        <w:ind w:left="144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EC0AD" wp14:editId="430E6532">
                <wp:simplePos x="0" y="0"/>
                <wp:positionH relativeFrom="column">
                  <wp:posOffset>2400300</wp:posOffset>
                </wp:positionH>
                <wp:positionV relativeFrom="paragraph">
                  <wp:posOffset>1237615</wp:posOffset>
                </wp:positionV>
                <wp:extent cx="504825" cy="200025"/>
                <wp:effectExtent l="19050" t="19050" r="28575" b="28575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D35A4" id="Retângulo 77" o:spid="_x0000_s1026" style="position:absolute;margin-left:189pt;margin-top:97.45pt;width:39.7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D263C9A" wp14:editId="674AFA60">
            <wp:extent cx="4182916" cy="1590675"/>
            <wp:effectExtent l="0" t="0" r="825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9360" cy="15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4762" w14:textId="2C86229B" w:rsidR="00B01503" w:rsidRDefault="00B01503" w:rsidP="004A6DA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Future climate scenarios:</w:t>
      </w:r>
    </w:p>
    <w:p w14:paraId="30EA63A9" w14:textId="4B397C7F" w:rsidR="00B01503" w:rsidRDefault="00594647" w:rsidP="00B01503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Each scenario will have different assumptions</w:t>
      </w:r>
    </w:p>
    <w:p w14:paraId="7769F817" w14:textId="4AB365EF" w:rsidR="00594647" w:rsidRDefault="00594647" w:rsidP="00B01503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this tutorial we downloaded the HadGEM2-ES (code HE)</w:t>
      </w:r>
    </w:p>
    <w:p w14:paraId="5F5A6A46" w14:textId="578C3807" w:rsidR="00594647" w:rsidRDefault="00594647" w:rsidP="00594647">
      <w:pPr>
        <w:pStyle w:val="PargrafodaLista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More info @ </w:t>
      </w:r>
      <w:hyperlink r:id="rId14" w:history="1">
        <w:r w:rsidRPr="00594647">
          <w:rPr>
            <w:rStyle w:val="Hiperligao"/>
            <w:sz w:val="32"/>
            <w:szCs w:val="32"/>
          </w:rPr>
          <w:t>https://portal.enes.org/models/earthsystem-models/metoffice-hadley-centre/hadgem2-es</w:t>
        </w:r>
      </w:hyperlink>
    </w:p>
    <w:p w14:paraId="394E4474" w14:textId="39EE7ACD" w:rsidR="00594647" w:rsidRPr="00594647" w:rsidRDefault="00594647" w:rsidP="0059464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9E045" wp14:editId="6EC5E5BE">
                <wp:simplePos x="0" y="0"/>
                <wp:positionH relativeFrom="column">
                  <wp:posOffset>3695700</wp:posOffset>
                </wp:positionH>
                <wp:positionV relativeFrom="paragraph">
                  <wp:posOffset>1085215</wp:posOffset>
                </wp:positionV>
                <wp:extent cx="838200" cy="0"/>
                <wp:effectExtent l="0" t="0" r="0" b="0"/>
                <wp:wrapNone/>
                <wp:docPr id="80" name="Conexão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CA223" id="Conexão reta 8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85.45pt" to="357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0DBFEFF6" wp14:editId="3BF0C0AB">
            <wp:extent cx="6750050" cy="2827238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549" cy="282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F1F3B" w14:textId="3FEF1795" w:rsidR="00594647" w:rsidRDefault="00594647" w:rsidP="00594647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download the bioclimatic variables, select “bi” on each of the scenarios you want to use. </w:t>
      </w:r>
      <w:r w:rsidRPr="00D55C92">
        <w:rPr>
          <w:sz w:val="32"/>
          <w:szCs w:val="32"/>
          <w:u w:val="single"/>
        </w:rPr>
        <w:t>We used all 4 in our case</w:t>
      </w:r>
      <w:r>
        <w:rPr>
          <w:sz w:val="32"/>
          <w:szCs w:val="32"/>
        </w:rPr>
        <w:t>.</w:t>
      </w:r>
    </w:p>
    <w:p w14:paraId="52687795" w14:textId="4FF0AA06" w:rsidR="00594647" w:rsidRPr="00594647" w:rsidRDefault="00594647" w:rsidP="00594647">
      <w:pPr>
        <w:pStyle w:val="PargrafodaLista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Download them to your downloads folder </w:t>
      </w:r>
    </w:p>
    <w:p w14:paraId="44C1006C" w14:textId="77777777" w:rsidR="00594647" w:rsidRDefault="00594647" w:rsidP="00594647">
      <w:pPr>
        <w:pStyle w:val="PargrafodaLista"/>
        <w:rPr>
          <w:sz w:val="32"/>
          <w:szCs w:val="32"/>
        </w:rPr>
      </w:pPr>
    </w:p>
    <w:p w14:paraId="3126C311" w14:textId="4BD3768E" w:rsidR="009C18AC" w:rsidRPr="003D761A" w:rsidRDefault="009C18AC" w:rsidP="004A6DA1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r w:rsidRPr="003D761A">
        <w:rPr>
          <w:sz w:val="32"/>
          <w:szCs w:val="32"/>
          <w:u w:val="single"/>
        </w:rPr>
        <w:t xml:space="preserve">Unzip all the data </w:t>
      </w:r>
      <w:r w:rsidR="00594647" w:rsidRPr="003D761A">
        <w:rPr>
          <w:sz w:val="32"/>
          <w:szCs w:val="32"/>
          <w:u w:val="single"/>
        </w:rPr>
        <w:t xml:space="preserve">(Present and future scenarios) </w:t>
      </w:r>
      <w:r w:rsidRPr="003D761A">
        <w:rPr>
          <w:sz w:val="32"/>
          <w:szCs w:val="32"/>
          <w:u w:val="single"/>
        </w:rPr>
        <w:t>to appropriate folders</w:t>
      </w:r>
      <w:r w:rsidR="00594647" w:rsidRPr="003D761A">
        <w:rPr>
          <w:sz w:val="32"/>
          <w:szCs w:val="32"/>
          <w:u w:val="single"/>
        </w:rPr>
        <w:t xml:space="preserve"> created in the beginning:</w:t>
      </w:r>
    </w:p>
    <w:p w14:paraId="65BF40D9" w14:textId="0A78141C" w:rsidR="00594647" w:rsidRDefault="00594647" w:rsidP="00594647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Present</w:t>
      </w:r>
    </w:p>
    <w:p w14:paraId="5B9513E1" w14:textId="37E3F53D" w:rsidR="00594647" w:rsidRDefault="00594647" w:rsidP="00594647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Future</w:t>
      </w:r>
    </w:p>
    <w:p w14:paraId="59AFD0BC" w14:textId="4093DD8F" w:rsidR="009C18AC" w:rsidRPr="007C25A3" w:rsidRDefault="007C25A3" w:rsidP="009C18AC">
      <w:pPr>
        <w:pStyle w:val="PargrafodaLista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One subfolder per each scenario</w:t>
      </w:r>
    </w:p>
    <w:p w14:paraId="1B100E35" w14:textId="5D434C92" w:rsidR="009C18AC" w:rsidRPr="003D761A" w:rsidRDefault="009C18AC" w:rsidP="009C18AC">
      <w:pPr>
        <w:pStyle w:val="PargrafodaLista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Note: if you decide to explore this data in ArcGIS, the software will create some auxiliary files which might make your R scripts stop working. </w:t>
      </w:r>
      <w:r w:rsidRPr="003D761A">
        <w:rPr>
          <w:sz w:val="32"/>
          <w:szCs w:val="32"/>
          <w:u w:val="single"/>
        </w:rPr>
        <w:t>Just erase these auxiliary files or create another folder for exploring the environmental data to avoid this.</w:t>
      </w:r>
    </w:p>
    <w:p w14:paraId="79DD5D8B" w14:textId="77777777" w:rsidR="009C18AC" w:rsidRDefault="009C18AC" w:rsidP="009C18AC">
      <w:pPr>
        <w:pStyle w:val="PargrafodaLista"/>
        <w:ind w:left="1440"/>
        <w:rPr>
          <w:sz w:val="32"/>
          <w:szCs w:val="32"/>
        </w:rPr>
      </w:pPr>
      <w:bookmarkStart w:id="0" w:name="_GoBack"/>
      <w:bookmarkEnd w:id="0"/>
    </w:p>
    <w:sectPr w:rsidR="009C18AC" w:rsidSect="00200FF2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43F5D" w14:textId="77777777" w:rsidR="006C66F3" w:rsidRDefault="006C66F3" w:rsidP="0014525E">
      <w:pPr>
        <w:spacing w:after="0" w:line="240" w:lineRule="auto"/>
      </w:pPr>
      <w:r>
        <w:separator/>
      </w:r>
    </w:p>
  </w:endnote>
  <w:endnote w:type="continuationSeparator" w:id="0">
    <w:p w14:paraId="2B4666C8" w14:textId="77777777" w:rsidR="006C66F3" w:rsidRDefault="006C66F3" w:rsidP="0014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9524096"/>
      <w:docPartObj>
        <w:docPartGallery w:val="Page Numbers (Bottom of Page)"/>
        <w:docPartUnique/>
      </w:docPartObj>
    </w:sdtPr>
    <w:sdtEndPr/>
    <w:sdtContent>
      <w:p w14:paraId="560A27BD" w14:textId="04874DA3" w:rsidR="003945D0" w:rsidRDefault="003945D0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DC604BE" wp14:editId="563AA36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3" name="Agrupar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B0E582" w14:textId="77777777" w:rsidR="003945D0" w:rsidRDefault="003945D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DC604BE" id="Agrupar 33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" filled="f" stroked="f">
                    <v:textbox inset="4.32pt,0,4.32pt,0">
                      <w:txbxContent>
                        <w:p w14:paraId="60B0E582" w14:textId="77777777" w:rsidR="003945D0" w:rsidRDefault="003945D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PT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7E5A6" w14:textId="77777777" w:rsidR="006C66F3" w:rsidRDefault="006C66F3" w:rsidP="0014525E">
      <w:pPr>
        <w:spacing w:after="0" w:line="240" w:lineRule="auto"/>
      </w:pPr>
      <w:r>
        <w:separator/>
      </w:r>
    </w:p>
  </w:footnote>
  <w:footnote w:type="continuationSeparator" w:id="0">
    <w:p w14:paraId="28DD23BF" w14:textId="77777777" w:rsidR="006C66F3" w:rsidRDefault="006C66F3" w:rsidP="00145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8A5"/>
    <w:multiLevelType w:val="hybridMultilevel"/>
    <w:tmpl w:val="E14A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2F9"/>
    <w:multiLevelType w:val="hybridMultilevel"/>
    <w:tmpl w:val="2FC02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A1406"/>
    <w:multiLevelType w:val="hybridMultilevel"/>
    <w:tmpl w:val="A0D6CB5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CBF7EFC"/>
    <w:multiLevelType w:val="hybridMultilevel"/>
    <w:tmpl w:val="A8B83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32BC2"/>
    <w:multiLevelType w:val="hybridMultilevel"/>
    <w:tmpl w:val="E794AA9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C211E"/>
    <w:multiLevelType w:val="hybridMultilevel"/>
    <w:tmpl w:val="554818D2"/>
    <w:lvl w:ilvl="0" w:tplc="63983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E7667"/>
    <w:multiLevelType w:val="hybridMultilevel"/>
    <w:tmpl w:val="4422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C3318"/>
    <w:multiLevelType w:val="hybridMultilevel"/>
    <w:tmpl w:val="5C965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57E9C"/>
    <w:multiLevelType w:val="hybridMultilevel"/>
    <w:tmpl w:val="36F26646"/>
    <w:lvl w:ilvl="0" w:tplc="B7F0E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B4565"/>
    <w:multiLevelType w:val="hybridMultilevel"/>
    <w:tmpl w:val="00286FC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1535958"/>
    <w:multiLevelType w:val="hybridMultilevel"/>
    <w:tmpl w:val="7A101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8653B"/>
    <w:multiLevelType w:val="hybridMultilevel"/>
    <w:tmpl w:val="CDC22F0C"/>
    <w:lvl w:ilvl="0" w:tplc="63983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B294C"/>
    <w:multiLevelType w:val="hybridMultilevel"/>
    <w:tmpl w:val="10003A48"/>
    <w:lvl w:ilvl="0" w:tplc="25CA1C7C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474C84E6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FA16BF52">
      <w:numFmt w:val="bullet"/>
      <w:lvlText w:val="•"/>
      <w:lvlJc w:val="left"/>
      <w:pPr>
        <w:ind w:left="2740" w:hanging="360"/>
      </w:pPr>
      <w:rPr>
        <w:lang w:val="en-US" w:eastAsia="en-US" w:bidi="en-US"/>
      </w:rPr>
    </w:lvl>
    <w:lvl w:ilvl="3" w:tplc="62363B3A">
      <w:numFmt w:val="bullet"/>
      <w:lvlText w:val="•"/>
      <w:lvlJc w:val="left"/>
      <w:pPr>
        <w:ind w:left="3820" w:hanging="360"/>
      </w:pPr>
      <w:rPr>
        <w:lang w:val="en-US" w:eastAsia="en-US" w:bidi="en-US"/>
      </w:rPr>
    </w:lvl>
    <w:lvl w:ilvl="4" w:tplc="8AFED2AC">
      <w:numFmt w:val="bullet"/>
      <w:lvlText w:val="•"/>
      <w:lvlJc w:val="left"/>
      <w:pPr>
        <w:ind w:left="4900" w:hanging="360"/>
      </w:pPr>
      <w:rPr>
        <w:lang w:val="en-US" w:eastAsia="en-US" w:bidi="en-US"/>
      </w:rPr>
    </w:lvl>
    <w:lvl w:ilvl="5" w:tplc="94A034AA">
      <w:numFmt w:val="bullet"/>
      <w:lvlText w:val="•"/>
      <w:lvlJc w:val="left"/>
      <w:pPr>
        <w:ind w:left="5980" w:hanging="360"/>
      </w:pPr>
      <w:rPr>
        <w:lang w:val="en-US" w:eastAsia="en-US" w:bidi="en-US"/>
      </w:rPr>
    </w:lvl>
    <w:lvl w:ilvl="6" w:tplc="EF9CC31A">
      <w:numFmt w:val="bullet"/>
      <w:lvlText w:val="•"/>
      <w:lvlJc w:val="left"/>
      <w:pPr>
        <w:ind w:left="7060" w:hanging="360"/>
      </w:pPr>
      <w:rPr>
        <w:lang w:val="en-US" w:eastAsia="en-US" w:bidi="en-US"/>
      </w:rPr>
    </w:lvl>
    <w:lvl w:ilvl="7" w:tplc="538A46BA">
      <w:numFmt w:val="bullet"/>
      <w:lvlText w:val="•"/>
      <w:lvlJc w:val="left"/>
      <w:pPr>
        <w:ind w:left="8140" w:hanging="360"/>
      </w:pPr>
      <w:rPr>
        <w:lang w:val="en-US" w:eastAsia="en-US" w:bidi="en-US"/>
      </w:rPr>
    </w:lvl>
    <w:lvl w:ilvl="8" w:tplc="AD4CDA0C">
      <w:numFmt w:val="bullet"/>
      <w:lvlText w:val="•"/>
      <w:lvlJc w:val="left"/>
      <w:pPr>
        <w:ind w:left="9220" w:hanging="360"/>
      </w:pPr>
      <w:rPr>
        <w:lang w:val="en-US" w:eastAsia="en-US" w:bidi="en-US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5F"/>
    <w:rsid w:val="000143EE"/>
    <w:rsid w:val="000B6BA6"/>
    <w:rsid w:val="000C2717"/>
    <w:rsid w:val="000C4BB2"/>
    <w:rsid w:val="000E4786"/>
    <w:rsid w:val="0014525E"/>
    <w:rsid w:val="00173682"/>
    <w:rsid w:val="001C5993"/>
    <w:rsid w:val="00200FF2"/>
    <w:rsid w:val="00254F02"/>
    <w:rsid w:val="002A7225"/>
    <w:rsid w:val="00301C1F"/>
    <w:rsid w:val="003945D0"/>
    <w:rsid w:val="003B7BAC"/>
    <w:rsid w:val="003D761A"/>
    <w:rsid w:val="003E119A"/>
    <w:rsid w:val="00410F40"/>
    <w:rsid w:val="00446D2F"/>
    <w:rsid w:val="00483122"/>
    <w:rsid w:val="004A6DA1"/>
    <w:rsid w:val="004F5AF5"/>
    <w:rsid w:val="004F7F54"/>
    <w:rsid w:val="0050618C"/>
    <w:rsid w:val="00542F39"/>
    <w:rsid w:val="00590303"/>
    <w:rsid w:val="00594647"/>
    <w:rsid w:val="005B122A"/>
    <w:rsid w:val="0067503E"/>
    <w:rsid w:val="006A0D8D"/>
    <w:rsid w:val="006C66F3"/>
    <w:rsid w:val="007A0F50"/>
    <w:rsid w:val="007A18D2"/>
    <w:rsid w:val="007B19CF"/>
    <w:rsid w:val="007B28E2"/>
    <w:rsid w:val="007C25A3"/>
    <w:rsid w:val="00845093"/>
    <w:rsid w:val="0084700D"/>
    <w:rsid w:val="00872CFC"/>
    <w:rsid w:val="00895A4C"/>
    <w:rsid w:val="008A6BC2"/>
    <w:rsid w:val="008B78A1"/>
    <w:rsid w:val="008E060A"/>
    <w:rsid w:val="008E76B7"/>
    <w:rsid w:val="008E7F47"/>
    <w:rsid w:val="00932AD6"/>
    <w:rsid w:val="00940864"/>
    <w:rsid w:val="00992A7F"/>
    <w:rsid w:val="009A43CB"/>
    <w:rsid w:val="009C18AC"/>
    <w:rsid w:val="009D3143"/>
    <w:rsid w:val="00A6127B"/>
    <w:rsid w:val="00A95125"/>
    <w:rsid w:val="00A95179"/>
    <w:rsid w:val="00AF195C"/>
    <w:rsid w:val="00B01503"/>
    <w:rsid w:val="00B702C9"/>
    <w:rsid w:val="00BE6E64"/>
    <w:rsid w:val="00C04FA7"/>
    <w:rsid w:val="00C2695F"/>
    <w:rsid w:val="00C46A66"/>
    <w:rsid w:val="00C6579E"/>
    <w:rsid w:val="00CB1A9C"/>
    <w:rsid w:val="00CF6717"/>
    <w:rsid w:val="00D50BE4"/>
    <w:rsid w:val="00D55C92"/>
    <w:rsid w:val="00D64DB2"/>
    <w:rsid w:val="00D801C7"/>
    <w:rsid w:val="00D93B84"/>
    <w:rsid w:val="00DC5862"/>
    <w:rsid w:val="00DE1859"/>
    <w:rsid w:val="00E374E0"/>
    <w:rsid w:val="00E8458A"/>
    <w:rsid w:val="00ED67D8"/>
    <w:rsid w:val="00F4314A"/>
    <w:rsid w:val="00F66386"/>
    <w:rsid w:val="00F9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B708A0"/>
  <w15:chartTrackingRefBased/>
  <w15:docId w15:val="{F9BB0054-33FA-42A0-A468-CA26EFAD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19A"/>
  </w:style>
  <w:style w:type="paragraph" w:styleId="Ttulo1">
    <w:name w:val="heading 1"/>
    <w:basedOn w:val="Normal"/>
    <w:next w:val="Normal"/>
    <w:link w:val="Ttulo1Carter"/>
    <w:uiPriority w:val="9"/>
    <w:qFormat/>
    <w:rsid w:val="003E119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1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1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1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1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1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1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1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1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E119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19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19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19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19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19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19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19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19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19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3E11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19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1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19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3E119A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19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3E119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19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19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19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19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19A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3E119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19A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3E119A"/>
    <w:rPr>
      <w:b/>
      <w:bCs/>
      <w:smallCaps/>
      <w:color w:val="70AD47" w:themeColor="accent6"/>
    </w:rPr>
  </w:style>
  <w:style w:type="character" w:styleId="TtulodoLivro">
    <w:name w:val="Book Title"/>
    <w:basedOn w:val="Tipodeletrapredefinidodopargrafo"/>
    <w:uiPriority w:val="33"/>
    <w:qFormat/>
    <w:rsid w:val="003E119A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19A"/>
    <w:pPr>
      <w:outlineLvl w:val="9"/>
    </w:pPr>
  </w:style>
  <w:style w:type="paragraph" w:customStyle="1" w:styleId="Default">
    <w:name w:val="Default"/>
    <w:rsid w:val="003E119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grafodaLista">
    <w:name w:val="List Paragraph"/>
    <w:basedOn w:val="Normal"/>
    <w:uiPriority w:val="1"/>
    <w:qFormat/>
    <w:rsid w:val="003E119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E11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E119A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895A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en-US" w:bidi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95A4C"/>
    <w:rPr>
      <w:rFonts w:ascii="Calibri" w:eastAsia="Calibri" w:hAnsi="Calibri" w:cs="Calibri"/>
      <w:sz w:val="22"/>
      <w:szCs w:val="22"/>
      <w:lang w:val="en-US" w:bidi="en-US"/>
    </w:rPr>
  </w:style>
  <w:style w:type="paragraph" w:styleId="Cabealho">
    <w:name w:val="header"/>
    <w:basedOn w:val="Normal"/>
    <w:link w:val="CabealhoCarter"/>
    <w:uiPriority w:val="99"/>
    <w:unhideWhenUsed/>
    <w:rsid w:val="00145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525E"/>
  </w:style>
  <w:style w:type="paragraph" w:styleId="Rodap">
    <w:name w:val="footer"/>
    <w:basedOn w:val="Normal"/>
    <w:link w:val="RodapCarter"/>
    <w:uiPriority w:val="99"/>
    <w:unhideWhenUsed/>
    <w:rsid w:val="00145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clim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ortal.enes.org/models/earthsystem-models/metoffice-hadley-centre/hadgem2-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FC5E-8505-4568-8A3F-C5400D29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Sá</dc:creator>
  <cp:keywords/>
  <dc:description/>
  <cp:lastModifiedBy>Nuno Sá</cp:lastModifiedBy>
  <cp:revision>3</cp:revision>
  <dcterms:created xsi:type="dcterms:W3CDTF">2019-12-05T12:00:00Z</dcterms:created>
  <dcterms:modified xsi:type="dcterms:W3CDTF">2019-12-05T12:01:00Z</dcterms:modified>
</cp:coreProperties>
</file>