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3"/>
        <w:tblW w:w="85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075"/>
        <w:gridCol w:w="1426"/>
        <w:gridCol w:w="1354"/>
        <w:gridCol w:w="1365"/>
        <w:gridCol w:w="13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71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00"/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hint="eastAsia" w:cs="宋体"/>
              </w:rPr>
              <w:t>各类型蓄电池参数对照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00"/>
            <w:vAlign w:val="top"/>
          </w:tcPr>
          <w:p>
            <w:pPr>
              <w:widowControl/>
              <w:jc w:val="center"/>
              <w:rPr>
                <w:rFonts w:hint="eastAsia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8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      </w:t>
            </w:r>
          </w:p>
          <w:p>
            <w:pPr>
              <w:widowControl/>
              <w:snapToGrid w:val="0"/>
              <w:jc w:val="left"/>
              <w:rPr>
                <w:rFonts w:hint="eastAsia" w:ascii="宋体" w:hAnsi="宋体" w:cs="宋体"/>
                <w:kern w:val="0"/>
              </w:rPr>
            </w:pPr>
          </w:p>
          <w:p>
            <w:pPr>
              <w:widowControl/>
              <w:snapToGrid w:val="0"/>
              <w:jc w:val="left"/>
              <w:rPr>
                <w:rFonts w:asci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设置电压</w:t>
            </w:r>
          </w:p>
          <w:p>
            <w:pPr>
              <w:widowControl/>
              <w:jc w:val="left"/>
              <w:rPr>
                <w:rFonts w:ascii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电池类型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密封铅酸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kern w:val="0"/>
              </w:rPr>
              <w:t>蓄电池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(SLD)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参数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胶体铅酸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(GEL)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kern w:val="0"/>
              </w:rPr>
              <w:t>蓄电池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参数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开口铅酸蓄电池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(FLD)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参数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锂电池(LI)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参数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User (</w:t>
            </w:r>
            <w:r>
              <w:rPr>
                <w:rFonts w:hint="eastAsia" w:ascii="宋体" w:hAnsi="宋体" w:cs="宋体"/>
                <w:kern w:val="0"/>
              </w:rPr>
              <w:t>自定义</w:t>
            </w:r>
            <w:r>
              <w:rPr>
                <w:rFonts w:ascii="宋体" w:hAnsi="宋体" w:cs="宋体"/>
                <w:kern w:val="0"/>
              </w:rPr>
              <w:t xml:space="preserve">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系统电压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  <w:t>12V~96V，自动识别，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可调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12V~96V，自动识别，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eastAsia="zh-CN"/>
              </w:rPr>
              <w:t>可调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12V~96V，自动识别，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eastAsia="zh-CN"/>
              </w:rPr>
              <w:t>可调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12V~96V，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highlight w:val="red"/>
                <w:lang w:val="en-US" w:eastAsia="zh-CN"/>
              </w:rPr>
              <w:t>（无自动识别）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eastAsia="zh-CN"/>
              </w:rPr>
              <w:t>可调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kern w:val="0"/>
                <w:sz w:val="13"/>
                <w:szCs w:val="13"/>
                <w:lang w:val="en-US" w:eastAsia="zh-CN"/>
              </w:rPr>
              <w:t>12V~96V，自动识别，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lang w:eastAsia="zh-CN"/>
              </w:rPr>
              <w:t>可调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蓄电池容量</w:t>
            </w:r>
          </w:p>
        </w:tc>
        <w:tc>
          <w:tcPr>
            <w:tcW w:w="65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温度补偿系数</w:t>
            </w:r>
          </w:p>
        </w:tc>
        <w:tc>
          <w:tcPr>
            <w:tcW w:w="38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val="en-US" w:eastAsia="zh-CN"/>
              </w:rPr>
              <w:t>3（0~5）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  <w:t>不可调，默认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5"/>
                <w:szCs w:val="15"/>
                <w:lang w:val="en-US" w:eastAsia="zh-CN"/>
              </w:rPr>
              <w:t>3（0~5）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负载工作模式</w:t>
            </w:r>
          </w:p>
        </w:tc>
        <w:tc>
          <w:tcPr>
            <w:tcW w:w="65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  <w:t>可调，默认手动（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val="en-US" w:eastAsia="zh-CN"/>
              </w:rPr>
              <w:t>0~17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光控延时</w:t>
            </w:r>
          </w:p>
        </w:tc>
        <w:tc>
          <w:tcPr>
            <w:tcW w:w="65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val="en-US" w:eastAsia="zh-CN"/>
              </w:rPr>
              <w:t>1分钟（0~60分钟）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光控电压</w:t>
            </w:r>
          </w:p>
        </w:tc>
        <w:tc>
          <w:tcPr>
            <w:tcW w:w="65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eastAsia="zh-CN"/>
              </w:rPr>
              <w:t>可调，默认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6"/>
                <w:szCs w:val="16"/>
                <w:lang w:val="en-US" w:eastAsia="zh-CN"/>
              </w:rPr>
              <w:t>5V（5~11V）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7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以下参数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0"/>
                <w:sz w:val="13"/>
                <w:szCs w:val="13"/>
                <w:lang w:eastAsia="zh-CN"/>
              </w:rPr>
              <w:t>不可调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，默认值如下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  <w:t>以下参数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0"/>
                <w:sz w:val="13"/>
                <w:szCs w:val="13"/>
                <w:lang w:val="en-US" w:eastAsia="zh-CN"/>
              </w:rPr>
              <w:t>部分可调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以下参数</w:t>
            </w:r>
            <w:r>
              <w:rPr>
                <w:rFonts w:hint="eastAsia" w:ascii="宋体" w:hAnsi="宋体" w:cs="宋体"/>
                <w:b w:val="0"/>
                <w:bCs w:val="0"/>
                <w:color w:val="FF0000"/>
                <w:kern w:val="0"/>
                <w:sz w:val="13"/>
                <w:szCs w:val="13"/>
                <w:lang w:eastAsia="zh-CN"/>
              </w:rPr>
              <w:t>全部可调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eastAsia="zh-CN"/>
              </w:rPr>
              <w:t>，默认值同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13"/>
                <w:szCs w:val="13"/>
                <w:lang w:val="en-US" w:eastAsia="zh-CN"/>
              </w:rPr>
              <w:t>SLD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超压断开电压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  <w:u w:val="none"/>
              </w:rPr>
              <w:t xml:space="preserve">超压电压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16.0V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16.0V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16.0V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16.0V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均衡电压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</w:rPr>
              <w:t>均衡充电电压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14.6V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ascii="宋体" w:hAnsi="宋体" w:cs="宋体"/>
                <w:kern w:val="0"/>
              </w:rPr>
              <w:t>14.2V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14.8V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ascii="宋体" w:hAnsi="宋体" w:cs="宋体"/>
                <w:kern w:val="0"/>
              </w:rPr>
              <w:t>14.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4</w:t>
            </w:r>
            <w:r>
              <w:rPr>
                <w:rFonts w:ascii="宋体" w:hAnsi="宋体" w:cs="宋体"/>
                <w:kern w:val="0"/>
              </w:rPr>
              <w:t xml:space="preserve">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提升电压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</w:rPr>
              <w:t>提升</w:t>
            </w:r>
            <w:r>
              <w:rPr>
                <w:rFonts w:hint="eastAsia" w:ascii="宋体" w:hAnsi="宋体" w:cs="宋体"/>
                <w:i/>
                <w:iCs/>
                <w:color w:val="0000FF"/>
                <w:kern w:val="0"/>
                <w:lang w:eastAsia="zh-CN"/>
              </w:rPr>
              <w:t>充电</w:t>
            </w:r>
            <w:r>
              <w:rPr>
                <w:rFonts w:hint="eastAsia" w:ascii="宋体" w:hAnsi="宋体" w:cs="宋体"/>
                <w:i/>
                <w:iCs/>
                <w:color w:val="0000FF"/>
                <w:kern w:val="0"/>
              </w:rPr>
              <w:t>电压</w:t>
            </w:r>
            <w:r>
              <w:rPr>
                <w:rFonts w:ascii="宋体" w:hAnsi="宋体" w:cs="宋体"/>
                <w:i/>
                <w:iCs/>
                <w:color w:val="0000FF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14.4V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14.2V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14.6V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14.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eastAsia="zh-CN"/>
              </w:rPr>
              <w:t>（可调）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浮充电压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</w:rPr>
              <w:t>浮充充电电压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13.8V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13.8V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13.8V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4.4</w:t>
            </w:r>
            <w:r>
              <w:rPr>
                <w:rFonts w:ascii="宋体" w:hAnsi="宋体" w:cs="宋体"/>
                <w:kern w:val="0"/>
              </w:rPr>
              <w:t xml:space="preserve">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提升恢复电压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</w:rPr>
              <w:t>提升</w:t>
            </w:r>
            <w:r>
              <w:rPr>
                <w:rFonts w:hint="eastAsia" w:ascii="宋体" w:hAnsi="宋体" w:cs="宋体"/>
                <w:i/>
                <w:iCs/>
                <w:color w:val="0000FF"/>
                <w:kern w:val="0"/>
                <w:lang w:eastAsia="zh-CN"/>
              </w:rPr>
              <w:t>充电返回电压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13.2V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13.2V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13.2V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13.2V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低压断开恢复电压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  <w:lang w:eastAsia="zh-CN"/>
              </w:rPr>
              <w:t>过放返回电压</w:t>
            </w:r>
            <w:r>
              <w:rPr>
                <w:rFonts w:ascii="宋体" w:hAnsi="宋体" w:cs="宋体"/>
                <w:i/>
                <w:iCs/>
                <w:color w:val="0000FF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12.6V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12.6V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12.6V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 xml:space="preserve">12.6V 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lang w:eastAsia="zh-CN"/>
              </w:rPr>
              <w:t>（可调）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欠压告警恢复电压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  <w:lang w:eastAsia="zh-CN"/>
              </w:rPr>
              <w:t>无</w:t>
            </w:r>
            <w:r>
              <w:rPr>
                <w:rFonts w:ascii="宋体" w:hAnsi="宋体" w:cs="宋体"/>
                <w:i/>
                <w:iCs/>
                <w:color w:val="0000FF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12.2V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12.2V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12.2V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12.2V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欠压告警电压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</w:rPr>
              <w:t>欠压告警电压</w:t>
            </w:r>
            <w:r>
              <w:rPr>
                <w:rFonts w:ascii="宋体" w:hAnsi="宋体" w:cs="宋体"/>
                <w:i/>
                <w:iCs/>
                <w:color w:val="0000FF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12.0V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12.0V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12.0V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12.0V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低压断开电压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宋体" w:hAnsi="宋体" w:cs="宋体" w:eastAsiaTheme="minorEastAsia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  <w:lang w:eastAsia="zh-CN"/>
              </w:rPr>
              <w:t>过放电压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11.1V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11.1V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11.1V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11.1V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  <w:lang w:eastAsia="zh-CN"/>
              </w:rPr>
              <w:t>（可调）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放电限制电压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</w:rPr>
              <w:t>放电限制电压</w:t>
            </w:r>
            <w:r>
              <w:rPr>
                <w:rFonts w:hint="eastAsia" w:ascii="宋体" w:hAnsi="宋体" w:cs="宋体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10.6V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10.6V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10.6V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10.6V 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9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 xml:space="preserve">17V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过放延时时间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</w:rPr>
              <w:t>过放延时时间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5s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5s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5s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5s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>30s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均衡持续时间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  <w:lang w:eastAsia="zh-CN"/>
              </w:rPr>
              <w:t>均衡充电时间</w:t>
            </w:r>
            <w:r>
              <w:rPr>
                <w:rFonts w:ascii="宋体" w:hAnsi="宋体" w:cs="宋体"/>
                <w:i/>
                <w:iCs/>
                <w:color w:val="0000FF"/>
                <w:kern w:val="0"/>
              </w:rPr>
              <w:t xml:space="preserve"> 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>600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均衡充电间隔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</w:rPr>
              <w:t>均衡充电间隔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30</w:t>
            </w:r>
            <w:r>
              <w:rPr>
                <w:rFonts w:hint="eastAsia" w:ascii="宋体" w:hAnsi="宋体" w:cs="宋体"/>
                <w:kern w:val="0"/>
              </w:rPr>
              <w:t>天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天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30</w:t>
            </w:r>
            <w:r>
              <w:rPr>
                <w:rFonts w:hint="eastAsia" w:ascii="宋体" w:hAnsi="宋体" w:cs="宋体"/>
                <w:kern w:val="0"/>
              </w:rPr>
              <w:t>天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天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>25</w:t>
            </w:r>
            <w:r>
              <w:rPr>
                <w:rFonts w:hint="eastAsia" w:ascii="宋体" w:hAnsi="宋体" w:cs="宋体"/>
                <w:kern w:val="0"/>
              </w:rPr>
              <w:t>0天（</w:t>
            </w:r>
            <w:r>
              <w:rPr>
                <w:rFonts w:ascii="宋体" w:cs="宋体"/>
                <w:kern w:val="0"/>
              </w:rPr>
              <w:t>0</w:t>
            </w:r>
            <w:r>
              <w:rPr>
                <w:rFonts w:hint="eastAsia" w:ascii="宋体" w:hAnsi="宋体" w:cs="宋体"/>
                <w:kern w:val="0"/>
              </w:rPr>
              <w:t>表示关闭均充功能）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jc w:val="center"/>
        </w:trPr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提升持续时间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宋体" w:hAnsi="宋体" w:cs="宋体" w:eastAsiaTheme="minorEastAsia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i/>
                <w:iCs/>
                <w:color w:val="0000FF"/>
                <w:kern w:val="0"/>
                <w:lang w:eastAsia="zh-CN"/>
              </w:rPr>
              <w:t>提升充电时间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120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0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10</w:t>
            </w:r>
            <w:r>
              <w:rPr>
                <w:rFonts w:hint="eastAsia" w:ascii="宋体" w:hAnsi="宋体" w:cs="宋体"/>
                <w:kern w:val="0"/>
              </w:rPr>
              <w:t>～</w:t>
            </w:r>
            <w:r>
              <w:rPr>
                <w:rFonts w:ascii="宋体" w:hAnsi="宋体" w:cs="宋体"/>
                <w:kern w:val="0"/>
              </w:rPr>
              <w:t>600</w:t>
            </w:r>
            <w:r>
              <w:rPr>
                <w:rFonts w:hint="eastAsia" w:ascii="宋体" w:hAnsi="宋体" w:cs="宋体"/>
                <w:kern w:val="0"/>
              </w:rPr>
              <w:t>分钟</w:t>
            </w:r>
            <w:r>
              <w:rPr>
                <w:rFonts w:ascii="宋体" w:hAnsi="宋体" w:cs="宋体"/>
                <w:kern w:val="0"/>
              </w:rPr>
              <w:t xml:space="preserve">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80BC7"/>
    <w:rsid w:val="3D480B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2017-08-14T02:32:00Z</dcterms:created>
  <dc:creator>李珂</dc:creator>
  <cp:lastModifiedBy>李珂</cp:lastModifiedBy>
  <dcterms:modified xsi:type="dcterms:W3CDTF">2017-08-14T02:33:27Z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