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蓝牙app问题汇总：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hint="eastAsia" w:ascii="Times New Roman" w:hAnsi="Times New Roman" w:cs="Times New Roman"/>
          <w:b/>
          <w:sz w:val="28"/>
          <w:szCs w:val="28"/>
        </w:rPr>
        <w:t>OS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>要求：当选择除USER之外的电池类型时，所有在高级设置中的参数只能是默认值，在APP中的任何操作都不允许改变这些参数。常用参数应当可以进行调整，以此满足不同电池的需求。</w:t>
      </w:r>
      <w:r>
        <w:rPr>
          <w:rFonts w:hint="eastAsia" w:asciiTheme="minorEastAsia" w:hAnsiTheme="minorEastAsia"/>
          <w:color w:val="FF0000"/>
          <w:sz w:val="28"/>
          <w:szCs w:val="24"/>
        </w:rPr>
        <w:t>至于高级设置中的参数，处于安全考虑不能更改，最好能够加上灰色阴影提醒用户。</w:t>
      </w:r>
      <w:r>
        <w:rPr>
          <w:rFonts w:hint="eastAsia" w:asciiTheme="minorEastAsia" w:hAnsiTheme="minorEastAsia"/>
          <w:sz w:val="28"/>
          <w:szCs w:val="24"/>
        </w:rPr>
        <w:t>问题：目前测下来发现Li模式APP上也可以改变高级设置中的参数，APP上参数变了，控制器上面参数没变；</w:t>
      </w: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 w:ascii="仿宋_GB2312" w:hAnsi="仿宋_GB2312" w:eastAsia="仿宋_GB2312" w:cs="仿宋_GB2312"/>
          <w:i/>
          <w:iCs/>
          <w:color w:val="E46C0A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46C0A" w:themeColor="accent6" w:themeShade="BF"/>
          <w:sz w:val="28"/>
          <w:szCs w:val="24"/>
          <w:u w:val="single"/>
          <w:lang w:val="en-US" w:eastAsia="zh-CN"/>
        </w:rPr>
        <w:t>硕日回复：</w:t>
      </w:r>
    </w:p>
    <w:p>
      <w:pPr>
        <w:widowControl w:val="0"/>
        <w:numPr>
          <w:numId w:val="0"/>
        </w:numPr>
        <w:adjustRightInd w:val="0"/>
        <w:snapToGrid w:val="0"/>
        <w:spacing w:line="360" w:lineRule="auto"/>
        <w:ind w:firstLine="420" w:firstLineChars="0"/>
        <w:jc w:val="both"/>
        <w:rPr>
          <w:rFonts w:hint="eastAsia" w:ascii="仿宋_GB2312" w:hAnsi="仿宋_GB2312" w:eastAsia="仿宋_GB2312" w:cs="仿宋_GB2312"/>
          <w:i/>
          <w:iCs/>
          <w:color w:val="E46C0A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46C0A" w:themeColor="accent6" w:themeShade="BF"/>
          <w:sz w:val="28"/>
          <w:szCs w:val="24"/>
          <w:u w:val="single"/>
          <w:lang w:val="en-US" w:eastAsia="zh-CN"/>
        </w:rPr>
        <w:t>App重新升级下，在电池类型选择时，不同类型（GEL,SLD,FLD）默认值不一样，只有部分参数可以修改。</w:t>
      </w:r>
    </w:p>
    <w:p>
      <w:pPr>
        <w:widowControl w:val="0"/>
        <w:numPr>
          <w:numId w:val="0"/>
        </w:numPr>
        <w:adjustRightInd w:val="0"/>
        <w:snapToGrid w:val="0"/>
        <w:spacing w:line="360" w:lineRule="auto"/>
        <w:ind w:firstLine="420" w:firstLineChars="0"/>
        <w:jc w:val="both"/>
        <w:rPr>
          <w:rFonts w:hint="eastAsia" w:ascii="仿宋_GB2312" w:hAnsi="仿宋_GB2312" w:eastAsia="仿宋_GB2312" w:cs="仿宋_GB2312"/>
          <w:color w:val="E46C0A" w:themeColor="accent6" w:themeShade="BF"/>
          <w:sz w:val="28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46C0A" w:themeColor="accent6" w:themeShade="BF"/>
          <w:sz w:val="28"/>
          <w:szCs w:val="24"/>
          <w:u w:val="single"/>
          <w:lang w:val="en-US" w:eastAsia="zh-CN"/>
        </w:rPr>
        <w:t>user模式下所有参数都可以修改，范围9~17V</w:t>
      </w:r>
      <w:r>
        <w:rPr>
          <w:rFonts w:hint="eastAsia" w:ascii="仿宋_GB2312" w:hAnsi="仿宋_GB2312" w:eastAsia="仿宋_GB2312" w:cs="仿宋_GB2312"/>
          <w:color w:val="E46C0A" w:themeColor="accent6" w:themeShade="BF"/>
          <w:sz w:val="28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jc w:val="both"/>
        <w:rPr>
          <w:rFonts w:hint="eastAsia" w:ascii="仿宋_GB2312" w:hAnsi="仿宋_GB2312" w:eastAsia="仿宋_GB2312" w:cs="仿宋_GB2312"/>
          <w:color w:val="E46C0A" w:themeColor="accent6" w:themeShade="BF"/>
          <w:sz w:val="28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E46C0A" w:themeColor="accent6" w:themeShade="BF"/>
          <w:sz w:val="28"/>
          <w:szCs w:val="24"/>
          <w:lang w:val="en-US" w:eastAsia="zh-CN"/>
        </w:rPr>
        <w:t>同时</w:t>
      </w:r>
      <w:r>
        <w:rPr>
          <w:rFonts w:hint="eastAsia" w:ascii="仿宋_GB2312" w:hAnsi="仿宋_GB2312" w:eastAsia="仿宋_GB2312" w:cs="仿宋_GB2312"/>
          <w:color w:val="E36C09" w:themeColor="accent6" w:themeShade="BF"/>
          <w:sz w:val="28"/>
          <w:szCs w:val="24"/>
          <w:lang w:val="en-US" w:eastAsia="zh-CN"/>
        </w:rPr>
        <w:t>工作模式和光控延时，</w:t>
      </w:r>
      <w:r>
        <w:rPr>
          <w:rFonts w:hint="eastAsia" w:ascii="仿宋_GB2312" w:hAnsi="仿宋_GB2312" w:eastAsia="仿宋_GB2312" w:cs="仿宋_GB2312"/>
          <w:color w:val="E46C0A" w:themeColor="accent6" w:themeShade="BF"/>
          <w:sz w:val="28"/>
          <w:szCs w:val="24"/>
          <w:lang w:val="en-US" w:eastAsia="zh-CN"/>
        </w:rPr>
        <w:t>光控电压都可调</w:t>
      </w: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</w:pPr>
      <w:r>
        <w:drawing>
          <wp:inline distT="0" distB="0" distL="114300" distR="114300">
            <wp:extent cx="5269230" cy="38290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</w:pP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</w:pPr>
      <w:r>
        <w:drawing>
          <wp:inline distT="0" distB="0" distL="114300" distR="114300">
            <wp:extent cx="5269230" cy="38290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</w:pP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</w:pPr>
      <w:r>
        <w:drawing>
          <wp:inline distT="0" distB="0" distL="114300" distR="114300">
            <wp:extent cx="5269230" cy="382905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</w:pP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</w:pPr>
      <w:r>
        <w:drawing>
          <wp:inline distT="0" distB="0" distL="114300" distR="114300">
            <wp:extent cx="5269230" cy="382905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5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1075"/>
        <w:gridCol w:w="1426"/>
        <w:gridCol w:w="1354"/>
        <w:gridCol w:w="1365"/>
        <w:gridCol w:w="13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715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00"/>
            <w:vAlign w:val="top"/>
          </w:tcPr>
          <w:p>
            <w:pPr>
              <w:widowControl/>
              <w:jc w:val="center"/>
              <w:rPr>
                <w:rFonts w:ascii="宋体"/>
                <w:kern w:val="0"/>
              </w:rPr>
            </w:pPr>
            <w:r>
              <w:rPr>
                <w:rFonts w:hint="eastAsia" w:cs="宋体"/>
              </w:rPr>
              <w:t>各类型蓄电池参数对照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00"/>
            <w:vAlign w:val="top"/>
          </w:tcPr>
          <w:p>
            <w:pPr>
              <w:widowControl/>
              <w:jc w:val="center"/>
              <w:rPr>
                <w:rFonts w:hint="eastAsia" w:cs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8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      </w:t>
            </w:r>
          </w:p>
          <w:p>
            <w:pPr>
              <w:widowControl/>
              <w:snapToGrid w:val="0"/>
              <w:jc w:val="left"/>
              <w:rPr>
                <w:rFonts w:hint="eastAsia" w:ascii="宋体" w:hAnsi="宋体" w:cs="宋体"/>
                <w:kern w:val="0"/>
              </w:rPr>
            </w:pPr>
          </w:p>
          <w:p>
            <w:pPr>
              <w:widowControl/>
              <w:snapToGrid w:val="0"/>
              <w:jc w:val="left"/>
              <w:rPr>
                <w:rFonts w:ascii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设置电压</w:t>
            </w:r>
          </w:p>
          <w:p>
            <w:pPr>
              <w:widowControl/>
              <w:jc w:val="left"/>
              <w:rPr>
                <w:rFonts w:ascii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电池类型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密封铅酸</w:t>
            </w:r>
            <w:r>
              <w:rPr>
                <w:rFonts w:ascii="宋体" w:hAnsi="宋体" w:cs="宋体"/>
                <w:kern w:val="0"/>
              </w:rPr>
              <w:t xml:space="preserve"> </w:t>
            </w:r>
            <w:r>
              <w:rPr>
                <w:rFonts w:hint="eastAsia" w:ascii="宋体" w:hAnsi="宋体" w:cs="宋体"/>
                <w:kern w:val="0"/>
              </w:rPr>
              <w:t>蓄电池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(SLD)</w:t>
            </w:r>
            <w:r>
              <w:rPr>
                <w:rFonts w:hint="eastAsia" w:ascii="宋体" w:hAnsi="宋体" w:cs="宋体"/>
                <w:kern w:val="0"/>
                <w:lang w:eastAsia="zh-CN"/>
              </w:rPr>
              <w:t>参数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胶体铅酸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(GEL)</w:t>
            </w:r>
            <w:r>
              <w:rPr>
                <w:rFonts w:ascii="宋体" w:hAnsi="宋体" w:cs="宋体"/>
                <w:kern w:val="0"/>
              </w:rPr>
              <w:t xml:space="preserve"> </w:t>
            </w:r>
            <w:r>
              <w:rPr>
                <w:rFonts w:hint="eastAsia" w:ascii="宋体" w:hAnsi="宋体" w:cs="宋体"/>
                <w:kern w:val="0"/>
              </w:rPr>
              <w:t>蓄电池</w:t>
            </w:r>
            <w:r>
              <w:rPr>
                <w:rFonts w:ascii="宋体" w:hAnsi="宋体" w:cs="宋体"/>
                <w:kern w:val="0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lang w:eastAsia="zh-CN"/>
              </w:rPr>
              <w:t>参数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开口铅酸蓄电池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(FLD)</w:t>
            </w:r>
            <w:r>
              <w:rPr>
                <w:rFonts w:hint="eastAsia" w:ascii="宋体" w:hAnsi="宋体" w:cs="宋体"/>
                <w:kern w:val="0"/>
                <w:lang w:eastAsia="zh-CN"/>
              </w:rPr>
              <w:t>参数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锂电池(LI)</w:t>
            </w:r>
            <w:r>
              <w:rPr>
                <w:rFonts w:hint="eastAsia" w:ascii="宋体" w:hAnsi="宋体" w:cs="宋体"/>
                <w:kern w:val="0"/>
                <w:lang w:eastAsia="zh-CN"/>
              </w:rPr>
              <w:t>参数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User (</w:t>
            </w:r>
            <w:r>
              <w:rPr>
                <w:rFonts w:hint="eastAsia" w:ascii="宋体" w:hAnsi="宋体" w:cs="宋体"/>
                <w:kern w:val="0"/>
              </w:rPr>
              <w:t>自定义</w:t>
            </w:r>
            <w:r>
              <w:rPr>
                <w:rFonts w:ascii="宋体" w:hAnsi="宋体" w:cs="宋体"/>
                <w:kern w:val="0"/>
              </w:rPr>
              <w:t xml:space="preserve">)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系统电压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3"/>
                <w:szCs w:val="13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val="en-US" w:eastAsia="zh-CN"/>
              </w:rPr>
              <w:t>12V~96V，自动识别，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eastAsia="zh-CN"/>
              </w:rPr>
              <w:t>可调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cs="宋体"/>
                <w:kern w:val="0"/>
                <w:sz w:val="13"/>
                <w:szCs w:val="13"/>
                <w:lang w:val="en-US" w:eastAsia="zh-CN"/>
              </w:rPr>
              <w:t>12V~96V，自动识别，</w:t>
            </w:r>
            <w:r>
              <w:rPr>
                <w:rFonts w:hint="eastAsia" w:ascii="宋体" w:hAnsi="宋体" w:cs="宋体"/>
                <w:kern w:val="0"/>
                <w:sz w:val="13"/>
                <w:szCs w:val="13"/>
                <w:lang w:eastAsia="zh-CN"/>
              </w:rPr>
              <w:t>可调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cs="宋体"/>
                <w:kern w:val="0"/>
                <w:sz w:val="13"/>
                <w:szCs w:val="13"/>
                <w:lang w:val="en-US" w:eastAsia="zh-CN"/>
              </w:rPr>
              <w:t>12V~96V，自动识别，</w:t>
            </w:r>
            <w:r>
              <w:rPr>
                <w:rFonts w:hint="eastAsia" w:ascii="宋体" w:hAnsi="宋体" w:cs="宋体"/>
                <w:kern w:val="0"/>
                <w:sz w:val="13"/>
                <w:szCs w:val="13"/>
                <w:lang w:eastAsia="zh-CN"/>
              </w:rPr>
              <w:t>可调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3"/>
                <w:szCs w:val="13"/>
                <w:lang w:val="en-US" w:eastAsia="zh-CN"/>
              </w:rPr>
              <w:t>12V~96V，</w:t>
            </w:r>
            <w:r>
              <w:rPr>
                <w:rFonts w:hint="eastAsia" w:ascii="宋体" w:hAnsi="宋体" w:cs="宋体"/>
                <w:kern w:val="0"/>
                <w:sz w:val="13"/>
                <w:szCs w:val="13"/>
                <w:highlight w:val="red"/>
                <w:lang w:val="en-US" w:eastAsia="zh-CN"/>
              </w:rPr>
              <w:t>（无自动识别）</w:t>
            </w:r>
            <w:r>
              <w:rPr>
                <w:rFonts w:hint="eastAsia" w:ascii="宋体" w:hAnsi="宋体" w:cs="宋体"/>
                <w:kern w:val="0"/>
                <w:sz w:val="13"/>
                <w:szCs w:val="13"/>
                <w:lang w:val="en-US" w:eastAsia="zh-CN"/>
              </w:rPr>
              <w:t>，</w:t>
            </w:r>
            <w:r>
              <w:rPr>
                <w:rFonts w:hint="eastAsia" w:ascii="宋体" w:hAnsi="宋体" w:cs="宋体"/>
                <w:kern w:val="0"/>
                <w:sz w:val="13"/>
                <w:szCs w:val="13"/>
                <w:lang w:eastAsia="zh-CN"/>
              </w:rPr>
              <w:t>可调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cs="宋体"/>
                <w:kern w:val="0"/>
                <w:sz w:val="13"/>
                <w:szCs w:val="13"/>
                <w:lang w:val="en-US" w:eastAsia="zh-CN"/>
              </w:rPr>
              <w:t>12V~96V，自动识别，</w:t>
            </w:r>
            <w:r>
              <w:rPr>
                <w:rFonts w:hint="eastAsia" w:ascii="宋体" w:hAnsi="宋体" w:cs="宋体"/>
                <w:kern w:val="0"/>
                <w:sz w:val="13"/>
                <w:szCs w:val="13"/>
                <w:lang w:eastAsia="zh-CN"/>
              </w:rPr>
              <w:t>可调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蓄电池容量</w:t>
            </w:r>
          </w:p>
        </w:tc>
        <w:tc>
          <w:tcPr>
            <w:tcW w:w="65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eastAsia="zh-CN"/>
              </w:rPr>
              <w:t>可调，默认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val="en-US" w:eastAsia="zh-CN"/>
              </w:rPr>
              <w:t>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温度补偿系数</w:t>
            </w:r>
          </w:p>
        </w:tc>
        <w:tc>
          <w:tcPr>
            <w:tcW w:w="38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5"/>
                <w:szCs w:val="15"/>
                <w:lang w:eastAsia="zh-CN"/>
              </w:rPr>
              <w:t>可调，默认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5"/>
                <w:szCs w:val="15"/>
                <w:lang w:val="en-US" w:eastAsia="zh-CN"/>
              </w:rPr>
              <w:t>3（0~5）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5"/>
                <w:szCs w:val="15"/>
                <w:lang w:eastAsia="zh-CN"/>
              </w:rPr>
              <w:t>不可调，默认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5"/>
                <w:szCs w:val="15"/>
                <w:lang w:eastAsia="zh-CN"/>
              </w:rPr>
              <w:t>可调，默认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5"/>
                <w:szCs w:val="15"/>
                <w:lang w:val="en-US" w:eastAsia="zh-CN"/>
              </w:rPr>
              <w:t>3（0~5）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负载工作模式</w:t>
            </w:r>
          </w:p>
        </w:tc>
        <w:tc>
          <w:tcPr>
            <w:tcW w:w="65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6"/>
                <w:szCs w:val="16"/>
                <w:lang w:eastAsia="zh-CN"/>
              </w:rPr>
              <w:t>可调，默认手动（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6"/>
                <w:szCs w:val="16"/>
                <w:lang w:val="en-US" w:eastAsia="zh-CN"/>
              </w:rPr>
              <w:t>0~17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6"/>
                <w:szCs w:val="16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光控延时</w:t>
            </w:r>
          </w:p>
        </w:tc>
        <w:tc>
          <w:tcPr>
            <w:tcW w:w="65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6"/>
                <w:szCs w:val="16"/>
                <w:lang w:eastAsia="zh-CN"/>
              </w:rPr>
              <w:t>可调，默认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6"/>
                <w:szCs w:val="16"/>
                <w:lang w:val="en-US" w:eastAsia="zh-CN"/>
              </w:rPr>
              <w:t>1分钟（0~60分钟）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光控电压</w:t>
            </w:r>
          </w:p>
        </w:tc>
        <w:tc>
          <w:tcPr>
            <w:tcW w:w="65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6"/>
                <w:szCs w:val="16"/>
                <w:lang w:eastAsia="zh-CN"/>
              </w:rPr>
              <w:t>可调，默认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6"/>
                <w:szCs w:val="16"/>
                <w:lang w:val="en-US" w:eastAsia="zh-CN"/>
              </w:rPr>
              <w:t>5V（5~11V）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79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eastAsia="zh-CN"/>
              </w:rPr>
              <w:t>以下参数</w:t>
            </w:r>
            <w:r>
              <w:rPr>
                <w:rFonts w:hint="eastAsia" w:ascii="宋体" w:hAnsi="宋体" w:cs="宋体"/>
                <w:b w:val="0"/>
                <w:bCs w:val="0"/>
                <w:color w:val="FF0000"/>
                <w:kern w:val="0"/>
                <w:sz w:val="13"/>
                <w:szCs w:val="13"/>
                <w:lang w:eastAsia="zh-CN"/>
              </w:rPr>
              <w:t>不可调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eastAsia="zh-CN"/>
              </w:rPr>
              <w:t>，默认值如下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val="en-US" w:eastAsia="zh-CN"/>
              </w:rPr>
              <w:t>以下参数</w:t>
            </w:r>
            <w:r>
              <w:rPr>
                <w:rFonts w:hint="eastAsia" w:ascii="宋体" w:hAnsi="宋体" w:cs="宋体"/>
                <w:b w:val="0"/>
                <w:bCs w:val="0"/>
                <w:color w:val="FF0000"/>
                <w:kern w:val="0"/>
                <w:sz w:val="13"/>
                <w:szCs w:val="13"/>
                <w:lang w:val="en-US" w:eastAsia="zh-CN"/>
              </w:rPr>
              <w:t>部分可调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eastAsia="zh-CN"/>
              </w:rPr>
              <w:t>以下参数</w:t>
            </w:r>
            <w:r>
              <w:rPr>
                <w:rFonts w:hint="eastAsia" w:ascii="宋体" w:hAnsi="宋体" w:cs="宋体"/>
                <w:b w:val="0"/>
                <w:bCs w:val="0"/>
                <w:color w:val="FF0000"/>
                <w:kern w:val="0"/>
                <w:sz w:val="13"/>
                <w:szCs w:val="13"/>
                <w:lang w:eastAsia="zh-CN"/>
              </w:rPr>
              <w:t>全部可调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eastAsia="zh-CN"/>
              </w:rPr>
              <w:t>，默认值同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val="en-US" w:eastAsia="zh-CN"/>
              </w:rPr>
              <w:t>SLD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超压断开电压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16.0V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16.0V 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16.0V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16.0V 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 xml:space="preserve">17V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均衡电压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14.6V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ascii="宋体" w:hAnsi="宋体" w:cs="宋体"/>
                <w:kern w:val="0"/>
              </w:rPr>
              <w:t>14.2V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14.8V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ascii="宋体" w:hAnsi="宋体" w:cs="宋体"/>
                <w:kern w:val="0"/>
              </w:rPr>
              <w:t>14.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4</w:t>
            </w:r>
            <w:r>
              <w:rPr>
                <w:rFonts w:ascii="宋体" w:hAnsi="宋体" w:cs="宋体"/>
                <w:kern w:val="0"/>
              </w:rPr>
              <w:t xml:space="preserve">V 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 xml:space="preserve">17V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提升电压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14.4V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14.2V 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14.6V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14.</w:t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  <w:lang w:val="en-US" w:eastAsia="zh-CN"/>
              </w:rPr>
              <w:t>4</w:t>
            </w:r>
            <w:r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V</w:t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  <w:lang w:eastAsia="zh-CN"/>
              </w:rPr>
              <w:t>（可调）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 xml:space="preserve">17V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浮充电压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13.8V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13.8V 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13.8V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4.4</w:t>
            </w:r>
            <w:r>
              <w:rPr>
                <w:rFonts w:ascii="宋体" w:hAnsi="宋体" w:cs="宋体"/>
                <w:kern w:val="0"/>
              </w:rPr>
              <w:t xml:space="preserve">V 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 xml:space="preserve">17V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提升恢复电压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13.2V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13.2V 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13.2V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13.2V 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 xml:space="preserve">17V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低压断开恢复电压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12.6V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12.6V 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12.6V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 xml:space="preserve">12.6V 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  <w:lang w:eastAsia="zh-CN"/>
              </w:rPr>
              <w:t>（可调）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 xml:space="preserve">17V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欠压告警恢复电压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12.2V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12.2V 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12.2V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12.2V 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 xml:space="preserve">17V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欠压告警电压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12.0V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12.0V 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12.0V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12.0V 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 xml:space="preserve">17V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低压断开电压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11.1V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11.1V 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11.1V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11.1V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  <w:lang w:eastAsia="zh-CN"/>
              </w:rPr>
              <w:t>（可调）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 xml:space="preserve">17V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放电限制电压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10.6V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10.6V 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10.6V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10.6V 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 xml:space="preserve">17V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过放延时时间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5s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5s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5s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5s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>30s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均衡持续时间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120</w:t>
            </w:r>
            <w:r>
              <w:rPr>
                <w:rFonts w:hint="eastAsia" w:ascii="宋体" w:hAnsi="宋体" w:cs="宋体"/>
                <w:kern w:val="0"/>
              </w:rPr>
              <w:t>分钟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0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120</w:t>
            </w:r>
            <w:r>
              <w:rPr>
                <w:rFonts w:hint="eastAsia" w:ascii="宋体" w:hAnsi="宋体" w:cs="宋体"/>
                <w:kern w:val="0"/>
              </w:rPr>
              <w:t>分钟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0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0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>600</w:t>
            </w:r>
            <w:r>
              <w:rPr>
                <w:rFonts w:hint="eastAsia" w:ascii="宋体" w:hAnsi="宋体" w:cs="宋体"/>
                <w:kern w:val="0"/>
              </w:rPr>
              <w:t>分钟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均衡充电间隔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30</w:t>
            </w:r>
            <w:r>
              <w:rPr>
                <w:rFonts w:hint="eastAsia" w:ascii="宋体" w:hAnsi="宋体" w:cs="宋体"/>
                <w:kern w:val="0"/>
              </w:rPr>
              <w:t>天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/>
                <w:kern w:val="0"/>
              </w:rP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hint="eastAsia" w:ascii="宋体" w:hAnsi="宋体" w:cs="宋体"/>
                <w:kern w:val="0"/>
              </w:rPr>
              <w:t>天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30</w:t>
            </w:r>
            <w:r>
              <w:rPr>
                <w:rFonts w:hint="eastAsia" w:ascii="宋体" w:hAnsi="宋体" w:cs="宋体"/>
                <w:kern w:val="0"/>
              </w:rPr>
              <w:t>天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/>
                <w:kern w:val="0"/>
              </w:rP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hint="eastAsia" w:ascii="宋体" w:hAnsi="宋体" w:cs="宋体"/>
                <w:kern w:val="0"/>
              </w:rPr>
              <w:t>天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>25</w:t>
            </w:r>
            <w:r>
              <w:rPr>
                <w:rFonts w:hint="eastAsia" w:ascii="宋体" w:hAnsi="宋体" w:cs="宋体"/>
                <w:kern w:val="0"/>
              </w:rPr>
              <w:t>0天（</w:t>
            </w:r>
            <w:r>
              <w:rPr>
                <w:rFonts w:ascii="宋体" w:cs="宋体"/>
                <w:kern w:val="0"/>
              </w:rPr>
              <w:t>0</w:t>
            </w:r>
            <w:r>
              <w:rPr>
                <w:rFonts w:hint="eastAsia" w:ascii="宋体" w:hAnsi="宋体" w:cs="宋体"/>
                <w:kern w:val="0"/>
              </w:rPr>
              <w:t>表示关闭均充功能）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提升持续时间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120</w:t>
            </w:r>
            <w:r>
              <w:rPr>
                <w:rFonts w:hint="eastAsia" w:ascii="宋体" w:hAnsi="宋体" w:cs="宋体"/>
                <w:kern w:val="0"/>
              </w:rPr>
              <w:t>分钟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120</w:t>
            </w:r>
            <w:r>
              <w:rPr>
                <w:rFonts w:hint="eastAsia" w:ascii="宋体" w:hAnsi="宋体" w:cs="宋体"/>
                <w:kern w:val="0"/>
              </w:rPr>
              <w:t>分钟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120</w:t>
            </w:r>
            <w:r>
              <w:rPr>
                <w:rFonts w:hint="eastAsia" w:ascii="宋体" w:hAnsi="宋体" w:cs="宋体"/>
                <w:kern w:val="0"/>
              </w:rPr>
              <w:t>分钟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0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10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>600</w:t>
            </w:r>
            <w:r>
              <w:rPr>
                <w:rFonts w:hint="eastAsia" w:ascii="宋体" w:hAnsi="宋体" w:cs="宋体"/>
                <w:kern w:val="0"/>
              </w:rPr>
              <w:t>分钟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</w:tr>
    </w:tbl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</w:pP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/>
        </w:rPr>
      </w:pP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>当选择USER电池类型时，在高级设置中的参数是可调的。但是假如没有按下Set按钮及时保存更改，同时向下滚动页面直至该参数离开屏幕，那么这些参数又会恢复到默认值；此外，就算APP上按下Set键设置成功，此时设备上也显示参数修改成功，但是向下滚动页面直至该参数离开屏幕，APP上的参数又会恢复默认值，但实际上设备上的参数是已经修改完成的。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="仿宋_GB2312" w:hAnsi="仿宋_GB2312" w:eastAsia="仿宋_GB2312" w:cs="仿宋_GB2312"/>
          <w:i/>
          <w:iCs/>
          <w:color w:val="E46C0A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46C0A" w:themeColor="accent6" w:themeShade="BF"/>
          <w:sz w:val="28"/>
          <w:szCs w:val="24"/>
          <w:u w:val="single"/>
          <w:lang w:val="en-US" w:eastAsia="zh-CN"/>
        </w:rPr>
        <w:t>硕日回复：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jc w:val="both"/>
        <w:rPr>
          <w:rFonts w:hint="eastAsia" w:ascii="仿宋_GB2312" w:hAnsi="仿宋_GB2312" w:eastAsia="仿宋_GB2312" w:cs="仿宋_GB2312"/>
          <w:i/>
          <w:iCs/>
          <w:color w:val="E46C0A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46C0A" w:themeColor="accent6" w:themeShade="BF"/>
          <w:sz w:val="28"/>
          <w:szCs w:val="24"/>
          <w:u w:val="single"/>
          <w:lang w:val="en-US" w:eastAsia="zh-CN"/>
        </w:rPr>
        <w:t>这个应该是APP的bug，需要修改APP</w:t>
      </w:r>
    </w:p>
    <w:p>
      <w:pPr>
        <w:numPr>
          <w:numId w:val="0"/>
        </w:numPr>
        <w:adjustRightInd w:val="0"/>
        <w:snapToGrid w:val="0"/>
        <w:spacing w:line="360" w:lineRule="auto"/>
        <w:rPr>
          <w:rFonts w:hint="eastAsia" w:asciiTheme="minorEastAsia" w:hAnsiTheme="minorEastAsia"/>
          <w:sz w:val="28"/>
          <w:szCs w:val="24"/>
        </w:rPr>
      </w:pP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>无论选择什么电池类型，系统电压都无法更改,系统电压的默认值是AUTO,即便app上设置12V或24V参数设置成功，Rover依旧为AUTO模式；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硕日回复：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同问题1一样，按照问题1处理即可。</w:t>
      </w:r>
    </w:p>
    <w:p>
      <w:pPr>
        <w:numPr>
          <w:numId w:val="0"/>
        </w:numPr>
        <w:adjustRightInd w:val="0"/>
        <w:snapToGrid w:val="0"/>
        <w:spacing w:line="360" w:lineRule="auto"/>
        <w:rPr>
          <w:rFonts w:hint="eastAsia" w:asciiTheme="minorEastAsia" w:hAnsiTheme="minorEastAsia"/>
          <w:sz w:val="28"/>
          <w:szCs w:val="24"/>
        </w:rPr>
      </w:pP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>APP上负载菜单下的光控电压无法更改，但控制器上可以改；</w:t>
      </w: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 w:asciiTheme="minorEastAsia" w:hAnsiTheme="minorEastAsia"/>
          <w:sz w:val="28"/>
          <w:szCs w:val="24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硕日回复：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同问题1一样，按照问题1处理即可。</w:t>
      </w: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 w:asciiTheme="minorEastAsia" w:hAnsiTheme="minorEastAsia"/>
          <w:sz w:val="28"/>
          <w:szCs w:val="24"/>
        </w:rPr>
      </w:pPr>
    </w:p>
    <w:p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>5、系统电压修改问题：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>Rover：控制器上可以修改系统电压，修改后，APP上读取数据可以显示正确的改动。但是APP上无法正常修改系统电压：APP想设置任意压值，尽管点击</w:t>
      </w:r>
      <w:r>
        <w:rPr>
          <w:rFonts w:asciiTheme="minorEastAsia" w:hAnsiTheme="minorEastAsia"/>
          <w:sz w:val="28"/>
          <w:szCs w:val="24"/>
        </w:rPr>
        <w:t>set</w:t>
      </w:r>
      <w:r>
        <w:rPr>
          <w:rFonts w:hint="eastAsia" w:asciiTheme="minorEastAsia" w:hAnsiTheme="minorEastAsia"/>
          <w:sz w:val="28"/>
          <w:szCs w:val="24"/>
        </w:rPr>
        <w:t>后可见设置成功，但控制器上系统电压直接变成AUTO。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硕日回复：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同问题1一样，按照问题1处理即可。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/>
          <w:sz w:val="28"/>
          <w:szCs w:val="24"/>
        </w:rPr>
      </w:pPr>
    </w:p>
    <w:p>
      <w:pPr>
        <w:adjustRightInd w:val="0"/>
        <w:snapToGrid w:val="0"/>
        <w:spacing w:line="360" w:lineRule="auto"/>
        <w:rPr>
          <w:rFonts w:hint="eastAsia"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>CMD 100A:控制器上可以修改参数且APP可以读取成功。但是APP上无法正常修改系统电压：APP想设置任意压值，APP显示数据修改成功，但是控制器上均显示为12V；APP再次读取数据后， APP上都会显示系统电压为AUTO模式，控制器上仍显示12V模式；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硕日回复：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同问题1一样，按照问题1处理即可。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/>
          <w:sz w:val="28"/>
          <w:szCs w:val="24"/>
        </w:rPr>
      </w:pPr>
    </w:p>
    <w:p>
      <w:pPr>
        <w:numPr>
          <w:ilvl w:val="0"/>
          <w:numId w:val="2"/>
        </w:numPr>
        <w:adjustRightInd w:val="0"/>
        <w:snapToGrid w:val="0"/>
        <w:spacing w:line="360" w:lineRule="auto"/>
        <w:rPr>
          <w:rFonts w:hint="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4"/>
        </w:rPr>
        <w:t>希望</w:t>
      </w:r>
      <w:r>
        <w:rPr>
          <w:rFonts w:hint="eastAsia"/>
          <w:sz w:val="28"/>
          <w:szCs w:val="28"/>
        </w:rPr>
        <w:t>在APP中增加用于更改地址，背光灯时间和声音提示的选项。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硕日回复：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后期修改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安卓</w:t>
      </w:r>
      <w:r>
        <w:rPr>
          <w:rFonts w:ascii="Times New Roman" w:hAnsi="Times New Roman" w:cs="Times New Roman"/>
          <w:b/>
          <w:sz w:val="28"/>
          <w:szCs w:val="28"/>
        </w:rPr>
        <w:t>：</w:t>
      </w:r>
    </w:p>
    <w:p>
      <w:pPr>
        <w:adjustRightInd w:val="0"/>
        <w:snapToGrid w:val="0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Rover：选择除USER外的电池类型时，电池额定容量一直是200Ah，即使更改成其他值，点击SET保存后，又自动变成200Ah；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硕日回复：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同问题1一样，按照问题1处理即可。</w:t>
      </w:r>
    </w:p>
    <w:p>
      <w:pPr>
        <w:adjustRightInd w:val="0"/>
        <w:snapToGrid w:val="0"/>
        <w:spacing w:line="360" w:lineRule="auto"/>
        <w:rPr>
          <w:rFonts w:hint="eastAsia"/>
          <w:sz w:val="28"/>
          <w:szCs w:val="28"/>
        </w:rPr>
      </w:pPr>
    </w:p>
    <w:p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100A：选择除USER外的电池类型时，电池额定容量一直是0Ah，即使更改成其他值，点击SET保存后，又自动变成0Ah；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硕日回复：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同问题1一样，按照问题1处理即可。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共同问题：</w:t>
      </w:r>
    </w:p>
    <w:p>
      <w:pPr>
        <w:adjustRightInd w:val="0"/>
        <w:snapToGrid w:val="0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app上Li电池类型无AUTO选项。当用其他电池类型将系统电压设置为AUTO选项，此时修改电池类型为Li，Li电池默认为AUTO模式，将AUTO模式设为其他模式则无法返回AUTO模式。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硕日回复：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jc w:val="both"/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i/>
          <w:iCs/>
          <w:color w:val="E36C09" w:themeColor="accent6" w:themeShade="BF"/>
          <w:sz w:val="28"/>
          <w:szCs w:val="24"/>
          <w:u w:val="single"/>
          <w:lang w:val="en-US" w:eastAsia="zh-CN"/>
        </w:rPr>
        <w:t>控制器本身就是这样设计，无需修改。锂电池没有AUTO模式（自动识别）</w:t>
      </w:r>
    </w:p>
    <w:p>
      <w:pPr>
        <w:adjustRightInd w:val="0"/>
        <w:snapToGrid w:val="0"/>
        <w:spacing w:line="360" w:lineRule="auto"/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adjustRightInd w:val="0"/>
        <w:snapToGrid w:val="0"/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希望SKU修改为RNG-CTRL-BT-1</w:t>
      </w:r>
    </w:p>
    <w:p>
      <w:pPr>
        <w:numPr>
          <w:numId w:val="0"/>
        </w:numPr>
        <w:adjustRightInd w:val="0"/>
        <w:snapToGrid w:val="0"/>
        <w:spacing w:line="360" w:lineRule="auto"/>
        <w:rPr>
          <w:rFonts w:hint="eastAsia" w:eastAsiaTheme="minorEastAsia"/>
          <w:sz w:val="28"/>
          <w:szCs w:val="28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2971165" cy="5371465"/>
            <wp:effectExtent l="0" t="0" r="63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537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F6BC"/>
    <w:multiLevelType w:val="singleLevel"/>
    <w:tmpl w:val="597AF6B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7B16E3"/>
    <w:multiLevelType w:val="singleLevel"/>
    <w:tmpl w:val="597B16E3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1284"/>
    <w:rsid w:val="00002B43"/>
    <w:rsid w:val="000915D5"/>
    <w:rsid w:val="00112913"/>
    <w:rsid w:val="00174360"/>
    <w:rsid w:val="00192DED"/>
    <w:rsid w:val="001B7E3F"/>
    <w:rsid w:val="001D5767"/>
    <w:rsid w:val="002259F8"/>
    <w:rsid w:val="00234254"/>
    <w:rsid w:val="00274E18"/>
    <w:rsid w:val="002A392D"/>
    <w:rsid w:val="002B17CC"/>
    <w:rsid w:val="003204D2"/>
    <w:rsid w:val="00333DE0"/>
    <w:rsid w:val="00371284"/>
    <w:rsid w:val="003C1FCE"/>
    <w:rsid w:val="003E1DC5"/>
    <w:rsid w:val="00431696"/>
    <w:rsid w:val="00480EBB"/>
    <w:rsid w:val="005014D2"/>
    <w:rsid w:val="00523D00"/>
    <w:rsid w:val="005D578E"/>
    <w:rsid w:val="00621E4E"/>
    <w:rsid w:val="00693777"/>
    <w:rsid w:val="006C1185"/>
    <w:rsid w:val="00707E83"/>
    <w:rsid w:val="007A1F52"/>
    <w:rsid w:val="007F314B"/>
    <w:rsid w:val="00940BAF"/>
    <w:rsid w:val="009559E3"/>
    <w:rsid w:val="009634DF"/>
    <w:rsid w:val="00A954DA"/>
    <w:rsid w:val="00B10FA3"/>
    <w:rsid w:val="00C57004"/>
    <w:rsid w:val="00CA7C16"/>
    <w:rsid w:val="00D02A41"/>
    <w:rsid w:val="00D60848"/>
    <w:rsid w:val="00D73A67"/>
    <w:rsid w:val="00D9104A"/>
    <w:rsid w:val="00DB6E36"/>
    <w:rsid w:val="00E03F8A"/>
    <w:rsid w:val="00E108A2"/>
    <w:rsid w:val="00F93681"/>
    <w:rsid w:val="00FB3AA0"/>
    <w:rsid w:val="1374313E"/>
    <w:rsid w:val="15D5616C"/>
    <w:rsid w:val="16294F82"/>
    <w:rsid w:val="1A5F5B6B"/>
    <w:rsid w:val="21392D6A"/>
    <w:rsid w:val="23331EEC"/>
    <w:rsid w:val="25751690"/>
    <w:rsid w:val="26293FC0"/>
    <w:rsid w:val="2706283C"/>
    <w:rsid w:val="27B710AB"/>
    <w:rsid w:val="29C049EC"/>
    <w:rsid w:val="3E900125"/>
    <w:rsid w:val="4D0F2B19"/>
    <w:rsid w:val="5E0B33ED"/>
    <w:rsid w:val="699E01F2"/>
    <w:rsid w:val="7B4C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widowControl/>
      <w:ind w:left="720"/>
      <w:contextualSpacing/>
      <w:jc w:val="left"/>
    </w:pPr>
    <w:rPr>
      <w:kern w:val="0"/>
      <w:sz w:val="24"/>
      <w:szCs w:val="24"/>
    </w:r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145</Words>
  <Characters>832</Characters>
  <Lines>6</Lines>
  <Paragraphs>1</Paragraphs>
  <TotalTime>0</TotalTime>
  <ScaleCrop>false</ScaleCrop>
  <LinksUpToDate>false</LinksUpToDate>
  <CharactersWithSpaces>976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2017-07-21T07:42:00Z</dcterms:created>
  <dc:creator>Admin</dc:creator>
  <cp:lastModifiedBy>李珂</cp:lastModifiedBy>
  <dcterms:modified xsi:type="dcterms:W3CDTF">2017-07-28T10:46:32Z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