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00" w:rsidRDefault="00D8237E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客米维修APP_安卓/苹果</w:t>
      </w:r>
    </w:p>
    <w:p w:rsidR="001E5700" w:rsidRDefault="00D8237E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客户端、员工端测试问题</w:t>
      </w:r>
    </w:p>
    <w:p w:rsidR="001E5700" w:rsidRDefault="00D8237E">
      <w:pPr>
        <w:spacing w:line="360" w:lineRule="auto"/>
        <w:jc w:val="center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所有示例图仅做问题与修改演示</w:t>
      </w:r>
    </w:p>
    <w:p w:rsidR="001E5700" w:rsidRDefault="00D8237E">
      <w:pPr>
        <w:spacing w:line="360" w:lineRule="auto"/>
        <w:jc w:val="center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页面示例图片均未压缩</w:t>
      </w:r>
    </w:p>
    <w:p w:rsidR="001E5700" w:rsidRDefault="009B1595" w:rsidP="00C52055">
      <w:pPr>
        <w:pStyle w:val="ac"/>
        <w:ind w:firstLineChars="0" w:firstLine="0"/>
        <w:rPr>
          <w:rFonts w:hint="eastAsia"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6426C">
        <w:rPr>
          <w:rFonts w:hint="eastAsia"/>
        </w:rPr>
        <w:t>收货</w:t>
      </w:r>
      <w:r w:rsidR="00E6426C">
        <w:t>地址</w:t>
      </w:r>
      <w:r w:rsidR="00E6426C">
        <w:rPr>
          <w:rFonts w:hint="eastAsia"/>
        </w:rPr>
        <w:t>，</w:t>
      </w:r>
      <w:r w:rsidR="00E6426C">
        <w:t>详细地址栏</w:t>
      </w:r>
      <w:r w:rsidR="00E6426C">
        <w:rPr>
          <w:rFonts w:hint="eastAsia"/>
        </w:rPr>
        <w:t>占位符</w:t>
      </w:r>
      <w:r w:rsidR="00E6426C">
        <w:t>改为：</w:t>
      </w:r>
      <w:r w:rsidR="00E6426C">
        <w:rPr>
          <w:rFonts w:hint="eastAsia"/>
        </w:rPr>
        <w:t>街道、</w:t>
      </w:r>
      <w:r w:rsidR="00E6426C">
        <w:t>小区、单元</w:t>
      </w:r>
      <w:r w:rsidR="00E6426C">
        <w:rPr>
          <w:rFonts w:hint="eastAsia"/>
        </w:rPr>
        <w:t>、</w:t>
      </w:r>
      <w:r w:rsidR="00E6426C">
        <w:t>门牌号</w:t>
      </w:r>
    </w:p>
    <w:p w:rsidR="001E5700" w:rsidRDefault="001E5700">
      <w:pPr>
        <w:pStyle w:val="ac"/>
        <w:ind w:left="360" w:firstLineChars="0" w:firstLine="0"/>
      </w:pPr>
    </w:p>
    <w:p w:rsidR="001E5700" w:rsidRDefault="00D8237E">
      <w:r>
        <w:rPr>
          <w:rFonts w:hint="eastAsia"/>
        </w:rPr>
        <w:t>2</w:t>
      </w:r>
      <w:r w:rsidR="006A5336">
        <w:rPr>
          <w:rFonts w:hint="eastAsia"/>
        </w:rPr>
        <w:t>、订单中心点击不同状态页时需自动刷新一次。</w:t>
      </w:r>
    </w:p>
    <w:p w:rsidR="00E6426C" w:rsidRDefault="00E6426C">
      <w:pPr>
        <w:rPr>
          <w:rFonts w:hint="eastAsia"/>
          <w:color w:val="FF0000"/>
        </w:rPr>
      </w:pPr>
    </w:p>
    <w:p w:rsidR="007C24A9" w:rsidRPr="00815D4F" w:rsidRDefault="00D8237E">
      <w:pPr>
        <w:rPr>
          <w:highlight w:val="gree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63E45" w:rsidRPr="00815D4F">
        <w:rPr>
          <w:rFonts w:hint="eastAsia"/>
          <w:highlight w:val="green"/>
        </w:rPr>
        <w:t>自动刷新</w:t>
      </w:r>
      <w:r w:rsidR="00AC5E05" w:rsidRPr="00815D4F">
        <w:rPr>
          <w:rFonts w:hint="eastAsia"/>
          <w:highlight w:val="green"/>
        </w:rPr>
        <w:t>问题</w:t>
      </w:r>
      <w:r w:rsidR="007C24A9" w:rsidRPr="00815D4F">
        <w:rPr>
          <w:rFonts w:hint="eastAsia"/>
          <w:highlight w:val="green"/>
        </w:rPr>
        <w:t>我司内部讨论结果</w:t>
      </w:r>
      <w:r w:rsidR="00AC5E05" w:rsidRPr="00815D4F">
        <w:rPr>
          <w:rFonts w:hint="eastAsia"/>
          <w:highlight w:val="green"/>
        </w:rPr>
        <w:t>，先修复如下两个问题</w:t>
      </w:r>
      <w:r w:rsidR="007C24A9" w:rsidRPr="00815D4F">
        <w:rPr>
          <w:rFonts w:hint="eastAsia"/>
          <w:highlight w:val="green"/>
        </w:rPr>
        <w:t>：</w:t>
      </w:r>
    </w:p>
    <w:p w:rsidR="00F40227" w:rsidRPr="00815D4F" w:rsidRDefault="0048605E" w:rsidP="00F40227">
      <w:pPr>
        <w:rPr>
          <w:highlight w:val="green"/>
        </w:rPr>
      </w:pPr>
      <w:r w:rsidRPr="00815D4F">
        <w:rPr>
          <w:rFonts w:hint="eastAsia"/>
          <w:highlight w:val="green"/>
        </w:rPr>
        <w:tab/>
      </w:r>
      <w:r w:rsidR="00F40227" w:rsidRPr="00815D4F">
        <w:rPr>
          <w:rFonts w:hint="eastAsia"/>
          <w:highlight w:val="green"/>
        </w:rPr>
        <w:t>客户端下单后，点击“查看订单详情”应进入“待上门”页面</w:t>
      </w:r>
    </w:p>
    <w:p w:rsidR="00F40227" w:rsidRDefault="0048605E" w:rsidP="00F40227">
      <w:r w:rsidRPr="00815D4F">
        <w:rPr>
          <w:rFonts w:hint="eastAsia"/>
          <w:highlight w:val="green"/>
        </w:rPr>
        <w:tab/>
      </w:r>
      <w:r w:rsidR="00F40227" w:rsidRPr="00815D4F">
        <w:rPr>
          <w:rFonts w:hint="eastAsia"/>
          <w:highlight w:val="green"/>
        </w:rPr>
        <w:t>客户端取消订单之后应返还“待上门”页面，目前仍然在订单详情中，且可以再次取消</w:t>
      </w:r>
    </w:p>
    <w:p w:rsidR="001E5700" w:rsidRDefault="001E5700"/>
    <w:p w:rsidR="00F40227" w:rsidRDefault="00F40227">
      <w:pPr>
        <w:rPr>
          <w:rFonts w:hint="eastAsia"/>
        </w:rPr>
      </w:pPr>
    </w:p>
    <w:p w:rsidR="001E5700" w:rsidRDefault="001E5700"/>
    <w:p w:rsidR="001E5700" w:rsidRDefault="00D8237E">
      <w:pPr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、查看技工位置功能，且地图中需显示客户的位置，且下方员工头像下显示星评等级和水电工</w:t>
      </w:r>
      <w:r>
        <w:rPr>
          <w:rFonts w:hint="eastAsia"/>
        </w:rPr>
        <w:t>XX</w:t>
      </w:r>
      <w:r>
        <w:rPr>
          <w:rFonts w:hint="eastAsia"/>
        </w:rPr>
        <w:t>，</w:t>
      </w:r>
      <w:r w:rsidRPr="004900C0">
        <w:rPr>
          <w:rFonts w:hint="eastAsia"/>
          <w:color w:val="000000" w:themeColor="text1"/>
        </w:rPr>
        <w:t>客户点开本页面立即刷新一次位置信息，客户一直停在本页面</w:t>
      </w:r>
      <w:r w:rsidRPr="004900C0">
        <w:rPr>
          <w:rFonts w:hint="eastAsia"/>
          <w:color w:val="000000" w:themeColor="text1"/>
        </w:rPr>
        <w:t>30</w:t>
      </w:r>
      <w:r w:rsidRPr="004900C0">
        <w:rPr>
          <w:rFonts w:hint="eastAsia"/>
          <w:color w:val="000000" w:themeColor="text1"/>
        </w:rPr>
        <w:t>秒刷新一次位置信息。员工位置图标，客户位置图标替换掉，优先参考美团骑手图标。下方小页面背景图进行后台替换。</w:t>
      </w:r>
    </w:p>
    <w:p w:rsidR="001E5700" w:rsidRDefault="00D8237E">
      <w:r>
        <w:rPr>
          <w:rFonts w:hint="eastAsia"/>
          <w:noProof/>
        </w:rPr>
        <w:lastRenderedPageBreak/>
        <w:drawing>
          <wp:inline distT="0" distB="0" distL="0" distR="0">
            <wp:extent cx="3695700" cy="7391400"/>
            <wp:effectExtent l="38100" t="38100" r="76200" b="762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700" w:rsidRDefault="001E5700"/>
    <w:p w:rsidR="001E5700" w:rsidRDefault="001E5700"/>
    <w:p w:rsidR="001E5700" w:rsidRDefault="00D8237E">
      <w:r>
        <w:rPr>
          <w:rFonts w:hint="eastAsia"/>
        </w:rPr>
        <w:t>5</w:t>
      </w:r>
      <w:r>
        <w:rPr>
          <w:rFonts w:hint="eastAsia"/>
        </w:rPr>
        <w:t>、客户端订单详情中的材料清单放在服务下，订单详情页面下方加投诉电话。</w:t>
      </w:r>
    </w:p>
    <w:p w:rsidR="001E5700" w:rsidRDefault="00D8237E">
      <w:r>
        <w:rPr>
          <w:noProof/>
        </w:rPr>
        <w:lastRenderedPageBreak/>
        <w:drawing>
          <wp:inline distT="0" distB="0" distL="0" distR="0">
            <wp:extent cx="5273040" cy="7543800"/>
            <wp:effectExtent l="38100" t="38100" r="80010" b="762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700" w:rsidRDefault="001E5700">
      <w:pPr>
        <w:rPr>
          <w:color w:val="FF0000"/>
        </w:rPr>
      </w:pPr>
    </w:p>
    <w:p w:rsidR="001E5700" w:rsidRDefault="001E5700"/>
    <w:p w:rsidR="001E5700" w:rsidRDefault="00D375B3">
      <w:r>
        <w:rPr>
          <w:rFonts w:hint="eastAsia"/>
        </w:rPr>
        <w:t>6</w:t>
      </w:r>
      <w:r w:rsidR="00D8237E">
        <w:rPr>
          <w:rFonts w:hint="eastAsia"/>
        </w:rPr>
        <w:t>、待付款页面的服务费显示错误，包含了材料价格。</w:t>
      </w:r>
    </w:p>
    <w:p w:rsidR="001E5700" w:rsidRDefault="00D8237E">
      <w:r>
        <w:rPr>
          <w:rFonts w:hint="eastAsia"/>
          <w:noProof/>
        </w:rPr>
        <w:lastRenderedPageBreak/>
        <w:drawing>
          <wp:inline distT="0" distB="0" distL="0" distR="0">
            <wp:extent cx="3589020" cy="7178040"/>
            <wp:effectExtent l="19050" t="19050" r="49530" b="609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8100" dist="38100" dir="2700000" algn="t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700" w:rsidRDefault="001E5700"/>
    <w:p w:rsidR="001E5700" w:rsidRDefault="00D375B3">
      <w:pPr>
        <w:rPr>
          <w:color w:val="000000" w:themeColor="text1"/>
        </w:rPr>
      </w:pPr>
      <w:r>
        <w:rPr>
          <w:rFonts w:hint="eastAsia"/>
        </w:rPr>
        <w:t>7</w:t>
      </w:r>
      <w:r w:rsidR="00D8237E">
        <w:rPr>
          <w:rFonts w:hint="eastAsia"/>
        </w:rPr>
        <w:t>、订单星评功能仅有</w:t>
      </w:r>
      <w:r w:rsidR="00D8237E">
        <w:rPr>
          <w:rFonts w:hint="eastAsia"/>
        </w:rPr>
        <w:t>12345</w:t>
      </w:r>
      <w:r w:rsidR="00D8237E">
        <w:rPr>
          <w:rFonts w:hint="eastAsia"/>
        </w:rPr>
        <w:t>星，不要半星。</w:t>
      </w:r>
      <w:r w:rsidR="00D8237E" w:rsidRPr="008E0994">
        <w:rPr>
          <w:rFonts w:hint="eastAsia"/>
          <w:color w:val="000000" w:themeColor="text1"/>
        </w:rPr>
        <w:t>当用户选择</w:t>
      </w:r>
      <w:r w:rsidR="00D8237E" w:rsidRPr="008E0994">
        <w:rPr>
          <w:rFonts w:hint="eastAsia"/>
          <w:color w:val="000000" w:themeColor="text1"/>
        </w:rPr>
        <w:t>5</w:t>
      </w:r>
      <w:r w:rsidR="00D8237E" w:rsidRPr="008E0994">
        <w:rPr>
          <w:rFonts w:hint="eastAsia"/>
          <w:color w:val="000000" w:themeColor="text1"/>
        </w:rPr>
        <w:t>星的时候可以不用录入文字，用户选择不是</w:t>
      </w:r>
      <w:r w:rsidR="00D8237E" w:rsidRPr="008E0994">
        <w:rPr>
          <w:rFonts w:hint="eastAsia"/>
          <w:color w:val="000000" w:themeColor="text1"/>
        </w:rPr>
        <w:t>5</w:t>
      </w:r>
      <w:r w:rsidR="00D8237E" w:rsidRPr="008E0994">
        <w:rPr>
          <w:rFonts w:hint="eastAsia"/>
          <w:color w:val="000000" w:themeColor="text1"/>
        </w:rPr>
        <w:t>星的时候必须得填写文字才可以评星。</w:t>
      </w:r>
    </w:p>
    <w:p w:rsidR="00543B7F" w:rsidRDefault="00543B7F">
      <w:pPr>
        <w:rPr>
          <w:color w:val="000000" w:themeColor="text1"/>
        </w:rPr>
      </w:pPr>
    </w:p>
    <w:p w:rsidR="00DA7214" w:rsidRDefault="00DA7214"/>
    <w:p w:rsidR="00F502C5" w:rsidRPr="00F502C5" w:rsidRDefault="00F502C5"/>
    <w:p w:rsidR="00B63907" w:rsidRDefault="00D375B3">
      <w:pPr>
        <w:rPr>
          <w:color w:val="000000" w:themeColor="text1"/>
        </w:rPr>
      </w:pPr>
      <w:r>
        <w:rPr>
          <w:rFonts w:hint="eastAsia"/>
        </w:rPr>
        <w:t>8</w:t>
      </w:r>
      <w:r w:rsidR="00D8237E">
        <w:rPr>
          <w:rFonts w:hint="eastAsia"/>
        </w:rPr>
        <w:t>、开票功</w:t>
      </w:r>
      <w:r w:rsidR="00D8237E" w:rsidRPr="004313B2">
        <w:rPr>
          <w:rFonts w:hint="eastAsia"/>
          <w:color w:val="000000" w:themeColor="text1"/>
        </w:rPr>
        <w:t>能</w:t>
      </w:r>
      <w:r w:rsidR="00071BFD" w:rsidRPr="004313B2">
        <w:rPr>
          <w:rFonts w:hint="eastAsia"/>
          <w:color w:val="000000" w:themeColor="text1"/>
        </w:rPr>
        <w:t>，</w:t>
      </w:r>
      <w:r w:rsidR="00D8237E" w:rsidRPr="004313B2">
        <w:rPr>
          <w:rFonts w:hint="eastAsia"/>
          <w:color w:val="000000" w:themeColor="text1"/>
        </w:rPr>
        <w:t>电子发票对接功能完善需要立即投入使用。</w:t>
      </w:r>
    </w:p>
    <w:p w:rsidR="00B63907" w:rsidRPr="00B63907" w:rsidRDefault="00B63907">
      <w:pPr>
        <w:rPr>
          <w:color w:val="000000" w:themeColor="text1"/>
          <w:highlight w:val="green"/>
        </w:rPr>
      </w:pPr>
      <w:r w:rsidRPr="00B63907">
        <w:rPr>
          <w:rFonts w:hint="eastAsia"/>
          <w:color w:val="000000" w:themeColor="text1"/>
          <w:highlight w:val="green"/>
        </w:rPr>
        <w:lastRenderedPageBreak/>
        <w:t>开票需求说明</w:t>
      </w:r>
      <w:r w:rsidRPr="00B63907">
        <w:rPr>
          <w:rFonts w:hint="eastAsia"/>
          <w:color w:val="000000" w:themeColor="text1"/>
          <w:highlight w:val="green"/>
        </w:rPr>
        <w:t xml:space="preserve"> </w:t>
      </w:r>
    </w:p>
    <w:p w:rsidR="00B63907" w:rsidRPr="00181F7F" w:rsidRDefault="00B63907">
      <w:pPr>
        <w:rPr>
          <w:color w:val="000000" w:themeColor="text1"/>
          <w:highlight w:val="green"/>
        </w:rPr>
      </w:pPr>
      <w:r>
        <w:rPr>
          <w:rFonts w:hint="eastAsia"/>
          <w:color w:val="000000" w:themeColor="text1"/>
          <w:highlight w:val="green"/>
        </w:rPr>
        <w:tab/>
      </w:r>
      <w:r>
        <w:rPr>
          <w:rFonts w:hint="eastAsia"/>
          <w:color w:val="000000" w:themeColor="text1"/>
          <w:highlight w:val="green"/>
        </w:rPr>
        <w:t>（</w:t>
      </w:r>
      <w:r>
        <w:rPr>
          <w:rFonts w:hint="eastAsia"/>
          <w:color w:val="000000" w:themeColor="text1"/>
          <w:highlight w:val="green"/>
        </w:rPr>
        <w:t>1</w:t>
      </w:r>
      <w:r>
        <w:rPr>
          <w:rFonts w:hint="eastAsia"/>
          <w:color w:val="000000" w:themeColor="text1"/>
          <w:highlight w:val="green"/>
        </w:rPr>
        <w:t>）、</w:t>
      </w:r>
      <w:r w:rsidR="000C5948" w:rsidRPr="005E17E5">
        <w:rPr>
          <w:rFonts w:hint="eastAsia"/>
          <w:color w:val="000000" w:themeColor="text1"/>
          <w:highlight w:val="green"/>
        </w:rPr>
        <w:t>需要在</w:t>
      </w:r>
      <w:r w:rsidR="000C5948" w:rsidRPr="005E17E5">
        <w:rPr>
          <w:rFonts w:hint="eastAsia"/>
          <w:color w:val="000000" w:themeColor="text1"/>
          <w:highlight w:val="green"/>
        </w:rPr>
        <w:t>APP</w:t>
      </w:r>
      <w:r w:rsidR="000C5948" w:rsidRPr="005E17E5">
        <w:rPr>
          <w:rFonts w:hint="eastAsia"/>
          <w:color w:val="000000" w:themeColor="text1"/>
          <w:highlight w:val="green"/>
        </w:rPr>
        <w:t>客户端增加一个页面</w:t>
      </w:r>
      <w:r w:rsidR="00294813" w:rsidRPr="005E17E5">
        <w:rPr>
          <w:rFonts w:hint="eastAsia"/>
          <w:color w:val="000000" w:themeColor="text1"/>
          <w:highlight w:val="green"/>
        </w:rPr>
        <w:t>，</w:t>
      </w:r>
      <w:r w:rsidR="000C5948" w:rsidRPr="005E17E5">
        <w:rPr>
          <w:rFonts w:hint="eastAsia"/>
          <w:color w:val="000000" w:themeColor="text1"/>
          <w:highlight w:val="green"/>
        </w:rPr>
        <w:t>客户</w:t>
      </w:r>
      <w:r w:rsidR="005E17E5" w:rsidRPr="005E17E5">
        <w:rPr>
          <w:rFonts w:hint="eastAsia"/>
          <w:color w:val="000000" w:themeColor="text1"/>
          <w:highlight w:val="green"/>
        </w:rPr>
        <w:t>可增加个人或公司信息，</w:t>
      </w:r>
      <w:r w:rsidR="00294813" w:rsidRPr="005E17E5">
        <w:rPr>
          <w:rFonts w:hint="eastAsia"/>
          <w:color w:val="000000" w:themeColor="text1"/>
          <w:highlight w:val="green"/>
        </w:rPr>
        <w:t>个人：姓名、身份证号</w:t>
      </w:r>
      <w:r w:rsidR="00D23CB0">
        <w:rPr>
          <w:rFonts w:hint="eastAsia"/>
          <w:color w:val="000000" w:themeColor="text1"/>
          <w:highlight w:val="green"/>
        </w:rPr>
        <w:t>、邮箱</w:t>
      </w:r>
      <w:r w:rsidR="00294813" w:rsidRPr="005E17E5">
        <w:rPr>
          <w:rFonts w:hint="eastAsia"/>
          <w:color w:val="000000" w:themeColor="text1"/>
          <w:highlight w:val="green"/>
        </w:rPr>
        <w:t>；公司：</w:t>
      </w:r>
      <w:r w:rsidR="000C5948" w:rsidRPr="005E17E5">
        <w:rPr>
          <w:rFonts w:hint="eastAsia"/>
          <w:color w:val="000000" w:themeColor="text1"/>
          <w:highlight w:val="green"/>
        </w:rPr>
        <w:t>单位名称、纳税人识别码、地址、电话、</w:t>
      </w:r>
      <w:r w:rsidR="00294813" w:rsidRPr="005E17E5">
        <w:rPr>
          <w:rFonts w:hint="eastAsia"/>
          <w:color w:val="000000" w:themeColor="text1"/>
          <w:highlight w:val="green"/>
        </w:rPr>
        <w:t>开户银行、银行账户</w:t>
      </w:r>
      <w:r w:rsidR="00D23CB0">
        <w:rPr>
          <w:rFonts w:hint="eastAsia"/>
          <w:color w:val="000000" w:themeColor="text1"/>
          <w:highlight w:val="green"/>
        </w:rPr>
        <w:t>、邮</w:t>
      </w:r>
      <w:r w:rsidR="00D23CB0" w:rsidRPr="00181F7F">
        <w:rPr>
          <w:rFonts w:hint="eastAsia"/>
          <w:color w:val="000000" w:themeColor="text1"/>
          <w:highlight w:val="green"/>
        </w:rPr>
        <w:t>箱</w:t>
      </w:r>
      <w:r w:rsidR="00BC3175" w:rsidRPr="00181F7F">
        <w:rPr>
          <w:rFonts w:hint="eastAsia"/>
          <w:color w:val="000000" w:themeColor="text1"/>
          <w:highlight w:val="green"/>
        </w:rPr>
        <w:t>；</w:t>
      </w:r>
    </w:p>
    <w:p w:rsidR="00D64298" w:rsidRPr="00181F7F" w:rsidRDefault="00D64298">
      <w:pPr>
        <w:rPr>
          <w:color w:val="000000" w:themeColor="text1"/>
          <w:highlight w:val="green"/>
        </w:rPr>
      </w:pPr>
      <w:r w:rsidRPr="00181F7F">
        <w:rPr>
          <w:rFonts w:hint="eastAsia"/>
          <w:color w:val="000000" w:themeColor="text1"/>
          <w:highlight w:val="green"/>
        </w:rPr>
        <w:tab/>
      </w:r>
      <w:r w:rsidRPr="00181F7F">
        <w:rPr>
          <w:rFonts w:hint="eastAsia"/>
          <w:color w:val="000000" w:themeColor="text1"/>
          <w:highlight w:val="green"/>
        </w:rPr>
        <w:t>（</w:t>
      </w:r>
      <w:r w:rsidR="00D23CB0" w:rsidRPr="00181F7F">
        <w:rPr>
          <w:rFonts w:hint="eastAsia"/>
          <w:color w:val="000000" w:themeColor="text1"/>
          <w:highlight w:val="green"/>
        </w:rPr>
        <w:t>2</w:t>
      </w:r>
      <w:r w:rsidRPr="00181F7F">
        <w:rPr>
          <w:rFonts w:hint="eastAsia"/>
          <w:color w:val="000000" w:themeColor="text1"/>
          <w:highlight w:val="green"/>
        </w:rPr>
        <w:t>）、</w:t>
      </w:r>
      <w:r w:rsidR="00BB452F" w:rsidRPr="00181F7F">
        <w:rPr>
          <w:rFonts w:hint="eastAsia"/>
          <w:color w:val="000000" w:themeColor="text1"/>
          <w:highlight w:val="green"/>
        </w:rPr>
        <w:t>APP</w:t>
      </w:r>
      <w:r w:rsidR="00BB452F" w:rsidRPr="00181F7F">
        <w:rPr>
          <w:rFonts w:hint="eastAsia"/>
          <w:color w:val="000000" w:themeColor="text1"/>
          <w:highlight w:val="green"/>
        </w:rPr>
        <w:t>客户端订单</w:t>
      </w:r>
      <w:r w:rsidR="00D23CB0" w:rsidRPr="00181F7F">
        <w:rPr>
          <w:rFonts w:hint="eastAsia"/>
          <w:color w:val="000000" w:themeColor="text1"/>
          <w:highlight w:val="green"/>
        </w:rPr>
        <w:t>界面中对于已付款订单增加开票按钮，点击后选择发票抬头后，确定开票，提示：</w:t>
      </w:r>
      <w:r w:rsidR="00B737AB">
        <w:rPr>
          <w:rFonts w:hint="eastAsia"/>
          <w:color w:val="000000" w:themeColor="text1"/>
          <w:highlight w:val="green"/>
        </w:rPr>
        <w:t>开票申请提交</w:t>
      </w:r>
      <w:r w:rsidR="00072586">
        <w:rPr>
          <w:rFonts w:hint="eastAsia"/>
          <w:color w:val="000000" w:themeColor="text1"/>
          <w:highlight w:val="green"/>
        </w:rPr>
        <w:t>成功！</w:t>
      </w:r>
      <w:r w:rsidR="004D2999">
        <w:rPr>
          <w:rFonts w:hint="eastAsia"/>
          <w:color w:val="000000" w:themeColor="text1"/>
          <w:highlight w:val="green"/>
        </w:rPr>
        <w:t>电子</w:t>
      </w:r>
      <w:r w:rsidR="00D23CB0" w:rsidRPr="00181F7F">
        <w:rPr>
          <w:rFonts w:hint="eastAsia"/>
          <w:color w:val="000000" w:themeColor="text1"/>
          <w:highlight w:val="green"/>
        </w:rPr>
        <w:t>发票将在</w:t>
      </w:r>
      <w:r w:rsidR="0063642B" w:rsidRPr="00181F7F">
        <w:rPr>
          <w:rFonts w:hint="eastAsia"/>
          <w:color w:val="000000" w:themeColor="text1"/>
          <w:highlight w:val="green"/>
        </w:rPr>
        <w:t>3-5</w:t>
      </w:r>
      <w:r w:rsidR="00640ECA">
        <w:rPr>
          <w:rFonts w:hint="eastAsia"/>
          <w:color w:val="000000" w:themeColor="text1"/>
          <w:highlight w:val="green"/>
        </w:rPr>
        <w:t>工作日</w:t>
      </w:r>
      <w:r w:rsidR="009101A2">
        <w:rPr>
          <w:rFonts w:hint="eastAsia"/>
          <w:color w:val="000000" w:themeColor="text1"/>
          <w:highlight w:val="green"/>
        </w:rPr>
        <w:t>内</w:t>
      </w:r>
      <w:r w:rsidR="0063642B" w:rsidRPr="00181F7F">
        <w:rPr>
          <w:rFonts w:hint="eastAsia"/>
          <w:color w:val="000000" w:themeColor="text1"/>
          <w:highlight w:val="green"/>
        </w:rPr>
        <w:t>发送至开票信息对应邮箱，请关注您的邮件。</w:t>
      </w:r>
    </w:p>
    <w:p w:rsidR="003C39F9" w:rsidRPr="00181F7F" w:rsidRDefault="00D23CB0" w:rsidP="00D23CB0">
      <w:pPr>
        <w:rPr>
          <w:color w:val="000000" w:themeColor="text1"/>
          <w:highlight w:val="green"/>
        </w:rPr>
      </w:pPr>
      <w:r w:rsidRPr="00181F7F">
        <w:rPr>
          <w:rFonts w:hint="eastAsia"/>
          <w:color w:val="000000" w:themeColor="text1"/>
          <w:highlight w:val="green"/>
        </w:rPr>
        <w:tab/>
      </w:r>
      <w:r w:rsidRPr="00181F7F">
        <w:rPr>
          <w:rFonts w:hint="eastAsia"/>
          <w:color w:val="000000" w:themeColor="text1"/>
          <w:highlight w:val="green"/>
        </w:rPr>
        <w:t>（</w:t>
      </w:r>
      <w:r w:rsidRPr="00181F7F">
        <w:rPr>
          <w:rFonts w:hint="eastAsia"/>
          <w:color w:val="000000" w:themeColor="text1"/>
          <w:highlight w:val="green"/>
        </w:rPr>
        <w:t>3</w:t>
      </w:r>
      <w:r w:rsidRPr="00181F7F">
        <w:rPr>
          <w:rFonts w:hint="eastAsia"/>
          <w:color w:val="000000" w:themeColor="text1"/>
          <w:highlight w:val="green"/>
        </w:rPr>
        <w:t>）、在后台系统中有单独界面</w:t>
      </w:r>
      <w:r w:rsidR="00171AFC" w:rsidRPr="00181F7F">
        <w:rPr>
          <w:rFonts w:hint="eastAsia"/>
          <w:color w:val="000000" w:themeColor="text1"/>
          <w:highlight w:val="green"/>
        </w:rPr>
        <w:t>可显示所有需开票订单，此界面只需显示：订单号、电话、付款金额、个人或公司开票信息，邮箱</w:t>
      </w:r>
      <w:r w:rsidR="003C39F9" w:rsidRPr="00181F7F">
        <w:rPr>
          <w:rFonts w:hint="eastAsia"/>
          <w:color w:val="000000" w:themeColor="text1"/>
          <w:highlight w:val="green"/>
        </w:rPr>
        <w:t>。</w:t>
      </w:r>
    </w:p>
    <w:p w:rsidR="00D23CB0" w:rsidRDefault="003C39F9" w:rsidP="00D23CB0">
      <w:pPr>
        <w:rPr>
          <w:color w:val="000000" w:themeColor="text1"/>
        </w:rPr>
      </w:pPr>
      <w:r w:rsidRPr="00181F7F">
        <w:rPr>
          <w:rFonts w:hint="eastAsia"/>
          <w:color w:val="000000" w:themeColor="text1"/>
          <w:highlight w:val="green"/>
        </w:rPr>
        <w:tab/>
      </w:r>
      <w:r w:rsidRPr="00181F7F">
        <w:rPr>
          <w:rFonts w:hint="eastAsia"/>
          <w:color w:val="000000" w:themeColor="text1"/>
          <w:highlight w:val="green"/>
        </w:rPr>
        <w:t>（</w:t>
      </w:r>
      <w:r w:rsidRPr="00181F7F">
        <w:rPr>
          <w:rFonts w:hint="eastAsia"/>
          <w:color w:val="000000" w:themeColor="text1"/>
          <w:highlight w:val="green"/>
        </w:rPr>
        <w:t>4</w:t>
      </w:r>
      <w:r w:rsidRPr="00181F7F">
        <w:rPr>
          <w:rFonts w:hint="eastAsia"/>
          <w:color w:val="000000" w:themeColor="text1"/>
          <w:highlight w:val="green"/>
        </w:rPr>
        <w:t>）、财务线下开票后将电子发票发至客户邮箱，可在后台开票界面对</w:t>
      </w:r>
      <w:r w:rsidR="00780D8E" w:rsidRPr="00181F7F">
        <w:rPr>
          <w:rFonts w:hint="eastAsia"/>
          <w:color w:val="000000" w:themeColor="text1"/>
          <w:highlight w:val="green"/>
        </w:rPr>
        <w:t>已开票</w:t>
      </w:r>
      <w:r w:rsidRPr="00181F7F">
        <w:rPr>
          <w:rFonts w:hint="eastAsia"/>
          <w:color w:val="000000" w:themeColor="text1"/>
          <w:highlight w:val="green"/>
        </w:rPr>
        <w:t>数据进行</w:t>
      </w:r>
      <w:r w:rsidR="0074082A" w:rsidRPr="00181F7F">
        <w:rPr>
          <w:rFonts w:hint="eastAsia"/>
          <w:color w:val="000000" w:themeColor="text1"/>
          <w:highlight w:val="green"/>
        </w:rPr>
        <w:t>隐藏（删除）</w:t>
      </w:r>
      <w:r w:rsidRPr="00181F7F">
        <w:rPr>
          <w:rFonts w:hint="eastAsia"/>
          <w:color w:val="000000" w:themeColor="text1"/>
          <w:highlight w:val="green"/>
        </w:rPr>
        <w:t>处理。</w:t>
      </w:r>
    </w:p>
    <w:p w:rsidR="00D23CB0" w:rsidRPr="003C39F9" w:rsidRDefault="00D23CB0">
      <w:pPr>
        <w:rPr>
          <w:color w:val="FF0000"/>
        </w:rPr>
      </w:pPr>
    </w:p>
    <w:p w:rsidR="004313B2" w:rsidRPr="004313B2" w:rsidRDefault="004313B2"/>
    <w:p w:rsidR="001E5700" w:rsidRDefault="00D375B3">
      <w:r>
        <w:rPr>
          <w:rFonts w:hint="eastAsia"/>
        </w:rPr>
        <w:t>9</w:t>
      </w:r>
      <w:r w:rsidR="00D8237E">
        <w:rPr>
          <w:rFonts w:hint="eastAsia"/>
        </w:rPr>
        <w:t>、充值功能，充值金额可</w:t>
      </w:r>
      <w:r w:rsidR="00D8237E">
        <w:rPr>
          <w:rFonts w:hint="eastAsia"/>
        </w:rPr>
        <w:t>1:1</w:t>
      </w:r>
      <w:r w:rsidR="00D8237E">
        <w:rPr>
          <w:rFonts w:hint="eastAsia"/>
        </w:rPr>
        <w:t>抵现。</w:t>
      </w:r>
    </w:p>
    <w:p w:rsidR="001E5700" w:rsidRPr="0000070E" w:rsidRDefault="00D8237E">
      <w:pPr>
        <w:rPr>
          <w:color w:val="000000" w:themeColor="text1"/>
        </w:rPr>
      </w:pPr>
      <w:r w:rsidRPr="000E6566">
        <w:rPr>
          <w:rFonts w:hint="eastAsia"/>
          <w:color w:val="000000" w:themeColor="text1"/>
        </w:rPr>
        <w:t>充值为购买米豆，</w:t>
      </w:r>
      <w:r w:rsidRPr="000E6566">
        <w:rPr>
          <w:rFonts w:hint="eastAsia"/>
          <w:color w:val="000000" w:themeColor="text1"/>
        </w:rPr>
        <w:t>1</w:t>
      </w:r>
      <w:r w:rsidRPr="000E6566">
        <w:rPr>
          <w:rFonts w:hint="eastAsia"/>
          <w:color w:val="000000" w:themeColor="text1"/>
        </w:rPr>
        <w:t>：</w:t>
      </w:r>
      <w:r w:rsidRPr="000E6566">
        <w:rPr>
          <w:rFonts w:hint="eastAsia"/>
          <w:color w:val="000000" w:themeColor="text1"/>
        </w:rPr>
        <w:t>1</w:t>
      </w:r>
      <w:r w:rsidRPr="000E6566">
        <w:rPr>
          <w:rFonts w:hint="eastAsia"/>
          <w:color w:val="000000" w:themeColor="text1"/>
        </w:rPr>
        <w:t>购买，加入充值赠送挡位设置，比如充</w:t>
      </w:r>
      <w:r w:rsidRPr="000E6566">
        <w:rPr>
          <w:rFonts w:hint="eastAsia"/>
          <w:color w:val="000000" w:themeColor="text1"/>
        </w:rPr>
        <w:t>2000</w:t>
      </w:r>
      <w:r w:rsidRPr="000E6566">
        <w:rPr>
          <w:rFonts w:hint="eastAsia"/>
          <w:color w:val="000000" w:themeColor="text1"/>
        </w:rPr>
        <w:t>送</w:t>
      </w:r>
      <w:r w:rsidRPr="000E6566">
        <w:rPr>
          <w:rFonts w:hint="eastAsia"/>
          <w:color w:val="000000" w:themeColor="text1"/>
        </w:rPr>
        <w:t>200</w:t>
      </w:r>
      <w:r w:rsidRPr="000E6566">
        <w:rPr>
          <w:rFonts w:hint="eastAsia"/>
          <w:color w:val="000000" w:themeColor="text1"/>
        </w:rPr>
        <w:t>，充</w:t>
      </w:r>
      <w:r w:rsidRPr="000E6566">
        <w:rPr>
          <w:rFonts w:hint="eastAsia"/>
          <w:color w:val="000000" w:themeColor="text1"/>
        </w:rPr>
        <w:t>1</w:t>
      </w:r>
      <w:r w:rsidRPr="000E6566">
        <w:rPr>
          <w:rFonts w:hint="eastAsia"/>
          <w:color w:val="000000" w:themeColor="text1"/>
        </w:rPr>
        <w:t>万送</w:t>
      </w:r>
      <w:r w:rsidR="005A130C" w:rsidRPr="000E6566">
        <w:rPr>
          <w:rFonts w:hint="eastAsia"/>
          <w:color w:val="000000" w:themeColor="text1"/>
        </w:rPr>
        <w:t>3000</w:t>
      </w:r>
      <w:r w:rsidRPr="000E6566">
        <w:rPr>
          <w:rFonts w:hint="eastAsia"/>
          <w:color w:val="000000" w:themeColor="text1"/>
        </w:rPr>
        <w:t>，后台</w:t>
      </w:r>
      <w:r w:rsidR="005A130C" w:rsidRPr="000E6566">
        <w:rPr>
          <w:rFonts w:hint="eastAsia"/>
          <w:color w:val="000000" w:themeColor="text1"/>
        </w:rPr>
        <w:t>有界面可调整需要几个挡位</w:t>
      </w:r>
      <w:r w:rsidR="00A621AC">
        <w:rPr>
          <w:rFonts w:hint="eastAsia"/>
          <w:color w:val="000000" w:themeColor="text1"/>
        </w:rPr>
        <w:t>，在客户付款时优先</w:t>
      </w:r>
      <w:r w:rsidR="00A621AC">
        <w:rPr>
          <w:rFonts w:hint="eastAsia"/>
          <w:color w:val="000000" w:themeColor="text1"/>
        </w:rPr>
        <w:t>1:1</w:t>
      </w:r>
      <w:r w:rsidR="00E6426C">
        <w:rPr>
          <w:rFonts w:hint="eastAsia"/>
          <w:color w:val="000000" w:themeColor="text1"/>
        </w:rPr>
        <w:t>使用米豆付款</w:t>
      </w:r>
      <w:r w:rsidR="001C7DD8">
        <w:rPr>
          <w:rFonts w:hint="eastAsia"/>
          <w:color w:val="000000" w:themeColor="text1"/>
        </w:rPr>
        <w:t>，充值米豆不可购买会员卡，米豆可与等级折扣、优惠劵同时使用</w:t>
      </w:r>
      <w:r w:rsidR="005A130C" w:rsidRPr="000E6566">
        <w:rPr>
          <w:rFonts w:hint="eastAsia"/>
          <w:color w:val="000000" w:themeColor="text1"/>
        </w:rPr>
        <w:t>，充值后不可提现</w:t>
      </w:r>
      <w:r w:rsidRPr="000E6566">
        <w:rPr>
          <w:rFonts w:hint="eastAsia"/>
          <w:color w:val="000000" w:themeColor="text1"/>
        </w:rPr>
        <w:t>。</w:t>
      </w:r>
    </w:p>
    <w:p w:rsidR="004313B2" w:rsidRDefault="004313B2">
      <w:pPr>
        <w:rPr>
          <w:color w:val="FF0000"/>
        </w:rPr>
      </w:pPr>
    </w:p>
    <w:p w:rsidR="001E5700" w:rsidRDefault="00D375B3">
      <w:r>
        <w:rPr>
          <w:rFonts w:hint="eastAsia"/>
        </w:rPr>
        <w:t>10</w:t>
      </w:r>
      <w:r w:rsidR="00D8237E">
        <w:rPr>
          <w:rFonts w:hint="eastAsia"/>
        </w:rPr>
        <w:t>、客户有未付款订单时不可再次下单，且</w:t>
      </w:r>
      <w:r w:rsidR="00477E0E">
        <w:rPr>
          <w:rFonts w:hint="eastAsia"/>
        </w:rPr>
        <w:t>每次进入</w:t>
      </w:r>
      <w:r w:rsidR="00D8237E">
        <w:rPr>
          <w:rFonts w:hint="eastAsia"/>
        </w:rPr>
        <w:t>软件中弹出窗口提示付款，此窗口不可关闭，可点击付款跳转至代付款订单页面，待付款的订单详情右上角“去付款”改为红色字体。</w:t>
      </w:r>
    </w:p>
    <w:p w:rsidR="00D013EB" w:rsidRDefault="00D013EB">
      <w:pPr>
        <w:rPr>
          <w:color w:val="000000" w:themeColor="text1"/>
        </w:rPr>
      </w:pPr>
    </w:p>
    <w:p w:rsidR="001E5700" w:rsidRPr="00F31933" w:rsidRDefault="00D375B3">
      <w:pPr>
        <w:rPr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、</w:t>
      </w:r>
      <w:r w:rsidR="00D8237E" w:rsidRPr="00F31933">
        <w:rPr>
          <w:rFonts w:hint="eastAsia"/>
          <w:color w:val="000000" w:themeColor="text1"/>
        </w:rPr>
        <w:t>在后台设置未付款短信发送提醒客户付款，内容可编辑</w:t>
      </w:r>
      <w:r w:rsidR="00303AD3" w:rsidRPr="00F31933">
        <w:rPr>
          <w:rFonts w:hint="eastAsia"/>
          <w:color w:val="000000" w:themeColor="text1"/>
        </w:rPr>
        <w:t>，</w:t>
      </w:r>
      <w:r w:rsidR="00D8237E" w:rsidRPr="00F31933">
        <w:rPr>
          <w:rFonts w:hint="eastAsia"/>
          <w:color w:val="000000" w:themeColor="text1"/>
        </w:rPr>
        <w:t>例如</w:t>
      </w:r>
      <w:r w:rsidR="00303AD3" w:rsidRPr="00F31933">
        <w:rPr>
          <w:rFonts w:hint="eastAsia"/>
          <w:color w:val="000000" w:themeColor="text1"/>
        </w:rPr>
        <w:t>：</w:t>
      </w:r>
      <w:r w:rsidR="00872821">
        <w:rPr>
          <w:rFonts w:hint="eastAsia"/>
          <w:color w:val="000000" w:themeColor="text1"/>
        </w:rPr>
        <w:t>【客米维修】温馨提示：您尚有一笔维客米修服务订单未支付</w:t>
      </w:r>
      <w:r w:rsidR="00477E0E" w:rsidRPr="00F31933">
        <w:rPr>
          <w:rFonts w:hint="eastAsia"/>
          <w:color w:val="000000" w:themeColor="text1"/>
        </w:rPr>
        <w:t>，</w:t>
      </w:r>
      <w:r w:rsidR="00872821">
        <w:rPr>
          <w:rFonts w:hint="eastAsia"/>
          <w:color w:val="000000" w:themeColor="text1"/>
        </w:rPr>
        <w:t>为不影响您后续使用</w:t>
      </w:r>
      <w:r w:rsidR="00872821">
        <w:rPr>
          <w:rFonts w:hint="eastAsia"/>
          <w:color w:val="000000" w:themeColor="text1"/>
        </w:rPr>
        <w:t>APP</w:t>
      </w:r>
      <w:r w:rsidR="00872821">
        <w:rPr>
          <w:rFonts w:hint="eastAsia"/>
          <w:color w:val="000000" w:themeColor="text1"/>
        </w:rPr>
        <w:t>请尽快支付</w:t>
      </w:r>
      <w:r w:rsidR="00477E0E" w:rsidRPr="00F31933">
        <w:rPr>
          <w:rFonts w:hint="eastAsia"/>
          <w:color w:val="000000" w:themeColor="text1"/>
        </w:rPr>
        <w:t>。</w:t>
      </w:r>
      <w:r w:rsidR="00872821">
        <w:rPr>
          <w:rFonts w:hint="eastAsia"/>
          <w:color w:val="000000" w:themeColor="text1"/>
        </w:rPr>
        <w:t>感谢您的理解与支持！</w:t>
      </w:r>
      <w:r w:rsidR="00477E0E" w:rsidRPr="00F31933">
        <w:rPr>
          <w:rFonts w:hint="eastAsia"/>
          <w:color w:val="000000" w:themeColor="text1"/>
        </w:rPr>
        <w:t>如对订单有疑问，请致电</w:t>
      </w:r>
      <w:r w:rsidR="00477E0E" w:rsidRPr="00F31933">
        <w:rPr>
          <w:rFonts w:hint="eastAsia"/>
          <w:color w:val="000000" w:themeColor="text1"/>
        </w:rPr>
        <w:t>4000260230</w:t>
      </w:r>
      <w:r w:rsidR="0061709F" w:rsidRPr="00F31933">
        <w:rPr>
          <w:rFonts w:hint="eastAsia"/>
          <w:color w:val="000000" w:themeColor="text1"/>
        </w:rPr>
        <w:t>。</w:t>
      </w:r>
      <w:r w:rsidR="00872821">
        <w:rPr>
          <w:rFonts w:hint="eastAsia"/>
          <w:color w:val="000000" w:themeColor="text1"/>
        </w:rPr>
        <w:t>（如已支付请忽略）</w:t>
      </w:r>
    </w:p>
    <w:p w:rsidR="001E5700" w:rsidRDefault="001E5700"/>
    <w:p w:rsidR="001E5700" w:rsidRDefault="00D375B3">
      <w:pPr>
        <w:rPr>
          <w:color w:val="FF0000"/>
        </w:rPr>
      </w:pPr>
      <w:r>
        <w:rPr>
          <w:rFonts w:hint="eastAsia"/>
        </w:rPr>
        <w:t>12</w:t>
      </w:r>
      <w:r w:rsidR="00D8237E">
        <w:rPr>
          <w:rFonts w:hint="eastAsia"/>
        </w:rPr>
        <w:t>、打开</w:t>
      </w:r>
      <w:r w:rsidR="00D8237E">
        <w:rPr>
          <w:rFonts w:hint="eastAsia"/>
        </w:rPr>
        <w:t>APP</w:t>
      </w:r>
      <w:r w:rsidR="00D8237E">
        <w:rPr>
          <w:rFonts w:hint="eastAsia"/>
        </w:rPr>
        <w:t>提</w:t>
      </w:r>
      <w:r w:rsidR="00D8237E" w:rsidRPr="007F481A">
        <w:rPr>
          <w:rFonts w:hint="eastAsia"/>
          <w:color w:val="000000" w:themeColor="text1"/>
        </w:rPr>
        <w:t>示更新功能与点击后便自动下载，下载完成后提示用户安装使用并读取用户登录信息自动登陆。禁止使用热更新，也就是后台不在客户操作情况下的自动更新功能。</w:t>
      </w:r>
    </w:p>
    <w:p w:rsidR="001E5700" w:rsidRDefault="001E5700"/>
    <w:p w:rsidR="001E5700" w:rsidRDefault="00D375B3">
      <w:r>
        <w:rPr>
          <w:rFonts w:hint="eastAsia"/>
        </w:rPr>
        <w:t>13</w:t>
      </w:r>
      <w:r w:rsidR="00D8237E">
        <w:rPr>
          <w:rFonts w:hint="eastAsia"/>
        </w:rPr>
        <w:t>、客户端提交订单时，下方加入一个窗口可对每个服务增加一个详情介绍。</w:t>
      </w:r>
    </w:p>
    <w:p w:rsidR="001E5700" w:rsidRDefault="00D8237E">
      <w:r>
        <w:rPr>
          <w:noProof/>
        </w:rPr>
        <w:lastRenderedPageBreak/>
        <w:drawing>
          <wp:inline distT="0" distB="0" distL="0" distR="0">
            <wp:extent cx="5274310" cy="4506595"/>
            <wp:effectExtent l="38100" t="38100" r="78740" b="844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700" w:rsidRDefault="001E5700"/>
    <w:p w:rsidR="001E5700" w:rsidRDefault="00D375B3">
      <w:r>
        <w:rPr>
          <w:rFonts w:hint="eastAsia"/>
        </w:rPr>
        <w:t>14</w:t>
      </w:r>
      <w:r w:rsidR="00D8237E">
        <w:rPr>
          <w:rFonts w:hint="eastAsia"/>
        </w:rPr>
        <w:t>、客户端没有网络时左上角地址默认为</w:t>
      </w:r>
      <w:r w:rsidR="002C161E">
        <w:rPr>
          <w:rFonts w:hint="eastAsia"/>
        </w:rPr>
        <w:t>西安</w:t>
      </w:r>
      <w:r w:rsidR="00D8237E">
        <w:rPr>
          <w:rFonts w:hint="eastAsia"/>
        </w:rPr>
        <w:t>。</w:t>
      </w:r>
    </w:p>
    <w:p w:rsidR="00F37CB9" w:rsidRPr="00F07173" w:rsidRDefault="00F37CB9"/>
    <w:p w:rsidR="001E5700" w:rsidRPr="00F07173" w:rsidRDefault="00D375B3">
      <w:r>
        <w:rPr>
          <w:rFonts w:hint="eastAsia"/>
        </w:rPr>
        <w:t>1</w:t>
      </w:r>
      <w:r w:rsidR="009E3E84">
        <w:rPr>
          <w:rFonts w:hint="eastAsia"/>
        </w:rPr>
        <w:t>5</w:t>
      </w:r>
      <w:r w:rsidR="00E96006" w:rsidRPr="00F07173">
        <w:rPr>
          <w:rFonts w:hint="eastAsia"/>
        </w:rPr>
        <w:t>、</w:t>
      </w:r>
      <w:r w:rsidR="00D8237E" w:rsidRPr="00F07173">
        <w:rPr>
          <w:rFonts w:hint="eastAsia"/>
        </w:rPr>
        <w:t>首页增加电话下单功能，悬浮</w:t>
      </w:r>
      <w:r w:rsidR="00F2698B" w:rsidRPr="00F07173">
        <w:rPr>
          <w:rFonts w:hint="eastAsia"/>
        </w:rPr>
        <w:t>在</w:t>
      </w:r>
      <w:r w:rsidR="00D8237E" w:rsidRPr="00F07173">
        <w:rPr>
          <w:rFonts w:hint="eastAsia"/>
        </w:rPr>
        <w:t>右下</w:t>
      </w:r>
      <w:r w:rsidR="00F2698B" w:rsidRPr="00F07173">
        <w:rPr>
          <w:rFonts w:hint="eastAsia"/>
        </w:rPr>
        <w:t>“我的”</w:t>
      </w:r>
      <w:r w:rsidR="00D8237E" w:rsidRPr="00F07173">
        <w:rPr>
          <w:rFonts w:hint="eastAsia"/>
        </w:rPr>
        <w:t>上面一点位置，点击后拨打</w:t>
      </w:r>
      <w:r w:rsidR="00D8237E" w:rsidRPr="00F07173">
        <w:rPr>
          <w:rFonts w:hint="eastAsia"/>
        </w:rPr>
        <w:t>400</w:t>
      </w:r>
      <w:r w:rsidR="00D8237E" w:rsidRPr="00F07173">
        <w:rPr>
          <w:rFonts w:hint="eastAsia"/>
        </w:rPr>
        <w:t>客服。</w:t>
      </w:r>
    </w:p>
    <w:p w:rsidR="00F37CB9" w:rsidRPr="00F07173" w:rsidRDefault="00F37CB9"/>
    <w:p w:rsidR="001E5700" w:rsidRPr="00F07173" w:rsidRDefault="00D375B3">
      <w:r>
        <w:rPr>
          <w:rFonts w:hint="eastAsia"/>
        </w:rPr>
        <w:t>1</w:t>
      </w:r>
      <w:r w:rsidR="009E3E84">
        <w:rPr>
          <w:rFonts w:hint="eastAsia"/>
        </w:rPr>
        <w:t>6</w:t>
      </w:r>
      <w:r w:rsidR="00E96006" w:rsidRPr="00F07173">
        <w:rPr>
          <w:rFonts w:hint="eastAsia"/>
        </w:rPr>
        <w:t>、</w:t>
      </w:r>
      <w:r w:rsidR="00D8237E" w:rsidRPr="00F07173">
        <w:rPr>
          <w:rFonts w:hint="eastAsia"/>
        </w:rPr>
        <w:t>提交订单上传照片的按钮太小了，按钮位置不变，将</w:t>
      </w:r>
      <w:r w:rsidR="00D8237E" w:rsidRPr="00F07173">
        <w:t>Y</w:t>
      </w:r>
      <w:r w:rsidR="00D8237E" w:rsidRPr="00F07173">
        <w:rPr>
          <w:rFonts w:hint="eastAsia"/>
        </w:rPr>
        <w:t>增加约</w:t>
      </w:r>
      <w:r w:rsidR="00D8237E" w:rsidRPr="00F07173">
        <w:rPr>
          <w:rFonts w:hint="eastAsia"/>
        </w:rPr>
        <w:t>2.5</w:t>
      </w:r>
      <w:r w:rsidR="00D8237E" w:rsidRPr="00F07173">
        <w:rPr>
          <w:rFonts w:hint="eastAsia"/>
        </w:rPr>
        <w:t>倍与‘注’这行文字底高度一致。并以实心色填充白色字体，类似右下角提交订单按钮。</w:t>
      </w:r>
    </w:p>
    <w:p w:rsidR="00F37CB9" w:rsidRPr="00F07173" w:rsidRDefault="00F37CB9"/>
    <w:p w:rsidR="001E5700" w:rsidRPr="00F07173" w:rsidRDefault="00D375B3">
      <w:r>
        <w:rPr>
          <w:rFonts w:hint="eastAsia"/>
        </w:rPr>
        <w:t>1</w:t>
      </w:r>
      <w:r w:rsidR="009E3E84">
        <w:rPr>
          <w:rFonts w:hint="eastAsia"/>
        </w:rPr>
        <w:t>7</w:t>
      </w:r>
      <w:r w:rsidR="00F07173" w:rsidRPr="00F07173">
        <w:rPr>
          <w:rFonts w:hint="eastAsia"/>
        </w:rPr>
        <w:t>、</w:t>
      </w:r>
      <w:r w:rsidR="00E6426C">
        <w:rPr>
          <w:rFonts w:hint="eastAsia"/>
        </w:rPr>
        <w:t>每种</w:t>
      </w:r>
      <w:r w:rsidR="00E6426C">
        <w:t>类型的</w:t>
      </w:r>
      <w:r w:rsidR="00E6426C">
        <w:rPr>
          <w:rFonts w:hint="eastAsia"/>
        </w:rPr>
        <w:t>订单</w:t>
      </w:r>
      <w:r w:rsidR="00281B82" w:rsidRPr="00281B82">
        <w:rPr>
          <w:highlight w:val="yellow"/>
        </w:rPr>
        <w:t>上面加个数量</w:t>
      </w:r>
      <w:r w:rsidR="00281B82" w:rsidRPr="00281B82">
        <w:rPr>
          <w:rFonts w:hint="eastAsia"/>
          <w:highlight w:val="yellow"/>
        </w:rPr>
        <w:t>角标</w:t>
      </w:r>
    </w:p>
    <w:p w:rsidR="00E96006" w:rsidRPr="00F07173" w:rsidRDefault="00E96006"/>
    <w:p w:rsidR="001E5700" w:rsidRDefault="009E3E84">
      <w:r>
        <w:rPr>
          <w:rFonts w:hint="eastAsia"/>
        </w:rPr>
        <w:t>18</w:t>
      </w:r>
      <w:r w:rsidR="00722093" w:rsidRPr="00F07173">
        <w:rPr>
          <w:rFonts w:hint="eastAsia"/>
        </w:rPr>
        <w:t>、</w:t>
      </w:r>
      <w:r w:rsidR="00111856" w:rsidRPr="00F07173">
        <w:rPr>
          <w:rFonts w:hint="eastAsia"/>
        </w:rPr>
        <w:t>员工端</w:t>
      </w:r>
      <w:r w:rsidR="00DE608D">
        <w:rPr>
          <w:rFonts w:hint="eastAsia"/>
        </w:rPr>
        <w:t>个人中心</w:t>
      </w:r>
      <w:r w:rsidR="00111856" w:rsidRPr="00F07173">
        <w:rPr>
          <w:rFonts w:hint="eastAsia"/>
        </w:rPr>
        <w:t>显示员工的星评等级</w:t>
      </w:r>
      <w:r w:rsidR="00F07173">
        <w:rPr>
          <w:rFonts w:hint="eastAsia"/>
        </w:rPr>
        <w:t>，用星图标显示</w:t>
      </w:r>
      <w:r w:rsidR="00D8237E" w:rsidRPr="00F07173">
        <w:rPr>
          <w:rFonts w:hint="eastAsia"/>
        </w:rPr>
        <w:t>。</w:t>
      </w:r>
      <w:r w:rsidR="00281B82" w:rsidRPr="00281B82">
        <w:rPr>
          <w:highlight w:val="yellow"/>
        </w:rPr>
        <w:t>没有半颗星</w:t>
      </w:r>
    </w:p>
    <w:p w:rsidR="00DE608D" w:rsidRPr="00F07173" w:rsidRDefault="00DE608D"/>
    <w:p w:rsidR="001E5700" w:rsidRDefault="009E3E84">
      <w:r>
        <w:rPr>
          <w:rFonts w:hint="eastAsia"/>
        </w:rPr>
        <w:t>19</w:t>
      </w:r>
      <w:r w:rsidR="00111856" w:rsidRPr="00DE608D">
        <w:rPr>
          <w:rFonts w:hint="eastAsia"/>
        </w:rPr>
        <w:t>、</w:t>
      </w:r>
      <w:r w:rsidR="00D8237E" w:rsidRPr="00DE608D">
        <w:rPr>
          <w:rFonts w:hint="eastAsia"/>
        </w:rPr>
        <w:t>点击主标题客米维修转跳手机浏览器打开客米维修官网</w:t>
      </w:r>
      <w:hyperlink r:id="rId12" w:history="1">
        <w:r w:rsidR="00D8237E" w:rsidRPr="00DE608D">
          <w:rPr>
            <w:rStyle w:val="ab"/>
            <w:rFonts w:hint="eastAsia"/>
            <w:color w:val="auto"/>
          </w:rPr>
          <w:t>w</w:t>
        </w:r>
        <w:r w:rsidR="00D8237E" w:rsidRPr="00DE608D">
          <w:rPr>
            <w:rStyle w:val="ab"/>
            <w:color w:val="auto"/>
          </w:rPr>
          <w:t>ww.kmweixiu.com</w:t>
        </w:r>
      </w:hyperlink>
      <w:r w:rsidR="00D8237E" w:rsidRPr="00DE608D">
        <w:rPr>
          <w:rFonts w:hint="eastAsia"/>
        </w:rPr>
        <w:t>手机版</w:t>
      </w:r>
      <w:r w:rsidR="00D8237E" w:rsidRPr="00DE608D">
        <w:t>,</w:t>
      </w:r>
      <w:r w:rsidR="00D8237E" w:rsidRPr="00DE608D">
        <w:rPr>
          <w:rFonts w:hint="eastAsia"/>
        </w:rPr>
        <w:t>后台设置文本型变量可随时修改。</w:t>
      </w:r>
    </w:p>
    <w:p w:rsidR="00DE608D" w:rsidRPr="00DE608D" w:rsidRDefault="00DE608D"/>
    <w:p w:rsidR="001E5700" w:rsidRDefault="009E3E84">
      <w:r>
        <w:rPr>
          <w:rFonts w:hint="eastAsia"/>
        </w:rPr>
        <w:t>20</w:t>
      </w:r>
      <w:r w:rsidR="008D437B" w:rsidRPr="00DE608D">
        <w:rPr>
          <w:rFonts w:hint="eastAsia"/>
        </w:rPr>
        <w:t>、</w:t>
      </w:r>
      <w:r w:rsidR="00D8237E" w:rsidRPr="00DE608D">
        <w:rPr>
          <w:rFonts w:hint="eastAsia"/>
        </w:rPr>
        <w:t>材料库加入搜索功能。</w:t>
      </w:r>
    </w:p>
    <w:p w:rsidR="001E5700" w:rsidRDefault="001E5700">
      <w:pPr>
        <w:rPr>
          <w:color w:val="FF0000"/>
        </w:rPr>
      </w:pPr>
    </w:p>
    <w:p w:rsidR="001B4497" w:rsidRDefault="001B4497">
      <w:pPr>
        <w:rPr>
          <w:color w:val="FF0000"/>
        </w:rPr>
      </w:pPr>
    </w:p>
    <w:p w:rsidR="00E6426C" w:rsidRDefault="00D8237E" w:rsidP="00E642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1E5700" w:rsidRDefault="001E5700"/>
    <w:sectPr w:rsidR="001E5700" w:rsidSect="001E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70B" w:rsidRDefault="005C470B" w:rsidP="001B4497">
      <w:r>
        <w:separator/>
      </w:r>
    </w:p>
  </w:endnote>
  <w:endnote w:type="continuationSeparator" w:id="0">
    <w:p w:rsidR="005C470B" w:rsidRDefault="005C470B" w:rsidP="001B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70B" w:rsidRDefault="005C470B" w:rsidP="001B4497">
      <w:r>
        <w:separator/>
      </w:r>
    </w:p>
  </w:footnote>
  <w:footnote w:type="continuationSeparator" w:id="0">
    <w:p w:rsidR="005C470B" w:rsidRDefault="005C470B" w:rsidP="001B4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7394F"/>
    <w:multiLevelType w:val="multilevel"/>
    <w:tmpl w:val="72F739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3E5"/>
    <w:rsid w:val="0000070E"/>
    <w:rsid w:val="00006C7B"/>
    <w:rsid w:val="00007B8D"/>
    <w:rsid w:val="00037911"/>
    <w:rsid w:val="00037D04"/>
    <w:rsid w:val="00063E45"/>
    <w:rsid w:val="00071BFD"/>
    <w:rsid w:val="0007239D"/>
    <w:rsid w:val="00072586"/>
    <w:rsid w:val="000B152D"/>
    <w:rsid w:val="000B634A"/>
    <w:rsid w:val="000C4C5A"/>
    <w:rsid w:val="000C5948"/>
    <w:rsid w:val="000C665E"/>
    <w:rsid w:val="000D049F"/>
    <w:rsid w:val="000E6566"/>
    <w:rsid w:val="001036A5"/>
    <w:rsid w:val="00111856"/>
    <w:rsid w:val="00143112"/>
    <w:rsid w:val="001504AF"/>
    <w:rsid w:val="001641AF"/>
    <w:rsid w:val="00171AFC"/>
    <w:rsid w:val="00181F7F"/>
    <w:rsid w:val="001B02DD"/>
    <w:rsid w:val="001B4497"/>
    <w:rsid w:val="001C7DD8"/>
    <w:rsid w:val="001E5700"/>
    <w:rsid w:val="001E7420"/>
    <w:rsid w:val="002033E4"/>
    <w:rsid w:val="0020426D"/>
    <w:rsid w:val="00213B1D"/>
    <w:rsid w:val="00220760"/>
    <w:rsid w:val="002549D4"/>
    <w:rsid w:val="00281B82"/>
    <w:rsid w:val="0028298A"/>
    <w:rsid w:val="00282F3D"/>
    <w:rsid w:val="00286737"/>
    <w:rsid w:val="00291CD7"/>
    <w:rsid w:val="00294813"/>
    <w:rsid w:val="00296E18"/>
    <w:rsid w:val="002970CF"/>
    <w:rsid w:val="002A50E3"/>
    <w:rsid w:val="002B579D"/>
    <w:rsid w:val="002C161E"/>
    <w:rsid w:val="002D1410"/>
    <w:rsid w:val="002D3DD9"/>
    <w:rsid w:val="002D7731"/>
    <w:rsid w:val="00303AD3"/>
    <w:rsid w:val="00320127"/>
    <w:rsid w:val="00320D5D"/>
    <w:rsid w:val="00326077"/>
    <w:rsid w:val="00372B0D"/>
    <w:rsid w:val="003805A2"/>
    <w:rsid w:val="00390DD3"/>
    <w:rsid w:val="003C39F9"/>
    <w:rsid w:val="003C3DDB"/>
    <w:rsid w:val="003C74FE"/>
    <w:rsid w:val="003D2272"/>
    <w:rsid w:val="003D23F0"/>
    <w:rsid w:val="003D34BE"/>
    <w:rsid w:val="003E12B4"/>
    <w:rsid w:val="003E3D52"/>
    <w:rsid w:val="00405095"/>
    <w:rsid w:val="004152E3"/>
    <w:rsid w:val="004313B2"/>
    <w:rsid w:val="004432D4"/>
    <w:rsid w:val="00466BB4"/>
    <w:rsid w:val="00467A13"/>
    <w:rsid w:val="00477E0E"/>
    <w:rsid w:val="0048605E"/>
    <w:rsid w:val="004900C0"/>
    <w:rsid w:val="004B1467"/>
    <w:rsid w:val="004B3D7B"/>
    <w:rsid w:val="004D2999"/>
    <w:rsid w:val="004D2BEC"/>
    <w:rsid w:val="0051662C"/>
    <w:rsid w:val="00530013"/>
    <w:rsid w:val="00533AC6"/>
    <w:rsid w:val="0053462A"/>
    <w:rsid w:val="0054306B"/>
    <w:rsid w:val="00543B7F"/>
    <w:rsid w:val="005453E5"/>
    <w:rsid w:val="00550A36"/>
    <w:rsid w:val="005759E0"/>
    <w:rsid w:val="005A130C"/>
    <w:rsid w:val="005C1708"/>
    <w:rsid w:val="005C470B"/>
    <w:rsid w:val="005D2A82"/>
    <w:rsid w:val="005D7B62"/>
    <w:rsid w:val="005E17E5"/>
    <w:rsid w:val="005E4D62"/>
    <w:rsid w:val="005E5086"/>
    <w:rsid w:val="005F7D0E"/>
    <w:rsid w:val="00611EEF"/>
    <w:rsid w:val="0061709F"/>
    <w:rsid w:val="00617DA0"/>
    <w:rsid w:val="0063642B"/>
    <w:rsid w:val="00640ECA"/>
    <w:rsid w:val="0066090D"/>
    <w:rsid w:val="00665BF5"/>
    <w:rsid w:val="00671463"/>
    <w:rsid w:val="00697322"/>
    <w:rsid w:val="006A5336"/>
    <w:rsid w:val="006B1B92"/>
    <w:rsid w:val="006B2EA2"/>
    <w:rsid w:val="007061A4"/>
    <w:rsid w:val="007143C5"/>
    <w:rsid w:val="00722093"/>
    <w:rsid w:val="0074082A"/>
    <w:rsid w:val="00747E77"/>
    <w:rsid w:val="0077552E"/>
    <w:rsid w:val="00776249"/>
    <w:rsid w:val="0078068F"/>
    <w:rsid w:val="00780D8E"/>
    <w:rsid w:val="00786764"/>
    <w:rsid w:val="00787D32"/>
    <w:rsid w:val="007A0770"/>
    <w:rsid w:val="007B662E"/>
    <w:rsid w:val="007C24A9"/>
    <w:rsid w:val="007D2F84"/>
    <w:rsid w:val="007F481A"/>
    <w:rsid w:val="008149EB"/>
    <w:rsid w:val="00815D4F"/>
    <w:rsid w:val="008473C8"/>
    <w:rsid w:val="008541F3"/>
    <w:rsid w:val="00864886"/>
    <w:rsid w:val="00866A1C"/>
    <w:rsid w:val="00872821"/>
    <w:rsid w:val="00886D8A"/>
    <w:rsid w:val="008954DE"/>
    <w:rsid w:val="008C6A0F"/>
    <w:rsid w:val="008D33BE"/>
    <w:rsid w:val="008D437B"/>
    <w:rsid w:val="008D5873"/>
    <w:rsid w:val="008D606B"/>
    <w:rsid w:val="008D7B71"/>
    <w:rsid w:val="008E0994"/>
    <w:rsid w:val="008F663D"/>
    <w:rsid w:val="00901379"/>
    <w:rsid w:val="00903A01"/>
    <w:rsid w:val="0090698E"/>
    <w:rsid w:val="009101A2"/>
    <w:rsid w:val="009129A1"/>
    <w:rsid w:val="00950011"/>
    <w:rsid w:val="00952750"/>
    <w:rsid w:val="009756D0"/>
    <w:rsid w:val="00976B46"/>
    <w:rsid w:val="0098075E"/>
    <w:rsid w:val="009905B5"/>
    <w:rsid w:val="009A683B"/>
    <w:rsid w:val="009B1595"/>
    <w:rsid w:val="009B246A"/>
    <w:rsid w:val="009C3EE7"/>
    <w:rsid w:val="009C7BFA"/>
    <w:rsid w:val="009D7CCC"/>
    <w:rsid w:val="009E3E84"/>
    <w:rsid w:val="009F0F85"/>
    <w:rsid w:val="00A0287F"/>
    <w:rsid w:val="00A0670C"/>
    <w:rsid w:val="00A07574"/>
    <w:rsid w:val="00A11E3D"/>
    <w:rsid w:val="00A1648E"/>
    <w:rsid w:val="00A23E7C"/>
    <w:rsid w:val="00A271DF"/>
    <w:rsid w:val="00A5586F"/>
    <w:rsid w:val="00A55C97"/>
    <w:rsid w:val="00A621AC"/>
    <w:rsid w:val="00AA1BC5"/>
    <w:rsid w:val="00AA33D9"/>
    <w:rsid w:val="00AB04DD"/>
    <w:rsid w:val="00AB4448"/>
    <w:rsid w:val="00AB573E"/>
    <w:rsid w:val="00AC5E05"/>
    <w:rsid w:val="00AC6FA3"/>
    <w:rsid w:val="00AD72A3"/>
    <w:rsid w:val="00B00B8F"/>
    <w:rsid w:val="00B120E3"/>
    <w:rsid w:val="00B17F96"/>
    <w:rsid w:val="00B5662F"/>
    <w:rsid w:val="00B63907"/>
    <w:rsid w:val="00B737AB"/>
    <w:rsid w:val="00B779B2"/>
    <w:rsid w:val="00B81E5D"/>
    <w:rsid w:val="00B844E4"/>
    <w:rsid w:val="00B9144D"/>
    <w:rsid w:val="00BB452F"/>
    <w:rsid w:val="00BC3175"/>
    <w:rsid w:val="00BD0DF2"/>
    <w:rsid w:val="00BD36A5"/>
    <w:rsid w:val="00BD7E95"/>
    <w:rsid w:val="00BE19C8"/>
    <w:rsid w:val="00BE72BC"/>
    <w:rsid w:val="00BF261D"/>
    <w:rsid w:val="00C131D5"/>
    <w:rsid w:val="00C15420"/>
    <w:rsid w:val="00C52055"/>
    <w:rsid w:val="00C60ED8"/>
    <w:rsid w:val="00C628EA"/>
    <w:rsid w:val="00C86A82"/>
    <w:rsid w:val="00CA07DA"/>
    <w:rsid w:val="00CD6C5C"/>
    <w:rsid w:val="00CE4401"/>
    <w:rsid w:val="00D013EB"/>
    <w:rsid w:val="00D1532D"/>
    <w:rsid w:val="00D155B4"/>
    <w:rsid w:val="00D23CB0"/>
    <w:rsid w:val="00D25AA6"/>
    <w:rsid w:val="00D375B3"/>
    <w:rsid w:val="00D55E4E"/>
    <w:rsid w:val="00D64298"/>
    <w:rsid w:val="00D758E0"/>
    <w:rsid w:val="00D8237E"/>
    <w:rsid w:val="00D83CB4"/>
    <w:rsid w:val="00DA7214"/>
    <w:rsid w:val="00DB3571"/>
    <w:rsid w:val="00DC15F9"/>
    <w:rsid w:val="00DD60FC"/>
    <w:rsid w:val="00DE608D"/>
    <w:rsid w:val="00DF09DA"/>
    <w:rsid w:val="00DF392F"/>
    <w:rsid w:val="00E043EA"/>
    <w:rsid w:val="00E11079"/>
    <w:rsid w:val="00E26693"/>
    <w:rsid w:val="00E36F7B"/>
    <w:rsid w:val="00E4390B"/>
    <w:rsid w:val="00E61915"/>
    <w:rsid w:val="00E6426C"/>
    <w:rsid w:val="00E7287A"/>
    <w:rsid w:val="00E96006"/>
    <w:rsid w:val="00EC11E4"/>
    <w:rsid w:val="00ED077C"/>
    <w:rsid w:val="00ED456C"/>
    <w:rsid w:val="00EE71E7"/>
    <w:rsid w:val="00EF3E17"/>
    <w:rsid w:val="00F04B4E"/>
    <w:rsid w:val="00F07173"/>
    <w:rsid w:val="00F128C2"/>
    <w:rsid w:val="00F25DA4"/>
    <w:rsid w:val="00F2698B"/>
    <w:rsid w:val="00F31933"/>
    <w:rsid w:val="00F37CB9"/>
    <w:rsid w:val="00F40227"/>
    <w:rsid w:val="00F502C5"/>
    <w:rsid w:val="00F64FE0"/>
    <w:rsid w:val="00F971A3"/>
    <w:rsid w:val="00FA22F5"/>
    <w:rsid w:val="00FE57FD"/>
    <w:rsid w:val="00FF12A5"/>
    <w:rsid w:val="00FF1942"/>
    <w:rsid w:val="00FF34CB"/>
    <w:rsid w:val="7040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C84B8"/>
  <w15:docId w15:val="{B9CBECBD-2FB4-46EF-8A8C-081350E0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57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rsid w:val="001E5700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sid w:val="001E57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E5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E5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1E5700"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sid w:val="001E5700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5700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1E5700"/>
  </w:style>
  <w:style w:type="character" w:customStyle="1" w:styleId="a6">
    <w:name w:val="批注框文本 字符"/>
    <w:basedOn w:val="a0"/>
    <w:link w:val="a5"/>
    <w:uiPriority w:val="99"/>
    <w:semiHidden/>
    <w:rsid w:val="001E5700"/>
    <w:rPr>
      <w:sz w:val="18"/>
      <w:szCs w:val="18"/>
    </w:rPr>
  </w:style>
  <w:style w:type="paragraph" w:styleId="ac">
    <w:name w:val="List Paragraph"/>
    <w:basedOn w:val="a"/>
    <w:uiPriority w:val="34"/>
    <w:qFormat/>
    <w:rsid w:val="001E5700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sid w:val="001E5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mweixi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237</Words>
  <Characters>1356</Characters>
  <Application>Microsoft Office Word</Application>
  <DocSecurity>0</DocSecurity>
  <Lines>11</Lines>
  <Paragraphs>3</Paragraphs>
  <ScaleCrop>false</ScaleCrop>
  <Company>CallMe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Tong</dc:creator>
  <cp:lastModifiedBy>Computer</cp:lastModifiedBy>
  <cp:revision>331</cp:revision>
  <dcterms:created xsi:type="dcterms:W3CDTF">2019-05-29T01:20:00Z</dcterms:created>
  <dcterms:modified xsi:type="dcterms:W3CDTF">2019-06-11T02:36:00Z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