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F2D" w:rsidRDefault="007D2F2D" w:rsidP="007D2F2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查询操作主要是</w:t>
      </w:r>
      <w:r>
        <w:rPr>
          <w:rFonts w:ascii="Arial" w:hAnsi="Arial" w:cs="Arial"/>
          <w:color w:val="0000FF"/>
          <w:sz w:val="21"/>
          <w:szCs w:val="21"/>
        </w:rPr>
        <w:t>PDO::query()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FF"/>
          <w:sz w:val="21"/>
          <w:szCs w:val="21"/>
        </w:rPr>
        <w:t>PDO::exec()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FF"/>
          <w:sz w:val="21"/>
          <w:szCs w:val="21"/>
        </w:rPr>
        <w:t>PDO::prepare()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FF"/>
          <w:sz w:val="21"/>
          <w:szCs w:val="21"/>
        </w:rPr>
        <w:t>PDO::query()</w:t>
      </w:r>
      <w:r>
        <w:rPr>
          <w:rFonts w:ascii="Arial" w:hAnsi="Arial" w:cs="Arial"/>
          <w:color w:val="000000"/>
          <w:sz w:val="21"/>
          <w:szCs w:val="21"/>
        </w:rPr>
        <w:t>主要是用于有记录结果返回的操作，特别是</w:t>
      </w:r>
      <w:r>
        <w:rPr>
          <w:rFonts w:ascii="Arial" w:hAnsi="Arial" w:cs="Arial"/>
          <w:color w:val="000000"/>
          <w:sz w:val="21"/>
          <w:szCs w:val="21"/>
        </w:rPr>
        <w:t>SELECT</w:t>
      </w:r>
      <w:r>
        <w:rPr>
          <w:rFonts w:ascii="Arial" w:hAnsi="Arial" w:cs="Arial"/>
          <w:color w:val="000000"/>
          <w:sz w:val="21"/>
          <w:szCs w:val="21"/>
        </w:rPr>
        <w:t>操作，</w:t>
      </w:r>
      <w:r>
        <w:rPr>
          <w:rFonts w:ascii="Arial" w:hAnsi="Arial" w:cs="Arial"/>
          <w:color w:val="000000"/>
          <w:sz w:val="21"/>
          <w:szCs w:val="21"/>
        </w:rPr>
        <w:t>PDO::exec()</w:t>
      </w:r>
      <w:r>
        <w:rPr>
          <w:rFonts w:ascii="Arial" w:hAnsi="Arial" w:cs="Arial"/>
          <w:color w:val="000000"/>
          <w:sz w:val="21"/>
          <w:szCs w:val="21"/>
        </w:rPr>
        <w:t>主要是针对没有结果集合返回的操作，比如</w:t>
      </w:r>
      <w:r>
        <w:rPr>
          <w:rFonts w:ascii="Arial" w:hAnsi="Arial" w:cs="Arial"/>
          <w:color w:val="993300"/>
          <w:sz w:val="21"/>
          <w:szCs w:val="21"/>
        </w:rPr>
        <w:t>INSERT</w:t>
      </w:r>
      <w:r>
        <w:rPr>
          <w:rFonts w:ascii="Arial" w:hAnsi="Arial" w:cs="Arial"/>
          <w:color w:val="993300"/>
          <w:sz w:val="21"/>
          <w:szCs w:val="21"/>
        </w:rPr>
        <w:t>、</w:t>
      </w:r>
      <w:r>
        <w:rPr>
          <w:rFonts w:ascii="Arial" w:hAnsi="Arial" w:cs="Arial"/>
          <w:color w:val="993300"/>
          <w:sz w:val="21"/>
          <w:szCs w:val="21"/>
        </w:rPr>
        <w:t>UPDATE</w:t>
      </w:r>
      <w:r>
        <w:rPr>
          <w:rFonts w:ascii="Arial" w:hAnsi="Arial" w:cs="Arial"/>
          <w:color w:val="993300"/>
          <w:sz w:val="21"/>
          <w:szCs w:val="21"/>
        </w:rPr>
        <w:t>、</w:t>
      </w:r>
      <w:r>
        <w:rPr>
          <w:rFonts w:ascii="Arial" w:hAnsi="Arial" w:cs="Arial"/>
          <w:color w:val="993300"/>
          <w:sz w:val="21"/>
          <w:szCs w:val="21"/>
        </w:rPr>
        <w:t>DELETE</w:t>
      </w:r>
      <w:r>
        <w:rPr>
          <w:rFonts w:ascii="Arial" w:hAnsi="Arial" w:cs="Arial"/>
          <w:color w:val="000000"/>
          <w:sz w:val="21"/>
          <w:szCs w:val="21"/>
        </w:rPr>
        <w:t>等操作，它返回的结果是当前操作影响的列数。</w:t>
      </w:r>
      <w:r>
        <w:rPr>
          <w:rFonts w:ascii="Arial" w:hAnsi="Arial" w:cs="Arial"/>
          <w:color w:val="0000FF"/>
          <w:sz w:val="21"/>
          <w:szCs w:val="21"/>
        </w:rPr>
        <w:t>PDO::prepare()</w:t>
      </w:r>
      <w:r>
        <w:rPr>
          <w:rFonts w:ascii="Arial" w:hAnsi="Arial" w:cs="Arial"/>
          <w:color w:val="000000"/>
          <w:sz w:val="21"/>
          <w:szCs w:val="21"/>
        </w:rPr>
        <w:t>主要是预处理操作，需要通过</w:t>
      </w:r>
      <w:r>
        <w:rPr>
          <w:rFonts w:ascii="Arial" w:hAnsi="Arial" w:cs="Arial"/>
          <w:color w:val="0000FF"/>
          <w:sz w:val="21"/>
          <w:szCs w:val="21"/>
        </w:rPr>
        <w:t>$rs-&gt;execute()</w:t>
      </w:r>
      <w:r>
        <w:rPr>
          <w:rFonts w:ascii="Arial" w:hAnsi="Arial" w:cs="Arial"/>
          <w:color w:val="000000"/>
          <w:sz w:val="21"/>
          <w:szCs w:val="21"/>
        </w:rPr>
        <w:t>来执行预处理里面的</w:t>
      </w:r>
      <w:r>
        <w:rPr>
          <w:rFonts w:ascii="Arial" w:hAnsi="Arial" w:cs="Arial"/>
          <w:color w:val="000000"/>
          <w:sz w:val="21"/>
          <w:szCs w:val="21"/>
        </w:rPr>
        <w:t>SQL</w:t>
      </w:r>
      <w:r>
        <w:rPr>
          <w:rFonts w:ascii="Arial" w:hAnsi="Arial" w:cs="Arial"/>
          <w:color w:val="000000"/>
          <w:sz w:val="21"/>
          <w:szCs w:val="21"/>
        </w:rPr>
        <w:t>语句，这个方法可以绑定参数，功能比较强大，不是本文能够简单说明白的，大家可以参考手册和其他文档。</w:t>
      </w:r>
    </w:p>
    <w:p w:rsidR="007D2F2D" w:rsidRDefault="007D2F2D" w:rsidP="007D2F2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获取结果集操作主要是：</w:t>
      </w:r>
      <w:r>
        <w:rPr>
          <w:rFonts w:ascii="Arial" w:hAnsi="Arial" w:cs="Arial"/>
          <w:color w:val="0000FF"/>
          <w:sz w:val="21"/>
          <w:szCs w:val="21"/>
        </w:rPr>
        <w:t>PDOStatement::fetchColumn()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FF"/>
          <w:sz w:val="21"/>
          <w:szCs w:val="21"/>
        </w:rPr>
        <w:t>PDOStatement::fetch()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FF"/>
          <w:sz w:val="21"/>
          <w:szCs w:val="21"/>
        </w:rPr>
        <w:t>PDOStatement::fetchALL()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FF"/>
          <w:sz w:val="21"/>
          <w:szCs w:val="21"/>
        </w:rPr>
        <w:t>PDOStatement::fetchColumn()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是获取结果指定第一条记录的某个字段，缺省是第一个字段。</w:t>
      </w:r>
      <w:r>
        <w:rPr>
          <w:rFonts w:ascii="Arial" w:hAnsi="Arial" w:cs="Arial"/>
          <w:color w:val="0000FF"/>
          <w:sz w:val="21"/>
          <w:szCs w:val="21"/>
        </w:rPr>
        <w:t>PDOStatement::fetch()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是用来获取一条记录，</w:t>
      </w:r>
      <w:r>
        <w:rPr>
          <w:rFonts w:ascii="Arial" w:hAnsi="Arial" w:cs="Arial"/>
          <w:color w:val="0000FF"/>
          <w:sz w:val="21"/>
          <w:szCs w:val="21"/>
        </w:rPr>
        <w:t>PDOStatement::fetchAll()</w:t>
      </w:r>
      <w:r>
        <w:rPr>
          <w:rFonts w:ascii="Arial" w:hAnsi="Arial" w:cs="Arial"/>
          <w:color w:val="000000"/>
          <w:sz w:val="21"/>
          <w:szCs w:val="21"/>
        </w:rPr>
        <w:t>是获取所有记录集到一个中，获取结果可以通过</w:t>
      </w:r>
      <w:r>
        <w:rPr>
          <w:rFonts w:ascii="Arial" w:hAnsi="Arial" w:cs="Arial"/>
          <w:color w:val="0000FF"/>
          <w:sz w:val="21"/>
          <w:szCs w:val="21"/>
        </w:rPr>
        <w:t>PDOStatement::setFetchMode</w:t>
      </w:r>
      <w:r>
        <w:rPr>
          <w:rFonts w:ascii="Arial" w:hAnsi="Arial" w:cs="Arial"/>
          <w:color w:val="000000"/>
          <w:sz w:val="21"/>
          <w:szCs w:val="21"/>
        </w:rPr>
        <w:t>来设置需要结果集合的类型。</w:t>
      </w:r>
    </w:p>
    <w:p w:rsidR="007D2F2D" w:rsidRDefault="007D2F2D" w:rsidP="007D2F2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另外有两个周边的操作，一个是</w:t>
      </w:r>
      <w:r>
        <w:rPr>
          <w:rFonts w:ascii="Arial" w:hAnsi="Arial" w:cs="Arial"/>
          <w:color w:val="0000FF"/>
          <w:sz w:val="21"/>
          <w:szCs w:val="21"/>
        </w:rPr>
        <w:t>PDO::lastInsertId()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FF"/>
          <w:sz w:val="21"/>
          <w:szCs w:val="21"/>
        </w:rPr>
        <w:t>PDOStatement::rowCount()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FF"/>
          <w:sz w:val="21"/>
          <w:szCs w:val="21"/>
        </w:rPr>
        <w:t>PDO::lastInsertId()</w:t>
      </w:r>
      <w:r>
        <w:rPr>
          <w:rFonts w:ascii="Arial" w:hAnsi="Arial" w:cs="Arial"/>
          <w:color w:val="000000"/>
          <w:sz w:val="21"/>
          <w:szCs w:val="21"/>
        </w:rPr>
        <w:t>是返回上次插入操作，主键列类型是自增的最后的自增</w:t>
      </w:r>
      <w:r>
        <w:rPr>
          <w:rFonts w:ascii="Arial" w:hAnsi="Arial" w:cs="Arial"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FF"/>
          <w:sz w:val="21"/>
          <w:szCs w:val="21"/>
        </w:rPr>
        <w:t>PDOStatement::rowCount()</w:t>
      </w:r>
      <w:r>
        <w:rPr>
          <w:rFonts w:ascii="Arial" w:hAnsi="Arial" w:cs="Arial"/>
          <w:color w:val="000000"/>
          <w:sz w:val="21"/>
          <w:szCs w:val="21"/>
        </w:rPr>
        <w:t>主要是用于</w:t>
      </w:r>
      <w:r>
        <w:rPr>
          <w:rFonts w:ascii="Arial" w:hAnsi="Arial" w:cs="Arial"/>
          <w:color w:val="0000FF"/>
          <w:sz w:val="21"/>
          <w:szCs w:val="21"/>
        </w:rPr>
        <w:t>PDO::query()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FF"/>
          <w:sz w:val="21"/>
          <w:szCs w:val="21"/>
        </w:rPr>
        <w:t>PDO::prepare()</w:t>
      </w:r>
      <w:r>
        <w:rPr>
          <w:rFonts w:ascii="Arial" w:hAnsi="Arial" w:cs="Arial"/>
          <w:color w:val="000000"/>
          <w:sz w:val="21"/>
          <w:szCs w:val="21"/>
        </w:rPr>
        <w:t>进行</w:t>
      </w:r>
      <w:r>
        <w:rPr>
          <w:rFonts w:ascii="Arial" w:hAnsi="Arial" w:cs="Arial"/>
          <w:color w:val="993300"/>
          <w:sz w:val="21"/>
          <w:szCs w:val="21"/>
        </w:rPr>
        <w:t>DELETE</w:t>
      </w:r>
      <w:r>
        <w:rPr>
          <w:rFonts w:ascii="Arial" w:hAnsi="Arial" w:cs="Arial"/>
          <w:color w:val="993300"/>
          <w:sz w:val="21"/>
          <w:szCs w:val="21"/>
        </w:rPr>
        <w:t>、</w:t>
      </w:r>
      <w:r>
        <w:rPr>
          <w:rFonts w:ascii="Arial" w:hAnsi="Arial" w:cs="Arial"/>
          <w:color w:val="993300"/>
          <w:sz w:val="21"/>
          <w:szCs w:val="21"/>
        </w:rPr>
        <w:t>INSERT</w:t>
      </w:r>
      <w:r>
        <w:rPr>
          <w:rFonts w:ascii="Arial" w:hAnsi="Arial" w:cs="Arial"/>
          <w:color w:val="993300"/>
          <w:sz w:val="21"/>
          <w:szCs w:val="21"/>
        </w:rPr>
        <w:t>、</w:t>
      </w:r>
      <w:r>
        <w:rPr>
          <w:rFonts w:ascii="Arial" w:hAnsi="Arial" w:cs="Arial"/>
          <w:color w:val="993300"/>
          <w:sz w:val="21"/>
          <w:szCs w:val="21"/>
        </w:rPr>
        <w:t>UPDATE</w:t>
      </w:r>
      <w:r>
        <w:rPr>
          <w:rFonts w:ascii="Arial" w:hAnsi="Arial" w:cs="Arial"/>
          <w:color w:val="000000"/>
          <w:sz w:val="21"/>
          <w:szCs w:val="21"/>
        </w:rPr>
        <w:t>操作影响的结果集，对</w:t>
      </w:r>
      <w:r>
        <w:rPr>
          <w:rFonts w:ascii="Arial" w:hAnsi="Arial" w:cs="Arial"/>
          <w:color w:val="0000FF"/>
          <w:sz w:val="21"/>
          <w:szCs w:val="21"/>
        </w:rPr>
        <w:t>PDO::exec()</w:t>
      </w:r>
      <w:r>
        <w:rPr>
          <w:rFonts w:ascii="Arial" w:hAnsi="Arial" w:cs="Arial"/>
          <w:color w:val="000000"/>
          <w:sz w:val="21"/>
          <w:szCs w:val="21"/>
        </w:rPr>
        <w:t>方法和</w:t>
      </w:r>
      <w:r>
        <w:rPr>
          <w:rFonts w:ascii="Arial" w:hAnsi="Arial" w:cs="Arial"/>
          <w:color w:val="993300"/>
          <w:sz w:val="21"/>
          <w:szCs w:val="21"/>
        </w:rPr>
        <w:t>SELECT</w:t>
      </w:r>
      <w:r>
        <w:rPr>
          <w:rFonts w:ascii="Arial" w:hAnsi="Arial" w:cs="Arial"/>
          <w:color w:val="000000"/>
          <w:sz w:val="21"/>
          <w:szCs w:val="21"/>
        </w:rPr>
        <w:t>操作无效。</w:t>
      </w:r>
    </w:p>
    <w:p w:rsidR="00C26BA0" w:rsidRDefault="00C26BA0" w:rsidP="007D2F2D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C26BA0" w:rsidRDefault="00C26BA0" w:rsidP="007D2F2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C26BA0" w:rsidRPr="00C26BA0" w:rsidRDefault="00C26BA0" w:rsidP="00C26BA0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C26BA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PHP PDO </w:t>
      </w:r>
      <w:r w:rsidRPr="00C26BA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预处理语句与存储过程</w:t>
      </w:r>
    </w:p>
    <w:p w:rsidR="00C26BA0" w:rsidRPr="00C26BA0" w:rsidRDefault="00C26BA0" w:rsidP="00C26BA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6" w:history="1">
        <w:r>
          <w:rPr>
            <w:rFonts w:ascii="Helvetica" w:eastAsia="宋体" w:hAnsi="Helvetica" w:cs="Helvetica"/>
            <w:noProof/>
            <w:color w:val="64854C"/>
            <w:kern w:val="0"/>
            <w:sz w:val="18"/>
            <w:szCs w:val="18"/>
            <w:bdr w:val="none" w:sz="0" w:space="0" w:color="auto" w:frame="1"/>
          </w:rPr>
          <w:drawing>
            <wp:inline distT="0" distB="0" distL="0" distR="0">
              <wp:extent cx="171450" cy="209550"/>
              <wp:effectExtent l="0" t="0" r="0" b="0"/>
              <wp:docPr id="1" name="图片 1" descr="PHP PDO 参考手册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PHP PDO 参考手册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26BA0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PHP PDO </w:t>
        </w:r>
        <w:r w:rsidRPr="00C26BA0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参考手册</w:t>
        </w:r>
      </w:hyperlink>
    </w:p>
    <w:p w:rsidR="00C26BA0" w:rsidRPr="00C26BA0" w:rsidRDefault="00C26BA0" w:rsidP="00C26BA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很多更成熟的数据库都支持预处理语句的概念。</w:t>
      </w:r>
    </w:p>
    <w:p w:rsidR="00C26BA0" w:rsidRPr="00C26BA0" w:rsidRDefault="00C26BA0" w:rsidP="00C26BA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什么是预处理语句？可以把它看作是想要运行的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SQL 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的一种编译过的模板，它可以使用变量参数进行定制。预处理语句可以带来两大好处：</w:t>
      </w:r>
    </w:p>
    <w:p w:rsidR="00C26BA0" w:rsidRPr="00C26BA0" w:rsidRDefault="00C26BA0" w:rsidP="00C26BA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查询仅需解析（或预处理）一次，但可以用相同或不同的参数执行多次。当查询准备好后，数据库将分析、编译和优化执行该查询的计划。对于复杂的查询，此过程要花费较长的时间，如果需要以不同参数多次重复相同的查询，那么该过程将大大降低应用程序的速度。通过使用预处理语句，可以避免重复分析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/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编译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/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优化周期。简言之，预处理语句占用更少的资源，因而运行得更快。</w:t>
      </w:r>
    </w:p>
    <w:p w:rsidR="00C26BA0" w:rsidRPr="00C26BA0" w:rsidRDefault="00C26BA0" w:rsidP="00C26BA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提供给预处理语句的参数不需要用引号括起来，驱动程序会自动处理。如果应用程序只使用预处理语句，可以确保不会发生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SQL 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注入。（然而，如果查询的其他部分是由未转义的输入来构建的，则仍存在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SQL 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注入的风险）。</w:t>
      </w:r>
    </w:p>
    <w:p w:rsidR="00C26BA0" w:rsidRPr="00C26BA0" w:rsidRDefault="00C26BA0" w:rsidP="00C26BA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预处理语句如此有用，以至于它们唯一的特性是在驱动程序不支持的时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PDO 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将模拟处理。这样可以确保不管数据库是否具有这样的功能，都可以确保应用程序可以用相同的数据访问模式。</w:t>
      </w:r>
    </w:p>
    <w:p w:rsidR="00C26BA0" w:rsidRPr="00C26BA0" w:rsidRDefault="00C26BA0" w:rsidP="00C26BA0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C26BA0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lastRenderedPageBreak/>
        <w:t>用预处理语句进行重复插入</w:t>
      </w:r>
    </w:p>
    <w:p w:rsidR="00C26BA0" w:rsidRPr="00C26BA0" w:rsidRDefault="00C26BA0" w:rsidP="00C26BA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下面例子通过用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name 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value 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替代相应的命名占位符来执行一个插入查询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&lt;?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php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$stmt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$dbh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prepare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"INSERT INTO REGISTRY (name, value) VALUES (:name, :value)"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bindParam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':name'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$name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bindParam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':value'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$value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C26BA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插入一行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$name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'one'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$value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execute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 </w:t>
      </w:r>
      <w:r w:rsidRPr="00C26BA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用不同的值插入另一行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$name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'two'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$value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execute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C26BA0" w:rsidRPr="00C26BA0" w:rsidRDefault="00C26BA0" w:rsidP="00C26BA0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C26BA0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用预处理语句进行重复插入</w:t>
      </w:r>
    </w:p>
    <w:p w:rsidR="00C26BA0" w:rsidRPr="00C26BA0" w:rsidRDefault="00C26BA0" w:rsidP="00C26BA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下面例子通过用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name 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value 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取代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? 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占位符的位置来执行一条插入查询。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&lt;?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php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$stmt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$dbh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prepare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"INSERT INTO REGISTRY (name, value) VALUES (?, ?)"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bindParam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$name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bindParam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$value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C26BA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插入一行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$name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'one'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$value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execute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C26BA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用不同的值插入另一行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$name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'two'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$value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execute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C26BA0" w:rsidRPr="00C26BA0" w:rsidRDefault="00C26BA0" w:rsidP="00C26BA0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C26BA0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使用预处理语句获取数据</w:t>
      </w:r>
    </w:p>
    <w:p w:rsidR="00C26BA0" w:rsidRPr="00C26BA0" w:rsidRDefault="00C26BA0" w:rsidP="00C26BA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下面例子获取数据基于键值已提供的形式。用户的输入被自动用引号括起来，因此不会有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SQL 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注入攻击的危险。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&lt;?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php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$stmt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$dbh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prepare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"SELECT * FROM REGISTRY where name = ?"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execute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$_GET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'name'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])))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26BA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$row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print_r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$row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C26BA0" w:rsidRPr="00C26BA0" w:rsidRDefault="00C26BA0" w:rsidP="00C26BA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如果数据库驱动支持，应用程序还可以绑定输出和输入参数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输出参数通常用于从存储过程获取值。输出参数使用起来比输入参数要稍微复杂一些，因为当绑定一个输出参数时，必须知道给定参数的长度。如果为参数绑定的值大于建议的长度，就会产生一个错误。</w:t>
      </w:r>
    </w:p>
    <w:p w:rsidR="00C26BA0" w:rsidRPr="00C26BA0" w:rsidRDefault="00C26BA0" w:rsidP="00C26BA0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C26BA0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带输出参数调用存储过程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&lt;?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php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$stmt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$dbh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prepare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"CALL sp_returns_string(?)"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bindParam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$return_value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PDO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::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PARAM_STR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4000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C26BA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调用存储过程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execute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"procedure returned $return_value\n"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C26BA0" w:rsidRPr="00C26BA0" w:rsidRDefault="00C26BA0" w:rsidP="00C26BA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还可以指定同时具有输入和输出值的参数，其语法类似于输出参数。在下一个例子中，字符串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"hello"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被传递给存储过程，当存储过程返回时，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hello </w:t>
      </w:r>
      <w:r w:rsidRPr="00C26BA0">
        <w:rPr>
          <w:rFonts w:ascii="Helvetica" w:eastAsia="宋体" w:hAnsi="Helvetica" w:cs="Helvetica"/>
          <w:color w:val="333333"/>
          <w:kern w:val="0"/>
          <w:sz w:val="18"/>
          <w:szCs w:val="18"/>
        </w:rPr>
        <w:t>被替换为该存储过程返回的值。</w:t>
      </w:r>
    </w:p>
    <w:p w:rsidR="00C26BA0" w:rsidRPr="00C26BA0" w:rsidRDefault="00C26BA0" w:rsidP="00C26BA0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C26BA0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带输入</w:t>
      </w:r>
      <w:r w:rsidRPr="00C26BA0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/</w:t>
      </w:r>
      <w:r w:rsidRPr="00C26BA0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输出参数调用存储过程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&lt;?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php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$stmt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$dbh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prepare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"CALL sp_takes_string_returns_string(?)"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$value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'hello'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bindParam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$value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PDO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::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PARAM_STR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PDO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::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PARAM_INPUT_OUTPUT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4000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C26BA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调用存储过程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execute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"procedure returned $value\n"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C26BA0" w:rsidRPr="00C26BA0" w:rsidRDefault="00C26BA0" w:rsidP="00C26BA0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C26BA0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占位符的无效使用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&lt;?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php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$stmt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$dbh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prepare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"SELECT * FROM REGISTRY where name LIKE '%?%'"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execute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$_GET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'name'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]));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C26BA0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占位符必须被用在整个值的位置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$stmt 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$dbh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prepare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"SELECT * FROM REGISTRY where name LIKE ?"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$stmt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execute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26BA0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"%$_GET[name]%"</w:t>
      </w: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C26BA0" w:rsidRPr="00C26BA0" w:rsidRDefault="00C26BA0" w:rsidP="00C26BA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26BA0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C26BA0" w:rsidRDefault="00C26BA0" w:rsidP="007D2F2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C15306" w:rsidRPr="007D2F2D" w:rsidRDefault="00C26BA0">
      <w:pPr>
        <w:rPr>
          <w:b/>
        </w:rPr>
      </w:pPr>
    </w:p>
    <w:sectPr w:rsidR="00C15306" w:rsidRPr="007D2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B7197"/>
    <w:multiLevelType w:val="multilevel"/>
    <w:tmpl w:val="0506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6D9"/>
    <w:rsid w:val="00192FA8"/>
    <w:rsid w:val="007D2F2D"/>
    <w:rsid w:val="00804DE4"/>
    <w:rsid w:val="009236D9"/>
    <w:rsid w:val="00C2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6B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26B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D2F2D"/>
  </w:style>
  <w:style w:type="character" w:customStyle="1" w:styleId="1Char">
    <w:name w:val="标题 1 Char"/>
    <w:basedOn w:val="a0"/>
    <w:link w:val="1"/>
    <w:uiPriority w:val="9"/>
    <w:rsid w:val="00C26B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26BA0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C26BA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26B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6BA0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C26BA0"/>
  </w:style>
  <w:style w:type="character" w:customStyle="1" w:styleId="pln">
    <w:name w:val="pln"/>
    <w:basedOn w:val="a0"/>
    <w:rsid w:val="00C26BA0"/>
  </w:style>
  <w:style w:type="character" w:customStyle="1" w:styleId="str">
    <w:name w:val="str"/>
    <w:basedOn w:val="a0"/>
    <w:rsid w:val="00C26BA0"/>
  </w:style>
  <w:style w:type="character" w:customStyle="1" w:styleId="com">
    <w:name w:val="com"/>
    <w:basedOn w:val="a0"/>
    <w:rsid w:val="00C26BA0"/>
  </w:style>
  <w:style w:type="character" w:customStyle="1" w:styleId="lit">
    <w:name w:val="lit"/>
    <w:basedOn w:val="a0"/>
    <w:rsid w:val="00C26BA0"/>
  </w:style>
  <w:style w:type="character" w:customStyle="1" w:styleId="kwd">
    <w:name w:val="kwd"/>
    <w:basedOn w:val="a0"/>
    <w:rsid w:val="00C26BA0"/>
  </w:style>
  <w:style w:type="paragraph" w:styleId="a5">
    <w:name w:val="Balloon Text"/>
    <w:basedOn w:val="a"/>
    <w:link w:val="Char"/>
    <w:uiPriority w:val="99"/>
    <w:semiHidden/>
    <w:unhideWhenUsed/>
    <w:rsid w:val="00C26B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26B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6B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26B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D2F2D"/>
  </w:style>
  <w:style w:type="character" w:customStyle="1" w:styleId="1Char">
    <w:name w:val="标题 1 Char"/>
    <w:basedOn w:val="a0"/>
    <w:link w:val="1"/>
    <w:uiPriority w:val="9"/>
    <w:rsid w:val="00C26B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26BA0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C26BA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26B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6BA0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C26BA0"/>
  </w:style>
  <w:style w:type="character" w:customStyle="1" w:styleId="pln">
    <w:name w:val="pln"/>
    <w:basedOn w:val="a0"/>
    <w:rsid w:val="00C26BA0"/>
  </w:style>
  <w:style w:type="character" w:customStyle="1" w:styleId="str">
    <w:name w:val="str"/>
    <w:basedOn w:val="a0"/>
    <w:rsid w:val="00C26BA0"/>
  </w:style>
  <w:style w:type="character" w:customStyle="1" w:styleId="com">
    <w:name w:val="com"/>
    <w:basedOn w:val="a0"/>
    <w:rsid w:val="00C26BA0"/>
  </w:style>
  <w:style w:type="character" w:customStyle="1" w:styleId="lit">
    <w:name w:val="lit"/>
    <w:basedOn w:val="a0"/>
    <w:rsid w:val="00C26BA0"/>
  </w:style>
  <w:style w:type="character" w:customStyle="1" w:styleId="kwd">
    <w:name w:val="kwd"/>
    <w:basedOn w:val="a0"/>
    <w:rsid w:val="00C26BA0"/>
  </w:style>
  <w:style w:type="paragraph" w:styleId="a5">
    <w:name w:val="Balloon Text"/>
    <w:basedOn w:val="a"/>
    <w:link w:val="Char"/>
    <w:uiPriority w:val="99"/>
    <w:semiHidden/>
    <w:unhideWhenUsed/>
    <w:rsid w:val="00C26BA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26B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php/php-pd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2615</Characters>
  <Application>Microsoft Office Word</Application>
  <DocSecurity>0</DocSecurity>
  <Lines>21</Lines>
  <Paragraphs>6</Paragraphs>
  <ScaleCrop>false</ScaleCrop>
  <Company>Microsoft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wang.jiankang/汪建康_沪_开发</dc:creator>
  <cp:keywords/>
  <dc:description/>
  <cp:lastModifiedBy>wang.jiankang/汪建康_沪_开发</cp:lastModifiedBy>
  <cp:revision>3</cp:revision>
  <dcterms:created xsi:type="dcterms:W3CDTF">2016-09-09T08:17:00Z</dcterms:created>
  <dcterms:modified xsi:type="dcterms:W3CDTF">2016-09-09T08:48:00Z</dcterms:modified>
</cp:coreProperties>
</file>