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52A2" w14:textId="77777777" w:rsidR="00B76E6A" w:rsidRPr="00B76E6A" w:rsidRDefault="00B76E6A" w:rsidP="00B76E6A">
      <w:r w:rsidRPr="00B76E6A">
        <w:t>### 智慧停车协同服务平台 – 用户手册</w:t>
      </w:r>
    </w:p>
    <w:p w14:paraId="381BE778" w14:textId="77777777" w:rsidR="00B76E6A" w:rsidRPr="00B76E6A" w:rsidRDefault="00B76E6A" w:rsidP="00B76E6A"/>
    <w:p w14:paraId="218BBF89" w14:textId="77777777" w:rsidR="00B76E6A" w:rsidRPr="00B76E6A" w:rsidRDefault="00B76E6A" w:rsidP="00B76E6A">
      <w:r w:rsidRPr="00B76E6A">
        <w:t>#### 1. 系统简介</w:t>
      </w:r>
    </w:p>
    <w:p w14:paraId="093FB58D" w14:textId="77777777" w:rsidR="00B76E6A" w:rsidRPr="00B76E6A" w:rsidRDefault="00B76E6A" w:rsidP="00B76E6A"/>
    <w:p w14:paraId="6C24A056" w14:textId="77777777" w:rsidR="00B76E6A" w:rsidRPr="00B76E6A" w:rsidRDefault="00B76E6A" w:rsidP="00B76E6A">
      <w:r w:rsidRPr="00B76E6A">
        <w:t>本平台基于 DHPA 分解增强预测模型，对城市停车场未来 6 个时间步（每步 5 分钟）的可用车位进行预测。前端通过地图直观展示停车场分布、实时占用率，并可点击查看详细历史与预测曲线，辅助决策。</w:t>
      </w:r>
    </w:p>
    <w:p w14:paraId="5427F356" w14:textId="77777777" w:rsidR="00B76E6A" w:rsidRPr="00B76E6A" w:rsidRDefault="00B76E6A" w:rsidP="00B76E6A"/>
    <w:p w14:paraId="1BAEF9E5" w14:textId="77777777" w:rsidR="00B76E6A" w:rsidRPr="00B76E6A" w:rsidRDefault="00B76E6A" w:rsidP="00B76E6A">
      <w:r w:rsidRPr="00B76E6A">
        <w:t>#### 2. 运行环境</w:t>
      </w:r>
    </w:p>
    <w:p w14:paraId="22B57CE4" w14:textId="77777777" w:rsidR="00B76E6A" w:rsidRPr="00B76E6A" w:rsidRDefault="00B76E6A" w:rsidP="00B76E6A"/>
    <w:p w14:paraId="2785013C" w14:textId="77777777" w:rsidR="00B76E6A" w:rsidRPr="00B76E6A" w:rsidRDefault="00B76E6A" w:rsidP="00B76E6A">
      <w:r w:rsidRPr="00B76E6A">
        <w:t>- 操作系统：Windows / macOS / Linux</w:t>
      </w:r>
    </w:p>
    <w:p w14:paraId="348D1C6F" w14:textId="77777777" w:rsidR="00B76E6A" w:rsidRPr="00B76E6A" w:rsidRDefault="00B76E6A" w:rsidP="00B76E6A">
      <w:r w:rsidRPr="00B76E6A">
        <w:t>- 浏览器：Chrome / Edge / Firefox 最新版（推荐 Chrome）</w:t>
      </w:r>
    </w:p>
    <w:p w14:paraId="2488ACA9" w14:textId="77777777" w:rsidR="00B76E6A" w:rsidRPr="00B76E6A" w:rsidRDefault="00B76E6A" w:rsidP="00B76E6A">
      <w:r w:rsidRPr="00B76E6A">
        <w:t>- 网络：需连接互联网（用于加载地图底图和图表库）</w:t>
      </w:r>
    </w:p>
    <w:p w14:paraId="2A549D2C" w14:textId="77777777" w:rsidR="00B76E6A" w:rsidRPr="00B76E6A" w:rsidRDefault="00B76E6A" w:rsidP="00B76E6A"/>
    <w:p w14:paraId="0B1E694B" w14:textId="77777777" w:rsidR="00B76E6A" w:rsidRPr="00B76E6A" w:rsidRDefault="00B76E6A" w:rsidP="00B76E6A">
      <w:r w:rsidRPr="00B76E6A">
        <w:t>#### 3. 启动流程</w:t>
      </w:r>
    </w:p>
    <w:p w14:paraId="28BA2097" w14:textId="77777777" w:rsidR="00B76E6A" w:rsidRPr="00B76E6A" w:rsidRDefault="00B76E6A" w:rsidP="00B76E6A"/>
    <w:p w14:paraId="0780F921" w14:textId="77777777" w:rsidR="00B76E6A" w:rsidRPr="00B76E6A" w:rsidRDefault="00B76E6A" w:rsidP="00B76E6A">
      <w:r w:rsidRPr="00B76E6A">
        <w:t>**步骤一：启动后端服务**</w:t>
      </w:r>
    </w:p>
    <w:p w14:paraId="79E22A45" w14:textId="77777777" w:rsidR="00B76E6A" w:rsidRPr="00B76E6A" w:rsidRDefault="00B76E6A" w:rsidP="00B76E6A"/>
    <w:p w14:paraId="747C9D9D" w14:textId="77777777" w:rsidR="00B76E6A" w:rsidRPr="00B76E6A" w:rsidRDefault="00B76E6A" w:rsidP="00B76E6A">
      <w:r w:rsidRPr="00B76E6A">
        <w:t>1. 进入项目根目录，打开终端（命令行）。</w:t>
      </w:r>
    </w:p>
    <w:p w14:paraId="6BB7764F" w14:textId="77777777" w:rsidR="00B76E6A" w:rsidRPr="00B76E6A" w:rsidRDefault="00B76E6A" w:rsidP="00B76E6A">
      <w:r w:rsidRPr="00B76E6A">
        <w:t>2. 确保已激活 Python 虚拟环境（</w:t>
      </w:r>
      <w:proofErr w:type="spellStart"/>
      <w:r w:rsidRPr="00B76E6A">
        <w:t>conda</w:t>
      </w:r>
      <w:proofErr w:type="spellEnd"/>
      <w:r w:rsidRPr="00B76E6A">
        <w:t xml:space="preserve"> activate </w:t>
      </w:r>
      <w:proofErr w:type="spellStart"/>
      <w:r w:rsidRPr="00B76E6A">
        <w:t>dhpa</w:t>
      </w:r>
      <w:proofErr w:type="spellEnd"/>
      <w:r w:rsidRPr="00B76E6A">
        <w:t>）。</w:t>
      </w:r>
    </w:p>
    <w:p w14:paraId="7842B2A7" w14:textId="77777777" w:rsidR="00B76E6A" w:rsidRPr="00B76E6A" w:rsidRDefault="00B76E6A" w:rsidP="00B76E6A">
      <w:r w:rsidRPr="00B76E6A">
        <w:t>3. 执行命令：`python app.py`</w:t>
      </w:r>
    </w:p>
    <w:p w14:paraId="31CC978C" w14:textId="77777777" w:rsidR="00B76E6A" w:rsidRPr="00B76E6A" w:rsidRDefault="00B76E6A" w:rsidP="00B76E6A">
      <w:r w:rsidRPr="00B76E6A">
        <w:t>4. 看到如下提示表示服务启动成功：</w:t>
      </w:r>
    </w:p>
    <w:p w14:paraId="10DE9879" w14:textId="77777777" w:rsidR="00B76E6A" w:rsidRPr="00B76E6A" w:rsidRDefault="00B76E6A" w:rsidP="00B76E6A">
      <w:pPr>
        <w:numPr>
          <w:ilvl w:val="0"/>
          <w:numId w:val="3"/>
        </w:numPr>
      </w:pPr>
      <w:r w:rsidRPr="00B76E6A">
        <w:t>Running on </w:t>
      </w:r>
      <w:hyperlink r:id="rId5" w:tgtFrame="_blank" w:history="1">
        <w:r w:rsidRPr="00B76E6A">
          <w:rPr>
            <w:rStyle w:val="ae"/>
          </w:rPr>
          <w:t>http://127.0.0.1:5000</w:t>
        </w:r>
      </w:hyperlink>
    </w:p>
    <w:p w14:paraId="468C1FCA" w14:textId="77777777" w:rsidR="00B76E6A" w:rsidRPr="00B76E6A" w:rsidRDefault="00B76E6A" w:rsidP="00B76E6A">
      <w:r w:rsidRPr="00B76E6A">
        <w:t>text</w:t>
      </w:r>
    </w:p>
    <w:p w14:paraId="08AC6D51" w14:textId="77777777" w:rsidR="00B76E6A" w:rsidRPr="00B76E6A" w:rsidRDefault="00B76E6A" w:rsidP="00B76E6A"/>
    <w:p w14:paraId="59EA633D" w14:textId="77777777" w:rsidR="00B76E6A" w:rsidRPr="00B76E6A" w:rsidRDefault="00B76E6A" w:rsidP="00B76E6A">
      <w:r w:rsidRPr="00B76E6A">
        <w:t>**步骤二：打开前端页面**</w:t>
      </w:r>
    </w:p>
    <w:p w14:paraId="0FEDF873" w14:textId="77777777" w:rsidR="00B76E6A" w:rsidRPr="00B76E6A" w:rsidRDefault="00B76E6A" w:rsidP="00B76E6A"/>
    <w:p w14:paraId="37610CB9" w14:textId="77777777" w:rsidR="00B76E6A" w:rsidRPr="00B76E6A" w:rsidRDefault="00B76E6A" w:rsidP="00B76E6A">
      <w:r w:rsidRPr="00B76E6A">
        <w:lastRenderedPageBreak/>
        <w:t>- 双击 `index.html` 文件，或拖拽至浏览器窗口。</w:t>
      </w:r>
    </w:p>
    <w:p w14:paraId="2131F0D9" w14:textId="77777777" w:rsidR="00B76E6A" w:rsidRPr="00B76E6A" w:rsidRDefault="00B76E6A" w:rsidP="00B76E6A">
      <w:r w:rsidRPr="00B76E6A">
        <w:t>- 页面加载后，会显示新加坡地区地图，并自动加载所有停车场标记。加载过程中会出现遮罩提示。</w:t>
      </w:r>
    </w:p>
    <w:p w14:paraId="13F16DEE" w14:textId="77777777" w:rsidR="00B76E6A" w:rsidRPr="00B76E6A" w:rsidRDefault="00B76E6A" w:rsidP="00B76E6A"/>
    <w:p w14:paraId="301306AC" w14:textId="77777777" w:rsidR="00B76E6A" w:rsidRPr="00B76E6A" w:rsidRDefault="00B76E6A" w:rsidP="00B76E6A">
      <w:r w:rsidRPr="00B76E6A">
        <w:t>#### 4. 界面导航</w:t>
      </w:r>
    </w:p>
    <w:p w14:paraId="64F3CBB3" w14:textId="77777777" w:rsidR="00B76E6A" w:rsidRPr="00B76E6A" w:rsidRDefault="00B76E6A" w:rsidP="00B76E6A"/>
    <w:p w14:paraId="77DA7C59" w14:textId="77777777" w:rsidR="00B76E6A" w:rsidRPr="00B76E6A" w:rsidRDefault="00B76E6A" w:rsidP="00B76E6A">
      <w:r w:rsidRPr="00B76E6A">
        <w:t>**4.1 地图区域**</w:t>
      </w:r>
    </w:p>
    <w:p w14:paraId="13E158DF" w14:textId="77777777" w:rsidR="00B76E6A" w:rsidRPr="00B76E6A" w:rsidRDefault="00B76E6A" w:rsidP="00B76E6A"/>
    <w:p w14:paraId="471B2446" w14:textId="77777777" w:rsidR="00B76E6A" w:rsidRPr="00B76E6A" w:rsidRDefault="00B76E6A" w:rsidP="00B76E6A">
      <w:r w:rsidRPr="00B76E6A">
        <w:t>- 地图上每个彩色圆点代表一个停车场，颜色根据当前占用率分级（见右侧图例）。</w:t>
      </w:r>
    </w:p>
    <w:p w14:paraId="774B7348" w14:textId="77777777" w:rsidR="00B76E6A" w:rsidRPr="00B76E6A" w:rsidRDefault="00B76E6A" w:rsidP="00B76E6A">
      <w:r w:rsidRPr="00B76E6A">
        <w:t>- 点击任意圆点，右侧面板将同步显示该停车场的详细信息和预测图表。</w:t>
      </w:r>
    </w:p>
    <w:p w14:paraId="249299E7" w14:textId="77777777" w:rsidR="00B76E6A" w:rsidRPr="00B76E6A" w:rsidRDefault="00B76E6A" w:rsidP="00B76E6A">
      <w:r w:rsidRPr="00B76E6A">
        <w:t>- 缩放地图可查看不同密度区域，标记会自动聚合（聚类）。</w:t>
      </w:r>
    </w:p>
    <w:p w14:paraId="2726F96D" w14:textId="77777777" w:rsidR="00B76E6A" w:rsidRPr="00B76E6A" w:rsidRDefault="00B76E6A" w:rsidP="00B76E6A"/>
    <w:p w14:paraId="1D3BA184" w14:textId="77777777" w:rsidR="00B76E6A" w:rsidRPr="00B76E6A" w:rsidRDefault="00B76E6A" w:rsidP="00B76E6A">
      <w:r w:rsidRPr="00B76E6A">
        <w:t>**4.2 右侧信息面板**</w:t>
      </w:r>
    </w:p>
    <w:p w14:paraId="13B01368" w14:textId="77777777" w:rsidR="00B76E6A" w:rsidRPr="00B76E6A" w:rsidRDefault="00B76E6A" w:rsidP="00B76E6A"/>
    <w:p w14:paraId="64E53713" w14:textId="77777777" w:rsidR="00B76E6A" w:rsidRPr="00B76E6A" w:rsidRDefault="00B76E6A" w:rsidP="00B76E6A">
      <w:r w:rsidRPr="00B76E6A">
        <w:t>- **占用率分级图例**：说明不同颜色对应的占用率范围。</w:t>
      </w:r>
    </w:p>
    <w:p w14:paraId="487EB9E1" w14:textId="77777777" w:rsidR="00B76E6A" w:rsidRPr="00B76E6A" w:rsidRDefault="00B76E6A" w:rsidP="00B76E6A">
      <w:r w:rsidRPr="00B76E6A">
        <w:t>- **停车场基本信息**：显示名称、总车位、可用车位、占用率百分比及状态标签（如“繁忙”）。</w:t>
      </w:r>
    </w:p>
    <w:p w14:paraId="40ADCEBF" w14:textId="77777777" w:rsidR="00B76E6A" w:rsidRPr="00B76E6A" w:rsidRDefault="00B76E6A" w:rsidP="00B76E6A">
      <w:r w:rsidRPr="00B76E6A">
        <w:t>- **图表切换按钮**：</w:t>
      </w:r>
    </w:p>
    <w:p w14:paraId="66E13F57" w14:textId="77777777" w:rsidR="00B76E6A" w:rsidRPr="00B76E6A" w:rsidRDefault="00B76E6A" w:rsidP="00B76E6A">
      <w:r w:rsidRPr="00B76E6A">
        <w:t xml:space="preserve">- “双模型对比（3.6）”：显示历史真实值、DHPA 预测（End）和 </w:t>
      </w:r>
      <w:proofErr w:type="spellStart"/>
      <w:r w:rsidRPr="00B76E6A">
        <w:t>DeepPA</w:t>
      </w:r>
      <w:proofErr w:type="spellEnd"/>
      <w:r w:rsidRPr="00B76E6A">
        <w:t xml:space="preserve"> 预测（Start）的曲线对比，并在下方表格中列出短/中/长时段的 MAE 和 RMSE 指标。</w:t>
      </w:r>
    </w:p>
    <w:p w14:paraId="6A47D128" w14:textId="77777777" w:rsidR="00B76E6A" w:rsidRPr="00B76E6A" w:rsidRDefault="00B76E6A" w:rsidP="00B76E6A">
      <w:r w:rsidRPr="00B76E6A">
        <w:t>- “单模型预测（3.5）”：仅显示 DHPA 模型的预测曲线，并附带置信区间（±5 个车位）。</w:t>
      </w:r>
    </w:p>
    <w:p w14:paraId="602FE297" w14:textId="77777777" w:rsidR="00B76E6A" w:rsidRPr="00B76E6A" w:rsidRDefault="00B76E6A" w:rsidP="00B76E6A"/>
    <w:p w14:paraId="2814ACC0" w14:textId="77777777" w:rsidR="00B76E6A" w:rsidRPr="00B76E6A" w:rsidRDefault="00B76E6A" w:rsidP="00B76E6A">
      <w:r w:rsidRPr="00B76E6A">
        <w:t>**4.3 图表交互**</w:t>
      </w:r>
    </w:p>
    <w:p w14:paraId="3C33F8D3" w14:textId="77777777" w:rsidR="00B76E6A" w:rsidRPr="00B76E6A" w:rsidRDefault="00B76E6A" w:rsidP="00B76E6A"/>
    <w:p w14:paraId="30DD7D89" w14:textId="77777777" w:rsidR="00B76E6A" w:rsidRPr="00B76E6A" w:rsidRDefault="00B76E6A" w:rsidP="00B76E6A">
      <w:r w:rsidRPr="00B76E6A">
        <w:t>- 鼠标悬停可查看具体数值。</w:t>
      </w:r>
    </w:p>
    <w:p w14:paraId="3C25C42A" w14:textId="77777777" w:rsidR="00B76E6A" w:rsidRPr="00B76E6A" w:rsidRDefault="00B76E6A" w:rsidP="00B76E6A">
      <w:r w:rsidRPr="00B76E6A">
        <w:t>- 图表右上角提供工具栏（缩放、保存图片等）。</w:t>
      </w:r>
    </w:p>
    <w:p w14:paraId="0FE35F78" w14:textId="77777777" w:rsidR="00B76E6A" w:rsidRPr="00B76E6A" w:rsidRDefault="00B76E6A" w:rsidP="00B76E6A"/>
    <w:p w14:paraId="20D23AC3" w14:textId="77777777" w:rsidR="00B76E6A" w:rsidRPr="00B76E6A" w:rsidRDefault="00B76E6A" w:rsidP="00B76E6A">
      <w:r w:rsidRPr="00B76E6A">
        <w:lastRenderedPageBreak/>
        <w:t>#### 5. 常用操作</w:t>
      </w:r>
    </w:p>
    <w:p w14:paraId="3C251F36" w14:textId="77777777" w:rsidR="00B76E6A" w:rsidRPr="00B76E6A" w:rsidRDefault="00B76E6A" w:rsidP="00B76E6A"/>
    <w:p w14:paraId="772B2252" w14:textId="77777777" w:rsidR="00B76E6A" w:rsidRPr="00B76E6A" w:rsidRDefault="00B76E6A" w:rsidP="00B76E6A">
      <w:r w:rsidRPr="00B76E6A">
        <w:t>- **查看某停车场详情**：直接点击地图上的圆点，信息面板自动更新。</w:t>
      </w:r>
    </w:p>
    <w:p w14:paraId="4CD09D79" w14:textId="77777777" w:rsidR="00B76E6A" w:rsidRPr="00B76E6A" w:rsidRDefault="00B76E6A" w:rsidP="00B76E6A">
      <w:r w:rsidRPr="00B76E6A">
        <w:t>- **切换预测视角**：点击“双模型对比”或“单模型预测”按钮，下方图表会切换。</w:t>
      </w:r>
    </w:p>
    <w:p w14:paraId="7A360432" w14:textId="77777777" w:rsidR="00B76E6A" w:rsidRPr="00B76E6A" w:rsidRDefault="00B76E6A" w:rsidP="00B76E6A">
      <w:r w:rsidRPr="00B76E6A">
        <w:t>- **指标解读**：</w:t>
      </w:r>
    </w:p>
    <w:p w14:paraId="054BD8D2" w14:textId="77777777" w:rsidR="00B76E6A" w:rsidRPr="00B76E6A" w:rsidRDefault="00B76E6A" w:rsidP="00B76E6A">
      <w:r w:rsidRPr="00B76E6A">
        <w:t>- MAE（平均绝对误差）越小，预测越准确。</w:t>
      </w:r>
    </w:p>
    <w:p w14:paraId="49C99E12" w14:textId="77777777" w:rsidR="00B76E6A" w:rsidRPr="00B76E6A" w:rsidRDefault="00B76E6A" w:rsidP="00B76E6A">
      <w:r w:rsidRPr="00B76E6A">
        <w:t>- RMSE（均方根误差）对较大误差更敏感，可作为稳定性参考。</w:t>
      </w:r>
    </w:p>
    <w:p w14:paraId="56C1F1B4" w14:textId="77777777" w:rsidR="00B76E6A" w:rsidRPr="00B76E6A" w:rsidRDefault="00B76E6A" w:rsidP="00B76E6A">
      <w:r w:rsidRPr="00B76E6A">
        <w:t>- **置信区间**：在单模型图中，浅蓝色区域表示预测值 ±5 的波动范围，帮助评估不确定性。</w:t>
      </w:r>
    </w:p>
    <w:p w14:paraId="69626612" w14:textId="77777777" w:rsidR="00B76E6A" w:rsidRPr="00B76E6A" w:rsidRDefault="00B76E6A" w:rsidP="00B76E6A"/>
    <w:p w14:paraId="7EF2BF04" w14:textId="77777777" w:rsidR="00B76E6A" w:rsidRPr="00B76E6A" w:rsidRDefault="00B76E6A" w:rsidP="00B76E6A">
      <w:r w:rsidRPr="00B76E6A">
        <w:t>#### 6. 故障排查</w:t>
      </w:r>
    </w:p>
    <w:p w14:paraId="4196EDAC" w14:textId="77777777" w:rsidR="00B76E6A" w:rsidRPr="00B76E6A" w:rsidRDefault="00B76E6A" w:rsidP="00B76E6A"/>
    <w:p w14:paraId="5628A4A4" w14:textId="77777777" w:rsidR="00B76E6A" w:rsidRPr="00B76E6A" w:rsidRDefault="00B76E6A" w:rsidP="00B76E6A">
      <w:r w:rsidRPr="00B76E6A">
        <w:t>| 现象 | 可能原因 | 解决方案 |</w:t>
      </w:r>
    </w:p>
    <w:p w14:paraId="70411A84" w14:textId="77777777" w:rsidR="00B76E6A" w:rsidRPr="00B76E6A" w:rsidRDefault="00B76E6A" w:rsidP="00B76E6A">
      <w:r w:rsidRPr="00B76E6A">
        <w:t>|------|----------|----------|</w:t>
      </w:r>
    </w:p>
    <w:p w14:paraId="0CA32C39" w14:textId="77777777" w:rsidR="00B76E6A" w:rsidRPr="00B76E6A" w:rsidRDefault="00B76E6A" w:rsidP="00B76E6A">
      <w:r w:rsidRPr="00B76E6A">
        <w:t>| 页面一直显示“加载中” | 后端未启动或端口被占用 | 检查 `app.py` 是否正常运行，确认端口 5000 未被占用 |</w:t>
      </w:r>
    </w:p>
    <w:p w14:paraId="6AE43A55" w14:textId="77777777" w:rsidR="00B76E6A" w:rsidRPr="00B76E6A" w:rsidRDefault="00B76E6A" w:rsidP="00B76E6A">
      <w:r w:rsidRPr="00B76E6A">
        <w:t>| 地图空白 | 网络不通或 CDN 资源被拦截 | 检查网络，或更换地图底图 URL |</w:t>
      </w:r>
    </w:p>
    <w:p w14:paraId="509EAE7D" w14:textId="77777777" w:rsidR="00B76E6A" w:rsidRPr="00B76E6A" w:rsidRDefault="00B76E6A" w:rsidP="00B76E6A">
      <w:r w:rsidRPr="00B76E6A">
        <w:t>| 点击标记无反应 | 控制台报错（跨域） | 确保 Flask 启用了 CORS（代码中已配置） |</w:t>
      </w:r>
    </w:p>
    <w:p w14:paraId="7298C28E" w14:textId="77777777" w:rsidR="00B76E6A" w:rsidRPr="00B76E6A" w:rsidRDefault="00B76E6A" w:rsidP="00B76E6A">
      <w:r w:rsidRPr="00B76E6A">
        <w:t>| 预测数据异常（负值） | 模型推理未做 clip | 已在代码中钳位，若仍出现请检查 `inference.py` |</w:t>
      </w:r>
    </w:p>
    <w:p w14:paraId="089E7213" w14:textId="77777777" w:rsidR="00FF485F" w:rsidRPr="00B76E6A" w:rsidRDefault="00FF485F" w:rsidP="00B76E6A"/>
    <w:sectPr w:rsidR="00FF485F" w:rsidRPr="00B76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55B"/>
    <w:multiLevelType w:val="multilevel"/>
    <w:tmpl w:val="2A6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90AFC"/>
    <w:multiLevelType w:val="multilevel"/>
    <w:tmpl w:val="497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83EE8"/>
    <w:multiLevelType w:val="multilevel"/>
    <w:tmpl w:val="FF8C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52457">
    <w:abstractNumId w:val="0"/>
  </w:num>
  <w:num w:numId="2" w16cid:durableId="1770464598">
    <w:abstractNumId w:val="1"/>
  </w:num>
  <w:num w:numId="3" w16cid:durableId="106765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3D"/>
    <w:rsid w:val="0009428A"/>
    <w:rsid w:val="001240D7"/>
    <w:rsid w:val="008173E5"/>
    <w:rsid w:val="00897A88"/>
    <w:rsid w:val="008A0B3D"/>
    <w:rsid w:val="00A03363"/>
    <w:rsid w:val="00B76E6A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9828D"/>
  <w15:chartTrackingRefBased/>
  <w15:docId w15:val="{80386791-550F-4DE7-97F4-5C16CA1B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B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B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B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B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B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B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B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B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B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B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B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B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B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B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B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B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B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B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B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B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B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B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B3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76E6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6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530</Words>
  <Characters>981</Characters>
  <Application>Microsoft Office Word</Application>
  <DocSecurity>0</DocSecurity>
  <Lines>54</Lines>
  <Paragraphs>68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futao liu</dc:creator>
  <cp:keywords/>
  <dc:description/>
  <cp:lastModifiedBy>futao liu</cp:lastModifiedBy>
  <cp:revision>5</cp:revision>
  <dcterms:created xsi:type="dcterms:W3CDTF">2026-06-16T07:35:00Z</dcterms:created>
  <dcterms:modified xsi:type="dcterms:W3CDTF">2026-06-16T07:37:00Z</dcterms:modified>
</cp:coreProperties>
</file>