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878" w:rsidRDefault="0058348C" w:rsidP="0058348C">
      <w:pPr>
        <w:jc w:val="center"/>
        <w:rPr>
          <w:b/>
          <w:sz w:val="32"/>
          <w:szCs w:val="32"/>
        </w:rPr>
      </w:pPr>
      <w:r w:rsidRPr="0058348C">
        <w:rPr>
          <w:rFonts w:hint="eastAsia"/>
          <w:b/>
          <w:sz w:val="32"/>
          <w:szCs w:val="32"/>
        </w:rPr>
        <w:t>基于</w:t>
      </w:r>
      <w:r w:rsidRPr="0058348C">
        <w:rPr>
          <w:rFonts w:hint="eastAsia"/>
          <w:b/>
          <w:sz w:val="32"/>
          <w:szCs w:val="32"/>
        </w:rPr>
        <w:t>K-Means</w:t>
      </w:r>
      <w:r w:rsidRPr="0058348C">
        <w:rPr>
          <w:rFonts w:hint="eastAsia"/>
          <w:b/>
          <w:sz w:val="32"/>
          <w:szCs w:val="32"/>
        </w:rPr>
        <w:t>算法的分类</w:t>
      </w:r>
    </w:p>
    <w:p w:rsidR="0058348C" w:rsidRPr="0058348C" w:rsidRDefault="0058348C" w:rsidP="0058348C">
      <w:pPr>
        <w:rPr>
          <w:sz w:val="28"/>
          <w:szCs w:val="28"/>
        </w:rPr>
      </w:pPr>
      <w:r w:rsidRPr="0058348C">
        <w:rPr>
          <w:rFonts w:hint="eastAsia"/>
          <w:sz w:val="28"/>
          <w:szCs w:val="28"/>
        </w:rPr>
        <w:t xml:space="preserve">1. </w:t>
      </w:r>
      <w:r w:rsidRPr="0058348C">
        <w:rPr>
          <w:rFonts w:hint="eastAsia"/>
          <w:sz w:val="28"/>
          <w:szCs w:val="28"/>
        </w:rPr>
        <w:t>编写目的</w:t>
      </w:r>
    </w:p>
    <w:p w:rsidR="00856E31" w:rsidRDefault="00185F8B" w:rsidP="00584237">
      <w:pPr>
        <w:ind w:firstLineChars="250" w:firstLine="750"/>
        <w:rPr>
          <w:sz w:val="28"/>
          <w:szCs w:val="28"/>
        </w:rPr>
      </w:pPr>
      <w:r w:rsidRPr="00185F8B">
        <w:rPr>
          <w:rFonts w:hint="eastAsia"/>
          <w:sz w:val="30"/>
          <w:szCs w:val="30"/>
        </w:rPr>
        <w:t>分类技术在很多领域都有应用，例如可以通过客户分类构造一个分类模型来对银行贷款进行风险评估；当前的市场营销中很重要的一个特点是强调客户细分</w:t>
      </w:r>
      <w:r>
        <w:rPr>
          <w:rFonts w:hint="eastAsia"/>
          <w:sz w:val="24"/>
          <w:szCs w:val="24"/>
        </w:rPr>
        <w:t>。</w:t>
      </w:r>
      <w:r w:rsidR="0058348C" w:rsidRPr="0058348C">
        <w:rPr>
          <w:rFonts w:hint="eastAsia"/>
          <w:sz w:val="28"/>
          <w:szCs w:val="28"/>
        </w:rPr>
        <w:t>本项目旨在从</w:t>
      </w:r>
      <w:r>
        <w:rPr>
          <w:rFonts w:hint="eastAsia"/>
          <w:sz w:val="28"/>
          <w:szCs w:val="28"/>
        </w:rPr>
        <w:t>在线收集的一系列用户贷款信息</w:t>
      </w:r>
      <w:r w:rsidR="0058348C" w:rsidRPr="0058348C">
        <w:rPr>
          <w:rFonts w:hint="eastAsia"/>
          <w:sz w:val="28"/>
          <w:szCs w:val="28"/>
        </w:rPr>
        <w:t>获得的数据集（</w:t>
      </w:r>
      <w:r>
        <w:rPr>
          <w:rFonts w:hint="eastAsia"/>
          <w:sz w:val="28"/>
          <w:szCs w:val="28"/>
        </w:rPr>
        <w:t>Anlaytics Vidhy</w:t>
      </w:r>
      <w:r w:rsidR="0058348C" w:rsidRPr="0058348C">
        <w:rPr>
          <w:rFonts w:hint="eastAsia"/>
          <w:sz w:val="28"/>
          <w:szCs w:val="28"/>
        </w:rPr>
        <w:t>）</w:t>
      </w:r>
      <w:r>
        <w:rPr>
          <w:rFonts w:hint="eastAsia"/>
          <w:sz w:val="28"/>
          <w:szCs w:val="28"/>
        </w:rPr>
        <w:t>对申请的用户</w:t>
      </w:r>
      <w:r w:rsidR="002C6A2C">
        <w:rPr>
          <w:rFonts w:hint="eastAsia"/>
          <w:sz w:val="28"/>
          <w:szCs w:val="28"/>
        </w:rPr>
        <w:t>进行分类，从而对申请者做出评判可以申请哪个等级的贷款，以减少以往对用户贷款的</w:t>
      </w:r>
      <w:r w:rsidR="0058348C" w:rsidRPr="0058348C">
        <w:rPr>
          <w:rFonts w:hint="eastAsia"/>
          <w:sz w:val="28"/>
          <w:szCs w:val="28"/>
        </w:rPr>
        <w:t>，提高了客户对银行营销活动的响应率。还可以根据这些有价值客户存款时间，工作性质等等进行营销活动。</w:t>
      </w:r>
    </w:p>
    <w:p w:rsidR="00E5356B" w:rsidRDefault="00E5356B" w:rsidP="00E5356B">
      <w:pPr>
        <w:rPr>
          <w:rFonts w:hint="eastAsia"/>
          <w:sz w:val="28"/>
          <w:szCs w:val="28"/>
        </w:rPr>
      </w:pPr>
      <w:r>
        <w:rPr>
          <w:rFonts w:hint="eastAsia"/>
          <w:sz w:val="28"/>
          <w:szCs w:val="28"/>
        </w:rPr>
        <w:t>2.</w:t>
      </w:r>
      <w:r>
        <w:rPr>
          <w:rFonts w:hint="eastAsia"/>
          <w:sz w:val="28"/>
          <w:szCs w:val="28"/>
        </w:rPr>
        <w:t>数据挖掘任务</w:t>
      </w:r>
    </w:p>
    <w:p w:rsidR="000F70E1" w:rsidRPr="000F70E1" w:rsidRDefault="000F70E1" w:rsidP="000F70E1">
      <w:pPr>
        <w:rPr>
          <w:sz w:val="28"/>
          <w:szCs w:val="28"/>
        </w:rPr>
      </w:pPr>
      <w:r w:rsidRPr="000F70E1">
        <w:rPr>
          <w:sz w:val="28"/>
          <w:szCs w:val="28"/>
        </w:rPr>
        <w:t>&lt;?xml version="1.0" encoding="utf-8"?&gt;</w:t>
      </w:r>
    </w:p>
    <w:p w:rsidR="000F70E1" w:rsidRPr="000F70E1" w:rsidRDefault="000F70E1" w:rsidP="000F70E1">
      <w:pPr>
        <w:rPr>
          <w:sz w:val="28"/>
          <w:szCs w:val="28"/>
        </w:rPr>
      </w:pPr>
      <w:r w:rsidRPr="000F70E1">
        <w:rPr>
          <w:sz w:val="28"/>
          <w:szCs w:val="28"/>
        </w:rPr>
        <w:t>&lt;${getMaterialComponentName('android.support.constraint.ConstraintLayout', useAndroidX)}</w:t>
      </w:r>
    </w:p>
    <w:p w:rsidR="000F70E1" w:rsidRPr="000F70E1" w:rsidRDefault="000F70E1" w:rsidP="000F70E1">
      <w:pPr>
        <w:rPr>
          <w:sz w:val="28"/>
          <w:szCs w:val="28"/>
        </w:rPr>
      </w:pPr>
      <w:r w:rsidRPr="000F70E1">
        <w:rPr>
          <w:sz w:val="28"/>
          <w:szCs w:val="28"/>
        </w:rPr>
        <w:t xml:space="preserve">    xmlns:android="http://schemas.android.com/apk/res/android"</w:t>
      </w:r>
    </w:p>
    <w:p w:rsidR="000F70E1" w:rsidRPr="000F70E1" w:rsidRDefault="000F70E1" w:rsidP="000F70E1">
      <w:pPr>
        <w:rPr>
          <w:sz w:val="28"/>
          <w:szCs w:val="28"/>
        </w:rPr>
      </w:pPr>
      <w:r w:rsidRPr="000F70E1">
        <w:rPr>
          <w:sz w:val="28"/>
          <w:szCs w:val="28"/>
        </w:rPr>
        <w:t xml:space="preserve">    xmlns:tools="http://schemas.android.com/tools"</w:t>
      </w:r>
    </w:p>
    <w:p w:rsidR="000F70E1" w:rsidRPr="000F70E1" w:rsidRDefault="000F70E1" w:rsidP="000F70E1">
      <w:pPr>
        <w:rPr>
          <w:sz w:val="28"/>
          <w:szCs w:val="28"/>
        </w:rPr>
      </w:pPr>
      <w:r w:rsidRPr="000F70E1">
        <w:rPr>
          <w:sz w:val="28"/>
          <w:szCs w:val="28"/>
        </w:rPr>
        <w:t xml:space="preserve">    xmlns:app="http://schemas.android.com/apk/res-auto"</w:t>
      </w:r>
    </w:p>
    <w:p w:rsidR="000F70E1" w:rsidRPr="000F70E1" w:rsidRDefault="000F70E1" w:rsidP="000F70E1">
      <w:pPr>
        <w:rPr>
          <w:sz w:val="28"/>
          <w:szCs w:val="28"/>
        </w:rPr>
      </w:pPr>
      <w:r w:rsidRPr="000F70E1">
        <w:rPr>
          <w:sz w:val="28"/>
          <w:szCs w:val="28"/>
        </w:rPr>
        <w:t xml:space="preserve">    android:layout_width="match_parent"</w:t>
      </w:r>
    </w:p>
    <w:p w:rsidR="000F70E1" w:rsidRPr="000F70E1" w:rsidRDefault="000F70E1" w:rsidP="000F70E1">
      <w:pPr>
        <w:rPr>
          <w:sz w:val="28"/>
          <w:szCs w:val="28"/>
        </w:rPr>
      </w:pPr>
      <w:r w:rsidRPr="000F70E1">
        <w:rPr>
          <w:sz w:val="28"/>
          <w:szCs w:val="28"/>
        </w:rPr>
        <w:t xml:space="preserve">    android:layout_height="match_parent"</w:t>
      </w:r>
    </w:p>
    <w:p w:rsidR="000F70E1" w:rsidRPr="000F70E1" w:rsidRDefault="000F70E1" w:rsidP="000F70E1">
      <w:pPr>
        <w:rPr>
          <w:sz w:val="28"/>
          <w:szCs w:val="28"/>
        </w:rPr>
      </w:pPr>
      <w:r w:rsidRPr="000F70E1">
        <w:rPr>
          <w:sz w:val="28"/>
          <w:szCs w:val="28"/>
        </w:rPr>
        <w:t>&lt;#if hasAppBar &amp;&amp; appBarLayoutName??&gt;</w:t>
      </w:r>
    </w:p>
    <w:p w:rsidR="000F70E1" w:rsidRPr="000F70E1" w:rsidRDefault="000F70E1" w:rsidP="000F70E1">
      <w:pPr>
        <w:rPr>
          <w:sz w:val="28"/>
          <w:szCs w:val="28"/>
        </w:rPr>
      </w:pPr>
      <w:r w:rsidRPr="000F70E1">
        <w:rPr>
          <w:sz w:val="28"/>
          <w:szCs w:val="28"/>
        </w:rPr>
        <w:t xml:space="preserve">    app:layout_behavior="@string/appbar_scrolling_view_behavior"</w:t>
      </w:r>
    </w:p>
    <w:p w:rsidR="000F70E1" w:rsidRPr="000F70E1" w:rsidRDefault="000F70E1" w:rsidP="000F70E1">
      <w:pPr>
        <w:rPr>
          <w:sz w:val="28"/>
          <w:szCs w:val="28"/>
        </w:rPr>
      </w:pPr>
      <w:r w:rsidRPr="000F70E1">
        <w:rPr>
          <w:sz w:val="28"/>
          <w:szCs w:val="28"/>
        </w:rPr>
        <w:t xml:space="preserve">    tools:showIn="@layout/${appBarLayoutName}"</w:t>
      </w:r>
    </w:p>
    <w:p w:rsidR="000F70E1" w:rsidRPr="000F70E1" w:rsidRDefault="000F70E1" w:rsidP="000F70E1">
      <w:pPr>
        <w:rPr>
          <w:sz w:val="28"/>
          <w:szCs w:val="28"/>
        </w:rPr>
      </w:pPr>
      <w:r w:rsidRPr="000F70E1">
        <w:rPr>
          <w:sz w:val="28"/>
          <w:szCs w:val="28"/>
        </w:rPr>
        <w:t>&lt;/#if&gt;</w:t>
      </w:r>
    </w:p>
    <w:p w:rsidR="000F70E1" w:rsidRPr="000F70E1" w:rsidRDefault="000F70E1" w:rsidP="000F70E1">
      <w:pPr>
        <w:rPr>
          <w:sz w:val="28"/>
          <w:szCs w:val="28"/>
        </w:rPr>
      </w:pPr>
      <w:r w:rsidRPr="000F70E1">
        <w:rPr>
          <w:sz w:val="28"/>
          <w:szCs w:val="28"/>
        </w:rPr>
        <w:lastRenderedPageBreak/>
        <w:t xml:space="preserve">    tools:context="${packageName}.${activityClass}"&gt;</w:t>
      </w:r>
    </w:p>
    <w:p w:rsidR="000F70E1" w:rsidRPr="000F70E1" w:rsidRDefault="000F70E1" w:rsidP="000F70E1">
      <w:pPr>
        <w:rPr>
          <w:sz w:val="28"/>
          <w:szCs w:val="28"/>
        </w:rPr>
      </w:pPr>
    </w:p>
    <w:p w:rsidR="000F70E1" w:rsidRPr="000F70E1" w:rsidRDefault="000F70E1" w:rsidP="000F70E1">
      <w:pPr>
        <w:rPr>
          <w:sz w:val="28"/>
          <w:szCs w:val="28"/>
        </w:rPr>
      </w:pPr>
      <w:r w:rsidRPr="000F70E1">
        <w:rPr>
          <w:sz w:val="28"/>
          <w:szCs w:val="28"/>
        </w:rPr>
        <w:t>&lt;#if isNewProject!false&gt;</w:t>
      </w:r>
    </w:p>
    <w:p w:rsidR="000F70E1" w:rsidRPr="000F70E1" w:rsidRDefault="000F70E1" w:rsidP="000F70E1">
      <w:pPr>
        <w:rPr>
          <w:sz w:val="28"/>
          <w:szCs w:val="28"/>
        </w:rPr>
      </w:pPr>
      <w:r w:rsidRPr="000F70E1">
        <w:rPr>
          <w:sz w:val="28"/>
          <w:szCs w:val="28"/>
        </w:rPr>
        <w:t xml:space="preserve">    &lt;TextView</w:t>
      </w:r>
    </w:p>
    <w:p w:rsidR="000F70E1" w:rsidRPr="000F70E1" w:rsidRDefault="000F70E1" w:rsidP="000F70E1">
      <w:pPr>
        <w:rPr>
          <w:sz w:val="28"/>
          <w:szCs w:val="28"/>
        </w:rPr>
      </w:pPr>
      <w:r w:rsidRPr="000F70E1">
        <w:rPr>
          <w:sz w:val="28"/>
          <w:szCs w:val="28"/>
        </w:rPr>
        <w:t>&lt;#if includeCppSupport!false&gt;</w:t>
      </w:r>
    </w:p>
    <w:p w:rsidR="000F70E1" w:rsidRPr="000F70E1" w:rsidRDefault="000F70E1" w:rsidP="000F70E1">
      <w:pPr>
        <w:rPr>
          <w:sz w:val="28"/>
          <w:szCs w:val="28"/>
        </w:rPr>
      </w:pPr>
      <w:r w:rsidRPr="000F70E1">
        <w:rPr>
          <w:sz w:val="28"/>
          <w:szCs w:val="28"/>
        </w:rPr>
        <w:t xml:space="preserve">        android:id="@+id/sample_text"</w:t>
      </w:r>
    </w:p>
    <w:p w:rsidR="000F70E1" w:rsidRPr="000F70E1" w:rsidRDefault="000F70E1" w:rsidP="000F70E1">
      <w:pPr>
        <w:rPr>
          <w:sz w:val="28"/>
          <w:szCs w:val="28"/>
        </w:rPr>
      </w:pPr>
      <w:r w:rsidRPr="000F70E1">
        <w:rPr>
          <w:sz w:val="28"/>
          <w:szCs w:val="28"/>
        </w:rPr>
        <w:t>&lt;/#if&gt;</w:t>
      </w:r>
    </w:p>
    <w:p w:rsidR="000F70E1" w:rsidRPr="000F70E1" w:rsidRDefault="000F70E1" w:rsidP="000F70E1">
      <w:pPr>
        <w:rPr>
          <w:sz w:val="28"/>
          <w:szCs w:val="28"/>
        </w:rPr>
      </w:pPr>
      <w:r w:rsidRPr="000F70E1">
        <w:rPr>
          <w:sz w:val="28"/>
          <w:szCs w:val="28"/>
        </w:rPr>
        <w:t xml:space="preserve">        android:layout_width="wrap_content"</w:t>
      </w:r>
    </w:p>
    <w:p w:rsidR="000F70E1" w:rsidRPr="000F70E1" w:rsidRDefault="000F70E1" w:rsidP="000F70E1">
      <w:pPr>
        <w:rPr>
          <w:sz w:val="28"/>
          <w:szCs w:val="28"/>
        </w:rPr>
      </w:pPr>
      <w:r w:rsidRPr="000F70E1">
        <w:rPr>
          <w:sz w:val="28"/>
          <w:szCs w:val="28"/>
        </w:rPr>
        <w:t xml:space="preserve">        android:layout_height="wrap_content"</w:t>
      </w:r>
    </w:p>
    <w:p w:rsidR="000F70E1" w:rsidRPr="000F70E1" w:rsidRDefault="000F70E1" w:rsidP="000F70E1">
      <w:pPr>
        <w:rPr>
          <w:sz w:val="28"/>
          <w:szCs w:val="28"/>
        </w:rPr>
      </w:pPr>
      <w:r w:rsidRPr="000F70E1">
        <w:rPr>
          <w:sz w:val="28"/>
          <w:szCs w:val="28"/>
        </w:rPr>
        <w:t xml:space="preserve">        android:text="Hello World!"</w:t>
      </w:r>
    </w:p>
    <w:p w:rsidR="000F70E1" w:rsidRPr="000F70E1" w:rsidRDefault="000F70E1" w:rsidP="000F70E1">
      <w:pPr>
        <w:rPr>
          <w:sz w:val="28"/>
          <w:szCs w:val="28"/>
        </w:rPr>
      </w:pPr>
      <w:r w:rsidRPr="000F70E1">
        <w:rPr>
          <w:sz w:val="28"/>
          <w:szCs w:val="28"/>
        </w:rPr>
        <w:t xml:space="preserve">        app:layout_constraintBottom_toBottomOf="parent"</w:t>
      </w:r>
    </w:p>
    <w:p w:rsidR="000F70E1" w:rsidRPr="000F70E1" w:rsidRDefault="000F70E1" w:rsidP="000F70E1">
      <w:pPr>
        <w:rPr>
          <w:sz w:val="28"/>
          <w:szCs w:val="28"/>
        </w:rPr>
      </w:pPr>
      <w:r w:rsidRPr="000F70E1">
        <w:rPr>
          <w:sz w:val="28"/>
          <w:szCs w:val="28"/>
        </w:rPr>
        <w:t xml:space="preserve">        app:layout_constraintLeft_toLeftOf="parent"</w:t>
      </w:r>
    </w:p>
    <w:p w:rsidR="000F70E1" w:rsidRPr="000F70E1" w:rsidRDefault="000F70E1" w:rsidP="000F70E1">
      <w:pPr>
        <w:rPr>
          <w:sz w:val="28"/>
          <w:szCs w:val="28"/>
        </w:rPr>
      </w:pPr>
      <w:r w:rsidRPr="000F70E1">
        <w:rPr>
          <w:sz w:val="28"/>
          <w:szCs w:val="28"/>
        </w:rPr>
        <w:t xml:space="preserve">        app:layout_constraintRight_toRightOf="parent"</w:t>
      </w:r>
    </w:p>
    <w:p w:rsidR="000F70E1" w:rsidRPr="000F70E1" w:rsidRDefault="000F70E1" w:rsidP="000F70E1">
      <w:pPr>
        <w:rPr>
          <w:sz w:val="28"/>
          <w:szCs w:val="28"/>
        </w:rPr>
      </w:pPr>
      <w:r w:rsidRPr="000F70E1">
        <w:rPr>
          <w:sz w:val="28"/>
          <w:szCs w:val="28"/>
        </w:rPr>
        <w:t xml:space="preserve">        app:layout_constraintTop_toTopOf="parent" /&gt;</w:t>
      </w:r>
    </w:p>
    <w:p w:rsidR="000F70E1" w:rsidRPr="000F70E1" w:rsidRDefault="000F70E1" w:rsidP="000F70E1">
      <w:pPr>
        <w:rPr>
          <w:sz w:val="28"/>
          <w:szCs w:val="28"/>
        </w:rPr>
      </w:pPr>
    </w:p>
    <w:p w:rsidR="000F70E1" w:rsidRPr="000F70E1" w:rsidRDefault="000F70E1" w:rsidP="000F70E1">
      <w:pPr>
        <w:rPr>
          <w:sz w:val="28"/>
          <w:szCs w:val="28"/>
        </w:rPr>
      </w:pPr>
      <w:r w:rsidRPr="000F70E1">
        <w:rPr>
          <w:sz w:val="28"/>
          <w:szCs w:val="28"/>
        </w:rPr>
        <w:t>&lt;/#if&gt;</w:t>
      </w:r>
    </w:p>
    <w:p w:rsidR="000F70E1" w:rsidRDefault="000F70E1" w:rsidP="000F70E1">
      <w:pPr>
        <w:rPr>
          <w:sz w:val="28"/>
          <w:szCs w:val="28"/>
        </w:rPr>
      </w:pPr>
      <w:r w:rsidRPr="000F70E1">
        <w:rPr>
          <w:sz w:val="28"/>
          <w:szCs w:val="28"/>
        </w:rPr>
        <w:t>&lt;/${getMaterialComponentName('android.support.constraint.ConstraintLayout', useAndroidX)}&gt;</w:t>
      </w:r>
      <w:bookmarkStart w:id="0" w:name="_GoBack"/>
      <w:bookmarkEnd w:id="0"/>
    </w:p>
    <w:p w:rsidR="00E5356B" w:rsidRDefault="00584237" w:rsidP="00E5356B">
      <w:pPr>
        <w:rPr>
          <w:sz w:val="28"/>
          <w:szCs w:val="28"/>
        </w:rPr>
      </w:pPr>
      <w:r>
        <w:rPr>
          <w:rFonts w:hint="eastAsia"/>
          <w:sz w:val="28"/>
          <w:szCs w:val="28"/>
        </w:rPr>
        <w:t xml:space="preserve">    </w:t>
      </w:r>
    </w:p>
    <w:p w:rsidR="00275C5E" w:rsidRDefault="00275C5E" w:rsidP="00E5356B">
      <w:pPr>
        <w:rPr>
          <w:sz w:val="28"/>
          <w:szCs w:val="28"/>
        </w:rPr>
      </w:pPr>
    </w:p>
    <w:p w:rsidR="00275C5E" w:rsidRPr="00D8723F" w:rsidRDefault="00275C5E" w:rsidP="00E5356B">
      <w:pPr>
        <w:rPr>
          <w:b/>
          <w:sz w:val="28"/>
          <w:szCs w:val="28"/>
        </w:rPr>
      </w:pPr>
      <w:r w:rsidRPr="00D8723F">
        <w:rPr>
          <w:rFonts w:hint="eastAsia"/>
          <w:b/>
          <w:sz w:val="28"/>
          <w:szCs w:val="28"/>
        </w:rPr>
        <w:t>3.</w:t>
      </w:r>
      <w:r w:rsidRPr="00D8723F">
        <w:rPr>
          <w:rFonts w:hint="eastAsia"/>
          <w:b/>
          <w:sz w:val="28"/>
          <w:szCs w:val="28"/>
        </w:rPr>
        <w:t>数据集来源</w:t>
      </w:r>
    </w:p>
    <w:p w:rsidR="00275C5E" w:rsidRDefault="00275C5E" w:rsidP="00E5356B">
      <w:pPr>
        <w:rPr>
          <w:sz w:val="28"/>
          <w:szCs w:val="28"/>
        </w:rPr>
      </w:pPr>
      <w:r>
        <w:rPr>
          <w:rFonts w:hint="eastAsia"/>
          <w:sz w:val="28"/>
          <w:szCs w:val="28"/>
        </w:rPr>
        <w:t xml:space="preserve">     </w:t>
      </w:r>
      <w:r>
        <w:rPr>
          <w:rFonts w:hint="eastAsia"/>
          <w:sz w:val="28"/>
          <w:szCs w:val="28"/>
        </w:rPr>
        <w:t>我们用到的数据集来源于</w:t>
      </w:r>
      <w:r>
        <w:rPr>
          <w:rFonts w:hint="eastAsia"/>
          <w:sz w:val="28"/>
          <w:szCs w:val="28"/>
        </w:rPr>
        <w:t xml:space="preserve"> Anlaytics Vidhya</w:t>
      </w:r>
      <w:r>
        <w:rPr>
          <w:rFonts w:hint="eastAsia"/>
          <w:sz w:val="28"/>
          <w:szCs w:val="28"/>
        </w:rPr>
        <w:t>竞赛网站中的数据，</w:t>
      </w:r>
      <w:r>
        <w:rPr>
          <w:rFonts w:hint="eastAsia"/>
          <w:sz w:val="28"/>
          <w:szCs w:val="28"/>
        </w:rPr>
        <w:lastRenderedPageBreak/>
        <w:t>里面的数据源自用户对他们申请贷款的在线问卷调查，其中包括，性别，年龄，教育背景，婚否，收入，城市或者农村等各种因素，</w:t>
      </w:r>
      <w:r w:rsidR="00185F8B">
        <w:rPr>
          <w:rFonts w:hint="eastAsia"/>
          <w:sz w:val="28"/>
          <w:szCs w:val="28"/>
        </w:rPr>
        <w:t>选取其中的数据对用户进行分类。</w:t>
      </w:r>
    </w:p>
    <w:p w:rsidR="00275C5E" w:rsidRDefault="000F70E1" w:rsidP="00E5356B">
      <w:pPr>
        <w:rPr>
          <w:sz w:val="28"/>
          <w:szCs w:val="28"/>
        </w:rPr>
      </w:pPr>
      <w:hyperlink r:id="rId5" w:history="1">
        <w:r w:rsidR="00185F8B" w:rsidRPr="00C9041E">
          <w:rPr>
            <w:rStyle w:val="a3"/>
            <w:sz w:val="28"/>
            <w:szCs w:val="28"/>
          </w:rPr>
          <w:t>https://datahack.analyticsvidhya.com/contest/practice-problem-loan-prediction-iii/?utm_source=auto-email</w:t>
        </w:r>
      </w:hyperlink>
    </w:p>
    <w:p w:rsidR="002E0551" w:rsidRDefault="002E0551" w:rsidP="00E5356B">
      <w:pPr>
        <w:rPr>
          <w:sz w:val="28"/>
          <w:szCs w:val="28"/>
        </w:rPr>
      </w:pPr>
    </w:p>
    <w:p w:rsidR="002E0551" w:rsidRDefault="002E0551" w:rsidP="00E5356B">
      <w:pPr>
        <w:rPr>
          <w:sz w:val="28"/>
          <w:szCs w:val="28"/>
        </w:rPr>
      </w:pPr>
    </w:p>
    <w:p w:rsidR="002E0551" w:rsidRDefault="00185F8B" w:rsidP="002E0551">
      <w:pPr>
        <w:spacing w:line="360" w:lineRule="auto"/>
        <w:jc w:val="left"/>
        <w:rPr>
          <w:rFonts w:ascii="宋体" w:eastAsia="宋体" w:hAnsi="宋体" w:cs="宋体"/>
          <w:b/>
          <w:bCs/>
          <w:kern w:val="36"/>
          <w:sz w:val="24"/>
          <w:szCs w:val="24"/>
        </w:rPr>
      </w:pPr>
      <w:r>
        <w:rPr>
          <w:rFonts w:hint="eastAsia"/>
          <w:sz w:val="28"/>
          <w:szCs w:val="28"/>
        </w:rPr>
        <w:t>4</w:t>
      </w:r>
      <w:r w:rsidR="00856E31">
        <w:rPr>
          <w:rFonts w:hint="eastAsia"/>
          <w:sz w:val="28"/>
          <w:szCs w:val="28"/>
        </w:rPr>
        <w:t>.</w:t>
      </w:r>
      <w:r w:rsidR="002E0551" w:rsidRPr="002E0551">
        <w:rPr>
          <w:rFonts w:ascii="宋体" w:eastAsia="宋体" w:hAnsi="宋体" w:cs="宋体" w:hint="eastAsia"/>
          <w:b/>
          <w:bCs/>
          <w:kern w:val="36"/>
          <w:sz w:val="24"/>
          <w:szCs w:val="24"/>
        </w:rPr>
        <w:t xml:space="preserve"> </w:t>
      </w:r>
      <w:r w:rsidR="002E0551">
        <w:rPr>
          <w:rFonts w:ascii="宋体" w:eastAsia="宋体" w:hAnsi="宋体" w:cs="宋体" w:hint="eastAsia"/>
          <w:b/>
          <w:bCs/>
          <w:kern w:val="36"/>
          <w:sz w:val="24"/>
          <w:szCs w:val="24"/>
        </w:rPr>
        <w:t>完成计划时间表：</w:t>
      </w:r>
    </w:p>
    <w:tbl>
      <w:tblPr>
        <w:tblStyle w:val="a4"/>
        <w:tblW w:w="8296" w:type="dxa"/>
        <w:tblLayout w:type="fixed"/>
        <w:tblLook w:val="04A0" w:firstRow="1" w:lastRow="0" w:firstColumn="1" w:lastColumn="0" w:noHBand="0" w:noVBand="1"/>
      </w:tblPr>
      <w:tblGrid>
        <w:gridCol w:w="2972"/>
        <w:gridCol w:w="5324"/>
      </w:tblGrid>
      <w:tr w:rsidR="002E0551" w:rsidTr="003A1E20">
        <w:tc>
          <w:tcPr>
            <w:tcW w:w="2972" w:type="dxa"/>
          </w:tcPr>
          <w:p w:rsidR="002E0551" w:rsidRDefault="002E0551" w:rsidP="003A1E20">
            <w:pPr>
              <w:spacing w:line="360" w:lineRule="auto"/>
              <w:jc w:val="left"/>
              <w:rPr>
                <w:rFonts w:ascii="宋体" w:hAnsi="宋体" w:cs="宋体"/>
                <w:bCs/>
                <w:kern w:val="36"/>
                <w:sz w:val="24"/>
                <w:szCs w:val="24"/>
              </w:rPr>
            </w:pPr>
            <w:r>
              <w:rPr>
                <w:rFonts w:ascii="宋体" w:hAnsi="宋体" w:cs="宋体" w:hint="eastAsia"/>
                <w:bCs/>
                <w:kern w:val="36"/>
                <w:sz w:val="24"/>
                <w:szCs w:val="24"/>
              </w:rPr>
              <w:t>时间</w:t>
            </w:r>
          </w:p>
        </w:tc>
        <w:tc>
          <w:tcPr>
            <w:tcW w:w="5324" w:type="dxa"/>
          </w:tcPr>
          <w:p w:rsidR="002E0551" w:rsidRDefault="002E0551" w:rsidP="003A1E20">
            <w:pPr>
              <w:spacing w:line="360" w:lineRule="auto"/>
              <w:jc w:val="left"/>
              <w:rPr>
                <w:rFonts w:ascii="宋体" w:hAnsi="宋体" w:cs="宋体"/>
                <w:bCs/>
                <w:kern w:val="36"/>
                <w:sz w:val="24"/>
                <w:szCs w:val="24"/>
              </w:rPr>
            </w:pPr>
            <w:r>
              <w:rPr>
                <w:rFonts w:ascii="宋体" w:hAnsi="宋体" w:cs="宋体" w:hint="eastAsia"/>
                <w:bCs/>
                <w:kern w:val="36"/>
                <w:sz w:val="24"/>
                <w:szCs w:val="24"/>
              </w:rPr>
              <w:t>进度</w:t>
            </w:r>
          </w:p>
        </w:tc>
      </w:tr>
      <w:tr w:rsidR="002E0551" w:rsidTr="003A1E20">
        <w:tc>
          <w:tcPr>
            <w:tcW w:w="2972" w:type="dxa"/>
          </w:tcPr>
          <w:p w:rsidR="002E0551" w:rsidRDefault="002E0551" w:rsidP="002E0551">
            <w:pPr>
              <w:spacing w:line="360" w:lineRule="auto"/>
              <w:jc w:val="left"/>
              <w:rPr>
                <w:rFonts w:ascii="宋体" w:hAnsi="宋体" w:cs="宋体"/>
                <w:bCs/>
                <w:kern w:val="36"/>
                <w:sz w:val="24"/>
                <w:szCs w:val="24"/>
              </w:rPr>
            </w:pPr>
            <w:r>
              <w:rPr>
                <w:rFonts w:ascii="宋体" w:hAnsi="宋体" w:cs="宋体" w:hint="eastAsia"/>
                <w:bCs/>
                <w:kern w:val="36"/>
                <w:sz w:val="24"/>
                <w:szCs w:val="24"/>
              </w:rPr>
              <w:t>2018.10.1-2016.10.11</w:t>
            </w:r>
          </w:p>
        </w:tc>
        <w:tc>
          <w:tcPr>
            <w:tcW w:w="5324" w:type="dxa"/>
          </w:tcPr>
          <w:p w:rsidR="002E0551" w:rsidRDefault="002E0551" w:rsidP="003A1E20">
            <w:pPr>
              <w:spacing w:line="360" w:lineRule="auto"/>
              <w:jc w:val="left"/>
              <w:rPr>
                <w:rFonts w:ascii="宋体" w:hAnsi="宋体" w:cs="宋体"/>
                <w:bCs/>
                <w:kern w:val="36"/>
                <w:sz w:val="24"/>
                <w:szCs w:val="24"/>
              </w:rPr>
            </w:pPr>
            <w:r>
              <w:rPr>
                <w:rFonts w:ascii="宋体" w:hAnsi="宋体" w:cs="宋体" w:hint="eastAsia"/>
                <w:bCs/>
                <w:kern w:val="36"/>
                <w:sz w:val="24"/>
                <w:szCs w:val="24"/>
              </w:rPr>
              <w:t>完成数据库的下载，查找好相关资料</w:t>
            </w:r>
          </w:p>
        </w:tc>
      </w:tr>
      <w:tr w:rsidR="002E0551" w:rsidTr="003A1E20">
        <w:tc>
          <w:tcPr>
            <w:tcW w:w="2972" w:type="dxa"/>
          </w:tcPr>
          <w:p w:rsidR="002E0551" w:rsidRDefault="002E0551" w:rsidP="003A1E20">
            <w:pPr>
              <w:spacing w:line="360" w:lineRule="auto"/>
              <w:jc w:val="left"/>
              <w:rPr>
                <w:rFonts w:ascii="宋体" w:hAnsi="宋体" w:cs="宋体"/>
                <w:bCs/>
                <w:kern w:val="36"/>
                <w:sz w:val="24"/>
                <w:szCs w:val="24"/>
              </w:rPr>
            </w:pPr>
          </w:p>
          <w:p w:rsidR="002E0551" w:rsidRDefault="002E0551" w:rsidP="003A1E20">
            <w:pPr>
              <w:spacing w:line="360" w:lineRule="auto"/>
              <w:jc w:val="left"/>
              <w:rPr>
                <w:rFonts w:ascii="宋体" w:hAnsi="宋体" w:cs="宋体"/>
                <w:bCs/>
                <w:kern w:val="36"/>
                <w:sz w:val="24"/>
                <w:szCs w:val="24"/>
              </w:rPr>
            </w:pPr>
            <w:r>
              <w:rPr>
                <w:rFonts w:ascii="宋体" w:hAnsi="宋体" w:cs="宋体" w:hint="eastAsia"/>
                <w:bCs/>
                <w:kern w:val="36"/>
                <w:sz w:val="24"/>
                <w:szCs w:val="24"/>
              </w:rPr>
              <w:t>2018.10.11-2018.11.22</w:t>
            </w:r>
          </w:p>
        </w:tc>
        <w:tc>
          <w:tcPr>
            <w:tcW w:w="5324" w:type="dxa"/>
          </w:tcPr>
          <w:p w:rsidR="002E0551" w:rsidRDefault="002E0551" w:rsidP="002E0551">
            <w:pPr>
              <w:spacing w:line="360" w:lineRule="auto"/>
              <w:jc w:val="left"/>
              <w:rPr>
                <w:rFonts w:ascii="宋体" w:hAnsi="宋体" w:cs="宋体"/>
                <w:bCs/>
                <w:kern w:val="36"/>
                <w:sz w:val="24"/>
                <w:szCs w:val="24"/>
              </w:rPr>
            </w:pPr>
            <w:r>
              <w:rPr>
                <w:rFonts w:ascii="宋体" w:hAnsi="宋体" w:cs="宋体" w:hint="eastAsia"/>
                <w:bCs/>
                <w:kern w:val="36"/>
                <w:sz w:val="24"/>
                <w:szCs w:val="24"/>
              </w:rPr>
              <w:t>通过项目的任务选择数据挖掘工具和算法，阅读有关分类的文章，并进行项目代码编写，并做测试实验。</w:t>
            </w:r>
          </w:p>
        </w:tc>
      </w:tr>
      <w:tr w:rsidR="002E0551" w:rsidTr="002E0551">
        <w:trPr>
          <w:trHeight w:val="743"/>
        </w:trPr>
        <w:tc>
          <w:tcPr>
            <w:tcW w:w="2972" w:type="dxa"/>
          </w:tcPr>
          <w:p w:rsidR="002E0551" w:rsidRDefault="002E0551" w:rsidP="002E0551">
            <w:pPr>
              <w:spacing w:line="360" w:lineRule="auto"/>
              <w:jc w:val="left"/>
              <w:rPr>
                <w:rFonts w:ascii="宋体" w:hAnsi="宋体" w:cs="宋体"/>
                <w:bCs/>
                <w:kern w:val="36"/>
                <w:sz w:val="24"/>
                <w:szCs w:val="24"/>
              </w:rPr>
            </w:pPr>
            <w:r>
              <w:rPr>
                <w:rFonts w:ascii="宋体" w:hAnsi="宋体" w:cs="宋体" w:hint="eastAsia"/>
                <w:bCs/>
                <w:kern w:val="36"/>
                <w:sz w:val="24"/>
                <w:szCs w:val="24"/>
              </w:rPr>
              <w:t>2018.11.22-last.week</w:t>
            </w:r>
          </w:p>
        </w:tc>
        <w:tc>
          <w:tcPr>
            <w:tcW w:w="5324" w:type="dxa"/>
          </w:tcPr>
          <w:p w:rsidR="002E0551" w:rsidRDefault="002E0551" w:rsidP="003A1E20">
            <w:pPr>
              <w:spacing w:line="360" w:lineRule="auto"/>
              <w:jc w:val="left"/>
              <w:rPr>
                <w:rFonts w:ascii="宋体" w:hAnsi="宋体" w:cs="宋体"/>
                <w:bCs/>
                <w:kern w:val="36"/>
                <w:sz w:val="24"/>
                <w:szCs w:val="24"/>
              </w:rPr>
            </w:pPr>
            <w:r w:rsidRPr="002E0551">
              <w:rPr>
                <w:rFonts w:ascii="宋体" w:hAnsi="宋体" w:cs="宋体" w:hint="eastAsia"/>
                <w:bCs/>
                <w:kern w:val="36"/>
                <w:sz w:val="24"/>
                <w:szCs w:val="24"/>
              </w:rPr>
              <w:t>完善并优化算法与程序，完成终期报告</w:t>
            </w:r>
          </w:p>
        </w:tc>
      </w:tr>
    </w:tbl>
    <w:p w:rsidR="002E0551" w:rsidRDefault="002E0551" w:rsidP="002E0551">
      <w:pPr>
        <w:spacing w:line="360" w:lineRule="auto"/>
        <w:jc w:val="left"/>
        <w:rPr>
          <w:sz w:val="24"/>
          <w:szCs w:val="24"/>
        </w:rPr>
      </w:pPr>
    </w:p>
    <w:p w:rsidR="00185F8B" w:rsidRPr="002E0551" w:rsidRDefault="00185F8B" w:rsidP="00E5356B">
      <w:pPr>
        <w:rPr>
          <w:sz w:val="28"/>
          <w:szCs w:val="28"/>
        </w:rPr>
      </w:pPr>
    </w:p>
    <w:sectPr w:rsidR="00185F8B" w:rsidRPr="002E05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8C"/>
    <w:rsid w:val="000F70E1"/>
    <w:rsid w:val="00185F8B"/>
    <w:rsid w:val="00275C5E"/>
    <w:rsid w:val="002C6A2C"/>
    <w:rsid w:val="002E0551"/>
    <w:rsid w:val="0039796C"/>
    <w:rsid w:val="0058348C"/>
    <w:rsid w:val="00584237"/>
    <w:rsid w:val="00856E31"/>
    <w:rsid w:val="00D8723F"/>
    <w:rsid w:val="00E5356B"/>
    <w:rsid w:val="00F0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5F8B"/>
    <w:rPr>
      <w:color w:val="0000FF" w:themeColor="hyperlink"/>
      <w:u w:val="single"/>
    </w:rPr>
  </w:style>
  <w:style w:type="table" w:styleId="a4">
    <w:name w:val="Table Grid"/>
    <w:basedOn w:val="a1"/>
    <w:uiPriority w:val="39"/>
    <w:rsid w:val="002E055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5F8B"/>
    <w:rPr>
      <w:color w:val="0000FF" w:themeColor="hyperlink"/>
      <w:u w:val="single"/>
    </w:rPr>
  </w:style>
  <w:style w:type="table" w:styleId="a4">
    <w:name w:val="Table Grid"/>
    <w:basedOn w:val="a1"/>
    <w:uiPriority w:val="39"/>
    <w:rsid w:val="002E055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hack.analyticsvidhya.com/contest/practice-problem-loan-prediction-iii/?utm_source=auto-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284</Words>
  <Characters>1625</Characters>
  <Application>Microsoft Office Word</Application>
  <DocSecurity>0</DocSecurity>
  <Lines>13</Lines>
  <Paragraphs>3</Paragraphs>
  <ScaleCrop>false</ScaleCrop>
  <Company>china</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7</cp:revision>
  <dcterms:created xsi:type="dcterms:W3CDTF">2018-10-12T13:21:00Z</dcterms:created>
  <dcterms:modified xsi:type="dcterms:W3CDTF">2019-01-18T15:56:00Z</dcterms:modified>
</cp:coreProperties>
</file>