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基础知识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数据库（</w:t>
      </w:r>
      <w:r>
        <w:rPr>
          <w:rFonts w:hint="eastAsia"/>
          <w:lang w:val="en-US" w:eastAsia="zh-CN"/>
        </w:rPr>
        <w:t>database</w:t>
      </w:r>
      <w:r>
        <w:rPr>
          <w:rFonts w:hint="eastAsia"/>
          <w:lang w:eastAsia="zh-CN"/>
        </w:rPr>
        <w:t>）：保存有组织的数据的</w:t>
      </w:r>
      <w:r>
        <w:rPr>
          <w:rFonts w:hint="eastAsia"/>
          <w:highlight w:val="yellow"/>
          <w:lang w:eastAsia="zh-CN"/>
        </w:rPr>
        <w:t>容器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数据库软件（</w:t>
      </w:r>
      <w:r>
        <w:rPr>
          <w:rFonts w:hint="eastAsia"/>
          <w:lang w:val="en-US" w:eastAsia="zh-CN"/>
        </w:rPr>
        <w:t>DBMS</w:t>
      </w:r>
      <w:r>
        <w:rPr>
          <w:rFonts w:hint="eastAsia"/>
          <w:lang w:eastAsia="zh-CN"/>
        </w:rPr>
        <w:t>）：数据库管理系统；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表（table）：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特点类型数据的结构化清单；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用户和客户清单，要建2个表；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模式（schema）：数据库和表的布局及特性的信息；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列（column）</w:t>
      </w:r>
      <w:r>
        <w:rPr>
          <w:rFonts w:hint="eastAsia"/>
          <w:lang w:val="en-US" w:eastAsia="zh-CN"/>
        </w:rPr>
        <w:t>：表的一个字段；（组织好列有利于对数据的排序和过滤；）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数据类型（datatype）：限制列中存储的数据的类型；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行（row）</w:t>
      </w:r>
      <w:r>
        <w:rPr>
          <w:rFonts w:hint="eastAsia"/>
          <w:lang w:val="en-US" w:eastAsia="zh-CN"/>
        </w:rPr>
        <w:t>：表中的一个记录；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主键（primary key）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唯一区分表中每一行的值；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任意2行都不具备相同的主键值；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每行必须具备一个主键值；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primary key   </w:t>
      </w:r>
      <w:r>
        <w:rPr>
          <w:rFonts w:hint="eastAsia"/>
          <w:lang w:val="en-US" w:eastAsia="zh-CN"/>
        </w:rPr>
        <w:t xml:space="preserve"> 规则：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不更新主键值；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不重用主键值；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不适用可能会更改的值；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auto_increment</w:t>
      </w:r>
      <w:r>
        <w:rPr>
          <w:rFonts w:hint="eastAsia"/>
          <w:lang w:val="en-US" w:eastAsia="zh-CN"/>
        </w:rPr>
        <w:t xml:space="preserve"> 自动增量；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SQL：与数据库通信的语言；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必须以;结尾；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基于客户机-服务器的数据库；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步骤</w:t>
      </w:r>
      <w:r>
        <w:rPr>
          <w:rFonts w:hint="eastAsia"/>
          <w:lang w:val="en-US" w:eastAsia="zh-CN"/>
        </w:rPr>
        <w:t>：连接(计算机名+端口+用户名)-选择数据库（use）-操作表；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显示</w:t>
      </w:r>
      <w:r>
        <w:rPr>
          <w:rFonts w:hint="eastAsia"/>
          <w:lang w:val="en-US" w:eastAsia="zh-CN"/>
        </w:rPr>
        <w:t>：show databases/tables/列（columns）form tablename;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索检</w:t>
      </w:r>
      <w:r>
        <w:rPr>
          <w:rFonts w:hint="eastAsia"/>
          <w:lang w:val="en-US" w:eastAsia="zh-CN"/>
        </w:rPr>
        <w:t>（select）： 必须填写2个要素；查什么和哪里查；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单列（select columnname from tablename;）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多列（select columnName,columnName from tablename;）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所有列(select * from tablename;)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只返回不同值的行select distinct columnname from tablename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返回几行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columnName from tablename limit5;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返回5行；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columnName from tablename limit (5,5);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从行6开始的5行；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返回从几行开始后几行；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索检排序：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单列：select columnName from tableName order by columnName;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多列：select columnName from tableName order by columnName1，columnName2;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在columnName1有相同值的情况下才会按columnName2排序；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反序：select columnName from tableName order by columnName desc;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默认是顺序：select columnName from tableName order by columnName asc;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创建表create table ：新表名（不能重复）；列名和定义用逗号分隔；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null  在插入或更新时必须有值；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key：必须为not null列；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auto_increment:一个表只允许一个，必须被索引；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获取auto_increment ：select last_insert_id();id定义为自动加；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:设定默认值；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3B4"/>
    <w:rsid w:val="00B66E32"/>
    <w:rsid w:val="017F74E2"/>
    <w:rsid w:val="018E0B8D"/>
    <w:rsid w:val="0208706E"/>
    <w:rsid w:val="021B07D3"/>
    <w:rsid w:val="03C52FF5"/>
    <w:rsid w:val="042A4284"/>
    <w:rsid w:val="051E4FE5"/>
    <w:rsid w:val="067801E8"/>
    <w:rsid w:val="094C31F4"/>
    <w:rsid w:val="0B9E2456"/>
    <w:rsid w:val="0FE6757D"/>
    <w:rsid w:val="123866A6"/>
    <w:rsid w:val="130C2ED1"/>
    <w:rsid w:val="13A93DC8"/>
    <w:rsid w:val="14045C62"/>
    <w:rsid w:val="14B81E7B"/>
    <w:rsid w:val="15BA666D"/>
    <w:rsid w:val="15E04293"/>
    <w:rsid w:val="16064C14"/>
    <w:rsid w:val="1676636C"/>
    <w:rsid w:val="185C3169"/>
    <w:rsid w:val="18F35333"/>
    <w:rsid w:val="19D70453"/>
    <w:rsid w:val="19F45A8D"/>
    <w:rsid w:val="1A0D0CD5"/>
    <w:rsid w:val="1AE86CCC"/>
    <w:rsid w:val="1B88268D"/>
    <w:rsid w:val="20EC1D8D"/>
    <w:rsid w:val="21065D67"/>
    <w:rsid w:val="2230161F"/>
    <w:rsid w:val="2441165C"/>
    <w:rsid w:val="246B5ED1"/>
    <w:rsid w:val="248F6B55"/>
    <w:rsid w:val="2681059E"/>
    <w:rsid w:val="2704578F"/>
    <w:rsid w:val="27EE30F5"/>
    <w:rsid w:val="28925AB9"/>
    <w:rsid w:val="28ED1822"/>
    <w:rsid w:val="2C4A41F9"/>
    <w:rsid w:val="2C6D646A"/>
    <w:rsid w:val="2CA808FC"/>
    <w:rsid w:val="2EE03EA4"/>
    <w:rsid w:val="2F3B2BF2"/>
    <w:rsid w:val="305902F5"/>
    <w:rsid w:val="31044932"/>
    <w:rsid w:val="32482618"/>
    <w:rsid w:val="32D960E6"/>
    <w:rsid w:val="32EC45A1"/>
    <w:rsid w:val="333D5654"/>
    <w:rsid w:val="3530384E"/>
    <w:rsid w:val="373A6688"/>
    <w:rsid w:val="380C6C8D"/>
    <w:rsid w:val="399E0AC9"/>
    <w:rsid w:val="3C0C293E"/>
    <w:rsid w:val="3C1609B1"/>
    <w:rsid w:val="3C1E5903"/>
    <w:rsid w:val="3C845870"/>
    <w:rsid w:val="3DE746A8"/>
    <w:rsid w:val="3E7D55EF"/>
    <w:rsid w:val="3F2811CE"/>
    <w:rsid w:val="41A34D4F"/>
    <w:rsid w:val="43C95819"/>
    <w:rsid w:val="4585285A"/>
    <w:rsid w:val="46792716"/>
    <w:rsid w:val="48470389"/>
    <w:rsid w:val="48C904EA"/>
    <w:rsid w:val="48D570A3"/>
    <w:rsid w:val="48FC6E09"/>
    <w:rsid w:val="499A7B45"/>
    <w:rsid w:val="49CD6DAE"/>
    <w:rsid w:val="49D84D1B"/>
    <w:rsid w:val="49FC07DC"/>
    <w:rsid w:val="4D063DFC"/>
    <w:rsid w:val="4DE06951"/>
    <w:rsid w:val="50845BF1"/>
    <w:rsid w:val="513F40D4"/>
    <w:rsid w:val="51C74837"/>
    <w:rsid w:val="52370252"/>
    <w:rsid w:val="52964419"/>
    <w:rsid w:val="52F15820"/>
    <w:rsid w:val="5365197C"/>
    <w:rsid w:val="536C1307"/>
    <w:rsid w:val="544F62D9"/>
    <w:rsid w:val="54B76F2E"/>
    <w:rsid w:val="55F12A17"/>
    <w:rsid w:val="56910D3F"/>
    <w:rsid w:val="56A62D52"/>
    <w:rsid w:val="584B5DCE"/>
    <w:rsid w:val="59F44475"/>
    <w:rsid w:val="5AA10D7A"/>
    <w:rsid w:val="5B7B720B"/>
    <w:rsid w:val="5D3D0B15"/>
    <w:rsid w:val="5D4830A5"/>
    <w:rsid w:val="5FA4372F"/>
    <w:rsid w:val="60017927"/>
    <w:rsid w:val="606946E3"/>
    <w:rsid w:val="617A30D0"/>
    <w:rsid w:val="61873242"/>
    <w:rsid w:val="61D60186"/>
    <w:rsid w:val="61F30827"/>
    <w:rsid w:val="64247BA1"/>
    <w:rsid w:val="65231A93"/>
    <w:rsid w:val="66D52DBC"/>
    <w:rsid w:val="6A803572"/>
    <w:rsid w:val="6C0E3FAE"/>
    <w:rsid w:val="6C683C0F"/>
    <w:rsid w:val="70CC0BCA"/>
    <w:rsid w:val="71FC78CF"/>
    <w:rsid w:val="75880693"/>
    <w:rsid w:val="782D7ECB"/>
    <w:rsid w:val="786B317E"/>
    <w:rsid w:val="794D2F07"/>
    <w:rsid w:val="79C73F9B"/>
    <w:rsid w:val="7C6747BF"/>
    <w:rsid w:val="7C74140E"/>
    <w:rsid w:val="7F9D5E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pz</dc:creator>
  <cp:lastModifiedBy>Administrator</cp:lastModifiedBy>
  <dcterms:modified xsi:type="dcterms:W3CDTF">2016-07-14T01:26:40Z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