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F1336" w14:textId="1480A7B6" w:rsidR="007D2CF4" w:rsidRPr="007D2CF4" w:rsidRDefault="007B5DAC" w:rsidP="00FC6EC3">
      <w:pPr>
        <w:pStyle w:val="1"/>
        <w:jc w:val="center"/>
        <w:rPr>
          <w:rFonts w:hint="eastAsia"/>
          <w:b/>
          <w:bCs/>
          <w:sz w:val="72"/>
          <w:szCs w:val="72"/>
        </w:rPr>
      </w:pPr>
      <w:bookmarkStart w:id="0" w:name="_Toc202798994"/>
      <w:r w:rsidRPr="007D2CF4">
        <w:rPr>
          <w:rFonts w:hint="eastAsia"/>
          <w:b/>
          <w:bCs/>
          <w:sz w:val="72"/>
          <w:szCs w:val="72"/>
        </w:rPr>
        <w:t>压力传感器需求分析报告</w:t>
      </w:r>
      <w:bookmarkEnd w:id="0"/>
    </w:p>
    <w:p w14:paraId="5B859958" w14:textId="77777777" w:rsidR="007D2CF4" w:rsidRPr="007D2CF4" w:rsidRDefault="007D2CF4" w:rsidP="007D2CF4">
      <w:pPr>
        <w:rPr>
          <w:sz w:val="22"/>
          <w:szCs w:val="24"/>
        </w:rPr>
      </w:pPr>
    </w:p>
    <w:p w14:paraId="7497FB1A" w14:textId="77777777" w:rsidR="007D2CF4" w:rsidRDefault="007D2CF4" w:rsidP="007D2CF4">
      <w:pPr>
        <w:rPr>
          <w:sz w:val="22"/>
          <w:szCs w:val="24"/>
        </w:rPr>
      </w:pPr>
    </w:p>
    <w:p w14:paraId="766B7BBD" w14:textId="77777777" w:rsidR="007D2CF4" w:rsidRDefault="007D2CF4" w:rsidP="007D2CF4">
      <w:pPr>
        <w:rPr>
          <w:sz w:val="22"/>
          <w:szCs w:val="24"/>
        </w:rPr>
      </w:pPr>
    </w:p>
    <w:p w14:paraId="33F6F3F6" w14:textId="77777777" w:rsidR="007D2CF4" w:rsidRPr="007D2CF4" w:rsidRDefault="007D2CF4" w:rsidP="007D2CF4">
      <w:pPr>
        <w:rPr>
          <w:rFonts w:hint="eastAsia"/>
          <w:sz w:val="22"/>
          <w:szCs w:val="24"/>
        </w:rPr>
      </w:pPr>
    </w:p>
    <w:tbl>
      <w:tblPr>
        <w:tblStyle w:val="af3"/>
        <w:tblpPr w:leftFromText="180" w:rightFromText="180" w:vertAnchor="text" w:horzAnchor="margin" w:tblpXSpec="center" w:tblpY="58"/>
        <w:tblW w:w="0" w:type="auto"/>
        <w:tblLook w:val="04A0" w:firstRow="1" w:lastRow="0" w:firstColumn="1" w:lastColumn="0" w:noHBand="0" w:noVBand="1"/>
      </w:tblPr>
      <w:tblGrid>
        <w:gridCol w:w="1418"/>
        <w:gridCol w:w="3118"/>
      </w:tblGrid>
      <w:tr w:rsidR="00B012F1" w:rsidRPr="007D2CF4" w14:paraId="15B0D801" w14:textId="77777777" w:rsidTr="00356749">
        <w:tc>
          <w:tcPr>
            <w:tcW w:w="1418" w:type="dxa"/>
            <w:tcBorders>
              <w:top w:val="nil"/>
              <w:left w:val="nil"/>
              <w:bottom w:val="nil"/>
              <w:right w:val="nil"/>
            </w:tcBorders>
          </w:tcPr>
          <w:p w14:paraId="43914636" w14:textId="77777777" w:rsidR="00B012F1" w:rsidRPr="007D2CF4" w:rsidRDefault="00B012F1" w:rsidP="00CF597C">
            <w:pPr>
              <w:jc w:val="center"/>
              <w:rPr>
                <w:rFonts w:hint="eastAsia"/>
                <w:b/>
                <w:bCs/>
                <w:sz w:val="22"/>
                <w:szCs w:val="24"/>
              </w:rPr>
            </w:pPr>
            <w:r w:rsidRPr="007D2CF4">
              <w:rPr>
                <w:rFonts w:hint="eastAsia"/>
                <w:b/>
                <w:bCs/>
                <w:sz w:val="28"/>
                <w:szCs w:val="32"/>
              </w:rPr>
              <w:t>拟制：</w:t>
            </w:r>
          </w:p>
        </w:tc>
        <w:tc>
          <w:tcPr>
            <w:tcW w:w="3118" w:type="dxa"/>
            <w:tcBorders>
              <w:top w:val="nil"/>
              <w:left w:val="nil"/>
              <w:right w:val="nil"/>
            </w:tcBorders>
            <w:vAlign w:val="center"/>
          </w:tcPr>
          <w:p w14:paraId="373F6274" w14:textId="501D6E9B" w:rsidR="00B012F1" w:rsidRPr="007D2CF4" w:rsidRDefault="00B012F1" w:rsidP="00CF597C">
            <w:pPr>
              <w:jc w:val="center"/>
              <w:rPr>
                <w:rFonts w:hint="eastAsia"/>
                <w:b/>
                <w:bCs/>
                <w:sz w:val="22"/>
                <w:szCs w:val="24"/>
              </w:rPr>
            </w:pPr>
          </w:p>
        </w:tc>
      </w:tr>
      <w:tr w:rsidR="00356749" w:rsidRPr="007D2CF4" w14:paraId="64BAF6FA" w14:textId="77777777" w:rsidTr="00356749">
        <w:tc>
          <w:tcPr>
            <w:tcW w:w="1418" w:type="dxa"/>
            <w:tcBorders>
              <w:top w:val="nil"/>
              <w:left w:val="nil"/>
              <w:bottom w:val="nil"/>
              <w:right w:val="nil"/>
            </w:tcBorders>
          </w:tcPr>
          <w:p w14:paraId="3C5B6C5D" w14:textId="77777777" w:rsidR="00B012F1" w:rsidRPr="007D2CF4" w:rsidRDefault="00B012F1" w:rsidP="00CF597C">
            <w:pPr>
              <w:jc w:val="center"/>
              <w:rPr>
                <w:rFonts w:hint="eastAsia"/>
                <w:b/>
                <w:bCs/>
                <w:sz w:val="28"/>
                <w:szCs w:val="32"/>
              </w:rPr>
            </w:pPr>
            <w:r w:rsidRPr="007D2CF4">
              <w:rPr>
                <w:rFonts w:hint="eastAsia"/>
                <w:b/>
                <w:bCs/>
                <w:sz w:val="28"/>
                <w:szCs w:val="32"/>
              </w:rPr>
              <w:t>审核：</w:t>
            </w:r>
          </w:p>
        </w:tc>
        <w:tc>
          <w:tcPr>
            <w:tcW w:w="3118" w:type="dxa"/>
            <w:tcBorders>
              <w:left w:val="nil"/>
              <w:right w:val="nil"/>
            </w:tcBorders>
            <w:vAlign w:val="center"/>
          </w:tcPr>
          <w:p w14:paraId="1A590900" w14:textId="77777777" w:rsidR="00B012F1" w:rsidRPr="007D2CF4" w:rsidRDefault="00B012F1" w:rsidP="00CF597C">
            <w:pPr>
              <w:jc w:val="center"/>
              <w:rPr>
                <w:rFonts w:hint="eastAsia"/>
                <w:b/>
                <w:bCs/>
                <w:sz w:val="22"/>
                <w:szCs w:val="24"/>
              </w:rPr>
            </w:pPr>
          </w:p>
        </w:tc>
      </w:tr>
      <w:tr w:rsidR="00356749" w:rsidRPr="007D2CF4" w14:paraId="228B2201" w14:textId="77777777" w:rsidTr="00356749">
        <w:tc>
          <w:tcPr>
            <w:tcW w:w="1418" w:type="dxa"/>
            <w:tcBorders>
              <w:top w:val="nil"/>
              <w:left w:val="nil"/>
              <w:bottom w:val="nil"/>
              <w:right w:val="nil"/>
            </w:tcBorders>
          </w:tcPr>
          <w:p w14:paraId="73A1B493" w14:textId="77777777" w:rsidR="00B012F1" w:rsidRPr="007D2CF4" w:rsidRDefault="00B012F1" w:rsidP="00CF597C">
            <w:pPr>
              <w:jc w:val="center"/>
              <w:rPr>
                <w:rFonts w:hint="eastAsia"/>
                <w:b/>
                <w:bCs/>
                <w:sz w:val="28"/>
                <w:szCs w:val="32"/>
              </w:rPr>
            </w:pPr>
            <w:r w:rsidRPr="007D2CF4">
              <w:rPr>
                <w:rFonts w:hint="eastAsia"/>
                <w:b/>
                <w:bCs/>
                <w:sz w:val="28"/>
                <w:szCs w:val="32"/>
              </w:rPr>
              <w:t>会签：</w:t>
            </w:r>
          </w:p>
        </w:tc>
        <w:tc>
          <w:tcPr>
            <w:tcW w:w="3118" w:type="dxa"/>
            <w:tcBorders>
              <w:left w:val="nil"/>
              <w:right w:val="nil"/>
            </w:tcBorders>
            <w:vAlign w:val="center"/>
          </w:tcPr>
          <w:p w14:paraId="1D9970DA" w14:textId="77777777" w:rsidR="00B012F1" w:rsidRPr="007D2CF4" w:rsidRDefault="00B012F1" w:rsidP="00CF597C">
            <w:pPr>
              <w:jc w:val="center"/>
              <w:rPr>
                <w:rFonts w:hint="eastAsia"/>
                <w:b/>
                <w:bCs/>
                <w:sz w:val="22"/>
                <w:szCs w:val="24"/>
              </w:rPr>
            </w:pPr>
          </w:p>
        </w:tc>
      </w:tr>
    </w:tbl>
    <w:p w14:paraId="28A7C58D" w14:textId="77777777" w:rsidR="00B012F1" w:rsidRPr="007D2CF4" w:rsidRDefault="00B012F1" w:rsidP="00BB3758">
      <w:pPr>
        <w:rPr>
          <w:b/>
          <w:bCs/>
          <w:sz w:val="22"/>
          <w:szCs w:val="24"/>
        </w:rPr>
      </w:pPr>
    </w:p>
    <w:p w14:paraId="6F6F51DE" w14:textId="77777777" w:rsidR="007D2CF4" w:rsidRPr="007D2CF4" w:rsidRDefault="007D2CF4" w:rsidP="00BB3758">
      <w:pPr>
        <w:rPr>
          <w:b/>
          <w:bCs/>
          <w:sz w:val="22"/>
          <w:szCs w:val="24"/>
        </w:rPr>
      </w:pPr>
    </w:p>
    <w:p w14:paraId="7581475A" w14:textId="77777777" w:rsidR="007D2CF4" w:rsidRPr="007D2CF4" w:rsidRDefault="007D2CF4" w:rsidP="00BB3758">
      <w:pPr>
        <w:rPr>
          <w:rFonts w:hint="eastAsia"/>
          <w:b/>
          <w:bCs/>
          <w:sz w:val="22"/>
          <w:szCs w:val="24"/>
        </w:rPr>
      </w:pPr>
    </w:p>
    <w:p w14:paraId="188B486E" w14:textId="77777777" w:rsidR="007D2CF4" w:rsidRPr="007D2CF4" w:rsidRDefault="007D2CF4" w:rsidP="00BB3758">
      <w:pPr>
        <w:rPr>
          <w:b/>
          <w:bCs/>
          <w:sz w:val="22"/>
          <w:szCs w:val="24"/>
        </w:rPr>
      </w:pPr>
    </w:p>
    <w:p w14:paraId="1A85DD40" w14:textId="77777777" w:rsidR="007D2CF4" w:rsidRPr="007D2CF4" w:rsidRDefault="007D2CF4" w:rsidP="00BB3758">
      <w:pPr>
        <w:rPr>
          <w:b/>
          <w:bCs/>
          <w:sz w:val="22"/>
          <w:szCs w:val="24"/>
        </w:rPr>
      </w:pPr>
    </w:p>
    <w:p w14:paraId="4E9D546B" w14:textId="77777777" w:rsidR="007D2CF4" w:rsidRPr="007D2CF4" w:rsidRDefault="007D2CF4" w:rsidP="00BB3758">
      <w:pPr>
        <w:rPr>
          <w:b/>
          <w:bCs/>
          <w:sz w:val="22"/>
          <w:szCs w:val="24"/>
        </w:rPr>
      </w:pPr>
    </w:p>
    <w:p w14:paraId="4C133666" w14:textId="77777777" w:rsidR="007D2CF4" w:rsidRPr="007D2CF4" w:rsidRDefault="007D2CF4" w:rsidP="00BB3758">
      <w:pPr>
        <w:rPr>
          <w:b/>
          <w:bCs/>
          <w:sz w:val="22"/>
          <w:szCs w:val="24"/>
        </w:rPr>
      </w:pPr>
    </w:p>
    <w:p w14:paraId="5694B548" w14:textId="77777777" w:rsidR="007D2CF4" w:rsidRPr="007D2CF4" w:rsidRDefault="007D2CF4" w:rsidP="00BB3758">
      <w:pPr>
        <w:rPr>
          <w:b/>
          <w:bCs/>
          <w:sz w:val="22"/>
          <w:szCs w:val="24"/>
        </w:rPr>
      </w:pPr>
    </w:p>
    <w:p w14:paraId="4871CD5D" w14:textId="77777777" w:rsidR="007D2CF4" w:rsidRDefault="007D2CF4" w:rsidP="00BB3758">
      <w:pPr>
        <w:rPr>
          <w:b/>
          <w:bCs/>
        </w:rPr>
      </w:pPr>
    </w:p>
    <w:p w14:paraId="4660262F" w14:textId="77777777" w:rsidR="007D2CF4" w:rsidRDefault="007D2CF4" w:rsidP="00BB3758">
      <w:pPr>
        <w:rPr>
          <w:b/>
          <w:bCs/>
        </w:rPr>
      </w:pPr>
    </w:p>
    <w:p w14:paraId="14E76D27" w14:textId="77777777" w:rsidR="007D2CF4" w:rsidRDefault="007D2CF4" w:rsidP="00BB3758">
      <w:pPr>
        <w:rPr>
          <w:b/>
          <w:bCs/>
        </w:rPr>
      </w:pPr>
    </w:p>
    <w:p w14:paraId="4ADC922A" w14:textId="77777777" w:rsidR="007D2CF4" w:rsidRDefault="007D2CF4" w:rsidP="00BB3758">
      <w:pPr>
        <w:rPr>
          <w:b/>
          <w:bCs/>
        </w:rPr>
      </w:pPr>
    </w:p>
    <w:p w14:paraId="546D6FE9" w14:textId="77777777" w:rsidR="007D2CF4" w:rsidRDefault="007D2CF4" w:rsidP="00BB3758">
      <w:pPr>
        <w:rPr>
          <w:b/>
          <w:bCs/>
        </w:rPr>
      </w:pPr>
    </w:p>
    <w:p w14:paraId="78EF3C06" w14:textId="77777777" w:rsidR="007D2CF4" w:rsidRDefault="007D2CF4" w:rsidP="00BB3758">
      <w:pPr>
        <w:rPr>
          <w:b/>
          <w:bCs/>
        </w:rPr>
      </w:pPr>
    </w:p>
    <w:p w14:paraId="57EF5A04" w14:textId="77777777" w:rsidR="007D2CF4" w:rsidRDefault="007D2CF4" w:rsidP="00BB3758">
      <w:pPr>
        <w:rPr>
          <w:b/>
          <w:bCs/>
        </w:rPr>
      </w:pPr>
    </w:p>
    <w:p w14:paraId="58E1AC93" w14:textId="77777777" w:rsidR="007D2CF4" w:rsidRDefault="007D2CF4" w:rsidP="00BB3758">
      <w:pPr>
        <w:rPr>
          <w:b/>
          <w:bCs/>
        </w:rPr>
      </w:pPr>
    </w:p>
    <w:p w14:paraId="5F4AEE90" w14:textId="77777777" w:rsidR="007D2CF4" w:rsidRDefault="007D2CF4" w:rsidP="00BB3758">
      <w:pPr>
        <w:rPr>
          <w:b/>
          <w:bCs/>
        </w:rPr>
      </w:pPr>
    </w:p>
    <w:p w14:paraId="498A514C" w14:textId="77777777" w:rsidR="007D2CF4" w:rsidRDefault="007D2CF4" w:rsidP="00BB3758">
      <w:pPr>
        <w:rPr>
          <w:b/>
          <w:bCs/>
        </w:rPr>
      </w:pPr>
    </w:p>
    <w:p w14:paraId="53E58C08" w14:textId="77777777" w:rsidR="007D2CF4" w:rsidRDefault="007D2CF4" w:rsidP="00BB3758">
      <w:pPr>
        <w:rPr>
          <w:b/>
          <w:bCs/>
        </w:rPr>
      </w:pPr>
    </w:p>
    <w:p w14:paraId="4F132B09" w14:textId="77777777" w:rsidR="007D2CF4" w:rsidRDefault="007D2CF4" w:rsidP="00BB3758">
      <w:pPr>
        <w:rPr>
          <w:b/>
          <w:bCs/>
        </w:rPr>
      </w:pPr>
    </w:p>
    <w:p w14:paraId="5C217325" w14:textId="77777777" w:rsidR="007D2CF4" w:rsidRDefault="007D2CF4" w:rsidP="00BB3758">
      <w:pPr>
        <w:rPr>
          <w:rFonts w:hint="eastAsia"/>
          <w:b/>
          <w:bCs/>
        </w:rPr>
      </w:pPr>
    </w:p>
    <w:p w14:paraId="7E96981D" w14:textId="77777777" w:rsidR="007D2CF4" w:rsidRDefault="007D2CF4" w:rsidP="00BB3758">
      <w:pPr>
        <w:rPr>
          <w:b/>
          <w:bCs/>
        </w:rPr>
      </w:pPr>
    </w:p>
    <w:p w14:paraId="7D773A5A" w14:textId="77777777" w:rsidR="007D2CF4" w:rsidRDefault="007D2CF4" w:rsidP="00BB3758">
      <w:pPr>
        <w:rPr>
          <w:b/>
          <w:bCs/>
        </w:rPr>
      </w:pPr>
    </w:p>
    <w:p w14:paraId="314B97CD" w14:textId="77777777" w:rsidR="007D2CF4" w:rsidRDefault="007D2CF4" w:rsidP="00BB3758">
      <w:pPr>
        <w:rPr>
          <w:b/>
          <w:bCs/>
        </w:rPr>
      </w:pPr>
    </w:p>
    <w:p w14:paraId="1D144BBF" w14:textId="77777777" w:rsidR="007D2CF4" w:rsidRDefault="007D2CF4" w:rsidP="00BB3758">
      <w:pPr>
        <w:rPr>
          <w:b/>
          <w:bCs/>
        </w:rPr>
      </w:pPr>
    </w:p>
    <w:p w14:paraId="627F27E0" w14:textId="77777777" w:rsidR="007D2CF4" w:rsidRDefault="007D2CF4" w:rsidP="00BB3758">
      <w:pPr>
        <w:rPr>
          <w:b/>
          <w:bCs/>
        </w:rPr>
      </w:pPr>
    </w:p>
    <w:p w14:paraId="3034CDF8" w14:textId="77777777" w:rsidR="007D2CF4" w:rsidRDefault="007D2CF4" w:rsidP="00BB3758">
      <w:pPr>
        <w:rPr>
          <w:b/>
          <w:bCs/>
        </w:rPr>
      </w:pPr>
    </w:p>
    <w:tbl>
      <w:tblPr>
        <w:tblStyle w:val="af3"/>
        <w:tblpPr w:leftFromText="180" w:rightFromText="180" w:vertAnchor="text" w:horzAnchor="margin" w:tblpXSpec="center" w:tblpY="190"/>
        <w:tblW w:w="47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2"/>
      </w:tblGrid>
      <w:tr w:rsidR="00B1554D" w14:paraId="7F229CFD" w14:textId="77777777" w:rsidTr="00B1554D">
        <w:tc>
          <w:tcPr>
            <w:tcW w:w="4762" w:type="dxa"/>
          </w:tcPr>
          <w:p w14:paraId="22149102" w14:textId="77777777" w:rsidR="00B1554D" w:rsidRPr="00BB3758" w:rsidRDefault="00B1554D" w:rsidP="00B1554D">
            <w:pPr>
              <w:jc w:val="center"/>
              <w:rPr>
                <w:b/>
                <w:bCs/>
                <w:sz w:val="44"/>
                <w:szCs w:val="48"/>
              </w:rPr>
            </w:pPr>
            <w:r w:rsidRPr="00BB3758">
              <w:rPr>
                <w:rFonts w:hint="eastAsia"/>
                <w:b/>
                <w:bCs/>
                <w:sz w:val="44"/>
                <w:szCs w:val="48"/>
              </w:rPr>
              <w:t>XXXXX有限公司</w:t>
            </w:r>
          </w:p>
          <w:p w14:paraId="0A0BBB71" w14:textId="77777777" w:rsidR="00B1554D" w:rsidRDefault="00B1554D" w:rsidP="00B1554D">
            <w:pPr>
              <w:tabs>
                <w:tab w:val="left" w:pos="3848"/>
              </w:tabs>
              <w:jc w:val="center"/>
            </w:pPr>
            <w:r w:rsidRPr="00BB3758">
              <w:rPr>
                <w:rFonts w:hint="eastAsia"/>
                <w:b/>
                <w:bCs/>
                <w:sz w:val="44"/>
                <w:szCs w:val="48"/>
              </w:rPr>
              <w:t>二〇二五年七月</w:t>
            </w:r>
          </w:p>
        </w:tc>
      </w:tr>
    </w:tbl>
    <w:p w14:paraId="3B63585F" w14:textId="77777777" w:rsidR="00F9210A" w:rsidRDefault="00F9210A" w:rsidP="00FC6EC3">
      <w:pPr>
        <w:widowControl/>
      </w:pPr>
    </w:p>
    <w:p w14:paraId="19642D6C" w14:textId="77777777" w:rsidR="00F9210A" w:rsidRDefault="00F9210A" w:rsidP="00FC6EC3">
      <w:pPr>
        <w:widowControl/>
      </w:pPr>
    </w:p>
    <w:p w14:paraId="38FDE52A" w14:textId="77777777" w:rsidR="00F9210A" w:rsidRDefault="00F9210A" w:rsidP="00FC6EC3">
      <w:pPr>
        <w:widowControl/>
      </w:pPr>
    </w:p>
    <w:p w14:paraId="2B44A177" w14:textId="77777777" w:rsidR="00F9210A" w:rsidRDefault="00F9210A" w:rsidP="00FC6EC3">
      <w:pPr>
        <w:widowControl/>
      </w:pPr>
    </w:p>
    <w:p w14:paraId="43DD9802" w14:textId="77777777" w:rsidR="00F9210A" w:rsidRDefault="00F9210A" w:rsidP="00FC6EC3">
      <w:pPr>
        <w:widowControl/>
      </w:pPr>
    </w:p>
    <w:p w14:paraId="527B6F7D" w14:textId="77777777" w:rsidR="00F9210A" w:rsidRDefault="00F9210A" w:rsidP="00FC6EC3">
      <w:pPr>
        <w:widowControl/>
        <w:rPr>
          <w:rFonts w:hint="eastAsia"/>
        </w:rPr>
      </w:pPr>
    </w:p>
    <w:sdt>
      <w:sdtPr>
        <w:rPr>
          <w:lang w:val="zh-CN"/>
        </w:rPr>
        <w:id w:val="104847843"/>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14:paraId="3958E29C" w14:textId="7C016EEE" w:rsidR="00F9210A" w:rsidRDefault="006E327F" w:rsidP="006E327F">
          <w:pPr>
            <w:pStyle w:val="TOC"/>
            <w:tabs>
              <w:tab w:val="left" w:pos="4096"/>
              <w:tab w:val="center" w:pos="5290"/>
            </w:tabs>
            <w:rPr>
              <w:rFonts w:hint="eastAsia"/>
            </w:rPr>
          </w:pPr>
          <w:r>
            <w:rPr>
              <w:rFonts w:hint="eastAsia"/>
              <w:lang w:val="zh-CN"/>
            </w:rPr>
            <w:tab/>
          </w:r>
          <w:r>
            <w:rPr>
              <w:rFonts w:hint="eastAsia"/>
              <w:lang w:val="zh-CN"/>
            </w:rPr>
            <w:tab/>
          </w:r>
          <w:r w:rsidR="00F9210A">
            <w:rPr>
              <w:lang w:val="zh-CN"/>
            </w:rPr>
            <w:t>目录</w:t>
          </w:r>
        </w:p>
        <w:p w14:paraId="7FD771DA" w14:textId="009601D7" w:rsidR="00F9210A" w:rsidRPr="00F97464" w:rsidRDefault="00F9210A" w:rsidP="006E327F">
          <w:pPr>
            <w:pStyle w:val="TOC1"/>
            <w:rPr>
              <w:rFonts w:cstheme="minorBidi" w:hint="eastAsia"/>
              <w:noProof/>
              <w:kern w:val="2"/>
              <w:szCs w:val="32"/>
              <w14:ligatures w14:val="standardContextual"/>
            </w:rPr>
          </w:pPr>
          <w:r>
            <w:fldChar w:fldCharType="begin"/>
          </w:r>
          <w:r>
            <w:instrText xml:space="preserve"> TOC \o "1-3" \h \z \u </w:instrText>
          </w:r>
          <w:r>
            <w:rPr>
              <w:rFonts w:hint="eastAsia"/>
            </w:rPr>
            <w:fldChar w:fldCharType="separate"/>
          </w:r>
          <w:hyperlink w:anchor="_Toc202798994" w:history="1">
            <w:r w:rsidRPr="00F97464">
              <w:rPr>
                <w:rStyle w:val="af5"/>
                <w:rFonts w:hint="eastAsia"/>
                <w:b/>
                <w:bCs/>
                <w:noProof/>
                <w:sz w:val="28"/>
                <w:szCs w:val="28"/>
              </w:rPr>
              <w:t>压力传感器需求分析报告</w:t>
            </w:r>
            <w:r w:rsidRPr="00F97464">
              <w:rPr>
                <w:rFonts w:hint="eastAsia"/>
                <w:noProof/>
                <w:webHidden/>
              </w:rPr>
              <w:tab/>
            </w:r>
            <w:r w:rsidRPr="00F97464">
              <w:rPr>
                <w:rFonts w:hint="eastAsia"/>
                <w:noProof/>
                <w:webHidden/>
              </w:rPr>
              <w:fldChar w:fldCharType="begin"/>
            </w:r>
            <w:r w:rsidRPr="00F97464">
              <w:rPr>
                <w:rFonts w:hint="eastAsia"/>
                <w:noProof/>
                <w:webHidden/>
              </w:rPr>
              <w:instrText xml:space="preserve"> </w:instrText>
            </w:r>
            <w:r w:rsidRPr="00F97464">
              <w:rPr>
                <w:noProof/>
                <w:webHidden/>
              </w:rPr>
              <w:instrText>PAGEREF _Toc202798994 \h</w:instrText>
            </w:r>
            <w:r w:rsidRPr="00F97464">
              <w:rPr>
                <w:rFonts w:hint="eastAsia"/>
                <w:noProof/>
                <w:webHidden/>
              </w:rPr>
              <w:instrText xml:space="preserve"> </w:instrText>
            </w:r>
            <w:r w:rsidRPr="00F97464">
              <w:rPr>
                <w:rFonts w:hint="eastAsia"/>
                <w:noProof/>
                <w:webHidden/>
              </w:rPr>
            </w:r>
            <w:r w:rsidRPr="00F97464">
              <w:rPr>
                <w:rFonts w:hint="eastAsia"/>
                <w:noProof/>
                <w:webHidden/>
              </w:rPr>
              <w:fldChar w:fldCharType="separate"/>
            </w:r>
            <w:r w:rsidRPr="00F97464">
              <w:rPr>
                <w:rFonts w:hint="eastAsia"/>
                <w:noProof/>
                <w:webHidden/>
              </w:rPr>
              <w:t>1</w:t>
            </w:r>
            <w:r w:rsidRPr="00F97464">
              <w:rPr>
                <w:rFonts w:hint="eastAsia"/>
                <w:noProof/>
                <w:webHidden/>
              </w:rPr>
              <w:fldChar w:fldCharType="end"/>
            </w:r>
          </w:hyperlink>
        </w:p>
        <w:p w14:paraId="0737A61E" w14:textId="19F40121" w:rsidR="00F9210A" w:rsidRPr="00F97464" w:rsidRDefault="00F9210A">
          <w:pPr>
            <w:pStyle w:val="TOC2"/>
            <w:tabs>
              <w:tab w:val="right" w:leader="dot" w:pos="10570"/>
            </w:tabs>
            <w:rPr>
              <w:rFonts w:cstheme="minorBidi" w:hint="eastAsia"/>
              <w:noProof/>
              <w:kern w:val="2"/>
              <w:sz w:val="28"/>
              <w:szCs w:val="32"/>
              <w14:ligatures w14:val="standardContextual"/>
            </w:rPr>
          </w:pPr>
          <w:hyperlink w:anchor="_Toc202798995" w:history="1">
            <w:r w:rsidRPr="00F97464">
              <w:rPr>
                <w:rStyle w:val="af5"/>
                <w:rFonts w:hint="eastAsia"/>
                <w:noProof/>
                <w:sz w:val="28"/>
                <w:szCs w:val="28"/>
              </w:rPr>
              <w:t>一、引言</w:t>
            </w:r>
            <w:r w:rsidRPr="00F97464">
              <w:rPr>
                <w:rFonts w:hint="eastAsia"/>
                <w:noProof/>
                <w:webHidden/>
                <w:sz w:val="28"/>
                <w:szCs w:val="28"/>
              </w:rPr>
              <w:tab/>
            </w:r>
            <w:r w:rsidRPr="00F97464">
              <w:rPr>
                <w:rFonts w:hint="eastAsia"/>
                <w:noProof/>
                <w:webHidden/>
                <w:sz w:val="28"/>
                <w:szCs w:val="28"/>
              </w:rPr>
              <w:fldChar w:fldCharType="begin"/>
            </w:r>
            <w:r w:rsidRPr="00F97464">
              <w:rPr>
                <w:rFonts w:hint="eastAsia"/>
                <w:noProof/>
                <w:webHidden/>
                <w:sz w:val="28"/>
                <w:szCs w:val="28"/>
              </w:rPr>
              <w:instrText xml:space="preserve"> </w:instrText>
            </w:r>
            <w:r w:rsidRPr="00F97464">
              <w:rPr>
                <w:noProof/>
                <w:webHidden/>
                <w:sz w:val="28"/>
                <w:szCs w:val="28"/>
              </w:rPr>
              <w:instrText>PAGEREF _Toc202798995 \h</w:instrText>
            </w:r>
            <w:r w:rsidRPr="00F97464">
              <w:rPr>
                <w:rFonts w:hint="eastAsia"/>
                <w:noProof/>
                <w:webHidden/>
                <w:sz w:val="28"/>
                <w:szCs w:val="28"/>
              </w:rPr>
              <w:instrText xml:space="preserve"> </w:instrText>
            </w:r>
            <w:r w:rsidRPr="00F97464">
              <w:rPr>
                <w:rFonts w:hint="eastAsia"/>
                <w:noProof/>
                <w:webHidden/>
                <w:sz w:val="28"/>
                <w:szCs w:val="28"/>
              </w:rPr>
            </w:r>
            <w:r w:rsidRPr="00F97464">
              <w:rPr>
                <w:rFonts w:hint="eastAsia"/>
                <w:noProof/>
                <w:webHidden/>
                <w:sz w:val="28"/>
                <w:szCs w:val="28"/>
              </w:rPr>
              <w:fldChar w:fldCharType="separate"/>
            </w:r>
            <w:r w:rsidRPr="00F97464">
              <w:rPr>
                <w:rFonts w:hint="eastAsia"/>
                <w:noProof/>
                <w:webHidden/>
                <w:sz w:val="28"/>
                <w:szCs w:val="28"/>
              </w:rPr>
              <w:t>3</w:t>
            </w:r>
            <w:r w:rsidRPr="00F97464">
              <w:rPr>
                <w:rFonts w:hint="eastAsia"/>
                <w:noProof/>
                <w:webHidden/>
                <w:sz w:val="28"/>
                <w:szCs w:val="28"/>
              </w:rPr>
              <w:fldChar w:fldCharType="end"/>
            </w:r>
          </w:hyperlink>
        </w:p>
        <w:p w14:paraId="7CEC925B" w14:textId="57B6FE87" w:rsidR="00F9210A" w:rsidRPr="00F97464" w:rsidRDefault="00F9210A">
          <w:pPr>
            <w:pStyle w:val="TOC2"/>
            <w:tabs>
              <w:tab w:val="right" w:leader="dot" w:pos="10570"/>
            </w:tabs>
            <w:rPr>
              <w:rFonts w:cstheme="minorBidi" w:hint="eastAsia"/>
              <w:noProof/>
              <w:kern w:val="2"/>
              <w:sz w:val="28"/>
              <w:szCs w:val="32"/>
              <w14:ligatures w14:val="standardContextual"/>
            </w:rPr>
          </w:pPr>
          <w:hyperlink w:anchor="_Toc202798996" w:history="1">
            <w:r w:rsidRPr="00F97464">
              <w:rPr>
                <w:rStyle w:val="af5"/>
                <w:rFonts w:hint="eastAsia"/>
                <w:b/>
                <w:bCs/>
                <w:noProof/>
                <w:sz w:val="28"/>
                <w:szCs w:val="28"/>
              </w:rPr>
              <w:t>二、功能需求分解</w:t>
            </w:r>
            <w:r w:rsidRPr="00F97464">
              <w:rPr>
                <w:rFonts w:hint="eastAsia"/>
                <w:noProof/>
                <w:webHidden/>
                <w:sz w:val="28"/>
                <w:szCs w:val="28"/>
              </w:rPr>
              <w:tab/>
            </w:r>
            <w:r w:rsidRPr="00F97464">
              <w:rPr>
                <w:rFonts w:hint="eastAsia"/>
                <w:noProof/>
                <w:webHidden/>
                <w:sz w:val="28"/>
                <w:szCs w:val="28"/>
              </w:rPr>
              <w:fldChar w:fldCharType="begin"/>
            </w:r>
            <w:r w:rsidRPr="00F97464">
              <w:rPr>
                <w:rFonts w:hint="eastAsia"/>
                <w:noProof/>
                <w:webHidden/>
                <w:sz w:val="28"/>
                <w:szCs w:val="28"/>
              </w:rPr>
              <w:instrText xml:space="preserve"> </w:instrText>
            </w:r>
            <w:r w:rsidRPr="00F97464">
              <w:rPr>
                <w:noProof/>
                <w:webHidden/>
                <w:sz w:val="28"/>
                <w:szCs w:val="28"/>
              </w:rPr>
              <w:instrText>PAGEREF _Toc202798996 \h</w:instrText>
            </w:r>
            <w:r w:rsidRPr="00F97464">
              <w:rPr>
                <w:rFonts w:hint="eastAsia"/>
                <w:noProof/>
                <w:webHidden/>
                <w:sz w:val="28"/>
                <w:szCs w:val="28"/>
              </w:rPr>
              <w:instrText xml:space="preserve"> </w:instrText>
            </w:r>
            <w:r w:rsidRPr="00F97464">
              <w:rPr>
                <w:rFonts w:hint="eastAsia"/>
                <w:noProof/>
                <w:webHidden/>
                <w:sz w:val="28"/>
                <w:szCs w:val="28"/>
              </w:rPr>
            </w:r>
            <w:r w:rsidRPr="00F97464">
              <w:rPr>
                <w:rFonts w:hint="eastAsia"/>
                <w:noProof/>
                <w:webHidden/>
                <w:sz w:val="28"/>
                <w:szCs w:val="28"/>
              </w:rPr>
              <w:fldChar w:fldCharType="separate"/>
            </w:r>
            <w:r w:rsidRPr="00F97464">
              <w:rPr>
                <w:rFonts w:hint="eastAsia"/>
                <w:noProof/>
                <w:webHidden/>
                <w:sz w:val="28"/>
                <w:szCs w:val="28"/>
              </w:rPr>
              <w:t>3</w:t>
            </w:r>
            <w:r w:rsidRPr="00F97464">
              <w:rPr>
                <w:rFonts w:hint="eastAsia"/>
                <w:noProof/>
                <w:webHidden/>
                <w:sz w:val="28"/>
                <w:szCs w:val="28"/>
              </w:rPr>
              <w:fldChar w:fldCharType="end"/>
            </w:r>
          </w:hyperlink>
        </w:p>
        <w:p w14:paraId="1AB79583" w14:textId="5D15D6F7" w:rsidR="00F9210A" w:rsidRPr="00F97464" w:rsidRDefault="00F9210A">
          <w:pPr>
            <w:pStyle w:val="TOC3"/>
            <w:tabs>
              <w:tab w:val="right" w:leader="dot" w:pos="10570"/>
            </w:tabs>
            <w:rPr>
              <w:rFonts w:cstheme="minorBidi" w:hint="eastAsia"/>
              <w:noProof/>
              <w:kern w:val="2"/>
              <w:sz w:val="28"/>
              <w:szCs w:val="32"/>
              <w14:ligatures w14:val="standardContextual"/>
            </w:rPr>
          </w:pPr>
          <w:hyperlink w:anchor="_Toc202798997" w:history="1">
            <w:r w:rsidRPr="00F97464">
              <w:rPr>
                <w:rStyle w:val="af5"/>
                <w:rFonts w:hint="eastAsia"/>
                <w:b/>
                <w:bCs/>
                <w:noProof/>
                <w:sz w:val="28"/>
                <w:szCs w:val="28"/>
              </w:rPr>
              <w:t>2.1 核心功能模块</w:t>
            </w:r>
            <w:r w:rsidRPr="00F97464">
              <w:rPr>
                <w:rFonts w:hint="eastAsia"/>
                <w:noProof/>
                <w:webHidden/>
                <w:sz w:val="28"/>
                <w:szCs w:val="28"/>
              </w:rPr>
              <w:tab/>
            </w:r>
            <w:r w:rsidRPr="00F97464">
              <w:rPr>
                <w:rFonts w:hint="eastAsia"/>
                <w:noProof/>
                <w:webHidden/>
                <w:sz w:val="28"/>
                <w:szCs w:val="28"/>
              </w:rPr>
              <w:fldChar w:fldCharType="begin"/>
            </w:r>
            <w:r w:rsidRPr="00F97464">
              <w:rPr>
                <w:rFonts w:hint="eastAsia"/>
                <w:noProof/>
                <w:webHidden/>
                <w:sz w:val="28"/>
                <w:szCs w:val="28"/>
              </w:rPr>
              <w:instrText xml:space="preserve"> </w:instrText>
            </w:r>
            <w:r w:rsidRPr="00F97464">
              <w:rPr>
                <w:noProof/>
                <w:webHidden/>
                <w:sz w:val="28"/>
                <w:szCs w:val="28"/>
              </w:rPr>
              <w:instrText>PAGEREF _Toc202798997 \h</w:instrText>
            </w:r>
            <w:r w:rsidRPr="00F97464">
              <w:rPr>
                <w:rFonts w:hint="eastAsia"/>
                <w:noProof/>
                <w:webHidden/>
                <w:sz w:val="28"/>
                <w:szCs w:val="28"/>
              </w:rPr>
              <w:instrText xml:space="preserve"> </w:instrText>
            </w:r>
            <w:r w:rsidRPr="00F97464">
              <w:rPr>
                <w:rFonts w:hint="eastAsia"/>
                <w:noProof/>
                <w:webHidden/>
                <w:sz w:val="28"/>
                <w:szCs w:val="28"/>
              </w:rPr>
            </w:r>
            <w:r w:rsidRPr="00F97464">
              <w:rPr>
                <w:rFonts w:hint="eastAsia"/>
                <w:noProof/>
                <w:webHidden/>
                <w:sz w:val="28"/>
                <w:szCs w:val="28"/>
              </w:rPr>
              <w:fldChar w:fldCharType="separate"/>
            </w:r>
            <w:r w:rsidRPr="00F97464">
              <w:rPr>
                <w:rFonts w:hint="eastAsia"/>
                <w:noProof/>
                <w:webHidden/>
                <w:sz w:val="28"/>
                <w:szCs w:val="28"/>
              </w:rPr>
              <w:t>3</w:t>
            </w:r>
            <w:r w:rsidRPr="00F97464">
              <w:rPr>
                <w:rFonts w:hint="eastAsia"/>
                <w:noProof/>
                <w:webHidden/>
                <w:sz w:val="28"/>
                <w:szCs w:val="28"/>
              </w:rPr>
              <w:fldChar w:fldCharType="end"/>
            </w:r>
          </w:hyperlink>
        </w:p>
        <w:p w14:paraId="0FEF7E29" w14:textId="44AC4521" w:rsidR="00F9210A" w:rsidRPr="00F97464" w:rsidRDefault="00F9210A">
          <w:pPr>
            <w:pStyle w:val="TOC3"/>
            <w:tabs>
              <w:tab w:val="right" w:leader="dot" w:pos="10570"/>
            </w:tabs>
            <w:rPr>
              <w:rFonts w:cstheme="minorBidi" w:hint="eastAsia"/>
              <w:noProof/>
              <w:kern w:val="2"/>
              <w:sz w:val="28"/>
              <w:szCs w:val="32"/>
              <w14:ligatures w14:val="standardContextual"/>
            </w:rPr>
          </w:pPr>
          <w:hyperlink w:anchor="_Toc202798998" w:history="1">
            <w:r w:rsidRPr="00F97464">
              <w:rPr>
                <w:rStyle w:val="af5"/>
                <w:rFonts w:hint="eastAsia"/>
                <w:b/>
                <w:bCs/>
                <w:noProof/>
                <w:sz w:val="28"/>
                <w:szCs w:val="28"/>
              </w:rPr>
              <w:t>2.2接口需求</w:t>
            </w:r>
            <w:r w:rsidRPr="00F97464">
              <w:rPr>
                <w:rFonts w:hint="eastAsia"/>
                <w:noProof/>
                <w:webHidden/>
                <w:sz w:val="28"/>
                <w:szCs w:val="28"/>
              </w:rPr>
              <w:tab/>
            </w:r>
            <w:r w:rsidRPr="00F97464">
              <w:rPr>
                <w:rFonts w:hint="eastAsia"/>
                <w:noProof/>
                <w:webHidden/>
                <w:sz w:val="28"/>
                <w:szCs w:val="28"/>
              </w:rPr>
              <w:fldChar w:fldCharType="begin"/>
            </w:r>
            <w:r w:rsidRPr="00F97464">
              <w:rPr>
                <w:rFonts w:hint="eastAsia"/>
                <w:noProof/>
                <w:webHidden/>
                <w:sz w:val="28"/>
                <w:szCs w:val="28"/>
              </w:rPr>
              <w:instrText xml:space="preserve"> </w:instrText>
            </w:r>
            <w:r w:rsidRPr="00F97464">
              <w:rPr>
                <w:noProof/>
                <w:webHidden/>
                <w:sz w:val="28"/>
                <w:szCs w:val="28"/>
              </w:rPr>
              <w:instrText>PAGEREF _Toc202798998 \h</w:instrText>
            </w:r>
            <w:r w:rsidRPr="00F97464">
              <w:rPr>
                <w:rFonts w:hint="eastAsia"/>
                <w:noProof/>
                <w:webHidden/>
                <w:sz w:val="28"/>
                <w:szCs w:val="28"/>
              </w:rPr>
              <w:instrText xml:space="preserve"> </w:instrText>
            </w:r>
            <w:r w:rsidRPr="00F97464">
              <w:rPr>
                <w:rFonts w:hint="eastAsia"/>
                <w:noProof/>
                <w:webHidden/>
                <w:sz w:val="28"/>
                <w:szCs w:val="28"/>
              </w:rPr>
            </w:r>
            <w:r w:rsidRPr="00F97464">
              <w:rPr>
                <w:rFonts w:hint="eastAsia"/>
                <w:noProof/>
                <w:webHidden/>
                <w:sz w:val="28"/>
                <w:szCs w:val="28"/>
              </w:rPr>
              <w:fldChar w:fldCharType="separate"/>
            </w:r>
            <w:r w:rsidRPr="00F97464">
              <w:rPr>
                <w:rFonts w:hint="eastAsia"/>
                <w:noProof/>
                <w:webHidden/>
                <w:sz w:val="28"/>
                <w:szCs w:val="28"/>
              </w:rPr>
              <w:t>11</w:t>
            </w:r>
            <w:r w:rsidRPr="00F97464">
              <w:rPr>
                <w:rFonts w:hint="eastAsia"/>
                <w:noProof/>
                <w:webHidden/>
                <w:sz w:val="28"/>
                <w:szCs w:val="28"/>
              </w:rPr>
              <w:fldChar w:fldCharType="end"/>
            </w:r>
          </w:hyperlink>
        </w:p>
        <w:p w14:paraId="71C7ADE1" w14:textId="2B659244" w:rsidR="00F9210A" w:rsidRPr="00F97464" w:rsidRDefault="00F9210A">
          <w:pPr>
            <w:pStyle w:val="TOC2"/>
            <w:tabs>
              <w:tab w:val="right" w:leader="dot" w:pos="10570"/>
            </w:tabs>
            <w:rPr>
              <w:rFonts w:cstheme="minorBidi" w:hint="eastAsia"/>
              <w:noProof/>
              <w:kern w:val="2"/>
              <w:sz w:val="28"/>
              <w:szCs w:val="32"/>
              <w14:ligatures w14:val="standardContextual"/>
            </w:rPr>
          </w:pPr>
          <w:hyperlink w:anchor="_Toc202798999" w:history="1">
            <w:r w:rsidRPr="00F97464">
              <w:rPr>
                <w:rStyle w:val="af5"/>
                <w:rFonts w:hint="eastAsia"/>
                <w:b/>
                <w:bCs/>
                <w:noProof/>
                <w:sz w:val="28"/>
                <w:szCs w:val="28"/>
              </w:rPr>
              <w:t>三、非功能需求（模板无意义）</w:t>
            </w:r>
            <w:r w:rsidRPr="00F97464">
              <w:rPr>
                <w:rFonts w:hint="eastAsia"/>
                <w:noProof/>
                <w:webHidden/>
                <w:sz w:val="28"/>
                <w:szCs w:val="28"/>
              </w:rPr>
              <w:tab/>
            </w:r>
            <w:r w:rsidRPr="00F97464">
              <w:rPr>
                <w:rFonts w:hint="eastAsia"/>
                <w:noProof/>
                <w:webHidden/>
                <w:sz w:val="28"/>
                <w:szCs w:val="28"/>
              </w:rPr>
              <w:fldChar w:fldCharType="begin"/>
            </w:r>
            <w:r w:rsidRPr="00F97464">
              <w:rPr>
                <w:rFonts w:hint="eastAsia"/>
                <w:noProof/>
                <w:webHidden/>
                <w:sz w:val="28"/>
                <w:szCs w:val="28"/>
              </w:rPr>
              <w:instrText xml:space="preserve"> </w:instrText>
            </w:r>
            <w:r w:rsidRPr="00F97464">
              <w:rPr>
                <w:noProof/>
                <w:webHidden/>
                <w:sz w:val="28"/>
                <w:szCs w:val="28"/>
              </w:rPr>
              <w:instrText>PAGEREF _Toc202798999 \h</w:instrText>
            </w:r>
            <w:r w:rsidRPr="00F97464">
              <w:rPr>
                <w:rFonts w:hint="eastAsia"/>
                <w:noProof/>
                <w:webHidden/>
                <w:sz w:val="28"/>
                <w:szCs w:val="28"/>
              </w:rPr>
              <w:instrText xml:space="preserve"> </w:instrText>
            </w:r>
            <w:r w:rsidRPr="00F97464">
              <w:rPr>
                <w:rFonts w:hint="eastAsia"/>
                <w:noProof/>
                <w:webHidden/>
                <w:sz w:val="28"/>
                <w:szCs w:val="28"/>
              </w:rPr>
            </w:r>
            <w:r w:rsidRPr="00F97464">
              <w:rPr>
                <w:rFonts w:hint="eastAsia"/>
                <w:noProof/>
                <w:webHidden/>
                <w:sz w:val="28"/>
                <w:szCs w:val="28"/>
              </w:rPr>
              <w:fldChar w:fldCharType="separate"/>
            </w:r>
            <w:r w:rsidRPr="00F97464">
              <w:rPr>
                <w:rFonts w:hint="eastAsia"/>
                <w:noProof/>
                <w:webHidden/>
                <w:sz w:val="28"/>
                <w:szCs w:val="28"/>
              </w:rPr>
              <w:t>13</w:t>
            </w:r>
            <w:r w:rsidRPr="00F97464">
              <w:rPr>
                <w:rFonts w:hint="eastAsia"/>
                <w:noProof/>
                <w:webHidden/>
                <w:sz w:val="28"/>
                <w:szCs w:val="28"/>
              </w:rPr>
              <w:fldChar w:fldCharType="end"/>
            </w:r>
          </w:hyperlink>
        </w:p>
        <w:p w14:paraId="1466796B" w14:textId="57C2F57E" w:rsidR="00F9210A" w:rsidRPr="00F97464" w:rsidRDefault="00F9210A">
          <w:pPr>
            <w:pStyle w:val="TOC2"/>
            <w:tabs>
              <w:tab w:val="right" w:leader="dot" w:pos="10570"/>
            </w:tabs>
            <w:rPr>
              <w:rFonts w:cstheme="minorBidi" w:hint="eastAsia"/>
              <w:noProof/>
              <w:kern w:val="2"/>
              <w:sz w:val="28"/>
              <w:szCs w:val="32"/>
              <w14:ligatures w14:val="standardContextual"/>
            </w:rPr>
          </w:pPr>
          <w:hyperlink w:anchor="_Toc202799000" w:history="1">
            <w:r w:rsidRPr="00F97464">
              <w:rPr>
                <w:rStyle w:val="af5"/>
                <w:rFonts w:hint="eastAsia"/>
                <w:b/>
                <w:bCs/>
                <w:noProof/>
                <w:sz w:val="28"/>
                <w:szCs w:val="28"/>
              </w:rPr>
              <w:t>四、用户界面需求（模板无意义）</w:t>
            </w:r>
            <w:r w:rsidRPr="00F97464">
              <w:rPr>
                <w:rFonts w:hint="eastAsia"/>
                <w:noProof/>
                <w:webHidden/>
                <w:sz w:val="28"/>
                <w:szCs w:val="28"/>
              </w:rPr>
              <w:tab/>
            </w:r>
            <w:r w:rsidRPr="00F97464">
              <w:rPr>
                <w:rFonts w:hint="eastAsia"/>
                <w:noProof/>
                <w:webHidden/>
                <w:sz w:val="28"/>
                <w:szCs w:val="28"/>
              </w:rPr>
              <w:fldChar w:fldCharType="begin"/>
            </w:r>
            <w:r w:rsidRPr="00F97464">
              <w:rPr>
                <w:rFonts w:hint="eastAsia"/>
                <w:noProof/>
                <w:webHidden/>
                <w:sz w:val="28"/>
                <w:szCs w:val="28"/>
              </w:rPr>
              <w:instrText xml:space="preserve"> </w:instrText>
            </w:r>
            <w:r w:rsidRPr="00F97464">
              <w:rPr>
                <w:noProof/>
                <w:webHidden/>
                <w:sz w:val="28"/>
                <w:szCs w:val="28"/>
              </w:rPr>
              <w:instrText>PAGEREF _Toc202799000 \h</w:instrText>
            </w:r>
            <w:r w:rsidRPr="00F97464">
              <w:rPr>
                <w:rFonts w:hint="eastAsia"/>
                <w:noProof/>
                <w:webHidden/>
                <w:sz w:val="28"/>
                <w:szCs w:val="28"/>
              </w:rPr>
              <w:instrText xml:space="preserve"> </w:instrText>
            </w:r>
            <w:r w:rsidRPr="00F97464">
              <w:rPr>
                <w:rFonts w:hint="eastAsia"/>
                <w:noProof/>
                <w:webHidden/>
                <w:sz w:val="28"/>
                <w:szCs w:val="28"/>
              </w:rPr>
            </w:r>
            <w:r w:rsidRPr="00F97464">
              <w:rPr>
                <w:rFonts w:hint="eastAsia"/>
                <w:noProof/>
                <w:webHidden/>
                <w:sz w:val="28"/>
                <w:szCs w:val="28"/>
              </w:rPr>
              <w:fldChar w:fldCharType="separate"/>
            </w:r>
            <w:r w:rsidRPr="00F97464">
              <w:rPr>
                <w:rFonts w:hint="eastAsia"/>
                <w:noProof/>
                <w:webHidden/>
                <w:sz w:val="28"/>
                <w:szCs w:val="28"/>
              </w:rPr>
              <w:t>13</w:t>
            </w:r>
            <w:r w:rsidRPr="00F97464">
              <w:rPr>
                <w:rFonts w:hint="eastAsia"/>
                <w:noProof/>
                <w:webHidden/>
                <w:sz w:val="28"/>
                <w:szCs w:val="28"/>
              </w:rPr>
              <w:fldChar w:fldCharType="end"/>
            </w:r>
          </w:hyperlink>
        </w:p>
        <w:p w14:paraId="3A4CA7E8" w14:textId="4D3E2642" w:rsidR="00F9210A" w:rsidRPr="00F97464" w:rsidRDefault="00F9210A">
          <w:pPr>
            <w:pStyle w:val="TOC2"/>
            <w:tabs>
              <w:tab w:val="right" w:leader="dot" w:pos="10570"/>
            </w:tabs>
            <w:rPr>
              <w:rFonts w:cstheme="minorBidi" w:hint="eastAsia"/>
              <w:noProof/>
              <w:kern w:val="2"/>
              <w:sz w:val="28"/>
              <w:szCs w:val="32"/>
              <w14:ligatures w14:val="standardContextual"/>
            </w:rPr>
          </w:pPr>
          <w:hyperlink w:anchor="_Toc202799001" w:history="1">
            <w:r w:rsidRPr="00F97464">
              <w:rPr>
                <w:rStyle w:val="af5"/>
                <w:rFonts w:hint="eastAsia"/>
                <w:b/>
                <w:bCs/>
                <w:noProof/>
                <w:sz w:val="28"/>
                <w:szCs w:val="28"/>
              </w:rPr>
              <w:t>五、技术参数体系（模板无意义）</w:t>
            </w:r>
            <w:r w:rsidRPr="00F97464">
              <w:rPr>
                <w:rFonts w:hint="eastAsia"/>
                <w:noProof/>
                <w:webHidden/>
                <w:sz w:val="28"/>
                <w:szCs w:val="28"/>
              </w:rPr>
              <w:tab/>
            </w:r>
            <w:r w:rsidRPr="00F97464">
              <w:rPr>
                <w:rFonts w:hint="eastAsia"/>
                <w:noProof/>
                <w:webHidden/>
                <w:sz w:val="28"/>
                <w:szCs w:val="28"/>
              </w:rPr>
              <w:fldChar w:fldCharType="begin"/>
            </w:r>
            <w:r w:rsidRPr="00F97464">
              <w:rPr>
                <w:rFonts w:hint="eastAsia"/>
                <w:noProof/>
                <w:webHidden/>
                <w:sz w:val="28"/>
                <w:szCs w:val="28"/>
              </w:rPr>
              <w:instrText xml:space="preserve"> </w:instrText>
            </w:r>
            <w:r w:rsidRPr="00F97464">
              <w:rPr>
                <w:noProof/>
                <w:webHidden/>
                <w:sz w:val="28"/>
                <w:szCs w:val="28"/>
              </w:rPr>
              <w:instrText>PAGEREF _Toc202799001 \h</w:instrText>
            </w:r>
            <w:r w:rsidRPr="00F97464">
              <w:rPr>
                <w:rFonts w:hint="eastAsia"/>
                <w:noProof/>
                <w:webHidden/>
                <w:sz w:val="28"/>
                <w:szCs w:val="28"/>
              </w:rPr>
              <w:instrText xml:space="preserve"> </w:instrText>
            </w:r>
            <w:r w:rsidRPr="00F97464">
              <w:rPr>
                <w:rFonts w:hint="eastAsia"/>
                <w:noProof/>
                <w:webHidden/>
                <w:sz w:val="28"/>
                <w:szCs w:val="28"/>
              </w:rPr>
            </w:r>
            <w:r w:rsidRPr="00F97464">
              <w:rPr>
                <w:rFonts w:hint="eastAsia"/>
                <w:noProof/>
                <w:webHidden/>
                <w:sz w:val="28"/>
                <w:szCs w:val="28"/>
              </w:rPr>
              <w:fldChar w:fldCharType="separate"/>
            </w:r>
            <w:r w:rsidRPr="00F97464">
              <w:rPr>
                <w:rFonts w:hint="eastAsia"/>
                <w:noProof/>
                <w:webHidden/>
                <w:sz w:val="28"/>
                <w:szCs w:val="28"/>
              </w:rPr>
              <w:t>13</w:t>
            </w:r>
            <w:r w:rsidRPr="00F97464">
              <w:rPr>
                <w:rFonts w:hint="eastAsia"/>
                <w:noProof/>
                <w:webHidden/>
                <w:sz w:val="28"/>
                <w:szCs w:val="28"/>
              </w:rPr>
              <w:fldChar w:fldCharType="end"/>
            </w:r>
          </w:hyperlink>
        </w:p>
        <w:p w14:paraId="29D2454D" w14:textId="35F48FFA" w:rsidR="00F9210A" w:rsidRPr="00F97464" w:rsidRDefault="00F9210A">
          <w:pPr>
            <w:pStyle w:val="TOC2"/>
            <w:tabs>
              <w:tab w:val="right" w:leader="dot" w:pos="10570"/>
            </w:tabs>
            <w:rPr>
              <w:rFonts w:cstheme="minorBidi" w:hint="eastAsia"/>
              <w:noProof/>
              <w:kern w:val="2"/>
              <w:sz w:val="28"/>
              <w:szCs w:val="32"/>
              <w14:ligatures w14:val="standardContextual"/>
            </w:rPr>
          </w:pPr>
          <w:hyperlink w:anchor="_Toc202799002" w:history="1">
            <w:r w:rsidRPr="00F97464">
              <w:rPr>
                <w:rStyle w:val="af5"/>
                <w:rFonts w:hint="eastAsia"/>
                <w:b/>
                <w:bCs/>
                <w:noProof/>
                <w:sz w:val="28"/>
                <w:szCs w:val="28"/>
              </w:rPr>
              <w:t>六、测试验证需求（模板无意义）</w:t>
            </w:r>
            <w:r w:rsidRPr="00F97464">
              <w:rPr>
                <w:rFonts w:hint="eastAsia"/>
                <w:noProof/>
                <w:webHidden/>
                <w:sz w:val="28"/>
                <w:szCs w:val="28"/>
              </w:rPr>
              <w:tab/>
            </w:r>
            <w:r w:rsidRPr="00F97464">
              <w:rPr>
                <w:rFonts w:hint="eastAsia"/>
                <w:noProof/>
                <w:webHidden/>
                <w:sz w:val="28"/>
                <w:szCs w:val="28"/>
              </w:rPr>
              <w:fldChar w:fldCharType="begin"/>
            </w:r>
            <w:r w:rsidRPr="00F97464">
              <w:rPr>
                <w:rFonts w:hint="eastAsia"/>
                <w:noProof/>
                <w:webHidden/>
                <w:sz w:val="28"/>
                <w:szCs w:val="28"/>
              </w:rPr>
              <w:instrText xml:space="preserve"> </w:instrText>
            </w:r>
            <w:r w:rsidRPr="00F97464">
              <w:rPr>
                <w:noProof/>
                <w:webHidden/>
                <w:sz w:val="28"/>
                <w:szCs w:val="28"/>
              </w:rPr>
              <w:instrText>PAGEREF _Toc202799002 \h</w:instrText>
            </w:r>
            <w:r w:rsidRPr="00F97464">
              <w:rPr>
                <w:rFonts w:hint="eastAsia"/>
                <w:noProof/>
                <w:webHidden/>
                <w:sz w:val="28"/>
                <w:szCs w:val="28"/>
              </w:rPr>
              <w:instrText xml:space="preserve"> </w:instrText>
            </w:r>
            <w:r w:rsidRPr="00F97464">
              <w:rPr>
                <w:rFonts w:hint="eastAsia"/>
                <w:noProof/>
                <w:webHidden/>
                <w:sz w:val="28"/>
                <w:szCs w:val="28"/>
              </w:rPr>
            </w:r>
            <w:r w:rsidRPr="00F97464">
              <w:rPr>
                <w:rFonts w:hint="eastAsia"/>
                <w:noProof/>
                <w:webHidden/>
                <w:sz w:val="28"/>
                <w:szCs w:val="28"/>
              </w:rPr>
              <w:fldChar w:fldCharType="separate"/>
            </w:r>
            <w:r w:rsidRPr="00F97464">
              <w:rPr>
                <w:rFonts w:hint="eastAsia"/>
                <w:noProof/>
                <w:webHidden/>
                <w:sz w:val="28"/>
                <w:szCs w:val="28"/>
              </w:rPr>
              <w:t>13</w:t>
            </w:r>
            <w:r w:rsidRPr="00F97464">
              <w:rPr>
                <w:rFonts w:hint="eastAsia"/>
                <w:noProof/>
                <w:webHidden/>
                <w:sz w:val="28"/>
                <w:szCs w:val="28"/>
              </w:rPr>
              <w:fldChar w:fldCharType="end"/>
            </w:r>
          </w:hyperlink>
        </w:p>
        <w:p w14:paraId="02B96289" w14:textId="0D215BE2" w:rsidR="00F9210A" w:rsidRPr="00F97464" w:rsidRDefault="00F9210A">
          <w:pPr>
            <w:pStyle w:val="TOC2"/>
            <w:tabs>
              <w:tab w:val="right" w:leader="dot" w:pos="10570"/>
            </w:tabs>
            <w:rPr>
              <w:rFonts w:cstheme="minorBidi" w:hint="eastAsia"/>
              <w:noProof/>
              <w:kern w:val="2"/>
              <w:sz w:val="28"/>
              <w:szCs w:val="32"/>
              <w14:ligatures w14:val="standardContextual"/>
            </w:rPr>
          </w:pPr>
          <w:hyperlink w:anchor="_Toc202799003" w:history="1">
            <w:r w:rsidRPr="00F97464">
              <w:rPr>
                <w:rStyle w:val="af5"/>
                <w:rFonts w:hint="eastAsia"/>
                <w:b/>
                <w:bCs/>
                <w:noProof/>
                <w:sz w:val="28"/>
                <w:szCs w:val="28"/>
              </w:rPr>
              <w:t>七、行业应用适配（模板无意义）</w:t>
            </w:r>
            <w:r w:rsidRPr="00F97464">
              <w:rPr>
                <w:rFonts w:hint="eastAsia"/>
                <w:noProof/>
                <w:webHidden/>
                <w:sz w:val="28"/>
                <w:szCs w:val="28"/>
              </w:rPr>
              <w:tab/>
            </w:r>
            <w:r w:rsidRPr="00F97464">
              <w:rPr>
                <w:rFonts w:hint="eastAsia"/>
                <w:noProof/>
                <w:webHidden/>
                <w:sz w:val="28"/>
                <w:szCs w:val="28"/>
              </w:rPr>
              <w:fldChar w:fldCharType="begin"/>
            </w:r>
            <w:r w:rsidRPr="00F97464">
              <w:rPr>
                <w:rFonts w:hint="eastAsia"/>
                <w:noProof/>
                <w:webHidden/>
                <w:sz w:val="28"/>
                <w:szCs w:val="28"/>
              </w:rPr>
              <w:instrText xml:space="preserve"> </w:instrText>
            </w:r>
            <w:r w:rsidRPr="00F97464">
              <w:rPr>
                <w:noProof/>
                <w:webHidden/>
                <w:sz w:val="28"/>
                <w:szCs w:val="28"/>
              </w:rPr>
              <w:instrText>PAGEREF _Toc202799003 \h</w:instrText>
            </w:r>
            <w:r w:rsidRPr="00F97464">
              <w:rPr>
                <w:rFonts w:hint="eastAsia"/>
                <w:noProof/>
                <w:webHidden/>
                <w:sz w:val="28"/>
                <w:szCs w:val="28"/>
              </w:rPr>
              <w:instrText xml:space="preserve"> </w:instrText>
            </w:r>
            <w:r w:rsidRPr="00F97464">
              <w:rPr>
                <w:rFonts w:hint="eastAsia"/>
                <w:noProof/>
                <w:webHidden/>
                <w:sz w:val="28"/>
                <w:szCs w:val="28"/>
              </w:rPr>
            </w:r>
            <w:r w:rsidRPr="00F97464">
              <w:rPr>
                <w:rFonts w:hint="eastAsia"/>
                <w:noProof/>
                <w:webHidden/>
                <w:sz w:val="28"/>
                <w:szCs w:val="28"/>
              </w:rPr>
              <w:fldChar w:fldCharType="separate"/>
            </w:r>
            <w:r w:rsidRPr="00F97464">
              <w:rPr>
                <w:rFonts w:hint="eastAsia"/>
                <w:noProof/>
                <w:webHidden/>
                <w:sz w:val="28"/>
                <w:szCs w:val="28"/>
              </w:rPr>
              <w:t>13</w:t>
            </w:r>
            <w:r w:rsidRPr="00F97464">
              <w:rPr>
                <w:rFonts w:hint="eastAsia"/>
                <w:noProof/>
                <w:webHidden/>
                <w:sz w:val="28"/>
                <w:szCs w:val="28"/>
              </w:rPr>
              <w:fldChar w:fldCharType="end"/>
            </w:r>
          </w:hyperlink>
        </w:p>
        <w:p w14:paraId="1D05C0CB" w14:textId="3B549B04" w:rsidR="00F9210A" w:rsidRPr="00F97464" w:rsidRDefault="00F9210A">
          <w:pPr>
            <w:pStyle w:val="TOC2"/>
            <w:tabs>
              <w:tab w:val="right" w:leader="dot" w:pos="10570"/>
            </w:tabs>
            <w:rPr>
              <w:rFonts w:cstheme="minorBidi" w:hint="eastAsia"/>
              <w:noProof/>
              <w:kern w:val="2"/>
              <w:sz w:val="28"/>
              <w:szCs w:val="32"/>
              <w14:ligatures w14:val="standardContextual"/>
            </w:rPr>
          </w:pPr>
          <w:hyperlink w:anchor="_Toc202799004" w:history="1">
            <w:r w:rsidRPr="00F97464">
              <w:rPr>
                <w:rStyle w:val="af5"/>
                <w:rFonts w:hint="eastAsia"/>
                <w:b/>
                <w:bCs/>
                <w:noProof/>
                <w:sz w:val="28"/>
                <w:szCs w:val="28"/>
              </w:rPr>
              <w:t>八、附录</w:t>
            </w:r>
            <w:r w:rsidRPr="00F97464">
              <w:rPr>
                <w:rFonts w:hint="eastAsia"/>
                <w:noProof/>
                <w:webHidden/>
                <w:sz w:val="28"/>
                <w:szCs w:val="28"/>
              </w:rPr>
              <w:tab/>
            </w:r>
            <w:r w:rsidRPr="00F97464">
              <w:rPr>
                <w:rFonts w:hint="eastAsia"/>
                <w:noProof/>
                <w:webHidden/>
                <w:sz w:val="28"/>
                <w:szCs w:val="28"/>
              </w:rPr>
              <w:fldChar w:fldCharType="begin"/>
            </w:r>
            <w:r w:rsidRPr="00F97464">
              <w:rPr>
                <w:rFonts w:hint="eastAsia"/>
                <w:noProof/>
                <w:webHidden/>
                <w:sz w:val="28"/>
                <w:szCs w:val="28"/>
              </w:rPr>
              <w:instrText xml:space="preserve"> </w:instrText>
            </w:r>
            <w:r w:rsidRPr="00F97464">
              <w:rPr>
                <w:noProof/>
                <w:webHidden/>
                <w:sz w:val="28"/>
                <w:szCs w:val="28"/>
              </w:rPr>
              <w:instrText>PAGEREF _Toc202799004 \h</w:instrText>
            </w:r>
            <w:r w:rsidRPr="00F97464">
              <w:rPr>
                <w:rFonts w:hint="eastAsia"/>
                <w:noProof/>
                <w:webHidden/>
                <w:sz w:val="28"/>
                <w:szCs w:val="28"/>
              </w:rPr>
              <w:instrText xml:space="preserve"> </w:instrText>
            </w:r>
            <w:r w:rsidRPr="00F97464">
              <w:rPr>
                <w:rFonts w:hint="eastAsia"/>
                <w:noProof/>
                <w:webHidden/>
                <w:sz w:val="28"/>
                <w:szCs w:val="28"/>
              </w:rPr>
            </w:r>
            <w:r w:rsidRPr="00F97464">
              <w:rPr>
                <w:rFonts w:hint="eastAsia"/>
                <w:noProof/>
                <w:webHidden/>
                <w:sz w:val="28"/>
                <w:szCs w:val="28"/>
              </w:rPr>
              <w:fldChar w:fldCharType="separate"/>
            </w:r>
            <w:r w:rsidRPr="00F97464">
              <w:rPr>
                <w:rFonts w:hint="eastAsia"/>
                <w:noProof/>
                <w:webHidden/>
                <w:sz w:val="28"/>
                <w:szCs w:val="28"/>
              </w:rPr>
              <w:t>14</w:t>
            </w:r>
            <w:r w:rsidRPr="00F97464">
              <w:rPr>
                <w:rFonts w:hint="eastAsia"/>
                <w:noProof/>
                <w:webHidden/>
                <w:sz w:val="28"/>
                <w:szCs w:val="28"/>
              </w:rPr>
              <w:fldChar w:fldCharType="end"/>
            </w:r>
          </w:hyperlink>
        </w:p>
        <w:p w14:paraId="00C1E6DF" w14:textId="1C7F84BA" w:rsidR="00F9210A" w:rsidRPr="00F97464" w:rsidRDefault="00F9210A">
          <w:pPr>
            <w:pStyle w:val="TOC3"/>
            <w:tabs>
              <w:tab w:val="right" w:leader="dot" w:pos="10570"/>
            </w:tabs>
            <w:rPr>
              <w:rFonts w:cstheme="minorBidi" w:hint="eastAsia"/>
              <w:noProof/>
              <w:kern w:val="2"/>
              <w:sz w:val="28"/>
              <w:szCs w:val="32"/>
              <w14:ligatures w14:val="standardContextual"/>
            </w:rPr>
          </w:pPr>
          <w:hyperlink w:anchor="_Toc202799005" w:history="1">
            <w:r w:rsidRPr="00F97464">
              <w:rPr>
                <w:rStyle w:val="af5"/>
                <w:rFonts w:hint="eastAsia"/>
                <w:b/>
                <w:bCs/>
                <w:noProof/>
                <w:sz w:val="28"/>
                <w:szCs w:val="28"/>
              </w:rPr>
              <w:t>8.1附表1-错误码</w:t>
            </w:r>
            <w:r w:rsidRPr="00F97464">
              <w:rPr>
                <w:rFonts w:hint="eastAsia"/>
                <w:noProof/>
                <w:webHidden/>
                <w:sz w:val="28"/>
                <w:szCs w:val="28"/>
              </w:rPr>
              <w:tab/>
            </w:r>
            <w:r w:rsidRPr="00F97464">
              <w:rPr>
                <w:rFonts w:hint="eastAsia"/>
                <w:noProof/>
                <w:webHidden/>
                <w:sz w:val="28"/>
                <w:szCs w:val="28"/>
              </w:rPr>
              <w:fldChar w:fldCharType="begin"/>
            </w:r>
            <w:r w:rsidRPr="00F97464">
              <w:rPr>
                <w:rFonts w:hint="eastAsia"/>
                <w:noProof/>
                <w:webHidden/>
                <w:sz w:val="28"/>
                <w:szCs w:val="28"/>
              </w:rPr>
              <w:instrText xml:space="preserve"> </w:instrText>
            </w:r>
            <w:r w:rsidRPr="00F97464">
              <w:rPr>
                <w:noProof/>
                <w:webHidden/>
                <w:sz w:val="28"/>
                <w:szCs w:val="28"/>
              </w:rPr>
              <w:instrText>PAGEREF _Toc202799005 \h</w:instrText>
            </w:r>
            <w:r w:rsidRPr="00F97464">
              <w:rPr>
                <w:rFonts w:hint="eastAsia"/>
                <w:noProof/>
                <w:webHidden/>
                <w:sz w:val="28"/>
                <w:szCs w:val="28"/>
              </w:rPr>
              <w:instrText xml:space="preserve"> </w:instrText>
            </w:r>
            <w:r w:rsidRPr="00F97464">
              <w:rPr>
                <w:rFonts w:hint="eastAsia"/>
                <w:noProof/>
                <w:webHidden/>
                <w:sz w:val="28"/>
                <w:szCs w:val="28"/>
              </w:rPr>
            </w:r>
            <w:r w:rsidRPr="00F97464">
              <w:rPr>
                <w:rFonts w:hint="eastAsia"/>
                <w:noProof/>
                <w:webHidden/>
                <w:sz w:val="28"/>
                <w:szCs w:val="28"/>
              </w:rPr>
              <w:fldChar w:fldCharType="separate"/>
            </w:r>
            <w:r w:rsidRPr="00F97464">
              <w:rPr>
                <w:rFonts w:hint="eastAsia"/>
                <w:noProof/>
                <w:webHidden/>
                <w:sz w:val="28"/>
                <w:szCs w:val="28"/>
              </w:rPr>
              <w:t>14</w:t>
            </w:r>
            <w:r w:rsidRPr="00F97464">
              <w:rPr>
                <w:rFonts w:hint="eastAsia"/>
                <w:noProof/>
                <w:webHidden/>
                <w:sz w:val="28"/>
                <w:szCs w:val="28"/>
              </w:rPr>
              <w:fldChar w:fldCharType="end"/>
            </w:r>
          </w:hyperlink>
        </w:p>
        <w:p w14:paraId="29C2A931" w14:textId="7FAC4377" w:rsidR="00F9210A" w:rsidRDefault="00F9210A">
          <w:pPr>
            <w:pStyle w:val="TOC3"/>
            <w:tabs>
              <w:tab w:val="right" w:leader="dot" w:pos="10570"/>
            </w:tabs>
            <w:rPr>
              <w:rFonts w:cstheme="minorBidi" w:hint="eastAsia"/>
              <w:noProof/>
              <w:kern w:val="2"/>
              <w:szCs w:val="24"/>
              <w14:ligatures w14:val="standardContextual"/>
            </w:rPr>
          </w:pPr>
          <w:hyperlink w:anchor="_Toc202799006" w:history="1">
            <w:r w:rsidRPr="00F97464">
              <w:rPr>
                <w:rStyle w:val="af5"/>
                <w:rFonts w:hint="eastAsia"/>
                <w:b/>
                <w:bCs/>
                <w:noProof/>
                <w:sz w:val="28"/>
                <w:szCs w:val="28"/>
              </w:rPr>
              <w:t>8.2附表2-出厂设置后各设置项默认值</w:t>
            </w:r>
            <w:r w:rsidRPr="00F97464">
              <w:rPr>
                <w:rFonts w:hint="eastAsia"/>
                <w:noProof/>
                <w:webHidden/>
                <w:sz w:val="28"/>
                <w:szCs w:val="28"/>
              </w:rPr>
              <w:tab/>
            </w:r>
            <w:r w:rsidRPr="00F97464">
              <w:rPr>
                <w:rFonts w:hint="eastAsia"/>
                <w:noProof/>
                <w:webHidden/>
                <w:sz w:val="28"/>
                <w:szCs w:val="28"/>
              </w:rPr>
              <w:fldChar w:fldCharType="begin"/>
            </w:r>
            <w:r w:rsidRPr="00F97464">
              <w:rPr>
                <w:rFonts w:hint="eastAsia"/>
                <w:noProof/>
                <w:webHidden/>
                <w:sz w:val="28"/>
                <w:szCs w:val="28"/>
              </w:rPr>
              <w:instrText xml:space="preserve"> </w:instrText>
            </w:r>
            <w:r w:rsidRPr="00F97464">
              <w:rPr>
                <w:noProof/>
                <w:webHidden/>
                <w:sz w:val="28"/>
                <w:szCs w:val="28"/>
              </w:rPr>
              <w:instrText>PAGEREF _Toc202799006 \h</w:instrText>
            </w:r>
            <w:r w:rsidRPr="00F97464">
              <w:rPr>
                <w:rFonts w:hint="eastAsia"/>
                <w:noProof/>
                <w:webHidden/>
                <w:sz w:val="28"/>
                <w:szCs w:val="28"/>
              </w:rPr>
              <w:instrText xml:space="preserve"> </w:instrText>
            </w:r>
            <w:r w:rsidRPr="00F97464">
              <w:rPr>
                <w:rFonts w:hint="eastAsia"/>
                <w:noProof/>
                <w:webHidden/>
                <w:sz w:val="28"/>
                <w:szCs w:val="28"/>
              </w:rPr>
            </w:r>
            <w:r w:rsidRPr="00F97464">
              <w:rPr>
                <w:rFonts w:hint="eastAsia"/>
                <w:noProof/>
                <w:webHidden/>
                <w:sz w:val="28"/>
                <w:szCs w:val="28"/>
              </w:rPr>
              <w:fldChar w:fldCharType="separate"/>
            </w:r>
            <w:r w:rsidRPr="00F97464">
              <w:rPr>
                <w:rFonts w:hint="eastAsia"/>
                <w:noProof/>
                <w:webHidden/>
                <w:sz w:val="28"/>
                <w:szCs w:val="28"/>
              </w:rPr>
              <w:t>14</w:t>
            </w:r>
            <w:r w:rsidRPr="00F97464">
              <w:rPr>
                <w:rFonts w:hint="eastAsia"/>
                <w:noProof/>
                <w:webHidden/>
                <w:sz w:val="28"/>
                <w:szCs w:val="28"/>
              </w:rPr>
              <w:fldChar w:fldCharType="end"/>
            </w:r>
          </w:hyperlink>
        </w:p>
        <w:p w14:paraId="21FA43F4" w14:textId="0EA53A99" w:rsidR="00F9210A" w:rsidRDefault="00F9210A">
          <w:pPr>
            <w:rPr>
              <w:rFonts w:hint="eastAsia"/>
            </w:rPr>
          </w:pPr>
          <w:r>
            <w:rPr>
              <w:b/>
              <w:bCs/>
              <w:lang w:val="zh-CN"/>
            </w:rPr>
            <w:fldChar w:fldCharType="end"/>
          </w:r>
        </w:p>
      </w:sdtContent>
    </w:sdt>
    <w:p w14:paraId="55430AE0" w14:textId="6F1A9646" w:rsidR="00F9210A" w:rsidRDefault="00F9210A">
      <w:pPr>
        <w:widowControl/>
        <w:jc w:val="left"/>
        <w:rPr>
          <w:rFonts w:hint="eastAsia"/>
        </w:rPr>
      </w:pPr>
      <w:r>
        <w:rPr>
          <w:rFonts w:hint="eastAsia"/>
        </w:rPr>
        <w:br w:type="page"/>
      </w:r>
    </w:p>
    <w:p w14:paraId="6A03E8F9" w14:textId="77777777" w:rsidR="00F9210A" w:rsidRDefault="00F9210A" w:rsidP="00FC6EC3">
      <w:pPr>
        <w:widowControl/>
      </w:pPr>
    </w:p>
    <w:p w14:paraId="3F019C15" w14:textId="072E952A" w:rsidR="006412A7" w:rsidRPr="006412A7" w:rsidRDefault="006412A7" w:rsidP="00FC6EC3">
      <w:pPr>
        <w:pStyle w:val="2"/>
        <w:jc w:val="left"/>
      </w:pPr>
      <w:bookmarkStart w:id="1" w:name="_Toc202798995"/>
      <w:r w:rsidRPr="006412A7">
        <w:t>一、引言</w:t>
      </w:r>
      <w:bookmarkEnd w:id="1"/>
    </w:p>
    <w:p w14:paraId="7F237343" w14:textId="21508CCC" w:rsidR="006412A7" w:rsidRPr="00FC6EC3" w:rsidRDefault="00FC6EC3">
      <w:pPr>
        <w:widowControl/>
        <w:jc w:val="left"/>
      </w:pPr>
      <w:r w:rsidRPr="00FC6EC3">
        <w:t>本报告基于《数字显示压力传感器PRD》及行业技术标准，对产品进行全方位需求分解。报告涵盖功能需求、非功能需求、接口规范、环境适应性等核心模块，结合工业自动化、医疗器械、环境监测等典型应用场景，构建完整的产品需求体系。</w:t>
      </w:r>
    </w:p>
    <w:p w14:paraId="566429A0" w14:textId="77777777" w:rsidR="00FC6EC3" w:rsidRPr="00FC6EC3" w:rsidRDefault="00FC6EC3" w:rsidP="00FC6EC3">
      <w:pPr>
        <w:pStyle w:val="2"/>
        <w:jc w:val="left"/>
        <w:rPr>
          <w:b/>
          <w:bCs/>
        </w:rPr>
      </w:pPr>
      <w:bookmarkStart w:id="2" w:name="_Toc202798996"/>
      <w:r w:rsidRPr="00FC6EC3">
        <w:rPr>
          <w:b/>
          <w:bCs/>
        </w:rPr>
        <w:t>二、功能需求分解</w:t>
      </w:r>
      <w:bookmarkEnd w:id="2"/>
    </w:p>
    <w:p w14:paraId="68B921A0" w14:textId="77777777" w:rsidR="00FC6EC3" w:rsidRPr="00FC6EC3" w:rsidRDefault="00FC6EC3" w:rsidP="00CE0BAB">
      <w:pPr>
        <w:pStyle w:val="3"/>
        <w:ind w:leftChars="100" w:left="210"/>
        <w:rPr>
          <w:b/>
          <w:bCs/>
        </w:rPr>
      </w:pPr>
      <w:bookmarkStart w:id="3" w:name="_Toc202798997"/>
      <w:r w:rsidRPr="00FC6EC3">
        <w:rPr>
          <w:b/>
          <w:bCs/>
        </w:rPr>
        <w:t>2.1 核心功能模块</w:t>
      </w:r>
      <w:bookmarkEnd w:id="3"/>
    </w:p>
    <w:p w14:paraId="51FA8EDC" w14:textId="42986C2B" w:rsidR="00FC6EC3" w:rsidRDefault="00FC6EC3" w:rsidP="00CE0BAB">
      <w:pPr>
        <w:pStyle w:val="4"/>
        <w:ind w:leftChars="100" w:left="210" w:firstLine="420"/>
        <w:rPr>
          <w:rFonts w:hint="eastAsia"/>
          <w:b/>
          <w:bCs/>
        </w:rPr>
      </w:pPr>
      <w:r w:rsidRPr="00FC6EC3">
        <w:rPr>
          <w:b/>
          <w:bCs/>
        </w:rPr>
        <w:t>2.1.1</w:t>
      </w:r>
      <w:r w:rsidR="007A4A5A">
        <w:rPr>
          <w:rFonts w:hint="eastAsia"/>
          <w:b/>
          <w:bCs/>
        </w:rPr>
        <w:t>交互按键</w:t>
      </w:r>
    </w:p>
    <w:p w14:paraId="63DC9F20" w14:textId="21D181DE" w:rsidR="00C06238" w:rsidRDefault="007A4A5A" w:rsidP="00C06238">
      <w:pPr>
        <w:widowControl/>
        <w:ind w:firstLine="420"/>
        <w:jc w:val="center"/>
        <w:rPr>
          <w:rFonts w:hint="eastAsia"/>
          <w:b/>
          <w:bCs/>
        </w:rPr>
      </w:pPr>
      <w:r>
        <w:rPr>
          <w:rFonts w:hint="eastAsia"/>
          <w:b/>
          <w:bCs/>
          <w:noProof/>
        </w:rPr>
        <w:drawing>
          <wp:inline distT="0" distB="0" distL="0" distR="0" wp14:anchorId="52330AFB" wp14:editId="394633B1">
            <wp:extent cx="3477127" cy="1529359"/>
            <wp:effectExtent l="0" t="0" r="0" b="0"/>
            <wp:docPr id="16170257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96431" cy="1537850"/>
                    </a:xfrm>
                    <a:prstGeom prst="rect">
                      <a:avLst/>
                    </a:prstGeom>
                    <a:noFill/>
                  </pic:spPr>
                </pic:pic>
              </a:graphicData>
            </a:graphic>
          </wp:inline>
        </w:drawing>
      </w:r>
    </w:p>
    <w:p w14:paraId="355C5FEC" w14:textId="14214684" w:rsidR="007A4A5A" w:rsidRDefault="007A4A5A" w:rsidP="00496243">
      <w:pPr>
        <w:jc w:val="center"/>
        <w:rPr>
          <w:rFonts w:hint="eastAsia"/>
        </w:rPr>
      </w:pPr>
      <w:r>
        <w:rPr>
          <w:rFonts w:hint="eastAsia"/>
        </w:rPr>
        <w:t>图2</w:t>
      </w:r>
      <w:r w:rsidR="00C06238">
        <w:rPr>
          <w:rFonts w:hint="eastAsia"/>
        </w:rPr>
        <w:t>.1.1-1</w:t>
      </w:r>
    </w:p>
    <w:p w14:paraId="2DCD9711" w14:textId="77777777" w:rsidR="005B61B0" w:rsidRPr="00FC6EC3" w:rsidRDefault="005B61B0" w:rsidP="00496243">
      <w:pPr>
        <w:jc w:val="center"/>
        <w:rPr>
          <w:rFonts w:hint="eastAsia"/>
        </w:rPr>
      </w:pPr>
    </w:p>
    <w:p w14:paraId="54C8280F" w14:textId="77777777" w:rsidR="007A4A5A" w:rsidRDefault="007A4A5A" w:rsidP="004A4BFA">
      <w:pPr>
        <w:widowControl/>
        <w:ind w:leftChars="400" w:left="840"/>
        <w:jc w:val="left"/>
        <w:rPr>
          <w:rFonts w:hint="eastAsia"/>
        </w:rPr>
      </w:pPr>
      <w:r>
        <w:rPr>
          <w:rFonts w:hint="eastAsia"/>
        </w:rPr>
        <w:t>外壳设计：</w:t>
      </w:r>
    </w:p>
    <w:p w14:paraId="1DB5A9FB" w14:textId="77777777" w:rsidR="007A4A5A" w:rsidRDefault="007A4A5A" w:rsidP="004A4BFA">
      <w:pPr>
        <w:widowControl/>
        <w:ind w:leftChars="400" w:left="840"/>
        <w:jc w:val="left"/>
        <w:rPr>
          <w:rFonts w:hint="eastAsia"/>
        </w:rPr>
      </w:pPr>
      <w:r>
        <w:rPr>
          <w:rFonts w:hint="eastAsia"/>
        </w:rPr>
        <w:t>- 正视图：4.3寸断码屏+3操作按钮</w:t>
      </w:r>
    </w:p>
    <w:p w14:paraId="5D46D68D" w14:textId="77777777" w:rsidR="007A4A5A" w:rsidRDefault="007A4A5A" w:rsidP="004A4BFA">
      <w:pPr>
        <w:widowControl/>
        <w:ind w:leftChars="400" w:left="840"/>
        <w:jc w:val="left"/>
        <w:rPr>
          <w:rFonts w:hint="eastAsia"/>
        </w:rPr>
      </w:pPr>
      <w:r>
        <w:rPr>
          <w:rFonts w:hint="eastAsia"/>
        </w:rPr>
        <w:t>- 后视图：电源接口+4路输出接口</w:t>
      </w:r>
    </w:p>
    <w:p w14:paraId="01A1CD4C" w14:textId="77777777" w:rsidR="007A4A5A" w:rsidRDefault="007A4A5A" w:rsidP="004A4BFA">
      <w:pPr>
        <w:widowControl/>
        <w:ind w:leftChars="400" w:left="840"/>
        <w:jc w:val="left"/>
        <w:rPr>
          <w:rFonts w:hint="eastAsia"/>
        </w:rPr>
      </w:pPr>
      <w:r>
        <w:rPr>
          <w:rFonts w:hint="eastAsia"/>
        </w:rPr>
        <w:t>- 侧视图：进气孔(SU303不锈钢)</w:t>
      </w:r>
    </w:p>
    <w:p w14:paraId="374D8991" w14:textId="77777777" w:rsidR="007A4A5A" w:rsidRDefault="007A4A5A" w:rsidP="004A4BFA">
      <w:pPr>
        <w:widowControl/>
        <w:ind w:leftChars="400" w:left="840"/>
        <w:jc w:val="left"/>
        <w:rPr>
          <w:rFonts w:hint="eastAsia"/>
        </w:rPr>
      </w:pPr>
      <w:r>
        <w:rPr>
          <w:rFonts w:hint="eastAsia"/>
        </w:rPr>
        <w:t>- 俯视图：RS485通信接口</w:t>
      </w:r>
    </w:p>
    <w:p w14:paraId="34A358EB" w14:textId="1CDB2B9B" w:rsidR="007A4A5A" w:rsidRDefault="007A4A5A" w:rsidP="004A4BFA">
      <w:pPr>
        <w:widowControl/>
        <w:ind w:leftChars="400" w:left="840"/>
        <w:jc w:val="left"/>
        <w:rPr>
          <w:rFonts w:hint="eastAsia"/>
        </w:rPr>
      </w:pPr>
    </w:p>
    <w:p w14:paraId="7996FB1F" w14:textId="77777777" w:rsidR="007A4A5A" w:rsidRDefault="007A4A5A" w:rsidP="004A4BFA">
      <w:pPr>
        <w:widowControl/>
        <w:ind w:leftChars="400" w:left="840"/>
        <w:jc w:val="left"/>
        <w:rPr>
          <w:rFonts w:hint="eastAsia"/>
        </w:rPr>
      </w:pPr>
      <w:r>
        <w:rPr>
          <w:rFonts w:hint="eastAsia"/>
        </w:rPr>
        <w:t>机械特性：</w:t>
      </w:r>
    </w:p>
    <w:p w14:paraId="302CC69B" w14:textId="1763AA0F" w:rsidR="007A4A5A" w:rsidRDefault="007A4A5A" w:rsidP="004A4BFA">
      <w:pPr>
        <w:widowControl/>
        <w:ind w:leftChars="400" w:left="840"/>
        <w:jc w:val="left"/>
        <w:rPr>
          <w:rFonts w:hint="eastAsia"/>
        </w:rPr>
      </w:pPr>
      <w:r>
        <w:rPr>
          <w:rFonts w:hint="eastAsia"/>
        </w:rPr>
        <w:t>- 进气孔规格：内牙M5，</w:t>
      </w:r>
      <w:proofErr w:type="gramStart"/>
      <w:r>
        <w:rPr>
          <w:rFonts w:hint="eastAsia"/>
        </w:rPr>
        <w:t>外牙适配</w:t>
      </w:r>
      <w:proofErr w:type="gramEnd"/>
      <w:r>
        <w:rPr>
          <w:rFonts w:hint="eastAsia"/>
        </w:rPr>
        <w:t>G1/8/R1/8等</w:t>
      </w:r>
      <w:r w:rsidR="00E759FA">
        <w:rPr>
          <w:rFonts w:hint="eastAsia"/>
        </w:rPr>
        <w:t>如图</w:t>
      </w:r>
    </w:p>
    <w:p w14:paraId="26AD9638" w14:textId="40CBE2FA" w:rsidR="006412A7" w:rsidRDefault="007A4A5A" w:rsidP="004A4BFA">
      <w:pPr>
        <w:widowControl/>
        <w:ind w:leftChars="400" w:left="840"/>
        <w:jc w:val="left"/>
      </w:pPr>
      <w:r>
        <w:rPr>
          <w:rFonts w:hint="eastAsia"/>
        </w:rPr>
        <w:t>- 按钮布局：模式键(左)+上下键(中)+设置键(右)</w:t>
      </w:r>
    </w:p>
    <w:p w14:paraId="71418F32" w14:textId="77777777" w:rsidR="002B49AD" w:rsidRDefault="007A4A5A" w:rsidP="004A4BFA">
      <w:pPr>
        <w:ind w:leftChars="400" w:left="840"/>
        <w:jc w:val="left"/>
      </w:pPr>
      <w:r w:rsidRPr="00452511">
        <w:rPr>
          <w:rFonts w:hint="eastAsia"/>
        </w:rPr>
        <w:t>-mode按键的长短按</w:t>
      </w:r>
    </w:p>
    <w:p w14:paraId="3BEE68B9" w14:textId="26FA7404" w:rsidR="002B49AD" w:rsidRPr="00E71A13" w:rsidRDefault="002B49AD" w:rsidP="004A4BFA">
      <w:pPr>
        <w:ind w:leftChars="400" w:left="840"/>
        <w:jc w:val="left"/>
        <w:rPr>
          <w:rFonts w:hint="eastAsia"/>
        </w:rPr>
      </w:pPr>
      <w:r w:rsidRPr="00E71A13">
        <w:rPr>
          <w:rFonts w:hint="eastAsia"/>
        </w:rPr>
        <w:t>-按键需要能</w:t>
      </w:r>
      <w:r>
        <w:rPr>
          <w:rFonts w:hint="eastAsia"/>
        </w:rPr>
        <w:t>设置</w:t>
      </w:r>
      <w:proofErr w:type="gramStart"/>
      <w:r>
        <w:rPr>
          <w:rFonts w:hint="eastAsia"/>
        </w:rPr>
        <w:t>长按多久</w:t>
      </w:r>
      <w:proofErr w:type="gramEnd"/>
      <w:r>
        <w:rPr>
          <w:rFonts w:hint="eastAsia"/>
        </w:rPr>
        <w:t>触发时间，</w:t>
      </w:r>
      <w:proofErr w:type="gramStart"/>
      <w:r w:rsidRPr="00E71A13">
        <w:rPr>
          <w:rFonts w:hint="eastAsia"/>
        </w:rPr>
        <w:t>副屏能关闭</w:t>
      </w:r>
      <w:proofErr w:type="gramEnd"/>
      <w:r w:rsidRPr="00E71A13">
        <w:rPr>
          <w:rFonts w:hint="eastAsia"/>
        </w:rPr>
        <w:t>或显示对应功能效果</w:t>
      </w:r>
    </w:p>
    <w:p w14:paraId="74DF940E" w14:textId="44345700" w:rsidR="007A4A5A" w:rsidRPr="00452511" w:rsidRDefault="007A4A5A" w:rsidP="004A4BFA">
      <w:pPr>
        <w:ind w:leftChars="400" w:left="840"/>
        <w:jc w:val="left"/>
        <w:rPr>
          <w:rFonts w:hint="eastAsia"/>
        </w:rPr>
      </w:pPr>
    </w:p>
    <w:p w14:paraId="403FC1CA" w14:textId="77777777" w:rsidR="007A4A5A" w:rsidRDefault="007A4A5A" w:rsidP="004A4BFA">
      <w:pPr>
        <w:ind w:leftChars="400" w:left="840"/>
        <w:jc w:val="left"/>
      </w:pPr>
      <w:r w:rsidRPr="00452511">
        <w:rPr>
          <w:rFonts w:hint="eastAsia"/>
        </w:rPr>
        <w:t>-上下</w:t>
      </w:r>
      <w:proofErr w:type="gramStart"/>
      <w:r w:rsidRPr="00452511">
        <w:rPr>
          <w:rFonts w:hint="eastAsia"/>
        </w:rPr>
        <w:t>按键短按切换</w:t>
      </w:r>
      <w:proofErr w:type="gramEnd"/>
    </w:p>
    <w:p w14:paraId="44DF1436" w14:textId="67B93E00" w:rsidR="00D874DC" w:rsidRDefault="00D874DC" w:rsidP="00BB6371">
      <w:pPr>
        <w:ind w:leftChars="400" w:left="840"/>
        <w:jc w:val="left"/>
        <w:rPr>
          <w:rFonts w:hint="eastAsia"/>
        </w:rPr>
      </w:pPr>
      <w:r>
        <w:rPr>
          <w:rFonts w:hint="eastAsia"/>
        </w:rPr>
        <w:br w:type="page"/>
      </w:r>
    </w:p>
    <w:p w14:paraId="746279E7" w14:textId="77777777" w:rsidR="003977EF" w:rsidRPr="00C06238" w:rsidRDefault="003977EF" w:rsidP="00CE0BAB">
      <w:pPr>
        <w:pStyle w:val="4"/>
        <w:ind w:leftChars="100" w:left="210" w:firstLine="420"/>
        <w:rPr>
          <w:b/>
          <w:bCs/>
        </w:rPr>
      </w:pPr>
      <w:r w:rsidRPr="00C06238">
        <w:rPr>
          <w:rFonts w:hint="eastAsia"/>
          <w:b/>
          <w:bCs/>
        </w:rPr>
        <w:lastRenderedPageBreak/>
        <w:t>2.1.2</w:t>
      </w:r>
      <w:r w:rsidRPr="00C06238">
        <w:rPr>
          <w:b/>
          <w:bCs/>
        </w:rPr>
        <w:t>传感器输出模式与应差关系</w:t>
      </w:r>
    </w:p>
    <w:p w14:paraId="266574AD" w14:textId="1705DCDC" w:rsidR="003977EF" w:rsidRDefault="003977EF" w:rsidP="00C06238">
      <w:pPr>
        <w:ind w:left="420"/>
        <w:jc w:val="left"/>
      </w:pPr>
      <w:r w:rsidRPr="003977EF">
        <w:t>应差的定义是产生ON输出时气压值与设定值的差值，主要用于避免气压值波动导致传感器频繁切换输出。此应差与传感器的滞后非同一概念，滞后是传感器的固有值，而应差是可以人为调整的。</w:t>
      </w:r>
    </w:p>
    <w:p w14:paraId="29C9DF7C" w14:textId="3EE0F471" w:rsidR="00C06238" w:rsidRPr="00C06238" w:rsidRDefault="00C06238" w:rsidP="00C06238">
      <w:pPr>
        <w:pStyle w:val="5"/>
        <w:ind w:left="420" w:firstLine="420"/>
        <w:rPr>
          <w:b/>
          <w:bCs/>
        </w:rPr>
      </w:pPr>
      <w:r>
        <w:rPr>
          <w:rFonts w:hint="eastAsia"/>
          <w:b/>
          <w:bCs/>
        </w:rPr>
        <w:t>(1)</w:t>
      </w:r>
      <w:r w:rsidRPr="00C06238">
        <w:rPr>
          <w:b/>
          <w:bCs/>
        </w:rPr>
        <w:t>EASY工作模式与应差关系</w:t>
      </w:r>
    </w:p>
    <w:p w14:paraId="5C41D8DC" w14:textId="77777777" w:rsidR="00C06238" w:rsidRPr="00C06238" w:rsidRDefault="00C06238" w:rsidP="003977EF">
      <w:pPr>
        <w:jc w:val="left"/>
        <w:rPr>
          <w:rFonts w:hint="eastAsia"/>
        </w:rPr>
      </w:pPr>
    </w:p>
    <w:p w14:paraId="0E234191" w14:textId="52FB488F" w:rsidR="00C06238" w:rsidRDefault="003977EF" w:rsidP="00C06238">
      <w:pPr>
        <w:jc w:val="center"/>
      </w:pPr>
      <w:r>
        <w:rPr>
          <w:rFonts w:hint="eastAsia"/>
          <w:noProof/>
        </w:rPr>
        <w:drawing>
          <wp:inline distT="0" distB="0" distL="0" distR="0" wp14:anchorId="79175C75" wp14:editId="75DE197B">
            <wp:extent cx="5064304" cy="2513446"/>
            <wp:effectExtent l="0" t="0" r="3175" b="1270"/>
            <wp:docPr id="15828595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92469" cy="2527425"/>
                    </a:xfrm>
                    <a:prstGeom prst="rect">
                      <a:avLst/>
                    </a:prstGeom>
                    <a:noFill/>
                  </pic:spPr>
                </pic:pic>
              </a:graphicData>
            </a:graphic>
          </wp:inline>
        </w:drawing>
      </w:r>
    </w:p>
    <w:p w14:paraId="6F7FD6DB" w14:textId="07FE0531" w:rsidR="00C06238" w:rsidRPr="003977EF" w:rsidRDefault="00C06238" w:rsidP="00C06238">
      <w:pPr>
        <w:jc w:val="center"/>
        <w:rPr>
          <w:rFonts w:hint="eastAsia"/>
        </w:rPr>
      </w:pPr>
      <w:r>
        <w:rPr>
          <w:rFonts w:hint="eastAsia"/>
        </w:rPr>
        <w:t>图2.1.2-1</w:t>
      </w:r>
    </w:p>
    <w:p w14:paraId="262CB22D" w14:textId="234BA7CE" w:rsidR="003977EF" w:rsidRDefault="003977EF" w:rsidP="00C06238">
      <w:pPr>
        <w:widowControl/>
        <w:ind w:leftChars="200" w:left="420"/>
        <w:jc w:val="left"/>
      </w:pPr>
      <w:r>
        <w:rPr>
          <w:rFonts w:hint="eastAsia"/>
        </w:rPr>
        <w:t>-应差范围设置，可采样压力信号，可滤波压力采样信号</w:t>
      </w:r>
      <w:r>
        <w:t xml:space="preserve"> </w:t>
      </w:r>
    </w:p>
    <w:p w14:paraId="3D2459DD" w14:textId="51F9DC28" w:rsidR="003977EF" w:rsidRDefault="003977EF" w:rsidP="00C06238">
      <w:pPr>
        <w:widowControl/>
        <w:ind w:leftChars="200" w:left="420"/>
        <w:jc w:val="left"/>
      </w:pPr>
      <w:r>
        <w:rPr>
          <w:rFonts w:hint="eastAsia"/>
        </w:rPr>
        <w:t>-</w:t>
      </w:r>
      <w:r w:rsidRPr="003977EF">
        <w:t>超过设定值触发输出ON，低于设定值输出OFF</w:t>
      </w:r>
      <w:r>
        <w:rPr>
          <w:rFonts w:hint="eastAsia"/>
        </w:rPr>
        <w:t>，</w:t>
      </w:r>
      <w:r w:rsidRPr="003977EF">
        <w:t>如果输出模式为N.C</w:t>
      </w:r>
      <w:r>
        <w:rPr>
          <w:rFonts w:hint="eastAsia"/>
        </w:rPr>
        <w:t>功能</w:t>
      </w:r>
      <w:r w:rsidRPr="003977EF">
        <w:t>相反</w:t>
      </w:r>
    </w:p>
    <w:p w14:paraId="71DE3D54" w14:textId="00C7B2C6" w:rsidR="001829AB" w:rsidRPr="003977EF" w:rsidRDefault="000D37EF" w:rsidP="001829AB">
      <w:pPr>
        <w:pStyle w:val="5"/>
        <w:ind w:left="420" w:firstLine="420"/>
        <w:rPr>
          <w:rFonts w:hint="eastAsia"/>
          <w:b/>
          <w:bCs/>
        </w:rPr>
      </w:pPr>
      <w:r>
        <w:rPr>
          <w:rFonts w:hint="eastAsia"/>
          <w:b/>
          <w:bCs/>
        </w:rPr>
        <w:t>(2)</w:t>
      </w:r>
      <w:r w:rsidR="001829AB" w:rsidRPr="003977EF">
        <w:rPr>
          <w:b/>
          <w:bCs/>
        </w:rPr>
        <w:t>窗式比较模式应差关系</w:t>
      </w:r>
    </w:p>
    <w:p w14:paraId="2D26A1FE" w14:textId="68FB9238" w:rsidR="007A4A5A" w:rsidRDefault="003977EF" w:rsidP="00C06238">
      <w:pPr>
        <w:widowControl/>
        <w:jc w:val="center"/>
      </w:pPr>
      <w:r>
        <w:rPr>
          <w:rFonts w:hint="eastAsia"/>
          <w:noProof/>
        </w:rPr>
        <w:drawing>
          <wp:inline distT="0" distB="0" distL="0" distR="0" wp14:anchorId="148B575F" wp14:editId="5062B59D">
            <wp:extent cx="5046053" cy="2470849"/>
            <wp:effectExtent l="0" t="0" r="2540" b="5715"/>
            <wp:docPr id="8694566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92486" cy="2493585"/>
                    </a:xfrm>
                    <a:prstGeom prst="rect">
                      <a:avLst/>
                    </a:prstGeom>
                    <a:noFill/>
                  </pic:spPr>
                </pic:pic>
              </a:graphicData>
            </a:graphic>
          </wp:inline>
        </w:drawing>
      </w:r>
    </w:p>
    <w:p w14:paraId="4A6B8EB6" w14:textId="78437EC1" w:rsidR="00C06238" w:rsidRPr="003977EF" w:rsidRDefault="00C06238" w:rsidP="00C06238">
      <w:pPr>
        <w:widowControl/>
        <w:jc w:val="center"/>
        <w:rPr>
          <w:rFonts w:hint="eastAsia"/>
        </w:rPr>
      </w:pPr>
      <w:r>
        <w:rPr>
          <w:rFonts w:hint="eastAsia"/>
        </w:rPr>
        <w:t>图2.1.2-2</w:t>
      </w:r>
    </w:p>
    <w:p w14:paraId="4EC3F116" w14:textId="5D83F050" w:rsidR="003977EF" w:rsidRPr="003977EF" w:rsidRDefault="000D37EF" w:rsidP="000D37EF">
      <w:pPr>
        <w:widowControl/>
        <w:ind w:leftChars="200" w:left="420"/>
        <w:jc w:val="left"/>
      </w:pPr>
      <w:r>
        <w:rPr>
          <w:rFonts w:hint="eastAsia"/>
        </w:rPr>
        <w:t>-</w:t>
      </w:r>
      <w:r w:rsidR="003977EF" w:rsidRPr="003977EF">
        <w:t>虚线与下方实现的差值为应差值</w:t>
      </w:r>
      <w:r>
        <w:rPr>
          <w:rFonts w:hint="eastAsia"/>
        </w:rPr>
        <w:t>，</w:t>
      </w:r>
      <w:r w:rsidR="003977EF" w:rsidRPr="003977EF">
        <w:t>气压值超过上限（Hi+应差）时输出OFF</w:t>
      </w:r>
      <w:r>
        <w:rPr>
          <w:rFonts w:hint="eastAsia"/>
        </w:rPr>
        <w:t>，</w:t>
      </w:r>
      <w:r w:rsidR="003977EF" w:rsidRPr="003977EF">
        <w:t>再次回到上限（Hi+应差）时输出ON</w:t>
      </w:r>
      <w:r>
        <w:rPr>
          <w:rFonts w:hint="eastAsia"/>
        </w:rPr>
        <w:t>，</w:t>
      </w:r>
      <w:r w:rsidR="003977EF" w:rsidRPr="003977EF">
        <w:t>气压值小于等于Lo</w:t>
      </w:r>
      <w:proofErr w:type="gramStart"/>
      <w:r w:rsidR="003977EF" w:rsidRPr="003977EF">
        <w:t>值立即</w:t>
      </w:r>
      <w:proofErr w:type="gramEnd"/>
      <w:r w:rsidR="003977EF" w:rsidRPr="003977EF">
        <w:t>输出OFF。</w:t>
      </w:r>
    </w:p>
    <w:p w14:paraId="2F5410FB" w14:textId="77777777" w:rsidR="003977EF" w:rsidRPr="003977EF" w:rsidRDefault="003977EF" w:rsidP="00465FFE">
      <w:pPr>
        <w:widowControl/>
        <w:ind w:leftChars="372" w:left="781"/>
        <w:jc w:val="left"/>
      </w:pPr>
      <w:r w:rsidRPr="003977EF">
        <w:t>输出ON的范围：</w:t>
      </w:r>
    </w:p>
    <w:p w14:paraId="471C40BB" w14:textId="77777777" w:rsidR="003977EF" w:rsidRPr="003977EF" w:rsidRDefault="003977EF" w:rsidP="00465FFE">
      <w:pPr>
        <w:widowControl/>
        <w:numPr>
          <w:ilvl w:val="0"/>
          <w:numId w:val="3"/>
        </w:numPr>
        <w:tabs>
          <w:tab w:val="clear" w:pos="720"/>
          <w:tab w:val="num" w:pos="1502"/>
        </w:tabs>
        <w:ind w:leftChars="544" w:left="1502"/>
        <w:jc w:val="left"/>
      </w:pPr>
      <w:r w:rsidRPr="003977EF">
        <w:lastRenderedPageBreak/>
        <w:t>下限：大于等于Lo设定值+应差设置值*当前单位下的最小分辨率</w:t>
      </w:r>
    </w:p>
    <w:p w14:paraId="21EC0DB8" w14:textId="77777777" w:rsidR="003977EF" w:rsidRPr="003977EF" w:rsidRDefault="003977EF" w:rsidP="00465FFE">
      <w:pPr>
        <w:widowControl/>
        <w:numPr>
          <w:ilvl w:val="0"/>
          <w:numId w:val="4"/>
        </w:numPr>
        <w:tabs>
          <w:tab w:val="clear" w:pos="720"/>
          <w:tab w:val="num" w:pos="1502"/>
        </w:tabs>
        <w:ind w:leftChars="544" w:left="1502"/>
        <w:jc w:val="left"/>
      </w:pPr>
      <w:r w:rsidRPr="003977EF">
        <w:t>上限：小于等于Hi设定值+应差设置值*当前单位下的最小分辨率</w:t>
      </w:r>
    </w:p>
    <w:p w14:paraId="77D6FFC4" w14:textId="77777777" w:rsidR="003977EF" w:rsidRPr="003977EF" w:rsidRDefault="003977EF" w:rsidP="00465FFE">
      <w:pPr>
        <w:widowControl/>
        <w:ind w:leftChars="372" w:left="781"/>
        <w:jc w:val="left"/>
      </w:pPr>
      <w:r w:rsidRPr="003977EF">
        <w:t>输出OFF的范围：</w:t>
      </w:r>
    </w:p>
    <w:p w14:paraId="0E1EFDB0" w14:textId="77777777" w:rsidR="003977EF" w:rsidRPr="003977EF" w:rsidRDefault="003977EF" w:rsidP="00465FFE">
      <w:pPr>
        <w:widowControl/>
        <w:numPr>
          <w:ilvl w:val="0"/>
          <w:numId w:val="5"/>
        </w:numPr>
        <w:tabs>
          <w:tab w:val="clear" w:pos="720"/>
          <w:tab w:val="num" w:pos="1502"/>
        </w:tabs>
        <w:ind w:leftChars="544" w:left="1502"/>
        <w:jc w:val="left"/>
      </w:pPr>
      <w:r w:rsidRPr="003977EF">
        <w:t>下限：小于等于Lo值</w:t>
      </w:r>
    </w:p>
    <w:p w14:paraId="29AE2280" w14:textId="1D1C0BDC" w:rsidR="00465FFE" w:rsidRDefault="003977EF" w:rsidP="00465FFE">
      <w:pPr>
        <w:widowControl/>
        <w:numPr>
          <w:ilvl w:val="0"/>
          <w:numId w:val="6"/>
        </w:numPr>
        <w:tabs>
          <w:tab w:val="clear" w:pos="720"/>
          <w:tab w:val="num" w:pos="1502"/>
        </w:tabs>
        <w:ind w:leftChars="544" w:left="1502"/>
        <w:jc w:val="left"/>
        <w:rPr>
          <w:rFonts w:hint="eastAsia"/>
        </w:rPr>
      </w:pPr>
      <w:r w:rsidRPr="003977EF">
        <w:t>上限：大于Hi设定值+应差设置值*当前单位下的最小分辨率</w:t>
      </w:r>
    </w:p>
    <w:p w14:paraId="3E3C6B4F" w14:textId="69861FDD" w:rsidR="00465FFE" w:rsidRPr="00465FFE" w:rsidRDefault="00465FFE" w:rsidP="00465FFE">
      <w:pPr>
        <w:pStyle w:val="5"/>
        <w:ind w:left="420" w:firstLine="420"/>
      </w:pPr>
      <w:r w:rsidRPr="00465FFE">
        <w:rPr>
          <w:rFonts w:hint="eastAsia"/>
          <w:b/>
          <w:bCs/>
        </w:rPr>
        <w:t>(3)</w:t>
      </w:r>
      <w:r w:rsidRPr="00465FFE">
        <w:rPr>
          <w:b/>
          <w:bCs/>
        </w:rPr>
        <w:t xml:space="preserve"> </w:t>
      </w:r>
      <w:r w:rsidRPr="00465FFE">
        <w:rPr>
          <w:b/>
          <w:bCs/>
        </w:rPr>
        <w:t>应差模式下输出与应差关系</w:t>
      </w:r>
    </w:p>
    <w:p w14:paraId="17EFCF57" w14:textId="2EED87F9" w:rsidR="00465FFE" w:rsidRPr="003977EF" w:rsidRDefault="00465FFE" w:rsidP="00465FFE">
      <w:pPr>
        <w:widowControl/>
        <w:ind w:left="1142"/>
        <w:jc w:val="left"/>
        <w:rPr>
          <w:rFonts w:hint="eastAsia"/>
        </w:rPr>
      </w:pPr>
    </w:p>
    <w:p w14:paraId="6E848F56" w14:textId="77777777" w:rsidR="003977EF" w:rsidRDefault="003977EF" w:rsidP="00465FFE">
      <w:pPr>
        <w:widowControl/>
        <w:jc w:val="center"/>
        <w:rPr>
          <w:b/>
          <w:bCs/>
        </w:rPr>
      </w:pPr>
      <w:r>
        <w:rPr>
          <w:rFonts w:hint="eastAsia"/>
          <w:noProof/>
        </w:rPr>
        <w:drawing>
          <wp:inline distT="0" distB="0" distL="0" distR="0" wp14:anchorId="0C7179D8" wp14:editId="76A1B4D8">
            <wp:extent cx="4082448" cy="3226130"/>
            <wp:effectExtent l="0" t="0" r="0" b="0"/>
            <wp:docPr id="14995597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90988" cy="3232879"/>
                    </a:xfrm>
                    <a:prstGeom prst="rect">
                      <a:avLst/>
                    </a:prstGeom>
                    <a:noFill/>
                  </pic:spPr>
                </pic:pic>
              </a:graphicData>
            </a:graphic>
          </wp:inline>
        </w:drawing>
      </w:r>
    </w:p>
    <w:p w14:paraId="7E0ABC5B" w14:textId="7CE8E657" w:rsidR="000176CF" w:rsidRPr="003977EF" w:rsidRDefault="00465FFE" w:rsidP="000176CF">
      <w:pPr>
        <w:widowControl/>
        <w:ind w:firstLine="420"/>
        <w:jc w:val="left"/>
        <w:rPr>
          <w:rFonts w:hint="eastAsia"/>
        </w:rPr>
      </w:pPr>
      <w:r>
        <w:rPr>
          <w:rFonts w:hint="eastAsia"/>
        </w:rPr>
        <w:t>-</w:t>
      </w:r>
      <w:r w:rsidR="003977EF" w:rsidRPr="003977EF">
        <w:t>应差模式下的输出与应差档位无关系，只需要设定Lo和Hi的值即可</w:t>
      </w:r>
    </w:p>
    <w:p w14:paraId="7C3C5747" w14:textId="6C6899A3" w:rsidR="006412A7" w:rsidRDefault="006412A7">
      <w:pPr>
        <w:widowControl/>
        <w:jc w:val="left"/>
        <w:rPr>
          <w:rFonts w:hint="eastAsia"/>
        </w:rPr>
      </w:pPr>
      <w:r>
        <w:rPr>
          <w:rFonts w:hint="eastAsia"/>
        </w:rPr>
        <w:br w:type="page"/>
      </w:r>
    </w:p>
    <w:p w14:paraId="73797CEE" w14:textId="4CA3A06E" w:rsidR="000176CF" w:rsidRDefault="000176CF" w:rsidP="00CE0BAB">
      <w:pPr>
        <w:pStyle w:val="4"/>
        <w:ind w:leftChars="100" w:left="210" w:firstLine="420"/>
        <w:rPr>
          <w:b/>
          <w:bCs/>
        </w:rPr>
      </w:pPr>
      <w:r w:rsidRPr="000176CF">
        <w:rPr>
          <w:b/>
          <w:bCs/>
        </w:rPr>
        <w:lastRenderedPageBreak/>
        <w:t>2.1</w:t>
      </w:r>
      <w:r>
        <w:rPr>
          <w:rFonts w:hint="eastAsia"/>
          <w:b/>
          <w:bCs/>
        </w:rPr>
        <w:t>.3</w:t>
      </w:r>
      <w:r w:rsidRPr="000176CF">
        <w:rPr>
          <w:b/>
          <w:bCs/>
        </w:rPr>
        <w:t xml:space="preserve"> </w:t>
      </w:r>
      <w:r>
        <w:rPr>
          <w:rFonts w:hint="eastAsia"/>
          <w:b/>
          <w:bCs/>
        </w:rPr>
        <w:t>压力检测与</w:t>
      </w:r>
      <w:r w:rsidRPr="000176CF">
        <w:rPr>
          <w:b/>
          <w:bCs/>
        </w:rPr>
        <w:t>输出控制模块</w:t>
      </w:r>
    </w:p>
    <w:p w14:paraId="5B12E09B" w14:textId="77777777" w:rsidR="002D5B15" w:rsidRDefault="002D5B15" w:rsidP="00043628">
      <w:pPr>
        <w:ind w:leftChars="200" w:left="420"/>
      </w:pPr>
      <w:r>
        <w:rPr>
          <w:rFonts w:hint="eastAsia"/>
        </w:rPr>
        <w:t>压力检测方式：</w:t>
      </w:r>
    </w:p>
    <w:p w14:paraId="28D1C75C" w14:textId="466CE826" w:rsidR="002D5B15" w:rsidRDefault="002D5B15" w:rsidP="00043628">
      <w:pPr>
        <w:ind w:leftChars="200" w:left="420"/>
        <w:jc w:val="center"/>
      </w:pPr>
      <w:r>
        <w:rPr>
          <w:noProof/>
        </w:rPr>
        <w:drawing>
          <wp:inline distT="0" distB="0" distL="0" distR="0" wp14:anchorId="6D68D48C" wp14:editId="05220B1E">
            <wp:extent cx="5730875" cy="775970"/>
            <wp:effectExtent l="0" t="0" r="3175" b="5080"/>
            <wp:docPr id="20629497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0875" cy="775970"/>
                    </a:xfrm>
                    <a:prstGeom prst="rect">
                      <a:avLst/>
                    </a:prstGeom>
                    <a:noFill/>
                    <a:ln>
                      <a:noFill/>
                    </a:ln>
                  </pic:spPr>
                </pic:pic>
              </a:graphicData>
            </a:graphic>
          </wp:inline>
        </w:drawing>
      </w:r>
    </w:p>
    <w:p w14:paraId="5C0AFAD2" w14:textId="2B7AA792" w:rsidR="0074393D" w:rsidRDefault="00832D5A" w:rsidP="00043628">
      <w:pPr>
        <w:tabs>
          <w:tab w:val="left" w:pos="3848"/>
        </w:tabs>
        <w:ind w:leftChars="200" w:left="420"/>
      </w:pPr>
      <w:r>
        <w:rPr>
          <w:rFonts w:hint="eastAsia"/>
        </w:rPr>
        <w:t>检测</w:t>
      </w:r>
      <w:r w:rsidR="0074393D">
        <w:rPr>
          <w:rFonts w:hint="eastAsia"/>
        </w:rPr>
        <w:t>反应时间设置：2.5~5000ms（</w:t>
      </w:r>
      <w:r w:rsidR="0074393D" w:rsidRPr="0074393D">
        <w:t>可以设定一个定时时间，如果在该期间内气压一致大于或低于某个输出的设定值，则传感器将控制相应输出通道输出ON或OFF</w:t>
      </w:r>
      <w:r w:rsidR="0074393D">
        <w:rPr>
          <w:rFonts w:hint="eastAsia"/>
        </w:rPr>
        <w:t>）</w:t>
      </w:r>
    </w:p>
    <w:p w14:paraId="52583ECB" w14:textId="77777777" w:rsidR="00832D5A" w:rsidRDefault="00832D5A" w:rsidP="00832D5A">
      <w:pPr>
        <w:tabs>
          <w:tab w:val="left" w:pos="3848"/>
        </w:tabs>
        <w:ind w:leftChars="200" w:left="420"/>
      </w:pPr>
      <w:r>
        <w:rPr>
          <w:rFonts w:hint="eastAsia"/>
        </w:rPr>
        <w:t>输出方式：NO/NC切换</w:t>
      </w:r>
    </w:p>
    <w:p w14:paraId="1E6DE2D1" w14:textId="77777777" w:rsidR="00832D5A" w:rsidRDefault="00832D5A" w:rsidP="00832D5A">
      <w:pPr>
        <w:tabs>
          <w:tab w:val="left" w:pos="3848"/>
        </w:tabs>
        <w:ind w:leftChars="200" w:left="420"/>
      </w:pPr>
      <w:r>
        <w:rPr>
          <w:rFonts w:hint="eastAsia"/>
        </w:rPr>
        <w:t>输出模式：比较输出1和比较输出2</w:t>
      </w:r>
    </w:p>
    <w:p w14:paraId="78A32312" w14:textId="77777777" w:rsidR="00832D5A" w:rsidRDefault="00832D5A" w:rsidP="00832D5A">
      <w:pPr>
        <w:tabs>
          <w:tab w:val="left" w:pos="3848"/>
        </w:tabs>
        <w:ind w:leftChars="200" w:left="420"/>
      </w:pPr>
      <w:r>
        <w:rPr>
          <w:rFonts w:hint="eastAsia"/>
        </w:rPr>
        <w:t>输出控制：IO口加外部电路</w:t>
      </w:r>
    </w:p>
    <w:p w14:paraId="3D9A19F6" w14:textId="0ED3D7D7" w:rsidR="0071481E" w:rsidRPr="0071481E" w:rsidRDefault="0071481E" w:rsidP="0071481E">
      <w:pPr>
        <w:tabs>
          <w:tab w:val="left" w:pos="3848"/>
        </w:tabs>
        <w:ind w:leftChars="200" w:left="420"/>
      </w:pPr>
    </w:p>
    <w:tbl>
      <w:tblPr>
        <w:tblStyle w:val="af3"/>
        <w:tblW w:w="0" w:type="auto"/>
        <w:tblInd w:w="420" w:type="dxa"/>
        <w:tblLook w:val="04A0" w:firstRow="1" w:lastRow="0" w:firstColumn="1" w:lastColumn="0" w:noHBand="0" w:noVBand="1"/>
      </w:tblPr>
      <w:tblGrid>
        <w:gridCol w:w="3349"/>
        <w:gridCol w:w="3403"/>
        <w:gridCol w:w="3398"/>
      </w:tblGrid>
      <w:tr w:rsidR="0071481E" w14:paraId="249B4460" w14:textId="77777777" w:rsidTr="0071481E">
        <w:trPr>
          <w:trHeight w:val="563"/>
        </w:trPr>
        <w:tc>
          <w:tcPr>
            <w:tcW w:w="3523" w:type="dxa"/>
            <w:vAlign w:val="center"/>
          </w:tcPr>
          <w:p w14:paraId="4E50B5DF" w14:textId="62C71479" w:rsidR="0071481E" w:rsidRDefault="0071481E" w:rsidP="00043628">
            <w:pPr>
              <w:tabs>
                <w:tab w:val="left" w:pos="3848"/>
              </w:tabs>
              <w:rPr>
                <w:rFonts w:hint="eastAsia"/>
              </w:rPr>
            </w:pPr>
            <w:r>
              <w:rPr>
                <w:rFonts w:hint="eastAsia"/>
              </w:rPr>
              <w:t>量程范围</w:t>
            </w:r>
          </w:p>
        </w:tc>
        <w:tc>
          <w:tcPr>
            <w:tcW w:w="3523" w:type="dxa"/>
            <w:vAlign w:val="center"/>
          </w:tcPr>
          <w:p w14:paraId="095E1404" w14:textId="36CD2E11" w:rsidR="0071481E" w:rsidRDefault="0071481E" w:rsidP="00043628">
            <w:pPr>
              <w:tabs>
                <w:tab w:val="left" w:pos="3848"/>
              </w:tabs>
              <w:rPr>
                <w:rFonts w:hint="eastAsia"/>
              </w:rPr>
            </w:pPr>
            <w:r w:rsidRPr="0071481E">
              <w:t>-100 ~ 100kpa</w:t>
            </w:r>
          </w:p>
        </w:tc>
        <w:tc>
          <w:tcPr>
            <w:tcW w:w="3524" w:type="dxa"/>
            <w:vAlign w:val="center"/>
          </w:tcPr>
          <w:p w14:paraId="7932956C" w14:textId="0AEA2D5F" w:rsidR="0071481E" w:rsidRDefault="0071481E" w:rsidP="0071481E">
            <w:pPr>
              <w:rPr>
                <w:rFonts w:hint="eastAsia"/>
              </w:rPr>
            </w:pPr>
            <w:r w:rsidRPr="0071481E">
              <w:t>-100 ~ 1.0Mpa</w:t>
            </w:r>
          </w:p>
        </w:tc>
      </w:tr>
      <w:tr w:rsidR="0071481E" w14:paraId="21F4F7E0" w14:textId="77777777" w:rsidTr="0071481E">
        <w:tc>
          <w:tcPr>
            <w:tcW w:w="3523" w:type="dxa"/>
            <w:vAlign w:val="center"/>
          </w:tcPr>
          <w:p w14:paraId="739ADF54" w14:textId="4D899840" w:rsidR="0071481E" w:rsidRDefault="0071481E" w:rsidP="00043628">
            <w:pPr>
              <w:tabs>
                <w:tab w:val="left" w:pos="3848"/>
              </w:tabs>
              <w:rPr>
                <w:rFonts w:hint="eastAsia"/>
              </w:rPr>
            </w:pPr>
            <w:r w:rsidRPr="0071481E">
              <w:t>电流范围</w:t>
            </w:r>
          </w:p>
        </w:tc>
        <w:tc>
          <w:tcPr>
            <w:tcW w:w="3523" w:type="dxa"/>
            <w:vAlign w:val="center"/>
          </w:tcPr>
          <w:p w14:paraId="17768C29" w14:textId="20237F39" w:rsidR="0071481E" w:rsidRPr="0071481E" w:rsidRDefault="0071481E" w:rsidP="0071481E">
            <w:pPr>
              <w:tabs>
                <w:tab w:val="left" w:pos="3848"/>
              </w:tabs>
              <w:rPr>
                <w:rFonts w:hint="eastAsia"/>
              </w:rPr>
            </w:pPr>
            <w:r w:rsidRPr="0071481E">
              <w:t>输出电流 ：4~20mA 零点 ：12mA±5%F.S.以内</w:t>
            </w:r>
          </w:p>
        </w:tc>
        <w:tc>
          <w:tcPr>
            <w:tcW w:w="3524" w:type="dxa"/>
            <w:vAlign w:val="center"/>
          </w:tcPr>
          <w:p w14:paraId="39EBB113" w14:textId="0CD47498" w:rsidR="0071481E" w:rsidRPr="0071481E" w:rsidRDefault="0071481E" w:rsidP="0071481E">
            <w:pPr>
              <w:tabs>
                <w:tab w:val="left" w:pos="3848"/>
              </w:tabs>
              <w:rPr>
                <w:rFonts w:hint="eastAsia"/>
              </w:rPr>
            </w:pPr>
            <w:r w:rsidRPr="0071481E">
              <w:t>输出电流 ：2.4~20mA 零点 ：4mA±5%F.S.以内</w:t>
            </w:r>
          </w:p>
        </w:tc>
      </w:tr>
      <w:tr w:rsidR="0071481E" w14:paraId="5B063512" w14:textId="77777777" w:rsidTr="0071481E">
        <w:tc>
          <w:tcPr>
            <w:tcW w:w="3523" w:type="dxa"/>
            <w:vAlign w:val="center"/>
          </w:tcPr>
          <w:p w14:paraId="4DD61B46" w14:textId="32A2AF76" w:rsidR="0071481E" w:rsidRDefault="0071481E" w:rsidP="00043628">
            <w:pPr>
              <w:tabs>
                <w:tab w:val="left" w:pos="3848"/>
              </w:tabs>
              <w:rPr>
                <w:rFonts w:hint="eastAsia"/>
              </w:rPr>
            </w:pPr>
            <w:r w:rsidRPr="0071481E">
              <w:t>电压范围</w:t>
            </w:r>
          </w:p>
        </w:tc>
        <w:tc>
          <w:tcPr>
            <w:tcW w:w="3523" w:type="dxa"/>
            <w:vAlign w:val="center"/>
          </w:tcPr>
          <w:p w14:paraId="29E13089" w14:textId="5CA870CD" w:rsidR="0071481E" w:rsidRDefault="0071481E" w:rsidP="00043628">
            <w:pPr>
              <w:tabs>
                <w:tab w:val="left" w:pos="3848"/>
              </w:tabs>
              <w:rPr>
                <w:rFonts w:hint="eastAsia"/>
              </w:rPr>
            </w:pPr>
            <w:r w:rsidRPr="0071481E">
              <w:t>输出电压 ：1~5V 零点 ：3V±5%F.S.以内</w:t>
            </w:r>
          </w:p>
        </w:tc>
        <w:tc>
          <w:tcPr>
            <w:tcW w:w="3524" w:type="dxa"/>
            <w:vAlign w:val="center"/>
          </w:tcPr>
          <w:p w14:paraId="3F0FC505" w14:textId="3E8775EC" w:rsidR="0071481E" w:rsidRPr="0071481E" w:rsidRDefault="0071481E" w:rsidP="0071481E">
            <w:pPr>
              <w:tabs>
                <w:tab w:val="left" w:pos="3848"/>
              </w:tabs>
              <w:rPr>
                <w:rFonts w:hint="eastAsia"/>
              </w:rPr>
            </w:pPr>
            <w:r w:rsidRPr="0071481E">
              <w:t>输出电压 ：0.6~5V 零点 ：1V±5%F.S.以内</w:t>
            </w:r>
          </w:p>
        </w:tc>
      </w:tr>
    </w:tbl>
    <w:p w14:paraId="6A5BFFDB" w14:textId="5BE2CCCE" w:rsidR="0071481E" w:rsidRPr="0071481E" w:rsidRDefault="0071481E" w:rsidP="00043628">
      <w:pPr>
        <w:tabs>
          <w:tab w:val="left" w:pos="3848"/>
        </w:tabs>
        <w:ind w:leftChars="200" w:left="420"/>
        <w:rPr>
          <w:rFonts w:hint="eastAsia"/>
        </w:rPr>
      </w:pPr>
    </w:p>
    <w:p w14:paraId="51211893" w14:textId="77777777" w:rsidR="00690CD6" w:rsidRDefault="00690CD6" w:rsidP="00CE0BAB">
      <w:pPr>
        <w:pStyle w:val="4"/>
        <w:ind w:leftChars="100" w:left="210" w:firstLine="420"/>
        <w:rPr>
          <w:b/>
          <w:bCs/>
        </w:rPr>
      </w:pPr>
      <w:r w:rsidRPr="0039062D">
        <w:rPr>
          <w:rFonts w:hint="eastAsia"/>
          <w:b/>
          <w:bCs/>
        </w:rPr>
        <w:t xml:space="preserve">2.1.4 </w:t>
      </w:r>
      <w:r w:rsidRPr="00690CD6">
        <w:rPr>
          <w:b/>
          <w:bCs/>
        </w:rPr>
        <w:t>特殊功能</w:t>
      </w:r>
    </w:p>
    <w:p w14:paraId="54B01414" w14:textId="385A30AC" w:rsidR="00690CD6" w:rsidRDefault="00690CD6" w:rsidP="00414425">
      <w:pPr>
        <w:pStyle w:val="5"/>
        <w:ind w:leftChars="400" w:left="840"/>
      </w:pPr>
      <w:r>
        <w:rPr>
          <w:rFonts w:hint="eastAsia"/>
        </w:rPr>
        <w:t>（1）</w:t>
      </w:r>
      <w:r w:rsidR="00BA342A">
        <w:rPr>
          <w:rFonts w:hint="eastAsia"/>
        </w:rPr>
        <w:t>不同模式</w:t>
      </w:r>
      <w:r>
        <w:rPr>
          <w:rFonts w:hint="eastAsia"/>
        </w:rPr>
        <w:t>设定值设置</w:t>
      </w:r>
    </w:p>
    <w:p w14:paraId="5F11ED48" w14:textId="472C04CD" w:rsidR="0096181B" w:rsidRDefault="0096181B" w:rsidP="0096181B">
      <w:pPr>
        <w:jc w:val="center"/>
      </w:pPr>
      <w:r>
        <w:rPr>
          <w:rFonts w:hint="eastAsia"/>
          <w:noProof/>
        </w:rPr>
        <w:drawing>
          <wp:inline distT="0" distB="0" distL="0" distR="0" wp14:anchorId="2B0F9CE7" wp14:editId="2AF9A9FC">
            <wp:extent cx="4563876" cy="2800350"/>
            <wp:effectExtent l="0" t="0" r="8255" b="0"/>
            <wp:docPr id="187518992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68265" cy="2803043"/>
                    </a:xfrm>
                    <a:prstGeom prst="rect">
                      <a:avLst/>
                    </a:prstGeom>
                    <a:noFill/>
                  </pic:spPr>
                </pic:pic>
              </a:graphicData>
            </a:graphic>
          </wp:inline>
        </w:drawing>
      </w:r>
    </w:p>
    <w:p w14:paraId="21BD9982" w14:textId="699D31D8" w:rsidR="0096181B" w:rsidRPr="0096181B" w:rsidRDefault="0096181B" w:rsidP="0096181B">
      <w:pPr>
        <w:jc w:val="center"/>
        <w:rPr>
          <w:rFonts w:hint="eastAsia"/>
        </w:rPr>
      </w:pPr>
      <w:r>
        <w:rPr>
          <w:rFonts w:hint="eastAsia"/>
        </w:rPr>
        <w:t>图2.1.4-1</w:t>
      </w:r>
    </w:p>
    <w:p w14:paraId="3EFA722D" w14:textId="17B8B82C" w:rsidR="00BA342A" w:rsidRDefault="00B278B1" w:rsidP="00BA342A">
      <w:r>
        <w:tab/>
      </w:r>
      <w:r>
        <w:tab/>
      </w:r>
      <w:r>
        <w:tab/>
      </w:r>
      <w:r w:rsidR="00BA342A">
        <w:rPr>
          <w:rFonts w:hint="eastAsia"/>
        </w:rPr>
        <w:t>-可以设置不同模式下的应差设定值，且多档可调</w:t>
      </w:r>
    </w:p>
    <w:p w14:paraId="3DEABCC3" w14:textId="25922E2E" w:rsidR="0080734C" w:rsidRPr="00BA342A" w:rsidRDefault="00BA342A" w:rsidP="0080734C">
      <w:pPr>
        <w:ind w:left="1260"/>
        <w:jc w:val="left"/>
        <w:rPr>
          <w:rFonts w:hint="eastAsia"/>
        </w:rPr>
      </w:pPr>
      <w:r>
        <w:rPr>
          <w:rFonts w:hint="eastAsia"/>
        </w:rPr>
        <w:t>-不同模式下的输出方式可调，例如</w:t>
      </w:r>
      <w:r w:rsidRPr="00BA342A">
        <w:t>传感器检测到气压大于某个输出通道的设定值时将该输出通道设</w:t>
      </w:r>
      <w:r w:rsidRPr="00BA342A">
        <w:lastRenderedPageBreak/>
        <w:t>置为ON；低于某个输出通道的设定值时将该输出通道设置为OFF。</w:t>
      </w:r>
    </w:p>
    <w:p w14:paraId="6A46D773" w14:textId="70B3637C" w:rsidR="00B278B1" w:rsidRPr="00B278B1" w:rsidRDefault="0080734C" w:rsidP="00B278B1">
      <w:pPr>
        <w:rPr>
          <w:rFonts w:hint="eastAsia"/>
        </w:rPr>
      </w:pPr>
      <w:r>
        <w:tab/>
      </w:r>
      <w:r>
        <w:tab/>
      </w:r>
      <w:r>
        <w:tab/>
      </w:r>
      <w:r>
        <w:rPr>
          <w:rFonts w:hint="eastAsia"/>
        </w:rPr>
        <w:t>-屏幕显示需求另</w:t>
      </w:r>
      <w:proofErr w:type="gramStart"/>
      <w:r>
        <w:rPr>
          <w:rFonts w:hint="eastAsia"/>
        </w:rPr>
        <w:t>见显示</w:t>
      </w:r>
      <w:proofErr w:type="gramEnd"/>
      <w:r>
        <w:rPr>
          <w:rFonts w:hint="eastAsia"/>
        </w:rPr>
        <w:t>部分</w:t>
      </w:r>
    </w:p>
    <w:p w14:paraId="5E13939B" w14:textId="5FF49AE7" w:rsidR="00690CD6" w:rsidRDefault="00690CD6" w:rsidP="00414425">
      <w:pPr>
        <w:pStyle w:val="5"/>
        <w:ind w:leftChars="400" w:left="840"/>
        <w:rPr>
          <w:sz w:val="28"/>
          <w:szCs w:val="28"/>
        </w:rPr>
      </w:pPr>
      <w:r w:rsidRPr="00690CD6">
        <w:rPr>
          <w:rFonts w:hint="eastAsia"/>
        </w:rPr>
        <w:t>（2）</w:t>
      </w:r>
      <w:proofErr w:type="gramStart"/>
      <w:r w:rsidR="0039062D">
        <w:rPr>
          <w:rFonts w:hint="eastAsia"/>
          <w:sz w:val="28"/>
          <w:szCs w:val="28"/>
        </w:rPr>
        <w:t>校零功能</w:t>
      </w:r>
      <w:proofErr w:type="gramEnd"/>
    </w:p>
    <w:p w14:paraId="76D2B0F7" w14:textId="7A5F7B8A" w:rsidR="0099079C" w:rsidRDefault="0099079C" w:rsidP="0099079C">
      <w:pPr>
        <w:jc w:val="center"/>
      </w:pPr>
      <w:r>
        <w:rPr>
          <w:noProof/>
        </w:rPr>
        <w:drawing>
          <wp:inline distT="0" distB="0" distL="0" distR="0" wp14:anchorId="3C134403" wp14:editId="78BFCC42">
            <wp:extent cx="3592504" cy="3180715"/>
            <wp:effectExtent l="0" t="0" r="8255" b="635"/>
            <wp:docPr id="2146022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22094" name=""/>
                    <pic:cNvPicPr/>
                  </pic:nvPicPr>
                  <pic:blipFill>
                    <a:blip r:embed="rId15"/>
                    <a:stretch>
                      <a:fillRect/>
                    </a:stretch>
                  </pic:blipFill>
                  <pic:spPr>
                    <a:xfrm>
                      <a:off x="0" y="0"/>
                      <a:ext cx="3597194" cy="3184868"/>
                    </a:xfrm>
                    <a:prstGeom prst="rect">
                      <a:avLst/>
                    </a:prstGeom>
                  </pic:spPr>
                </pic:pic>
              </a:graphicData>
            </a:graphic>
          </wp:inline>
        </w:drawing>
      </w:r>
    </w:p>
    <w:p w14:paraId="750AEF79" w14:textId="19147FD8" w:rsidR="0099079C" w:rsidRPr="0099079C" w:rsidRDefault="0099079C" w:rsidP="0099079C">
      <w:pPr>
        <w:jc w:val="center"/>
        <w:rPr>
          <w:rFonts w:hint="eastAsia"/>
        </w:rPr>
      </w:pPr>
      <w:r>
        <w:rPr>
          <w:rFonts w:hint="eastAsia"/>
        </w:rPr>
        <w:t>图2.1.4-2</w:t>
      </w:r>
    </w:p>
    <w:p w14:paraId="7E3DF631" w14:textId="3C1C02A7" w:rsidR="00612B4C" w:rsidRDefault="00612B4C" w:rsidP="0020745C">
      <w:r>
        <w:tab/>
      </w:r>
      <w:r>
        <w:tab/>
      </w:r>
      <w:r>
        <w:tab/>
      </w:r>
      <w:r>
        <w:rPr>
          <w:rFonts w:hint="eastAsia"/>
        </w:rPr>
        <w:t>-</w:t>
      </w:r>
      <w:r w:rsidRPr="00612B4C">
        <w:t>压力</w:t>
      </w:r>
      <w:proofErr w:type="gramStart"/>
      <w:r w:rsidRPr="00612B4C">
        <w:t>孔处于</w:t>
      </w:r>
      <w:proofErr w:type="gramEnd"/>
      <w:r w:rsidRPr="00612B4C">
        <w:t>大气压下时，压力值被强制显示为“0”的</w:t>
      </w:r>
      <w:r w:rsidR="0020745C">
        <w:rPr>
          <w:rFonts w:hint="eastAsia"/>
        </w:rPr>
        <w:t>功能</w:t>
      </w:r>
    </w:p>
    <w:p w14:paraId="744CA263" w14:textId="42793C70" w:rsidR="0020745C" w:rsidRPr="00612B4C" w:rsidRDefault="0020745C" w:rsidP="0020745C">
      <w:pPr>
        <w:rPr>
          <w:rFonts w:hint="eastAsia"/>
        </w:rPr>
      </w:pPr>
      <w:r>
        <w:tab/>
      </w:r>
      <w:r>
        <w:tab/>
      </w:r>
      <w:r>
        <w:tab/>
      </w:r>
      <w:r>
        <w:rPr>
          <w:rFonts w:hint="eastAsia"/>
        </w:rPr>
        <w:t>-</w:t>
      </w:r>
      <w:r w:rsidRPr="0020745C">
        <w:t>传感器将当前值（低于大气压力值）设置为零，并且将其它值减去该值后显示在屏幕上</w:t>
      </w:r>
    </w:p>
    <w:p w14:paraId="46F831E4" w14:textId="067FB3C9" w:rsidR="00690CD6" w:rsidRDefault="00690CD6" w:rsidP="00414425">
      <w:pPr>
        <w:pStyle w:val="5"/>
        <w:ind w:leftChars="400" w:left="840"/>
      </w:pPr>
      <w:r>
        <w:rPr>
          <w:rFonts w:hint="eastAsia"/>
        </w:rPr>
        <w:lastRenderedPageBreak/>
        <w:t>（3）按键锁定</w:t>
      </w:r>
    </w:p>
    <w:p w14:paraId="0BD495F5" w14:textId="13E9FF6A" w:rsidR="0099079C" w:rsidRDefault="0099079C" w:rsidP="0099079C">
      <w:pPr>
        <w:jc w:val="center"/>
      </w:pPr>
      <w:r>
        <w:rPr>
          <w:noProof/>
        </w:rPr>
        <w:drawing>
          <wp:inline distT="0" distB="0" distL="0" distR="0" wp14:anchorId="12F84F9D" wp14:editId="2D0DB36B">
            <wp:extent cx="4015121" cy="3183255"/>
            <wp:effectExtent l="0" t="0" r="4445" b="0"/>
            <wp:docPr id="1501029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29989" name=""/>
                    <pic:cNvPicPr/>
                  </pic:nvPicPr>
                  <pic:blipFill>
                    <a:blip r:embed="rId16"/>
                    <a:stretch>
                      <a:fillRect/>
                    </a:stretch>
                  </pic:blipFill>
                  <pic:spPr>
                    <a:xfrm>
                      <a:off x="0" y="0"/>
                      <a:ext cx="4022676" cy="3189245"/>
                    </a:xfrm>
                    <a:prstGeom prst="rect">
                      <a:avLst/>
                    </a:prstGeom>
                  </pic:spPr>
                </pic:pic>
              </a:graphicData>
            </a:graphic>
          </wp:inline>
        </w:drawing>
      </w:r>
    </w:p>
    <w:p w14:paraId="44F02142" w14:textId="4BA9F2A4" w:rsidR="0099079C" w:rsidRPr="0099079C" w:rsidRDefault="0099079C" w:rsidP="0099079C">
      <w:pPr>
        <w:jc w:val="center"/>
        <w:rPr>
          <w:rFonts w:hint="eastAsia"/>
        </w:rPr>
      </w:pPr>
      <w:r>
        <w:rPr>
          <w:rFonts w:hint="eastAsia"/>
        </w:rPr>
        <w:t>图2.1.4-3</w:t>
      </w:r>
    </w:p>
    <w:p w14:paraId="512525F2" w14:textId="7F4EE2AD" w:rsidR="0099079C" w:rsidRDefault="0099079C" w:rsidP="0099079C">
      <w:pPr>
        <w:rPr>
          <w:rFonts w:hint="eastAsia"/>
        </w:rPr>
      </w:pPr>
      <w:r>
        <w:tab/>
      </w:r>
      <w:r>
        <w:tab/>
      </w:r>
      <w:r>
        <w:tab/>
      </w:r>
      <w:r>
        <w:rPr>
          <w:rFonts w:hint="eastAsia"/>
        </w:rPr>
        <w:t>-</w:t>
      </w:r>
      <w:r w:rsidRPr="0099079C">
        <w:t>按钮锁定功能是指通过使传感器不响应按钮操作来防止误操作导致传感器设置被错误更改</w:t>
      </w:r>
    </w:p>
    <w:p w14:paraId="7C4FEA68" w14:textId="1BFE2144" w:rsidR="0099079C" w:rsidRDefault="0099079C" w:rsidP="0099079C">
      <w:r>
        <w:tab/>
      </w:r>
      <w:r>
        <w:tab/>
      </w:r>
      <w:r>
        <w:tab/>
      </w:r>
      <w:r>
        <w:rPr>
          <w:rFonts w:hint="eastAsia"/>
        </w:rPr>
        <w:t>-</w:t>
      </w:r>
      <w:r w:rsidRPr="0099079C">
        <w:t>传感器将禁用所有按键操作（除锁定按键功能对应的按键组合），并在主屏上显示</w:t>
      </w:r>
      <w:proofErr w:type="gramStart"/>
      <w:r w:rsidRPr="0099079C">
        <w:t>”</w:t>
      </w:r>
      <w:proofErr w:type="gramEnd"/>
      <w:r w:rsidRPr="0099079C">
        <w:t>LOCK“文字</w:t>
      </w:r>
    </w:p>
    <w:p w14:paraId="292E9967" w14:textId="00769379" w:rsidR="00AE4FC3" w:rsidRPr="0099079C" w:rsidRDefault="00AE4FC3" w:rsidP="0099079C">
      <w:pPr>
        <w:rPr>
          <w:rFonts w:hint="eastAsia"/>
        </w:rPr>
      </w:pPr>
      <w:r>
        <w:tab/>
      </w:r>
      <w:r>
        <w:tab/>
      </w:r>
      <w:r>
        <w:tab/>
      </w:r>
      <w:r>
        <w:rPr>
          <w:rFonts w:hint="eastAsia"/>
        </w:rPr>
        <w:t>-能锁定也能解除</w:t>
      </w:r>
    </w:p>
    <w:p w14:paraId="0098036A" w14:textId="45C2D219" w:rsidR="00690CD6" w:rsidRDefault="00690CD6" w:rsidP="00414425">
      <w:pPr>
        <w:pStyle w:val="5"/>
        <w:ind w:leftChars="400" w:left="840"/>
      </w:pPr>
      <w:r>
        <w:rPr>
          <w:rFonts w:hint="eastAsia"/>
        </w:rPr>
        <w:t>（4）峰值-谷值保持功能</w:t>
      </w:r>
    </w:p>
    <w:p w14:paraId="533A2264" w14:textId="5A874BA5" w:rsidR="00EC3915" w:rsidRDefault="00EC3915" w:rsidP="00EC3915">
      <w:pPr>
        <w:jc w:val="center"/>
      </w:pPr>
      <w:r>
        <w:rPr>
          <w:noProof/>
        </w:rPr>
        <w:drawing>
          <wp:inline distT="0" distB="0" distL="0" distR="0" wp14:anchorId="136DD867" wp14:editId="22169180">
            <wp:extent cx="4028020" cy="3361266"/>
            <wp:effectExtent l="0" t="0" r="0" b="0"/>
            <wp:docPr id="2033536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36999" name=""/>
                    <pic:cNvPicPr/>
                  </pic:nvPicPr>
                  <pic:blipFill>
                    <a:blip r:embed="rId17"/>
                    <a:stretch>
                      <a:fillRect/>
                    </a:stretch>
                  </pic:blipFill>
                  <pic:spPr>
                    <a:xfrm>
                      <a:off x="0" y="0"/>
                      <a:ext cx="4035815" cy="3367770"/>
                    </a:xfrm>
                    <a:prstGeom prst="rect">
                      <a:avLst/>
                    </a:prstGeom>
                  </pic:spPr>
                </pic:pic>
              </a:graphicData>
            </a:graphic>
          </wp:inline>
        </w:drawing>
      </w:r>
    </w:p>
    <w:p w14:paraId="524FE0AC" w14:textId="5E460C6E" w:rsidR="00EC3915" w:rsidRPr="00EC3915" w:rsidRDefault="00EC3915" w:rsidP="00EC3915">
      <w:pPr>
        <w:jc w:val="center"/>
        <w:rPr>
          <w:rFonts w:hint="eastAsia"/>
        </w:rPr>
      </w:pPr>
      <w:r>
        <w:rPr>
          <w:rFonts w:hint="eastAsia"/>
        </w:rPr>
        <w:lastRenderedPageBreak/>
        <w:t>图2.1.4-4</w:t>
      </w:r>
    </w:p>
    <w:p w14:paraId="0B89986D" w14:textId="77777777" w:rsidR="00735F19" w:rsidRPr="00735F19" w:rsidRDefault="00735F19" w:rsidP="00735F19">
      <w:r>
        <w:tab/>
      </w:r>
      <w:r>
        <w:tab/>
      </w:r>
      <w:r>
        <w:tab/>
      </w:r>
      <w:r>
        <w:rPr>
          <w:rFonts w:hint="eastAsia"/>
        </w:rPr>
        <w:t>-</w:t>
      </w:r>
      <w:r w:rsidRPr="00735F19">
        <w:t>高压侧为峰值，低压测为谷值</w:t>
      </w:r>
    </w:p>
    <w:p w14:paraId="500AB9A3" w14:textId="77777777" w:rsidR="00735F19" w:rsidRDefault="00735F19" w:rsidP="00735F19">
      <w:r>
        <w:tab/>
      </w:r>
      <w:r>
        <w:tab/>
      </w:r>
      <w:r>
        <w:tab/>
      </w:r>
      <w:r>
        <w:rPr>
          <w:rFonts w:hint="eastAsia"/>
        </w:rPr>
        <w:t>-</w:t>
      </w:r>
      <w:r w:rsidRPr="00735F19">
        <w:t>记录传感器检测到的启用最大值（峰值）和最小值（谷值）</w:t>
      </w:r>
    </w:p>
    <w:p w14:paraId="388E60E8" w14:textId="2285F5CC" w:rsidR="00735F19" w:rsidRDefault="00735F19" w:rsidP="00735F19">
      <w:pPr>
        <w:ind w:left="1260"/>
        <w:jc w:val="left"/>
      </w:pPr>
      <w:r>
        <w:rPr>
          <w:rFonts w:hint="eastAsia"/>
        </w:rPr>
        <w:t>-</w:t>
      </w:r>
      <w:r w:rsidRPr="00735F19">
        <w:t>传感器将开启峰值-谷值保持功能后产生的最大值和最小值记录下来，并且自动更新最大值和最小值后在屏幕上展示</w:t>
      </w:r>
    </w:p>
    <w:p w14:paraId="302AEC74" w14:textId="6B5EB5E1" w:rsidR="00690CD6" w:rsidRPr="00690CD6" w:rsidRDefault="00EC3915" w:rsidP="00D773DF">
      <w:pPr>
        <w:ind w:left="1260"/>
        <w:jc w:val="left"/>
        <w:rPr>
          <w:rFonts w:hint="eastAsia"/>
        </w:rPr>
      </w:pPr>
      <w:r>
        <w:rPr>
          <w:rFonts w:hint="eastAsia"/>
        </w:rPr>
        <w:t>-能保持能解除保持</w:t>
      </w:r>
    </w:p>
    <w:p w14:paraId="3E320599" w14:textId="623DB5BA" w:rsidR="0074393D" w:rsidRDefault="001F1F67" w:rsidP="00CE0BAB">
      <w:pPr>
        <w:pStyle w:val="4"/>
        <w:tabs>
          <w:tab w:val="left" w:pos="3405"/>
        </w:tabs>
        <w:ind w:leftChars="100" w:left="210" w:firstLine="420"/>
        <w:rPr>
          <w:b/>
          <w:bCs/>
        </w:rPr>
      </w:pPr>
      <w:r w:rsidRPr="00BB6371">
        <w:rPr>
          <w:rFonts w:hint="eastAsia"/>
          <w:b/>
          <w:bCs/>
        </w:rPr>
        <w:t xml:space="preserve">2.1.5 </w:t>
      </w:r>
      <w:r w:rsidR="00BB6371" w:rsidRPr="00BB6371">
        <w:rPr>
          <w:rFonts w:hint="eastAsia"/>
          <w:b/>
          <w:bCs/>
        </w:rPr>
        <w:t>菜单设定模式</w:t>
      </w:r>
      <w:r w:rsidR="004E7BF4">
        <w:rPr>
          <w:rFonts w:hint="eastAsia"/>
          <w:b/>
          <w:bCs/>
        </w:rPr>
        <w:t>与PRO设定模式</w:t>
      </w:r>
      <w:r w:rsidR="001A0E52">
        <w:rPr>
          <w:rFonts w:hint="eastAsia"/>
          <w:b/>
          <w:bCs/>
        </w:rPr>
        <w:tab/>
      </w:r>
    </w:p>
    <w:p w14:paraId="4052413D" w14:textId="0D99191D" w:rsidR="004E7BF4" w:rsidRPr="004E7BF4" w:rsidRDefault="004E7BF4" w:rsidP="004E7BF4">
      <w:pPr>
        <w:pStyle w:val="5"/>
        <w:rPr>
          <w:rFonts w:hint="eastAsia"/>
        </w:rPr>
      </w:pPr>
      <w:r>
        <w:tab/>
      </w:r>
      <w:r>
        <w:rPr>
          <w:rFonts w:hint="eastAsia"/>
        </w:rPr>
        <w:t>（1）菜单设定模式</w:t>
      </w:r>
    </w:p>
    <w:p w14:paraId="2EF5F2DB" w14:textId="40EA2067" w:rsidR="001A0E52" w:rsidRDefault="001A0E52" w:rsidP="007D5B49">
      <w:pPr>
        <w:jc w:val="center"/>
      </w:pPr>
      <w:r>
        <w:rPr>
          <w:noProof/>
        </w:rPr>
        <w:drawing>
          <wp:inline distT="0" distB="0" distL="0" distR="0" wp14:anchorId="6726CC0B" wp14:editId="566EB8FB">
            <wp:extent cx="4171429" cy="1800000"/>
            <wp:effectExtent l="0" t="0" r="635" b="0"/>
            <wp:docPr id="490507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07289" name=""/>
                    <pic:cNvPicPr/>
                  </pic:nvPicPr>
                  <pic:blipFill>
                    <a:blip r:embed="rId18"/>
                    <a:stretch>
                      <a:fillRect/>
                    </a:stretch>
                  </pic:blipFill>
                  <pic:spPr>
                    <a:xfrm>
                      <a:off x="0" y="0"/>
                      <a:ext cx="4171429" cy="1800000"/>
                    </a:xfrm>
                    <a:prstGeom prst="rect">
                      <a:avLst/>
                    </a:prstGeom>
                  </pic:spPr>
                </pic:pic>
              </a:graphicData>
            </a:graphic>
          </wp:inline>
        </w:drawing>
      </w:r>
    </w:p>
    <w:p w14:paraId="588C7BD0" w14:textId="52D0575F" w:rsidR="001A0E52" w:rsidRPr="001A0E52" w:rsidRDefault="001A0E52" w:rsidP="007D5B49">
      <w:pPr>
        <w:jc w:val="center"/>
        <w:rPr>
          <w:rFonts w:hint="eastAsia"/>
        </w:rPr>
      </w:pPr>
      <w:r>
        <w:rPr>
          <w:rFonts w:hint="eastAsia"/>
        </w:rPr>
        <w:t>图2.1.5-1</w:t>
      </w:r>
    </w:p>
    <w:p w14:paraId="68264D0A" w14:textId="7124B4DD" w:rsidR="00BB6371" w:rsidRDefault="00BB6371" w:rsidP="00BB6371">
      <w:r>
        <w:tab/>
      </w:r>
      <w:r>
        <w:tab/>
      </w:r>
      <w:r>
        <w:rPr>
          <w:rFonts w:hint="eastAsia"/>
        </w:rPr>
        <w:t>-</w:t>
      </w:r>
      <w:r w:rsidRPr="00BB6371">
        <w:t>传感器将根据输出1</w:t>
      </w:r>
      <w:r>
        <w:rPr>
          <w:rFonts w:hint="eastAsia"/>
        </w:rPr>
        <w:t>/2</w:t>
      </w:r>
      <w:r w:rsidRPr="00BB6371">
        <w:t>的工作模式设置选择相应的</w:t>
      </w:r>
      <w:r>
        <w:rPr>
          <w:rFonts w:hint="eastAsia"/>
        </w:rPr>
        <w:t>输出1/2</w:t>
      </w:r>
      <w:r w:rsidRPr="00BB6371">
        <w:t>工作模式</w:t>
      </w:r>
    </w:p>
    <w:p w14:paraId="6D0E7E2F" w14:textId="2B747053" w:rsidR="008D1ADC" w:rsidRDefault="008D1ADC" w:rsidP="00D773DF">
      <w:pPr>
        <w:ind w:left="840"/>
      </w:pPr>
      <w:r>
        <w:rPr>
          <w:rFonts w:hint="eastAsia"/>
        </w:rPr>
        <w:t>-NO/NC在区分标准型和高功能型的情况下切换，</w:t>
      </w:r>
      <w:r w:rsidRPr="008D1ADC">
        <w:t>传感器将根据此选项的设置确定气压值达到阈值时是否输出高电平。</w:t>
      </w:r>
    </w:p>
    <w:p w14:paraId="02B1E593" w14:textId="46B1C1BC" w:rsidR="00ED6103" w:rsidRDefault="004E7BF4" w:rsidP="00ED6103">
      <w:pPr>
        <w:pStyle w:val="5"/>
        <w:ind w:firstLine="420"/>
      </w:pPr>
      <w:r>
        <w:rPr>
          <w:rFonts w:hint="eastAsia"/>
        </w:rPr>
        <w:t>（2）PRO设定模式</w:t>
      </w:r>
    </w:p>
    <w:p w14:paraId="4DD38867" w14:textId="6EF09563" w:rsidR="00ED6103" w:rsidRPr="00ED6103" w:rsidRDefault="00ED6103" w:rsidP="00ED6103">
      <w:pPr>
        <w:ind w:left="420" w:firstLine="420"/>
        <w:rPr>
          <w:rFonts w:hint="eastAsia"/>
        </w:rPr>
      </w:pPr>
      <w:r>
        <w:rPr>
          <w:rFonts w:hint="eastAsia"/>
        </w:rPr>
        <w:t>1.应差调整</w:t>
      </w:r>
    </w:p>
    <w:p w14:paraId="00D008CC" w14:textId="6B52D007" w:rsidR="00023D79" w:rsidRDefault="00023D79" w:rsidP="00023D79">
      <w:pPr>
        <w:jc w:val="center"/>
      </w:pPr>
      <w:r>
        <w:rPr>
          <w:noProof/>
        </w:rPr>
        <w:drawing>
          <wp:inline distT="0" distB="0" distL="0" distR="0" wp14:anchorId="6303915B" wp14:editId="6012B618">
            <wp:extent cx="4991100" cy="1690275"/>
            <wp:effectExtent l="0" t="0" r="0" b="5715"/>
            <wp:docPr id="770666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66517" name=""/>
                    <pic:cNvPicPr/>
                  </pic:nvPicPr>
                  <pic:blipFill>
                    <a:blip r:embed="rId19"/>
                    <a:stretch>
                      <a:fillRect/>
                    </a:stretch>
                  </pic:blipFill>
                  <pic:spPr>
                    <a:xfrm>
                      <a:off x="0" y="0"/>
                      <a:ext cx="5001940" cy="1693946"/>
                    </a:xfrm>
                    <a:prstGeom prst="rect">
                      <a:avLst/>
                    </a:prstGeom>
                  </pic:spPr>
                </pic:pic>
              </a:graphicData>
            </a:graphic>
          </wp:inline>
        </w:drawing>
      </w:r>
    </w:p>
    <w:p w14:paraId="6BFF39A2" w14:textId="7F3C075D" w:rsidR="00023D79" w:rsidRPr="00023D79" w:rsidRDefault="00023D79" w:rsidP="00023D79">
      <w:pPr>
        <w:jc w:val="center"/>
        <w:rPr>
          <w:rFonts w:hint="eastAsia"/>
        </w:rPr>
      </w:pPr>
      <w:r>
        <w:rPr>
          <w:rFonts w:hint="eastAsia"/>
        </w:rPr>
        <w:t>图2.1.5-2</w:t>
      </w:r>
    </w:p>
    <w:p w14:paraId="2B695404" w14:textId="697865F9" w:rsidR="00023D79" w:rsidRDefault="00023D79" w:rsidP="00023D79">
      <w:r>
        <w:tab/>
      </w:r>
      <w:r>
        <w:tab/>
      </w:r>
      <w:r>
        <w:rPr>
          <w:rFonts w:hint="eastAsia"/>
        </w:rPr>
        <w:t>-</w:t>
      </w:r>
      <w:r w:rsidRPr="00023D79">
        <w:t>应差设置（应差固定值转换）</w:t>
      </w:r>
      <w:r>
        <w:rPr>
          <w:rFonts w:hint="eastAsia"/>
        </w:rPr>
        <w:t>，</w:t>
      </w:r>
      <w:r w:rsidRPr="00023D79">
        <w:t>设置传感器切换输出时的气压值与设定值的差值</w:t>
      </w:r>
    </w:p>
    <w:p w14:paraId="63AB0EB1" w14:textId="33C99810" w:rsidR="00023D79" w:rsidRPr="00023D79" w:rsidRDefault="00023D79" w:rsidP="00023D79">
      <w:pPr>
        <w:rPr>
          <w:rFonts w:hint="eastAsia"/>
        </w:rPr>
      </w:pPr>
      <w:r>
        <w:tab/>
      </w:r>
      <w:r>
        <w:tab/>
      </w:r>
      <w:r>
        <w:rPr>
          <w:rFonts w:hint="eastAsia"/>
        </w:rPr>
        <w:t>-应差八档可调，屏幕显示对应挡位</w:t>
      </w:r>
    </w:p>
    <w:p w14:paraId="13CC28D0" w14:textId="77E32FE1" w:rsidR="00AD5121" w:rsidRDefault="00AD5121" w:rsidP="00AD5121">
      <w:r>
        <w:rPr>
          <w:b/>
          <w:bCs/>
        </w:rPr>
        <w:tab/>
      </w:r>
      <w:r>
        <w:rPr>
          <w:b/>
          <w:bCs/>
        </w:rPr>
        <w:tab/>
      </w:r>
      <w:r w:rsidRPr="00AD5121">
        <w:rPr>
          <w:rFonts w:hint="eastAsia"/>
        </w:rPr>
        <w:t>-</w:t>
      </w:r>
      <w:r w:rsidRPr="00AD5121">
        <w:t>显示颜色连动转换</w:t>
      </w:r>
      <w:r w:rsidR="00F26CD1">
        <w:rPr>
          <w:rFonts w:hint="eastAsia"/>
        </w:rPr>
        <w:t>设置</w:t>
      </w:r>
      <w:r w:rsidRPr="00AD5121">
        <w:t>（</w:t>
      </w:r>
      <w:proofErr w:type="gramStart"/>
      <w:r w:rsidRPr="00AD5121">
        <w:t>仅标准</w:t>
      </w:r>
      <w:proofErr w:type="gramEnd"/>
      <w:r w:rsidRPr="00AD5121">
        <w:t>型）</w:t>
      </w:r>
      <w:r w:rsidR="00F26CD1">
        <w:rPr>
          <w:rFonts w:hint="eastAsia"/>
        </w:rPr>
        <w:t>，详情</w:t>
      </w:r>
      <w:proofErr w:type="gramStart"/>
      <w:r w:rsidR="00F26CD1">
        <w:rPr>
          <w:rFonts w:hint="eastAsia"/>
        </w:rPr>
        <w:t>见显示</w:t>
      </w:r>
      <w:proofErr w:type="gramEnd"/>
      <w:r w:rsidR="00F26CD1">
        <w:rPr>
          <w:rFonts w:hint="eastAsia"/>
        </w:rPr>
        <w:t>部分</w:t>
      </w:r>
    </w:p>
    <w:p w14:paraId="77395CA1" w14:textId="0EEE9BE9" w:rsidR="00ED6103" w:rsidRPr="00AD5121" w:rsidRDefault="00ED6103" w:rsidP="00AD5121">
      <w:pPr>
        <w:rPr>
          <w:rFonts w:hint="eastAsia"/>
        </w:rPr>
      </w:pPr>
      <w:r>
        <w:tab/>
      </w:r>
      <w:r>
        <w:rPr>
          <w:rFonts w:hint="eastAsia"/>
        </w:rPr>
        <w:t xml:space="preserve"> </w:t>
      </w:r>
      <w:r w:rsidR="00DE598F">
        <w:tab/>
      </w:r>
      <w:r>
        <w:rPr>
          <w:rFonts w:hint="eastAsia"/>
        </w:rPr>
        <w:t>2.ECO模式，调整屏幕亮度</w:t>
      </w:r>
    </w:p>
    <w:p w14:paraId="01608C34" w14:textId="6125771E" w:rsidR="00023D79" w:rsidRDefault="000D546B" w:rsidP="000D546B">
      <w:pPr>
        <w:jc w:val="center"/>
      </w:pPr>
      <w:r>
        <w:rPr>
          <w:noProof/>
        </w:rPr>
        <w:lastRenderedPageBreak/>
        <w:drawing>
          <wp:inline distT="0" distB="0" distL="0" distR="0" wp14:anchorId="4354F135" wp14:editId="2CB65A44">
            <wp:extent cx="5247619" cy="1200000"/>
            <wp:effectExtent l="0" t="0" r="0" b="635"/>
            <wp:docPr id="6289789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8906" name=""/>
                    <pic:cNvPicPr/>
                  </pic:nvPicPr>
                  <pic:blipFill>
                    <a:blip r:embed="rId20"/>
                    <a:stretch>
                      <a:fillRect/>
                    </a:stretch>
                  </pic:blipFill>
                  <pic:spPr>
                    <a:xfrm>
                      <a:off x="0" y="0"/>
                      <a:ext cx="5247619" cy="1200000"/>
                    </a:xfrm>
                    <a:prstGeom prst="rect">
                      <a:avLst/>
                    </a:prstGeom>
                  </pic:spPr>
                </pic:pic>
              </a:graphicData>
            </a:graphic>
          </wp:inline>
        </w:drawing>
      </w:r>
    </w:p>
    <w:p w14:paraId="2D9D1273" w14:textId="5EAE55FB" w:rsidR="000D546B" w:rsidRPr="00023D79" w:rsidRDefault="000D546B" w:rsidP="000D546B">
      <w:pPr>
        <w:jc w:val="center"/>
        <w:rPr>
          <w:rFonts w:hint="eastAsia"/>
        </w:rPr>
      </w:pPr>
      <w:r>
        <w:rPr>
          <w:rFonts w:hint="eastAsia"/>
        </w:rPr>
        <w:t>图2.1.5-3</w:t>
      </w:r>
    </w:p>
    <w:p w14:paraId="296DA8C2" w14:textId="77777777" w:rsidR="000D546B" w:rsidRDefault="000D546B" w:rsidP="000D546B">
      <w:r>
        <w:tab/>
      </w:r>
      <w:r>
        <w:tab/>
      </w:r>
      <w:r>
        <w:rPr>
          <w:rFonts w:hint="eastAsia"/>
        </w:rPr>
        <w:t>-</w:t>
      </w:r>
      <w:r w:rsidRPr="000D546B">
        <w:t xml:space="preserve">ECO值为STD时，传感器检测到5s内无按键操作时将屏幕亮度调整为50% </w:t>
      </w:r>
    </w:p>
    <w:p w14:paraId="04033C06" w14:textId="19B0A9C5" w:rsidR="000D546B" w:rsidRDefault="000D546B" w:rsidP="000D546B">
      <w:pPr>
        <w:ind w:leftChars="400" w:left="840"/>
      </w:pPr>
      <w:r>
        <w:rPr>
          <w:rFonts w:hint="eastAsia"/>
        </w:rPr>
        <w:t>-</w:t>
      </w:r>
      <w:r w:rsidRPr="000D546B">
        <w:t>ECO值为FULL时，传感器检测到5s内无按键操作时将关闭屏幕（息屏）</w:t>
      </w:r>
    </w:p>
    <w:p w14:paraId="62528015" w14:textId="50DBC20F" w:rsidR="000D546B" w:rsidRPr="000D546B" w:rsidRDefault="000D546B" w:rsidP="000D546B">
      <w:pPr>
        <w:ind w:leftChars="400" w:left="840"/>
      </w:pPr>
      <w:r>
        <w:rPr>
          <w:rFonts w:hint="eastAsia"/>
        </w:rPr>
        <w:t>-</w:t>
      </w:r>
      <w:r w:rsidRPr="000D546B">
        <w:t>ECO值为OFF时，传感器将一直点亮屏幕（亮度为100%）</w:t>
      </w:r>
    </w:p>
    <w:p w14:paraId="44E7B118" w14:textId="70D16005" w:rsidR="007D5B49" w:rsidRDefault="005575C4" w:rsidP="007D5B49">
      <w:r>
        <w:tab/>
      </w:r>
      <w:r>
        <w:tab/>
      </w:r>
      <w:r>
        <w:rPr>
          <w:rFonts w:hint="eastAsia"/>
        </w:rPr>
        <w:t>3.设定确认码</w:t>
      </w:r>
    </w:p>
    <w:p w14:paraId="020398BD" w14:textId="314B2D77" w:rsidR="005575C4" w:rsidRDefault="005575C4" w:rsidP="005575C4">
      <w:pPr>
        <w:ind w:left="420" w:firstLine="420"/>
      </w:pPr>
      <w:r>
        <w:rPr>
          <w:rFonts w:hint="eastAsia"/>
        </w:rPr>
        <w:t>-</w:t>
      </w:r>
      <w:r w:rsidRPr="005575C4">
        <w:t>根据各模式设置</w:t>
      </w:r>
      <w:proofErr w:type="gramStart"/>
      <w:r w:rsidRPr="005575C4">
        <w:t>项展示</w:t>
      </w:r>
      <w:proofErr w:type="gramEnd"/>
      <w:r w:rsidRPr="005575C4">
        <w:t>相应的确认码（主要用于维护或远程支持）</w:t>
      </w:r>
    </w:p>
    <w:p w14:paraId="0EE937D3" w14:textId="58FF02EC" w:rsidR="00266E99" w:rsidRPr="00266E99" w:rsidRDefault="00266E99" w:rsidP="00266E99">
      <w:pPr>
        <w:ind w:left="840"/>
      </w:pPr>
      <w:r>
        <w:rPr>
          <w:rFonts w:hint="eastAsia"/>
        </w:rPr>
        <w:t>-</w:t>
      </w:r>
      <w:r w:rsidRPr="00266E99">
        <w:t>传感器将本传感器的所有设置项内容备份并将备份内容发送至传感器。如果备份模式是ON-L，则副传感器将开启按键锁定（按下模式按键后进入到发送阶段时）</w:t>
      </w:r>
    </w:p>
    <w:p w14:paraId="3E35FB27" w14:textId="5842798F" w:rsidR="005575C4" w:rsidRPr="005575C4" w:rsidRDefault="00070826" w:rsidP="00070826">
      <w:pPr>
        <w:ind w:left="420" w:firstLine="420"/>
        <w:rPr>
          <w:rFonts w:hint="eastAsia"/>
        </w:rPr>
      </w:pPr>
      <w:r>
        <w:rPr>
          <w:rFonts w:hint="eastAsia"/>
        </w:rPr>
        <w:t>4.</w:t>
      </w:r>
      <w:r w:rsidRPr="00070826">
        <w:rPr>
          <w:rFonts w:ascii="宋体" w:eastAsia="宋体" w:hAnsi="宋体" w:cs="宋体"/>
          <w:kern w:val="0"/>
          <w:sz w:val="24"/>
          <w:szCs w:val="24"/>
        </w:rPr>
        <w:t xml:space="preserve"> </w:t>
      </w:r>
      <w:r w:rsidRPr="00070826">
        <w:t>传感器根据选定设置项进行恢复出厂设置操作</w:t>
      </w:r>
    </w:p>
    <w:p w14:paraId="68CABCC6" w14:textId="3B322007" w:rsidR="00BB6371" w:rsidRDefault="006E21D4" w:rsidP="00CE0BAB">
      <w:pPr>
        <w:pStyle w:val="4"/>
        <w:ind w:leftChars="100" w:left="210" w:firstLine="420"/>
        <w:rPr>
          <w:b/>
          <w:bCs/>
        </w:rPr>
      </w:pPr>
      <w:r w:rsidRPr="006E21D4">
        <w:rPr>
          <w:rFonts w:hint="eastAsia"/>
          <w:b/>
          <w:bCs/>
        </w:rPr>
        <w:t>2.1.6断码屏</w:t>
      </w:r>
      <w:r w:rsidR="00D773DF">
        <w:rPr>
          <w:rFonts w:hint="eastAsia"/>
          <w:b/>
          <w:bCs/>
        </w:rPr>
        <w:t>与单位</w:t>
      </w:r>
      <w:r w:rsidRPr="006E21D4">
        <w:rPr>
          <w:rFonts w:hint="eastAsia"/>
          <w:b/>
          <w:bCs/>
        </w:rPr>
        <w:t>显示</w:t>
      </w:r>
    </w:p>
    <w:p w14:paraId="49B02B3D" w14:textId="15E58E88" w:rsidR="006E21D4" w:rsidRDefault="006E21D4" w:rsidP="006E21D4">
      <w:pPr>
        <w:jc w:val="center"/>
      </w:pPr>
      <w:r>
        <w:rPr>
          <w:noProof/>
        </w:rPr>
        <w:drawing>
          <wp:inline distT="0" distB="0" distL="0" distR="0" wp14:anchorId="2299A351" wp14:editId="7B1B1ED5">
            <wp:extent cx="3704762" cy="1885714"/>
            <wp:effectExtent l="0" t="0" r="0" b="635"/>
            <wp:docPr id="173069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9951" name=""/>
                    <pic:cNvPicPr/>
                  </pic:nvPicPr>
                  <pic:blipFill>
                    <a:blip r:embed="rId21"/>
                    <a:stretch>
                      <a:fillRect/>
                    </a:stretch>
                  </pic:blipFill>
                  <pic:spPr>
                    <a:xfrm>
                      <a:off x="0" y="0"/>
                      <a:ext cx="3704762" cy="1885714"/>
                    </a:xfrm>
                    <a:prstGeom prst="rect">
                      <a:avLst/>
                    </a:prstGeom>
                  </pic:spPr>
                </pic:pic>
              </a:graphicData>
            </a:graphic>
          </wp:inline>
        </w:drawing>
      </w:r>
    </w:p>
    <w:p w14:paraId="4B50A09C" w14:textId="612914E9" w:rsidR="006E21D4" w:rsidRPr="006E21D4" w:rsidRDefault="006E21D4" w:rsidP="006E21D4">
      <w:pPr>
        <w:jc w:val="center"/>
        <w:rPr>
          <w:rFonts w:hint="eastAsia"/>
        </w:rPr>
      </w:pPr>
      <w:r>
        <w:rPr>
          <w:rFonts w:hint="eastAsia"/>
        </w:rPr>
        <w:t>图2.1.6-1</w:t>
      </w:r>
    </w:p>
    <w:p w14:paraId="488C62D6" w14:textId="1359F3F8" w:rsidR="006E21D4" w:rsidRPr="00452511" w:rsidRDefault="006E21D4" w:rsidP="006E21D4">
      <w:pPr>
        <w:ind w:leftChars="400" w:left="840"/>
        <w:jc w:val="left"/>
        <w:rPr>
          <w:rFonts w:hint="eastAsia"/>
        </w:rPr>
      </w:pPr>
      <w:r>
        <w:rPr>
          <w:rFonts w:hint="eastAsia"/>
        </w:rPr>
        <w:t>断码屏需求：</w:t>
      </w:r>
    </w:p>
    <w:p w14:paraId="4CB8879B" w14:textId="01EF4148" w:rsidR="006E21D4" w:rsidRPr="00452511" w:rsidRDefault="006E21D4" w:rsidP="00D773DF">
      <w:pPr>
        <w:ind w:leftChars="500" w:left="1050"/>
        <w:jc w:val="left"/>
        <w:rPr>
          <w:rFonts w:hint="eastAsia"/>
        </w:rPr>
      </w:pPr>
      <w:r w:rsidRPr="00452511">
        <w:rPr>
          <w:rFonts w:hint="eastAsia"/>
        </w:rPr>
        <w:t>-断码</w:t>
      </w:r>
      <w:proofErr w:type="gramStart"/>
      <w:r w:rsidRPr="00452511">
        <w:rPr>
          <w:rFonts w:hint="eastAsia"/>
        </w:rPr>
        <w:t>屏需要</w:t>
      </w:r>
      <w:proofErr w:type="gramEnd"/>
      <w:r w:rsidRPr="00452511">
        <w:rPr>
          <w:rFonts w:hint="eastAsia"/>
        </w:rPr>
        <w:t>能显示字母和数字</w:t>
      </w:r>
      <w:r w:rsidR="00E65E1F">
        <w:rPr>
          <w:rFonts w:hint="eastAsia"/>
        </w:rPr>
        <w:t>与特殊符号</w:t>
      </w:r>
    </w:p>
    <w:p w14:paraId="5E37134F" w14:textId="77777777" w:rsidR="006E21D4" w:rsidRDefault="006E21D4" w:rsidP="00D773DF">
      <w:pPr>
        <w:ind w:leftChars="500" w:left="1050"/>
        <w:jc w:val="left"/>
      </w:pPr>
      <w:r w:rsidRPr="00452511">
        <w:rPr>
          <w:rFonts w:hint="eastAsia"/>
        </w:rPr>
        <w:t>-断码</w:t>
      </w:r>
      <w:proofErr w:type="gramStart"/>
      <w:r w:rsidRPr="00452511">
        <w:rPr>
          <w:rFonts w:hint="eastAsia"/>
        </w:rPr>
        <w:t>屏需要</w:t>
      </w:r>
      <w:proofErr w:type="gramEnd"/>
      <w:r w:rsidRPr="00452511">
        <w:rPr>
          <w:rFonts w:hint="eastAsia"/>
        </w:rPr>
        <w:t>能调整红绿黄三种颜色</w:t>
      </w:r>
    </w:p>
    <w:p w14:paraId="01EC9AEA" w14:textId="77777777" w:rsidR="006E21D4" w:rsidRDefault="006E21D4" w:rsidP="00D773DF">
      <w:pPr>
        <w:ind w:leftChars="500" w:left="1050"/>
        <w:jc w:val="left"/>
        <w:rPr>
          <w:rFonts w:hint="eastAsia"/>
          <w:sz w:val="24"/>
          <w:szCs w:val="28"/>
        </w:rPr>
      </w:pPr>
      <w:r>
        <w:rPr>
          <w:rFonts w:hint="eastAsia"/>
        </w:rPr>
        <w:t>-双屏显示</w:t>
      </w:r>
    </w:p>
    <w:p w14:paraId="6CFFB4FC" w14:textId="77777777" w:rsidR="006E21D4" w:rsidRDefault="006E21D4" w:rsidP="00D773DF">
      <w:pPr>
        <w:ind w:leftChars="500" w:left="1050"/>
        <w:jc w:val="left"/>
        <w:rPr>
          <w:rFonts w:hint="eastAsia"/>
          <w:sz w:val="24"/>
          <w:szCs w:val="28"/>
        </w:rPr>
      </w:pPr>
      <w:r w:rsidRPr="00452511">
        <w:rPr>
          <w:rFonts w:hint="eastAsia"/>
        </w:rPr>
        <w:t>-主</w:t>
      </w:r>
      <w:proofErr w:type="gramStart"/>
      <w:r w:rsidRPr="00452511">
        <w:rPr>
          <w:rFonts w:hint="eastAsia"/>
        </w:rPr>
        <w:t>屏副屏</w:t>
      </w:r>
      <w:proofErr w:type="gramEnd"/>
      <w:r w:rsidRPr="00452511">
        <w:rPr>
          <w:rFonts w:hint="eastAsia"/>
        </w:rPr>
        <w:t>要能显示小数点，且各段可单独设置显示</w:t>
      </w:r>
    </w:p>
    <w:p w14:paraId="28CF074F" w14:textId="77777777" w:rsidR="006E21D4" w:rsidRDefault="006E21D4" w:rsidP="00D773DF">
      <w:pPr>
        <w:ind w:leftChars="500" w:left="1050"/>
        <w:jc w:val="left"/>
        <w:rPr>
          <w:rFonts w:hint="eastAsia"/>
        </w:rPr>
      </w:pPr>
      <w:r w:rsidRPr="00724970">
        <w:rPr>
          <w:rFonts w:hint="eastAsia"/>
        </w:rPr>
        <w:t>-不同数值</w:t>
      </w:r>
      <w:r>
        <w:rPr>
          <w:rFonts w:hint="eastAsia"/>
        </w:rPr>
        <w:t>显示</w:t>
      </w:r>
      <w:r w:rsidRPr="00724970">
        <w:rPr>
          <w:rFonts w:hint="eastAsia"/>
        </w:rPr>
        <w:t>要对应单位转换</w:t>
      </w:r>
    </w:p>
    <w:p w14:paraId="04736585" w14:textId="29583180" w:rsidR="006E21D4" w:rsidRDefault="006E21D4" w:rsidP="00D773DF">
      <w:pPr>
        <w:ind w:leftChars="500" w:left="1050"/>
      </w:pPr>
      <w:r w:rsidRPr="008A64F7">
        <w:rPr>
          <w:rFonts w:hint="eastAsia"/>
        </w:rPr>
        <w:t>-断码屏要能调节亮度或关闭</w:t>
      </w:r>
    </w:p>
    <w:p w14:paraId="3872DFDF" w14:textId="2D4AD8FE" w:rsidR="00D773DF" w:rsidRDefault="006E21D4" w:rsidP="00D773DF">
      <w:pPr>
        <w:ind w:leftChars="500" w:left="1050"/>
      </w:pPr>
      <w:r>
        <w:rPr>
          <w:rFonts w:hint="eastAsia"/>
        </w:rPr>
        <w:t>-</w:t>
      </w:r>
      <w:r w:rsidRPr="006E21D4">
        <w:t>传感器主屏颜色文字与颜色设置</w:t>
      </w:r>
      <w:proofErr w:type="gramStart"/>
      <w:r w:rsidRPr="006E21D4">
        <w:t>项保持</w:t>
      </w:r>
      <w:proofErr w:type="gramEnd"/>
      <w:r w:rsidRPr="006E21D4">
        <w:t>一致</w:t>
      </w:r>
    </w:p>
    <w:p w14:paraId="33D78F6F" w14:textId="77777777" w:rsidR="00D773DF" w:rsidRDefault="00D773DF" w:rsidP="00D773DF">
      <w:pPr>
        <w:ind w:left="420" w:firstLineChars="200" w:firstLine="420"/>
      </w:pPr>
      <w:r>
        <w:rPr>
          <w:rFonts w:hint="eastAsia"/>
        </w:rPr>
        <w:t>单位显示：</w:t>
      </w:r>
    </w:p>
    <w:p w14:paraId="05AA24AB" w14:textId="73C772E1" w:rsidR="00D773DF" w:rsidRDefault="00D773DF" w:rsidP="00D773DF">
      <w:pPr>
        <w:ind w:left="630" w:firstLine="420"/>
      </w:pPr>
      <w:r>
        <w:rPr>
          <w:rFonts w:hint="eastAsia"/>
        </w:rPr>
        <w:t>-</w:t>
      </w:r>
      <w:r w:rsidRPr="00D773DF">
        <w:rPr>
          <w:rFonts w:hint="eastAsia"/>
        </w:rPr>
        <w:t>气压值将转为相应单位后显示在屏幕上；设定值也将转为相应的单位的值后展示在副屏上。</w:t>
      </w:r>
    </w:p>
    <w:p w14:paraId="552BB3DD" w14:textId="41C1B7D4" w:rsidR="00D773DF" w:rsidRDefault="00D773DF" w:rsidP="00D773DF">
      <w:r>
        <w:tab/>
      </w:r>
      <w:r>
        <w:tab/>
      </w:r>
      <w:r>
        <w:rPr>
          <w:rFonts w:hint="eastAsia"/>
        </w:rPr>
        <w:t xml:space="preserve">  -</w:t>
      </w:r>
      <w:r w:rsidRPr="00D773DF">
        <w:t>传感器根据选定单位设置项调整正常状态下主</w:t>
      </w:r>
      <w:proofErr w:type="gramStart"/>
      <w:r w:rsidRPr="00D773DF">
        <w:t>屏压力</w:t>
      </w:r>
      <w:proofErr w:type="gramEnd"/>
      <w:r w:rsidRPr="00D773DF">
        <w:t>值的显示方式（换算）</w:t>
      </w:r>
    </w:p>
    <w:p w14:paraId="533D829E" w14:textId="1E522D1C" w:rsidR="005162E3" w:rsidRDefault="005162E3" w:rsidP="00D773DF">
      <w:r>
        <w:tab/>
      </w:r>
      <w:r>
        <w:tab/>
      </w:r>
      <w:r>
        <w:rPr>
          <w:rFonts w:hint="eastAsia"/>
        </w:rPr>
        <w:t xml:space="preserve">  -换算公式：</w:t>
      </w:r>
      <w:r w:rsidRPr="005162E3">
        <w:t xml:space="preserve">1 bar = 100 KPa = 0.1MPa = 750 </w:t>
      </w:r>
      <w:proofErr w:type="spellStart"/>
      <w:r w:rsidRPr="005162E3">
        <w:t>mmhg</w:t>
      </w:r>
      <w:proofErr w:type="spellEnd"/>
      <w:r w:rsidRPr="005162E3">
        <w:t xml:space="preserve"> = 29.53 </w:t>
      </w:r>
      <w:proofErr w:type="spellStart"/>
      <w:r w:rsidRPr="005162E3">
        <w:t>inhg</w:t>
      </w:r>
      <w:proofErr w:type="spellEnd"/>
      <w:r w:rsidRPr="005162E3">
        <w:t xml:space="preserve"> = 14.5 psi = 10197 </w:t>
      </w:r>
      <w:proofErr w:type="spellStart"/>
      <w:r w:rsidRPr="005162E3">
        <w:t>Kgf</w:t>
      </w:r>
      <w:proofErr w:type="spellEnd"/>
    </w:p>
    <w:p w14:paraId="36BDBE41" w14:textId="230389F8" w:rsidR="00FF3145" w:rsidRDefault="00FF3145" w:rsidP="00FF3145">
      <w:pPr>
        <w:ind w:left="1050"/>
        <w:jc w:val="left"/>
      </w:pPr>
      <w:r>
        <w:rPr>
          <w:rFonts w:hint="eastAsia"/>
        </w:rPr>
        <w:t>-显示转换速度：</w:t>
      </w:r>
      <w:r w:rsidRPr="00FF3145">
        <w:t>传感器在气压值变化后的设定时间（延迟时间）后在屏幕上显示变化后的气压值，以</w:t>
      </w:r>
      <w:r w:rsidRPr="00FF3145">
        <w:lastRenderedPageBreak/>
        <w:t>此减少屏幕的刷新次数。</w:t>
      </w:r>
    </w:p>
    <w:p w14:paraId="534A2093" w14:textId="769BB619" w:rsidR="00FF3145" w:rsidRDefault="00FF3145" w:rsidP="00FF3145">
      <w:pPr>
        <w:ind w:left="1050"/>
        <w:jc w:val="left"/>
      </w:pPr>
      <w:r>
        <w:rPr>
          <w:rFonts w:hint="eastAsia"/>
        </w:rPr>
        <w:t>-</w:t>
      </w:r>
      <w:r w:rsidRPr="00FF3145">
        <w:t>显示速度值有3个选项 ● 250ms（默认） ● 500ms ● 1000ms</w:t>
      </w:r>
    </w:p>
    <w:p w14:paraId="6193EA04" w14:textId="101B52F4" w:rsidR="00FF3145" w:rsidRPr="00FF3145" w:rsidRDefault="00C07061" w:rsidP="00CE0BAB">
      <w:pPr>
        <w:ind w:left="840"/>
        <w:jc w:val="left"/>
        <w:rPr>
          <w:rFonts w:hint="eastAsia"/>
        </w:rPr>
      </w:pPr>
      <w:r>
        <w:rPr>
          <w:rFonts w:hint="eastAsia"/>
        </w:rPr>
        <w:t>显示颜色联动转换：</w:t>
      </w:r>
      <w:r w:rsidRPr="00C07061">
        <w:t>假定“主屏文字颜色设置”项的值是R-ON而本选项值是OUT2，则当OUT2输出ON（OUT2指示灯亮起）时，主</w:t>
      </w:r>
      <w:proofErr w:type="gramStart"/>
      <w:r w:rsidRPr="00C07061">
        <w:t>屏文字</w:t>
      </w:r>
      <w:proofErr w:type="gramEnd"/>
      <w:r w:rsidRPr="00C07061">
        <w:t>颜色将由绿色变为红色（传感器未进入到菜单模式、PRO模式）。</w:t>
      </w:r>
    </w:p>
    <w:p w14:paraId="58BEDDAB" w14:textId="106E9811" w:rsidR="006E21D4" w:rsidRPr="00CE0BAB" w:rsidRDefault="00070826" w:rsidP="00CE0BAB">
      <w:pPr>
        <w:pStyle w:val="3"/>
        <w:ind w:leftChars="100" w:left="210"/>
        <w:rPr>
          <w:b/>
          <w:bCs/>
        </w:rPr>
      </w:pPr>
      <w:bookmarkStart w:id="4" w:name="_Toc202798998"/>
      <w:r w:rsidRPr="00CE0BAB">
        <w:rPr>
          <w:rFonts w:hint="eastAsia"/>
          <w:b/>
          <w:bCs/>
        </w:rPr>
        <w:t>2.2接口需求</w:t>
      </w:r>
      <w:bookmarkEnd w:id="4"/>
    </w:p>
    <w:p w14:paraId="6C05B6A2" w14:textId="39773A14" w:rsidR="00070826" w:rsidRDefault="00070826" w:rsidP="00070826">
      <w:pPr>
        <w:pStyle w:val="4"/>
        <w:ind w:firstLine="420"/>
      </w:pPr>
      <w:r>
        <w:rPr>
          <w:rFonts w:hint="eastAsia"/>
        </w:rPr>
        <w:t>开关款</w:t>
      </w:r>
    </w:p>
    <w:tbl>
      <w:tblPr>
        <w:tblStyle w:val="af3"/>
        <w:tblW w:w="0" w:type="auto"/>
        <w:jc w:val="center"/>
        <w:tblLook w:val="04A0" w:firstRow="1" w:lastRow="0" w:firstColumn="1" w:lastColumn="0" w:noHBand="0" w:noVBand="1"/>
      </w:tblPr>
      <w:tblGrid>
        <w:gridCol w:w="576"/>
        <w:gridCol w:w="2076"/>
      </w:tblGrid>
      <w:tr w:rsidR="00D3080C" w:rsidRPr="00D3080C" w14:paraId="1A7FB3C0" w14:textId="77777777" w:rsidTr="00F4207D">
        <w:trPr>
          <w:jc w:val="center"/>
        </w:trPr>
        <w:tc>
          <w:tcPr>
            <w:tcW w:w="576" w:type="dxa"/>
            <w:hideMark/>
          </w:tcPr>
          <w:p w14:paraId="06D10797"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pin脚</w:t>
            </w:r>
          </w:p>
        </w:tc>
        <w:tc>
          <w:tcPr>
            <w:tcW w:w="2076" w:type="dxa"/>
            <w:hideMark/>
          </w:tcPr>
          <w:p w14:paraId="1C1CDE0F"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用途</w:t>
            </w:r>
          </w:p>
        </w:tc>
      </w:tr>
      <w:tr w:rsidR="00D3080C" w:rsidRPr="00D3080C" w14:paraId="4E3388D2" w14:textId="77777777" w:rsidTr="00F4207D">
        <w:trPr>
          <w:jc w:val="center"/>
        </w:trPr>
        <w:tc>
          <w:tcPr>
            <w:tcW w:w="576" w:type="dxa"/>
            <w:hideMark/>
          </w:tcPr>
          <w:p w14:paraId="301F9F79"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5</w:t>
            </w:r>
          </w:p>
        </w:tc>
        <w:tc>
          <w:tcPr>
            <w:tcW w:w="2076" w:type="dxa"/>
            <w:hideMark/>
          </w:tcPr>
          <w:p w14:paraId="4835ACD0"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+V（正）</w:t>
            </w:r>
          </w:p>
        </w:tc>
      </w:tr>
      <w:tr w:rsidR="00D3080C" w:rsidRPr="00D3080C" w14:paraId="5CAF3EAF" w14:textId="77777777" w:rsidTr="00F4207D">
        <w:trPr>
          <w:jc w:val="center"/>
        </w:trPr>
        <w:tc>
          <w:tcPr>
            <w:tcW w:w="576" w:type="dxa"/>
            <w:hideMark/>
          </w:tcPr>
          <w:p w14:paraId="2A14B14A"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4</w:t>
            </w:r>
          </w:p>
        </w:tc>
        <w:tc>
          <w:tcPr>
            <w:tcW w:w="2076" w:type="dxa"/>
            <w:hideMark/>
          </w:tcPr>
          <w:p w14:paraId="76E224EB"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OUT1（开关量）</w:t>
            </w:r>
          </w:p>
        </w:tc>
      </w:tr>
      <w:tr w:rsidR="00D3080C" w:rsidRPr="00D3080C" w14:paraId="7DCE147C" w14:textId="77777777" w:rsidTr="00F4207D">
        <w:trPr>
          <w:jc w:val="center"/>
        </w:trPr>
        <w:tc>
          <w:tcPr>
            <w:tcW w:w="576" w:type="dxa"/>
            <w:hideMark/>
          </w:tcPr>
          <w:p w14:paraId="4A04AE65"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3</w:t>
            </w:r>
          </w:p>
        </w:tc>
        <w:tc>
          <w:tcPr>
            <w:tcW w:w="2076" w:type="dxa"/>
            <w:hideMark/>
          </w:tcPr>
          <w:p w14:paraId="30A324F8"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OUT2</w:t>
            </w:r>
          </w:p>
        </w:tc>
      </w:tr>
      <w:tr w:rsidR="00D3080C" w:rsidRPr="00D3080C" w14:paraId="242D01F1" w14:textId="77777777" w:rsidTr="00F4207D">
        <w:trPr>
          <w:jc w:val="center"/>
        </w:trPr>
        <w:tc>
          <w:tcPr>
            <w:tcW w:w="576" w:type="dxa"/>
            <w:hideMark/>
          </w:tcPr>
          <w:p w14:paraId="65F4C371"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2</w:t>
            </w:r>
          </w:p>
        </w:tc>
        <w:tc>
          <w:tcPr>
            <w:tcW w:w="2076" w:type="dxa"/>
            <w:hideMark/>
          </w:tcPr>
          <w:p w14:paraId="79FAC38D"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预留</w:t>
            </w:r>
          </w:p>
        </w:tc>
      </w:tr>
      <w:tr w:rsidR="00D3080C" w:rsidRPr="00D3080C" w14:paraId="0A62DB6A" w14:textId="77777777" w:rsidTr="00F4207D">
        <w:trPr>
          <w:jc w:val="center"/>
        </w:trPr>
        <w:tc>
          <w:tcPr>
            <w:tcW w:w="576" w:type="dxa"/>
            <w:hideMark/>
          </w:tcPr>
          <w:p w14:paraId="6DB04EFE"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1</w:t>
            </w:r>
          </w:p>
        </w:tc>
        <w:tc>
          <w:tcPr>
            <w:tcW w:w="2076" w:type="dxa"/>
            <w:hideMark/>
          </w:tcPr>
          <w:p w14:paraId="1FD35B50"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0V</w:t>
            </w:r>
          </w:p>
        </w:tc>
      </w:tr>
    </w:tbl>
    <w:p w14:paraId="05CD43F1" w14:textId="4E47EEC8" w:rsidR="00070826" w:rsidRDefault="00070826" w:rsidP="00E93770">
      <w:pPr>
        <w:rPr>
          <w:rFonts w:hint="eastAsia"/>
        </w:rPr>
      </w:pPr>
    </w:p>
    <w:p w14:paraId="71DFE88D" w14:textId="77777777" w:rsidR="00070826" w:rsidRPr="00070826" w:rsidRDefault="00070826" w:rsidP="00070826">
      <w:pPr>
        <w:pStyle w:val="4"/>
        <w:ind w:firstLine="420"/>
      </w:pPr>
      <w:r w:rsidRPr="00070826">
        <w:t>模拟款：分电压款和电流款</w:t>
      </w:r>
    </w:p>
    <w:tbl>
      <w:tblPr>
        <w:tblStyle w:val="af3"/>
        <w:tblW w:w="0" w:type="auto"/>
        <w:jc w:val="center"/>
        <w:tblLook w:val="04A0" w:firstRow="1" w:lastRow="0" w:firstColumn="1" w:lastColumn="0" w:noHBand="0" w:noVBand="1"/>
      </w:tblPr>
      <w:tblGrid>
        <w:gridCol w:w="1782"/>
        <w:gridCol w:w="2805"/>
      </w:tblGrid>
      <w:tr w:rsidR="00D3080C" w:rsidRPr="00D3080C" w14:paraId="48F56FBC" w14:textId="77777777" w:rsidTr="00F4207D">
        <w:trPr>
          <w:jc w:val="center"/>
        </w:trPr>
        <w:tc>
          <w:tcPr>
            <w:tcW w:w="1782" w:type="dxa"/>
            <w:hideMark/>
          </w:tcPr>
          <w:p w14:paraId="5677B8C3" w14:textId="77777777" w:rsidR="00D3080C" w:rsidRPr="00D3080C" w:rsidRDefault="00D3080C" w:rsidP="00D3080C">
            <w:pPr>
              <w:ind w:left="840"/>
            </w:pPr>
            <w:r w:rsidRPr="00D3080C">
              <w:t>pin脚</w:t>
            </w:r>
          </w:p>
        </w:tc>
        <w:tc>
          <w:tcPr>
            <w:tcW w:w="2805" w:type="dxa"/>
            <w:hideMark/>
          </w:tcPr>
          <w:p w14:paraId="49F7F817" w14:textId="77777777" w:rsidR="00D3080C" w:rsidRPr="00D3080C" w:rsidRDefault="00D3080C" w:rsidP="00D3080C">
            <w:pPr>
              <w:ind w:left="840"/>
            </w:pPr>
            <w:r w:rsidRPr="00D3080C">
              <w:t>用途</w:t>
            </w:r>
          </w:p>
        </w:tc>
      </w:tr>
      <w:tr w:rsidR="00D3080C" w:rsidRPr="00D3080C" w14:paraId="625D7FCD" w14:textId="77777777" w:rsidTr="00F4207D">
        <w:trPr>
          <w:jc w:val="center"/>
        </w:trPr>
        <w:tc>
          <w:tcPr>
            <w:tcW w:w="1782" w:type="dxa"/>
            <w:hideMark/>
          </w:tcPr>
          <w:p w14:paraId="0ACC4FEC" w14:textId="77777777" w:rsidR="00D3080C" w:rsidRPr="00D3080C" w:rsidRDefault="00D3080C" w:rsidP="00D3080C">
            <w:pPr>
              <w:ind w:left="840"/>
            </w:pPr>
            <w:r w:rsidRPr="00D3080C">
              <w:t>5</w:t>
            </w:r>
          </w:p>
        </w:tc>
        <w:tc>
          <w:tcPr>
            <w:tcW w:w="2805" w:type="dxa"/>
            <w:hideMark/>
          </w:tcPr>
          <w:p w14:paraId="5B22D54B" w14:textId="77777777" w:rsidR="00D3080C" w:rsidRPr="00D3080C" w:rsidRDefault="00D3080C" w:rsidP="00D3080C">
            <w:pPr>
              <w:ind w:left="840"/>
            </w:pPr>
            <w:r w:rsidRPr="00D3080C">
              <w:t>+V（正）</w:t>
            </w:r>
          </w:p>
        </w:tc>
      </w:tr>
      <w:tr w:rsidR="00D3080C" w:rsidRPr="00D3080C" w14:paraId="1DA808EB" w14:textId="77777777" w:rsidTr="00F4207D">
        <w:trPr>
          <w:jc w:val="center"/>
        </w:trPr>
        <w:tc>
          <w:tcPr>
            <w:tcW w:w="1782" w:type="dxa"/>
            <w:hideMark/>
          </w:tcPr>
          <w:p w14:paraId="37FCC858" w14:textId="77777777" w:rsidR="00D3080C" w:rsidRPr="00D3080C" w:rsidRDefault="00D3080C" w:rsidP="00D3080C">
            <w:pPr>
              <w:ind w:left="840"/>
            </w:pPr>
            <w:r w:rsidRPr="00D3080C">
              <w:t>4</w:t>
            </w:r>
          </w:p>
        </w:tc>
        <w:tc>
          <w:tcPr>
            <w:tcW w:w="2805" w:type="dxa"/>
            <w:hideMark/>
          </w:tcPr>
          <w:p w14:paraId="779EAEE2" w14:textId="77777777" w:rsidR="00D3080C" w:rsidRPr="00D3080C" w:rsidRDefault="00D3080C" w:rsidP="00D3080C">
            <w:pPr>
              <w:ind w:left="840"/>
            </w:pPr>
            <w:r w:rsidRPr="00D3080C">
              <w:t>OUT1（开关量）</w:t>
            </w:r>
          </w:p>
        </w:tc>
      </w:tr>
      <w:tr w:rsidR="00D3080C" w:rsidRPr="00D3080C" w14:paraId="17935C32" w14:textId="77777777" w:rsidTr="00F4207D">
        <w:trPr>
          <w:jc w:val="center"/>
        </w:trPr>
        <w:tc>
          <w:tcPr>
            <w:tcW w:w="1782" w:type="dxa"/>
            <w:hideMark/>
          </w:tcPr>
          <w:p w14:paraId="526AD9BD" w14:textId="77777777" w:rsidR="00D3080C" w:rsidRPr="00D3080C" w:rsidRDefault="00D3080C" w:rsidP="00D3080C">
            <w:pPr>
              <w:ind w:left="840"/>
            </w:pPr>
            <w:r w:rsidRPr="00D3080C">
              <w:t>3</w:t>
            </w:r>
          </w:p>
        </w:tc>
        <w:tc>
          <w:tcPr>
            <w:tcW w:w="2805" w:type="dxa"/>
            <w:hideMark/>
          </w:tcPr>
          <w:p w14:paraId="6830149B" w14:textId="77777777" w:rsidR="00D3080C" w:rsidRPr="00D3080C" w:rsidRDefault="00D3080C" w:rsidP="00D3080C">
            <w:pPr>
              <w:ind w:left="840"/>
            </w:pPr>
            <w:r w:rsidRPr="00D3080C">
              <w:t>OUT2（开关量）</w:t>
            </w:r>
          </w:p>
        </w:tc>
      </w:tr>
      <w:tr w:rsidR="00D3080C" w:rsidRPr="00D3080C" w14:paraId="0A568F4C" w14:textId="77777777" w:rsidTr="00F4207D">
        <w:trPr>
          <w:jc w:val="center"/>
        </w:trPr>
        <w:tc>
          <w:tcPr>
            <w:tcW w:w="1782" w:type="dxa"/>
            <w:hideMark/>
          </w:tcPr>
          <w:p w14:paraId="0B44B47F" w14:textId="77777777" w:rsidR="00D3080C" w:rsidRPr="00D3080C" w:rsidRDefault="00D3080C" w:rsidP="00D3080C">
            <w:pPr>
              <w:ind w:left="840"/>
            </w:pPr>
            <w:r w:rsidRPr="00D3080C">
              <w:t>2</w:t>
            </w:r>
          </w:p>
        </w:tc>
        <w:tc>
          <w:tcPr>
            <w:tcW w:w="2805" w:type="dxa"/>
            <w:hideMark/>
          </w:tcPr>
          <w:p w14:paraId="65CD26CE" w14:textId="77777777" w:rsidR="00D3080C" w:rsidRPr="00D3080C" w:rsidRDefault="00D3080C" w:rsidP="00D3080C">
            <w:pPr>
              <w:ind w:left="840"/>
            </w:pPr>
            <w:r w:rsidRPr="00D3080C">
              <w:t>电流/电压</w:t>
            </w:r>
          </w:p>
        </w:tc>
      </w:tr>
      <w:tr w:rsidR="00D3080C" w:rsidRPr="00D3080C" w14:paraId="3AF40C4C" w14:textId="77777777" w:rsidTr="00F4207D">
        <w:trPr>
          <w:jc w:val="center"/>
        </w:trPr>
        <w:tc>
          <w:tcPr>
            <w:tcW w:w="1782" w:type="dxa"/>
            <w:hideMark/>
          </w:tcPr>
          <w:p w14:paraId="35C3FDA6" w14:textId="77777777" w:rsidR="00D3080C" w:rsidRPr="00D3080C" w:rsidRDefault="00D3080C" w:rsidP="00D3080C">
            <w:pPr>
              <w:ind w:left="840"/>
            </w:pPr>
            <w:r w:rsidRPr="00D3080C">
              <w:t>1</w:t>
            </w:r>
          </w:p>
        </w:tc>
        <w:tc>
          <w:tcPr>
            <w:tcW w:w="2805" w:type="dxa"/>
            <w:hideMark/>
          </w:tcPr>
          <w:p w14:paraId="3AE69522" w14:textId="77777777" w:rsidR="00D3080C" w:rsidRPr="00D3080C" w:rsidRDefault="00D3080C" w:rsidP="00D3080C">
            <w:pPr>
              <w:ind w:left="840"/>
            </w:pPr>
            <w:r w:rsidRPr="00D3080C">
              <w:t>0V</w:t>
            </w:r>
          </w:p>
        </w:tc>
      </w:tr>
    </w:tbl>
    <w:p w14:paraId="5855E1AB" w14:textId="5B37D7A1" w:rsidR="00070826" w:rsidRDefault="00070826" w:rsidP="00E65E1F">
      <w:pPr>
        <w:ind w:left="840"/>
      </w:pPr>
    </w:p>
    <w:p w14:paraId="038F7EAD" w14:textId="77777777" w:rsidR="00070826" w:rsidRPr="00070826" w:rsidRDefault="00070826" w:rsidP="00070826">
      <w:pPr>
        <w:pStyle w:val="4"/>
        <w:ind w:firstLine="420"/>
      </w:pPr>
      <w:r w:rsidRPr="00070826">
        <w:t>RS485款</w:t>
      </w:r>
    </w:p>
    <w:tbl>
      <w:tblPr>
        <w:tblStyle w:val="af3"/>
        <w:tblW w:w="0" w:type="auto"/>
        <w:jc w:val="center"/>
        <w:tblLook w:val="04A0" w:firstRow="1" w:lastRow="0" w:firstColumn="1" w:lastColumn="0" w:noHBand="0" w:noVBand="1"/>
      </w:tblPr>
      <w:tblGrid>
        <w:gridCol w:w="1056"/>
        <w:gridCol w:w="2076"/>
      </w:tblGrid>
      <w:tr w:rsidR="00D3080C" w:rsidRPr="00D3080C" w14:paraId="104B8629" w14:textId="77777777" w:rsidTr="00F4207D">
        <w:trPr>
          <w:jc w:val="center"/>
        </w:trPr>
        <w:tc>
          <w:tcPr>
            <w:tcW w:w="1056" w:type="dxa"/>
            <w:hideMark/>
          </w:tcPr>
          <w:p w14:paraId="21924AD0"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pin脚</w:t>
            </w:r>
          </w:p>
        </w:tc>
        <w:tc>
          <w:tcPr>
            <w:tcW w:w="2076" w:type="dxa"/>
            <w:hideMark/>
          </w:tcPr>
          <w:p w14:paraId="044CC5C3"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用途</w:t>
            </w:r>
          </w:p>
        </w:tc>
      </w:tr>
      <w:tr w:rsidR="00D3080C" w:rsidRPr="00D3080C" w14:paraId="3C7DEE1C" w14:textId="77777777" w:rsidTr="00F4207D">
        <w:trPr>
          <w:jc w:val="center"/>
        </w:trPr>
        <w:tc>
          <w:tcPr>
            <w:tcW w:w="1056" w:type="dxa"/>
            <w:hideMark/>
          </w:tcPr>
          <w:p w14:paraId="3C668ED6"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5</w:t>
            </w:r>
          </w:p>
        </w:tc>
        <w:tc>
          <w:tcPr>
            <w:tcW w:w="2076" w:type="dxa"/>
            <w:hideMark/>
          </w:tcPr>
          <w:p w14:paraId="45828D92"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+V（正）</w:t>
            </w:r>
          </w:p>
        </w:tc>
      </w:tr>
      <w:tr w:rsidR="00D3080C" w:rsidRPr="00D3080C" w14:paraId="7BA9A761" w14:textId="77777777" w:rsidTr="00F4207D">
        <w:trPr>
          <w:jc w:val="center"/>
        </w:trPr>
        <w:tc>
          <w:tcPr>
            <w:tcW w:w="1056" w:type="dxa"/>
            <w:hideMark/>
          </w:tcPr>
          <w:p w14:paraId="46247A5E"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4</w:t>
            </w:r>
          </w:p>
        </w:tc>
        <w:tc>
          <w:tcPr>
            <w:tcW w:w="2076" w:type="dxa"/>
            <w:hideMark/>
          </w:tcPr>
          <w:p w14:paraId="00774BF5"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OUT1（开关量）</w:t>
            </w:r>
          </w:p>
        </w:tc>
      </w:tr>
      <w:tr w:rsidR="00D3080C" w:rsidRPr="00D3080C" w14:paraId="66A88968" w14:textId="77777777" w:rsidTr="00F4207D">
        <w:trPr>
          <w:jc w:val="center"/>
        </w:trPr>
        <w:tc>
          <w:tcPr>
            <w:tcW w:w="1056" w:type="dxa"/>
            <w:hideMark/>
          </w:tcPr>
          <w:p w14:paraId="368728FB"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3</w:t>
            </w:r>
          </w:p>
        </w:tc>
        <w:tc>
          <w:tcPr>
            <w:tcW w:w="2076" w:type="dxa"/>
            <w:hideMark/>
          </w:tcPr>
          <w:p w14:paraId="7A3BE40C"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RS485 A</w:t>
            </w:r>
          </w:p>
        </w:tc>
      </w:tr>
      <w:tr w:rsidR="00D3080C" w:rsidRPr="00D3080C" w14:paraId="0D08E38B" w14:textId="77777777" w:rsidTr="00F4207D">
        <w:trPr>
          <w:jc w:val="center"/>
        </w:trPr>
        <w:tc>
          <w:tcPr>
            <w:tcW w:w="1056" w:type="dxa"/>
            <w:hideMark/>
          </w:tcPr>
          <w:p w14:paraId="6AAC4E18"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2</w:t>
            </w:r>
          </w:p>
        </w:tc>
        <w:tc>
          <w:tcPr>
            <w:tcW w:w="2076" w:type="dxa"/>
            <w:hideMark/>
          </w:tcPr>
          <w:p w14:paraId="6F3CDD76"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RS485 B</w:t>
            </w:r>
          </w:p>
        </w:tc>
      </w:tr>
      <w:tr w:rsidR="00D3080C" w:rsidRPr="00D3080C" w14:paraId="4E96B649" w14:textId="77777777" w:rsidTr="00F4207D">
        <w:trPr>
          <w:jc w:val="center"/>
        </w:trPr>
        <w:tc>
          <w:tcPr>
            <w:tcW w:w="1056" w:type="dxa"/>
            <w:hideMark/>
          </w:tcPr>
          <w:p w14:paraId="290DFFB9"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1</w:t>
            </w:r>
          </w:p>
        </w:tc>
        <w:tc>
          <w:tcPr>
            <w:tcW w:w="2076" w:type="dxa"/>
            <w:hideMark/>
          </w:tcPr>
          <w:p w14:paraId="191826D7" w14:textId="77777777" w:rsidR="00D3080C" w:rsidRPr="00D3080C" w:rsidRDefault="00D3080C" w:rsidP="00D3080C">
            <w:pPr>
              <w:widowControl/>
              <w:spacing w:before="100" w:beforeAutospacing="1" w:after="100" w:afterAutospacing="1"/>
              <w:jc w:val="left"/>
              <w:rPr>
                <w:rFonts w:ascii="宋体" w:eastAsia="宋体" w:hAnsi="宋体" w:cs="宋体"/>
                <w:kern w:val="0"/>
                <w:sz w:val="24"/>
                <w:szCs w:val="24"/>
              </w:rPr>
            </w:pPr>
            <w:r w:rsidRPr="00D3080C">
              <w:rPr>
                <w:rFonts w:ascii="宋体" w:eastAsia="宋体" w:hAnsi="宋体" w:cs="宋体"/>
                <w:kern w:val="0"/>
                <w:sz w:val="24"/>
                <w:szCs w:val="24"/>
              </w:rPr>
              <w:t>0V</w:t>
            </w:r>
          </w:p>
        </w:tc>
      </w:tr>
    </w:tbl>
    <w:p w14:paraId="1F2EF8C7" w14:textId="6ED71D8B" w:rsidR="002B7E64" w:rsidRDefault="002B7E64" w:rsidP="00E65E1F">
      <w:pPr>
        <w:ind w:left="840"/>
        <w:rPr>
          <w:rFonts w:hint="eastAsia"/>
        </w:rPr>
      </w:pPr>
    </w:p>
    <w:p w14:paraId="43D340BB" w14:textId="77777777" w:rsidR="002B7E64" w:rsidRDefault="002B7E64">
      <w:pPr>
        <w:widowControl/>
        <w:jc w:val="left"/>
        <w:rPr>
          <w:rFonts w:hint="eastAsia"/>
        </w:rPr>
      </w:pPr>
      <w:r>
        <w:rPr>
          <w:rFonts w:hint="eastAsia"/>
        </w:rPr>
        <w:br w:type="page"/>
      </w:r>
    </w:p>
    <w:p w14:paraId="5B9AA620" w14:textId="0E3CBBE6" w:rsidR="002B7E64" w:rsidRPr="002B7E64" w:rsidRDefault="002B7E64" w:rsidP="00EA6C57">
      <w:pPr>
        <w:pStyle w:val="4"/>
        <w:ind w:firstLine="420"/>
        <w:rPr>
          <w:rFonts w:hint="eastAsia"/>
        </w:rPr>
      </w:pPr>
      <w:r w:rsidRPr="002B7E64">
        <w:lastRenderedPageBreak/>
        <w:t>进气孔</w:t>
      </w:r>
      <w:r w:rsidRPr="00EA6C57">
        <w:rPr>
          <w:rFonts w:hint="eastAsia"/>
        </w:rPr>
        <w:t>和</w:t>
      </w:r>
      <w:r w:rsidRPr="00EA6C57">
        <w:t>进气孔密封圈</w:t>
      </w:r>
    </w:p>
    <w:p w14:paraId="287C318A" w14:textId="5D4C51FF" w:rsidR="002B7E64" w:rsidRPr="002B7E64" w:rsidRDefault="000E443F" w:rsidP="002B7E64">
      <w:pPr>
        <w:ind w:leftChars="600" w:left="1260"/>
      </w:pPr>
      <w:r>
        <w:rPr>
          <w:rFonts w:hint="eastAsia"/>
        </w:rPr>
        <w:t>-</w:t>
      </w:r>
      <w:r w:rsidR="002B7E64" w:rsidRPr="002B7E64">
        <w:t>进气孔材质为SU303不锈钢材质。</w:t>
      </w:r>
    </w:p>
    <w:p w14:paraId="3F855246" w14:textId="680DBD38" w:rsidR="002B7E64" w:rsidRPr="002B7E64" w:rsidRDefault="000E443F" w:rsidP="001550A7">
      <w:pPr>
        <w:ind w:leftChars="600" w:left="1260"/>
      </w:pPr>
      <w:r>
        <w:rPr>
          <w:rFonts w:hint="eastAsia"/>
        </w:rPr>
        <w:t>-</w:t>
      </w:r>
      <w:r w:rsidR="002B7E64" w:rsidRPr="002B7E64">
        <w:t>进气孔外侧（接连接器侧）有4个规格，内</w:t>
      </w:r>
      <w:proofErr w:type="gramStart"/>
      <w:r w:rsidR="002B7E64" w:rsidRPr="002B7E64">
        <w:t>牙都是</w:t>
      </w:r>
      <w:proofErr w:type="gramEnd"/>
      <w:r w:rsidR="002B7E64" w:rsidRPr="002B7E64">
        <w:t>M5，</w:t>
      </w:r>
      <w:proofErr w:type="gramStart"/>
      <w:r w:rsidR="002B7E64" w:rsidRPr="002B7E64">
        <w:t>外牙有变化</w:t>
      </w:r>
      <w:proofErr w:type="gramEnd"/>
    </w:p>
    <w:tbl>
      <w:tblPr>
        <w:tblStyle w:val="af3"/>
        <w:tblW w:w="5381" w:type="dxa"/>
        <w:jc w:val="center"/>
        <w:tblLook w:val="04A0" w:firstRow="1" w:lastRow="0" w:firstColumn="1" w:lastColumn="0" w:noHBand="0" w:noVBand="1"/>
      </w:tblPr>
      <w:tblGrid>
        <w:gridCol w:w="1144"/>
        <w:gridCol w:w="1610"/>
        <w:gridCol w:w="915"/>
        <w:gridCol w:w="1712"/>
      </w:tblGrid>
      <w:tr w:rsidR="001550A7" w:rsidRPr="001550A7" w14:paraId="3AE2EE1B" w14:textId="77777777" w:rsidTr="00DE7EBA">
        <w:trPr>
          <w:trHeight w:val="267"/>
          <w:jc w:val="center"/>
        </w:trPr>
        <w:tc>
          <w:tcPr>
            <w:tcW w:w="1144" w:type="dxa"/>
            <w:vAlign w:val="center"/>
            <w:hideMark/>
          </w:tcPr>
          <w:p w14:paraId="25B08FDE" w14:textId="77777777" w:rsidR="001550A7" w:rsidRPr="001550A7" w:rsidRDefault="001550A7" w:rsidP="001550A7">
            <w:r w:rsidRPr="001550A7">
              <w:t>进气孔代号</w:t>
            </w:r>
          </w:p>
        </w:tc>
        <w:tc>
          <w:tcPr>
            <w:tcW w:w="1610" w:type="dxa"/>
            <w:vAlign w:val="center"/>
            <w:hideMark/>
          </w:tcPr>
          <w:p w14:paraId="018C032E" w14:textId="77777777" w:rsidR="001550A7" w:rsidRPr="001550A7" w:rsidRDefault="001550A7" w:rsidP="001550A7">
            <w:proofErr w:type="gramStart"/>
            <w:r w:rsidRPr="001550A7">
              <w:t>外牙</w:t>
            </w:r>
            <w:proofErr w:type="gramEnd"/>
          </w:p>
        </w:tc>
        <w:tc>
          <w:tcPr>
            <w:tcW w:w="915" w:type="dxa"/>
            <w:vAlign w:val="center"/>
            <w:hideMark/>
          </w:tcPr>
          <w:p w14:paraId="7362BE48" w14:textId="77777777" w:rsidR="001550A7" w:rsidRPr="001550A7" w:rsidRDefault="001550A7" w:rsidP="001550A7">
            <w:r w:rsidRPr="001550A7">
              <w:t>内牙</w:t>
            </w:r>
          </w:p>
        </w:tc>
        <w:tc>
          <w:tcPr>
            <w:tcW w:w="1712" w:type="dxa"/>
            <w:vAlign w:val="center"/>
            <w:hideMark/>
          </w:tcPr>
          <w:p w14:paraId="2E2ACC0E" w14:textId="77777777" w:rsidR="001550A7" w:rsidRPr="001550A7" w:rsidRDefault="001550A7" w:rsidP="001550A7">
            <w:r w:rsidRPr="001550A7">
              <w:t>备注</w:t>
            </w:r>
          </w:p>
        </w:tc>
      </w:tr>
      <w:tr w:rsidR="001550A7" w:rsidRPr="001550A7" w14:paraId="13A65966" w14:textId="77777777" w:rsidTr="00DE7EBA">
        <w:trPr>
          <w:trHeight w:val="267"/>
          <w:jc w:val="center"/>
        </w:trPr>
        <w:tc>
          <w:tcPr>
            <w:tcW w:w="1144" w:type="dxa"/>
            <w:vAlign w:val="center"/>
            <w:hideMark/>
          </w:tcPr>
          <w:p w14:paraId="2ED5646A" w14:textId="77777777" w:rsidR="001550A7" w:rsidRPr="001550A7" w:rsidRDefault="001550A7" w:rsidP="001550A7">
            <w:r w:rsidRPr="001550A7">
              <w:t>R</w:t>
            </w:r>
          </w:p>
        </w:tc>
        <w:tc>
          <w:tcPr>
            <w:tcW w:w="1610" w:type="dxa"/>
            <w:vAlign w:val="center"/>
            <w:hideMark/>
          </w:tcPr>
          <w:p w14:paraId="4B7A11D8" w14:textId="77777777" w:rsidR="001550A7" w:rsidRPr="001550A7" w:rsidRDefault="001550A7" w:rsidP="001550A7">
            <w:r w:rsidRPr="001550A7">
              <w:t>R1/8</w:t>
            </w:r>
          </w:p>
        </w:tc>
        <w:tc>
          <w:tcPr>
            <w:tcW w:w="915" w:type="dxa"/>
            <w:vAlign w:val="center"/>
            <w:hideMark/>
          </w:tcPr>
          <w:p w14:paraId="250B756B" w14:textId="77777777" w:rsidR="001550A7" w:rsidRPr="001550A7" w:rsidRDefault="001550A7" w:rsidP="001550A7">
            <w:r w:rsidRPr="001550A7">
              <w:t>M5</w:t>
            </w:r>
          </w:p>
        </w:tc>
        <w:tc>
          <w:tcPr>
            <w:tcW w:w="1712" w:type="dxa"/>
            <w:vAlign w:val="center"/>
            <w:hideMark/>
          </w:tcPr>
          <w:p w14:paraId="43A45D91" w14:textId="77777777" w:rsidR="001550A7" w:rsidRPr="001550A7" w:rsidRDefault="001550A7" w:rsidP="001550A7">
            <w:r w:rsidRPr="001550A7">
              <w:t>R1/8就是PT1/8，有密封效果</w:t>
            </w:r>
          </w:p>
        </w:tc>
      </w:tr>
      <w:tr w:rsidR="001550A7" w:rsidRPr="001550A7" w14:paraId="1D59EC23" w14:textId="77777777" w:rsidTr="00DE7EBA">
        <w:trPr>
          <w:trHeight w:val="267"/>
          <w:jc w:val="center"/>
        </w:trPr>
        <w:tc>
          <w:tcPr>
            <w:tcW w:w="1144" w:type="dxa"/>
            <w:vAlign w:val="center"/>
            <w:hideMark/>
          </w:tcPr>
          <w:p w14:paraId="6FC049BC" w14:textId="77777777" w:rsidR="001550A7" w:rsidRPr="001550A7" w:rsidRDefault="001550A7" w:rsidP="001550A7">
            <w:r w:rsidRPr="001550A7">
              <w:t>N</w:t>
            </w:r>
          </w:p>
        </w:tc>
        <w:tc>
          <w:tcPr>
            <w:tcW w:w="1610" w:type="dxa"/>
            <w:vAlign w:val="center"/>
            <w:hideMark/>
          </w:tcPr>
          <w:p w14:paraId="3ED9AD87" w14:textId="77777777" w:rsidR="001550A7" w:rsidRPr="001550A7" w:rsidRDefault="001550A7" w:rsidP="001550A7">
            <w:r w:rsidRPr="001550A7">
              <w:t>NPT1/8</w:t>
            </w:r>
          </w:p>
        </w:tc>
        <w:tc>
          <w:tcPr>
            <w:tcW w:w="915" w:type="dxa"/>
            <w:vAlign w:val="center"/>
            <w:hideMark/>
          </w:tcPr>
          <w:p w14:paraId="3FE2F42D" w14:textId="77777777" w:rsidR="001550A7" w:rsidRPr="001550A7" w:rsidRDefault="001550A7" w:rsidP="001550A7">
            <w:r w:rsidRPr="001550A7">
              <w:t>M5</w:t>
            </w:r>
          </w:p>
        </w:tc>
        <w:tc>
          <w:tcPr>
            <w:tcW w:w="1712" w:type="dxa"/>
            <w:vAlign w:val="center"/>
            <w:hideMark/>
          </w:tcPr>
          <w:p w14:paraId="00BE3DEA" w14:textId="77777777" w:rsidR="001550A7" w:rsidRPr="001550A7" w:rsidRDefault="001550A7" w:rsidP="001550A7">
            <w:r w:rsidRPr="001550A7">
              <w:t>有密封效果</w:t>
            </w:r>
          </w:p>
        </w:tc>
      </w:tr>
      <w:tr w:rsidR="001550A7" w:rsidRPr="001550A7" w14:paraId="1D5D43BA" w14:textId="77777777" w:rsidTr="00DE7EBA">
        <w:trPr>
          <w:trHeight w:val="267"/>
          <w:jc w:val="center"/>
        </w:trPr>
        <w:tc>
          <w:tcPr>
            <w:tcW w:w="1144" w:type="dxa"/>
            <w:vAlign w:val="center"/>
            <w:hideMark/>
          </w:tcPr>
          <w:p w14:paraId="1DC4C20D" w14:textId="77777777" w:rsidR="001550A7" w:rsidRPr="001550A7" w:rsidRDefault="001550A7" w:rsidP="001550A7">
            <w:r w:rsidRPr="001550A7">
              <w:t>G</w:t>
            </w:r>
          </w:p>
        </w:tc>
        <w:tc>
          <w:tcPr>
            <w:tcW w:w="1610" w:type="dxa"/>
            <w:vAlign w:val="center"/>
            <w:hideMark/>
          </w:tcPr>
          <w:p w14:paraId="205528B4" w14:textId="77777777" w:rsidR="001550A7" w:rsidRPr="001550A7" w:rsidRDefault="001550A7" w:rsidP="001550A7">
            <w:r w:rsidRPr="001550A7">
              <w:t>G1/8</w:t>
            </w:r>
          </w:p>
        </w:tc>
        <w:tc>
          <w:tcPr>
            <w:tcW w:w="915" w:type="dxa"/>
            <w:vAlign w:val="center"/>
            <w:hideMark/>
          </w:tcPr>
          <w:p w14:paraId="7E075784" w14:textId="77777777" w:rsidR="001550A7" w:rsidRPr="001550A7" w:rsidRDefault="001550A7" w:rsidP="001550A7">
            <w:r w:rsidRPr="001550A7">
              <w:t>M5</w:t>
            </w:r>
          </w:p>
        </w:tc>
        <w:tc>
          <w:tcPr>
            <w:tcW w:w="1712" w:type="dxa"/>
            <w:vAlign w:val="center"/>
            <w:hideMark/>
          </w:tcPr>
          <w:p w14:paraId="7AB56E81" w14:textId="77777777" w:rsidR="001550A7" w:rsidRPr="001550A7" w:rsidRDefault="001550A7" w:rsidP="001550A7">
            <w:r w:rsidRPr="001550A7">
              <w:t>无密封效果</w:t>
            </w:r>
          </w:p>
        </w:tc>
      </w:tr>
      <w:tr w:rsidR="001550A7" w:rsidRPr="001550A7" w14:paraId="35E42A48" w14:textId="77777777" w:rsidTr="00DE7EBA">
        <w:trPr>
          <w:trHeight w:val="267"/>
          <w:jc w:val="center"/>
        </w:trPr>
        <w:tc>
          <w:tcPr>
            <w:tcW w:w="1144" w:type="dxa"/>
            <w:vAlign w:val="center"/>
            <w:hideMark/>
          </w:tcPr>
          <w:p w14:paraId="1DFBE999" w14:textId="77777777" w:rsidR="001550A7" w:rsidRPr="001550A7" w:rsidRDefault="001550A7" w:rsidP="001550A7">
            <w:r w:rsidRPr="001550A7">
              <w:t>S（短款）</w:t>
            </w:r>
          </w:p>
        </w:tc>
        <w:tc>
          <w:tcPr>
            <w:tcW w:w="1610" w:type="dxa"/>
            <w:vAlign w:val="center"/>
            <w:hideMark/>
          </w:tcPr>
          <w:p w14:paraId="643D60CE" w14:textId="77777777" w:rsidR="001550A7" w:rsidRPr="001550A7" w:rsidRDefault="001550A7" w:rsidP="001550A7">
            <w:r w:rsidRPr="001550A7">
              <w:t>无</w:t>
            </w:r>
          </w:p>
        </w:tc>
        <w:tc>
          <w:tcPr>
            <w:tcW w:w="915" w:type="dxa"/>
            <w:vAlign w:val="center"/>
            <w:hideMark/>
          </w:tcPr>
          <w:p w14:paraId="21B7B0F4" w14:textId="77777777" w:rsidR="001550A7" w:rsidRPr="001550A7" w:rsidRDefault="001550A7" w:rsidP="001550A7">
            <w:r w:rsidRPr="001550A7">
              <w:t>M5</w:t>
            </w:r>
          </w:p>
        </w:tc>
        <w:tc>
          <w:tcPr>
            <w:tcW w:w="1712" w:type="dxa"/>
            <w:vAlign w:val="center"/>
            <w:hideMark/>
          </w:tcPr>
          <w:p w14:paraId="1F0C4C9F" w14:textId="77777777" w:rsidR="001550A7" w:rsidRPr="001550A7" w:rsidRDefault="001550A7" w:rsidP="001550A7">
            <w:r w:rsidRPr="001550A7">
              <w:t>此款式为短款，适用于空间不太够的场景。</w:t>
            </w:r>
          </w:p>
        </w:tc>
      </w:tr>
    </w:tbl>
    <w:p w14:paraId="54A6FE4A" w14:textId="4B230C28" w:rsidR="00070826" w:rsidRPr="001550A7" w:rsidRDefault="00070826" w:rsidP="008E7055">
      <w:pPr>
        <w:rPr>
          <w:rFonts w:hint="eastAsia"/>
        </w:rPr>
      </w:pPr>
    </w:p>
    <w:p w14:paraId="445C7F34" w14:textId="28F03644" w:rsidR="002B7E64" w:rsidRPr="002B7E64" w:rsidRDefault="00C66EC1" w:rsidP="00C66EC1">
      <w:pPr>
        <w:ind w:leftChars="600" w:left="1260"/>
      </w:pPr>
      <w:r>
        <w:rPr>
          <w:rFonts w:hint="eastAsia"/>
        </w:rPr>
        <w:t>-</w:t>
      </w:r>
      <w:r w:rsidR="002B7E64" w:rsidRPr="002B7E64">
        <w:t>密封圈（也叫O型圈）规格：</w:t>
      </w:r>
    </w:p>
    <w:p w14:paraId="15CB2C92" w14:textId="4DF07A4F" w:rsidR="002B7E64" w:rsidRPr="002B7E64" w:rsidRDefault="00C66EC1" w:rsidP="00150F41">
      <w:pPr>
        <w:ind w:leftChars="600" w:left="1260"/>
      </w:pPr>
      <w:r>
        <w:rPr>
          <w:rFonts w:hint="eastAsia"/>
        </w:rPr>
        <w:t>-</w:t>
      </w:r>
      <w:r w:rsidR="002B7E64" w:rsidRPr="002B7E64">
        <w:t>内径：2mm</w:t>
      </w:r>
      <w:r w:rsidR="00150F41">
        <w:rPr>
          <w:rFonts w:hint="eastAsia"/>
        </w:rPr>
        <w:t>;</w:t>
      </w:r>
      <w:r w:rsidR="002B7E64" w:rsidRPr="002B7E64">
        <w:t>线径：1.8mm</w:t>
      </w:r>
      <w:r w:rsidR="00150F41">
        <w:rPr>
          <w:rFonts w:hint="eastAsia"/>
        </w:rPr>
        <w:t>;</w:t>
      </w:r>
      <w:r w:rsidR="002B7E64" w:rsidRPr="002B7E64">
        <w:t>材质：待定，可能是氟橡胶、硅胶</w:t>
      </w:r>
      <w:proofErr w:type="gramStart"/>
      <w:r w:rsidR="002B7E64" w:rsidRPr="002B7E64">
        <w:t>或者丁晴橡胶</w:t>
      </w:r>
      <w:proofErr w:type="gramEnd"/>
    </w:p>
    <w:p w14:paraId="5E746BA2" w14:textId="2BD7C9D5" w:rsidR="00E93770" w:rsidRDefault="00E93770" w:rsidP="00E93770">
      <w:pPr>
        <w:ind w:left="840" w:firstLine="420"/>
      </w:pPr>
      <w:r>
        <w:rPr>
          <w:rFonts w:hint="eastAsia"/>
        </w:rPr>
        <w:t>-</w:t>
      </w:r>
      <w:r w:rsidRPr="00E93770">
        <w:t>密封圈材质区别</w:t>
      </w:r>
    </w:p>
    <w:p w14:paraId="30FFB495" w14:textId="6F703B1A" w:rsidR="00E93770" w:rsidRPr="00E93770" w:rsidRDefault="00E93770" w:rsidP="00150F41">
      <w:pPr>
        <w:ind w:left="840" w:firstLine="420"/>
        <w:jc w:val="left"/>
        <w:rPr>
          <w:rFonts w:hint="eastAsia"/>
        </w:rPr>
      </w:pPr>
      <w:r>
        <w:rPr>
          <w:rFonts w:hint="eastAsia"/>
          <w:noProof/>
        </w:rPr>
        <w:drawing>
          <wp:inline distT="0" distB="0" distL="0" distR="0" wp14:anchorId="46CB4F8D" wp14:editId="1CDAABFA">
            <wp:extent cx="1473076" cy="1644556"/>
            <wp:effectExtent l="0" t="0" r="0" b="0"/>
            <wp:docPr id="94026440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91742" cy="1665395"/>
                    </a:xfrm>
                    <a:prstGeom prst="rect">
                      <a:avLst/>
                    </a:prstGeom>
                    <a:noFill/>
                  </pic:spPr>
                </pic:pic>
              </a:graphicData>
            </a:graphic>
          </wp:inline>
        </w:drawing>
      </w:r>
      <w:r w:rsidR="00150F41">
        <w:rPr>
          <w:rFonts w:hint="eastAsia"/>
          <w:noProof/>
        </w:rPr>
        <w:drawing>
          <wp:inline distT="0" distB="0" distL="0" distR="0" wp14:anchorId="3F985420" wp14:editId="51E016E2">
            <wp:extent cx="4148920" cy="1540906"/>
            <wp:effectExtent l="0" t="0" r="4445" b="2540"/>
            <wp:docPr id="14191151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63865" cy="1546456"/>
                    </a:xfrm>
                    <a:prstGeom prst="rect">
                      <a:avLst/>
                    </a:prstGeom>
                    <a:noFill/>
                  </pic:spPr>
                </pic:pic>
              </a:graphicData>
            </a:graphic>
          </wp:inline>
        </w:drawing>
      </w:r>
    </w:p>
    <w:p w14:paraId="1C6AFC46" w14:textId="36E8EF96" w:rsidR="003F4FCB" w:rsidRDefault="003F4FCB">
      <w:pPr>
        <w:widowControl/>
        <w:jc w:val="left"/>
        <w:rPr>
          <w:rFonts w:hint="eastAsia"/>
        </w:rPr>
      </w:pPr>
      <w:r>
        <w:rPr>
          <w:rFonts w:hint="eastAsia"/>
        </w:rPr>
        <w:br w:type="page"/>
      </w:r>
    </w:p>
    <w:p w14:paraId="213C1773" w14:textId="77777777" w:rsidR="00150F41" w:rsidRDefault="00150F41" w:rsidP="00150F41">
      <w:pPr>
        <w:jc w:val="center"/>
        <w:rPr>
          <w:rFonts w:hint="eastAsia"/>
        </w:rPr>
      </w:pPr>
    </w:p>
    <w:p w14:paraId="47E3408A" w14:textId="6388EEE0" w:rsidR="00150F41" w:rsidRPr="00150F41" w:rsidRDefault="00150F41" w:rsidP="00150F41">
      <w:pPr>
        <w:pStyle w:val="2"/>
        <w:rPr>
          <w:b/>
          <w:bCs/>
        </w:rPr>
      </w:pPr>
      <w:bookmarkStart w:id="5" w:name="_Toc202798999"/>
      <w:r w:rsidRPr="00150F41">
        <w:rPr>
          <w:b/>
          <w:bCs/>
        </w:rPr>
        <w:t>三、非功能需求</w:t>
      </w:r>
      <w:r w:rsidR="007B63F7">
        <w:rPr>
          <w:rFonts w:hint="eastAsia"/>
          <w:b/>
          <w:bCs/>
        </w:rPr>
        <w:t>（模板无意义）</w:t>
      </w:r>
      <w:bookmarkEnd w:id="5"/>
    </w:p>
    <w:p w14:paraId="456AA278" w14:textId="77777777" w:rsidR="00E758F8" w:rsidRPr="007B63F7" w:rsidRDefault="00E758F8" w:rsidP="00E758F8">
      <w:pPr>
        <w:rPr>
          <w:b/>
          <w:bCs/>
          <w:color w:val="BFBFBF" w:themeColor="background1" w:themeShade="BF"/>
        </w:rPr>
      </w:pPr>
      <w:r w:rsidRPr="00E758F8">
        <w:rPr>
          <w:b/>
          <w:bCs/>
          <w:color w:val="BFBFBF" w:themeColor="background1" w:themeShade="BF"/>
        </w:rPr>
        <w:t>3.1 可靠性需求</w:t>
      </w:r>
    </w:p>
    <w:p w14:paraId="636AE930" w14:textId="77777777" w:rsidR="007B63F7" w:rsidRPr="007B63F7" w:rsidRDefault="007B63F7" w:rsidP="007B63F7">
      <w:pPr>
        <w:numPr>
          <w:ilvl w:val="0"/>
          <w:numId w:val="10"/>
        </w:numPr>
        <w:rPr>
          <w:b/>
          <w:bCs/>
          <w:color w:val="BFBFBF" w:themeColor="background1" w:themeShade="BF"/>
        </w:rPr>
      </w:pPr>
      <w:r w:rsidRPr="007B63F7">
        <w:rPr>
          <w:b/>
          <w:bCs/>
          <w:color w:val="BFBFBF" w:themeColor="background1" w:themeShade="BF"/>
        </w:rPr>
        <w:tab/>
      </w:r>
      <w:r w:rsidRPr="007B63F7">
        <w:rPr>
          <w:b/>
          <w:bCs/>
          <w:color w:val="BFBFBF" w:themeColor="background1" w:themeShade="BF"/>
        </w:rPr>
        <w:t>MTBF：≥80,000小时（依据IEC 60947-4-1）</w:t>
      </w:r>
    </w:p>
    <w:p w14:paraId="1780CCFA" w14:textId="77777777" w:rsidR="007B63F7" w:rsidRPr="007B63F7" w:rsidRDefault="007B63F7" w:rsidP="007B63F7">
      <w:pPr>
        <w:numPr>
          <w:ilvl w:val="0"/>
          <w:numId w:val="10"/>
        </w:numPr>
        <w:rPr>
          <w:b/>
          <w:bCs/>
          <w:color w:val="BFBFBF" w:themeColor="background1" w:themeShade="BF"/>
        </w:rPr>
      </w:pPr>
      <w:r w:rsidRPr="007B63F7">
        <w:rPr>
          <w:b/>
          <w:bCs/>
          <w:color w:val="BFBFBF" w:themeColor="background1" w:themeShade="BF"/>
        </w:rPr>
        <w:t>故障率：≤0.1%/1000小时</w:t>
      </w:r>
    </w:p>
    <w:p w14:paraId="7080BD46" w14:textId="35103FF4" w:rsidR="007B63F7" w:rsidRPr="00E758F8" w:rsidRDefault="007B63F7" w:rsidP="00E758F8">
      <w:pPr>
        <w:numPr>
          <w:ilvl w:val="0"/>
          <w:numId w:val="10"/>
        </w:numPr>
        <w:rPr>
          <w:rFonts w:hint="eastAsia"/>
          <w:b/>
          <w:bCs/>
          <w:color w:val="BFBFBF" w:themeColor="background1" w:themeShade="BF"/>
        </w:rPr>
      </w:pPr>
      <w:r w:rsidRPr="007B63F7">
        <w:rPr>
          <w:b/>
          <w:bCs/>
          <w:color w:val="BFBFBF" w:themeColor="background1" w:themeShade="BF"/>
        </w:rPr>
        <w:t>数据保持：设定值断电保存≥10年</w:t>
      </w:r>
    </w:p>
    <w:p w14:paraId="6FE12549" w14:textId="77777777" w:rsidR="00E758F8" w:rsidRPr="007B63F7" w:rsidRDefault="00E758F8" w:rsidP="00E758F8">
      <w:pPr>
        <w:rPr>
          <w:b/>
          <w:bCs/>
          <w:color w:val="BFBFBF" w:themeColor="background1" w:themeShade="BF"/>
        </w:rPr>
      </w:pPr>
      <w:r w:rsidRPr="00E758F8">
        <w:rPr>
          <w:b/>
          <w:bCs/>
          <w:color w:val="BFBFBF" w:themeColor="background1" w:themeShade="BF"/>
        </w:rPr>
        <w:t>3.2 安全性需求</w:t>
      </w:r>
    </w:p>
    <w:p w14:paraId="40E6B8C2" w14:textId="77777777" w:rsidR="007B63F7" w:rsidRPr="007B63F7" w:rsidRDefault="007B63F7" w:rsidP="007B63F7">
      <w:pPr>
        <w:numPr>
          <w:ilvl w:val="0"/>
          <w:numId w:val="11"/>
        </w:numPr>
        <w:rPr>
          <w:b/>
          <w:bCs/>
          <w:color w:val="BFBFBF" w:themeColor="background1" w:themeShade="BF"/>
        </w:rPr>
      </w:pPr>
      <w:r w:rsidRPr="007B63F7">
        <w:rPr>
          <w:b/>
          <w:bCs/>
          <w:color w:val="BFBFBF" w:themeColor="background1" w:themeShade="BF"/>
        </w:rPr>
        <w:tab/>
      </w:r>
      <w:r w:rsidRPr="007B63F7">
        <w:rPr>
          <w:b/>
          <w:bCs/>
          <w:color w:val="BFBFBF" w:themeColor="background1" w:themeShade="BF"/>
        </w:rPr>
        <w:t>过压保护：24V±10%输入耐受</w:t>
      </w:r>
    </w:p>
    <w:p w14:paraId="6E4ABAF2" w14:textId="77777777" w:rsidR="007B63F7" w:rsidRPr="007B63F7" w:rsidRDefault="007B63F7" w:rsidP="007B63F7">
      <w:pPr>
        <w:numPr>
          <w:ilvl w:val="0"/>
          <w:numId w:val="11"/>
        </w:numPr>
        <w:rPr>
          <w:b/>
          <w:bCs/>
          <w:color w:val="BFBFBF" w:themeColor="background1" w:themeShade="BF"/>
        </w:rPr>
      </w:pPr>
      <w:r w:rsidRPr="007B63F7">
        <w:rPr>
          <w:b/>
          <w:bCs/>
          <w:color w:val="BFBFBF" w:themeColor="background1" w:themeShade="BF"/>
        </w:rPr>
        <w:t>电气隔离：2500VAC/1分钟耐压</w:t>
      </w:r>
    </w:p>
    <w:p w14:paraId="7BFD7ED0" w14:textId="4F0C474D" w:rsidR="007B63F7" w:rsidRPr="00E758F8" w:rsidRDefault="007B63F7" w:rsidP="00E758F8">
      <w:pPr>
        <w:numPr>
          <w:ilvl w:val="0"/>
          <w:numId w:val="11"/>
        </w:numPr>
        <w:rPr>
          <w:rFonts w:hint="eastAsia"/>
          <w:b/>
          <w:bCs/>
          <w:color w:val="BFBFBF" w:themeColor="background1" w:themeShade="BF"/>
        </w:rPr>
      </w:pPr>
      <w:r w:rsidRPr="007B63F7">
        <w:rPr>
          <w:b/>
          <w:bCs/>
          <w:color w:val="BFBFBF" w:themeColor="background1" w:themeShade="BF"/>
        </w:rPr>
        <w:t>防护等级：IP67（防尘防水）</w:t>
      </w:r>
    </w:p>
    <w:p w14:paraId="75A0E9A8" w14:textId="77777777" w:rsidR="00E758F8" w:rsidRPr="00E758F8" w:rsidRDefault="00E758F8" w:rsidP="00E758F8">
      <w:pPr>
        <w:rPr>
          <w:b/>
          <w:bCs/>
          <w:color w:val="BFBFBF" w:themeColor="background1" w:themeShade="BF"/>
        </w:rPr>
      </w:pPr>
      <w:r w:rsidRPr="00E758F8">
        <w:rPr>
          <w:b/>
          <w:bCs/>
          <w:color w:val="BFBFBF" w:themeColor="background1" w:themeShade="BF"/>
        </w:rPr>
        <w:t>3.3 环境适应性</w:t>
      </w:r>
    </w:p>
    <w:tbl>
      <w:tblPr>
        <w:tblStyle w:val="af3"/>
        <w:tblW w:w="0" w:type="auto"/>
        <w:tblLook w:val="04A0" w:firstRow="1" w:lastRow="0" w:firstColumn="1" w:lastColumn="0" w:noHBand="0" w:noVBand="1"/>
      </w:tblPr>
      <w:tblGrid>
        <w:gridCol w:w="1476"/>
        <w:gridCol w:w="1785"/>
        <w:gridCol w:w="2077"/>
      </w:tblGrid>
      <w:tr w:rsidR="007B63F7" w:rsidRPr="00E758F8" w14:paraId="0DEEF029" w14:textId="77777777" w:rsidTr="00E758F8">
        <w:tc>
          <w:tcPr>
            <w:tcW w:w="0" w:type="auto"/>
            <w:hideMark/>
          </w:tcPr>
          <w:p w14:paraId="5202656D" w14:textId="77777777" w:rsidR="00E758F8" w:rsidRPr="00E758F8" w:rsidRDefault="00E758F8" w:rsidP="00E758F8">
            <w:pPr>
              <w:ind w:firstLine="420"/>
              <w:rPr>
                <w:color w:val="BFBFBF" w:themeColor="background1" w:themeShade="BF"/>
              </w:rPr>
            </w:pPr>
            <w:r w:rsidRPr="00E758F8">
              <w:rPr>
                <w:color w:val="BFBFBF" w:themeColor="background1" w:themeShade="BF"/>
              </w:rPr>
              <w:t>参数</w:t>
            </w:r>
          </w:p>
        </w:tc>
        <w:tc>
          <w:tcPr>
            <w:tcW w:w="0" w:type="auto"/>
            <w:hideMark/>
          </w:tcPr>
          <w:p w14:paraId="40F9E0E3" w14:textId="77777777" w:rsidR="00E758F8" w:rsidRPr="00E758F8" w:rsidRDefault="00E758F8" w:rsidP="00E758F8">
            <w:pPr>
              <w:ind w:firstLine="420"/>
              <w:rPr>
                <w:color w:val="BFBFBF" w:themeColor="background1" w:themeShade="BF"/>
              </w:rPr>
            </w:pPr>
            <w:r w:rsidRPr="00E758F8">
              <w:rPr>
                <w:color w:val="BFBFBF" w:themeColor="background1" w:themeShade="BF"/>
              </w:rPr>
              <w:t>规格</w:t>
            </w:r>
          </w:p>
        </w:tc>
        <w:tc>
          <w:tcPr>
            <w:tcW w:w="0" w:type="auto"/>
            <w:hideMark/>
          </w:tcPr>
          <w:p w14:paraId="4D353995" w14:textId="77777777" w:rsidR="00E758F8" w:rsidRPr="00E758F8" w:rsidRDefault="00E758F8" w:rsidP="00E758F8">
            <w:pPr>
              <w:ind w:firstLine="420"/>
              <w:rPr>
                <w:color w:val="BFBFBF" w:themeColor="background1" w:themeShade="BF"/>
              </w:rPr>
            </w:pPr>
            <w:r w:rsidRPr="00E758F8">
              <w:rPr>
                <w:color w:val="BFBFBF" w:themeColor="background1" w:themeShade="BF"/>
              </w:rPr>
              <w:t>测试标准</w:t>
            </w:r>
          </w:p>
        </w:tc>
      </w:tr>
      <w:tr w:rsidR="007B63F7" w:rsidRPr="00E758F8" w14:paraId="4741741C" w14:textId="77777777" w:rsidTr="00E758F8">
        <w:tc>
          <w:tcPr>
            <w:tcW w:w="0" w:type="auto"/>
            <w:hideMark/>
          </w:tcPr>
          <w:p w14:paraId="227FFF02" w14:textId="77777777" w:rsidR="00E758F8" w:rsidRPr="00E758F8" w:rsidRDefault="00E758F8" w:rsidP="00E758F8">
            <w:pPr>
              <w:ind w:firstLine="420"/>
              <w:rPr>
                <w:color w:val="BFBFBF" w:themeColor="background1" w:themeShade="BF"/>
              </w:rPr>
            </w:pPr>
            <w:r w:rsidRPr="00E758F8">
              <w:rPr>
                <w:color w:val="BFBFBF" w:themeColor="background1" w:themeShade="BF"/>
              </w:rPr>
              <w:t>工作温度</w:t>
            </w:r>
          </w:p>
        </w:tc>
        <w:tc>
          <w:tcPr>
            <w:tcW w:w="0" w:type="auto"/>
            <w:hideMark/>
          </w:tcPr>
          <w:p w14:paraId="2366A65A" w14:textId="77777777" w:rsidR="00E758F8" w:rsidRPr="00E758F8" w:rsidRDefault="00E758F8" w:rsidP="00E758F8">
            <w:pPr>
              <w:ind w:firstLine="420"/>
              <w:rPr>
                <w:color w:val="BFBFBF" w:themeColor="background1" w:themeShade="BF"/>
              </w:rPr>
            </w:pPr>
            <w:r w:rsidRPr="00E758F8">
              <w:rPr>
                <w:color w:val="BFBFBF" w:themeColor="background1" w:themeShade="BF"/>
              </w:rPr>
              <w:t>-40~+125℃</w:t>
            </w:r>
          </w:p>
        </w:tc>
        <w:tc>
          <w:tcPr>
            <w:tcW w:w="0" w:type="auto"/>
            <w:hideMark/>
          </w:tcPr>
          <w:p w14:paraId="34088E22" w14:textId="77777777" w:rsidR="00E758F8" w:rsidRPr="00E758F8" w:rsidRDefault="00E758F8" w:rsidP="00E758F8">
            <w:pPr>
              <w:ind w:firstLine="420"/>
              <w:rPr>
                <w:color w:val="BFBFBF" w:themeColor="background1" w:themeShade="BF"/>
              </w:rPr>
            </w:pPr>
            <w:r w:rsidRPr="00E758F8">
              <w:rPr>
                <w:color w:val="BFBFBF" w:themeColor="background1" w:themeShade="BF"/>
              </w:rPr>
              <w:t>GB/T 2423.1/2</w:t>
            </w:r>
          </w:p>
        </w:tc>
      </w:tr>
      <w:tr w:rsidR="007B63F7" w:rsidRPr="00E758F8" w14:paraId="70DEBECF" w14:textId="77777777" w:rsidTr="00E758F8">
        <w:tc>
          <w:tcPr>
            <w:tcW w:w="0" w:type="auto"/>
            <w:hideMark/>
          </w:tcPr>
          <w:p w14:paraId="35103422" w14:textId="77777777" w:rsidR="00E758F8" w:rsidRPr="00E758F8" w:rsidRDefault="00E758F8" w:rsidP="00E758F8">
            <w:pPr>
              <w:ind w:firstLine="420"/>
              <w:rPr>
                <w:color w:val="BFBFBF" w:themeColor="background1" w:themeShade="BF"/>
              </w:rPr>
            </w:pPr>
            <w:r w:rsidRPr="00E758F8">
              <w:rPr>
                <w:color w:val="BFBFBF" w:themeColor="background1" w:themeShade="BF"/>
              </w:rPr>
              <w:t>振动</w:t>
            </w:r>
          </w:p>
        </w:tc>
        <w:tc>
          <w:tcPr>
            <w:tcW w:w="0" w:type="auto"/>
            <w:hideMark/>
          </w:tcPr>
          <w:p w14:paraId="49ACCDA6" w14:textId="77777777" w:rsidR="00E758F8" w:rsidRPr="00E758F8" w:rsidRDefault="00E758F8" w:rsidP="00E758F8">
            <w:pPr>
              <w:ind w:firstLine="420"/>
              <w:rPr>
                <w:color w:val="BFBFBF" w:themeColor="background1" w:themeShade="BF"/>
              </w:rPr>
            </w:pPr>
            <w:r w:rsidRPr="00E758F8">
              <w:rPr>
                <w:color w:val="BFBFBF" w:themeColor="background1" w:themeShade="BF"/>
              </w:rPr>
              <w:t>5~500Hz/2g</w:t>
            </w:r>
          </w:p>
        </w:tc>
        <w:tc>
          <w:tcPr>
            <w:tcW w:w="0" w:type="auto"/>
            <w:hideMark/>
          </w:tcPr>
          <w:p w14:paraId="055A3638" w14:textId="77777777" w:rsidR="00E758F8" w:rsidRPr="00E758F8" w:rsidRDefault="00E758F8" w:rsidP="00E758F8">
            <w:pPr>
              <w:ind w:firstLine="420"/>
              <w:rPr>
                <w:color w:val="BFBFBF" w:themeColor="background1" w:themeShade="BF"/>
              </w:rPr>
            </w:pPr>
            <w:r w:rsidRPr="00E758F8">
              <w:rPr>
                <w:color w:val="BFBFBF" w:themeColor="background1" w:themeShade="BF"/>
              </w:rPr>
              <w:t>ISO 16750-3</w:t>
            </w:r>
          </w:p>
        </w:tc>
      </w:tr>
      <w:tr w:rsidR="007B63F7" w:rsidRPr="00E758F8" w14:paraId="2C800535" w14:textId="77777777" w:rsidTr="00E758F8">
        <w:tc>
          <w:tcPr>
            <w:tcW w:w="0" w:type="auto"/>
            <w:hideMark/>
          </w:tcPr>
          <w:p w14:paraId="2C4AFB71" w14:textId="77777777" w:rsidR="00E758F8" w:rsidRPr="00E758F8" w:rsidRDefault="00E758F8" w:rsidP="00E758F8">
            <w:pPr>
              <w:ind w:firstLine="420"/>
              <w:rPr>
                <w:color w:val="BFBFBF" w:themeColor="background1" w:themeShade="BF"/>
              </w:rPr>
            </w:pPr>
            <w:r w:rsidRPr="00E758F8">
              <w:rPr>
                <w:color w:val="BFBFBF" w:themeColor="background1" w:themeShade="BF"/>
              </w:rPr>
              <w:t>冲击</w:t>
            </w:r>
          </w:p>
        </w:tc>
        <w:tc>
          <w:tcPr>
            <w:tcW w:w="0" w:type="auto"/>
            <w:hideMark/>
          </w:tcPr>
          <w:p w14:paraId="539CFBC9" w14:textId="77777777" w:rsidR="00E758F8" w:rsidRPr="00E758F8" w:rsidRDefault="00E758F8" w:rsidP="00E758F8">
            <w:pPr>
              <w:ind w:firstLine="420"/>
              <w:rPr>
                <w:color w:val="BFBFBF" w:themeColor="background1" w:themeShade="BF"/>
              </w:rPr>
            </w:pPr>
            <w:r w:rsidRPr="00E758F8">
              <w:rPr>
                <w:color w:val="BFBFBF" w:themeColor="background1" w:themeShade="BF"/>
              </w:rPr>
              <w:t>50g/11ms</w:t>
            </w:r>
          </w:p>
        </w:tc>
        <w:tc>
          <w:tcPr>
            <w:tcW w:w="0" w:type="auto"/>
            <w:hideMark/>
          </w:tcPr>
          <w:p w14:paraId="487430C6" w14:textId="77777777" w:rsidR="00E758F8" w:rsidRPr="00E758F8" w:rsidRDefault="00E758F8" w:rsidP="00E758F8">
            <w:pPr>
              <w:ind w:firstLine="420"/>
              <w:rPr>
                <w:color w:val="BFBFBF" w:themeColor="background1" w:themeShade="BF"/>
              </w:rPr>
            </w:pPr>
            <w:r w:rsidRPr="00E758F8">
              <w:rPr>
                <w:color w:val="BFBFBF" w:themeColor="background1" w:themeShade="BF"/>
              </w:rPr>
              <w:t>IEC 60068-2-27</w:t>
            </w:r>
          </w:p>
        </w:tc>
      </w:tr>
    </w:tbl>
    <w:p w14:paraId="779B08EC" w14:textId="29839CA5" w:rsidR="00E758F8" w:rsidRPr="00E758F8" w:rsidRDefault="00E758F8" w:rsidP="00E758F8">
      <w:pPr>
        <w:pStyle w:val="2"/>
        <w:rPr>
          <w:b/>
          <w:bCs/>
        </w:rPr>
      </w:pPr>
      <w:bookmarkStart w:id="6" w:name="_Toc202799000"/>
      <w:r w:rsidRPr="00E758F8">
        <w:rPr>
          <w:b/>
          <w:bCs/>
        </w:rPr>
        <w:t>四、用户界面需求</w:t>
      </w:r>
      <w:r w:rsidR="007B63F7">
        <w:rPr>
          <w:rFonts w:hint="eastAsia"/>
          <w:b/>
          <w:bCs/>
        </w:rPr>
        <w:t>（模板无意义）</w:t>
      </w:r>
      <w:bookmarkEnd w:id="6"/>
    </w:p>
    <w:p w14:paraId="0262EC8C" w14:textId="77777777" w:rsidR="00E758F8" w:rsidRPr="007B63F7" w:rsidRDefault="00E758F8" w:rsidP="00E758F8">
      <w:pPr>
        <w:rPr>
          <w:b/>
          <w:bCs/>
          <w:color w:val="BFBFBF" w:themeColor="background1" w:themeShade="BF"/>
        </w:rPr>
      </w:pPr>
      <w:r w:rsidRPr="00E758F8">
        <w:rPr>
          <w:b/>
          <w:bCs/>
          <w:color w:val="BFBFBF" w:themeColor="background1" w:themeShade="BF"/>
        </w:rPr>
        <w:t>4.1 物理按键</w:t>
      </w:r>
    </w:p>
    <w:p w14:paraId="499FF97C" w14:textId="77777777" w:rsidR="007B63F7" w:rsidRPr="007B63F7" w:rsidRDefault="007B63F7" w:rsidP="007B63F7">
      <w:pPr>
        <w:rPr>
          <w:b/>
          <w:bCs/>
          <w:color w:val="BFBFBF" w:themeColor="background1" w:themeShade="BF"/>
        </w:rPr>
      </w:pPr>
      <w:r w:rsidRPr="007B63F7">
        <w:rPr>
          <w:b/>
          <w:bCs/>
          <w:color w:val="BFBFBF" w:themeColor="background1" w:themeShade="BF"/>
        </w:rPr>
        <w:tab/>
      </w:r>
      <w:r w:rsidRPr="007B63F7">
        <w:rPr>
          <w:b/>
          <w:bCs/>
          <w:color w:val="BFBFBF" w:themeColor="background1" w:themeShade="BF"/>
        </w:rPr>
        <w:t>操作流程：</w:t>
      </w:r>
    </w:p>
    <w:p w14:paraId="1932DFC4" w14:textId="77777777" w:rsidR="007B63F7" w:rsidRPr="007B63F7" w:rsidRDefault="007B63F7" w:rsidP="007B63F7">
      <w:pPr>
        <w:numPr>
          <w:ilvl w:val="0"/>
          <w:numId w:val="12"/>
        </w:numPr>
        <w:rPr>
          <w:b/>
          <w:bCs/>
          <w:color w:val="BFBFBF" w:themeColor="background1" w:themeShade="BF"/>
        </w:rPr>
      </w:pPr>
      <w:r w:rsidRPr="007B63F7">
        <w:rPr>
          <w:b/>
          <w:bCs/>
          <w:color w:val="BFBFBF" w:themeColor="background1" w:themeShade="BF"/>
        </w:rPr>
        <w:t>进入PRO模式：模式键+上键同时按压</w:t>
      </w:r>
    </w:p>
    <w:p w14:paraId="4FBF3440" w14:textId="77777777" w:rsidR="007B63F7" w:rsidRPr="007B63F7" w:rsidRDefault="007B63F7" w:rsidP="007B63F7">
      <w:pPr>
        <w:numPr>
          <w:ilvl w:val="0"/>
          <w:numId w:val="12"/>
        </w:numPr>
        <w:rPr>
          <w:b/>
          <w:bCs/>
          <w:color w:val="BFBFBF" w:themeColor="background1" w:themeShade="BF"/>
        </w:rPr>
      </w:pPr>
      <w:r w:rsidRPr="007B63F7">
        <w:rPr>
          <w:b/>
          <w:bCs/>
          <w:color w:val="BFBFBF" w:themeColor="background1" w:themeShade="BF"/>
        </w:rPr>
        <w:t>参数修改：上下键±，设置键确认</w:t>
      </w:r>
    </w:p>
    <w:p w14:paraId="2FF4268C" w14:textId="4D06643D" w:rsidR="007B63F7" w:rsidRPr="00E758F8" w:rsidRDefault="007B63F7" w:rsidP="00E758F8">
      <w:pPr>
        <w:numPr>
          <w:ilvl w:val="0"/>
          <w:numId w:val="12"/>
        </w:numPr>
        <w:rPr>
          <w:rFonts w:hint="eastAsia"/>
          <w:b/>
          <w:bCs/>
          <w:color w:val="BFBFBF" w:themeColor="background1" w:themeShade="BF"/>
        </w:rPr>
      </w:pPr>
      <w:r w:rsidRPr="007B63F7">
        <w:rPr>
          <w:b/>
          <w:bCs/>
          <w:color w:val="BFBFBF" w:themeColor="background1" w:themeShade="BF"/>
        </w:rPr>
        <w:t>退出：模式键长按或5分钟无操作</w:t>
      </w:r>
    </w:p>
    <w:p w14:paraId="553B2DA9" w14:textId="439E92DB" w:rsidR="007B63F7" w:rsidRPr="007B63F7" w:rsidRDefault="00E758F8" w:rsidP="007B63F7">
      <w:pPr>
        <w:tabs>
          <w:tab w:val="left" w:pos="1245"/>
        </w:tabs>
        <w:rPr>
          <w:b/>
          <w:bCs/>
          <w:color w:val="BFBFBF" w:themeColor="background1" w:themeShade="BF"/>
        </w:rPr>
      </w:pPr>
      <w:r w:rsidRPr="00E758F8">
        <w:rPr>
          <w:b/>
          <w:bCs/>
          <w:color w:val="BFBFBF" w:themeColor="background1" w:themeShade="BF"/>
        </w:rPr>
        <w:t>4.2 屏幕显示</w:t>
      </w:r>
      <w:r w:rsidR="007B63F7" w:rsidRPr="007B63F7">
        <w:rPr>
          <w:rFonts w:hint="eastAsia"/>
          <w:b/>
          <w:bCs/>
          <w:color w:val="BFBFBF" w:themeColor="background1" w:themeShade="BF"/>
        </w:rPr>
        <w:tab/>
      </w:r>
    </w:p>
    <w:p w14:paraId="1F366A1F" w14:textId="77777777" w:rsidR="007B63F7" w:rsidRPr="007B63F7" w:rsidRDefault="007B63F7" w:rsidP="007B63F7">
      <w:pPr>
        <w:numPr>
          <w:ilvl w:val="0"/>
          <w:numId w:val="13"/>
        </w:numPr>
        <w:tabs>
          <w:tab w:val="left" w:pos="405"/>
        </w:tabs>
        <w:rPr>
          <w:b/>
          <w:bCs/>
          <w:color w:val="BFBFBF" w:themeColor="background1" w:themeShade="BF"/>
        </w:rPr>
      </w:pPr>
      <w:r w:rsidRPr="007B63F7">
        <w:rPr>
          <w:b/>
          <w:bCs/>
          <w:color w:val="BFBFBF" w:themeColor="background1" w:themeShade="BF"/>
        </w:rPr>
        <w:tab/>
      </w:r>
      <w:r w:rsidRPr="007B63F7">
        <w:rPr>
          <w:b/>
          <w:bCs/>
          <w:color w:val="BFBFBF" w:themeColor="background1" w:themeShade="BF"/>
        </w:rPr>
        <w:t>主屏：压力值（字体高度8mm）</w:t>
      </w:r>
    </w:p>
    <w:p w14:paraId="0591F5F1" w14:textId="77777777" w:rsidR="007B63F7" w:rsidRPr="007B63F7" w:rsidRDefault="007B63F7" w:rsidP="007B63F7">
      <w:pPr>
        <w:numPr>
          <w:ilvl w:val="0"/>
          <w:numId w:val="13"/>
        </w:numPr>
        <w:tabs>
          <w:tab w:val="left" w:pos="405"/>
        </w:tabs>
        <w:rPr>
          <w:b/>
          <w:bCs/>
          <w:color w:val="BFBFBF" w:themeColor="background1" w:themeShade="BF"/>
        </w:rPr>
      </w:pPr>
      <w:r w:rsidRPr="007B63F7">
        <w:rPr>
          <w:b/>
          <w:bCs/>
          <w:color w:val="BFBFBF" w:themeColor="background1" w:themeShade="BF"/>
        </w:rPr>
        <w:t>副屏：设定值/单位/状态（红色警示）</w:t>
      </w:r>
    </w:p>
    <w:p w14:paraId="5765F27D" w14:textId="2F58E5C5" w:rsidR="007B63F7" w:rsidRPr="00E758F8" w:rsidRDefault="007B63F7" w:rsidP="007B63F7">
      <w:pPr>
        <w:numPr>
          <w:ilvl w:val="0"/>
          <w:numId w:val="13"/>
        </w:numPr>
        <w:tabs>
          <w:tab w:val="left" w:pos="405"/>
        </w:tabs>
        <w:rPr>
          <w:rFonts w:hint="eastAsia"/>
          <w:b/>
          <w:bCs/>
          <w:color w:val="BFBFBF" w:themeColor="background1" w:themeShade="BF"/>
        </w:rPr>
      </w:pPr>
      <w:r w:rsidRPr="007B63F7">
        <w:rPr>
          <w:b/>
          <w:bCs/>
          <w:color w:val="BFBFBF" w:themeColor="background1" w:themeShade="BF"/>
        </w:rPr>
        <w:t>菜单结构：</w:t>
      </w:r>
    </w:p>
    <w:p w14:paraId="2B84EB20" w14:textId="0AED31D1" w:rsidR="00E758F8" w:rsidRPr="00E758F8" w:rsidRDefault="00E758F8" w:rsidP="007A2F4D">
      <w:pPr>
        <w:pStyle w:val="2"/>
        <w:rPr>
          <w:b/>
          <w:bCs/>
        </w:rPr>
      </w:pPr>
      <w:bookmarkStart w:id="7" w:name="_Toc202799001"/>
      <w:r w:rsidRPr="00E758F8">
        <w:rPr>
          <w:b/>
          <w:bCs/>
        </w:rPr>
        <w:t>五、技术参数体系</w:t>
      </w:r>
      <w:r w:rsidR="006E0BAF">
        <w:rPr>
          <w:rFonts w:hint="eastAsia"/>
          <w:b/>
          <w:bCs/>
        </w:rPr>
        <w:t>（模板无意义）</w:t>
      </w:r>
      <w:bookmarkEnd w:id="7"/>
    </w:p>
    <w:p w14:paraId="769F56F3" w14:textId="77777777" w:rsidR="00E758F8" w:rsidRPr="00E758F8" w:rsidRDefault="00E758F8" w:rsidP="00E758F8">
      <w:pPr>
        <w:rPr>
          <w:b/>
          <w:bCs/>
          <w:color w:val="BFBFBF" w:themeColor="background1" w:themeShade="BF"/>
        </w:rPr>
      </w:pPr>
      <w:r w:rsidRPr="00E758F8">
        <w:rPr>
          <w:b/>
          <w:bCs/>
          <w:color w:val="BFBFBF" w:themeColor="background1" w:themeShade="BF"/>
        </w:rPr>
        <w:t>5.1 电气参数</w:t>
      </w:r>
    </w:p>
    <w:p w14:paraId="1A9C9F2B" w14:textId="77777777" w:rsidR="00E758F8" w:rsidRPr="00E758F8" w:rsidRDefault="00E758F8" w:rsidP="00E758F8">
      <w:pPr>
        <w:rPr>
          <w:b/>
          <w:bCs/>
          <w:color w:val="BFBFBF" w:themeColor="background1" w:themeShade="BF"/>
        </w:rPr>
      </w:pPr>
      <w:r w:rsidRPr="00E758F8">
        <w:rPr>
          <w:b/>
          <w:bCs/>
          <w:color w:val="BFBFBF" w:themeColor="background1" w:themeShade="BF"/>
        </w:rPr>
        <w:t>5.2 机械参数</w:t>
      </w:r>
    </w:p>
    <w:p w14:paraId="6208C9CD" w14:textId="44B63A47" w:rsidR="00E758F8" w:rsidRPr="00E758F8" w:rsidRDefault="00E758F8" w:rsidP="00E758F8">
      <w:pPr>
        <w:pStyle w:val="2"/>
        <w:rPr>
          <w:b/>
          <w:bCs/>
        </w:rPr>
      </w:pPr>
      <w:bookmarkStart w:id="8" w:name="_Toc202799002"/>
      <w:r w:rsidRPr="00E758F8">
        <w:rPr>
          <w:b/>
          <w:bCs/>
        </w:rPr>
        <w:t>六、测试验证需求</w:t>
      </w:r>
      <w:r w:rsidR="006E0BAF">
        <w:rPr>
          <w:rFonts w:hint="eastAsia"/>
          <w:b/>
          <w:bCs/>
        </w:rPr>
        <w:t>（模板无意义）</w:t>
      </w:r>
      <w:bookmarkEnd w:id="8"/>
    </w:p>
    <w:p w14:paraId="48BDA3DD" w14:textId="657353C4" w:rsidR="00E758F8" w:rsidRPr="006E0BAF" w:rsidRDefault="006C06C2" w:rsidP="006C06C2">
      <w:pPr>
        <w:rPr>
          <w:color w:val="BFBFBF" w:themeColor="background1" w:themeShade="BF"/>
        </w:rPr>
      </w:pPr>
      <w:r w:rsidRPr="006E0BAF">
        <w:rPr>
          <w:rFonts w:hint="eastAsia"/>
          <w:color w:val="BFBFBF" w:themeColor="background1" w:themeShade="BF"/>
        </w:rPr>
        <w:t>无</w:t>
      </w:r>
      <w:r w:rsidRPr="006E0BAF">
        <w:rPr>
          <w:color w:val="BFBFBF" w:themeColor="background1" w:themeShade="BF"/>
        </w:rPr>
        <w:t xml:space="preserve"> </w:t>
      </w:r>
    </w:p>
    <w:p w14:paraId="67E7BE6D" w14:textId="262F9640" w:rsidR="00E758F8" w:rsidRDefault="00E758F8" w:rsidP="00E758F8">
      <w:pPr>
        <w:pStyle w:val="2"/>
        <w:rPr>
          <w:b/>
          <w:bCs/>
        </w:rPr>
      </w:pPr>
      <w:bookmarkStart w:id="9" w:name="_Toc202799003"/>
      <w:r w:rsidRPr="00E758F8">
        <w:rPr>
          <w:b/>
          <w:bCs/>
        </w:rPr>
        <w:t>七、行业应用适配</w:t>
      </w:r>
      <w:r w:rsidR="006E0BAF">
        <w:rPr>
          <w:rFonts w:hint="eastAsia"/>
          <w:b/>
          <w:bCs/>
        </w:rPr>
        <w:t>（模板无意义）</w:t>
      </w:r>
      <w:bookmarkEnd w:id="9"/>
    </w:p>
    <w:p w14:paraId="7C42F764" w14:textId="3B98AB79" w:rsidR="006C06C2" w:rsidRPr="00E758F8" w:rsidRDefault="006C06C2" w:rsidP="006C06C2">
      <w:pPr>
        <w:rPr>
          <w:rFonts w:hint="eastAsia"/>
          <w:color w:val="BFBFBF" w:themeColor="background1" w:themeShade="BF"/>
        </w:rPr>
      </w:pPr>
      <w:r w:rsidRPr="006E0BAF">
        <w:rPr>
          <w:rFonts w:hint="eastAsia"/>
          <w:color w:val="BFBFBF" w:themeColor="background1" w:themeShade="BF"/>
        </w:rPr>
        <w:t>无</w:t>
      </w:r>
    </w:p>
    <w:p w14:paraId="5A6B2DD1" w14:textId="77777777" w:rsidR="00B869D2" w:rsidRPr="00B869D2" w:rsidRDefault="00B869D2" w:rsidP="00B869D2">
      <w:pPr>
        <w:pStyle w:val="2"/>
        <w:rPr>
          <w:b/>
          <w:bCs/>
        </w:rPr>
      </w:pPr>
      <w:bookmarkStart w:id="10" w:name="_Toc202799004"/>
      <w:r w:rsidRPr="00B869D2">
        <w:rPr>
          <w:b/>
          <w:bCs/>
        </w:rPr>
        <w:lastRenderedPageBreak/>
        <w:t>八、附录</w:t>
      </w:r>
      <w:bookmarkEnd w:id="10"/>
    </w:p>
    <w:p w14:paraId="4E2EA4C3" w14:textId="517735DD" w:rsidR="0080617C" w:rsidRDefault="00B869D2" w:rsidP="004A1771">
      <w:pPr>
        <w:pStyle w:val="3"/>
        <w:ind w:firstLine="420"/>
        <w:rPr>
          <w:b/>
          <w:bCs/>
        </w:rPr>
      </w:pPr>
      <w:bookmarkStart w:id="11" w:name="_Toc202799005"/>
      <w:r w:rsidRPr="00B869D2">
        <w:rPr>
          <w:b/>
          <w:bCs/>
        </w:rPr>
        <w:t>8.1</w:t>
      </w:r>
      <w:r w:rsidR="00CF7A51" w:rsidRPr="00CF7A51">
        <w:rPr>
          <w:rFonts w:asciiTheme="minorHAnsi" w:eastAsiaTheme="minorEastAsia" w:hAnsiTheme="minorHAnsi" w:cstheme="minorBidi"/>
          <w:b/>
          <w:bCs/>
          <w:color w:val="auto"/>
          <w:sz w:val="21"/>
          <w:szCs w:val="22"/>
        </w:rPr>
        <w:t>附表1-错误码</w:t>
      </w:r>
      <w:bookmarkEnd w:id="11"/>
      <w:r w:rsidR="0080617C">
        <w:rPr>
          <w:rFonts w:hint="eastAsia"/>
          <w:b/>
          <w:bCs/>
        </w:rPr>
        <w:tab/>
      </w:r>
    </w:p>
    <w:p w14:paraId="35751711" w14:textId="5C0A2C10" w:rsidR="0080617C" w:rsidRPr="00CF7A51" w:rsidRDefault="00B869D2" w:rsidP="004A1771">
      <w:pPr>
        <w:pStyle w:val="3"/>
        <w:ind w:firstLine="420"/>
        <w:rPr>
          <w:rFonts w:hint="eastAsia"/>
          <w:b/>
          <w:bCs/>
        </w:rPr>
      </w:pPr>
      <w:bookmarkStart w:id="12" w:name="_Toc202799006"/>
      <w:r w:rsidRPr="00B869D2">
        <w:rPr>
          <w:b/>
          <w:bCs/>
        </w:rPr>
        <w:t>8.2</w:t>
      </w:r>
      <w:r w:rsidR="00CF7A51" w:rsidRPr="00CF7A51">
        <w:rPr>
          <w:rFonts w:asciiTheme="minorHAnsi" w:eastAsiaTheme="minorEastAsia" w:hAnsiTheme="minorHAnsi" w:cstheme="minorBidi"/>
          <w:b/>
          <w:bCs/>
          <w:color w:val="auto"/>
          <w:sz w:val="21"/>
          <w:szCs w:val="22"/>
        </w:rPr>
        <w:t>附表2-出厂设置后各设置项默认值</w:t>
      </w:r>
      <w:bookmarkEnd w:id="12"/>
    </w:p>
    <w:tbl>
      <w:tblPr>
        <w:tblStyle w:val="af3"/>
        <w:tblW w:w="6924" w:type="dxa"/>
        <w:jc w:val="center"/>
        <w:tblLook w:val="04A0" w:firstRow="1" w:lastRow="0" w:firstColumn="1" w:lastColumn="0" w:noHBand="0" w:noVBand="1"/>
      </w:tblPr>
      <w:tblGrid>
        <w:gridCol w:w="1362"/>
        <w:gridCol w:w="2542"/>
        <w:gridCol w:w="1441"/>
        <w:gridCol w:w="1579"/>
      </w:tblGrid>
      <w:tr w:rsidR="0080617C" w:rsidRPr="0080617C" w14:paraId="7134F49E" w14:textId="77777777" w:rsidTr="00F048BD">
        <w:trPr>
          <w:trHeight w:val="175"/>
          <w:jc w:val="center"/>
        </w:trPr>
        <w:tc>
          <w:tcPr>
            <w:tcW w:w="1362" w:type="dxa"/>
            <w:hideMark/>
          </w:tcPr>
          <w:p w14:paraId="6802BD7E" w14:textId="77777777" w:rsidR="0080617C" w:rsidRPr="0080617C" w:rsidRDefault="0080617C" w:rsidP="0080617C">
            <w:pPr>
              <w:rPr>
                <w:b/>
                <w:bCs/>
              </w:rPr>
            </w:pPr>
            <w:r w:rsidRPr="0080617C">
              <w:rPr>
                <w:b/>
                <w:bCs/>
              </w:rPr>
              <w:t>类别</w:t>
            </w:r>
          </w:p>
        </w:tc>
        <w:tc>
          <w:tcPr>
            <w:tcW w:w="2542" w:type="dxa"/>
            <w:hideMark/>
          </w:tcPr>
          <w:p w14:paraId="4C2C6E34" w14:textId="77777777" w:rsidR="0080617C" w:rsidRPr="0080617C" w:rsidRDefault="0080617C" w:rsidP="0080617C">
            <w:pPr>
              <w:rPr>
                <w:b/>
                <w:bCs/>
              </w:rPr>
            </w:pPr>
            <w:r w:rsidRPr="0080617C">
              <w:rPr>
                <w:b/>
                <w:bCs/>
              </w:rPr>
              <w:t>功能/设置项</w:t>
            </w:r>
          </w:p>
        </w:tc>
        <w:tc>
          <w:tcPr>
            <w:tcW w:w="1441" w:type="dxa"/>
            <w:hideMark/>
          </w:tcPr>
          <w:p w14:paraId="5F8C9C27" w14:textId="77777777" w:rsidR="0080617C" w:rsidRPr="0080617C" w:rsidRDefault="0080617C" w:rsidP="0080617C">
            <w:pPr>
              <w:rPr>
                <w:b/>
                <w:bCs/>
              </w:rPr>
            </w:pPr>
          </w:p>
        </w:tc>
        <w:tc>
          <w:tcPr>
            <w:tcW w:w="1579" w:type="dxa"/>
            <w:hideMark/>
          </w:tcPr>
          <w:p w14:paraId="304F6726" w14:textId="77777777" w:rsidR="0080617C" w:rsidRPr="0080617C" w:rsidRDefault="0080617C" w:rsidP="0080617C">
            <w:pPr>
              <w:rPr>
                <w:b/>
                <w:bCs/>
              </w:rPr>
            </w:pPr>
            <w:r w:rsidRPr="0080617C">
              <w:rPr>
                <w:b/>
                <w:bCs/>
              </w:rPr>
              <w:t>默认值</w:t>
            </w:r>
          </w:p>
        </w:tc>
      </w:tr>
      <w:tr w:rsidR="0080617C" w:rsidRPr="0080617C" w14:paraId="7A34793A" w14:textId="77777777" w:rsidTr="00F048BD">
        <w:trPr>
          <w:trHeight w:val="175"/>
          <w:jc w:val="center"/>
        </w:trPr>
        <w:tc>
          <w:tcPr>
            <w:tcW w:w="1362" w:type="dxa"/>
            <w:vMerge w:val="restart"/>
            <w:hideMark/>
          </w:tcPr>
          <w:p w14:paraId="17994D1C" w14:textId="77777777" w:rsidR="0080617C" w:rsidRPr="0080617C" w:rsidRDefault="0080617C" w:rsidP="0080617C">
            <w:pPr>
              <w:rPr>
                <w:b/>
                <w:bCs/>
              </w:rPr>
            </w:pPr>
            <w:r w:rsidRPr="0080617C">
              <w:rPr>
                <w:b/>
                <w:bCs/>
              </w:rPr>
              <w:t>RUN模式</w:t>
            </w:r>
          </w:p>
        </w:tc>
        <w:tc>
          <w:tcPr>
            <w:tcW w:w="2542" w:type="dxa"/>
            <w:hideMark/>
          </w:tcPr>
          <w:p w14:paraId="6F2FDA73" w14:textId="77777777" w:rsidR="0080617C" w:rsidRPr="0080617C" w:rsidRDefault="0080617C" w:rsidP="0080617C">
            <w:pPr>
              <w:rPr>
                <w:b/>
                <w:bCs/>
              </w:rPr>
            </w:pPr>
            <w:r w:rsidRPr="0080617C">
              <w:rPr>
                <w:b/>
                <w:bCs/>
              </w:rPr>
              <w:t>按键锁定</w:t>
            </w:r>
          </w:p>
        </w:tc>
        <w:tc>
          <w:tcPr>
            <w:tcW w:w="1441" w:type="dxa"/>
            <w:hideMark/>
          </w:tcPr>
          <w:p w14:paraId="19DC5F39" w14:textId="77777777" w:rsidR="0080617C" w:rsidRPr="0080617C" w:rsidRDefault="0080617C" w:rsidP="0080617C">
            <w:pPr>
              <w:rPr>
                <w:b/>
                <w:bCs/>
              </w:rPr>
            </w:pPr>
          </w:p>
        </w:tc>
        <w:tc>
          <w:tcPr>
            <w:tcW w:w="1579" w:type="dxa"/>
            <w:hideMark/>
          </w:tcPr>
          <w:p w14:paraId="363DC17C" w14:textId="77777777" w:rsidR="0080617C" w:rsidRPr="0080617C" w:rsidRDefault="0080617C" w:rsidP="0080617C">
            <w:pPr>
              <w:rPr>
                <w:b/>
                <w:bCs/>
              </w:rPr>
            </w:pPr>
            <w:r w:rsidRPr="0080617C">
              <w:rPr>
                <w:b/>
                <w:bCs/>
              </w:rPr>
              <w:t>OFF</w:t>
            </w:r>
          </w:p>
        </w:tc>
      </w:tr>
      <w:tr w:rsidR="0080617C" w:rsidRPr="0080617C" w14:paraId="65DB66A8" w14:textId="77777777" w:rsidTr="00F048BD">
        <w:trPr>
          <w:trHeight w:val="80"/>
          <w:jc w:val="center"/>
        </w:trPr>
        <w:tc>
          <w:tcPr>
            <w:tcW w:w="0" w:type="auto"/>
            <w:vMerge/>
            <w:hideMark/>
          </w:tcPr>
          <w:p w14:paraId="4A1B9557" w14:textId="77777777" w:rsidR="0080617C" w:rsidRPr="0080617C" w:rsidRDefault="0080617C" w:rsidP="0080617C">
            <w:pPr>
              <w:rPr>
                <w:b/>
                <w:bCs/>
              </w:rPr>
            </w:pPr>
          </w:p>
        </w:tc>
        <w:tc>
          <w:tcPr>
            <w:tcW w:w="2542" w:type="dxa"/>
            <w:hideMark/>
          </w:tcPr>
          <w:p w14:paraId="1F3CFA68" w14:textId="77777777" w:rsidR="0080617C" w:rsidRPr="0080617C" w:rsidRDefault="0080617C" w:rsidP="0080617C">
            <w:pPr>
              <w:rPr>
                <w:b/>
                <w:bCs/>
              </w:rPr>
            </w:pPr>
            <w:r w:rsidRPr="0080617C">
              <w:rPr>
                <w:b/>
                <w:bCs/>
              </w:rPr>
              <w:t>设定值</w:t>
            </w:r>
          </w:p>
        </w:tc>
        <w:tc>
          <w:tcPr>
            <w:tcW w:w="1441" w:type="dxa"/>
            <w:hideMark/>
          </w:tcPr>
          <w:p w14:paraId="015F2C6B" w14:textId="77777777" w:rsidR="0080617C" w:rsidRPr="0080617C" w:rsidRDefault="0080617C" w:rsidP="0080617C">
            <w:pPr>
              <w:rPr>
                <w:b/>
                <w:bCs/>
              </w:rPr>
            </w:pPr>
          </w:p>
        </w:tc>
        <w:tc>
          <w:tcPr>
            <w:tcW w:w="1579" w:type="dxa"/>
            <w:hideMark/>
          </w:tcPr>
          <w:p w14:paraId="3B37C709" w14:textId="77777777" w:rsidR="0080617C" w:rsidRPr="0080617C" w:rsidRDefault="0080617C" w:rsidP="0080617C">
            <w:pPr>
              <w:rPr>
                <w:b/>
                <w:bCs/>
              </w:rPr>
            </w:pPr>
            <w:r w:rsidRPr="0080617C">
              <w:rPr>
                <w:b/>
                <w:bCs/>
              </w:rPr>
              <w:t>0.500</w:t>
            </w:r>
          </w:p>
        </w:tc>
      </w:tr>
      <w:tr w:rsidR="0080617C" w:rsidRPr="0080617C" w14:paraId="1E4D2EBF" w14:textId="77777777" w:rsidTr="00F048BD">
        <w:trPr>
          <w:trHeight w:val="80"/>
          <w:jc w:val="center"/>
        </w:trPr>
        <w:tc>
          <w:tcPr>
            <w:tcW w:w="0" w:type="auto"/>
            <w:vMerge/>
            <w:hideMark/>
          </w:tcPr>
          <w:p w14:paraId="2CFE1DCA" w14:textId="77777777" w:rsidR="0080617C" w:rsidRPr="0080617C" w:rsidRDefault="0080617C" w:rsidP="0080617C">
            <w:pPr>
              <w:rPr>
                <w:b/>
                <w:bCs/>
              </w:rPr>
            </w:pPr>
          </w:p>
        </w:tc>
        <w:tc>
          <w:tcPr>
            <w:tcW w:w="2542" w:type="dxa"/>
            <w:hideMark/>
          </w:tcPr>
          <w:p w14:paraId="2BC9914C" w14:textId="77777777" w:rsidR="0080617C" w:rsidRPr="0080617C" w:rsidRDefault="0080617C" w:rsidP="0080617C">
            <w:pPr>
              <w:rPr>
                <w:b/>
                <w:bCs/>
              </w:rPr>
            </w:pPr>
            <w:r w:rsidRPr="0080617C">
              <w:rPr>
                <w:b/>
                <w:bCs/>
              </w:rPr>
              <w:t>峰值谷值保持功能</w:t>
            </w:r>
          </w:p>
        </w:tc>
        <w:tc>
          <w:tcPr>
            <w:tcW w:w="1441" w:type="dxa"/>
            <w:hideMark/>
          </w:tcPr>
          <w:p w14:paraId="6ED7CBF3" w14:textId="77777777" w:rsidR="0080617C" w:rsidRPr="0080617C" w:rsidRDefault="0080617C" w:rsidP="0080617C">
            <w:pPr>
              <w:rPr>
                <w:b/>
                <w:bCs/>
              </w:rPr>
            </w:pPr>
          </w:p>
        </w:tc>
        <w:tc>
          <w:tcPr>
            <w:tcW w:w="1579" w:type="dxa"/>
            <w:hideMark/>
          </w:tcPr>
          <w:p w14:paraId="67B82415" w14:textId="77777777" w:rsidR="0080617C" w:rsidRPr="0080617C" w:rsidRDefault="0080617C" w:rsidP="0080617C">
            <w:pPr>
              <w:rPr>
                <w:b/>
                <w:bCs/>
              </w:rPr>
            </w:pPr>
            <w:r w:rsidRPr="0080617C">
              <w:rPr>
                <w:b/>
                <w:bCs/>
              </w:rPr>
              <w:t>OFF</w:t>
            </w:r>
          </w:p>
        </w:tc>
      </w:tr>
      <w:tr w:rsidR="0080617C" w:rsidRPr="0080617C" w14:paraId="29FA3D0C" w14:textId="77777777" w:rsidTr="00F048BD">
        <w:trPr>
          <w:trHeight w:val="175"/>
          <w:jc w:val="center"/>
        </w:trPr>
        <w:tc>
          <w:tcPr>
            <w:tcW w:w="1362" w:type="dxa"/>
            <w:vMerge w:val="restart"/>
            <w:hideMark/>
          </w:tcPr>
          <w:p w14:paraId="12070532" w14:textId="77777777" w:rsidR="0080617C" w:rsidRPr="0080617C" w:rsidRDefault="0080617C" w:rsidP="0080617C">
            <w:pPr>
              <w:rPr>
                <w:b/>
                <w:bCs/>
              </w:rPr>
            </w:pPr>
            <w:r w:rsidRPr="0080617C">
              <w:rPr>
                <w:b/>
                <w:bCs/>
              </w:rPr>
              <w:t>菜单模式</w:t>
            </w:r>
          </w:p>
        </w:tc>
        <w:tc>
          <w:tcPr>
            <w:tcW w:w="2542" w:type="dxa"/>
            <w:hideMark/>
          </w:tcPr>
          <w:p w14:paraId="325EFE4C" w14:textId="77777777" w:rsidR="0080617C" w:rsidRPr="0080617C" w:rsidRDefault="0080617C" w:rsidP="0080617C">
            <w:pPr>
              <w:rPr>
                <w:b/>
                <w:bCs/>
              </w:rPr>
            </w:pPr>
            <w:r w:rsidRPr="0080617C">
              <w:rPr>
                <w:b/>
                <w:bCs/>
              </w:rPr>
              <w:t>输出1工作模式</w:t>
            </w:r>
          </w:p>
        </w:tc>
        <w:tc>
          <w:tcPr>
            <w:tcW w:w="1441" w:type="dxa"/>
            <w:hideMark/>
          </w:tcPr>
          <w:p w14:paraId="014E66C1" w14:textId="77777777" w:rsidR="0080617C" w:rsidRPr="0080617C" w:rsidRDefault="0080617C" w:rsidP="0080617C">
            <w:pPr>
              <w:rPr>
                <w:b/>
                <w:bCs/>
              </w:rPr>
            </w:pPr>
          </w:p>
        </w:tc>
        <w:tc>
          <w:tcPr>
            <w:tcW w:w="1579" w:type="dxa"/>
            <w:hideMark/>
          </w:tcPr>
          <w:p w14:paraId="37C8B5FB" w14:textId="77777777" w:rsidR="0080617C" w:rsidRPr="0080617C" w:rsidRDefault="0080617C" w:rsidP="0080617C">
            <w:pPr>
              <w:rPr>
                <w:b/>
                <w:bCs/>
              </w:rPr>
            </w:pPr>
            <w:r w:rsidRPr="0080617C">
              <w:rPr>
                <w:b/>
                <w:bCs/>
              </w:rPr>
              <w:t>EASY</w:t>
            </w:r>
          </w:p>
        </w:tc>
      </w:tr>
      <w:tr w:rsidR="0080617C" w:rsidRPr="0080617C" w14:paraId="00323CD3" w14:textId="77777777" w:rsidTr="00F048BD">
        <w:trPr>
          <w:trHeight w:val="80"/>
          <w:jc w:val="center"/>
        </w:trPr>
        <w:tc>
          <w:tcPr>
            <w:tcW w:w="0" w:type="auto"/>
            <w:vMerge/>
            <w:hideMark/>
          </w:tcPr>
          <w:p w14:paraId="0004B2A8" w14:textId="77777777" w:rsidR="0080617C" w:rsidRPr="0080617C" w:rsidRDefault="0080617C" w:rsidP="0080617C">
            <w:pPr>
              <w:rPr>
                <w:b/>
                <w:bCs/>
              </w:rPr>
            </w:pPr>
          </w:p>
        </w:tc>
        <w:tc>
          <w:tcPr>
            <w:tcW w:w="2542" w:type="dxa"/>
            <w:hideMark/>
          </w:tcPr>
          <w:p w14:paraId="4F467A79" w14:textId="77777777" w:rsidR="0080617C" w:rsidRPr="0080617C" w:rsidRDefault="0080617C" w:rsidP="0080617C">
            <w:pPr>
              <w:rPr>
                <w:b/>
                <w:bCs/>
              </w:rPr>
            </w:pPr>
            <w:r w:rsidRPr="0080617C">
              <w:rPr>
                <w:b/>
                <w:bCs/>
              </w:rPr>
              <w:t>输出2工作模式</w:t>
            </w:r>
          </w:p>
        </w:tc>
        <w:tc>
          <w:tcPr>
            <w:tcW w:w="1441" w:type="dxa"/>
            <w:hideMark/>
          </w:tcPr>
          <w:p w14:paraId="5DD54A93" w14:textId="77777777" w:rsidR="0080617C" w:rsidRPr="0080617C" w:rsidRDefault="0080617C" w:rsidP="0080617C">
            <w:pPr>
              <w:rPr>
                <w:b/>
                <w:bCs/>
              </w:rPr>
            </w:pPr>
          </w:p>
        </w:tc>
        <w:tc>
          <w:tcPr>
            <w:tcW w:w="1579" w:type="dxa"/>
            <w:hideMark/>
          </w:tcPr>
          <w:p w14:paraId="5A9AD034" w14:textId="77777777" w:rsidR="0080617C" w:rsidRPr="0080617C" w:rsidRDefault="0080617C" w:rsidP="0080617C">
            <w:pPr>
              <w:rPr>
                <w:b/>
                <w:bCs/>
              </w:rPr>
            </w:pPr>
            <w:r w:rsidRPr="0080617C">
              <w:rPr>
                <w:b/>
                <w:bCs/>
              </w:rPr>
              <w:t>OFF</w:t>
            </w:r>
          </w:p>
        </w:tc>
      </w:tr>
      <w:tr w:rsidR="0080617C" w:rsidRPr="0080617C" w14:paraId="7C9DBF06" w14:textId="77777777" w:rsidTr="00F048BD">
        <w:trPr>
          <w:trHeight w:val="80"/>
          <w:jc w:val="center"/>
        </w:trPr>
        <w:tc>
          <w:tcPr>
            <w:tcW w:w="0" w:type="auto"/>
            <w:vMerge/>
            <w:hideMark/>
          </w:tcPr>
          <w:p w14:paraId="22542DA4" w14:textId="77777777" w:rsidR="0080617C" w:rsidRPr="0080617C" w:rsidRDefault="0080617C" w:rsidP="0080617C">
            <w:pPr>
              <w:rPr>
                <w:b/>
                <w:bCs/>
              </w:rPr>
            </w:pPr>
          </w:p>
        </w:tc>
        <w:tc>
          <w:tcPr>
            <w:tcW w:w="2542" w:type="dxa"/>
            <w:hideMark/>
          </w:tcPr>
          <w:p w14:paraId="1267AEE5" w14:textId="77777777" w:rsidR="0080617C" w:rsidRPr="0080617C" w:rsidRDefault="0080617C" w:rsidP="0080617C">
            <w:pPr>
              <w:rPr>
                <w:b/>
                <w:bCs/>
              </w:rPr>
            </w:pPr>
            <w:r w:rsidRPr="0080617C">
              <w:rPr>
                <w:b/>
                <w:bCs/>
              </w:rPr>
              <w:t>NO/NC输出模式</w:t>
            </w:r>
          </w:p>
        </w:tc>
        <w:tc>
          <w:tcPr>
            <w:tcW w:w="1441" w:type="dxa"/>
            <w:hideMark/>
          </w:tcPr>
          <w:p w14:paraId="2EAD3F8A" w14:textId="77777777" w:rsidR="0080617C" w:rsidRPr="0080617C" w:rsidRDefault="0080617C" w:rsidP="0080617C">
            <w:pPr>
              <w:rPr>
                <w:b/>
                <w:bCs/>
              </w:rPr>
            </w:pPr>
            <w:proofErr w:type="spellStart"/>
            <w:r w:rsidRPr="0080617C">
              <w:rPr>
                <w:b/>
                <w:bCs/>
              </w:rPr>
              <w:t>N.oN.c</w:t>
            </w:r>
            <w:proofErr w:type="spellEnd"/>
          </w:p>
        </w:tc>
        <w:tc>
          <w:tcPr>
            <w:tcW w:w="1579" w:type="dxa"/>
            <w:hideMark/>
          </w:tcPr>
          <w:p w14:paraId="476B5B63" w14:textId="77777777" w:rsidR="0080617C" w:rsidRPr="0080617C" w:rsidRDefault="0080617C" w:rsidP="0080617C">
            <w:pPr>
              <w:rPr>
                <w:b/>
                <w:bCs/>
              </w:rPr>
            </w:pPr>
            <w:r w:rsidRPr="0080617C">
              <w:rPr>
                <w:b/>
                <w:bCs/>
              </w:rPr>
              <w:t>NO</w:t>
            </w:r>
          </w:p>
        </w:tc>
      </w:tr>
      <w:tr w:rsidR="0080617C" w:rsidRPr="0080617C" w14:paraId="6E07FAB6" w14:textId="77777777" w:rsidTr="00F048BD">
        <w:trPr>
          <w:trHeight w:val="80"/>
          <w:jc w:val="center"/>
        </w:trPr>
        <w:tc>
          <w:tcPr>
            <w:tcW w:w="0" w:type="auto"/>
            <w:vMerge/>
            <w:hideMark/>
          </w:tcPr>
          <w:p w14:paraId="4AB6561F" w14:textId="77777777" w:rsidR="0080617C" w:rsidRPr="0080617C" w:rsidRDefault="0080617C" w:rsidP="0080617C">
            <w:pPr>
              <w:rPr>
                <w:b/>
                <w:bCs/>
              </w:rPr>
            </w:pPr>
          </w:p>
        </w:tc>
        <w:tc>
          <w:tcPr>
            <w:tcW w:w="2542" w:type="dxa"/>
            <w:hideMark/>
          </w:tcPr>
          <w:p w14:paraId="5012B05D" w14:textId="77777777" w:rsidR="0080617C" w:rsidRPr="0080617C" w:rsidRDefault="0080617C" w:rsidP="0080617C">
            <w:pPr>
              <w:rPr>
                <w:b/>
                <w:bCs/>
              </w:rPr>
            </w:pPr>
            <w:r w:rsidRPr="0080617C">
              <w:rPr>
                <w:b/>
                <w:bCs/>
              </w:rPr>
              <w:t>反应时间设置</w:t>
            </w:r>
          </w:p>
        </w:tc>
        <w:tc>
          <w:tcPr>
            <w:tcW w:w="1441" w:type="dxa"/>
            <w:hideMark/>
          </w:tcPr>
          <w:p w14:paraId="7804B619" w14:textId="77777777" w:rsidR="0080617C" w:rsidRPr="0080617C" w:rsidRDefault="0080617C" w:rsidP="0080617C">
            <w:pPr>
              <w:rPr>
                <w:b/>
                <w:bCs/>
              </w:rPr>
            </w:pPr>
            <w:r w:rsidRPr="0080617C">
              <w:rPr>
                <w:b/>
                <w:bCs/>
              </w:rPr>
              <w:t>SPED</w:t>
            </w:r>
          </w:p>
        </w:tc>
        <w:tc>
          <w:tcPr>
            <w:tcW w:w="1579" w:type="dxa"/>
            <w:hideMark/>
          </w:tcPr>
          <w:p w14:paraId="67CAE6E0" w14:textId="77777777" w:rsidR="0080617C" w:rsidRPr="0080617C" w:rsidRDefault="0080617C" w:rsidP="0080617C">
            <w:pPr>
              <w:rPr>
                <w:b/>
                <w:bCs/>
              </w:rPr>
            </w:pPr>
            <w:r w:rsidRPr="0080617C">
              <w:rPr>
                <w:b/>
                <w:bCs/>
              </w:rPr>
              <w:t>2.5ms</w:t>
            </w:r>
          </w:p>
        </w:tc>
      </w:tr>
      <w:tr w:rsidR="0080617C" w:rsidRPr="0080617C" w14:paraId="1EB9EB89" w14:textId="77777777" w:rsidTr="00F048BD">
        <w:trPr>
          <w:trHeight w:val="80"/>
          <w:jc w:val="center"/>
        </w:trPr>
        <w:tc>
          <w:tcPr>
            <w:tcW w:w="0" w:type="auto"/>
            <w:vMerge/>
            <w:hideMark/>
          </w:tcPr>
          <w:p w14:paraId="432A0211" w14:textId="77777777" w:rsidR="0080617C" w:rsidRPr="0080617C" w:rsidRDefault="0080617C" w:rsidP="0080617C">
            <w:pPr>
              <w:rPr>
                <w:b/>
                <w:bCs/>
              </w:rPr>
            </w:pPr>
          </w:p>
        </w:tc>
        <w:tc>
          <w:tcPr>
            <w:tcW w:w="2542" w:type="dxa"/>
            <w:hideMark/>
          </w:tcPr>
          <w:p w14:paraId="3D9E1A05" w14:textId="77777777" w:rsidR="0080617C" w:rsidRPr="0080617C" w:rsidRDefault="0080617C" w:rsidP="0080617C">
            <w:pPr>
              <w:rPr>
                <w:b/>
                <w:bCs/>
              </w:rPr>
            </w:pPr>
            <w:r w:rsidRPr="0080617C">
              <w:rPr>
                <w:b/>
                <w:bCs/>
              </w:rPr>
              <w:t>主</w:t>
            </w:r>
            <w:proofErr w:type="gramStart"/>
            <w:r w:rsidRPr="0080617C">
              <w:rPr>
                <w:b/>
                <w:bCs/>
              </w:rPr>
              <w:t>屏文字</w:t>
            </w:r>
            <w:proofErr w:type="gramEnd"/>
            <w:r w:rsidRPr="0080617C">
              <w:rPr>
                <w:b/>
                <w:bCs/>
              </w:rPr>
              <w:t>颜色设置</w:t>
            </w:r>
          </w:p>
        </w:tc>
        <w:tc>
          <w:tcPr>
            <w:tcW w:w="1441" w:type="dxa"/>
            <w:hideMark/>
          </w:tcPr>
          <w:p w14:paraId="75591578" w14:textId="77777777" w:rsidR="0080617C" w:rsidRPr="0080617C" w:rsidRDefault="0080617C" w:rsidP="0080617C">
            <w:pPr>
              <w:rPr>
                <w:b/>
                <w:bCs/>
              </w:rPr>
            </w:pPr>
            <w:r w:rsidRPr="0080617C">
              <w:rPr>
                <w:b/>
                <w:bCs/>
              </w:rPr>
              <w:t>CLOR</w:t>
            </w:r>
          </w:p>
        </w:tc>
        <w:tc>
          <w:tcPr>
            <w:tcW w:w="1579" w:type="dxa"/>
            <w:hideMark/>
          </w:tcPr>
          <w:p w14:paraId="75998CC2" w14:textId="77777777" w:rsidR="0080617C" w:rsidRPr="0080617C" w:rsidRDefault="0080617C" w:rsidP="0080617C">
            <w:pPr>
              <w:rPr>
                <w:b/>
                <w:bCs/>
              </w:rPr>
            </w:pPr>
            <w:r w:rsidRPr="0080617C">
              <w:rPr>
                <w:b/>
                <w:bCs/>
              </w:rPr>
              <w:t>R-ON：有输出时主</w:t>
            </w:r>
            <w:proofErr w:type="gramStart"/>
            <w:r w:rsidRPr="0080617C">
              <w:rPr>
                <w:b/>
                <w:bCs/>
              </w:rPr>
              <w:t>屏文字</w:t>
            </w:r>
            <w:proofErr w:type="gramEnd"/>
            <w:r w:rsidRPr="0080617C">
              <w:rPr>
                <w:b/>
                <w:bCs/>
              </w:rPr>
              <w:t>颜色为红色</w:t>
            </w:r>
          </w:p>
        </w:tc>
      </w:tr>
      <w:tr w:rsidR="0080617C" w:rsidRPr="0080617C" w14:paraId="68E39189" w14:textId="77777777" w:rsidTr="00F048BD">
        <w:trPr>
          <w:trHeight w:val="80"/>
          <w:jc w:val="center"/>
        </w:trPr>
        <w:tc>
          <w:tcPr>
            <w:tcW w:w="0" w:type="auto"/>
            <w:vMerge/>
            <w:hideMark/>
          </w:tcPr>
          <w:p w14:paraId="5D8DA063" w14:textId="77777777" w:rsidR="0080617C" w:rsidRPr="0080617C" w:rsidRDefault="0080617C" w:rsidP="0080617C">
            <w:pPr>
              <w:rPr>
                <w:b/>
                <w:bCs/>
              </w:rPr>
            </w:pPr>
          </w:p>
        </w:tc>
        <w:tc>
          <w:tcPr>
            <w:tcW w:w="2542" w:type="dxa"/>
            <w:hideMark/>
          </w:tcPr>
          <w:p w14:paraId="1D4EE9F5" w14:textId="77777777" w:rsidR="0080617C" w:rsidRPr="0080617C" w:rsidRDefault="0080617C" w:rsidP="0080617C">
            <w:pPr>
              <w:rPr>
                <w:b/>
                <w:bCs/>
              </w:rPr>
            </w:pPr>
            <w:r w:rsidRPr="0080617C">
              <w:rPr>
                <w:b/>
                <w:bCs/>
              </w:rPr>
              <w:t>气压单位设置</w:t>
            </w:r>
          </w:p>
        </w:tc>
        <w:tc>
          <w:tcPr>
            <w:tcW w:w="1441" w:type="dxa"/>
            <w:hideMark/>
          </w:tcPr>
          <w:p w14:paraId="7772165F" w14:textId="77777777" w:rsidR="0080617C" w:rsidRPr="0080617C" w:rsidRDefault="0080617C" w:rsidP="0080617C">
            <w:pPr>
              <w:rPr>
                <w:b/>
                <w:bCs/>
              </w:rPr>
            </w:pPr>
            <w:r w:rsidRPr="0080617C">
              <w:rPr>
                <w:b/>
                <w:bCs/>
              </w:rPr>
              <w:t>UNIT</w:t>
            </w:r>
          </w:p>
        </w:tc>
        <w:tc>
          <w:tcPr>
            <w:tcW w:w="1579" w:type="dxa"/>
            <w:hideMark/>
          </w:tcPr>
          <w:p w14:paraId="6ED12774" w14:textId="77777777" w:rsidR="0080617C" w:rsidRPr="0080617C" w:rsidRDefault="0080617C" w:rsidP="0080617C">
            <w:pPr>
              <w:rPr>
                <w:b/>
                <w:bCs/>
              </w:rPr>
            </w:pPr>
            <w:r w:rsidRPr="0080617C">
              <w:rPr>
                <w:b/>
                <w:bCs/>
              </w:rPr>
              <w:t>MPa</w:t>
            </w:r>
          </w:p>
        </w:tc>
      </w:tr>
      <w:tr w:rsidR="0080617C" w:rsidRPr="0080617C" w14:paraId="37319D55" w14:textId="77777777" w:rsidTr="00F048BD">
        <w:trPr>
          <w:trHeight w:val="175"/>
          <w:jc w:val="center"/>
        </w:trPr>
        <w:tc>
          <w:tcPr>
            <w:tcW w:w="1362" w:type="dxa"/>
            <w:vMerge w:val="restart"/>
            <w:hideMark/>
          </w:tcPr>
          <w:p w14:paraId="7D533378" w14:textId="77777777" w:rsidR="0080617C" w:rsidRPr="0080617C" w:rsidRDefault="0080617C" w:rsidP="0080617C">
            <w:pPr>
              <w:rPr>
                <w:b/>
                <w:bCs/>
              </w:rPr>
            </w:pPr>
            <w:r w:rsidRPr="0080617C">
              <w:rPr>
                <w:b/>
                <w:bCs/>
              </w:rPr>
              <w:t>PRO模式</w:t>
            </w:r>
          </w:p>
        </w:tc>
        <w:tc>
          <w:tcPr>
            <w:tcW w:w="2542" w:type="dxa"/>
            <w:hideMark/>
          </w:tcPr>
          <w:p w14:paraId="7BEA88B6" w14:textId="77777777" w:rsidR="0080617C" w:rsidRPr="0080617C" w:rsidRDefault="0080617C" w:rsidP="0080617C">
            <w:pPr>
              <w:rPr>
                <w:b/>
                <w:bCs/>
              </w:rPr>
            </w:pPr>
            <w:r w:rsidRPr="0080617C">
              <w:rPr>
                <w:b/>
                <w:bCs/>
              </w:rPr>
              <w:t>次显示屏显示模式</w:t>
            </w:r>
          </w:p>
        </w:tc>
        <w:tc>
          <w:tcPr>
            <w:tcW w:w="1441" w:type="dxa"/>
            <w:hideMark/>
          </w:tcPr>
          <w:p w14:paraId="6F8BB3B6" w14:textId="77777777" w:rsidR="0080617C" w:rsidRPr="0080617C" w:rsidRDefault="0080617C" w:rsidP="0080617C">
            <w:pPr>
              <w:rPr>
                <w:b/>
                <w:bCs/>
              </w:rPr>
            </w:pPr>
            <w:r w:rsidRPr="0080617C">
              <w:rPr>
                <w:b/>
                <w:bCs/>
              </w:rPr>
              <w:t>sub</w:t>
            </w:r>
          </w:p>
        </w:tc>
        <w:tc>
          <w:tcPr>
            <w:tcW w:w="1579" w:type="dxa"/>
            <w:hideMark/>
          </w:tcPr>
          <w:p w14:paraId="5D7A4839" w14:textId="77777777" w:rsidR="0080617C" w:rsidRPr="0080617C" w:rsidRDefault="0080617C" w:rsidP="0080617C">
            <w:pPr>
              <w:rPr>
                <w:b/>
                <w:bCs/>
              </w:rPr>
            </w:pPr>
            <w:r w:rsidRPr="0080617C">
              <w:rPr>
                <w:b/>
                <w:bCs/>
              </w:rPr>
              <w:t>Std：标准Standard</w:t>
            </w:r>
          </w:p>
        </w:tc>
      </w:tr>
      <w:tr w:rsidR="0080617C" w:rsidRPr="0080617C" w14:paraId="46146DA8" w14:textId="77777777" w:rsidTr="00F048BD">
        <w:trPr>
          <w:trHeight w:val="80"/>
          <w:jc w:val="center"/>
        </w:trPr>
        <w:tc>
          <w:tcPr>
            <w:tcW w:w="0" w:type="auto"/>
            <w:vMerge/>
            <w:hideMark/>
          </w:tcPr>
          <w:p w14:paraId="056D8B91" w14:textId="77777777" w:rsidR="0080617C" w:rsidRPr="0080617C" w:rsidRDefault="0080617C" w:rsidP="0080617C">
            <w:pPr>
              <w:rPr>
                <w:b/>
                <w:bCs/>
              </w:rPr>
            </w:pPr>
          </w:p>
        </w:tc>
        <w:tc>
          <w:tcPr>
            <w:tcW w:w="2542" w:type="dxa"/>
            <w:hideMark/>
          </w:tcPr>
          <w:p w14:paraId="568FEA4E" w14:textId="77777777" w:rsidR="0080617C" w:rsidRPr="0080617C" w:rsidRDefault="0080617C" w:rsidP="0080617C">
            <w:pPr>
              <w:rPr>
                <w:b/>
                <w:bCs/>
              </w:rPr>
            </w:pPr>
            <w:r w:rsidRPr="0080617C">
              <w:rPr>
                <w:b/>
                <w:bCs/>
              </w:rPr>
              <w:t>显示速度设置</w:t>
            </w:r>
          </w:p>
        </w:tc>
        <w:tc>
          <w:tcPr>
            <w:tcW w:w="1441" w:type="dxa"/>
            <w:hideMark/>
          </w:tcPr>
          <w:p w14:paraId="6A1C87C0" w14:textId="77777777" w:rsidR="0080617C" w:rsidRPr="0080617C" w:rsidRDefault="0080617C" w:rsidP="0080617C">
            <w:pPr>
              <w:rPr>
                <w:b/>
                <w:bCs/>
              </w:rPr>
            </w:pPr>
            <w:r w:rsidRPr="0080617C">
              <w:rPr>
                <w:b/>
                <w:bCs/>
              </w:rPr>
              <w:t>d-</w:t>
            </w:r>
            <w:proofErr w:type="spellStart"/>
            <w:r w:rsidRPr="0080617C">
              <w:rPr>
                <w:b/>
                <w:bCs/>
              </w:rPr>
              <w:t>sp</w:t>
            </w:r>
            <w:proofErr w:type="spellEnd"/>
          </w:p>
        </w:tc>
        <w:tc>
          <w:tcPr>
            <w:tcW w:w="1579" w:type="dxa"/>
            <w:hideMark/>
          </w:tcPr>
          <w:p w14:paraId="6390D3A6" w14:textId="77777777" w:rsidR="0080617C" w:rsidRPr="0080617C" w:rsidRDefault="0080617C" w:rsidP="0080617C">
            <w:pPr>
              <w:rPr>
                <w:b/>
                <w:bCs/>
              </w:rPr>
            </w:pPr>
            <w:r w:rsidRPr="0080617C">
              <w:rPr>
                <w:b/>
                <w:bCs/>
              </w:rPr>
              <w:t>250ms</w:t>
            </w:r>
          </w:p>
        </w:tc>
      </w:tr>
      <w:tr w:rsidR="0080617C" w:rsidRPr="0080617C" w14:paraId="5C6CB5A2" w14:textId="77777777" w:rsidTr="00F048BD">
        <w:trPr>
          <w:trHeight w:val="80"/>
          <w:jc w:val="center"/>
        </w:trPr>
        <w:tc>
          <w:tcPr>
            <w:tcW w:w="0" w:type="auto"/>
            <w:vMerge/>
            <w:hideMark/>
          </w:tcPr>
          <w:p w14:paraId="18BFA485" w14:textId="77777777" w:rsidR="0080617C" w:rsidRPr="0080617C" w:rsidRDefault="0080617C" w:rsidP="0080617C">
            <w:pPr>
              <w:rPr>
                <w:b/>
                <w:bCs/>
              </w:rPr>
            </w:pPr>
          </w:p>
        </w:tc>
        <w:tc>
          <w:tcPr>
            <w:tcW w:w="2542" w:type="dxa"/>
            <w:hideMark/>
          </w:tcPr>
          <w:p w14:paraId="0B1737AB" w14:textId="77777777" w:rsidR="0080617C" w:rsidRPr="0080617C" w:rsidRDefault="0080617C" w:rsidP="0080617C">
            <w:pPr>
              <w:rPr>
                <w:b/>
                <w:bCs/>
              </w:rPr>
            </w:pPr>
            <w:r w:rsidRPr="0080617C">
              <w:rPr>
                <w:b/>
                <w:bCs/>
              </w:rPr>
              <w:t>应差设置</w:t>
            </w:r>
          </w:p>
        </w:tc>
        <w:tc>
          <w:tcPr>
            <w:tcW w:w="1441" w:type="dxa"/>
            <w:hideMark/>
          </w:tcPr>
          <w:p w14:paraId="14BF5B30" w14:textId="77777777" w:rsidR="0080617C" w:rsidRPr="0080617C" w:rsidRDefault="0080617C" w:rsidP="0080617C">
            <w:pPr>
              <w:rPr>
                <w:b/>
                <w:bCs/>
              </w:rPr>
            </w:pPr>
            <w:r w:rsidRPr="0080617C">
              <w:rPr>
                <w:b/>
                <w:bCs/>
              </w:rPr>
              <w:t>HYS</w:t>
            </w:r>
          </w:p>
        </w:tc>
        <w:tc>
          <w:tcPr>
            <w:tcW w:w="1579" w:type="dxa"/>
            <w:hideMark/>
          </w:tcPr>
          <w:p w14:paraId="0C19FF88" w14:textId="77777777" w:rsidR="0080617C" w:rsidRPr="0080617C" w:rsidRDefault="0080617C" w:rsidP="0080617C">
            <w:pPr>
              <w:rPr>
                <w:b/>
                <w:bCs/>
              </w:rPr>
            </w:pPr>
            <w:r w:rsidRPr="0080617C">
              <w:rPr>
                <w:b/>
                <w:bCs/>
              </w:rPr>
              <w:t>3档（3个字）</w:t>
            </w:r>
          </w:p>
        </w:tc>
      </w:tr>
      <w:tr w:rsidR="0080617C" w:rsidRPr="0080617C" w14:paraId="26AC520A" w14:textId="77777777" w:rsidTr="00F048BD">
        <w:trPr>
          <w:trHeight w:val="80"/>
          <w:jc w:val="center"/>
        </w:trPr>
        <w:tc>
          <w:tcPr>
            <w:tcW w:w="0" w:type="auto"/>
            <w:vMerge/>
            <w:hideMark/>
          </w:tcPr>
          <w:p w14:paraId="5180EEA7" w14:textId="77777777" w:rsidR="0080617C" w:rsidRPr="0080617C" w:rsidRDefault="0080617C" w:rsidP="0080617C">
            <w:pPr>
              <w:rPr>
                <w:b/>
                <w:bCs/>
              </w:rPr>
            </w:pPr>
          </w:p>
        </w:tc>
        <w:tc>
          <w:tcPr>
            <w:tcW w:w="2542" w:type="dxa"/>
            <w:hideMark/>
          </w:tcPr>
          <w:p w14:paraId="5A505E99" w14:textId="77777777" w:rsidR="0080617C" w:rsidRPr="0080617C" w:rsidRDefault="0080617C" w:rsidP="0080617C">
            <w:pPr>
              <w:rPr>
                <w:b/>
                <w:bCs/>
              </w:rPr>
            </w:pPr>
            <w:r w:rsidRPr="0080617C">
              <w:rPr>
                <w:b/>
                <w:bCs/>
              </w:rPr>
              <w:t>显示颜色连</w:t>
            </w:r>
            <w:proofErr w:type="gramStart"/>
            <w:r w:rsidRPr="0080617C">
              <w:rPr>
                <w:b/>
                <w:bCs/>
              </w:rPr>
              <w:t>动设置</w:t>
            </w:r>
            <w:proofErr w:type="gramEnd"/>
          </w:p>
        </w:tc>
        <w:tc>
          <w:tcPr>
            <w:tcW w:w="1441" w:type="dxa"/>
            <w:hideMark/>
          </w:tcPr>
          <w:p w14:paraId="5849FCEE" w14:textId="77777777" w:rsidR="0080617C" w:rsidRPr="0080617C" w:rsidRDefault="0080617C" w:rsidP="0080617C">
            <w:pPr>
              <w:rPr>
                <w:b/>
                <w:bCs/>
              </w:rPr>
            </w:pPr>
            <w:r w:rsidRPr="0080617C">
              <w:rPr>
                <w:b/>
                <w:bCs/>
              </w:rPr>
              <w:t>DISP</w:t>
            </w:r>
          </w:p>
        </w:tc>
        <w:tc>
          <w:tcPr>
            <w:tcW w:w="1579" w:type="dxa"/>
            <w:hideMark/>
          </w:tcPr>
          <w:p w14:paraId="29791F23" w14:textId="77777777" w:rsidR="0080617C" w:rsidRPr="0080617C" w:rsidRDefault="0080617C" w:rsidP="0080617C">
            <w:pPr>
              <w:rPr>
                <w:b/>
                <w:bCs/>
              </w:rPr>
            </w:pPr>
            <w:r w:rsidRPr="0080617C">
              <w:rPr>
                <w:b/>
                <w:bCs/>
              </w:rPr>
              <w:t>OUT1</w:t>
            </w:r>
          </w:p>
        </w:tc>
      </w:tr>
      <w:tr w:rsidR="0080617C" w:rsidRPr="0080617C" w14:paraId="1BF1CE5A" w14:textId="77777777" w:rsidTr="00F048BD">
        <w:trPr>
          <w:trHeight w:val="80"/>
          <w:jc w:val="center"/>
        </w:trPr>
        <w:tc>
          <w:tcPr>
            <w:tcW w:w="0" w:type="auto"/>
            <w:vMerge/>
            <w:hideMark/>
          </w:tcPr>
          <w:p w14:paraId="3BD418AF" w14:textId="77777777" w:rsidR="0080617C" w:rsidRPr="0080617C" w:rsidRDefault="0080617C" w:rsidP="0080617C">
            <w:pPr>
              <w:rPr>
                <w:b/>
                <w:bCs/>
              </w:rPr>
            </w:pPr>
          </w:p>
        </w:tc>
        <w:tc>
          <w:tcPr>
            <w:tcW w:w="2542" w:type="dxa"/>
            <w:hideMark/>
          </w:tcPr>
          <w:p w14:paraId="52C3BD40" w14:textId="77777777" w:rsidR="0080617C" w:rsidRPr="0080617C" w:rsidRDefault="0080617C" w:rsidP="0080617C">
            <w:pPr>
              <w:rPr>
                <w:b/>
                <w:bCs/>
              </w:rPr>
            </w:pPr>
            <w:r w:rsidRPr="0080617C">
              <w:rPr>
                <w:b/>
                <w:bCs/>
              </w:rPr>
              <w:t>ECO模式</w:t>
            </w:r>
          </w:p>
        </w:tc>
        <w:tc>
          <w:tcPr>
            <w:tcW w:w="1441" w:type="dxa"/>
            <w:hideMark/>
          </w:tcPr>
          <w:p w14:paraId="3A402B9F" w14:textId="77777777" w:rsidR="0080617C" w:rsidRPr="0080617C" w:rsidRDefault="0080617C" w:rsidP="0080617C">
            <w:pPr>
              <w:rPr>
                <w:b/>
                <w:bCs/>
              </w:rPr>
            </w:pPr>
          </w:p>
        </w:tc>
        <w:tc>
          <w:tcPr>
            <w:tcW w:w="1579" w:type="dxa"/>
            <w:hideMark/>
          </w:tcPr>
          <w:p w14:paraId="4AD657C4" w14:textId="77777777" w:rsidR="0080617C" w:rsidRPr="0080617C" w:rsidRDefault="0080617C" w:rsidP="0080617C">
            <w:pPr>
              <w:rPr>
                <w:b/>
                <w:bCs/>
              </w:rPr>
            </w:pPr>
            <w:r w:rsidRPr="0080617C">
              <w:rPr>
                <w:b/>
                <w:bCs/>
              </w:rPr>
              <w:t>OFF</w:t>
            </w:r>
          </w:p>
        </w:tc>
      </w:tr>
      <w:tr w:rsidR="0080617C" w:rsidRPr="0080617C" w14:paraId="40137A4D" w14:textId="77777777" w:rsidTr="00F048BD">
        <w:trPr>
          <w:trHeight w:val="80"/>
          <w:jc w:val="center"/>
        </w:trPr>
        <w:tc>
          <w:tcPr>
            <w:tcW w:w="0" w:type="auto"/>
            <w:vMerge/>
            <w:hideMark/>
          </w:tcPr>
          <w:p w14:paraId="26860580" w14:textId="77777777" w:rsidR="0080617C" w:rsidRPr="0080617C" w:rsidRDefault="0080617C" w:rsidP="0080617C">
            <w:pPr>
              <w:rPr>
                <w:b/>
                <w:bCs/>
              </w:rPr>
            </w:pPr>
          </w:p>
        </w:tc>
        <w:tc>
          <w:tcPr>
            <w:tcW w:w="2542" w:type="dxa"/>
            <w:hideMark/>
          </w:tcPr>
          <w:p w14:paraId="7E8DB8D1" w14:textId="77777777" w:rsidR="0080617C" w:rsidRPr="0080617C" w:rsidRDefault="0080617C" w:rsidP="0080617C">
            <w:pPr>
              <w:rPr>
                <w:b/>
                <w:bCs/>
              </w:rPr>
            </w:pPr>
            <w:r w:rsidRPr="0080617C">
              <w:rPr>
                <w:b/>
                <w:bCs/>
              </w:rPr>
              <w:t>确认码</w:t>
            </w:r>
          </w:p>
        </w:tc>
        <w:tc>
          <w:tcPr>
            <w:tcW w:w="1441" w:type="dxa"/>
            <w:hideMark/>
          </w:tcPr>
          <w:p w14:paraId="1DF82868" w14:textId="77777777" w:rsidR="0080617C" w:rsidRPr="0080617C" w:rsidRDefault="0080617C" w:rsidP="0080617C">
            <w:pPr>
              <w:rPr>
                <w:b/>
                <w:bCs/>
              </w:rPr>
            </w:pPr>
            <w:r w:rsidRPr="0080617C">
              <w:rPr>
                <w:b/>
                <w:bCs/>
              </w:rPr>
              <w:t>CODE</w:t>
            </w:r>
          </w:p>
        </w:tc>
        <w:tc>
          <w:tcPr>
            <w:tcW w:w="1579" w:type="dxa"/>
            <w:hideMark/>
          </w:tcPr>
          <w:p w14:paraId="5432E8A2" w14:textId="77777777" w:rsidR="0080617C" w:rsidRPr="0080617C" w:rsidRDefault="0080617C" w:rsidP="0080617C">
            <w:pPr>
              <w:rPr>
                <w:b/>
                <w:bCs/>
              </w:rPr>
            </w:pPr>
            <w:r w:rsidRPr="0080617C">
              <w:rPr>
                <w:b/>
                <w:bCs/>
              </w:rPr>
              <w:t>0000</w:t>
            </w:r>
          </w:p>
        </w:tc>
      </w:tr>
      <w:tr w:rsidR="0080617C" w:rsidRPr="0080617C" w14:paraId="7F6347E1" w14:textId="77777777" w:rsidTr="00F048BD">
        <w:trPr>
          <w:trHeight w:val="80"/>
          <w:jc w:val="center"/>
        </w:trPr>
        <w:tc>
          <w:tcPr>
            <w:tcW w:w="0" w:type="auto"/>
            <w:vMerge/>
            <w:hideMark/>
          </w:tcPr>
          <w:p w14:paraId="4647A195" w14:textId="77777777" w:rsidR="0080617C" w:rsidRPr="0080617C" w:rsidRDefault="0080617C" w:rsidP="0080617C">
            <w:pPr>
              <w:rPr>
                <w:b/>
                <w:bCs/>
              </w:rPr>
            </w:pPr>
          </w:p>
        </w:tc>
        <w:tc>
          <w:tcPr>
            <w:tcW w:w="2542" w:type="dxa"/>
            <w:hideMark/>
          </w:tcPr>
          <w:p w14:paraId="450EA127" w14:textId="77777777" w:rsidR="0080617C" w:rsidRPr="0080617C" w:rsidRDefault="0080617C" w:rsidP="0080617C">
            <w:pPr>
              <w:rPr>
                <w:b/>
                <w:bCs/>
              </w:rPr>
            </w:pPr>
            <w:r w:rsidRPr="0080617C">
              <w:rPr>
                <w:b/>
                <w:bCs/>
              </w:rPr>
              <w:t>复制功能</w:t>
            </w:r>
          </w:p>
        </w:tc>
        <w:tc>
          <w:tcPr>
            <w:tcW w:w="1441" w:type="dxa"/>
            <w:hideMark/>
          </w:tcPr>
          <w:p w14:paraId="5D492EB5" w14:textId="77777777" w:rsidR="0080617C" w:rsidRPr="0080617C" w:rsidRDefault="0080617C" w:rsidP="0080617C">
            <w:pPr>
              <w:rPr>
                <w:b/>
                <w:bCs/>
              </w:rPr>
            </w:pPr>
            <w:r w:rsidRPr="0080617C">
              <w:rPr>
                <w:b/>
                <w:bCs/>
              </w:rPr>
              <w:t>COPY</w:t>
            </w:r>
          </w:p>
        </w:tc>
        <w:tc>
          <w:tcPr>
            <w:tcW w:w="1579" w:type="dxa"/>
            <w:hideMark/>
          </w:tcPr>
          <w:p w14:paraId="5B91B1EA" w14:textId="77777777" w:rsidR="0080617C" w:rsidRPr="0080617C" w:rsidRDefault="0080617C" w:rsidP="0080617C">
            <w:pPr>
              <w:rPr>
                <w:b/>
                <w:bCs/>
              </w:rPr>
            </w:pPr>
            <w:r w:rsidRPr="0080617C">
              <w:rPr>
                <w:b/>
                <w:bCs/>
              </w:rPr>
              <w:t>OFF</w:t>
            </w:r>
          </w:p>
        </w:tc>
      </w:tr>
      <w:tr w:rsidR="0080617C" w:rsidRPr="0080617C" w14:paraId="3D33F2E1" w14:textId="77777777" w:rsidTr="00F048BD">
        <w:trPr>
          <w:trHeight w:val="80"/>
          <w:jc w:val="center"/>
        </w:trPr>
        <w:tc>
          <w:tcPr>
            <w:tcW w:w="0" w:type="auto"/>
            <w:vMerge/>
            <w:hideMark/>
          </w:tcPr>
          <w:p w14:paraId="1EC975D5" w14:textId="77777777" w:rsidR="0080617C" w:rsidRPr="0080617C" w:rsidRDefault="0080617C" w:rsidP="0080617C">
            <w:pPr>
              <w:rPr>
                <w:b/>
                <w:bCs/>
              </w:rPr>
            </w:pPr>
          </w:p>
        </w:tc>
        <w:tc>
          <w:tcPr>
            <w:tcW w:w="2542" w:type="dxa"/>
            <w:hideMark/>
          </w:tcPr>
          <w:p w14:paraId="31BA1FDB" w14:textId="77777777" w:rsidR="0080617C" w:rsidRPr="0080617C" w:rsidRDefault="0080617C" w:rsidP="0080617C">
            <w:pPr>
              <w:rPr>
                <w:b/>
                <w:bCs/>
              </w:rPr>
            </w:pPr>
            <w:r w:rsidRPr="0080617C">
              <w:rPr>
                <w:b/>
                <w:bCs/>
              </w:rPr>
              <w:t>出厂设置</w:t>
            </w:r>
          </w:p>
        </w:tc>
        <w:tc>
          <w:tcPr>
            <w:tcW w:w="1441" w:type="dxa"/>
            <w:hideMark/>
          </w:tcPr>
          <w:p w14:paraId="4C64E63B" w14:textId="77777777" w:rsidR="0080617C" w:rsidRPr="0080617C" w:rsidRDefault="0080617C" w:rsidP="0080617C">
            <w:pPr>
              <w:rPr>
                <w:b/>
                <w:bCs/>
              </w:rPr>
            </w:pPr>
            <w:proofErr w:type="spellStart"/>
            <w:r w:rsidRPr="0080617C">
              <w:rPr>
                <w:b/>
                <w:bCs/>
              </w:rPr>
              <w:t>rset</w:t>
            </w:r>
            <w:proofErr w:type="spellEnd"/>
          </w:p>
        </w:tc>
        <w:tc>
          <w:tcPr>
            <w:tcW w:w="1579" w:type="dxa"/>
            <w:hideMark/>
          </w:tcPr>
          <w:p w14:paraId="55E13ED2" w14:textId="77777777" w:rsidR="0080617C" w:rsidRPr="0080617C" w:rsidRDefault="0080617C" w:rsidP="0080617C">
            <w:pPr>
              <w:rPr>
                <w:b/>
                <w:bCs/>
              </w:rPr>
            </w:pPr>
            <w:r w:rsidRPr="0080617C">
              <w:rPr>
                <w:b/>
                <w:bCs/>
              </w:rPr>
              <w:t>OFF</w:t>
            </w:r>
          </w:p>
        </w:tc>
      </w:tr>
    </w:tbl>
    <w:p w14:paraId="60650340" w14:textId="64C00462" w:rsidR="0080617C" w:rsidRPr="00CF7A51" w:rsidRDefault="0080617C" w:rsidP="004C7278">
      <w:pPr>
        <w:pStyle w:val="4"/>
        <w:rPr>
          <w:rFonts w:cstheme="minorBidi" w:hint="eastAsia"/>
          <w:b/>
          <w:bCs/>
          <w:color w:val="auto"/>
          <w:sz w:val="21"/>
          <w:szCs w:val="22"/>
        </w:rPr>
      </w:pPr>
    </w:p>
    <w:p w14:paraId="27A20C60" w14:textId="77777777" w:rsidR="007D49B4" w:rsidRDefault="00CF7A51" w:rsidP="007D49B4">
      <w:pPr>
        <w:pStyle w:val="4"/>
        <w:ind w:left="420" w:firstLine="420"/>
        <w:rPr>
          <w:rFonts w:cstheme="minorBidi"/>
          <w:b/>
          <w:bCs/>
          <w:color w:val="auto"/>
          <w:sz w:val="21"/>
          <w:szCs w:val="22"/>
        </w:rPr>
      </w:pPr>
      <w:r w:rsidRPr="00CF7A51">
        <w:rPr>
          <w:rFonts w:hint="eastAsia"/>
          <w:b/>
          <w:bCs/>
        </w:rPr>
        <w:t>8.3</w:t>
      </w:r>
      <w:r w:rsidRPr="00CF7A51">
        <w:rPr>
          <w:rFonts w:cstheme="minorBidi"/>
          <w:b/>
          <w:bCs/>
          <w:color w:val="auto"/>
          <w:sz w:val="21"/>
          <w:szCs w:val="22"/>
        </w:rPr>
        <w:t>附表3-术语</w:t>
      </w:r>
    </w:p>
    <w:p w14:paraId="0E1E1BE7" w14:textId="78F8A505" w:rsidR="007D49B4" w:rsidRPr="00C25F51" w:rsidRDefault="007D49B4" w:rsidP="007D49B4">
      <w:pPr>
        <w:ind w:leftChars="400" w:left="840" w:firstLine="420"/>
      </w:pPr>
      <w:r w:rsidRPr="00C25F51">
        <w:t>应差</w:t>
      </w:r>
    </w:p>
    <w:p w14:paraId="34211A1A" w14:textId="77777777" w:rsidR="007D49B4" w:rsidRPr="00C25F51" w:rsidRDefault="007D49B4" w:rsidP="007D49B4">
      <w:pPr>
        <w:ind w:leftChars="600" w:left="1260"/>
      </w:pPr>
      <w:r w:rsidRPr="00C25F51">
        <w:t>零点温度漂移Temperature effect on zero</w:t>
      </w:r>
    </w:p>
    <w:p w14:paraId="74F31F39" w14:textId="77777777" w:rsidR="007D49B4" w:rsidRPr="00C25F51" w:rsidRDefault="007D49B4" w:rsidP="007D49B4">
      <w:pPr>
        <w:ind w:leftChars="600" w:left="1260"/>
      </w:pPr>
      <w:r w:rsidRPr="00C25F51">
        <w:t>窗式比较模式</w:t>
      </w:r>
    </w:p>
    <w:p w14:paraId="2E01CE5C" w14:textId="77777777" w:rsidR="007D49B4" w:rsidRPr="00C25F51" w:rsidRDefault="007D49B4" w:rsidP="007D49B4">
      <w:pPr>
        <w:ind w:leftChars="600" w:left="1260"/>
      </w:pPr>
      <w:r w:rsidRPr="00C25F51">
        <w:t>比较输出</w:t>
      </w:r>
    </w:p>
    <w:p w14:paraId="1656749E" w14:textId="77777777" w:rsidR="007D49B4" w:rsidRPr="00C25F51" w:rsidRDefault="007D49B4" w:rsidP="007D49B4">
      <w:pPr>
        <w:ind w:leftChars="600" w:left="1260"/>
      </w:pPr>
      <w:r w:rsidRPr="00C25F51">
        <w:t>负压和正压</w:t>
      </w:r>
    </w:p>
    <w:p w14:paraId="0DC49909" w14:textId="77777777" w:rsidR="007D49B4" w:rsidRPr="00C25F51" w:rsidRDefault="007D49B4" w:rsidP="007D49B4">
      <w:pPr>
        <w:ind w:leftChars="600" w:left="1260"/>
      </w:pPr>
      <w:r w:rsidRPr="00C25F51">
        <w:t>分辨率0.10%F·S.</w:t>
      </w:r>
    </w:p>
    <w:p w14:paraId="4A2F9442" w14:textId="77777777" w:rsidR="007D49B4" w:rsidRPr="00C25F51" w:rsidRDefault="007D49B4" w:rsidP="007D49B4">
      <w:pPr>
        <w:ind w:leftChars="600" w:left="1260"/>
      </w:pPr>
      <w:r w:rsidRPr="00C25F51">
        <w:t>精度0.10%F.S</w:t>
      </w:r>
    </w:p>
    <w:p w14:paraId="1E578557" w14:textId="77777777" w:rsidR="007D49B4" w:rsidRPr="00C25F51" w:rsidRDefault="007D49B4" w:rsidP="007D49B4">
      <w:pPr>
        <w:ind w:leftChars="600" w:left="1260"/>
      </w:pPr>
      <w:r w:rsidRPr="00C25F51">
        <w:t>压力传感器的灵敏度</w:t>
      </w:r>
    </w:p>
    <w:p w14:paraId="1EA31A86" w14:textId="77777777" w:rsidR="007D49B4" w:rsidRPr="00C25F51" w:rsidRDefault="007D49B4" w:rsidP="007D49B4">
      <w:pPr>
        <w:ind w:leftChars="600" w:left="1260"/>
      </w:pPr>
      <w:r w:rsidRPr="00C25F51">
        <w:t>分辨率</w:t>
      </w:r>
    </w:p>
    <w:p w14:paraId="723D37D4" w14:textId="77777777" w:rsidR="007D49B4" w:rsidRPr="00C25F51" w:rsidRDefault="007D49B4" w:rsidP="007D49B4">
      <w:pPr>
        <w:ind w:leftChars="600" w:left="1260"/>
        <w:rPr>
          <w:rFonts w:hint="eastAsia"/>
        </w:rPr>
      </w:pPr>
      <w:r w:rsidRPr="00C25F51">
        <w:t>滞后Hysteresis</w:t>
      </w:r>
    </w:p>
    <w:p w14:paraId="3193C637" w14:textId="77777777" w:rsidR="007D49B4" w:rsidRPr="00C25F51" w:rsidRDefault="007D49B4" w:rsidP="007D49B4">
      <w:pPr>
        <w:ind w:leftChars="600" w:left="1260"/>
      </w:pPr>
      <w:r w:rsidRPr="00C25F51">
        <w:lastRenderedPageBreak/>
        <w:t>零点指示</w:t>
      </w:r>
    </w:p>
    <w:p w14:paraId="0D27EBBF" w14:textId="77777777" w:rsidR="007D49B4" w:rsidRPr="00C25F51" w:rsidRDefault="007D49B4" w:rsidP="007D49B4">
      <w:pPr>
        <w:ind w:leftChars="600" w:left="1260"/>
      </w:pPr>
      <w:r w:rsidRPr="00C25F51">
        <w:t>零点输出zero balance/零点指示</w:t>
      </w:r>
    </w:p>
    <w:p w14:paraId="4F8BC7F7" w14:textId="77777777" w:rsidR="007D49B4" w:rsidRPr="00C25F51" w:rsidRDefault="007D49B4" w:rsidP="007D49B4">
      <w:pPr>
        <w:ind w:leftChars="600" w:left="1260"/>
        <w:rPr>
          <w:rFonts w:hint="eastAsia"/>
        </w:rPr>
      </w:pPr>
      <w:r w:rsidRPr="00C25F51">
        <w:t>激励电压Excitation recommend</w:t>
      </w:r>
    </w:p>
    <w:p w14:paraId="408336CE" w14:textId="77777777" w:rsidR="007D49B4" w:rsidRPr="00C25F51" w:rsidRDefault="007D49B4" w:rsidP="007D49B4">
      <w:pPr>
        <w:ind w:leftChars="600" w:left="1260"/>
      </w:pPr>
      <w:r w:rsidRPr="00C25F51">
        <w:t>线性度</w:t>
      </w:r>
    </w:p>
    <w:p w14:paraId="04DA6225" w14:textId="77777777" w:rsidR="007D49B4" w:rsidRPr="00C25F51" w:rsidRDefault="007D49B4" w:rsidP="007D49B4">
      <w:pPr>
        <w:ind w:leftChars="600" w:left="1260"/>
      </w:pPr>
      <w:r w:rsidRPr="00C25F51">
        <w:t>非线性Non-linearity</w:t>
      </w:r>
    </w:p>
    <w:p w14:paraId="48F3C8BB" w14:textId="77777777" w:rsidR="007D49B4" w:rsidRPr="00C25F51" w:rsidRDefault="007D49B4" w:rsidP="007D49B4">
      <w:pPr>
        <w:ind w:leftChars="600" w:left="1260"/>
      </w:pPr>
      <w:r w:rsidRPr="00C25F51">
        <w:t>线性范围</w:t>
      </w:r>
    </w:p>
    <w:p w14:paraId="4B689CFA" w14:textId="77777777" w:rsidR="007D49B4" w:rsidRPr="00C25F51" w:rsidRDefault="007D49B4" w:rsidP="007D49B4">
      <w:pPr>
        <w:ind w:leftChars="600" w:left="1260"/>
      </w:pPr>
      <w:r w:rsidRPr="00C25F51">
        <w:t>稳定性</w:t>
      </w:r>
    </w:p>
    <w:p w14:paraId="075B0402" w14:textId="77777777" w:rsidR="007D49B4" w:rsidRPr="00C25F51" w:rsidRDefault="007D49B4" w:rsidP="007D49B4">
      <w:pPr>
        <w:ind w:leftChars="600" w:left="1260"/>
      </w:pPr>
      <w:r w:rsidRPr="00C25F51">
        <w:t>极限负荷</w:t>
      </w:r>
    </w:p>
    <w:p w14:paraId="49B56464" w14:textId="77777777" w:rsidR="007D49B4" w:rsidRPr="00C25F51" w:rsidRDefault="007D49B4" w:rsidP="007D49B4">
      <w:pPr>
        <w:ind w:leftChars="600" w:left="1260"/>
      </w:pPr>
      <w:r w:rsidRPr="00C25F51">
        <w:t>安全超载</w:t>
      </w:r>
    </w:p>
    <w:p w14:paraId="4ED93BDA" w14:textId="77777777" w:rsidR="007D49B4" w:rsidRPr="00C25F51" w:rsidRDefault="007D49B4" w:rsidP="007D49B4">
      <w:pPr>
        <w:ind w:leftChars="600" w:left="1260"/>
      </w:pPr>
      <w:r w:rsidRPr="00C25F51">
        <w:t>温度补偿范围Compensated temp range</w:t>
      </w:r>
    </w:p>
    <w:p w14:paraId="7ED9E6C5" w14:textId="77777777" w:rsidR="007D49B4" w:rsidRPr="00C25F51" w:rsidRDefault="007D49B4" w:rsidP="007D49B4">
      <w:pPr>
        <w:ind w:leftChars="600" w:left="1260"/>
      </w:pPr>
      <w:r w:rsidRPr="00C25F51">
        <w:t>工作温度范围Operation Temp range</w:t>
      </w:r>
    </w:p>
    <w:p w14:paraId="087705D6" w14:textId="77777777" w:rsidR="007D49B4" w:rsidRPr="00C25F51" w:rsidRDefault="007D49B4" w:rsidP="007D49B4">
      <w:pPr>
        <w:ind w:leftChars="600" w:left="1260"/>
      </w:pPr>
      <w:r w:rsidRPr="00C25F51">
        <w:t>温度特性</w:t>
      </w:r>
    </w:p>
    <w:p w14:paraId="5927965E" w14:textId="77777777" w:rsidR="007D49B4" w:rsidRPr="00BF4463" w:rsidRDefault="007D49B4" w:rsidP="007D49B4">
      <w:pPr>
        <w:ind w:leftChars="600" w:left="1260"/>
        <w:rPr>
          <w:rFonts w:hint="eastAsia"/>
        </w:rPr>
      </w:pPr>
      <w:r w:rsidRPr="00C25F51">
        <w:t>灵敏度温度漂移Temperature effect on out</w:t>
      </w:r>
    </w:p>
    <w:p w14:paraId="64D7850A" w14:textId="5EC073C1" w:rsidR="00C25F51" w:rsidRPr="007D49B4" w:rsidRDefault="00C25F51" w:rsidP="00CF7A51">
      <w:pPr>
        <w:rPr>
          <w:rFonts w:hint="eastAsia"/>
          <w:b/>
          <w:bCs/>
        </w:rPr>
      </w:pPr>
    </w:p>
    <w:sectPr w:rsidR="00C25F51" w:rsidRPr="007D49B4" w:rsidSect="0014276B">
      <w:headerReference w:type="default" r:id="rId24"/>
      <w:footerReference w:type="default" r:id="rId25"/>
      <w:type w:val="continuous"/>
      <w:pgSz w:w="11906" w:h="16838" w:code="9"/>
      <w:pgMar w:top="1440" w:right="663" w:bottom="1440" w:left="66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5DFED" w14:textId="77777777" w:rsidR="002D1DEE" w:rsidRDefault="002D1DEE" w:rsidP="003C5AAF">
      <w:pPr>
        <w:rPr>
          <w:rFonts w:hint="eastAsia"/>
        </w:rPr>
      </w:pPr>
      <w:r>
        <w:separator/>
      </w:r>
    </w:p>
  </w:endnote>
  <w:endnote w:type="continuationSeparator" w:id="0">
    <w:p w14:paraId="65308268" w14:textId="77777777" w:rsidR="002D1DEE" w:rsidRDefault="002D1DEE" w:rsidP="003C5A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hint="eastAsia"/>
      </w:rPr>
      <w:id w:val="-1003816753"/>
      <w:docPartObj>
        <w:docPartGallery w:val="Page Numbers (Bottom of Page)"/>
        <w:docPartUnique/>
      </w:docPartObj>
    </w:sdtPr>
    <w:sdtEndPr>
      <w:rPr>
        <w:rFonts w:hint="default"/>
      </w:rPr>
    </w:sdtEndPr>
    <w:sdtContent>
      <w:p w14:paraId="08230BFD" w14:textId="2F9429D7" w:rsidR="00B012F1" w:rsidRDefault="00B012F1">
        <w:pPr>
          <w:pStyle w:val="af0"/>
          <w:jc w:val="center"/>
          <w:rPr>
            <w:rFonts w:hint="eastAsia"/>
          </w:rPr>
        </w:pPr>
        <w:r>
          <w:rPr>
            <w:rFonts w:hint="eastAsia"/>
            <w:noProof/>
          </w:rPr>
          <mc:AlternateContent>
            <mc:Choice Requires="wps">
              <w:drawing>
                <wp:inline distT="0" distB="0" distL="0" distR="0" wp14:anchorId="78F5415F" wp14:editId="28A4FDFD">
                  <wp:extent cx="5467350" cy="54610"/>
                  <wp:effectExtent l="9525" t="19050" r="9525" b="12065"/>
                  <wp:docPr id="1346181320" name="流程图: 决策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64A78F59" id="_x0000_t110" coordsize="21600,21600" o:spt="110" path="m10800,l,10800,10800,21600,21600,10800xe">
                  <v:stroke joinstyle="miter"/>
                  <v:path gradientshapeok="t" o:connecttype="rect" textboxrect="5400,5400,16200,16200"/>
                </v:shapetype>
                <v:shape id="流程图: 决策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" fillcolor="black">
                  <w10:anchorlock/>
                </v:shape>
              </w:pict>
            </mc:Fallback>
          </mc:AlternateContent>
        </w:r>
      </w:p>
      <w:p w14:paraId="438FA261" w14:textId="7F6A643B" w:rsidR="00B012F1" w:rsidRDefault="00B012F1">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7E5042FE" w14:textId="77777777" w:rsidR="003C5AAF" w:rsidRDefault="003C5AAF">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4442A" w14:textId="77777777" w:rsidR="002D1DEE" w:rsidRDefault="002D1DEE" w:rsidP="003C5AAF">
      <w:pPr>
        <w:rPr>
          <w:rFonts w:hint="eastAsia"/>
        </w:rPr>
      </w:pPr>
      <w:r>
        <w:separator/>
      </w:r>
    </w:p>
  </w:footnote>
  <w:footnote w:type="continuationSeparator" w:id="0">
    <w:p w14:paraId="74781B56" w14:textId="77777777" w:rsidR="002D1DEE" w:rsidRDefault="002D1DEE" w:rsidP="003C5AAF">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97"/>
      <w:gridCol w:w="5283"/>
    </w:tblGrid>
    <w:tr w:rsidR="003C5AAF" w14:paraId="58CCF475" w14:textId="77777777">
      <w:trPr>
        <w:jc w:val="center"/>
      </w:trPr>
      <w:sdt>
        <w:sdtPr>
          <w:rPr>
            <w:rFonts w:hint="eastAsia"/>
            <w:caps/>
            <w:color w:val="FFFFFF" w:themeColor="background1"/>
          </w:rPr>
          <w:alias w:val="标题"/>
          <w:tag w:val=""/>
          <w:id w:val="126446070"/>
          <w:placeholder>
            <w:docPart w:val="DEC8056320C74CDAB3900568AF6350F5"/>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97132" w:themeFill="accent2"/>
              <w:vAlign w:val="center"/>
            </w:tcPr>
            <w:p w14:paraId="48BFD97F" w14:textId="13BB44FF" w:rsidR="003C5AAF" w:rsidRDefault="003C5AAF">
              <w:pPr>
                <w:pStyle w:val="ae"/>
                <w:rPr>
                  <w:rFonts w:hint="eastAsia"/>
                  <w:caps/>
                  <w:color w:val="FFFFFF" w:themeColor="background1"/>
                </w:rPr>
              </w:pPr>
              <w:r>
                <w:rPr>
                  <w:rFonts w:hint="eastAsia"/>
                  <w:caps/>
                  <w:color w:val="FFFFFF" w:themeColor="background1"/>
                </w:rPr>
                <w:t>压力传感器需求分析报告</w:t>
              </w:r>
            </w:p>
          </w:tc>
        </w:sdtContent>
      </w:sdt>
      <w:sdt>
        <w:sdtPr>
          <w:rPr>
            <w:caps/>
            <w:color w:val="FFFFFF" w:themeColor="background1"/>
          </w:rPr>
          <w:alias w:val="日期"/>
          <w:tag w:val=""/>
          <w:id w:val="-1996566397"/>
          <w:placeholder>
            <w:docPart w:val="38B2A9E30C0A4CAD979418CEA9CCD75D"/>
          </w:placeholder>
          <w:dataBinding w:prefixMappings="xmlns:ns0='http://schemas.microsoft.com/office/2006/coverPageProps' " w:xpath="/ns0:CoverPageProperties[1]/ns0:PublishDate[1]" w:storeItemID="{55AF091B-3C7A-41E3-B477-F2FDAA23CFDA}"/>
          <w:date w:fullDate="2025-07-07T00:00:00Z">
            <w:dateFormat w:val="yyyy-M-d"/>
            <w:lid w:val="zh-CN"/>
            <w:storeMappedDataAs w:val="dateTime"/>
            <w:calendar w:val="gregorian"/>
          </w:date>
        </w:sdtPr>
        <w:sdtContent>
          <w:tc>
            <w:tcPr>
              <w:tcW w:w="4674" w:type="dxa"/>
              <w:shd w:val="clear" w:color="auto" w:fill="E97132" w:themeFill="accent2"/>
              <w:vAlign w:val="center"/>
            </w:tcPr>
            <w:p w14:paraId="0307AEE3" w14:textId="17F8B487" w:rsidR="003C5AAF" w:rsidRDefault="003C5AAF">
              <w:pPr>
                <w:pStyle w:val="ae"/>
                <w:jc w:val="right"/>
                <w:rPr>
                  <w:rFonts w:hint="eastAsia"/>
                  <w:caps/>
                  <w:color w:val="FFFFFF" w:themeColor="background1"/>
                </w:rPr>
              </w:pPr>
              <w:r>
                <w:rPr>
                  <w:rFonts w:hint="eastAsia"/>
                  <w:caps/>
                  <w:color w:val="FFFFFF" w:themeColor="background1"/>
                </w:rPr>
                <w:t>2025-7-7</w:t>
              </w:r>
            </w:p>
          </w:tc>
        </w:sdtContent>
      </w:sdt>
    </w:tr>
    <w:tr w:rsidR="003C5AAF" w14:paraId="3816E33F" w14:textId="77777777">
      <w:trPr>
        <w:trHeight w:hRule="exact" w:val="115"/>
        <w:jc w:val="center"/>
      </w:trPr>
      <w:tc>
        <w:tcPr>
          <w:tcW w:w="4686" w:type="dxa"/>
          <w:shd w:val="clear" w:color="auto" w:fill="156082" w:themeFill="accent1"/>
          <w:tcMar>
            <w:top w:w="0" w:type="dxa"/>
            <w:bottom w:w="0" w:type="dxa"/>
          </w:tcMar>
        </w:tcPr>
        <w:p w14:paraId="49CB1CF9" w14:textId="77777777" w:rsidR="003C5AAF" w:rsidRDefault="003C5AAF">
          <w:pPr>
            <w:pStyle w:val="ae"/>
            <w:rPr>
              <w:rFonts w:hint="eastAsia"/>
              <w:caps/>
              <w:color w:val="FFFFFF" w:themeColor="background1"/>
            </w:rPr>
          </w:pPr>
        </w:p>
      </w:tc>
      <w:tc>
        <w:tcPr>
          <w:tcW w:w="4674" w:type="dxa"/>
          <w:shd w:val="clear" w:color="auto" w:fill="156082" w:themeFill="accent1"/>
          <w:tcMar>
            <w:top w:w="0" w:type="dxa"/>
            <w:bottom w:w="0" w:type="dxa"/>
          </w:tcMar>
        </w:tcPr>
        <w:p w14:paraId="10235F97" w14:textId="77777777" w:rsidR="003C5AAF" w:rsidRDefault="003C5AAF">
          <w:pPr>
            <w:pStyle w:val="ae"/>
            <w:rPr>
              <w:rFonts w:hint="eastAsia"/>
              <w:caps/>
              <w:color w:val="FFFFFF" w:themeColor="background1"/>
            </w:rPr>
          </w:pPr>
        </w:p>
      </w:tc>
    </w:tr>
  </w:tbl>
  <w:p w14:paraId="65486114" w14:textId="6DAAB3C7" w:rsidR="003C5AAF" w:rsidRDefault="003C5AAF">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44F"/>
    <w:multiLevelType w:val="hybridMultilevel"/>
    <w:tmpl w:val="529A702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71A1C20"/>
    <w:multiLevelType w:val="multilevel"/>
    <w:tmpl w:val="6BC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263CB"/>
    <w:multiLevelType w:val="multilevel"/>
    <w:tmpl w:val="5CCC8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55167"/>
    <w:multiLevelType w:val="multilevel"/>
    <w:tmpl w:val="45146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F71E6"/>
    <w:multiLevelType w:val="multilevel"/>
    <w:tmpl w:val="A5DE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B51FD"/>
    <w:multiLevelType w:val="multilevel"/>
    <w:tmpl w:val="290C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D40B9"/>
    <w:multiLevelType w:val="multilevel"/>
    <w:tmpl w:val="71C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611502"/>
    <w:multiLevelType w:val="multilevel"/>
    <w:tmpl w:val="282A5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40E2C"/>
    <w:multiLevelType w:val="multilevel"/>
    <w:tmpl w:val="A1B4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3979C2"/>
    <w:multiLevelType w:val="multilevel"/>
    <w:tmpl w:val="AD44AEDC"/>
    <w:lvl w:ilvl="0">
      <w:start w:val="1"/>
      <w:numFmt w:val="bullet"/>
      <w:lvlText w:val=""/>
      <w:lvlJc w:val="left"/>
      <w:pPr>
        <w:tabs>
          <w:tab w:val="num" w:pos="1140"/>
        </w:tabs>
        <w:ind w:left="1140" w:hanging="360"/>
      </w:pPr>
      <w:rPr>
        <w:rFonts w:ascii="Symbol" w:hAnsi="Symbol" w:hint="default"/>
        <w:sz w:val="20"/>
      </w:rPr>
    </w:lvl>
    <w:lvl w:ilvl="1" w:tentative="1">
      <w:start w:val="1"/>
      <w:numFmt w:val="bullet"/>
      <w:lvlText w:val="o"/>
      <w:lvlJc w:val="left"/>
      <w:pPr>
        <w:tabs>
          <w:tab w:val="num" w:pos="1860"/>
        </w:tabs>
        <w:ind w:left="1860" w:hanging="360"/>
      </w:pPr>
      <w:rPr>
        <w:rFonts w:ascii="Courier New" w:hAnsi="Courier New" w:hint="default"/>
        <w:sz w:val="20"/>
      </w:rPr>
    </w:lvl>
    <w:lvl w:ilvl="2" w:tentative="1">
      <w:start w:val="1"/>
      <w:numFmt w:val="bullet"/>
      <w:lvlText w:val=""/>
      <w:lvlJc w:val="left"/>
      <w:pPr>
        <w:tabs>
          <w:tab w:val="num" w:pos="2580"/>
        </w:tabs>
        <w:ind w:left="2580" w:hanging="360"/>
      </w:pPr>
      <w:rPr>
        <w:rFonts w:ascii="Wingdings" w:hAnsi="Wingdings" w:hint="default"/>
        <w:sz w:val="20"/>
      </w:rPr>
    </w:lvl>
    <w:lvl w:ilvl="3" w:tentative="1">
      <w:start w:val="1"/>
      <w:numFmt w:val="bullet"/>
      <w:lvlText w:val=""/>
      <w:lvlJc w:val="left"/>
      <w:pPr>
        <w:tabs>
          <w:tab w:val="num" w:pos="3300"/>
        </w:tabs>
        <w:ind w:left="3300" w:hanging="360"/>
      </w:pPr>
      <w:rPr>
        <w:rFonts w:ascii="Wingdings" w:hAnsi="Wingdings" w:hint="default"/>
        <w:sz w:val="20"/>
      </w:rPr>
    </w:lvl>
    <w:lvl w:ilvl="4" w:tentative="1">
      <w:start w:val="1"/>
      <w:numFmt w:val="bullet"/>
      <w:lvlText w:val=""/>
      <w:lvlJc w:val="left"/>
      <w:pPr>
        <w:tabs>
          <w:tab w:val="num" w:pos="4020"/>
        </w:tabs>
        <w:ind w:left="4020" w:hanging="360"/>
      </w:pPr>
      <w:rPr>
        <w:rFonts w:ascii="Wingdings" w:hAnsi="Wingdings" w:hint="default"/>
        <w:sz w:val="20"/>
      </w:rPr>
    </w:lvl>
    <w:lvl w:ilvl="5" w:tentative="1">
      <w:start w:val="1"/>
      <w:numFmt w:val="bullet"/>
      <w:lvlText w:val=""/>
      <w:lvlJc w:val="left"/>
      <w:pPr>
        <w:tabs>
          <w:tab w:val="num" w:pos="4740"/>
        </w:tabs>
        <w:ind w:left="4740" w:hanging="360"/>
      </w:pPr>
      <w:rPr>
        <w:rFonts w:ascii="Wingdings" w:hAnsi="Wingdings" w:hint="default"/>
        <w:sz w:val="20"/>
      </w:rPr>
    </w:lvl>
    <w:lvl w:ilvl="6" w:tentative="1">
      <w:start w:val="1"/>
      <w:numFmt w:val="bullet"/>
      <w:lvlText w:val=""/>
      <w:lvlJc w:val="left"/>
      <w:pPr>
        <w:tabs>
          <w:tab w:val="num" w:pos="5460"/>
        </w:tabs>
        <w:ind w:left="5460" w:hanging="360"/>
      </w:pPr>
      <w:rPr>
        <w:rFonts w:ascii="Wingdings" w:hAnsi="Wingdings" w:hint="default"/>
        <w:sz w:val="20"/>
      </w:rPr>
    </w:lvl>
    <w:lvl w:ilvl="7" w:tentative="1">
      <w:start w:val="1"/>
      <w:numFmt w:val="bullet"/>
      <w:lvlText w:val=""/>
      <w:lvlJc w:val="left"/>
      <w:pPr>
        <w:tabs>
          <w:tab w:val="num" w:pos="6180"/>
        </w:tabs>
        <w:ind w:left="6180" w:hanging="360"/>
      </w:pPr>
      <w:rPr>
        <w:rFonts w:ascii="Wingdings" w:hAnsi="Wingdings" w:hint="default"/>
        <w:sz w:val="20"/>
      </w:rPr>
    </w:lvl>
    <w:lvl w:ilvl="8" w:tentative="1">
      <w:start w:val="1"/>
      <w:numFmt w:val="bullet"/>
      <w:lvlText w:val=""/>
      <w:lvlJc w:val="left"/>
      <w:pPr>
        <w:tabs>
          <w:tab w:val="num" w:pos="6900"/>
        </w:tabs>
        <w:ind w:left="6900" w:hanging="360"/>
      </w:pPr>
      <w:rPr>
        <w:rFonts w:ascii="Wingdings" w:hAnsi="Wingdings" w:hint="default"/>
        <w:sz w:val="20"/>
      </w:rPr>
    </w:lvl>
  </w:abstractNum>
  <w:abstractNum w:abstractNumId="10" w15:restartNumberingAfterBreak="0">
    <w:nsid w:val="6253599A"/>
    <w:multiLevelType w:val="multilevel"/>
    <w:tmpl w:val="6FA4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A83E19"/>
    <w:multiLevelType w:val="multilevel"/>
    <w:tmpl w:val="0BD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012B34"/>
    <w:multiLevelType w:val="multilevel"/>
    <w:tmpl w:val="253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3886480">
    <w:abstractNumId w:val="8"/>
  </w:num>
  <w:num w:numId="2" w16cid:durableId="2063868229">
    <w:abstractNumId w:val="0"/>
  </w:num>
  <w:num w:numId="3" w16cid:durableId="1680738090">
    <w:abstractNumId w:val="4"/>
  </w:num>
  <w:num w:numId="4" w16cid:durableId="279725798">
    <w:abstractNumId w:val="3"/>
  </w:num>
  <w:num w:numId="5" w16cid:durableId="439305783">
    <w:abstractNumId w:val="6"/>
  </w:num>
  <w:num w:numId="6" w16cid:durableId="1187520624">
    <w:abstractNumId w:val="10"/>
  </w:num>
  <w:num w:numId="7" w16cid:durableId="655839711">
    <w:abstractNumId w:val="5"/>
  </w:num>
  <w:num w:numId="8" w16cid:durableId="1881937955">
    <w:abstractNumId w:val="7"/>
  </w:num>
  <w:num w:numId="9" w16cid:durableId="1603955967">
    <w:abstractNumId w:val="9"/>
  </w:num>
  <w:num w:numId="10" w16cid:durableId="67656848">
    <w:abstractNumId w:val="1"/>
  </w:num>
  <w:num w:numId="11" w16cid:durableId="298078760">
    <w:abstractNumId w:val="12"/>
  </w:num>
  <w:num w:numId="12" w16cid:durableId="1023937711">
    <w:abstractNumId w:val="2"/>
  </w:num>
  <w:num w:numId="13" w16cid:durableId="309604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2D1"/>
    <w:rsid w:val="000176CF"/>
    <w:rsid w:val="00023D79"/>
    <w:rsid w:val="00043628"/>
    <w:rsid w:val="00070826"/>
    <w:rsid w:val="000A147F"/>
    <w:rsid w:val="000D37EF"/>
    <w:rsid w:val="000D546B"/>
    <w:rsid w:val="000E443F"/>
    <w:rsid w:val="001069C1"/>
    <w:rsid w:val="0014276B"/>
    <w:rsid w:val="00150F41"/>
    <w:rsid w:val="001550A7"/>
    <w:rsid w:val="001829AB"/>
    <w:rsid w:val="001A0E52"/>
    <w:rsid w:val="001F1F67"/>
    <w:rsid w:val="0020745C"/>
    <w:rsid w:val="002257F8"/>
    <w:rsid w:val="00250520"/>
    <w:rsid w:val="00266E99"/>
    <w:rsid w:val="002B49AD"/>
    <w:rsid w:val="002B7E64"/>
    <w:rsid w:val="002D1DEE"/>
    <w:rsid w:val="002D5B15"/>
    <w:rsid w:val="003541D2"/>
    <w:rsid w:val="00356749"/>
    <w:rsid w:val="0039062D"/>
    <w:rsid w:val="003977EF"/>
    <w:rsid w:val="003C5AAF"/>
    <w:rsid w:val="003E5090"/>
    <w:rsid w:val="003F4FCB"/>
    <w:rsid w:val="00414425"/>
    <w:rsid w:val="00465FFE"/>
    <w:rsid w:val="00496243"/>
    <w:rsid w:val="004A1771"/>
    <w:rsid w:val="004A4BFA"/>
    <w:rsid w:val="004C71BC"/>
    <w:rsid w:val="004C7278"/>
    <w:rsid w:val="004E7BF4"/>
    <w:rsid w:val="005162E3"/>
    <w:rsid w:val="00544DA4"/>
    <w:rsid w:val="005575C4"/>
    <w:rsid w:val="00567E7B"/>
    <w:rsid w:val="005B61B0"/>
    <w:rsid w:val="005F0983"/>
    <w:rsid w:val="00605E4A"/>
    <w:rsid w:val="00612B4C"/>
    <w:rsid w:val="006412A7"/>
    <w:rsid w:val="00690CD6"/>
    <w:rsid w:val="006C06C2"/>
    <w:rsid w:val="006E0BAF"/>
    <w:rsid w:val="006E21D4"/>
    <w:rsid w:val="006E327F"/>
    <w:rsid w:val="0071481E"/>
    <w:rsid w:val="00735F19"/>
    <w:rsid w:val="0074393D"/>
    <w:rsid w:val="007A2F4D"/>
    <w:rsid w:val="007A4A5A"/>
    <w:rsid w:val="007B5DAC"/>
    <w:rsid w:val="007B63F7"/>
    <w:rsid w:val="007D1544"/>
    <w:rsid w:val="007D2CF4"/>
    <w:rsid w:val="007D49B4"/>
    <w:rsid w:val="007D5B49"/>
    <w:rsid w:val="0080617C"/>
    <w:rsid w:val="0080734C"/>
    <w:rsid w:val="00832D5A"/>
    <w:rsid w:val="008860B3"/>
    <w:rsid w:val="008D1ADC"/>
    <w:rsid w:val="008E4FC5"/>
    <w:rsid w:val="008E7055"/>
    <w:rsid w:val="0096181B"/>
    <w:rsid w:val="0099079C"/>
    <w:rsid w:val="009A349D"/>
    <w:rsid w:val="00A53500"/>
    <w:rsid w:val="00A8456D"/>
    <w:rsid w:val="00AC3930"/>
    <w:rsid w:val="00AD5121"/>
    <w:rsid w:val="00AE4FC3"/>
    <w:rsid w:val="00B012F1"/>
    <w:rsid w:val="00B1554D"/>
    <w:rsid w:val="00B278B1"/>
    <w:rsid w:val="00B76B80"/>
    <w:rsid w:val="00B83ADC"/>
    <w:rsid w:val="00B869D2"/>
    <w:rsid w:val="00BA342A"/>
    <w:rsid w:val="00BB3758"/>
    <w:rsid w:val="00BB6371"/>
    <w:rsid w:val="00BF4463"/>
    <w:rsid w:val="00C06238"/>
    <w:rsid w:val="00C07061"/>
    <w:rsid w:val="00C25F51"/>
    <w:rsid w:val="00C415CB"/>
    <w:rsid w:val="00C66EC1"/>
    <w:rsid w:val="00CA32D1"/>
    <w:rsid w:val="00CE0BAB"/>
    <w:rsid w:val="00CF7A51"/>
    <w:rsid w:val="00D3080C"/>
    <w:rsid w:val="00D438A9"/>
    <w:rsid w:val="00D773DF"/>
    <w:rsid w:val="00D874DC"/>
    <w:rsid w:val="00D97D6B"/>
    <w:rsid w:val="00DE598F"/>
    <w:rsid w:val="00DE7EBA"/>
    <w:rsid w:val="00E03BDD"/>
    <w:rsid w:val="00E65E1F"/>
    <w:rsid w:val="00E758F8"/>
    <w:rsid w:val="00E759FA"/>
    <w:rsid w:val="00E93770"/>
    <w:rsid w:val="00EA6C57"/>
    <w:rsid w:val="00EC3915"/>
    <w:rsid w:val="00ED6103"/>
    <w:rsid w:val="00F048BD"/>
    <w:rsid w:val="00F26CD1"/>
    <w:rsid w:val="00F4207D"/>
    <w:rsid w:val="00F9210A"/>
    <w:rsid w:val="00F93D62"/>
    <w:rsid w:val="00F97464"/>
    <w:rsid w:val="00FC6EC3"/>
    <w:rsid w:val="00FC7921"/>
    <w:rsid w:val="00FE7917"/>
    <w:rsid w:val="00FF3145"/>
    <w:rsid w:val="00FF4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0AEE96"/>
  <w15:chartTrackingRefBased/>
  <w15:docId w15:val="{F3948EDD-0F3D-408C-9C4D-9BDEA5071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A32D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A32D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CA32D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CA32D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CA32D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unhideWhenUsed/>
    <w:qFormat/>
    <w:rsid w:val="00CA32D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32D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32D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A32D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32D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A32D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CA32D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CA32D1"/>
    <w:rPr>
      <w:rFonts w:cstheme="majorBidi"/>
      <w:color w:val="0F4761" w:themeColor="accent1" w:themeShade="BF"/>
      <w:sz w:val="28"/>
      <w:szCs w:val="28"/>
    </w:rPr>
  </w:style>
  <w:style w:type="character" w:customStyle="1" w:styleId="50">
    <w:name w:val="标题 5 字符"/>
    <w:basedOn w:val="a0"/>
    <w:link w:val="5"/>
    <w:uiPriority w:val="9"/>
    <w:rsid w:val="00CA32D1"/>
    <w:rPr>
      <w:rFonts w:cstheme="majorBidi"/>
      <w:color w:val="0F4761" w:themeColor="accent1" w:themeShade="BF"/>
      <w:sz w:val="24"/>
      <w:szCs w:val="24"/>
    </w:rPr>
  </w:style>
  <w:style w:type="character" w:customStyle="1" w:styleId="60">
    <w:name w:val="标题 6 字符"/>
    <w:basedOn w:val="a0"/>
    <w:link w:val="6"/>
    <w:uiPriority w:val="9"/>
    <w:rsid w:val="00CA32D1"/>
    <w:rPr>
      <w:rFonts w:cstheme="majorBidi"/>
      <w:b/>
      <w:bCs/>
      <w:color w:val="0F4761" w:themeColor="accent1" w:themeShade="BF"/>
    </w:rPr>
  </w:style>
  <w:style w:type="character" w:customStyle="1" w:styleId="70">
    <w:name w:val="标题 7 字符"/>
    <w:basedOn w:val="a0"/>
    <w:link w:val="7"/>
    <w:uiPriority w:val="9"/>
    <w:semiHidden/>
    <w:rsid w:val="00CA32D1"/>
    <w:rPr>
      <w:rFonts w:cstheme="majorBidi"/>
      <w:b/>
      <w:bCs/>
      <w:color w:val="595959" w:themeColor="text1" w:themeTint="A6"/>
    </w:rPr>
  </w:style>
  <w:style w:type="character" w:customStyle="1" w:styleId="80">
    <w:name w:val="标题 8 字符"/>
    <w:basedOn w:val="a0"/>
    <w:link w:val="8"/>
    <w:uiPriority w:val="9"/>
    <w:semiHidden/>
    <w:rsid w:val="00CA32D1"/>
    <w:rPr>
      <w:rFonts w:cstheme="majorBidi"/>
      <w:color w:val="595959" w:themeColor="text1" w:themeTint="A6"/>
    </w:rPr>
  </w:style>
  <w:style w:type="character" w:customStyle="1" w:styleId="90">
    <w:name w:val="标题 9 字符"/>
    <w:basedOn w:val="a0"/>
    <w:link w:val="9"/>
    <w:uiPriority w:val="9"/>
    <w:semiHidden/>
    <w:rsid w:val="00CA32D1"/>
    <w:rPr>
      <w:rFonts w:eastAsiaTheme="majorEastAsia" w:cstheme="majorBidi"/>
      <w:color w:val="595959" w:themeColor="text1" w:themeTint="A6"/>
    </w:rPr>
  </w:style>
  <w:style w:type="paragraph" w:styleId="a3">
    <w:name w:val="Title"/>
    <w:basedOn w:val="a"/>
    <w:next w:val="a"/>
    <w:link w:val="a4"/>
    <w:uiPriority w:val="10"/>
    <w:qFormat/>
    <w:rsid w:val="00CA32D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32D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32D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32D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32D1"/>
    <w:pPr>
      <w:spacing w:before="160" w:after="160"/>
      <w:jc w:val="center"/>
    </w:pPr>
    <w:rPr>
      <w:i/>
      <w:iCs/>
      <w:color w:val="404040" w:themeColor="text1" w:themeTint="BF"/>
    </w:rPr>
  </w:style>
  <w:style w:type="character" w:customStyle="1" w:styleId="a8">
    <w:name w:val="引用 字符"/>
    <w:basedOn w:val="a0"/>
    <w:link w:val="a7"/>
    <w:uiPriority w:val="29"/>
    <w:rsid w:val="00CA32D1"/>
    <w:rPr>
      <w:i/>
      <w:iCs/>
      <w:color w:val="404040" w:themeColor="text1" w:themeTint="BF"/>
    </w:rPr>
  </w:style>
  <w:style w:type="paragraph" w:styleId="a9">
    <w:name w:val="List Paragraph"/>
    <w:basedOn w:val="a"/>
    <w:uiPriority w:val="34"/>
    <w:qFormat/>
    <w:rsid w:val="00CA32D1"/>
    <w:pPr>
      <w:ind w:left="720"/>
      <w:contextualSpacing/>
    </w:pPr>
  </w:style>
  <w:style w:type="character" w:styleId="aa">
    <w:name w:val="Intense Emphasis"/>
    <w:basedOn w:val="a0"/>
    <w:uiPriority w:val="21"/>
    <w:qFormat/>
    <w:rsid w:val="00CA32D1"/>
    <w:rPr>
      <w:i/>
      <w:iCs/>
      <w:color w:val="0F4761" w:themeColor="accent1" w:themeShade="BF"/>
    </w:rPr>
  </w:style>
  <w:style w:type="paragraph" w:styleId="ab">
    <w:name w:val="Intense Quote"/>
    <w:basedOn w:val="a"/>
    <w:next w:val="a"/>
    <w:link w:val="ac"/>
    <w:uiPriority w:val="30"/>
    <w:qFormat/>
    <w:rsid w:val="00CA3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32D1"/>
    <w:rPr>
      <w:i/>
      <w:iCs/>
      <w:color w:val="0F4761" w:themeColor="accent1" w:themeShade="BF"/>
    </w:rPr>
  </w:style>
  <w:style w:type="character" w:styleId="ad">
    <w:name w:val="Intense Reference"/>
    <w:basedOn w:val="a0"/>
    <w:uiPriority w:val="32"/>
    <w:qFormat/>
    <w:rsid w:val="00CA32D1"/>
    <w:rPr>
      <w:b/>
      <w:bCs/>
      <w:smallCaps/>
      <w:color w:val="0F4761" w:themeColor="accent1" w:themeShade="BF"/>
      <w:spacing w:val="5"/>
    </w:rPr>
  </w:style>
  <w:style w:type="paragraph" w:styleId="ae">
    <w:name w:val="header"/>
    <w:basedOn w:val="a"/>
    <w:link w:val="af"/>
    <w:uiPriority w:val="99"/>
    <w:unhideWhenUsed/>
    <w:rsid w:val="003C5AAF"/>
    <w:pPr>
      <w:tabs>
        <w:tab w:val="center" w:pos="4153"/>
        <w:tab w:val="right" w:pos="8306"/>
      </w:tabs>
      <w:snapToGrid w:val="0"/>
      <w:jc w:val="center"/>
    </w:pPr>
    <w:rPr>
      <w:sz w:val="18"/>
      <w:szCs w:val="18"/>
    </w:rPr>
  </w:style>
  <w:style w:type="character" w:customStyle="1" w:styleId="af">
    <w:name w:val="页眉 字符"/>
    <w:basedOn w:val="a0"/>
    <w:link w:val="ae"/>
    <w:uiPriority w:val="99"/>
    <w:rsid w:val="003C5AAF"/>
    <w:rPr>
      <w:sz w:val="18"/>
      <w:szCs w:val="18"/>
    </w:rPr>
  </w:style>
  <w:style w:type="paragraph" w:styleId="af0">
    <w:name w:val="footer"/>
    <w:basedOn w:val="a"/>
    <w:link w:val="af1"/>
    <w:uiPriority w:val="99"/>
    <w:unhideWhenUsed/>
    <w:rsid w:val="003C5AAF"/>
    <w:pPr>
      <w:tabs>
        <w:tab w:val="center" w:pos="4153"/>
        <w:tab w:val="right" w:pos="8306"/>
      </w:tabs>
      <w:snapToGrid w:val="0"/>
      <w:jc w:val="left"/>
    </w:pPr>
    <w:rPr>
      <w:sz w:val="18"/>
      <w:szCs w:val="18"/>
    </w:rPr>
  </w:style>
  <w:style w:type="character" w:customStyle="1" w:styleId="af1">
    <w:name w:val="页脚 字符"/>
    <w:basedOn w:val="a0"/>
    <w:link w:val="af0"/>
    <w:uiPriority w:val="99"/>
    <w:rsid w:val="003C5AAF"/>
    <w:rPr>
      <w:sz w:val="18"/>
      <w:szCs w:val="18"/>
    </w:rPr>
  </w:style>
  <w:style w:type="character" w:styleId="af2">
    <w:name w:val="Placeholder Text"/>
    <w:basedOn w:val="a0"/>
    <w:uiPriority w:val="99"/>
    <w:semiHidden/>
    <w:rsid w:val="003C5AAF"/>
    <w:rPr>
      <w:color w:val="808080"/>
    </w:rPr>
  </w:style>
  <w:style w:type="table" w:styleId="af3">
    <w:name w:val="Table Grid"/>
    <w:basedOn w:val="a1"/>
    <w:uiPriority w:val="39"/>
    <w:rsid w:val="007B5D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rmal (Web)"/>
    <w:basedOn w:val="a"/>
    <w:uiPriority w:val="99"/>
    <w:semiHidden/>
    <w:unhideWhenUsed/>
    <w:rsid w:val="003977EF"/>
    <w:rPr>
      <w:rFonts w:ascii="Times New Roman" w:hAnsi="Times New Roman" w:cs="Times New Roman"/>
      <w:sz w:val="24"/>
      <w:szCs w:val="24"/>
    </w:rPr>
  </w:style>
  <w:style w:type="character" w:styleId="af5">
    <w:name w:val="Hyperlink"/>
    <w:basedOn w:val="a0"/>
    <w:uiPriority w:val="99"/>
    <w:unhideWhenUsed/>
    <w:rsid w:val="007A2F4D"/>
    <w:rPr>
      <w:color w:val="467886" w:themeColor="hyperlink"/>
      <w:u w:val="single"/>
    </w:rPr>
  </w:style>
  <w:style w:type="character" w:styleId="af6">
    <w:name w:val="Unresolved Mention"/>
    <w:basedOn w:val="a0"/>
    <w:uiPriority w:val="99"/>
    <w:semiHidden/>
    <w:unhideWhenUsed/>
    <w:rsid w:val="007A2F4D"/>
    <w:rPr>
      <w:color w:val="605E5C"/>
      <w:shd w:val="clear" w:color="auto" w:fill="E1DFDD"/>
    </w:rPr>
  </w:style>
  <w:style w:type="paragraph" w:styleId="TOC">
    <w:name w:val="TOC Heading"/>
    <w:basedOn w:val="1"/>
    <w:next w:val="a"/>
    <w:uiPriority w:val="39"/>
    <w:unhideWhenUsed/>
    <w:qFormat/>
    <w:rsid w:val="00F9210A"/>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F9210A"/>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6E327F"/>
    <w:pPr>
      <w:widowControl/>
      <w:tabs>
        <w:tab w:val="right" w:leader="dot" w:pos="10570"/>
      </w:tabs>
      <w:spacing w:after="100" w:line="259" w:lineRule="auto"/>
      <w:jc w:val="right"/>
    </w:pPr>
    <w:rPr>
      <w:rFonts w:cs="Times New Roman"/>
      <w:kern w:val="0"/>
      <w:sz w:val="22"/>
    </w:rPr>
  </w:style>
  <w:style w:type="paragraph" w:styleId="TOC3">
    <w:name w:val="toc 3"/>
    <w:basedOn w:val="a"/>
    <w:next w:val="a"/>
    <w:autoRedefine/>
    <w:uiPriority w:val="39"/>
    <w:unhideWhenUsed/>
    <w:rsid w:val="00F9210A"/>
    <w:pPr>
      <w:widowControl/>
      <w:spacing w:after="100" w:line="259" w:lineRule="auto"/>
      <w:ind w:left="440"/>
      <w:jc w:val="left"/>
    </w:pPr>
    <w:rPr>
      <w:rFonts w:cs="Times New Roman"/>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160">
      <w:bodyDiv w:val="1"/>
      <w:marLeft w:val="0"/>
      <w:marRight w:val="0"/>
      <w:marTop w:val="0"/>
      <w:marBottom w:val="0"/>
      <w:divBdr>
        <w:top w:val="none" w:sz="0" w:space="0" w:color="auto"/>
        <w:left w:val="none" w:sz="0" w:space="0" w:color="auto"/>
        <w:bottom w:val="none" w:sz="0" w:space="0" w:color="auto"/>
        <w:right w:val="none" w:sz="0" w:space="0" w:color="auto"/>
      </w:divBdr>
    </w:div>
    <w:div w:id="10841308">
      <w:bodyDiv w:val="1"/>
      <w:marLeft w:val="0"/>
      <w:marRight w:val="0"/>
      <w:marTop w:val="0"/>
      <w:marBottom w:val="0"/>
      <w:divBdr>
        <w:top w:val="none" w:sz="0" w:space="0" w:color="auto"/>
        <w:left w:val="none" w:sz="0" w:space="0" w:color="auto"/>
        <w:bottom w:val="none" w:sz="0" w:space="0" w:color="auto"/>
        <w:right w:val="none" w:sz="0" w:space="0" w:color="auto"/>
      </w:divBdr>
    </w:div>
    <w:div w:id="19549610">
      <w:bodyDiv w:val="1"/>
      <w:marLeft w:val="0"/>
      <w:marRight w:val="0"/>
      <w:marTop w:val="0"/>
      <w:marBottom w:val="0"/>
      <w:divBdr>
        <w:top w:val="none" w:sz="0" w:space="0" w:color="auto"/>
        <w:left w:val="none" w:sz="0" w:space="0" w:color="auto"/>
        <w:bottom w:val="none" w:sz="0" w:space="0" w:color="auto"/>
        <w:right w:val="none" w:sz="0" w:space="0" w:color="auto"/>
      </w:divBdr>
    </w:div>
    <w:div w:id="25525836">
      <w:bodyDiv w:val="1"/>
      <w:marLeft w:val="0"/>
      <w:marRight w:val="0"/>
      <w:marTop w:val="0"/>
      <w:marBottom w:val="0"/>
      <w:divBdr>
        <w:top w:val="none" w:sz="0" w:space="0" w:color="auto"/>
        <w:left w:val="none" w:sz="0" w:space="0" w:color="auto"/>
        <w:bottom w:val="none" w:sz="0" w:space="0" w:color="auto"/>
        <w:right w:val="none" w:sz="0" w:space="0" w:color="auto"/>
      </w:divBdr>
    </w:div>
    <w:div w:id="37708107">
      <w:bodyDiv w:val="1"/>
      <w:marLeft w:val="0"/>
      <w:marRight w:val="0"/>
      <w:marTop w:val="0"/>
      <w:marBottom w:val="0"/>
      <w:divBdr>
        <w:top w:val="none" w:sz="0" w:space="0" w:color="auto"/>
        <w:left w:val="none" w:sz="0" w:space="0" w:color="auto"/>
        <w:bottom w:val="none" w:sz="0" w:space="0" w:color="auto"/>
        <w:right w:val="none" w:sz="0" w:space="0" w:color="auto"/>
      </w:divBdr>
    </w:div>
    <w:div w:id="45495877">
      <w:bodyDiv w:val="1"/>
      <w:marLeft w:val="0"/>
      <w:marRight w:val="0"/>
      <w:marTop w:val="0"/>
      <w:marBottom w:val="0"/>
      <w:divBdr>
        <w:top w:val="none" w:sz="0" w:space="0" w:color="auto"/>
        <w:left w:val="none" w:sz="0" w:space="0" w:color="auto"/>
        <w:bottom w:val="none" w:sz="0" w:space="0" w:color="auto"/>
        <w:right w:val="none" w:sz="0" w:space="0" w:color="auto"/>
      </w:divBdr>
    </w:div>
    <w:div w:id="46026848">
      <w:bodyDiv w:val="1"/>
      <w:marLeft w:val="0"/>
      <w:marRight w:val="0"/>
      <w:marTop w:val="0"/>
      <w:marBottom w:val="0"/>
      <w:divBdr>
        <w:top w:val="none" w:sz="0" w:space="0" w:color="auto"/>
        <w:left w:val="none" w:sz="0" w:space="0" w:color="auto"/>
        <w:bottom w:val="none" w:sz="0" w:space="0" w:color="auto"/>
        <w:right w:val="none" w:sz="0" w:space="0" w:color="auto"/>
      </w:divBdr>
    </w:div>
    <w:div w:id="49810830">
      <w:bodyDiv w:val="1"/>
      <w:marLeft w:val="0"/>
      <w:marRight w:val="0"/>
      <w:marTop w:val="0"/>
      <w:marBottom w:val="0"/>
      <w:divBdr>
        <w:top w:val="none" w:sz="0" w:space="0" w:color="auto"/>
        <w:left w:val="none" w:sz="0" w:space="0" w:color="auto"/>
        <w:bottom w:val="none" w:sz="0" w:space="0" w:color="auto"/>
        <w:right w:val="none" w:sz="0" w:space="0" w:color="auto"/>
      </w:divBdr>
    </w:div>
    <w:div w:id="62027085">
      <w:bodyDiv w:val="1"/>
      <w:marLeft w:val="0"/>
      <w:marRight w:val="0"/>
      <w:marTop w:val="0"/>
      <w:marBottom w:val="0"/>
      <w:divBdr>
        <w:top w:val="none" w:sz="0" w:space="0" w:color="auto"/>
        <w:left w:val="none" w:sz="0" w:space="0" w:color="auto"/>
        <w:bottom w:val="none" w:sz="0" w:space="0" w:color="auto"/>
        <w:right w:val="none" w:sz="0" w:space="0" w:color="auto"/>
      </w:divBdr>
    </w:div>
    <w:div w:id="62803402">
      <w:bodyDiv w:val="1"/>
      <w:marLeft w:val="0"/>
      <w:marRight w:val="0"/>
      <w:marTop w:val="0"/>
      <w:marBottom w:val="0"/>
      <w:divBdr>
        <w:top w:val="none" w:sz="0" w:space="0" w:color="auto"/>
        <w:left w:val="none" w:sz="0" w:space="0" w:color="auto"/>
        <w:bottom w:val="none" w:sz="0" w:space="0" w:color="auto"/>
        <w:right w:val="none" w:sz="0" w:space="0" w:color="auto"/>
      </w:divBdr>
    </w:div>
    <w:div w:id="63334859">
      <w:bodyDiv w:val="1"/>
      <w:marLeft w:val="0"/>
      <w:marRight w:val="0"/>
      <w:marTop w:val="0"/>
      <w:marBottom w:val="0"/>
      <w:divBdr>
        <w:top w:val="none" w:sz="0" w:space="0" w:color="auto"/>
        <w:left w:val="none" w:sz="0" w:space="0" w:color="auto"/>
        <w:bottom w:val="none" w:sz="0" w:space="0" w:color="auto"/>
        <w:right w:val="none" w:sz="0" w:space="0" w:color="auto"/>
      </w:divBdr>
    </w:div>
    <w:div w:id="63383349">
      <w:bodyDiv w:val="1"/>
      <w:marLeft w:val="0"/>
      <w:marRight w:val="0"/>
      <w:marTop w:val="0"/>
      <w:marBottom w:val="0"/>
      <w:divBdr>
        <w:top w:val="none" w:sz="0" w:space="0" w:color="auto"/>
        <w:left w:val="none" w:sz="0" w:space="0" w:color="auto"/>
        <w:bottom w:val="none" w:sz="0" w:space="0" w:color="auto"/>
        <w:right w:val="none" w:sz="0" w:space="0" w:color="auto"/>
      </w:divBdr>
    </w:div>
    <w:div w:id="78140501">
      <w:bodyDiv w:val="1"/>
      <w:marLeft w:val="0"/>
      <w:marRight w:val="0"/>
      <w:marTop w:val="0"/>
      <w:marBottom w:val="0"/>
      <w:divBdr>
        <w:top w:val="none" w:sz="0" w:space="0" w:color="auto"/>
        <w:left w:val="none" w:sz="0" w:space="0" w:color="auto"/>
        <w:bottom w:val="none" w:sz="0" w:space="0" w:color="auto"/>
        <w:right w:val="none" w:sz="0" w:space="0" w:color="auto"/>
      </w:divBdr>
    </w:div>
    <w:div w:id="84762964">
      <w:bodyDiv w:val="1"/>
      <w:marLeft w:val="0"/>
      <w:marRight w:val="0"/>
      <w:marTop w:val="0"/>
      <w:marBottom w:val="0"/>
      <w:divBdr>
        <w:top w:val="none" w:sz="0" w:space="0" w:color="auto"/>
        <w:left w:val="none" w:sz="0" w:space="0" w:color="auto"/>
        <w:bottom w:val="none" w:sz="0" w:space="0" w:color="auto"/>
        <w:right w:val="none" w:sz="0" w:space="0" w:color="auto"/>
      </w:divBdr>
    </w:div>
    <w:div w:id="86266663">
      <w:bodyDiv w:val="1"/>
      <w:marLeft w:val="0"/>
      <w:marRight w:val="0"/>
      <w:marTop w:val="0"/>
      <w:marBottom w:val="0"/>
      <w:divBdr>
        <w:top w:val="none" w:sz="0" w:space="0" w:color="auto"/>
        <w:left w:val="none" w:sz="0" w:space="0" w:color="auto"/>
        <w:bottom w:val="none" w:sz="0" w:space="0" w:color="auto"/>
        <w:right w:val="none" w:sz="0" w:space="0" w:color="auto"/>
      </w:divBdr>
    </w:div>
    <w:div w:id="90468136">
      <w:bodyDiv w:val="1"/>
      <w:marLeft w:val="0"/>
      <w:marRight w:val="0"/>
      <w:marTop w:val="0"/>
      <w:marBottom w:val="0"/>
      <w:divBdr>
        <w:top w:val="none" w:sz="0" w:space="0" w:color="auto"/>
        <w:left w:val="none" w:sz="0" w:space="0" w:color="auto"/>
        <w:bottom w:val="none" w:sz="0" w:space="0" w:color="auto"/>
        <w:right w:val="none" w:sz="0" w:space="0" w:color="auto"/>
      </w:divBdr>
    </w:div>
    <w:div w:id="98532219">
      <w:bodyDiv w:val="1"/>
      <w:marLeft w:val="0"/>
      <w:marRight w:val="0"/>
      <w:marTop w:val="0"/>
      <w:marBottom w:val="0"/>
      <w:divBdr>
        <w:top w:val="none" w:sz="0" w:space="0" w:color="auto"/>
        <w:left w:val="none" w:sz="0" w:space="0" w:color="auto"/>
        <w:bottom w:val="none" w:sz="0" w:space="0" w:color="auto"/>
        <w:right w:val="none" w:sz="0" w:space="0" w:color="auto"/>
      </w:divBdr>
    </w:div>
    <w:div w:id="98569292">
      <w:bodyDiv w:val="1"/>
      <w:marLeft w:val="0"/>
      <w:marRight w:val="0"/>
      <w:marTop w:val="0"/>
      <w:marBottom w:val="0"/>
      <w:divBdr>
        <w:top w:val="none" w:sz="0" w:space="0" w:color="auto"/>
        <w:left w:val="none" w:sz="0" w:space="0" w:color="auto"/>
        <w:bottom w:val="none" w:sz="0" w:space="0" w:color="auto"/>
        <w:right w:val="none" w:sz="0" w:space="0" w:color="auto"/>
      </w:divBdr>
    </w:div>
    <w:div w:id="117993354">
      <w:bodyDiv w:val="1"/>
      <w:marLeft w:val="0"/>
      <w:marRight w:val="0"/>
      <w:marTop w:val="0"/>
      <w:marBottom w:val="0"/>
      <w:divBdr>
        <w:top w:val="none" w:sz="0" w:space="0" w:color="auto"/>
        <w:left w:val="none" w:sz="0" w:space="0" w:color="auto"/>
        <w:bottom w:val="none" w:sz="0" w:space="0" w:color="auto"/>
        <w:right w:val="none" w:sz="0" w:space="0" w:color="auto"/>
      </w:divBdr>
    </w:div>
    <w:div w:id="118692937">
      <w:bodyDiv w:val="1"/>
      <w:marLeft w:val="0"/>
      <w:marRight w:val="0"/>
      <w:marTop w:val="0"/>
      <w:marBottom w:val="0"/>
      <w:divBdr>
        <w:top w:val="none" w:sz="0" w:space="0" w:color="auto"/>
        <w:left w:val="none" w:sz="0" w:space="0" w:color="auto"/>
        <w:bottom w:val="none" w:sz="0" w:space="0" w:color="auto"/>
        <w:right w:val="none" w:sz="0" w:space="0" w:color="auto"/>
      </w:divBdr>
    </w:div>
    <w:div w:id="125317535">
      <w:bodyDiv w:val="1"/>
      <w:marLeft w:val="0"/>
      <w:marRight w:val="0"/>
      <w:marTop w:val="0"/>
      <w:marBottom w:val="0"/>
      <w:divBdr>
        <w:top w:val="none" w:sz="0" w:space="0" w:color="auto"/>
        <w:left w:val="none" w:sz="0" w:space="0" w:color="auto"/>
        <w:bottom w:val="none" w:sz="0" w:space="0" w:color="auto"/>
        <w:right w:val="none" w:sz="0" w:space="0" w:color="auto"/>
      </w:divBdr>
    </w:div>
    <w:div w:id="127280063">
      <w:bodyDiv w:val="1"/>
      <w:marLeft w:val="0"/>
      <w:marRight w:val="0"/>
      <w:marTop w:val="0"/>
      <w:marBottom w:val="0"/>
      <w:divBdr>
        <w:top w:val="none" w:sz="0" w:space="0" w:color="auto"/>
        <w:left w:val="none" w:sz="0" w:space="0" w:color="auto"/>
        <w:bottom w:val="none" w:sz="0" w:space="0" w:color="auto"/>
        <w:right w:val="none" w:sz="0" w:space="0" w:color="auto"/>
      </w:divBdr>
    </w:div>
    <w:div w:id="127403287">
      <w:bodyDiv w:val="1"/>
      <w:marLeft w:val="0"/>
      <w:marRight w:val="0"/>
      <w:marTop w:val="0"/>
      <w:marBottom w:val="0"/>
      <w:divBdr>
        <w:top w:val="none" w:sz="0" w:space="0" w:color="auto"/>
        <w:left w:val="none" w:sz="0" w:space="0" w:color="auto"/>
        <w:bottom w:val="none" w:sz="0" w:space="0" w:color="auto"/>
        <w:right w:val="none" w:sz="0" w:space="0" w:color="auto"/>
      </w:divBdr>
    </w:div>
    <w:div w:id="135101284">
      <w:bodyDiv w:val="1"/>
      <w:marLeft w:val="0"/>
      <w:marRight w:val="0"/>
      <w:marTop w:val="0"/>
      <w:marBottom w:val="0"/>
      <w:divBdr>
        <w:top w:val="none" w:sz="0" w:space="0" w:color="auto"/>
        <w:left w:val="none" w:sz="0" w:space="0" w:color="auto"/>
        <w:bottom w:val="none" w:sz="0" w:space="0" w:color="auto"/>
        <w:right w:val="none" w:sz="0" w:space="0" w:color="auto"/>
      </w:divBdr>
    </w:div>
    <w:div w:id="145586636">
      <w:bodyDiv w:val="1"/>
      <w:marLeft w:val="0"/>
      <w:marRight w:val="0"/>
      <w:marTop w:val="0"/>
      <w:marBottom w:val="0"/>
      <w:divBdr>
        <w:top w:val="none" w:sz="0" w:space="0" w:color="auto"/>
        <w:left w:val="none" w:sz="0" w:space="0" w:color="auto"/>
        <w:bottom w:val="none" w:sz="0" w:space="0" w:color="auto"/>
        <w:right w:val="none" w:sz="0" w:space="0" w:color="auto"/>
      </w:divBdr>
    </w:div>
    <w:div w:id="182525436">
      <w:bodyDiv w:val="1"/>
      <w:marLeft w:val="0"/>
      <w:marRight w:val="0"/>
      <w:marTop w:val="0"/>
      <w:marBottom w:val="0"/>
      <w:divBdr>
        <w:top w:val="none" w:sz="0" w:space="0" w:color="auto"/>
        <w:left w:val="none" w:sz="0" w:space="0" w:color="auto"/>
        <w:bottom w:val="none" w:sz="0" w:space="0" w:color="auto"/>
        <w:right w:val="none" w:sz="0" w:space="0" w:color="auto"/>
      </w:divBdr>
    </w:div>
    <w:div w:id="185677826">
      <w:bodyDiv w:val="1"/>
      <w:marLeft w:val="0"/>
      <w:marRight w:val="0"/>
      <w:marTop w:val="0"/>
      <w:marBottom w:val="0"/>
      <w:divBdr>
        <w:top w:val="none" w:sz="0" w:space="0" w:color="auto"/>
        <w:left w:val="none" w:sz="0" w:space="0" w:color="auto"/>
        <w:bottom w:val="none" w:sz="0" w:space="0" w:color="auto"/>
        <w:right w:val="none" w:sz="0" w:space="0" w:color="auto"/>
      </w:divBdr>
    </w:div>
    <w:div w:id="195314382">
      <w:bodyDiv w:val="1"/>
      <w:marLeft w:val="0"/>
      <w:marRight w:val="0"/>
      <w:marTop w:val="0"/>
      <w:marBottom w:val="0"/>
      <w:divBdr>
        <w:top w:val="none" w:sz="0" w:space="0" w:color="auto"/>
        <w:left w:val="none" w:sz="0" w:space="0" w:color="auto"/>
        <w:bottom w:val="none" w:sz="0" w:space="0" w:color="auto"/>
        <w:right w:val="none" w:sz="0" w:space="0" w:color="auto"/>
      </w:divBdr>
    </w:div>
    <w:div w:id="197399376">
      <w:bodyDiv w:val="1"/>
      <w:marLeft w:val="0"/>
      <w:marRight w:val="0"/>
      <w:marTop w:val="0"/>
      <w:marBottom w:val="0"/>
      <w:divBdr>
        <w:top w:val="none" w:sz="0" w:space="0" w:color="auto"/>
        <w:left w:val="none" w:sz="0" w:space="0" w:color="auto"/>
        <w:bottom w:val="none" w:sz="0" w:space="0" w:color="auto"/>
        <w:right w:val="none" w:sz="0" w:space="0" w:color="auto"/>
      </w:divBdr>
    </w:div>
    <w:div w:id="214392056">
      <w:bodyDiv w:val="1"/>
      <w:marLeft w:val="0"/>
      <w:marRight w:val="0"/>
      <w:marTop w:val="0"/>
      <w:marBottom w:val="0"/>
      <w:divBdr>
        <w:top w:val="none" w:sz="0" w:space="0" w:color="auto"/>
        <w:left w:val="none" w:sz="0" w:space="0" w:color="auto"/>
        <w:bottom w:val="none" w:sz="0" w:space="0" w:color="auto"/>
        <w:right w:val="none" w:sz="0" w:space="0" w:color="auto"/>
      </w:divBdr>
    </w:div>
    <w:div w:id="225801537">
      <w:bodyDiv w:val="1"/>
      <w:marLeft w:val="0"/>
      <w:marRight w:val="0"/>
      <w:marTop w:val="0"/>
      <w:marBottom w:val="0"/>
      <w:divBdr>
        <w:top w:val="none" w:sz="0" w:space="0" w:color="auto"/>
        <w:left w:val="none" w:sz="0" w:space="0" w:color="auto"/>
        <w:bottom w:val="none" w:sz="0" w:space="0" w:color="auto"/>
        <w:right w:val="none" w:sz="0" w:space="0" w:color="auto"/>
      </w:divBdr>
    </w:div>
    <w:div w:id="226188414">
      <w:bodyDiv w:val="1"/>
      <w:marLeft w:val="0"/>
      <w:marRight w:val="0"/>
      <w:marTop w:val="0"/>
      <w:marBottom w:val="0"/>
      <w:divBdr>
        <w:top w:val="none" w:sz="0" w:space="0" w:color="auto"/>
        <w:left w:val="none" w:sz="0" w:space="0" w:color="auto"/>
        <w:bottom w:val="none" w:sz="0" w:space="0" w:color="auto"/>
        <w:right w:val="none" w:sz="0" w:space="0" w:color="auto"/>
      </w:divBdr>
    </w:div>
    <w:div w:id="229704440">
      <w:bodyDiv w:val="1"/>
      <w:marLeft w:val="0"/>
      <w:marRight w:val="0"/>
      <w:marTop w:val="0"/>
      <w:marBottom w:val="0"/>
      <w:divBdr>
        <w:top w:val="none" w:sz="0" w:space="0" w:color="auto"/>
        <w:left w:val="none" w:sz="0" w:space="0" w:color="auto"/>
        <w:bottom w:val="none" w:sz="0" w:space="0" w:color="auto"/>
        <w:right w:val="none" w:sz="0" w:space="0" w:color="auto"/>
      </w:divBdr>
    </w:div>
    <w:div w:id="232666660">
      <w:bodyDiv w:val="1"/>
      <w:marLeft w:val="0"/>
      <w:marRight w:val="0"/>
      <w:marTop w:val="0"/>
      <w:marBottom w:val="0"/>
      <w:divBdr>
        <w:top w:val="none" w:sz="0" w:space="0" w:color="auto"/>
        <w:left w:val="none" w:sz="0" w:space="0" w:color="auto"/>
        <w:bottom w:val="none" w:sz="0" w:space="0" w:color="auto"/>
        <w:right w:val="none" w:sz="0" w:space="0" w:color="auto"/>
      </w:divBdr>
    </w:div>
    <w:div w:id="234633054">
      <w:bodyDiv w:val="1"/>
      <w:marLeft w:val="0"/>
      <w:marRight w:val="0"/>
      <w:marTop w:val="0"/>
      <w:marBottom w:val="0"/>
      <w:divBdr>
        <w:top w:val="none" w:sz="0" w:space="0" w:color="auto"/>
        <w:left w:val="none" w:sz="0" w:space="0" w:color="auto"/>
        <w:bottom w:val="none" w:sz="0" w:space="0" w:color="auto"/>
        <w:right w:val="none" w:sz="0" w:space="0" w:color="auto"/>
      </w:divBdr>
    </w:div>
    <w:div w:id="249966063">
      <w:bodyDiv w:val="1"/>
      <w:marLeft w:val="0"/>
      <w:marRight w:val="0"/>
      <w:marTop w:val="0"/>
      <w:marBottom w:val="0"/>
      <w:divBdr>
        <w:top w:val="none" w:sz="0" w:space="0" w:color="auto"/>
        <w:left w:val="none" w:sz="0" w:space="0" w:color="auto"/>
        <w:bottom w:val="none" w:sz="0" w:space="0" w:color="auto"/>
        <w:right w:val="none" w:sz="0" w:space="0" w:color="auto"/>
      </w:divBdr>
    </w:div>
    <w:div w:id="252280656">
      <w:bodyDiv w:val="1"/>
      <w:marLeft w:val="0"/>
      <w:marRight w:val="0"/>
      <w:marTop w:val="0"/>
      <w:marBottom w:val="0"/>
      <w:divBdr>
        <w:top w:val="none" w:sz="0" w:space="0" w:color="auto"/>
        <w:left w:val="none" w:sz="0" w:space="0" w:color="auto"/>
        <w:bottom w:val="none" w:sz="0" w:space="0" w:color="auto"/>
        <w:right w:val="none" w:sz="0" w:space="0" w:color="auto"/>
      </w:divBdr>
    </w:div>
    <w:div w:id="257057472">
      <w:bodyDiv w:val="1"/>
      <w:marLeft w:val="0"/>
      <w:marRight w:val="0"/>
      <w:marTop w:val="0"/>
      <w:marBottom w:val="0"/>
      <w:divBdr>
        <w:top w:val="none" w:sz="0" w:space="0" w:color="auto"/>
        <w:left w:val="none" w:sz="0" w:space="0" w:color="auto"/>
        <w:bottom w:val="none" w:sz="0" w:space="0" w:color="auto"/>
        <w:right w:val="none" w:sz="0" w:space="0" w:color="auto"/>
      </w:divBdr>
    </w:div>
    <w:div w:id="257098710">
      <w:bodyDiv w:val="1"/>
      <w:marLeft w:val="0"/>
      <w:marRight w:val="0"/>
      <w:marTop w:val="0"/>
      <w:marBottom w:val="0"/>
      <w:divBdr>
        <w:top w:val="none" w:sz="0" w:space="0" w:color="auto"/>
        <w:left w:val="none" w:sz="0" w:space="0" w:color="auto"/>
        <w:bottom w:val="none" w:sz="0" w:space="0" w:color="auto"/>
        <w:right w:val="none" w:sz="0" w:space="0" w:color="auto"/>
      </w:divBdr>
    </w:div>
    <w:div w:id="264458108">
      <w:bodyDiv w:val="1"/>
      <w:marLeft w:val="0"/>
      <w:marRight w:val="0"/>
      <w:marTop w:val="0"/>
      <w:marBottom w:val="0"/>
      <w:divBdr>
        <w:top w:val="none" w:sz="0" w:space="0" w:color="auto"/>
        <w:left w:val="none" w:sz="0" w:space="0" w:color="auto"/>
        <w:bottom w:val="none" w:sz="0" w:space="0" w:color="auto"/>
        <w:right w:val="none" w:sz="0" w:space="0" w:color="auto"/>
      </w:divBdr>
    </w:div>
    <w:div w:id="270282518">
      <w:bodyDiv w:val="1"/>
      <w:marLeft w:val="0"/>
      <w:marRight w:val="0"/>
      <w:marTop w:val="0"/>
      <w:marBottom w:val="0"/>
      <w:divBdr>
        <w:top w:val="none" w:sz="0" w:space="0" w:color="auto"/>
        <w:left w:val="none" w:sz="0" w:space="0" w:color="auto"/>
        <w:bottom w:val="none" w:sz="0" w:space="0" w:color="auto"/>
        <w:right w:val="none" w:sz="0" w:space="0" w:color="auto"/>
      </w:divBdr>
    </w:div>
    <w:div w:id="273828423">
      <w:bodyDiv w:val="1"/>
      <w:marLeft w:val="0"/>
      <w:marRight w:val="0"/>
      <w:marTop w:val="0"/>
      <w:marBottom w:val="0"/>
      <w:divBdr>
        <w:top w:val="none" w:sz="0" w:space="0" w:color="auto"/>
        <w:left w:val="none" w:sz="0" w:space="0" w:color="auto"/>
        <w:bottom w:val="none" w:sz="0" w:space="0" w:color="auto"/>
        <w:right w:val="none" w:sz="0" w:space="0" w:color="auto"/>
      </w:divBdr>
    </w:div>
    <w:div w:id="276450857">
      <w:bodyDiv w:val="1"/>
      <w:marLeft w:val="0"/>
      <w:marRight w:val="0"/>
      <w:marTop w:val="0"/>
      <w:marBottom w:val="0"/>
      <w:divBdr>
        <w:top w:val="none" w:sz="0" w:space="0" w:color="auto"/>
        <w:left w:val="none" w:sz="0" w:space="0" w:color="auto"/>
        <w:bottom w:val="none" w:sz="0" w:space="0" w:color="auto"/>
        <w:right w:val="none" w:sz="0" w:space="0" w:color="auto"/>
      </w:divBdr>
    </w:div>
    <w:div w:id="311983498">
      <w:bodyDiv w:val="1"/>
      <w:marLeft w:val="0"/>
      <w:marRight w:val="0"/>
      <w:marTop w:val="0"/>
      <w:marBottom w:val="0"/>
      <w:divBdr>
        <w:top w:val="none" w:sz="0" w:space="0" w:color="auto"/>
        <w:left w:val="none" w:sz="0" w:space="0" w:color="auto"/>
        <w:bottom w:val="none" w:sz="0" w:space="0" w:color="auto"/>
        <w:right w:val="none" w:sz="0" w:space="0" w:color="auto"/>
      </w:divBdr>
    </w:div>
    <w:div w:id="325012729">
      <w:bodyDiv w:val="1"/>
      <w:marLeft w:val="0"/>
      <w:marRight w:val="0"/>
      <w:marTop w:val="0"/>
      <w:marBottom w:val="0"/>
      <w:divBdr>
        <w:top w:val="none" w:sz="0" w:space="0" w:color="auto"/>
        <w:left w:val="none" w:sz="0" w:space="0" w:color="auto"/>
        <w:bottom w:val="none" w:sz="0" w:space="0" w:color="auto"/>
        <w:right w:val="none" w:sz="0" w:space="0" w:color="auto"/>
      </w:divBdr>
    </w:div>
    <w:div w:id="342975740">
      <w:bodyDiv w:val="1"/>
      <w:marLeft w:val="0"/>
      <w:marRight w:val="0"/>
      <w:marTop w:val="0"/>
      <w:marBottom w:val="0"/>
      <w:divBdr>
        <w:top w:val="none" w:sz="0" w:space="0" w:color="auto"/>
        <w:left w:val="none" w:sz="0" w:space="0" w:color="auto"/>
        <w:bottom w:val="none" w:sz="0" w:space="0" w:color="auto"/>
        <w:right w:val="none" w:sz="0" w:space="0" w:color="auto"/>
      </w:divBdr>
    </w:div>
    <w:div w:id="343745765">
      <w:bodyDiv w:val="1"/>
      <w:marLeft w:val="0"/>
      <w:marRight w:val="0"/>
      <w:marTop w:val="0"/>
      <w:marBottom w:val="0"/>
      <w:divBdr>
        <w:top w:val="none" w:sz="0" w:space="0" w:color="auto"/>
        <w:left w:val="none" w:sz="0" w:space="0" w:color="auto"/>
        <w:bottom w:val="none" w:sz="0" w:space="0" w:color="auto"/>
        <w:right w:val="none" w:sz="0" w:space="0" w:color="auto"/>
      </w:divBdr>
    </w:div>
    <w:div w:id="356276480">
      <w:bodyDiv w:val="1"/>
      <w:marLeft w:val="0"/>
      <w:marRight w:val="0"/>
      <w:marTop w:val="0"/>
      <w:marBottom w:val="0"/>
      <w:divBdr>
        <w:top w:val="none" w:sz="0" w:space="0" w:color="auto"/>
        <w:left w:val="none" w:sz="0" w:space="0" w:color="auto"/>
        <w:bottom w:val="none" w:sz="0" w:space="0" w:color="auto"/>
        <w:right w:val="none" w:sz="0" w:space="0" w:color="auto"/>
      </w:divBdr>
    </w:div>
    <w:div w:id="356393912">
      <w:bodyDiv w:val="1"/>
      <w:marLeft w:val="0"/>
      <w:marRight w:val="0"/>
      <w:marTop w:val="0"/>
      <w:marBottom w:val="0"/>
      <w:divBdr>
        <w:top w:val="none" w:sz="0" w:space="0" w:color="auto"/>
        <w:left w:val="none" w:sz="0" w:space="0" w:color="auto"/>
        <w:bottom w:val="none" w:sz="0" w:space="0" w:color="auto"/>
        <w:right w:val="none" w:sz="0" w:space="0" w:color="auto"/>
      </w:divBdr>
    </w:div>
    <w:div w:id="392626841">
      <w:bodyDiv w:val="1"/>
      <w:marLeft w:val="0"/>
      <w:marRight w:val="0"/>
      <w:marTop w:val="0"/>
      <w:marBottom w:val="0"/>
      <w:divBdr>
        <w:top w:val="none" w:sz="0" w:space="0" w:color="auto"/>
        <w:left w:val="none" w:sz="0" w:space="0" w:color="auto"/>
        <w:bottom w:val="none" w:sz="0" w:space="0" w:color="auto"/>
        <w:right w:val="none" w:sz="0" w:space="0" w:color="auto"/>
      </w:divBdr>
    </w:div>
    <w:div w:id="396363702">
      <w:bodyDiv w:val="1"/>
      <w:marLeft w:val="0"/>
      <w:marRight w:val="0"/>
      <w:marTop w:val="0"/>
      <w:marBottom w:val="0"/>
      <w:divBdr>
        <w:top w:val="none" w:sz="0" w:space="0" w:color="auto"/>
        <w:left w:val="none" w:sz="0" w:space="0" w:color="auto"/>
        <w:bottom w:val="none" w:sz="0" w:space="0" w:color="auto"/>
        <w:right w:val="none" w:sz="0" w:space="0" w:color="auto"/>
      </w:divBdr>
    </w:div>
    <w:div w:id="404769406">
      <w:bodyDiv w:val="1"/>
      <w:marLeft w:val="0"/>
      <w:marRight w:val="0"/>
      <w:marTop w:val="0"/>
      <w:marBottom w:val="0"/>
      <w:divBdr>
        <w:top w:val="none" w:sz="0" w:space="0" w:color="auto"/>
        <w:left w:val="none" w:sz="0" w:space="0" w:color="auto"/>
        <w:bottom w:val="none" w:sz="0" w:space="0" w:color="auto"/>
        <w:right w:val="none" w:sz="0" w:space="0" w:color="auto"/>
      </w:divBdr>
    </w:div>
    <w:div w:id="414279082">
      <w:bodyDiv w:val="1"/>
      <w:marLeft w:val="0"/>
      <w:marRight w:val="0"/>
      <w:marTop w:val="0"/>
      <w:marBottom w:val="0"/>
      <w:divBdr>
        <w:top w:val="none" w:sz="0" w:space="0" w:color="auto"/>
        <w:left w:val="none" w:sz="0" w:space="0" w:color="auto"/>
        <w:bottom w:val="none" w:sz="0" w:space="0" w:color="auto"/>
        <w:right w:val="none" w:sz="0" w:space="0" w:color="auto"/>
      </w:divBdr>
    </w:div>
    <w:div w:id="416286757">
      <w:bodyDiv w:val="1"/>
      <w:marLeft w:val="0"/>
      <w:marRight w:val="0"/>
      <w:marTop w:val="0"/>
      <w:marBottom w:val="0"/>
      <w:divBdr>
        <w:top w:val="none" w:sz="0" w:space="0" w:color="auto"/>
        <w:left w:val="none" w:sz="0" w:space="0" w:color="auto"/>
        <w:bottom w:val="none" w:sz="0" w:space="0" w:color="auto"/>
        <w:right w:val="none" w:sz="0" w:space="0" w:color="auto"/>
      </w:divBdr>
    </w:div>
    <w:div w:id="417752412">
      <w:bodyDiv w:val="1"/>
      <w:marLeft w:val="0"/>
      <w:marRight w:val="0"/>
      <w:marTop w:val="0"/>
      <w:marBottom w:val="0"/>
      <w:divBdr>
        <w:top w:val="none" w:sz="0" w:space="0" w:color="auto"/>
        <w:left w:val="none" w:sz="0" w:space="0" w:color="auto"/>
        <w:bottom w:val="none" w:sz="0" w:space="0" w:color="auto"/>
        <w:right w:val="none" w:sz="0" w:space="0" w:color="auto"/>
      </w:divBdr>
    </w:div>
    <w:div w:id="417940911">
      <w:bodyDiv w:val="1"/>
      <w:marLeft w:val="0"/>
      <w:marRight w:val="0"/>
      <w:marTop w:val="0"/>
      <w:marBottom w:val="0"/>
      <w:divBdr>
        <w:top w:val="none" w:sz="0" w:space="0" w:color="auto"/>
        <w:left w:val="none" w:sz="0" w:space="0" w:color="auto"/>
        <w:bottom w:val="none" w:sz="0" w:space="0" w:color="auto"/>
        <w:right w:val="none" w:sz="0" w:space="0" w:color="auto"/>
      </w:divBdr>
    </w:div>
    <w:div w:id="418986371">
      <w:bodyDiv w:val="1"/>
      <w:marLeft w:val="0"/>
      <w:marRight w:val="0"/>
      <w:marTop w:val="0"/>
      <w:marBottom w:val="0"/>
      <w:divBdr>
        <w:top w:val="none" w:sz="0" w:space="0" w:color="auto"/>
        <w:left w:val="none" w:sz="0" w:space="0" w:color="auto"/>
        <w:bottom w:val="none" w:sz="0" w:space="0" w:color="auto"/>
        <w:right w:val="none" w:sz="0" w:space="0" w:color="auto"/>
      </w:divBdr>
    </w:div>
    <w:div w:id="421606230">
      <w:bodyDiv w:val="1"/>
      <w:marLeft w:val="0"/>
      <w:marRight w:val="0"/>
      <w:marTop w:val="0"/>
      <w:marBottom w:val="0"/>
      <w:divBdr>
        <w:top w:val="none" w:sz="0" w:space="0" w:color="auto"/>
        <w:left w:val="none" w:sz="0" w:space="0" w:color="auto"/>
        <w:bottom w:val="none" w:sz="0" w:space="0" w:color="auto"/>
        <w:right w:val="none" w:sz="0" w:space="0" w:color="auto"/>
      </w:divBdr>
    </w:div>
    <w:div w:id="440033489">
      <w:bodyDiv w:val="1"/>
      <w:marLeft w:val="0"/>
      <w:marRight w:val="0"/>
      <w:marTop w:val="0"/>
      <w:marBottom w:val="0"/>
      <w:divBdr>
        <w:top w:val="none" w:sz="0" w:space="0" w:color="auto"/>
        <w:left w:val="none" w:sz="0" w:space="0" w:color="auto"/>
        <w:bottom w:val="none" w:sz="0" w:space="0" w:color="auto"/>
        <w:right w:val="none" w:sz="0" w:space="0" w:color="auto"/>
      </w:divBdr>
    </w:div>
    <w:div w:id="441147071">
      <w:bodyDiv w:val="1"/>
      <w:marLeft w:val="0"/>
      <w:marRight w:val="0"/>
      <w:marTop w:val="0"/>
      <w:marBottom w:val="0"/>
      <w:divBdr>
        <w:top w:val="none" w:sz="0" w:space="0" w:color="auto"/>
        <w:left w:val="none" w:sz="0" w:space="0" w:color="auto"/>
        <w:bottom w:val="none" w:sz="0" w:space="0" w:color="auto"/>
        <w:right w:val="none" w:sz="0" w:space="0" w:color="auto"/>
      </w:divBdr>
    </w:div>
    <w:div w:id="447547047">
      <w:bodyDiv w:val="1"/>
      <w:marLeft w:val="0"/>
      <w:marRight w:val="0"/>
      <w:marTop w:val="0"/>
      <w:marBottom w:val="0"/>
      <w:divBdr>
        <w:top w:val="none" w:sz="0" w:space="0" w:color="auto"/>
        <w:left w:val="none" w:sz="0" w:space="0" w:color="auto"/>
        <w:bottom w:val="none" w:sz="0" w:space="0" w:color="auto"/>
        <w:right w:val="none" w:sz="0" w:space="0" w:color="auto"/>
      </w:divBdr>
    </w:div>
    <w:div w:id="463473299">
      <w:bodyDiv w:val="1"/>
      <w:marLeft w:val="0"/>
      <w:marRight w:val="0"/>
      <w:marTop w:val="0"/>
      <w:marBottom w:val="0"/>
      <w:divBdr>
        <w:top w:val="none" w:sz="0" w:space="0" w:color="auto"/>
        <w:left w:val="none" w:sz="0" w:space="0" w:color="auto"/>
        <w:bottom w:val="none" w:sz="0" w:space="0" w:color="auto"/>
        <w:right w:val="none" w:sz="0" w:space="0" w:color="auto"/>
      </w:divBdr>
    </w:div>
    <w:div w:id="466748962">
      <w:bodyDiv w:val="1"/>
      <w:marLeft w:val="0"/>
      <w:marRight w:val="0"/>
      <w:marTop w:val="0"/>
      <w:marBottom w:val="0"/>
      <w:divBdr>
        <w:top w:val="none" w:sz="0" w:space="0" w:color="auto"/>
        <w:left w:val="none" w:sz="0" w:space="0" w:color="auto"/>
        <w:bottom w:val="none" w:sz="0" w:space="0" w:color="auto"/>
        <w:right w:val="none" w:sz="0" w:space="0" w:color="auto"/>
      </w:divBdr>
    </w:div>
    <w:div w:id="471408655">
      <w:bodyDiv w:val="1"/>
      <w:marLeft w:val="0"/>
      <w:marRight w:val="0"/>
      <w:marTop w:val="0"/>
      <w:marBottom w:val="0"/>
      <w:divBdr>
        <w:top w:val="none" w:sz="0" w:space="0" w:color="auto"/>
        <w:left w:val="none" w:sz="0" w:space="0" w:color="auto"/>
        <w:bottom w:val="none" w:sz="0" w:space="0" w:color="auto"/>
        <w:right w:val="none" w:sz="0" w:space="0" w:color="auto"/>
      </w:divBdr>
    </w:div>
    <w:div w:id="478157554">
      <w:bodyDiv w:val="1"/>
      <w:marLeft w:val="0"/>
      <w:marRight w:val="0"/>
      <w:marTop w:val="0"/>
      <w:marBottom w:val="0"/>
      <w:divBdr>
        <w:top w:val="none" w:sz="0" w:space="0" w:color="auto"/>
        <w:left w:val="none" w:sz="0" w:space="0" w:color="auto"/>
        <w:bottom w:val="none" w:sz="0" w:space="0" w:color="auto"/>
        <w:right w:val="none" w:sz="0" w:space="0" w:color="auto"/>
      </w:divBdr>
    </w:div>
    <w:div w:id="487408517">
      <w:bodyDiv w:val="1"/>
      <w:marLeft w:val="0"/>
      <w:marRight w:val="0"/>
      <w:marTop w:val="0"/>
      <w:marBottom w:val="0"/>
      <w:divBdr>
        <w:top w:val="none" w:sz="0" w:space="0" w:color="auto"/>
        <w:left w:val="none" w:sz="0" w:space="0" w:color="auto"/>
        <w:bottom w:val="none" w:sz="0" w:space="0" w:color="auto"/>
        <w:right w:val="none" w:sz="0" w:space="0" w:color="auto"/>
      </w:divBdr>
    </w:div>
    <w:div w:id="505556410">
      <w:bodyDiv w:val="1"/>
      <w:marLeft w:val="0"/>
      <w:marRight w:val="0"/>
      <w:marTop w:val="0"/>
      <w:marBottom w:val="0"/>
      <w:divBdr>
        <w:top w:val="none" w:sz="0" w:space="0" w:color="auto"/>
        <w:left w:val="none" w:sz="0" w:space="0" w:color="auto"/>
        <w:bottom w:val="none" w:sz="0" w:space="0" w:color="auto"/>
        <w:right w:val="none" w:sz="0" w:space="0" w:color="auto"/>
      </w:divBdr>
    </w:div>
    <w:div w:id="517040706">
      <w:bodyDiv w:val="1"/>
      <w:marLeft w:val="0"/>
      <w:marRight w:val="0"/>
      <w:marTop w:val="0"/>
      <w:marBottom w:val="0"/>
      <w:divBdr>
        <w:top w:val="none" w:sz="0" w:space="0" w:color="auto"/>
        <w:left w:val="none" w:sz="0" w:space="0" w:color="auto"/>
        <w:bottom w:val="none" w:sz="0" w:space="0" w:color="auto"/>
        <w:right w:val="none" w:sz="0" w:space="0" w:color="auto"/>
      </w:divBdr>
    </w:div>
    <w:div w:id="525798448">
      <w:bodyDiv w:val="1"/>
      <w:marLeft w:val="0"/>
      <w:marRight w:val="0"/>
      <w:marTop w:val="0"/>
      <w:marBottom w:val="0"/>
      <w:divBdr>
        <w:top w:val="none" w:sz="0" w:space="0" w:color="auto"/>
        <w:left w:val="none" w:sz="0" w:space="0" w:color="auto"/>
        <w:bottom w:val="none" w:sz="0" w:space="0" w:color="auto"/>
        <w:right w:val="none" w:sz="0" w:space="0" w:color="auto"/>
      </w:divBdr>
    </w:div>
    <w:div w:id="532425214">
      <w:bodyDiv w:val="1"/>
      <w:marLeft w:val="0"/>
      <w:marRight w:val="0"/>
      <w:marTop w:val="0"/>
      <w:marBottom w:val="0"/>
      <w:divBdr>
        <w:top w:val="none" w:sz="0" w:space="0" w:color="auto"/>
        <w:left w:val="none" w:sz="0" w:space="0" w:color="auto"/>
        <w:bottom w:val="none" w:sz="0" w:space="0" w:color="auto"/>
        <w:right w:val="none" w:sz="0" w:space="0" w:color="auto"/>
      </w:divBdr>
    </w:div>
    <w:div w:id="542134389">
      <w:bodyDiv w:val="1"/>
      <w:marLeft w:val="0"/>
      <w:marRight w:val="0"/>
      <w:marTop w:val="0"/>
      <w:marBottom w:val="0"/>
      <w:divBdr>
        <w:top w:val="none" w:sz="0" w:space="0" w:color="auto"/>
        <w:left w:val="none" w:sz="0" w:space="0" w:color="auto"/>
        <w:bottom w:val="none" w:sz="0" w:space="0" w:color="auto"/>
        <w:right w:val="none" w:sz="0" w:space="0" w:color="auto"/>
      </w:divBdr>
    </w:div>
    <w:div w:id="549001631">
      <w:bodyDiv w:val="1"/>
      <w:marLeft w:val="0"/>
      <w:marRight w:val="0"/>
      <w:marTop w:val="0"/>
      <w:marBottom w:val="0"/>
      <w:divBdr>
        <w:top w:val="none" w:sz="0" w:space="0" w:color="auto"/>
        <w:left w:val="none" w:sz="0" w:space="0" w:color="auto"/>
        <w:bottom w:val="none" w:sz="0" w:space="0" w:color="auto"/>
        <w:right w:val="none" w:sz="0" w:space="0" w:color="auto"/>
      </w:divBdr>
    </w:div>
    <w:div w:id="561526285">
      <w:bodyDiv w:val="1"/>
      <w:marLeft w:val="0"/>
      <w:marRight w:val="0"/>
      <w:marTop w:val="0"/>
      <w:marBottom w:val="0"/>
      <w:divBdr>
        <w:top w:val="none" w:sz="0" w:space="0" w:color="auto"/>
        <w:left w:val="none" w:sz="0" w:space="0" w:color="auto"/>
        <w:bottom w:val="none" w:sz="0" w:space="0" w:color="auto"/>
        <w:right w:val="none" w:sz="0" w:space="0" w:color="auto"/>
      </w:divBdr>
    </w:div>
    <w:div w:id="563562447">
      <w:bodyDiv w:val="1"/>
      <w:marLeft w:val="0"/>
      <w:marRight w:val="0"/>
      <w:marTop w:val="0"/>
      <w:marBottom w:val="0"/>
      <w:divBdr>
        <w:top w:val="none" w:sz="0" w:space="0" w:color="auto"/>
        <w:left w:val="none" w:sz="0" w:space="0" w:color="auto"/>
        <w:bottom w:val="none" w:sz="0" w:space="0" w:color="auto"/>
        <w:right w:val="none" w:sz="0" w:space="0" w:color="auto"/>
      </w:divBdr>
    </w:div>
    <w:div w:id="564100733">
      <w:bodyDiv w:val="1"/>
      <w:marLeft w:val="0"/>
      <w:marRight w:val="0"/>
      <w:marTop w:val="0"/>
      <w:marBottom w:val="0"/>
      <w:divBdr>
        <w:top w:val="none" w:sz="0" w:space="0" w:color="auto"/>
        <w:left w:val="none" w:sz="0" w:space="0" w:color="auto"/>
        <w:bottom w:val="none" w:sz="0" w:space="0" w:color="auto"/>
        <w:right w:val="none" w:sz="0" w:space="0" w:color="auto"/>
      </w:divBdr>
    </w:div>
    <w:div w:id="567346660">
      <w:bodyDiv w:val="1"/>
      <w:marLeft w:val="0"/>
      <w:marRight w:val="0"/>
      <w:marTop w:val="0"/>
      <w:marBottom w:val="0"/>
      <w:divBdr>
        <w:top w:val="none" w:sz="0" w:space="0" w:color="auto"/>
        <w:left w:val="none" w:sz="0" w:space="0" w:color="auto"/>
        <w:bottom w:val="none" w:sz="0" w:space="0" w:color="auto"/>
        <w:right w:val="none" w:sz="0" w:space="0" w:color="auto"/>
      </w:divBdr>
    </w:div>
    <w:div w:id="575212917">
      <w:bodyDiv w:val="1"/>
      <w:marLeft w:val="0"/>
      <w:marRight w:val="0"/>
      <w:marTop w:val="0"/>
      <w:marBottom w:val="0"/>
      <w:divBdr>
        <w:top w:val="none" w:sz="0" w:space="0" w:color="auto"/>
        <w:left w:val="none" w:sz="0" w:space="0" w:color="auto"/>
        <w:bottom w:val="none" w:sz="0" w:space="0" w:color="auto"/>
        <w:right w:val="none" w:sz="0" w:space="0" w:color="auto"/>
      </w:divBdr>
    </w:div>
    <w:div w:id="596523988">
      <w:bodyDiv w:val="1"/>
      <w:marLeft w:val="0"/>
      <w:marRight w:val="0"/>
      <w:marTop w:val="0"/>
      <w:marBottom w:val="0"/>
      <w:divBdr>
        <w:top w:val="none" w:sz="0" w:space="0" w:color="auto"/>
        <w:left w:val="none" w:sz="0" w:space="0" w:color="auto"/>
        <w:bottom w:val="none" w:sz="0" w:space="0" w:color="auto"/>
        <w:right w:val="none" w:sz="0" w:space="0" w:color="auto"/>
      </w:divBdr>
    </w:div>
    <w:div w:id="599948656">
      <w:bodyDiv w:val="1"/>
      <w:marLeft w:val="0"/>
      <w:marRight w:val="0"/>
      <w:marTop w:val="0"/>
      <w:marBottom w:val="0"/>
      <w:divBdr>
        <w:top w:val="none" w:sz="0" w:space="0" w:color="auto"/>
        <w:left w:val="none" w:sz="0" w:space="0" w:color="auto"/>
        <w:bottom w:val="none" w:sz="0" w:space="0" w:color="auto"/>
        <w:right w:val="none" w:sz="0" w:space="0" w:color="auto"/>
      </w:divBdr>
    </w:div>
    <w:div w:id="603729322">
      <w:bodyDiv w:val="1"/>
      <w:marLeft w:val="0"/>
      <w:marRight w:val="0"/>
      <w:marTop w:val="0"/>
      <w:marBottom w:val="0"/>
      <w:divBdr>
        <w:top w:val="none" w:sz="0" w:space="0" w:color="auto"/>
        <w:left w:val="none" w:sz="0" w:space="0" w:color="auto"/>
        <w:bottom w:val="none" w:sz="0" w:space="0" w:color="auto"/>
        <w:right w:val="none" w:sz="0" w:space="0" w:color="auto"/>
      </w:divBdr>
    </w:div>
    <w:div w:id="611278468">
      <w:bodyDiv w:val="1"/>
      <w:marLeft w:val="0"/>
      <w:marRight w:val="0"/>
      <w:marTop w:val="0"/>
      <w:marBottom w:val="0"/>
      <w:divBdr>
        <w:top w:val="none" w:sz="0" w:space="0" w:color="auto"/>
        <w:left w:val="none" w:sz="0" w:space="0" w:color="auto"/>
        <w:bottom w:val="none" w:sz="0" w:space="0" w:color="auto"/>
        <w:right w:val="none" w:sz="0" w:space="0" w:color="auto"/>
      </w:divBdr>
    </w:div>
    <w:div w:id="623539766">
      <w:bodyDiv w:val="1"/>
      <w:marLeft w:val="0"/>
      <w:marRight w:val="0"/>
      <w:marTop w:val="0"/>
      <w:marBottom w:val="0"/>
      <w:divBdr>
        <w:top w:val="none" w:sz="0" w:space="0" w:color="auto"/>
        <w:left w:val="none" w:sz="0" w:space="0" w:color="auto"/>
        <w:bottom w:val="none" w:sz="0" w:space="0" w:color="auto"/>
        <w:right w:val="none" w:sz="0" w:space="0" w:color="auto"/>
      </w:divBdr>
    </w:div>
    <w:div w:id="624963549">
      <w:bodyDiv w:val="1"/>
      <w:marLeft w:val="0"/>
      <w:marRight w:val="0"/>
      <w:marTop w:val="0"/>
      <w:marBottom w:val="0"/>
      <w:divBdr>
        <w:top w:val="none" w:sz="0" w:space="0" w:color="auto"/>
        <w:left w:val="none" w:sz="0" w:space="0" w:color="auto"/>
        <w:bottom w:val="none" w:sz="0" w:space="0" w:color="auto"/>
        <w:right w:val="none" w:sz="0" w:space="0" w:color="auto"/>
      </w:divBdr>
    </w:div>
    <w:div w:id="625114483">
      <w:bodyDiv w:val="1"/>
      <w:marLeft w:val="0"/>
      <w:marRight w:val="0"/>
      <w:marTop w:val="0"/>
      <w:marBottom w:val="0"/>
      <w:divBdr>
        <w:top w:val="none" w:sz="0" w:space="0" w:color="auto"/>
        <w:left w:val="none" w:sz="0" w:space="0" w:color="auto"/>
        <w:bottom w:val="none" w:sz="0" w:space="0" w:color="auto"/>
        <w:right w:val="none" w:sz="0" w:space="0" w:color="auto"/>
      </w:divBdr>
    </w:div>
    <w:div w:id="638614468">
      <w:bodyDiv w:val="1"/>
      <w:marLeft w:val="0"/>
      <w:marRight w:val="0"/>
      <w:marTop w:val="0"/>
      <w:marBottom w:val="0"/>
      <w:divBdr>
        <w:top w:val="none" w:sz="0" w:space="0" w:color="auto"/>
        <w:left w:val="none" w:sz="0" w:space="0" w:color="auto"/>
        <w:bottom w:val="none" w:sz="0" w:space="0" w:color="auto"/>
        <w:right w:val="none" w:sz="0" w:space="0" w:color="auto"/>
      </w:divBdr>
    </w:div>
    <w:div w:id="644511500">
      <w:bodyDiv w:val="1"/>
      <w:marLeft w:val="0"/>
      <w:marRight w:val="0"/>
      <w:marTop w:val="0"/>
      <w:marBottom w:val="0"/>
      <w:divBdr>
        <w:top w:val="none" w:sz="0" w:space="0" w:color="auto"/>
        <w:left w:val="none" w:sz="0" w:space="0" w:color="auto"/>
        <w:bottom w:val="none" w:sz="0" w:space="0" w:color="auto"/>
        <w:right w:val="none" w:sz="0" w:space="0" w:color="auto"/>
      </w:divBdr>
    </w:div>
    <w:div w:id="660043715">
      <w:bodyDiv w:val="1"/>
      <w:marLeft w:val="0"/>
      <w:marRight w:val="0"/>
      <w:marTop w:val="0"/>
      <w:marBottom w:val="0"/>
      <w:divBdr>
        <w:top w:val="none" w:sz="0" w:space="0" w:color="auto"/>
        <w:left w:val="none" w:sz="0" w:space="0" w:color="auto"/>
        <w:bottom w:val="none" w:sz="0" w:space="0" w:color="auto"/>
        <w:right w:val="none" w:sz="0" w:space="0" w:color="auto"/>
      </w:divBdr>
    </w:div>
    <w:div w:id="672486703">
      <w:bodyDiv w:val="1"/>
      <w:marLeft w:val="0"/>
      <w:marRight w:val="0"/>
      <w:marTop w:val="0"/>
      <w:marBottom w:val="0"/>
      <w:divBdr>
        <w:top w:val="none" w:sz="0" w:space="0" w:color="auto"/>
        <w:left w:val="none" w:sz="0" w:space="0" w:color="auto"/>
        <w:bottom w:val="none" w:sz="0" w:space="0" w:color="auto"/>
        <w:right w:val="none" w:sz="0" w:space="0" w:color="auto"/>
      </w:divBdr>
    </w:div>
    <w:div w:id="678655853">
      <w:bodyDiv w:val="1"/>
      <w:marLeft w:val="0"/>
      <w:marRight w:val="0"/>
      <w:marTop w:val="0"/>
      <w:marBottom w:val="0"/>
      <w:divBdr>
        <w:top w:val="none" w:sz="0" w:space="0" w:color="auto"/>
        <w:left w:val="none" w:sz="0" w:space="0" w:color="auto"/>
        <w:bottom w:val="none" w:sz="0" w:space="0" w:color="auto"/>
        <w:right w:val="none" w:sz="0" w:space="0" w:color="auto"/>
      </w:divBdr>
    </w:div>
    <w:div w:id="680546936">
      <w:bodyDiv w:val="1"/>
      <w:marLeft w:val="0"/>
      <w:marRight w:val="0"/>
      <w:marTop w:val="0"/>
      <w:marBottom w:val="0"/>
      <w:divBdr>
        <w:top w:val="none" w:sz="0" w:space="0" w:color="auto"/>
        <w:left w:val="none" w:sz="0" w:space="0" w:color="auto"/>
        <w:bottom w:val="none" w:sz="0" w:space="0" w:color="auto"/>
        <w:right w:val="none" w:sz="0" w:space="0" w:color="auto"/>
      </w:divBdr>
    </w:div>
    <w:div w:id="686910256">
      <w:bodyDiv w:val="1"/>
      <w:marLeft w:val="0"/>
      <w:marRight w:val="0"/>
      <w:marTop w:val="0"/>
      <w:marBottom w:val="0"/>
      <w:divBdr>
        <w:top w:val="none" w:sz="0" w:space="0" w:color="auto"/>
        <w:left w:val="none" w:sz="0" w:space="0" w:color="auto"/>
        <w:bottom w:val="none" w:sz="0" w:space="0" w:color="auto"/>
        <w:right w:val="none" w:sz="0" w:space="0" w:color="auto"/>
      </w:divBdr>
    </w:div>
    <w:div w:id="701638014">
      <w:bodyDiv w:val="1"/>
      <w:marLeft w:val="0"/>
      <w:marRight w:val="0"/>
      <w:marTop w:val="0"/>
      <w:marBottom w:val="0"/>
      <w:divBdr>
        <w:top w:val="none" w:sz="0" w:space="0" w:color="auto"/>
        <w:left w:val="none" w:sz="0" w:space="0" w:color="auto"/>
        <w:bottom w:val="none" w:sz="0" w:space="0" w:color="auto"/>
        <w:right w:val="none" w:sz="0" w:space="0" w:color="auto"/>
      </w:divBdr>
    </w:div>
    <w:div w:id="702752742">
      <w:bodyDiv w:val="1"/>
      <w:marLeft w:val="0"/>
      <w:marRight w:val="0"/>
      <w:marTop w:val="0"/>
      <w:marBottom w:val="0"/>
      <w:divBdr>
        <w:top w:val="none" w:sz="0" w:space="0" w:color="auto"/>
        <w:left w:val="none" w:sz="0" w:space="0" w:color="auto"/>
        <w:bottom w:val="none" w:sz="0" w:space="0" w:color="auto"/>
        <w:right w:val="none" w:sz="0" w:space="0" w:color="auto"/>
      </w:divBdr>
    </w:div>
    <w:div w:id="720710097">
      <w:bodyDiv w:val="1"/>
      <w:marLeft w:val="0"/>
      <w:marRight w:val="0"/>
      <w:marTop w:val="0"/>
      <w:marBottom w:val="0"/>
      <w:divBdr>
        <w:top w:val="none" w:sz="0" w:space="0" w:color="auto"/>
        <w:left w:val="none" w:sz="0" w:space="0" w:color="auto"/>
        <w:bottom w:val="none" w:sz="0" w:space="0" w:color="auto"/>
        <w:right w:val="none" w:sz="0" w:space="0" w:color="auto"/>
      </w:divBdr>
    </w:div>
    <w:div w:id="726102200">
      <w:bodyDiv w:val="1"/>
      <w:marLeft w:val="0"/>
      <w:marRight w:val="0"/>
      <w:marTop w:val="0"/>
      <w:marBottom w:val="0"/>
      <w:divBdr>
        <w:top w:val="none" w:sz="0" w:space="0" w:color="auto"/>
        <w:left w:val="none" w:sz="0" w:space="0" w:color="auto"/>
        <w:bottom w:val="none" w:sz="0" w:space="0" w:color="auto"/>
        <w:right w:val="none" w:sz="0" w:space="0" w:color="auto"/>
      </w:divBdr>
    </w:div>
    <w:div w:id="740950855">
      <w:bodyDiv w:val="1"/>
      <w:marLeft w:val="0"/>
      <w:marRight w:val="0"/>
      <w:marTop w:val="0"/>
      <w:marBottom w:val="0"/>
      <w:divBdr>
        <w:top w:val="none" w:sz="0" w:space="0" w:color="auto"/>
        <w:left w:val="none" w:sz="0" w:space="0" w:color="auto"/>
        <w:bottom w:val="none" w:sz="0" w:space="0" w:color="auto"/>
        <w:right w:val="none" w:sz="0" w:space="0" w:color="auto"/>
      </w:divBdr>
    </w:div>
    <w:div w:id="751126733">
      <w:bodyDiv w:val="1"/>
      <w:marLeft w:val="0"/>
      <w:marRight w:val="0"/>
      <w:marTop w:val="0"/>
      <w:marBottom w:val="0"/>
      <w:divBdr>
        <w:top w:val="none" w:sz="0" w:space="0" w:color="auto"/>
        <w:left w:val="none" w:sz="0" w:space="0" w:color="auto"/>
        <w:bottom w:val="none" w:sz="0" w:space="0" w:color="auto"/>
        <w:right w:val="none" w:sz="0" w:space="0" w:color="auto"/>
      </w:divBdr>
    </w:div>
    <w:div w:id="783578432">
      <w:bodyDiv w:val="1"/>
      <w:marLeft w:val="0"/>
      <w:marRight w:val="0"/>
      <w:marTop w:val="0"/>
      <w:marBottom w:val="0"/>
      <w:divBdr>
        <w:top w:val="none" w:sz="0" w:space="0" w:color="auto"/>
        <w:left w:val="none" w:sz="0" w:space="0" w:color="auto"/>
        <w:bottom w:val="none" w:sz="0" w:space="0" w:color="auto"/>
        <w:right w:val="none" w:sz="0" w:space="0" w:color="auto"/>
      </w:divBdr>
    </w:div>
    <w:div w:id="787286232">
      <w:bodyDiv w:val="1"/>
      <w:marLeft w:val="0"/>
      <w:marRight w:val="0"/>
      <w:marTop w:val="0"/>
      <w:marBottom w:val="0"/>
      <w:divBdr>
        <w:top w:val="none" w:sz="0" w:space="0" w:color="auto"/>
        <w:left w:val="none" w:sz="0" w:space="0" w:color="auto"/>
        <w:bottom w:val="none" w:sz="0" w:space="0" w:color="auto"/>
        <w:right w:val="none" w:sz="0" w:space="0" w:color="auto"/>
      </w:divBdr>
    </w:div>
    <w:div w:id="800922949">
      <w:bodyDiv w:val="1"/>
      <w:marLeft w:val="0"/>
      <w:marRight w:val="0"/>
      <w:marTop w:val="0"/>
      <w:marBottom w:val="0"/>
      <w:divBdr>
        <w:top w:val="none" w:sz="0" w:space="0" w:color="auto"/>
        <w:left w:val="none" w:sz="0" w:space="0" w:color="auto"/>
        <w:bottom w:val="none" w:sz="0" w:space="0" w:color="auto"/>
        <w:right w:val="none" w:sz="0" w:space="0" w:color="auto"/>
      </w:divBdr>
    </w:div>
    <w:div w:id="801506006">
      <w:bodyDiv w:val="1"/>
      <w:marLeft w:val="0"/>
      <w:marRight w:val="0"/>
      <w:marTop w:val="0"/>
      <w:marBottom w:val="0"/>
      <w:divBdr>
        <w:top w:val="none" w:sz="0" w:space="0" w:color="auto"/>
        <w:left w:val="none" w:sz="0" w:space="0" w:color="auto"/>
        <w:bottom w:val="none" w:sz="0" w:space="0" w:color="auto"/>
        <w:right w:val="none" w:sz="0" w:space="0" w:color="auto"/>
      </w:divBdr>
    </w:div>
    <w:div w:id="801844392">
      <w:bodyDiv w:val="1"/>
      <w:marLeft w:val="0"/>
      <w:marRight w:val="0"/>
      <w:marTop w:val="0"/>
      <w:marBottom w:val="0"/>
      <w:divBdr>
        <w:top w:val="none" w:sz="0" w:space="0" w:color="auto"/>
        <w:left w:val="none" w:sz="0" w:space="0" w:color="auto"/>
        <w:bottom w:val="none" w:sz="0" w:space="0" w:color="auto"/>
        <w:right w:val="none" w:sz="0" w:space="0" w:color="auto"/>
      </w:divBdr>
    </w:div>
    <w:div w:id="803888375">
      <w:bodyDiv w:val="1"/>
      <w:marLeft w:val="0"/>
      <w:marRight w:val="0"/>
      <w:marTop w:val="0"/>
      <w:marBottom w:val="0"/>
      <w:divBdr>
        <w:top w:val="none" w:sz="0" w:space="0" w:color="auto"/>
        <w:left w:val="none" w:sz="0" w:space="0" w:color="auto"/>
        <w:bottom w:val="none" w:sz="0" w:space="0" w:color="auto"/>
        <w:right w:val="none" w:sz="0" w:space="0" w:color="auto"/>
      </w:divBdr>
    </w:div>
    <w:div w:id="805467963">
      <w:bodyDiv w:val="1"/>
      <w:marLeft w:val="0"/>
      <w:marRight w:val="0"/>
      <w:marTop w:val="0"/>
      <w:marBottom w:val="0"/>
      <w:divBdr>
        <w:top w:val="none" w:sz="0" w:space="0" w:color="auto"/>
        <w:left w:val="none" w:sz="0" w:space="0" w:color="auto"/>
        <w:bottom w:val="none" w:sz="0" w:space="0" w:color="auto"/>
        <w:right w:val="none" w:sz="0" w:space="0" w:color="auto"/>
      </w:divBdr>
    </w:div>
    <w:div w:id="810712429">
      <w:bodyDiv w:val="1"/>
      <w:marLeft w:val="0"/>
      <w:marRight w:val="0"/>
      <w:marTop w:val="0"/>
      <w:marBottom w:val="0"/>
      <w:divBdr>
        <w:top w:val="none" w:sz="0" w:space="0" w:color="auto"/>
        <w:left w:val="none" w:sz="0" w:space="0" w:color="auto"/>
        <w:bottom w:val="none" w:sz="0" w:space="0" w:color="auto"/>
        <w:right w:val="none" w:sz="0" w:space="0" w:color="auto"/>
      </w:divBdr>
    </w:div>
    <w:div w:id="830754805">
      <w:bodyDiv w:val="1"/>
      <w:marLeft w:val="0"/>
      <w:marRight w:val="0"/>
      <w:marTop w:val="0"/>
      <w:marBottom w:val="0"/>
      <w:divBdr>
        <w:top w:val="none" w:sz="0" w:space="0" w:color="auto"/>
        <w:left w:val="none" w:sz="0" w:space="0" w:color="auto"/>
        <w:bottom w:val="none" w:sz="0" w:space="0" w:color="auto"/>
        <w:right w:val="none" w:sz="0" w:space="0" w:color="auto"/>
      </w:divBdr>
    </w:div>
    <w:div w:id="832137372">
      <w:bodyDiv w:val="1"/>
      <w:marLeft w:val="0"/>
      <w:marRight w:val="0"/>
      <w:marTop w:val="0"/>
      <w:marBottom w:val="0"/>
      <w:divBdr>
        <w:top w:val="none" w:sz="0" w:space="0" w:color="auto"/>
        <w:left w:val="none" w:sz="0" w:space="0" w:color="auto"/>
        <w:bottom w:val="none" w:sz="0" w:space="0" w:color="auto"/>
        <w:right w:val="none" w:sz="0" w:space="0" w:color="auto"/>
      </w:divBdr>
    </w:div>
    <w:div w:id="837691598">
      <w:bodyDiv w:val="1"/>
      <w:marLeft w:val="0"/>
      <w:marRight w:val="0"/>
      <w:marTop w:val="0"/>
      <w:marBottom w:val="0"/>
      <w:divBdr>
        <w:top w:val="none" w:sz="0" w:space="0" w:color="auto"/>
        <w:left w:val="none" w:sz="0" w:space="0" w:color="auto"/>
        <w:bottom w:val="none" w:sz="0" w:space="0" w:color="auto"/>
        <w:right w:val="none" w:sz="0" w:space="0" w:color="auto"/>
      </w:divBdr>
    </w:div>
    <w:div w:id="841235732">
      <w:bodyDiv w:val="1"/>
      <w:marLeft w:val="0"/>
      <w:marRight w:val="0"/>
      <w:marTop w:val="0"/>
      <w:marBottom w:val="0"/>
      <w:divBdr>
        <w:top w:val="none" w:sz="0" w:space="0" w:color="auto"/>
        <w:left w:val="none" w:sz="0" w:space="0" w:color="auto"/>
        <w:bottom w:val="none" w:sz="0" w:space="0" w:color="auto"/>
        <w:right w:val="none" w:sz="0" w:space="0" w:color="auto"/>
      </w:divBdr>
    </w:div>
    <w:div w:id="844369868">
      <w:bodyDiv w:val="1"/>
      <w:marLeft w:val="0"/>
      <w:marRight w:val="0"/>
      <w:marTop w:val="0"/>
      <w:marBottom w:val="0"/>
      <w:divBdr>
        <w:top w:val="none" w:sz="0" w:space="0" w:color="auto"/>
        <w:left w:val="none" w:sz="0" w:space="0" w:color="auto"/>
        <w:bottom w:val="none" w:sz="0" w:space="0" w:color="auto"/>
        <w:right w:val="none" w:sz="0" w:space="0" w:color="auto"/>
      </w:divBdr>
    </w:div>
    <w:div w:id="847866669">
      <w:bodyDiv w:val="1"/>
      <w:marLeft w:val="0"/>
      <w:marRight w:val="0"/>
      <w:marTop w:val="0"/>
      <w:marBottom w:val="0"/>
      <w:divBdr>
        <w:top w:val="none" w:sz="0" w:space="0" w:color="auto"/>
        <w:left w:val="none" w:sz="0" w:space="0" w:color="auto"/>
        <w:bottom w:val="none" w:sz="0" w:space="0" w:color="auto"/>
        <w:right w:val="none" w:sz="0" w:space="0" w:color="auto"/>
      </w:divBdr>
    </w:div>
    <w:div w:id="864486730">
      <w:bodyDiv w:val="1"/>
      <w:marLeft w:val="0"/>
      <w:marRight w:val="0"/>
      <w:marTop w:val="0"/>
      <w:marBottom w:val="0"/>
      <w:divBdr>
        <w:top w:val="none" w:sz="0" w:space="0" w:color="auto"/>
        <w:left w:val="none" w:sz="0" w:space="0" w:color="auto"/>
        <w:bottom w:val="none" w:sz="0" w:space="0" w:color="auto"/>
        <w:right w:val="none" w:sz="0" w:space="0" w:color="auto"/>
      </w:divBdr>
    </w:div>
    <w:div w:id="876356475">
      <w:bodyDiv w:val="1"/>
      <w:marLeft w:val="0"/>
      <w:marRight w:val="0"/>
      <w:marTop w:val="0"/>
      <w:marBottom w:val="0"/>
      <w:divBdr>
        <w:top w:val="none" w:sz="0" w:space="0" w:color="auto"/>
        <w:left w:val="none" w:sz="0" w:space="0" w:color="auto"/>
        <w:bottom w:val="none" w:sz="0" w:space="0" w:color="auto"/>
        <w:right w:val="none" w:sz="0" w:space="0" w:color="auto"/>
      </w:divBdr>
    </w:div>
    <w:div w:id="893662192">
      <w:bodyDiv w:val="1"/>
      <w:marLeft w:val="0"/>
      <w:marRight w:val="0"/>
      <w:marTop w:val="0"/>
      <w:marBottom w:val="0"/>
      <w:divBdr>
        <w:top w:val="none" w:sz="0" w:space="0" w:color="auto"/>
        <w:left w:val="none" w:sz="0" w:space="0" w:color="auto"/>
        <w:bottom w:val="none" w:sz="0" w:space="0" w:color="auto"/>
        <w:right w:val="none" w:sz="0" w:space="0" w:color="auto"/>
      </w:divBdr>
    </w:div>
    <w:div w:id="894390915">
      <w:bodyDiv w:val="1"/>
      <w:marLeft w:val="0"/>
      <w:marRight w:val="0"/>
      <w:marTop w:val="0"/>
      <w:marBottom w:val="0"/>
      <w:divBdr>
        <w:top w:val="none" w:sz="0" w:space="0" w:color="auto"/>
        <w:left w:val="none" w:sz="0" w:space="0" w:color="auto"/>
        <w:bottom w:val="none" w:sz="0" w:space="0" w:color="auto"/>
        <w:right w:val="none" w:sz="0" w:space="0" w:color="auto"/>
      </w:divBdr>
    </w:div>
    <w:div w:id="916480804">
      <w:bodyDiv w:val="1"/>
      <w:marLeft w:val="0"/>
      <w:marRight w:val="0"/>
      <w:marTop w:val="0"/>
      <w:marBottom w:val="0"/>
      <w:divBdr>
        <w:top w:val="none" w:sz="0" w:space="0" w:color="auto"/>
        <w:left w:val="none" w:sz="0" w:space="0" w:color="auto"/>
        <w:bottom w:val="none" w:sz="0" w:space="0" w:color="auto"/>
        <w:right w:val="none" w:sz="0" w:space="0" w:color="auto"/>
      </w:divBdr>
    </w:div>
    <w:div w:id="927687982">
      <w:bodyDiv w:val="1"/>
      <w:marLeft w:val="0"/>
      <w:marRight w:val="0"/>
      <w:marTop w:val="0"/>
      <w:marBottom w:val="0"/>
      <w:divBdr>
        <w:top w:val="none" w:sz="0" w:space="0" w:color="auto"/>
        <w:left w:val="none" w:sz="0" w:space="0" w:color="auto"/>
        <w:bottom w:val="none" w:sz="0" w:space="0" w:color="auto"/>
        <w:right w:val="none" w:sz="0" w:space="0" w:color="auto"/>
      </w:divBdr>
    </w:div>
    <w:div w:id="944381139">
      <w:bodyDiv w:val="1"/>
      <w:marLeft w:val="0"/>
      <w:marRight w:val="0"/>
      <w:marTop w:val="0"/>
      <w:marBottom w:val="0"/>
      <w:divBdr>
        <w:top w:val="none" w:sz="0" w:space="0" w:color="auto"/>
        <w:left w:val="none" w:sz="0" w:space="0" w:color="auto"/>
        <w:bottom w:val="none" w:sz="0" w:space="0" w:color="auto"/>
        <w:right w:val="none" w:sz="0" w:space="0" w:color="auto"/>
      </w:divBdr>
    </w:div>
    <w:div w:id="944460289">
      <w:bodyDiv w:val="1"/>
      <w:marLeft w:val="0"/>
      <w:marRight w:val="0"/>
      <w:marTop w:val="0"/>
      <w:marBottom w:val="0"/>
      <w:divBdr>
        <w:top w:val="none" w:sz="0" w:space="0" w:color="auto"/>
        <w:left w:val="none" w:sz="0" w:space="0" w:color="auto"/>
        <w:bottom w:val="none" w:sz="0" w:space="0" w:color="auto"/>
        <w:right w:val="none" w:sz="0" w:space="0" w:color="auto"/>
      </w:divBdr>
    </w:div>
    <w:div w:id="946236070">
      <w:bodyDiv w:val="1"/>
      <w:marLeft w:val="0"/>
      <w:marRight w:val="0"/>
      <w:marTop w:val="0"/>
      <w:marBottom w:val="0"/>
      <w:divBdr>
        <w:top w:val="none" w:sz="0" w:space="0" w:color="auto"/>
        <w:left w:val="none" w:sz="0" w:space="0" w:color="auto"/>
        <w:bottom w:val="none" w:sz="0" w:space="0" w:color="auto"/>
        <w:right w:val="none" w:sz="0" w:space="0" w:color="auto"/>
      </w:divBdr>
      <w:divsChild>
        <w:div w:id="581526500">
          <w:marLeft w:val="0"/>
          <w:marRight w:val="0"/>
          <w:marTop w:val="0"/>
          <w:marBottom w:val="0"/>
          <w:divBdr>
            <w:top w:val="none" w:sz="0" w:space="0" w:color="auto"/>
            <w:left w:val="none" w:sz="0" w:space="0" w:color="auto"/>
            <w:bottom w:val="none" w:sz="0" w:space="0" w:color="auto"/>
            <w:right w:val="none" w:sz="0" w:space="0" w:color="auto"/>
          </w:divBdr>
        </w:div>
        <w:div w:id="968705448">
          <w:marLeft w:val="0"/>
          <w:marRight w:val="0"/>
          <w:marTop w:val="0"/>
          <w:marBottom w:val="0"/>
          <w:divBdr>
            <w:top w:val="none" w:sz="0" w:space="0" w:color="auto"/>
            <w:left w:val="none" w:sz="0" w:space="0" w:color="auto"/>
            <w:bottom w:val="none" w:sz="0" w:space="0" w:color="auto"/>
            <w:right w:val="none" w:sz="0" w:space="0" w:color="auto"/>
          </w:divBdr>
        </w:div>
        <w:div w:id="1729954837">
          <w:marLeft w:val="0"/>
          <w:marRight w:val="0"/>
          <w:marTop w:val="0"/>
          <w:marBottom w:val="0"/>
          <w:divBdr>
            <w:top w:val="none" w:sz="0" w:space="0" w:color="auto"/>
            <w:left w:val="none" w:sz="0" w:space="0" w:color="auto"/>
            <w:bottom w:val="none" w:sz="0" w:space="0" w:color="auto"/>
            <w:right w:val="none" w:sz="0" w:space="0" w:color="auto"/>
          </w:divBdr>
        </w:div>
        <w:div w:id="578565219">
          <w:marLeft w:val="0"/>
          <w:marRight w:val="0"/>
          <w:marTop w:val="0"/>
          <w:marBottom w:val="0"/>
          <w:divBdr>
            <w:top w:val="none" w:sz="0" w:space="0" w:color="auto"/>
            <w:left w:val="none" w:sz="0" w:space="0" w:color="auto"/>
            <w:bottom w:val="none" w:sz="0" w:space="0" w:color="auto"/>
            <w:right w:val="none" w:sz="0" w:space="0" w:color="auto"/>
          </w:divBdr>
        </w:div>
        <w:div w:id="1118333664">
          <w:marLeft w:val="0"/>
          <w:marRight w:val="0"/>
          <w:marTop w:val="0"/>
          <w:marBottom w:val="0"/>
          <w:divBdr>
            <w:top w:val="none" w:sz="0" w:space="0" w:color="auto"/>
            <w:left w:val="none" w:sz="0" w:space="0" w:color="auto"/>
            <w:bottom w:val="none" w:sz="0" w:space="0" w:color="auto"/>
            <w:right w:val="none" w:sz="0" w:space="0" w:color="auto"/>
          </w:divBdr>
        </w:div>
        <w:div w:id="13132970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706069">
          <w:marLeft w:val="0"/>
          <w:marRight w:val="0"/>
          <w:marTop w:val="0"/>
          <w:marBottom w:val="0"/>
          <w:divBdr>
            <w:top w:val="none" w:sz="0" w:space="0" w:color="auto"/>
            <w:left w:val="none" w:sz="0" w:space="0" w:color="auto"/>
            <w:bottom w:val="none" w:sz="0" w:space="0" w:color="auto"/>
            <w:right w:val="none" w:sz="0" w:space="0" w:color="auto"/>
          </w:divBdr>
        </w:div>
        <w:div w:id="1417749902">
          <w:marLeft w:val="0"/>
          <w:marRight w:val="0"/>
          <w:marTop w:val="0"/>
          <w:marBottom w:val="0"/>
          <w:divBdr>
            <w:top w:val="none" w:sz="0" w:space="0" w:color="auto"/>
            <w:left w:val="none" w:sz="0" w:space="0" w:color="auto"/>
            <w:bottom w:val="none" w:sz="0" w:space="0" w:color="auto"/>
            <w:right w:val="none" w:sz="0" w:space="0" w:color="auto"/>
          </w:divBdr>
        </w:div>
        <w:div w:id="1248348833">
          <w:marLeft w:val="0"/>
          <w:marRight w:val="0"/>
          <w:marTop w:val="0"/>
          <w:marBottom w:val="0"/>
          <w:divBdr>
            <w:top w:val="none" w:sz="0" w:space="0" w:color="auto"/>
            <w:left w:val="none" w:sz="0" w:space="0" w:color="auto"/>
            <w:bottom w:val="none" w:sz="0" w:space="0" w:color="auto"/>
            <w:right w:val="none" w:sz="0" w:space="0" w:color="auto"/>
          </w:divBdr>
        </w:div>
        <w:div w:id="578902312">
          <w:marLeft w:val="0"/>
          <w:marRight w:val="0"/>
          <w:marTop w:val="0"/>
          <w:marBottom w:val="0"/>
          <w:divBdr>
            <w:top w:val="none" w:sz="0" w:space="0" w:color="auto"/>
            <w:left w:val="none" w:sz="0" w:space="0" w:color="auto"/>
            <w:bottom w:val="none" w:sz="0" w:space="0" w:color="auto"/>
            <w:right w:val="none" w:sz="0" w:space="0" w:color="auto"/>
          </w:divBdr>
        </w:div>
        <w:div w:id="2136412299">
          <w:marLeft w:val="0"/>
          <w:marRight w:val="0"/>
          <w:marTop w:val="0"/>
          <w:marBottom w:val="0"/>
          <w:divBdr>
            <w:top w:val="none" w:sz="0" w:space="0" w:color="auto"/>
            <w:left w:val="none" w:sz="0" w:space="0" w:color="auto"/>
            <w:bottom w:val="none" w:sz="0" w:space="0" w:color="auto"/>
            <w:right w:val="none" w:sz="0" w:space="0" w:color="auto"/>
          </w:divBdr>
        </w:div>
      </w:divsChild>
    </w:div>
    <w:div w:id="949052642">
      <w:bodyDiv w:val="1"/>
      <w:marLeft w:val="0"/>
      <w:marRight w:val="0"/>
      <w:marTop w:val="0"/>
      <w:marBottom w:val="0"/>
      <w:divBdr>
        <w:top w:val="none" w:sz="0" w:space="0" w:color="auto"/>
        <w:left w:val="none" w:sz="0" w:space="0" w:color="auto"/>
        <w:bottom w:val="none" w:sz="0" w:space="0" w:color="auto"/>
        <w:right w:val="none" w:sz="0" w:space="0" w:color="auto"/>
      </w:divBdr>
    </w:div>
    <w:div w:id="985861491">
      <w:bodyDiv w:val="1"/>
      <w:marLeft w:val="0"/>
      <w:marRight w:val="0"/>
      <w:marTop w:val="0"/>
      <w:marBottom w:val="0"/>
      <w:divBdr>
        <w:top w:val="none" w:sz="0" w:space="0" w:color="auto"/>
        <w:left w:val="none" w:sz="0" w:space="0" w:color="auto"/>
        <w:bottom w:val="none" w:sz="0" w:space="0" w:color="auto"/>
        <w:right w:val="none" w:sz="0" w:space="0" w:color="auto"/>
      </w:divBdr>
    </w:div>
    <w:div w:id="989670310">
      <w:bodyDiv w:val="1"/>
      <w:marLeft w:val="0"/>
      <w:marRight w:val="0"/>
      <w:marTop w:val="0"/>
      <w:marBottom w:val="0"/>
      <w:divBdr>
        <w:top w:val="none" w:sz="0" w:space="0" w:color="auto"/>
        <w:left w:val="none" w:sz="0" w:space="0" w:color="auto"/>
        <w:bottom w:val="none" w:sz="0" w:space="0" w:color="auto"/>
        <w:right w:val="none" w:sz="0" w:space="0" w:color="auto"/>
      </w:divBdr>
    </w:div>
    <w:div w:id="1001815995">
      <w:bodyDiv w:val="1"/>
      <w:marLeft w:val="0"/>
      <w:marRight w:val="0"/>
      <w:marTop w:val="0"/>
      <w:marBottom w:val="0"/>
      <w:divBdr>
        <w:top w:val="none" w:sz="0" w:space="0" w:color="auto"/>
        <w:left w:val="none" w:sz="0" w:space="0" w:color="auto"/>
        <w:bottom w:val="none" w:sz="0" w:space="0" w:color="auto"/>
        <w:right w:val="none" w:sz="0" w:space="0" w:color="auto"/>
      </w:divBdr>
    </w:div>
    <w:div w:id="1007900407">
      <w:bodyDiv w:val="1"/>
      <w:marLeft w:val="0"/>
      <w:marRight w:val="0"/>
      <w:marTop w:val="0"/>
      <w:marBottom w:val="0"/>
      <w:divBdr>
        <w:top w:val="none" w:sz="0" w:space="0" w:color="auto"/>
        <w:left w:val="none" w:sz="0" w:space="0" w:color="auto"/>
        <w:bottom w:val="none" w:sz="0" w:space="0" w:color="auto"/>
        <w:right w:val="none" w:sz="0" w:space="0" w:color="auto"/>
      </w:divBdr>
    </w:div>
    <w:div w:id="1019351022">
      <w:bodyDiv w:val="1"/>
      <w:marLeft w:val="0"/>
      <w:marRight w:val="0"/>
      <w:marTop w:val="0"/>
      <w:marBottom w:val="0"/>
      <w:divBdr>
        <w:top w:val="none" w:sz="0" w:space="0" w:color="auto"/>
        <w:left w:val="none" w:sz="0" w:space="0" w:color="auto"/>
        <w:bottom w:val="none" w:sz="0" w:space="0" w:color="auto"/>
        <w:right w:val="none" w:sz="0" w:space="0" w:color="auto"/>
      </w:divBdr>
    </w:div>
    <w:div w:id="1031035104">
      <w:bodyDiv w:val="1"/>
      <w:marLeft w:val="0"/>
      <w:marRight w:val="0"/>
      <w:marTop w:val="0"/>
      <w:marBottom w:val="0"/>
      <w:divBdr>
        <w:top w:val="none" w:sz="0" w:space="0" w:color="auto"/>
        <w:left w:val="none" w:sz="0" w:space="0" w:color="auto"/>
        <w:bottom w:val="none" w:sz="0" w:space="0" w:color="auto"/>
        <w:right w:val="none" w:sz="0" w:space="0" w:color="auto"/>
      </w:divBdr>
    </w:div>
    <w:div w:id="1031493780">
      <w:bodyDiv w:val="1"/>
      <w:marLeft w:val="0"/>
      <w:marRight w:val="0"/>
      <w:marTop w:val="0"/>
      <w:marBottom w:val="0"/>
      <w:divBdr>
        <w:top w:val="none" w:sz="0" w:space="0" w:color="auto"/>
        <w:left w:val="none" w:sz="0" w:space="0" w:color="auto"/>
        <w:bottom w:val="none" w:sz="0" w:space="0" w:color="auto"/>
        <w:right w:val="none" w:sz="0" w:space="0" w:color="auto"/>
      </w:divBdr>
    </w:div>
    <w:div w:id="1047949364">
      <w:bodyDiv w:val="1"/>
      <w:marLeft w:val="0"/>
      <w:marRight w:val="0"/>
      <w:marTop w:val="0"/>
      <w:marBottom w:val="0"/>
      <w:divBdr>
        <w:top w:val="none" w:sz="0" w:space="0" w:color="auto"/>
        <w:left w:val="none" w:sz="0" w:space="0" w:color="auto"/>
        <w:bottom w:val="none" w:sz="0" w:space="0" w:color="auto"/>
        <w:right w:val="none" w:sz="0" w:space="0" w:color="auto"/>
      </w:divBdr>
    </w:div>
    <w:div w:id="1057313081">
      <w:bodyDiv w:val="1"/>
      <w:marLeft w:val="0"/>
      <w:marRight w:val="0"/>
      <w:marTop w:val="0"/>
      <w:marBottom w:val="0"/>
      <w:divBdr>
        <w:top w:val="none" w:sz="0" w:space="0" w:color="auto"/>
        <w:left w:val="none" w:sz="0" w:space="0" w:color="auto"/>
        <w:bottom w:val="none" w:sz="0" w:space="0" w:color="auto"/>
        <w:right w:val="none" w:sz="0" w:space="0" w:color="auto"/>
      </w:divBdr>
    </w:div>
    <w:div w:id="1067847293">
      <w:bodyDiv w:val="1"/>
      <w:marLeft w:val="0"/>
      <w:marRight w:val="0"/>
      <w:marTop w:val="0"/>
      <w:marBottom w:val="0"/>
      <w:divBdr>
        <w:top w:val="none" w:sz="0" w:space="0" w:color="auto"/>
        <w:left w:val="none" w:sz="0" w:space="0" w:color="auto"/>
        <w:bottom w:val="none" w:sz="0" w:space="0" w:color="auto"/>
        <w:right w:val="none" w:sz="0" w:space="0" w:color="auto"/>
      </w:divBdr>
    </w:div>
    <w:div w:id="1074859965">
      <w:bodyDiv w:val="1"/>
      <w:marLeft w:val="0"/>
      <w:marRight w:val="0"/>
      <w:marTop w:val="0"/>
      <w:marBottom w:val="0"/>
      <w:divBdr>
        <w:top w:val="none" w:sz="0" w:space="0" w:color="auto"/>
        <w:left w:val="none" w:sz="0" w:space="0" w:color="auto"/>
        <w:bottom w:val="none" w:sz="0" w:space="0" w:color="auto"/>
        <w:right w:val="none" w:sz="0" w:space="0" w:color="auto"/>
      </w:divBdr>
    </w:div>
    <w:div w:id="1121263888">
      <w:bodyDiv w:val="1"/>
      <w:marLeft w:val="0"/>
      <w:marRight w:val="0"/>
      <w:marTop w:val="0"/>
      <w:marBottom w:val="0"/>
      <w:divBdr>
        <w:top w:val="none" w:sz="0" w:space="0" w:color="auto"/>
        <w:left w:val="none" w:sz="0" w:space="0" w:color="auto"/>
        <w:bottom w:val="none" w:sz="0" w:space="0" w:color="auto"/>
        <w:right w:val="none" w:sz="0" w:space="0" w:color="auto"/>
      </w:divBdr>
    </w:div>
    <w:div w:id="1124538920">
      <w:bodyDiv w:val="1"/>
      <w:marLeft w:val="0"/>
      <w:marRight w:val="0"/>
      <w:marTop w:val="0"/>
      <w:marBottom w:val="0"/>
      <w:divBdr>
        <w:top w:val="none" w:sz="0" w:space="0" w:color="auto"/>
        <w:left w:val="none" w:sz="0" w:space="0" w:color="auto"/>
        <w:bottom w:val="none" w:sz="0" w:space="0" w:color="auto"/>
        <w:right w:val="none" w:sz="0" w:space="0" w:color="auto"/>
      </w:divBdr>
    </w:div>
    <w:div w:id="1132795103">
      <w:bodyDiv w:val="1"/>
      <w:marLeft w:val="0"/>
      <w:marRight w:val="0"/>
      <w:marTop w:val="0"/>
      <w:marBottom w:val="0"/>
      <w:divBdr>
        <w:top w:val="none" w:sz="0" w:space="0" w:color="auto"/>
        <w:left w:val="none" w:sz="0" w:space="0" w:color="auto"/>
        <w:bottom w:val="none" w:sz="0" w:space="0" w:color="auto"/>
        <w:right w:val="none" w:sz="0" w:space="0" w:color="auto"/>
      </w:divBdr>
    </w:div>
    <w:div w:id="1150631948">
      <w:bodyDiv w:val="1"/>
      <w:marLeft w:val="0"/>
      <w:marRight w:val="0"/>
      <w:marTop w:val="0"/>
      <w:marBottom w:val="0"/>
      <w:divBdr>
        <w:top w:val="none" w:sz="0" w:space="0" w:color="auto"/>
        <w:left w:val="none" w:sz="0" w:space="0" w:color="auto"/>
        <w:bottom w:val="none" w:sz="0" w:space="0" w:color="auto"/>
        <w:right w:val="none" w:sz="0" w:space="0" w:color="auto"/>
      </w:divBdr>
    </w:div>
    <w:div w:id="1154030683">
      <w:bodyDiv w:val="1"/>
      <w:marLeft w:val="0"/>
      <w:marRight w:val="0"/>
      <w:marTop w:val="0"/>
      <w:marBottom w:val="0"/>
      <w:divBdr>
        <w:top w:val="none" w:sz="0" w:space="0" w:color="auto"/>
        <w:left w:val="none" w:sz="0" w:space="0" w:color="auto"/>
        <w:bottom w:val="none" w:sz="0" w:space="0" w:color="auto"/>
        <w:right w:val="none" w:sz="0" w:space="0" w:color="auto"/>
      </w:divBdr>
    </w:div>
    <w:div w:id="1154224048">
      <w:bodyDiv w:val="1"/>
      <w:marLeft w:val="0"/>
      <w:marRight w:val="0"/>
      <w:marTop w:val="0"/>
      <w:marBottom w:val="0"/>
      <w:divBdr>
        <w:top w:val="none" w:sz="0" w:space="0" w:color="auto"/>
        <w:left w:val="none" w:sz="0" w:space="0" w:color="auto"/>
        <w:bottom w:val="none" w:sz="0" w:space="0" w:color="auto"/>
        <w:right w:val="none" w:sz="0" w:space="0" w:color="auto"/>
      </w:divBdr>
    </w:div>
    <w:div w:id="1167017795">
      <w:bodyDiv w:val="1"/>
      <w:marLeft w:val="0"/>
      <w:marRight w:val="0"/>
      <w:marTop w:val="0"/>
      <w:marBottom w:val="0"/>
      <w:divBdr>
        <w:top w:val="none" w:sz="0" w:space="0" w:color="auto"/>
        <w:left w:val="none" w:sz="0" w:space="0" w:color="auto"/>
        <w:bottom w:val="none" w:sz="0" w:space="0" w:color="auto"/>
        <w:right w:val="none" w:sz="0" w:space="0" w:color="auto"/>
      </w:divBdr>
    </w:div>
    <w:div w:id="1167281802">
      <w:bodyDiv w:val="1"/>
      <w:marLeft w:val="0"/>
      <w:marRight w:val="0"/>
      <w:marTop w:val="0"/>
      <w:marBottom w:val="0"/>
      <w:divBdr>
        <w:top w:val="none" w:sz="0" w:space="0" w:color="auto"/>
        <w:left w:val="none" w:sz="0" w:space="0" w:color="auto"/>
        <w:bottom w:val="none" w:sz="0" w:space="0" w:color="auto"/>
        <w:right w:val="none" w:sz="0" w:space="0" w:color="auto"/>
      </w:divBdr>
    </w:div>
    <w:div w:id="1168134543">
      <w:bodyDiv w:val="1"/>
      <w:marLeft w:val="0"/>
      <w:marRight w:val="0"/>
      <w:marTop w:val="0"/>
      <w:marBottom w:val="0"/>
      <w:divBdr>
        <w:top w:val="none" w:sz="0" w:space="0" w:color="auto"/>
        <w:left w:val="none" w:sz="0" w:space="0" w:color="auto"/>
        <w:bottom w:val="none" w:sz="0" w:space="0" w:color="auto"/>
        <w:right w:val="none" w:sz="0" w:space="0" w:color="auto"/>
      </w:divBdr>
    </w:div>
    <w:div w:id="1183860985">
      <w:bodyDiv w:val="1"/>
      <w:marLeft w:val="0"/>
      <w:marRight w:val="0"/>
      <w:marTop w:val="0"/>
      <w:marBottom w:val="0"/>
      <w:divBdr>
        <w:top w:val="none" w:sz="0" w:space="0" w:color="auto"/>
        <w:left w:val="none" w:sz="0" w:space="0" w:color="auto"/>
        <w:bottom w:val="none" w:sz="0" w:space="0" w:color="auto"/>
        <w:right w:val="none" w:sz="0" w:space="0" w:color="auto"/>
      </w:divBdr>
    </w:div>
    <w:div w:id="1189760520">
      <w:bodyDiv w:val="1"/>
      <w:marLeft w:val="0"/>
      <w:marRight w:val="0"/>
      <w:marTop w:val="0"/>
      <w:marBottom w:val="0"/>
      <w:divBdr>
        <w:top w:val="none" w:sz="0" w:space="0" w:color="auto"/>
        <w:left w:val="none" w:sz="0" w:space="0" w:color="auto"/>
        <w:bottom w:val="none" w:sz="0" w:space="0" w:color="auto"/>
        <w:right w:val="none" w:sz="0" w:space="0" w:color="auto"/>
      </w:divBdr>
    </w:div>
    <w:div w:id="1209101234">
      <w:bodyDiv w:val="1"/>
      <w:marLeft w:val="0"/>
      <w:marRight w:val="0"/>
      <w:marTop w:val="0"/>
      <w:marBottom w:val="0"/>
      <w:divBdr>
        <w:top w:val="none" w:sz="0" w:space="0" w:color="auto"/>
        <w:left w:val="none" w:sz="0" w:space="0" w:color="auto"/>
        <w:bottom w:val="none" w:sz="0" w:space="0" w:color="auto"/>
        <w:right w:val="none" w:sz="0" w:space="0" w:color="auto"/>
      </w:divBdr>
    </w:div>
    <w:div w:id="1209563968">
      <w:bodyDiv w:val="1"/>
      <w:marLeft w:val="0"/>
      <w:marRight w:val="0"/>
      <w:marTop w:val="0"/>
      <w:marBottom w:val="0"/>
      <w:divBdr>
        <w:top w:val="none" w:sz="0" w:space="0" w:color="auto"/>
        <w:left w:val="none" w:sz="0" w:space="0" w:color="auto"/>
        <w:bottom w:val="none" w:sz="0" w:space="0" w:color="auto"/>
        <w:right w:val="none" w:sz="0" w:space="0" w:color="auto"/>
      </w:divBdr>
    </w:div>
    <w:div w:id="1213729432">
      <w:bodyDiv w:val="1"/>
      <w:marLeft w:val="0"/>
      <w:marRight w:val="0"/>
      <w:marTop w:val="0"/>
      <w:marBottom w:val="0"/>
      <w:divBdr>
        <w:top w:val="none" w:sz="0" w:space="0" w:color="auto"/>
        <w:left w:val="none" w:sz="0" w:space="0" w:color="auto"/>
        <w:bottom w:val="none" w:sz="0" w:space="0" w:color="auto"/>
        <w:right w:val="none" w:sz="0" w:space="0" w:color="auto"/>
      </w:divBdr>
    </w:div>
    <w:div w:id="1214921875">
      <w:bodyDiv w:val="1"/>
      <w:marLeft w:val="0"/>
      <w:marRight w:val="0"/>
      <w:marTop w:val="0"/>
      <w:marBottom w:val="0"/>
      <w:divBdr>
        <w:top w:val="none" w:sz="0" w:space="0" w:color="auto"/>
        <w:left w:val="none" w:sz="0" w:space="0" w:color="auto"/>
        <w:bottom w:val="none" w:sz="0" w:space="0" w:color="auto"/>
        <w:right w:val="none" w:sz="0" w:space="0" w:color="auto"/>
      </w:divBdr>
    </w:div>
    <w:div w:id="1226843779">
      <w:bodyDiv w:val="1"/>
      <w:marLeft w:val="0"/>
      <w:marRight w:val="0"/>
      <w:marTop w:val="0"/>
      <w:marBottom w:val="0"/>
      <w:divBdr>
        <w:top w:val="none" w:sz="0" w:space="0" w:color="auto"/>
        <w:left w:val="none" w:sz="0" w:space="0" w:color="auto"/>
        <w:bottom w:val="none" w:sz="0" w:space="0" w:color="auto"/>
        <w:right w:val="none" w:sz="0" w:space="0" w:color="auto"/>
      </w:divBdr>
    </w:div>
    <w:div w:id="1227689314">
      <w:bodyDiv w:val="1"/>
      <w:marLeft w:val="0"/>
      <w:marRight w:val="0"/>
      <w:marTop w:val="0"/>
      <w:marBottom w:val="0"/>
      <w:divBdr>
        <w:top w:val="none" w:sz="0" w:space="0" w:color="auto"/>
        <w:left w:val="none" w:sz="0" w:space="0" w:color="auto"/>
        <w:bottom w:val="none" w:sz="0" w:space="0" w:color="auto"/>
        <w:right w:val="none" w:sz="0" w:space="0" w:color="auto"/>
      </w:divBdr>
    </w:div>
    <w:div w:id="1237278208">
      <w:bodyDiv w:val="1"/>
      <w:marLeft w:val="0"/>
      <w:marRight w:val="0"/>
      <w:marTop w:val="0"/>
      <w:marBottom w:val="0"/>
      <w:divBdr>
        <w:top w:val="none" w:sz="0" w:space="0" w:color="auto"/>
        <w:left w:val="none" w:sz="0" w:space="0" w:color="auto"/>
        <w:bottom w:val="none" w:sz="0" w:space="0" w:color="auto"/>
        <w:right w:val="none" w:sz="0" w:space="0" w:color="auto"/>
      </w:divBdr>
    </w:div>
    <w:div w:id="1243569533">
      <w:bodyDiv w:val="1"/>
      <w:marLeft w:val="0"/>
      <w:marRight w:val="0"/>
      <w:marTop w:val="0"/>
      <w:marBottom w:val="0"/>
      <w:divBdr>
        <w:top w:val="none" w:sz="0" w:space="0" w:color="auto"/>
        <w:left w:val="none" w:sz="0" w:space="0" w:color="auto"/>
        <w:bottom w:val="none" w:sz="0" w:space="0" w:color="auto"/>
        <w:right w:val="none" w:sz="0" w:space="0" w:color="auto"/>
      </w:divBdr>
    </w:div>
    <w:div w:id="1251045516">
      <w:bodyDiv w:val="1"/>
      <w:marLeft w:val="0"/>
      <w:marRight w:val="0"/>
      <w:marTop w:val="0"/>
      <w:marBottom w:val="0"/>
      <w:divBdr>
        <w:top w:val="none" w:sz="0" w:space="0" w:color="auto"/>
        <w:left w:val="none" w:sz="0" w:space="0" w:color="auto"/>
        <w:bottom w:val="none" w:sz="0" w:space="0" w:color="auto"/>
        <w:right w:val="none" w:sz="0" w:space="0" w:color="auto"/>
      </w:divBdr>
    </w:div>
    <w:div w:id="1252743268">
      <w:bodyDiv w:val="1"/>
      <w:marLeft w:val="0"/>
      <w:marRight w:val="0"/>
      <w:marTop w:val="0"/>
      <w:marBottom w:val="0"/>
      <w:divBdr>
        <w:top w:val="none" w:sz="0" w:space="0" w:color="auto"/>
        <w:left w:val="none" w:sz="0" w:space="0" w:color="auto"/>
        <w:bottom w:val="none" w:sz="0" w:space="0" w:color="auto"/>
        <w:right w:val="none" w:sz="0" w:space="0" w:color="auto"/>
      </w:divBdr>
    </w:div>
    <w:div w:id="1265576561">
      <w:bodyDiv w:val="1"/>
      <w:marLeft w:val="0"/>
      <w:marRight w:val="0"/>
      <w:marTop w:val="0"/>
      <w:marBottom w:val="0"/>
      <w:divBdr>
        <w:top w:val="none" w:sz="0" w:space="0" w:color="auto"/>
        <w:left w:val="none" w:sz="0" w:space="0" w:color="auto"/>
        <w:bottom w:val="none" w:sz="0" w:space="0" w:color="auto"/>
        <w:right w:val="none" w:sz="0" w:space="0" w:color="auto"/>
      </w:divBdr>
    </w:div>
    <w:div w:id="1287807287">
      <w:bodyDiv w:val="1"/>
      <w:marLeft w:val="0"/>
      <w:marRight w:val="0"/>
      <w:marTop w:val="0"/>
      <w:marBottom w:val="0"/>
      <w:divBdr>
        <w:top w:val="none" w:sz="0" w:space="0" w:color="auto"/>
        <w:left w:val="none" w:sz="0" w:space="0" w:color="auto"/>
        <w:bottom w:val="none" w:sz="0" w:space="0" w:color="auto"/>
        <w:right w:val="none" w:sz="0" w:space="0" w:color="auto"/>
      </w:divBdr>
    </w:div>
    <w:div w:id="1298994662">
      <w:bodyDiv w:val="1"/>
      <w:marLeft w:val="0"/>
      <w:marRight w:val="0"/>
      <w:marTop w:val="0"/>
      <w:marBottom w:val="0"/>
      <w:divBdr>
        <w:top w:val="none" w:sz="0" w:space="0" w:color="auto"/>
        <w:left w:val="none" w:sz="0" w:space="0" w:color="auto"/>
        <w:bottom w:val="none" w:sz="0" w:space="0" w:color="auto"/>
        <w:right w:val="none" w:sz="0" w:space="0" w:color="auto"/>
      </w:divBdr>
    </w:div>
    <w:div w:id="1302419566">
      <w:bodyDiv w:val="1"/>
      <w:marLeft w:val="0"/>
      <w:marRight w:val="0"/>
      <w:marTop w:val="0"/>
      <w:marBottom w:val="0"/>
      <w:divBdr>
        <w:top w:val="none" w:sz="0" w:space="0" w:color="auto"/>
        <w:left w:val="none" w:sz="0" w:space="0" w:color="auto"/>
        <w:bottom w:val="none" w:sz="0" w:space="0" w:color="auto"/>
        <w:right w:val="none" w:sz="0" w:space="0" w:color="auto"/>
      </w:divBdr>
    </w:div>
    <w:div w:id="1305544366">
      <w:bodyDiv w:val="1"/>
      <w:marLeft w:val="0"/>
      <w:marRight w:val="0"/>
      <w:marTop w:val="0"/>
      <w:marBottom w:val="0"/>
      <w:divBdr>
        <w:top w:val="none" w:sz="0" w:space="0" w:color="auto"/>
        <w:left w:val="none" w:sz="0" w:space="0" w:color="auto"/>
        <w:bottom w:val="none" w:sz="0" w:space="0" w:color="auto"/>
        <w:right w:val="none" w:sz="0" w:space="0" w:color="auto"/>
      </w:divBdr>
    </w:div>
    <w:div w:id="1336031330">
      <w:bodyDiv w:val="1"/>
      <w:marLeft w:val="0"/>
      <w:marRight w:val="0"/>
      <w:marTop w:val="0"/>
      <w:marBottom w:val="0"/>
      <w:divBdr>
        <w:top w:val="none" w:sz="0" w:space="0" w:color="auto"/>
        <w:left w:val="none" w:sz="0" w:space="0" w:color="auto"/>
        <w:bottom w:val="none" w:sz="0" w:space="0" w:color="auto"/>
        <w:right w:val="none" w:sz="0" w:space="0" w:color="auto"/>
      </w:divBdr>
    </w:div>
    <w:div w:id="1337268938">
      <w:bodyDiv w:val="1"/>
      <w:marLeft w:val="0"/>
      <w:marRight w:val="0"/>
      <w:marTop w:val="0"/>
      <w:marBottom w:val="0"/>
      <w:divBdr>
        <w:top w:val="none" w:sz="0" w:space="0" w:color="auto"/>
        <w:left w:val="none" w:sz="0" w:space="0" w:color="auto"/>
        <w:bottom w:val="none" w:sz="0" w:space="0" w:color="auto"/>
        <w:right w:val="none" w:sz="0" w:space="0" w:color="auto"/>
      </w:divBdr>
    </w:div>
    <w:div w:id="1345744962">
      <w:bodyDiv w:val="1"/>
      <w:marLeft w:val="0"/>
      <w:marRight w:val="0"/>
      <w:marTop w:val="0"/>
      <w:marBottom w:val="0"/>
      <w:divBdr>
        <w:top w:val="none" w:sz="0" w:space="0" w:color="auto"/>
        <w:left w:val="none" w:sz="0" w:space="0" w:color="auto"/>
        <w:bottom w:val="none" w:sz="0" w:space="0" w:color="auto"/>
        <w:right w:val="none" w:sz="0" w:space="0" w:color="auto"/>
      </w:divBdr>
    </w:div>
    <w:div w:id="1346247714">
      <w:bodyDiv w:val="1"/>
      <w:marLeft w:val="0"/>
      <w:marRight w:val="0"/>
      <w:marTop w:val="0"/>
      <w:marBottom w:val="0"/>
      <w:divBdr>
        <w:top w:val="none" w:sz="0" w:space="0" w:color="auto"/>
        <w:left w:val="none" w:sz="0" w:space="0" w:color="auto"/>
        <w:bottom w:val="none" w:sz="0" w:space="0" w:color="auto"/>
        <w:right w:val="none" w:sz="0" w:space="0" w:color="auto"/>
      </w:divBdr>
    </w:div>
    <w:div w:id="1346323798">
      <w:bodyDiv w:val="1"/>
      <w:marLeft w:val="0"/>
      <w:marRight w:val="0"/>
      <w:marTop w:val="0"/>
      <w:marBottom w:val="0"/>
      <w:divBdr>
        <w:top w:val="none" w:sz="0" w:space="0" w:color="auto"/>
        <w:left w:val="none" w:sz="0" w:space="0" w:color="auto"/>
        <w:bottom w:val="none" w:sz="0" w:space="0" w:color="auto"/>
        <w:right w:val="none" w:sz="0" w:space="0" w:color="auto"/>
      </w:divBdr>
    </w:div>
    <w:div w:id="1363364356">
      <w:bodyDiv w:val="1"/>
      <w:marLeft w:val="0"/>
      <w:marRight w:val="0"/>
      <w:marTop w:val="0"/>
      <w:marBottom w:val="0"/>
      <w:divBdr>
        <w:top w:val="none" w:sz="0" w:space="0" w:color="auto"/>
        <w:left w:val="none" w:sz="0" w:space="0" w:color="auto"/>
        <w:bottom w:val="none" w:sz="0" w:space="0" w:color="auto"/>
        <w:right w:val="none" w:sz="0" w:space="0" w:color="auto"/>
      </w:divBdr>
    </w:div>
    <w:div w:id="1363895784">
      <w:bodyDiv w:val="1"/>
      <w:marLeft w:val="0"/>
      <w:marRight w:val="0"/>
      <w:marTop w:val="0"/>
      <w:marBottom w:val="0"/>
      <w:divBdr>
        <w:top w:val="none" w:sz="0" w:space="0" w:color="auto"/>
        <w:left w:val="none" w:sz="0" w:space="0" w:color="auto"/>
        <w:bottom w:val="none" w:sz="0" w:space="0" w:color="auto"/>
        <w:right w:val="none" w:sz="0" w:space="0" w:color="auto"/>
      </w:divBdr>
    </w:div>
    <w:div w:id="1378353450">
      <w:bodyDiv w:val="1"/>
      <w:marLeft w:val="0"/>
      <w:marRight w:val="0"/>
      <w:marTop w:val="0"/>
      <w:marBottom w:val="0"/>
      <w:divBdr>
        <w:top w:val="none" w:sz="0" w:space="0" w:color="auto"/>
        <w:left w:val="none" w:sz="0" w:space="0" w:color="auto"/>
        <w:bottom w:val="none" w:sz="0" w:space="0" w:color="auto"/>
        <w:right w:val="none" w:sz="0" w:space="0" w:color="auto"/>
      </w:divBdr>
    </w:div>
    <w:div w:id="1380478167">
      <w:bodyDiv w:val="1"/>
      <w:marLeft w:val="0"/>
      <w:marRight w:val="0"/>
      <w:marTop w:val="0"/>
      <w:marBottom w:val="0"/>
      <w:divBdr>
        <w:top w:val="none" w:sz="0" w:space="0" w:color="auto"/>
        <w:left w:val="none" w:sz="0" w:space="0" w:color="auto"/>
        <w:bottom w:val="none" w:sz="0" w:space="0" w:color="auto"/>
        <w:right w:val="none" w:sz="0" w:space="0" w:color="auto"/>
      </w:divBdr>
    </w:div>
    <w:div w:id="1381200689">
      <w:bodyDiv w:val="1"/>
      <w:marLeft w:val="0"/>
      <w:marRight w:val="0"/>
      <w:marTop w:val="0"/>
      <w:marBottom w:val="0"/>
      <w:divBdr>
        <w:top w:val="none" w:sz="0" w:space="0" w:color="auto"/>
        <w:left w:val="none" w:sz="0" w:space="0" w:color="auto"/>
        <w:bottom w:val="none" w:sz="0" w:space="0" w:color="auto"/>
        <w:right w:val="none" w:sz="0" w:space="0" w:color="auto"/>
      </w:divBdr>
    </w:div>
    <w:div w:id="1388995674">
      <w:bodyDiv w:val="1"/>
      <w:marLeft w:val="0"/>
      <w:marRight w:val="0"/>
      <w:marTop w:val="0"/>
      <w:marBottom w:val="0"/>
      <w:divBdr>
        <w:top w:val="none" w:sz="0" w:space="0" w:color="auto"/>
        <w:left w:val="none" w:sz="0" w:space="0" w:color="auto"/>
        <w:bottom w:val="none" w:sz="0" w:space="0" w:color="auto"/>
        <w:right w:val="none" w:sz="0" w:space="0" w:color="auto"/>
      </w:divBdr>
    </w:div>
    <w:div w:id="1389180630">
      <w:bodyDiv w:val="1"/>
      <w:marLeft w:val="0"/>
      <w:marRight w:val="0"/>
      <w:marTop w:val="0"/>
      <w:marBottom w:val="0"/>
      <w:divBdr>
        <w:top w:val="none" w:sz="0" w:space="0" w:color="auto"/>
        <w:left w:val="none" w:sz="0" w:space="0" w:color="auto"/>
        <w:bottom w:val="none" w:sz="0" w:space="0" w:color="auto"/>
        <w:right w:val="none" w:sz="0" w:space="0" w:color="auto"/>
      </w:divBdr>
    </w:div>
    <w:div w:id="1396856890">
      <w:bodyDiv w:val="1"/>
      <w:marLeft w:val="0"/>
      <w:marRight w:val="0"/>
      <w:marTop w:val="0"/>
      <w:marBottom w:val="0"/>
      <w:divBdr>
        <w:top w:val="none" w:sz="0" w:space="0" w:color="auto"/>
        <w:left w:val="none" w:sz="0" w:space="0" w:color="auto"/>
        <w:bottom w:val="none" w:sz="0" w:space="0" w:color="auto"/>
        <w:right w:val="none" w:sz="0" w:space="0" w:color="auto"/>
      </w:divBdr>
    </w:div>
    <w:div w:id="1409888209">
      <w:bodyDiv w:val="1"/>
      <w:marLeft w:val="0"/>
      <w:marRight w:val="0"/>
      <w:marTop w:val="0"/>
      <w:marBottom w:val="0"/>
      <w:divBdr>
        <w:top w:val="none" w:sz="0" w:space="0" w:color="auto"/>
        <w:left w:val="none" w:sz="0" w:space="0" w:color="auto"/>
        <w:bottom w:val="none" w:sz="0" w:space="0" w:color="auto"/>
        <w:right w:val="none" w:sz="0" w:space="0" w:color="auto"/>
      </w:divBdr>
    </w:div>
    <w:div w:id="1413163579">
      <w:bodyDiv w:val="1"/>
      <w:marLeft w:val="0"/>
      <w:marRight w:val="0"/>
      <w:marTop w:val="0"/>
      <w:marBottom w:val="0"/>
      <w:divBdr>
        <w:top w:val="none" w:sz="0" w:space="0" w:color="auto"/>
        <w:left w:val="none" w:sz="0" w:space="0" w:color="auto"/>
        <w:bottom w:val="none" w:sz="0" w:space="0" w:color="auto"/>
        <w:right w:val="none" w:sz="0" w:space="0" w:color="auto"/>
      </w:divBdr>
    </w:div>
    <w:div w:id="1415279617">
      <w:bodyDiv w:val="1"/>
      <w:marLeft w:val="0"/>
      <w:marRight w:val="0"/>
      <w:marTop w:val="0"/>
      <w:marBottom w:val="0"/>
      <w:divBdr>
        <w:top w:val="none" w:sz="0" w:space="0" w:color="auto"/>
        <w:left w:val="none" w:sz="0" w:space="0" w:color="auto"/>
        <w:bottom w:val="none" w:sz="0" w:space="0" w:color="auto"/>
        <w:right w:val="none" w:sz="0" w:space="0" w:color="auto"/>
      </w:divBdr>
    </w:div>
    <w:div w:id="1421029475">
      <w:bodyDiv w:val="1"/>
      <w:marLeft w:val="0"/>
      <w:marRight w:val="0"/>
      <w:marTop w:val="0"/>
      <w:marBottom w:val="0"/>
      <w:divBdr>
        <w:top w:val="none" w:sz="0" w:space="0" w:color="auto"/>
        <w:left w:val="none" w:sz="0" w:space="0" w:color="auto"/>
        <w:bottom w:val="none" w:sz="0" w:space="0" w:color="auto"/>
        <w:right w:val="none" w:sz="0" w:space="0" w:color="auto"/>
      </w:divBdr>
    </w:div>
    <w:div w:id="1428304755">
      <w:bodyDiv w:val="1"/>
      <w:marLeft w:val="0"/>
      <w:marRight w:val="0"/>
      <w:marTop w:val="0"/>
      <w:marBottom w:val="0"/>
      <w:divBdr>
        <w:top w:val="none" w:sz="0" w:space="0" w:color="auto"/>
        <w:left w:val="none" w:sz="0" w:space="0" w:color="auto"/>
        <w:bottom w:val="none" w:sz="0" w:space="0" w:color="auto"/>
        <w:right w:val="none" w:sz="0" w:space="0" w:color="auto"/>
      </w:divBdr>
    </w:div>
    <w:div w:id="1436631269">
      <w:bodyDiv w:val="1"/>
      <w:marLeft w:val="0"/>
      <w:marRight w:val="0"/>
      <w:marTop w:val="0"/>
      <w:marBottom w:val="0"/>
      <w:divBdr>
        <w:top w:val="none" w:sz="0" w:space="0" w:color="auto"/>
        <w:left w:val="none" w:sz="0" w:space="0" w:color="auto"/>
        <w:bottom w:val="none" w:sz="0" w:space="0" w:color="auto"/>
        <w:right w:val="none" w:sz="0" w:space="0" w:color="auto"/>
      </w:divBdr>
    </w:div>
    <w:div w:id="1438057595">
      <w:bodyDiv w:val="1"/>
      <w:marLeft w:val="0"/>
      <w:marRight w:val="0"/>
      <w:marTop w:val="0"/>
      <w:marBottom w:val="0"/>
      <w:divBdr>
        <w:top w:val="none" w:sz="0" w:space="0" w:color="auto"/>
        <w:left w:val="none" w:sz="0" w:space="0" w:color="auto"/>
        <w:bottom w:val="none" w:sz="0" w:space="0" w:color="auto"/>
        <w:right w:val="none" w:sz="0" w:space="0" w:color="auto"/>
      </w:divBdr>
    </w:div>
    <w:div w:id="1442457563">
      <w:bodyDiv w:val="1"/>
      <w:marLeft w:val="0"/>
      <w:marRight w:val="0"/>
      <w:marTop w:val="0"/>
      <w:marBottom w:val="0"/>
      <w:divBdr>
        <w:top w:val="none" w:sz="0" w:space="0" w:color="auto"/>
        <w:left w:val="none" w:sz="0" w:space="0" w:color="auto"/>
        <w:bottom w:val="none" w:sz="0" w:space="0" w:color="auto"/>
        <w:right w:val="none" w:sz="0" w:space="0" w:color="auto"/>
      </w:divBdr>
    </w:div>
    <w:div w:id="1443652566">
      <w:bodyDiv w:val="1"/>
      <w:marLeft w:val="0"/>
      <w:marRight w:val="0"/>
      <w:marTop w:val="0"/>
      <w:marBottom w:val="0"/>
      <w:divBdr>
        <w:top w:val="none" w:sz="0" w:space="0" w:color="auto"/>
        <w:left w:val="none" w:sz="0" w:space="0" w:color="auto"/>
        <w:bottom w:val="none" w:sz="0" w:space="0" w:color="auto"/>
        <w:right w:val="none" w:sz="0" w:space="0" w:color="auto"/>
      </w:divBdr>
    </w:div>
    <w:div w:id="1445886375">
      <w:bodyDiv w:val="1"/>
      <w:marLeft w:val="0"/>
      <w:marRight w:val="0"/>
      <w:marTop w:val="0"/>
      <w:marBottom w:val="0"/>
      <w:divBdr>
        <w:top w:val="none" w:sz="0" w:space="0" w:color="auto"/>
        <w:left w:val="none" w:sz="0" w:space="0" w:color="auto"/>
        <w:bottom w:val="none" w:sz="0" w:space="0" w:color="auto"/>
        <w:right w:val="none" w:sz="0" w:space="0" w:color="auto"/>
      </w:divBdr>
    </w:div>
    <w:div w:id="1446314025">
      <w:bodyDiv w:val="1"/>
      <w:marLeft w:val="0"/>
      <w:marRight w:val="0"/>
      <w:marTop w:val="0"/>
      <w:marBottom w:val="0"/>
      <w:divBdr>
        <w:top w:val="none" w:sz="0" w:space="0" w:color="auto"/>
        <w:left w:val="none" w:sz="0" w:space="0" w:color="auto"/>
        <w:bottom w:val="none" w:sz="0" w:space="0" w:color="auto"/>
        <w:right w:val="none" w:sz="0" w:space="0" w:color="auto"/>
      </w:divBdr>
    </w:div>
    <w:div w:id="1486361453">
      <w:bodyDiv w:val="1"/>
      <w:marLeft w:val="0"/>
      <w:marRight w:val="0"/>
      <w:marTop w:val="0"/>
      <w:marBottom w:val="0"/>
      <w:divBdr>
        <w:top w:val="none" w:sz="0" w:space="0" w:color="auto"/>
        <w:left w:val="none" w:sz="0" w:space="0" w:color="auto"/>
        <w:bottom w:val="none" w:sz="0" w:space="0" w:color="auto"/>
        <w:right w:val="none" w:sz="0" w:space="0" w:color="auto"/>
      </w:divBdr>
    </w:div>
    <w:div w:id="1489521447">
      <w:bodyDiv w:val="1"/>
      <w:marLeft w:val="0"/>
      <w:marRight w:val="0"/>
      <w:marTop w:val="0"/>
      <w:marBottom w:val="0"/>
      <w:divBdr>
        <w:top w:val="none" w:sz="0" w:space="0" w:color="auto"/>
        <w:left w:val="none" w:sz="0" w:space="0" w:color="auto"/>
        <w:bottom w:val="none" w:sz="0" w:space="0" w:color="auto"/>
        <w:right w:val="none" w:sz="0" w:space="0" w:color="auto"/>
      </w:divBdr>
    </w:div>
    <w:div w:id="1515922845">
      <w:bodyDiv w:val="1"/>
      <w:marLeft w:val="0"/>
      <w:marRight w:val="0"/>
      <w:marTop w:val="0"/>
      <w:marBottom w:val="0"/>
      <w:divBdr>
        <w:top w:val="none" w:sz="0" w:space="0" w:color="auto"/>
        <w:left w:val="none" w:sz="0" w:space="0" w:color="auto"/>
        <w:bottom w:val="none" w:sz="0" w:space="0" w:color="auto"/>
        <w:right w:val="none" w:sz="0" w:space="0" w:color="auto"/>
      </w:divBdr>
    </w:div>
    <w:div w:id="1517497230">
      <w:bodyDiv w:val="1"/>
      <w:marLeft w:val="0"/>
      <w:marRight w:val="0"/>
      <w:marTop w:val="0"/>
      <w:marBottom w:val="0"/>
      <w:divBdr>
        <w:top w:val="none" w:sz="0" w:space="0" w:color="auto"/>
        <w:left w:val="none" w:sz="0" w:space="0" w:color="auto"/>
        <w:bottom w:val="none" w:sz="0" w:space="0" w:color="auto"/>
        <w:right w:val="none" w:sz="0" w:space="0" w:color="auto"/>
      </w:divBdr>
    </w:div>
    <w:div w:id="1519275033">
      <w:bodyDiv w:val="1"/>
      <w:marLeft w:val="0"/>
      <w:marRight w:val="0"/>
      <w:marTop w:val="0"/>
      <w:marBottom w:val="0"/>
      <w:divBdr>
        <w:top w:val="none" w:sz="0" w:space="0" w:color="auto"/>
        <w:left w:val="none" w:sz="0" w:space="0" w:color="auto"/>
        <w:bottom w:val="none" w:sz="0" w:space="0" w:color="auto"/>
        <w:right w:val="none" w:sz="0" w:space="0" w:color="auto"/>
      </w:divBdr>
    </w:div>
    <w:div w:id="1522083441">
      <w:bodyDiv w:val="1"/>
      <w:marLeft w:val="0"/>
      <w:marRight w:val="0"/>
      <w:marTop w:val="0"/>
      <w:marBottom w:val="0"/>
      <w:divBdr>
        <w:top w:val="none" w:sz="0" w:space="0" w:color="auto"/>
        <w:left w:val="none" w:sz="0" w:space="0" w:color="auto"/>
        <w:bottom w:val="none" w:sz="0" w:space="0" w:color="auto"/>
        <w:right w:val="none" w:sz="0" w:space="0" w:color="auto"/>
      </w:divBdr>
    </w:div>
    <w:div w:id="1526165784">
      <w:bodyDiv w:val="1"/>
      <w:marLeft w:val="0"/>
      <w:marRight w:val="0"/>
      <w:marTop w:val="0"/>
      <w:marBottom w:val="0"/>
      <w:divBdr>
        <w:top w:val="none" w:sz="0" w:space="0" w:color="auto"/>
        <w:left w:val="none" w:sz="0" w:space="0" w:color="auto"/>
        <w:bottom w:val="none" w:sz="0" w:space="0" w:color="auto"/>
        <w:right w:val="none" w:sz="0" w:space="0" w:color="auto"/>
      </w:divBdr>
    </w:div>
    <w:div w:id="1528257788">
      <w:bodyDiv w:val="1"/>
      <w:marLeft w:val="0"/>
      <w:marRight w:val="0"/>
      <w:marTop w:val="0"/>
      <w:marBottom w:val="0"/>
      <w:divBdr>
        <w:top w:val="none" w:sz="0" w:space="0" w:color="auto"/>
        <w:left w:val="none" w:sz="0" w:space="0" w:color="auto"/>
        <w:bottom w:val="none" w:sz="0" w:space="0" w:color="auto"/>
        <w:right w:val="none" w:sz="0" w:space="0" w:color="auto"/>
      </w:divBdr>
    </w:div>
    <w:div w:id="1596861665">
      <w:bodyDiv w:val="1"/>
      <w:marLeft w:val="0"/>
      <w:marRight w:val="0"/>
      <w:marTop w:val="0"/>
      <w:marBottom w:val="0"/>
      <w:divBdr>
        <w:top w:val="none" w:sz="0" w:space="0" w:color="auto"/>
        <w:left w:val="none" w:sz="0" w:space="0" w:color="auto"/>
        <w:bottom w:val="none" w:sz="0" w:space="0" w:color="auto"/>
        <w:right w:val="none" w:sz="0" w:space="0" w:color="auto"/>
      </w:divBdr>
      <w:divsChild>
        <w:div w:id="206533291">
          <w:marLeft w:val="0"/>
          <w:marRight w:val="0"/>
          <w:marTop w:val="0"/>
          <w:marBottom w:val="0"/>
          <w:divBdr>
            <w:top w:val="none" w:sz="0" w:space="0" w:color="auto"/>
            <w:left w:val="none" w:sz="0" w:space="0" w:color="auto"/>
            <w:bottom w:val="none" w:sz="0" w:space="0" w:color="auto"/>
            <w:right w:val="none" w:sz="0" w:space="0" w:color="auto"/>
          </w:divBdr>
        </w:div>
        <w:div w:id="1067220247">
          <w:marLeft w:val="0"/>
          <w:marRight w:val="0"/>
          <w:marTop w:val="0"/>
          <w:marBottom w:val="0"/>
          <w:divBdr>
            <w:top w:val="none" w:sz="0" w:space="0" w:color="auto"/>
            <w:left w:val="none" w:sz="0" w:space="0" w:color="auto"/>
            <w:bottom w:val="none" w:sz="0" w:space="0" w:color="auto"/>
            <w:right w:val="none" w:sz="0" w:space="0" w:color="auto"/>
          </w:divBdr>
        </w:div>
        <w:div w:id="2041390657">
          <w:marLeft w:val="0"/>
          <w:marRight w:val="0"/>
          <w:marTop w:val="0"/>
          <w:marBottom w:val="0"/>
          <w:divBdr>
            <w:top w:val="none" w:sz="0" w:space="0" w:color="auto"/>
            <w:left w:val="none" w:sz="0" w:space="0" w:color="auto"/>
            <w:bottom w:val="none" w:sz="0" w:space="0" w:color="auto"/>
            <w:right w:val="none" w:sz="0" w:space="0" w:color="auto"/>
          </w:divBdr>
        </w:div>
        <w:div w:id="790055790">
          <w:marLeft w:val="0"/>
          <w:marRight w:val="0"/>
          <w:marTop w:val="0"/>
          <w:marBottom w:val="0"/>
          <w:divBdr>
            <w:top w:val="none" w:sz="0" w:space="0" w:color="auto"/>
            <w:left w:val="none" w:sz="0" w:space="0" w:color="auto"/>
            <w:bottom w:val="none" w:sz="0" w:space="0" w:color="auto"/>
            <w:right w:val="none" w:sz="0" w:space="0" w:color="auto"/>
          </w:divBdr>
        </w:div>
        <w:div w:id="1575121642">
          <w:marLeft w:val="0"/>
          <w:marRight w:val="0"/>
          <w:marTop w:val="0"/>
          <w:marBottom w:val="0"/>
          <w:divBdr>
            <w:top w:val="none" w:sz="0" w:space="0" w:color="auto"/>
            <w:left w:val="none" w:sz="0" w:space="0" w:color="auto"/>
            <w:bottom w:val="none" w:sz="0" w:space="0" w:color="auto"/>
            <w:right w:val="none" w:sz="0" w:space="0" w:color="auto"/>
          </w:divBdr>
        </w:div>
        <w:div w:id="877468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1970820">
          <w:marLeft w:val="0"/>
          <w:marRight w:val="0"/>
          <w:marTop w:val="0"/>
          <w:marBottom w:val="0"/>
          <w:divBdr>
            <w:top w:val="none" w:sz="0" w:space="0" w:color="auto"/>
            <w:left w:val="none" w:sz="0" w:space="0" w:color="auto"/>
            <w:bottom w:val="none" w:sz="0" w:space="0" w:color="auto"/>
            <w:right w:val="none" w:sz="0" w:space="0" w:color="auto"/>
          </w:divBdr>
        </w:div>
        <w:div w:id="328021160">
          <w:marLeft w:val="0"/>
          <w:marRight w:val="0"/>
          <w:marTop w:val="0"/>
          <w:marBottom w:val="0"/>
          <w:divBdr>
            <w:top w:val="none" w:sz="0" w:space="0" w:color="auto"/>
            <w:left w:val="none" w:sz="0" w:space="0" w:color="auto"/>
            <w:bottom w:val="none" w:sz="0" w:space="0" w:color="auto"/>
            <w:right w:val="none" w:sz="0" w:space="0" w:color="auto"/>
          </w:divBdr>
        </w:div>
        <w:div w:id="714505712">
          <w:marLeft w:val="0"/>
          <w:marRight w:val="0"/>
          <w:marTop w:val="0"/>
          <w:marBottom w:val="0"/>
          <w:divBdr>
            <w:top w:val="none" w:sz="0" w:space="0" w:color="auto"/>
            <w:left w:val="none" w:sz="0" w:space="0" w:color="auto"/>
            <w:bottom w:val="none" w:sz="0" w:space="0" w:color="auto"/>
            <w:right w:val="none" w:sz="0" w:space="0" w:color="auto"/>
          </w:divBdr>
        </w:div>
        <w:div w:id="284774820">
          <w:marLeft w:val="0"/>
          <w:marRight w:val="0"/>
          <w:marTop w:val="0"/>
          <w:marBottom w:val="0"/>
          <w:divBdr>
            <w:top w:val="none" w:sz="0" w:space="0" w:color="auto"/>
            <w:left w:val="none" w:sz="0" w:space="0" w:color="auto"/>
            <w:bottom w:val="none" w:sz="0" w:space="0" w:color="auto"/>
            <w:right w:val="none" w:sz="0" w:space="0" w:color="auto"/>
          </w:divBdr>
        </w:div>
        <w:div w:id="820118207">
          <w:marLeft w:val="0"/>
          <w:marRight w:val="0"/>
          <w:marTop w:val="0"/>
          <w:marBottom w:val="0"/>
          <w:divBdr>
            <w:top w:val="none" w:sz="0" w:space="0" w:color="auto"/>
            <w:left w:val="none" w:sz="0" w:space="0" w:color="auto"/>
            <w:bottom w:val="none" w:sz="0" w:space="0" w:color="auto"/>
            <w:right w:val="none" w:sz="0" w:space="0" w:color="auto"/>
          </w:divBdr>
        </w:div>
      </w:divsChild>
    </w:div>
    <w:div w:id="1608809161">
      <w:bodyDiv w:val="1"/>
      <w:marLeft w:val="0"/>
      <w:marRight w:val="0"/>
      <w:marTop w:val="0"/>
      <w:marBottom w:val="0"/>
      <w:divBdr>
        <w:top w:val="none" w:sz="0" w:space="0" w:color="auto"/>
        <w:left w:val="none" w:sz="0" w:space="0" w:color="auto"/>
        <w:bottom w:val="none" w:sz="0" w:space="0" w:color="auto"/>
        <w:right w:val="none" w:sz="0" w:space="0" w:color="auto"/>
      </w:divBdr>
    </w:div>
    <w:div w:id="1611425605">
      <w:bodyDiv w:val="1"/>
      <w:marLeft w:val="0"/>
      <w:marRight w:val="0"/>
      <w:marTop w:val="0"/>
      <w:marBottom w:val="0"/>
      <w:divBdr>
        <w:top w:val="none" w:sz="0" w:space="0" w:color="auto"/>
        <w:left w:val="none" w:sz="0" w:space="0" w:color="auto"/>
        <w:bottom w:val="none" w:sz="0" w:space="0" w:color="auto"/>
        <w:right w:val="none" w:sz="0" w:space="0" w:color="auto"/>
      </w:divBdr>
    </w:div>
    <w:div w:id="1627152357">
      <w:bodyDiv w:val="1"/>
      <w:marLeft w:val="0"/>
      <w:marRight w:val="0"/>
      <w:marTop w:val="0"/>
      <w:marBottom w:val="0"/>
      <w:divBdr>
        <w:top w:val="none" w:sz="0" w:space="0" w:color="auto"/>
        <w:left w:val="none" w:sz="0" w:space="0" w:color="auto"/>
        <w:bottom w:val="none" w:sz="0" w:space="0" w:color="auto"/>
        <w:right w:val="none" w:sz="0" w:space="0" w:color="auto"/>
      </w:divBdr>
    </w:div>
    <w:div w:id="1662662803">
      <w:bodyDiv w:val="1"/>
      <w:marLeft w:val="0"/>
      <w:marRight w:val="0"/>
      <w:marTop w:val="0"/>
      <w:marBottom w:val="0"/>
      <w:divBdr>
        <w:top w:val="none" w:sz="0" w:space="0" w:color="auto"/>
        <w:left w:val="none" w:sz="0" w:space="0" w:color="auto"/>
        <w:bottom w:val="none" w:sz="0" w:space="0" w:color="auto"/>
        <w:right w:val="none" w:sz="0" w:space="0" w:color="auto"/>
      </w:divBdr>
    </w:div>
    <w:div w:id="1664426870">
      <w:bodyDiv w:val="1"/>
      <w:marLeft w:val="0"/>
      <w:marRight w:val="0"/>
      <w:marTop w:val="0"/>
      <w:marBottom w:val="0"/>
      <w:divBdr>
        <w:top w:val="none" w:sz="0" w:space="0" w:color="auto"/>
        <w:left w:val="none" w:sz="0" w:space="0" w:color="auto"/>
        <w:bottom w:val="none" w:sz="0" w:space="0" w:color="auto"/>
        <w:right w:val="none" w:sz="0" w:space="0" w:color="auto"/>
      </w:divBdr>
    </w:div>
    <w:div w:id="1668095958">
      <w:bodyDiv w:val="1"/>
      <w:marLeft w:val="0"/>
      <w:marRight w:val="0"/>
      <w:marTop w:val="0"/>
      <w:marBottom w:val="0"/>
      <w:divBdr>
        <w:top w:val="none" w:sz="0" w:space="0" w:color="auto"/>
        <w:left w:val="none" w:sz="0" w:space="0" w:color="auto"/>
        <w:bottom w:val="none" w:sz="0" w:space="0" w:color="auto"/>
        <w:right w:val="none" w:sz="0" w:space="0" w:color="auto"/>
      </w:divBdr>
    </w:div>
    <w:div w:id="1674719557">
      <w:bodyDiv w:val="1"/>
      <w:marLeft w:val="0"/>
      <w:marRight w:val="0"/>
      <w:marTop w:val="0"/>
      <w:marBottom w:val="0"/>
      <w:divBdr>
        <w:top w:val="none" w:sz="0" w:space="0" w:color="auto"/>
        <w:left w:val="none" w:sz="0" w:space="0" w:color="auto"/>
        <w:bottom w:val="none" w:sz="0" w:space="0" w:color="auto"/>
        <w:right w:val="none" w:sz="0" w:space="0" w:color="auto"/>
      </w:divBdr>
    </w:div>
    <w:div w:id="1680959267">
      <w:bodyDiv w:val="1"/>
      <w:marLeft w:val="0"/>
      <w:marRight w:val="0"/>
      <w:marTop w:val="0"/>
      <w:marBottom w:val="0"/>
      <w:divBdr>
        <w:top w:val="none" w:sz="0" w:space="0" w:color="auto"/>
        <w:left w:val="none" w:sz="0" w:space="0" w:color="auto"/>
        <w:bottom w:val="none" w:sz="0" w:space="0" w:color="auto"/>
        <w:right w:val="none" w:sz="0" w:space="0" w:color="auto"/>
      </w:divBdr>
    </w:div>
    <w:div w:id="1687176467">
      <w:bodyDiv w:val="1"/>
      <w:marLeft w:val="0"/>
      <w:marRight w:val="0"/>
      <w:marTop w:val="0"/>
      <w:marBottom w:val="0"/>
      <w:divBdr>
        <w:top w:val="none" w:sz="0" w:space="0" w:color="auto"/>
        <w:left w:val="none" w:sz="0" w:space="0" w:color="auto"/>
        <w:bottom w:val="none" w:sz="0" w:space="0" w:color="auto"/>
        <w:right w:val="none" w:sz="0" w:space="0" w:color="auto"/>
      </w:divBdr>
    </w:div>
    <w:div w:id="1703705464">
      <w:bodyDiv w:val="1"/>
      <w:marLeft w:val="0"/>
      <w:marRight w:val="0"/>
      <w:marTop w:val="0"/>
      <w:marBottom w:val="0"/>
      <w:divBdr>
        <w:top w:val="none" w:sz="0" w:space="0" w:color="auto"/>
        <w:left w:val="none" w:sz="0" w:space="0" w:color="auto"/>
        <w:bottom w:val="none" w:sz="0" w:space="0" w:color="auto"/>
        <w:right w:val="none" w:sz="0" w:space="0" w:color="auto"/>
      </w:divBdr>
      <w:divsChild>
        <w:div w:id="1843277072">
          <w:marLeft w:val="0"/>
          <w:marRight w:val="0"/>
          <w:marTop w:val="0"/>
          <w:marBottom w:val="0"/>
          <w:divBdr>
            <w:top w:val="none" w:sz="0" w:space="0" w:color="auto"/>
            <w:left w:val="none" w:sz="0" w:space="0" w:color="auto"/>
            <w:bottom w:val="none" w:sz="0" w:space="0" w:color="auto"/>
            <w:right w:val="none" w:sz="0" w:space="0" w:color="auto"/>
          </w:divBdr>
        </w:div>
      </w:divsChild>
    </w:div>
    <w:div w:id="1714962705">
      <w:bodyDiv w:val="1"/>
      <w:marLeft w:val="0"/>
      <w:marRight w:val="0"/>
      <w:marTop w:val="0"/>
      <w:marBottom w:val="0"/>
      <w:divBdr>
        <w:top w:val="none" w:sz="0" w:space="0" w:color="auto"/>
        <w:left w:val="none" w:sz="0" w:space="0" w:color="auto"/>
        <w:bottom w:val="none" w:sz="0" w:space="0" w:color="auto"/>
        <w:right w:val="none" w:sz="0" w:space="0" w:color="auto"/>
      </w:divBdr>
    </w:div>
    <w:div w:id="1716274280">
      <w:bodyDiv w:val="1"/>
      <w:marLeft w:val="0"/>
      <w:marRight w:val="0"/>
      <w:marTop w:val="0"/>
      <w:marBottom w:val="0"/>
      <w:divBdr>
        <w:top w:val="none" w:sz="0" w:space="0" w:color="auto"/>
        <w:left w:val="none" w:sz="0" w:space="0" w:color="auto"/>
        <w:bottom w:val="none" w:sz="0" w:space="0" w:color="auto"/>
        <w:right w:val="none" w:sz="0" w:space="0" w:color="auto"/>
      </w:divBdr>
    </w:div>
    <w:div w:id="1722635643">
      <w:bodyDiv w:val="1"/>
      <w:marLeft w:val="0"/>
      <w:marRight w:val="0"/>
      <w:marTop w:val="0"/>
      <w:marBottom w:val="0"/>
      <w:divBdr>
        <w:top w:val="none" w:sz="0" w:space="0" w:color="auto"/>
        <w:left w:val="none" w:sz="0" w:space="0" w:color="auto"/>
        <w:bottom w:val="none" w:sz="0" w:space="0" w:color="auto"/>
        <w:right w:val="none" w:sz="0" w:space="0" w:color="auto"/>
      </w:divBdr>
    </w:div>
    <w:div w:id="1728842185">
      <w:bodyDiv w:val="1"/>
      <w:marLeft w:val="0"/>
      <w:marRight w:val="0"/>
      <w:marTop w:val="0"/>
      <w:marBottom w:val="0"/>
      <w:divBdr>
        <w:top w:val="none" w:sz="0" w:space="0" w:color="auto"/>
        <w:left w:val="none" w:sz="0" w:space="0" w:color="auto"/>
        <w:bottom w:val="none" w:sz="0" w:space="0" w:color="auto"/>
        <w:right w:val="none" w:sz="0" w:space="0" w:color="auto"/>
      </w:divBdr>
    </w:div>
    <w:div w:id="1737318263">
      <w:bodyDiv w:val="1"/>
      <w:marLeft w:val="0"/>
      <w:marRight w:val="0"/>
      <w:marTop w:val="0"/>
      <w:marBottom w:val="0"/>
      <w:divBdr>
        <w:top w:val="none" w:sz="0" w:space="0" w:color="auto"/>
        <w:left w:val="none" w:sz="0" w:space="0" w:color="auto"/>
        <w:bottom w:val="none" w:sz="0" w:space="0" w:color="auto"/>
        <w:right w:val="none" w:sz="0" w:space="0" w:color="auto"/>
      </w:divBdr>
    </w:div>
    <w:div w:id="1747648562">
      <w:bodyDiv w:val="1"/>
      <w:marLeft w:val="0"/>
      <w:marRight w:val="0"/>
      <w:marTop w:val="0"/>
      <w:marBottom w:val="0"/>
      <w:divBdr>
        <w:top w:val="none" w:sz="0" w:space="0" w:color="auto"/>
        <w:left w:val="none" w:sz="0" w:space="0" w:color="auto"/>
        <w:bottom w:val="none" w:sz="0" w:space="0" w:color="auto"/>
        <w:right w:val="none" w:sz="0" w:space="0" w:color="auto"/>
      </w:divBdr>
    </w:div>
    <w:div w:id="1753114432">
      <w:bodyDiv w:val="1"/>
      <w:marLeft w:val="0"/>
      <w:marRight w:val="0"/>
      <w:marTop w:val="0"/>
      <w:marBottom w:val="0"/>
      <w:divBdr>
        <w:top w:val="none" w:sz="0" w:space="0" w:color="auto"/>
        <w:left w:val="none" w:sz="0" w:space="0" w:color="auto"/>
        <w:bottom w:val="none" w:sz="0" w:space="0" w:color="auto"/>
        <w:right w:val="none" w:sz="0" w:space="0" w:color="auto"/>
      </w:divBdr>
    </w:div>
    <w:div w:id="1760130995">
      <w:bodyDiv w:val="1"/>
      <w:marLeft w:val="0"/>
      <w:marRight w:val="0"/>
      <w:marTop w:val="0"/>
      <w:marBottom w:val="0"/>
      <w:divBdr>
        <w:top w:val="none" w:sz="0" w:space="0" w:color="auto"/>
        <w:left w:val="none" w:sz="0" w:space="0" w:color="auto"/>
        <w:bottom w:val="none" w:sz="0" w:space="0" w:color="auto"/>
        <w:right w:val="none" w:sz="0" w:space="0" w:color="auto"/>
      </w:divBdr>
    </w:div>
    <w:div w:id="1763986154">
      <w:bodyDiv w:val="1"/>
      <w:marLeft w:val="0"/>
      <w:marRight w:val="0"/>
      <w:marTop w:val="0"/>
      <w:marBottom w:val="0"/>
      <w:divBdr>
        <w:top w:val="none" w:sz="0" w:space="0" w:color="auto"/>
        <w:left w:val="none" w:sz="0" w:space="0" w:color="auto"/>
        <w:bottom w:val="none" w:sz="0" w:space="0" w:color="auto"/>
        <w:right w:val="none" w:sz="0" w:space="0" w:color="auto"/>
      </w:divBdr>
    </w:div>
    <w:div w:id="1768040483">
      <w:bodyDiv w:val="1"/>
      <w:marLeft w:val="0"/>
      <w:marRight w:val="0"/>
      <w:marTop w:val="0"/>
      <w:marBottom w:val="0"/>
      <w:divBdr>
        <w:top w:val="none" w:sz="0" w:space="0" w:color="auto"/>
        <w:left w:val="none" w:sz="0" w:space="0" w:color="auto"/>
        <w:bottom w:val="none" w:sz="0" w:space="0" w:color="auto"/>
        <w:right w:val="none" w:sz="0" w:space="0" w:color="auto"/>
      </w:divBdr>
    </w:div>
    <w:div w:id="1771118445">
      <w:bodyDiv w:val="1"/>
      <w:marLeft w:val="0"/>
      <w:marRight w:val="0"/>
      <w:marTop w:val="0"/>
      <w:marBottom w:val="0"/>
      <w:divBdr>
        <w:top w:val="none" w:sz="0" w:space="0" w:color="auto"/>
        <w:left w:val="none" w:sz="0" w:space="0" w:color="auto"/>
        <w:bottom w:val="none" w:sz="0" w:space="0" w:color="auto"/>
        <w:right w:val="none" w:sz="0" w:space="0" w:color="auto"/>
      </w:divBdr>
    </w:div>
    <w:div w:id="1773553756">
      <w:bodyDiv w:val="1"/>
      <w:marLeft w:val="0"/>
      <w:marRight w:val="0"/>
      <w:marTop w:val="0"/>
      <w:marBottom w:val="0"/>
      <w:divBdr>
        <w:top w:val="none" w:sz="0" w:space="0" w:color="auto"/>
        <w:left w:val="none" w:sz="0" w:space="0" w:color="auto"/>
        <w:bottom w:val="none" w:sz="0" w:space="0" w:color="auto"/>
        <w:right w:val="none" w:sz="0" w:space="0" w:color="auto"/>
      </w:divBdr>
    </w:div>
    <w:div w:id="1775057043">
      <w:bodyDiv w:val="1"/>
      <w:marLeft w:val="0"/>
      <w:marRight w:val="0"/>
      <w:marTop w:val="0"/>
      <w:marBottom w:val="0"/>
      <w:divBdr>
        <w:top w:val="none" w:sz="0" w:space="0" w:color="auto"/>
        <w:left w:val="none" w:sz="0" w:space="0" w:color="auto"/>
        <w:bottom w:val="none" w:sz="0" w:space="0" w:color="auto"/>
        <w:right w:val="none" w:sz="0" w:space="0" w:color="auto"/>
      </w:divBdr>
    </w:div>
    <w:div w:id="1793551386">
      <w:bodyDiv w:val="1"/>
      <w:marLeft w:val="0"/>
      <w:marRight w:val="0"/>
      <w:marTop w:val="0"/>
      <w:marBottom w:val="0"/>
      <w:divBdr>
        <w:top w:val="none" w:sz="0" w:space="0" w:color="auto"/>
        <w:left w:val="none" w:sz="0" w:space="0" w:color="auto"/>
        <w:bottom w:val="none" w:sz="0" w:space="0" w:color="auto"/>
        <w:right w:val="none" w:sz="0" w:space="0" w:color="auto"/>
      </w:divBdr>
    </w:div>
    <w:div w:id="1794594828">
      <w:bodyDiv w:val="1"/>
      <w:marLeft w:val="0"/>
      <w:marRight w:val="0"/>
      <w:marTop w:val="0"/>
      <w:marBottom w:val="0"/>
      <w:divBdr>
        <w:top w:val="none" w:sz="0" w:space="0" w:color="auto"/>
        <w:left w:val="none" w:sz="0" w:space="0" w:color="auto"/>
        <w:bottom w:val="none" w:sz="0" w:space="0" w:color="auto"/>
        <w:right w:val="none" w:sz="0" w:space="0" w:color="auto"/>
      </w:divBdr>
    </w:div>
    <w:div w:id="1804738519">
      <w:bodyDiv w:val="1"/>
      <w:marLeft w:val="0"/>
      <w:marRight w:val="0"/>
      <w:marTop w:val="0"/>
      <w:marBottom w:val="0"/>
      <w:divBdr>
        <w:top w:val="none" w:sz="0" w:space="0" w:color="auto"/>
        <w:left w:val="none" w:sz="0" w:space="0" w:color="auto"/>
        <w:bottom w:val="none" w:sz="0" w:space="0" w:color="auto"/>
        <w:right w:val="none" w:sz="0" w:space="0" w:color="auto"/>
      </w:divBdr>
    </w:div>
    <w:div w:id="1808008773">
      <w:bodyDiv w:val="1"/>
      <w:marLeft w:val="0"/>
      <w:marRight w:val="0"/>
      <w:marTop w:val="0"/>
      <w:marBottom w:val="0"/>
      <w:divBdr>
        <w:top w:val="none" w:sz="0" w:space="0" w:color="auto"/>
        <w:left w:val="none" w:sz="0" w:space="0" w:color="auto"/>
        <w:bottom w:val="none" w:sz="0" w:space="0" w:color="auto"/>
        <w:right w:val="none" w:sz="0" w:space="0" w:color="auto"/>
      </w:divBdr>
    </w:div>
    <w:div w:id="1810511450">
      <w:bodyDiv w:val="1"/>
      <w:marLeft w:val="0"/>
      <w:marRight w:val="0"/>
      <w:marTop w:val="0"/>
      <w:marBottom w:val="0"/>
      <w:divBdr>
        <w:top w:val="none" w:sz="0" w:space="0" w:color="auto"/>
        <w:left w:val="none" w:sz="0" w:space="0" w:color="auto"/>
        <w:bottom w:val="none" w:sz="0" w:space="0" w:color="auto"/>
        <w:right w:val="none" w:sz="0" w:space="0" w:color="auto"/>
      </w:divBdr>
    </w:div>
    <w:div w:id="1810895347">
      <w:bodyDiv w:val="1"/>
      <w:marLeft w:val="0"/>
      <w:marRight w:val="0"/>
      <w:marTop w:val="0"/>
      <w:marBottom w:val="0"/>
      <w:divBdr>
        <w:top w:val="none" w:sz="0" w:space="0" w:color="auto"/>
        <w:left w:val="none" w:sz="0" w:space="0" w:color="auto"/>
        <w:bottom w:val="none" w:sz="0" w:space="0" w:color="auto"/>
        <w:right w:val="none" w:sz="0" w:space="0" w:color="auto"/>
      </w:divBdr>
      <w:divsChild>
        <w:div w:id="544490193">
          <w:marLeft w:val="0"/>
          <w:marRight w:val="0"/>
          <w:marTop w:val="0"/>
          <w:marBottom w:val="0"/>
          <w:divBdr>
            <w:top w:val="none" w:sz="0" w:space="0" w:color="auto"/>
            <w:left w:val="none" w:sz="0" w:space="0" w:color="auto"/>
            <w:bottom w:val="none" w:sz="0" w:space="0" w:color="auto"/>
            <w:right w:val="none" w:sz="0" w:space="0" w:color="auto"/>
          </w:divBdr>
        </w:div>
      </w:divsChild>
    </w:div>
    <w:div w:id="1844198028">
      <w:bodyDiv w:val="1"/>
      <w:marLeft w:val="0"/>
      <w:marRight w:val="0"/>
      <w:marTop w:val="0"/>
      <w:marBottom w:val="0"/>
      <w:divBdr>
        <w:top w:val="none" w:sz="0" w:space="0" w:color="auto"/>
        <w:left w:val="none" w:sz="0" w:space="0" w:color="auto"/>
        <w:bottom w:val="none" w:sz="0" w:space="0" w:color="auto"/>
        <w:right w:val="none" w:sz="0" w:space="0" w:color="auto"/>
      </w:divBdr>
    </w:div>
    <w:div w:id="1850677475">
      <w:bodyDiv w:val="1"/>
      <w:marLeft w:val="0"/>
      <w:marRight w:val="0"/>
      <w:marTop w:val="0"/>
      <w:marBottom w:val="0"/>
      <w:divBdr>
        <w:top w:val="none" w:sz="0" w:space="0" w:color="auto"/>
        <w:left w:val="none" w:sz="0" w:space="0" w:color="auto"/>
        <w:bottom w:val="none" w:sz="0" w:space="0" w:color="auto"/>
        <w:right w:val="none" w:sz="0" w:space="0" w:color="auto"/>
      </w:divBdr>
    </w:div>
    <w:div w:id="1860001129">
      <w:bodyDiv w:val="1"/>
      <w:marLeft w:val="0"/>
      <w:marRight w:val="0"/>
      <w:marTop w:val="0"/>
      <w:marBottom w:val="0"/>
      <w:divBdr>
        <w:top w:val="none" w:sz="0" w:space="0" w:color="auto"/>
        <w:left w:val="none" w:sz="0" w:space="0" w:color="auto"/>
        <w:bottom w:val="none" w:sz="0" w:space="0" w:color="auto"/>
        <w:right w:val="none" w:sz="0" w:space="0" w:color="auto"/>
      </w:divBdr>
    </w:div>
    <w:div w:id="1861965453">
      <w:bodyDiv w:val="1"/>
      <w:marLeft w:val="0"/>
      <w:marRight w:val="0"/>
      <w:marTop w:val="0"/>
      <w:marBottom w:val="0"/>
      <w:divBdr>
        <w:top w:val="none" w:sz="0" w:space="0" w:color="auto"/>
        <w:left w:val="none" w:sz="0" w:space="0" w:color="auto"/>
        <w:bottom w:val="none" w:sz="0" w:space="0" w:color="auto"/>
        <w:right w:val="none" w:sz="0" w:space="0" w:color="auto"/>
      </w:divBdr>
    </w:div>
    <w:div w:id="1864510917">
      <w:bodyDiv w:val="1"/>
      <w:marLeft w:val="0"/>
      <w:marRight w:val="0"/>
      <w:marTop w:val="0"/>
      <w:marBottom w:val="0"/>
      <w:divBdr>
        <w:top w:val="none" w:sz="0" w:space="0" w:color="auto"/>
        <w:left w:val="none" w:sz="0" w:space="0" w:color="auto"/>
        <w:bottom w:val="none" w:sz="0" w:space="0" w:color="auto"/>
        <w:right w:val="none" w:sz="0" w:space="0" w:color="auto"/>
      </w:divBdr>
    </w:div>
    <w:div w:id="1866094005">
      <w:bodyDiv w:val="1"/>
      <w:marLeft w:val="0"/>
      <w:marRight w:val="0"/>
      <w:marTop w:val="0"/>
      <w:marBottom w:val="0"/>
      <w:divBdr>
        <w:top w:val="none" w:sz="0" w:space="0" w:color="auto"/>
        <w:left w:val="none" w:sz="0" w:space="0" w:color="auto"/>
        <w:bottom w:val="none" w:sz="0" w:space="0" w:color="auto"/>
        <w:right w:val="none" w:sz="0" w:space="0" w:color="auto"/>
      </w:divBdr>
    </w:div>
    <w:div w:id="1881896957">
      <w:bodyDiv w:val="1"/>
      <w:marLeft w:val="0"/>
      <w:marRight w:val="0"/>
      <w:marTop w:val="0"/>
      <w:marBottom w:val="0"/>
      <w:divBdr>
        <w:top w:val="none" w:sz="0" w:space="0" w:color="auto"/>
        <w:left w:val="none" w:sz="0" w:space="0" w:color="auto"/>
        <w:bottom w:val="none" w:sz="0" w:space="0" w:color="auto"/>
        <w:right w:val="none" w:sz="0" w:space="0" w:color="auto"/>
      </w:divBdr>
    </w:div>
    <w:div w:id="1891455795">
      <w:bodyDiv w:val="1"/>
      <w:marLeft w:val="0"/>
      <w:marRight w:val="0"/>
      <w:marTop w:val="0"/>
      <w:marBottom w:val="0"/>
      <w:divBdr>
        <w:top w:val="none" w:sz="0" w:space="0" w:color="auto"/>
        <w:left w:val="none" w:sz="0" w:space="0" w:color="auto"/>
        <w:bottom w:val="none" w:sz="0" w:space="0" w:color="auto"/>
        <w:right w:val="none" w:sz="0" w:space="0" w:color="auto"/>
      </w:divBdr>
    </w:div>
    <w:div w:id="1911114596">
      <w:bodyDiv w:val="1"/>
      <w:marLeft w:val="0"/>
      <w:marRight w:val="0"/>
      <w:marTop w:val="0"/>
      <w:marBottom w:val="0"/>
      <w:divBdr>
        <w:top w:val="none" w:sz="0" w:space="0" w:color="auto"/>
        <w:left w:val="none" w:sz="0" w:space="0" w:color="auto"/>
        <w:bottom w:val="none" w:sz="0" w:space="0" w:color="auto"/>
        <w:right w:val="none" w:sz="0" w:space="0" w:color="auto"/>
      </w:divBdr>
    </w:div>
    <w:div w:id="1917981144">
      <w:bodyDiv w:val="1"/>
      <w:marLeft w:val="0"/>
      <w:marRight w:val="0"/>
      <w:marTop w:val="0"/>
      <w:marBottom w:val="0"/>
      <w:divBdr>
        <w:top w:val="none" w:sz="0" w:space="0" w:color="auto"/>
        <w:left w:val="none" w:sz="0" w:space="0" w:color="auto"/>
        <w:bottom w:val="none" w:sz="0" w:space="0" w:color="auto"/>
        <w:right w:val="none" w:sz="0" w:space="0" w:color="auto"/>
      </w:divBdr>
    </w:div>
    <w:div w:id="1924023927">
      <w:bodyDiv w:val="1"/>
      <w:marLeft w:val="0"/>
      <w:marRight w:val="0"/>
      <w:marTop w:val="0"/>
      <w:marBottom w:val="0"/>
      <w:divBdr>
        <w:top w:val="none" w:sz="0" w:space="0" w:color="auto"/>
        <w:left w:val="none" w:sz="0" w:space="0" w:color="auto"/>
        <w:bottom w:val="none" w:sz="0" w:space="0" w:color="auto"/>
        <w:right w:val="none" w:sz="0" w:space="0" w:color="auto"/>
      </w:divBdr>
    </w:div>
    <w:div w:id="1944141544">
      <w:bodyDiv w:val="1"/>
      <w:marLeft w:val="0"/>
      <w:marRight w:val="0"/>
      <w:marTop w:val="0"/>
      <w:marBottom w:val="0"/>
      <w:divBdr>
        <w:top w:val="none" w:sz="0" w:space="0" w:color="auto"/>
        <w:left w:val="none" w:sz="0" w:space="0" w:color="auto"/>
        <w:bottom w:val="none" w:sz="0" w:space="0" w:color="auto"/>
        <w:right w:val="none" w:sz="0" w:space="0" w:color="auto"/>
      </w:divBdr>
    </w:div>
    <w:div w:id="1947998034">
      <w:bodyDiv w:val="1"/>
      <w:marLeft w:val="0"/>
      <w:marRight w:val="0"/>
      <w:marTop w:val="0"/>
      <w:marBottom w:val="0"/>
      <w:divBdr>
        <w:top w:val="none" w:sz="0" w:space="0" w:color="auto"/>
        <w:left w:val="none" w:sz="0" w:space="0" w:color="auto"/>
        <w:bottom w:val="none" w:sz="0" w:space="0" w:color="auto"/>
        <w:right w:val="none" w:sz="0" w:space="0" w:color="auto"/>
      </w:divBdr>
    </w:div>
    <w:div w:id="1949384502">
      <w:bodyDiv w:val="1"/>
      <w:marLeft w:val="0"/>
      <w:marRight w:val="0"/>
      <w:marTop w:val="0"/>
      <w:marBottom w:val="0"/>
      <w:divBdr>
        <w:top w:val="none" w:sz="0" w:space="0" w:color="auto"/>
        <w:left w:val="none" w:sz="0" w:space="0" w:color="auto"/>
        <w:bottom w:val="none" w:sz="0" w:space="0" w:color="auto"/>
        <w:right w:val="none" w:sz="0" w:space="0" w:color="auto"/>
      </w:divBdr>
    </w:div>
    <w:div w:id="1950353786">
      <w:bodyDiv w:val="1"/>
      <w:marLeft w:val="0"/>
      <w:marRight w:val="0"/>
      <w:marTop w:val="0"/>
      <w:marBottom w:val="0"/>
      <w:divBdr>
        <w:top w:val="none" w:sz="0" w:space="0" w:color="auto"/>
        <w:left w:val="none" w:sz="0" w:space="0" w:color="auto"/>
        <w:bottom w:val="none" w:sz="0" w:space="0" w:color="auto"/>
        <w:right w:val="none" w:sz="0" w:space="0" w:color="auto"/>
      </w:divBdr>
    </w:div>
    <w:div w:id="1954701877">
      <w:bodyDiv w:val="1"/>
      <w:marLeft w:val="0"/>
      <w:marRight w:val="0"/>
      <w:marTop w:val="0"/>
      <w:marBottom w:val="0"/>
      <w:divBdr>
        <w:top w:val="none" w:sz="0" w:space="0" w:color="auto"/>
        <w:left w:val="none" w:sz="0" w:space="0" w:color="auto"/>
        <w:bottom w:val="none" w:sz="0" w:space="0" w:color="auto"/>
        <w:right w:val="none" w:sz="0" w:space="0" w:color="auto"/>
      </w:divBdr>
    </w:div>
    <w:div w:id="1958172948">
      <w:bodyDiv w:val="1"/>
      <w:marLeft w:val="0"/>
      <w:marRight w:val="0"/>
      <w:marTop w:val="0"/>
      <w:marBottom w:val="0"/>
      <w:divBdr>
        <w:top w:val="none" w:sz="0" w:space="0" w:color="auto"/>
        <w:left w:val="none" w:sz="0" w:space="0" w:color="auto"/>
        <w:bottom w:val="none" w:sz="0" w:space="0" w:color="auto"/>
        <w:right w:val="none" w:sz="0" w:space="0" w:color="auto"/>
      </w:divBdr>
    </w:div>
    <w:div w:id="1962567783">
      <w:bodyDiv w:val="1"/>
      <w:marLeft w:val="0"/>
      <w:marRight w:val="0"/>
      <w:marTop w:val="0"/>
      <w:marBottom w:val="0"/>
      <w:divBdr>
        <w:top w:val="none" w:sz="0" w:space="0" w:color="auto"/>
        <w:left w:val="none" w:sz="0" w:space="0" w:color="auto"/>
        <w:bottom w:val="none" w:sz="0" w:space="0" w:color="auto"/>
        <w:right w:val="none" w:sz="0" w:space="0" w:color="auto"/>
      </w:divBdr>
    </w:div>
    <w:div w:id="1967350104">
      <w:bodyDiv w:val="1"/>
      <w:marLeft w:val="0"/>
      <w:marRight w:val="0"/>
      <w:marTop w:val="0"/>
      <w:marBottom w:val="0"/>
      <w:divBdr>
        <w:top w:val="none" w:sz="0" w:space="0" w:color="auto"/>
        <w:left w:val="none" w:sz="0" w:space="0" w:color="auto"/>
        <w:bottom w:val="none" w:sz="0" w:space="0" w:color="auto"/>
        <w:right w:val="none" w:sz="0" w:space="0" w:color="auto"/>
      </w:divBdr>
    </w:div>
    <w:div w:id="1968588773">
      <w:bodyDiv w:val="1"/>
      <w:marLeft w:val="0"/>
      <w:marRight w:val="0"/>
      <w:marTop w:val="0"/>
      <w:marBottom w:val="0"/>
      <w:divBdr>
        <w:top w:val="none" w:sz="0" w:space="0" w:color="auto"/>
        <w:left w:val="none" w:sz="0" w:space="0" w:color="auto"/>
        <w:bottom w:val="none" w:sz="0" w:space="0" w:color="auto"/>
        <w:right w:val="none" w:sz="0" w:space="0" w:color="auto"/>
      </w:divBdr>
    </w:div>
    <w:div w:id="1969117176">
      <w:bodyDiv w:val="1"/>
      <w:marLeft w:val="0"/>
      <w:marRight w:val="0"/>
      <w:marTop w:val="0"/>
      <w:marBottom w:val="0"/>
      <w:divBdr>
        <w:top w:val="none" w:sz="0" w:space="0" w:color="auto"/>
        <w:left w:val="none" w:sz="0" w:space="0" w:color="auto"/>
        <w:bottom w:val="none" w:sz="0" w:space="0" w:color="auto"/>
        <w:right w:val="none" w:sz="0" w:space="0" w:color="auto"/>
      </w:divBdr>
    </w:div>
    <w:div w:id="1984582203">
      <w:bodyDiv w:val="1"/>
      <w:marLeft w:val="0"/>
      <w:marRight w:val="0"/>
      <w:marTop w:val="0"/>
      <w:marBottom w:val="0"/>
      <w:divBdr>
        <w:top w:val="none" w:sz="0" w:space="0" w:color="auto"/>
        <w:left w:val="none" w:sz="0" w:space="0" w:color="auto"/>
        <w:bottom w:val="none" w:sz="0" w:space="0" w:color="auto"/>
        <w:right w:val="none" w:sz="0" w:space="0" w:color="auto"/>
      </w:divBdr>
    </w:div>
    <w:div w:id="2013220177">
      <w:bodyDiv w:val="1"/>
      <w:marLeft w:val="0"/>
      <w:marRight w:val="0"/>
      <w:marTop w:val="0"/>
      <w:marBottom w:val="0"/>
      <w:divBdr>
        <w:top w:val="none" w:sz="0" w:space="0" w:color="auto"/>
        <w:left w:val="none" w:sz="0" w:space="0" w:color="auto"/>
        <w:bottom w:val="none" w:sz="0" w:space="0" w:color="auto"/>
        <w:right w:val="none" w:sz="0" w:space="0" w:color="auto"/>
      </w:divBdr>
    </w:div>
    <w:div w:id="2014064622">
      <w:bodyDiv w:val="1"/>
      <w:marLeft w:val="0"/>
      <w:marRight w:val="0"/>
      <w:marTop w:val="0"/>
      <w:marBottom w:val="0"/>
      <w:divBdr>
        <w:top w:val="none" w:sz="0" w:space="0" w:color="auto"/>
        <w:left w:val="none" w:sz="0" w:space="0" w:color="auto"/>
        <w:bottom w:val="none" w:sz="0" w:space="0" w:color="auto"/>
        <w:right w:val="none" w:sz="0" w:space="0" w:color="auto"/>
      </w:divBdr>
    </w:div>
    <w:div w:id="2017422604">
      <w:bodyDiv w:val="1"/>
      <w:marLeft w:val="0"/>
      <w:marRight w:val="0"/>
      <w:marTop w:val="0"/>
      <w:marBottom w:val="0"/>
      <w:divBdr>
        <w:top w:val="none" w:sz="0" w:space="0" w:color="auto"/>
        <w:left w:val="none" w:sz="0" w:space="0" w:color="auto"/>
        <w:bottom w:val="none" w:sz="0" w:space="0" w:color="auto"/>
        <w:right w:val="none" w:sz="0" w:space="0" w:color="auto"/>
      </w:divBdr>
    </w:div>
    <w:div w:id="2024817609">
      <w:bodyDiv w:val="1"/>
      <w:marLeft w:val="0"/>
      <w:marRight w:val="0"/>
      <w:marTop w:val="0"/>
      <w:marBottom w:val="0"/>
      <w:divBdr>
        <w:top w:val="none" w:sz="0" w:space="0" w:color="auto"/>
        <w:left w:val="none" w:sz="0" w:space="0" w:color="auto"/>
        <w:bottom w:val="none" w:sz="0" w:space="0" w:color="auto"/>
        <w:right w:val="none" w:sz="0" w:space="0" w:color="auto"/>
      </w:divBdr>
    </w:div>
    <w:div w:id="2025209886">
      <w:bodyDiv w:val="1"/>
      <w:marLeft w:val="0"/>
      <w:marRight w:val="0"/>
      <w:marTop w:val="0"/>
      <w:marBottom w:val="0"/>
      <w:divBdr>
        <w:top w:val="none" w:sz="0" w:space="0" w:color="auto"/>
        <w:left w:val="none" w:sz="0" w:space="0" w:color="auto"/>
        <w:bottom w:val="none" w:sz="0" w:space="0" w:color="auto"/>
        <w:right w:val="none" w:sz="0" w:space="0" w:color="auto"/>
      </w:divBdr>
    </w:div>
    <w:div w:id="2029329502">
      <w:bodyDiv w:val="1"/>
      <w:marLeft w:val="0"/>
      <w:marRight w:val="0"/>
      <w:marTop w:val="0"/>
      <w:marBottom w:val="0"/>
      <w:divBdr>
        <w:top w:val="none" w:sz="0" w:space="0" w:color="auto"/>
        <w:left w:val="none" w:sz="0" w:space="0" w:color="auto"/>
        <w:bottom w:val="none" w:sz="0" w:space="0" w:color="auto"/>
        <w:right w:val="none" w:sz="0" w:space="0" w:color="auto"/>
      </w:divBdr>
    </w:div>
    <w:div w:id="2059084279">
      <w:bodyDiv w:val="1"/>
      <w:marLeft w:val="0"/>
      <w:marRight w:val="0"/>
      <w:marTop w:val="0"/>
      <w:marBottom w:val="0"/>
      <w:divBdr>
        <w:top w:val="none" w:sz="0" w:space="0" w:color="auto"/>
        <w:left w:val="none" w:sz="0" w:space="0" w:color="auto"/>
        <w:bottom w:val="none" w:sz="0" w:space="0" w:color="auto"/>
        <w:right w:val="none" w:sz="0" w:space="0" w:color="auto"/>
      </w:divBdr>
    </w:div>
    <w:div w:id="2069380324">
      <w:bodyDiv w:val="1"/>
      <w:marLeft w:val="0"/>
      <w:marRight w:val="0"/>
      <w:marTop w:val="0"/>
      <w:marBottom w:val="0"/>
      <w:divBdr>
        <w:top w:val="none" w:sz="0" w:space="0" w:color="auto"/>
        <w:left w:val="none" w:sz="0" w:space="0" w:color="auto"/>
        <w:bottom w:val="none" w:sz="0" w:space="0" w:color="auto"/>
        <w:right w:val="none" w:sz="0" w:space="0" w:color="auto"/>
      </w:divBdr>
    </w:div>
    <w:div w:id="2085445437">
      <w:bodyDiv w:val="1"/>
      <w:marLeft w:val="0"/>
      <w:marRight w:val="0"/>
      <w:marTop w:val="0"/>
      <w:marBottom w:val="0"/>
      <w:divBdr>
        <w:top w:val="none" w:sz="0" w:space="0" w:color="auto"/>
        <w:left w:val="none" w:sz="0" w:space="0" w:color="auto"/>
        <w:bottom w:val="none" w:sz="0" w:space="0" w:color="auto"/>
        <w:right w:val="none" w:sz="0" w:space="0" w:color="auto"/>
      </w:divBdr>
    </w:div>
    <w:div w:id="2123375597">
      <w:bodyDiv w:val="1"/>
      <w:marLeft w:val="0"/>
      <w:marRight w:val="0"/>
      <w:marTop w:val="0"/>
      <w:marBottom w:val="0"/>
      <w:divBdr>
        <w:top w:val="none" w:sz="0" w:space="0" w:color="auto"/>
        <w:left w:val="none" w:sz="0" w:space="0" w:color="auto"/>
        <w:bottom w:val="none" w:sz="0" w:space="0" w:color="auto"/>
        <w:right w:val="none" w:sz="0" w:space="0" w:color="auto"/>
      </w:divBdr>
    </w:div>
    <w:div w:id="2126651440">
      <w:bodyDiv w:val="1"/>
      <w:marLeft w:val="0"/>
      <w:marRight w:val="0"/>
      <w:marTop w:val="0"/>
      <w:marBottom w:val="0"/>
      <w:divBdr>
        <w:top w:val="none" w:sz="0" w:space="0" w:color="auto"/>
        <w:left w:val="none" w:sz="0" w:space="0" w:color="auto"/>
        <w:bottom w:val="none" w:sz="0" w:space="0" w:color="auto"/>
        <w:right w:val="none" w:sz="0" w:space="0" w:color="auto"/>
      </w:divBdr>
    </w:div>
    <w:div w:id="2133938078">
      <w:bodyDiv w:val="1"/>
      <w:marLeft w:val="0"/>
      <w:marRight w:val="0"/>
      <w:marTop w:val="0"/>
      <w:marBottom w:val="0"/>
      <w:divBdr>
        <w:top w:val="none" w:sz="0" w:space="0" w:color="auto"/>
        <w:left w:val="none" w:sz="0" w:space="0" w:color="auto"/>
        <w:bottom w:val="none" w:sz="0" w:space="0" w:color="auto"/>
        <w:right w:val="none" w:sz="0" w:space="0" w:color="auto"/>
      </w:divBdr>
    </w:div>
    <w:div w:id="213609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C8056320C74CDAB3900568AF6350F5"/>
        <w:category>
          <w:name w:val="常规"/>
          <w:gallery w:val="placeholder"/>
        </w:category>
        <w:types>
          <w:type w:val="bbPlcHdr"/>
        </w:types>
        <w:behaviors>
          <w:behavior w:val="content"/>
        </w:behaviors>
        <w:guid w:val="{49E5A2EF-526E-4313-9BC9-3A91A9466566}"/>
      </w:docPartPr>
      <w:docPartBody>
        <w:p w:rsidR="00000000" w:rsidRDefault="004D76B2" w:rsidP="004D76B2">
          <w:pPr>
            <w:pStyle w:val="DEC8056320C74CDAB3900568AF6350F5"/>
          </w:pPr>
          <w:r>
            <w:rPr>
              <w:caps/>
              <w:color w:val="FFFFFF" w:themeColor="background1"/>
              <w:sz w:val="18"/>
              <w:szCs w:val="18"/>
              <w:lang w:val="zh-CN"/>
            </w:rPr>
            <w:t>[文档标题]</w:t>
          </w:r>
        </w:p>
      </w:docPartBody>
    </w:docPart>
    <w:docPart>
      <w:docPartPr>
        <w:name w:val="38B2A9E30C0A4CAD979418CEA9CCD75D"/>
        <w:category>
          <w:name w:val="常规"/>
          <w:gallery w:val="placeholder"/>
        </w:category>
        <w:types>
          <w:type w:val="bbPlcHdr"/>
        </w:types>
        <w:behaviors>
          <w:behavior w:val="content"/>
        </w:behaviors>
        <w:guid w:val="{0961C6D7-7447-4CC2-B753-EA1AC72FE0BF}"/>
      </w:docPartPr>
      <w:docPartBody>
        <w:p w:rsidR="00000000" w:rsidRDefault="004D76B2" w:rsidP="004D76B2">
          <w:pPr>
            <w:pStyle w:val="38B2A9E30C0A4CAD979418CEA9CCD75D"/>
          </w:pPr>
          <w:r>
            <w:rPr>
              <w:rStyle w:val="a3"/>
              <w:lang w:val="zh-CN"/>
            </w:rPr>
            <w:t>[发布日期]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altName w:val="DengXian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6B2"/>
    <w:rsid w:val="003E5090"/>
    <w:rsid w:val="004D76B2"/>
    <w:rsid w:val="00B47D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4E3439FBF504078AE42C19D248583F4">
    <w:name w:val="74E3439FBF504078AE42C19D248583F4"/>
    <w:rsid w:val="004D76B2"/>
    <w:pPr>
      <w:widowControl w:val="0"/>
    </w:pPr>
  </w:style>
  <w:style w:type="character" w:styleId="a3">
    <w:name w:val="Placeholder Text"/>
    <w:basedOn w:val="a0"/>
    <w:uiPriority w:val="99"/>
    <w:semiHidden/>
    <w:rsid w:val="004D76B2"/>
    <w:rPr>
      <w:color w:val="808080"/>
    </w:rPr>
  </w:style>
  <w:style w:type="paragraph" w:customStyle="1" w:styleId="5C66C3BC7C50426EB03F72E41A964F81">
    <w:name w:val="5C66C3BC7C50426EB03F72E41A964F81"/>
    <w:rsid w:val="004D76B2"/>
    <w:pPr>
      <w:widowControl w:val="0"/>
    </w:pPr>
  </w:style>
  <w:style w:type="paragraph" w:customStyle="1" w:styleId="C2863D1E8F524D50AD1696F452BE42A2">
    <w:name w:val="C2863D1E8F524D50AD1696F452BE42A2"/>
    <w:rsid w:val="004D76B2"/>
    <w:pPr>
      <w:widowControl w:val="0"/>
    </w:pPr>
  </w:style>
  <w:style w:type="paragraph" w:customStyle="1" w:styleId="CDBF6A95BD5F4EA599D86877188EDFD5">
    <w:name w:val="CDBF6A95BD5F4EA599D86877188EDFD5"/>
    <w:rsid w:val="004D76B2"/>
    <w:pPr>
      <w:widowControl w:val="0"/>
    </w:pPr>
  </w:style>
  <w:style w:type="paragraph" w:customStyle="1" w:styleId="B1ACE0AA97E14E28AC7ADFD476C37A51">
    <w:name w:val="B1ACE0AA97E14E28AC7ADFD476C37A51"/>
    <w:rsid w:val="004D76B2"/>
    <w:pPr>
      <w:widowControl w:val="0"/>
    </w:pPr>
  </w:style>
  <w:style w:type="paragraph" w:customStyle="1" w:styleId="DEC8056320C74CDAB3900568AF6350F5">
    <w:name w:val="DEC8056320C74CDAB3900568AF6350F5"/>
    <w:rsid w:val="004D76B2"/>
    <w:pPr>
      <w:widowControl w:val="0"/>
    </w:pPr>
  </w:style>
  <w:style w:type="paragraph" w:customStyle="1" w:styleId="38B2A9E30C0A4CAD979418CEA9CCD75D">
    <w:name w:val="38B2A9E30C0A4CAD979418CEA9CCD75D"/>
    <w:rsid w:val="004D76B2"/>
    <w:pPr>
      <w:widowControl w:val="0"/>
    </w:pPr>
  </w:style>
  <w:style w:type="paragraph" w:customStyle="1" w:styleId="7E551B92A82C494D94CCAE8A6788BCF5">
    <w:name w:val="7E551B92A82C494D94CCAE8A6788BCF5"/>
    <w:rsid w:val="004D76B2"/>
    <w:pPr>
      <w:widowControl w:val="0"/>
    </w:pPr>
  </w:style>
  <w:style w:type="paragraph" w:customStyle="1" w:styleId="349EB5FF88C64A55AD4485AD1962A059">
    <w:name w:val="349EB5FF88C64A55AD4485AD1962A059"/>
    <w:rsid w:val="004D76B2"/>
    <w:pPr>
      <w:widowControl w:val="0"/>
    </w:pPr>
  </w:style>
  <w:style w:type="paragraph" w:customStyle="1" w:styleId="13CAE31857B54513BB251E8F0F66C4DF">
    <w:name w:val="13CAE31857B54513BB251E8F0F66C4DF"/>
    <w:rsid w:val="004D76B2"/>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2025-07-07T00:00:00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E0C404-F990-43F6-B772-22F1E7632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15</Pages>
  <Words>2403</Words>
  <Characters>3054</Characters>
  <Application>Microsoft Office Word</Application>
  <DocSecurity>0</DocSecurity>
  <Lines>305</Lines>
  <Paragraphs>341</Paragraphs>
  <ScaleCrop>false</ScaleCrop>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压力传感器需求分析报告</dc:title>
  <dc:subject/>
  <dc:creator>baocheng long</dc:creator>
  <cp:keywords/>
  <dc:description/>
  <cp:lastModifiedBy>baocheng long</cp:lastModifiedBy>
  <cp:revision>118</cp:revision>
  <dcterms:created xsi:type="dcterms:W3CDTF">2025-07-07T05:39:00Z</dcterms:created>
  <dcterms:modified xsi:type="dcterms:W3CDTF">2025-07-07T08:46:00Z</dcterms:modified>
</cp:coreProperties>
</file>