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2566" w14:textId="32BD05B1" w:rsidR="00DE4ADE" w:rsidRDefault="001E0155" w:rsidP="00157685">
      <w:pPr>
        <w:jc w:val="center"/>
        <w:rPr>
          <w:rFonts w:hint="eastAsia"/>
          <w:b/>
          <w:bCs/>
          <w:color w:val="808080" w:themeColor="background1" w:themeShade="80"/>
          <w:sz w:val="24"/>
          <w:szCs w:val="28"/>
        </w:rPr>
      </w:pPr>
      <w:r w:rsidRPr="001E0155">
        <w:rPr>
          <w:rFonts w:hint="eastAsia"/>
          <w:b/>
          <w:bCs/>
          <w:color w:val="808080" w:themeColor="background1" w:themeShade="80"/>
          <w:sz w:val="24"/>
          <w:szCs w:val="28"/>
        </w:rPr>
        <w:t>压力传感器</w:t>
      </w:r>
      <w:r>
        <w:rPr>
          <w:rFonts w:hint="eastAsia"/>
          <w:b/>
          <w:bCs/>
          <w:color w:val="808080" w:themeColor="background1" w:themeShade="80"/>
          <w:sz w:val="24"/>
          <w:szCs w:val="28"/>
        </w:rPr>
        <w:t>需求分解报告</w:t>
      </w:r>
    </w:p>
    <w:tbl>
      <w:tblPr>
        <w:tblStyle w:val="ae"/>
        <w:tblW w:w="11726" w:type="dxa"/>
        <w:jc w:val="center"/>
        <w:tblLook w:val="04A0" w:firstRow="1" w:lastRow="0" w:firstColumn="1" w:lastColumn="0" w:noHBand="0" w:noVBand="1"/>
      </w:tblPr>
      <w:tblGrid>
        <w:gridCol w:w="941"/>
        <w:gridCol w:w="8417"/>
        <w:gridCol w:w="865"/>
        <w:gridCol w:w="1503"/>
      </w:tblGrid>
      <w:tr w:rsidR="004E0EAB" w14:paraId="7E020684" w14:textId="77777777" w:rsidTr="00157685">
        <w:trPr>
          <w:trHeight w:val="673"/>
          <w:jc w:val="center"/>
        </w:trPr>
        <w:tc>
          <w:tcPr>
            <w:tcW w:w="941" w:type="dxa"/>
            <w:vAlign w:val="center"/>
          </w:tcPr>
          <w:p w14:paraId="661EF6EA" w14:textId="35113868" w:rsidR="000B1684" w:rsidRPr="00443F20" w:rsidRDefault="000B1684" w:rsidP="00443F20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 w:rsidRPr="00443F20"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产品名称</w:t>
            </w:r>
          </w:p>
        </w:tc>
        <w:tc>
          <w:tcPr>
            <w:tcW w:w="8417" w:type="dxa"/>
            <w:vAlign w:val="center"/>
          </w:tcPr>
          <w:p w14:paraId="4CF3635F" w14:textId="7C3004C4" w:rsidR="000B1684" w:rsidRPr="00443F20" w:rsidRDefault="000B1684" w:rsidP="000B1684">
            <w:pPr>
              <w:jc w:val="center"/>
              <w:rPr>
                <w:rFonts w:hint="eastAsia"/>
                <w:sz w:val="22"/>
                <w:szCs w:val="24"/>
              </w:rPr>
            </w:pPr>
            <w:r w:rsidRPr="00443F20">
              <w:rPr>
                <w:rFonts w:hint="eastAsia"/>
                <w:sz w:val="22"/>
                <w:szCs w:val="24"/>
              </w:rPr>
              <w:t>数字显示压力传感器PRD</w:t>
            </w:r>
          </w:p>
        </w:tc>
        <w:tc>
          <w:tcPr>
            <w:tcW w:w="865" w:type="dxa"/>
            <w:vAlign w:val="center"/>
          </w:tcPr>
          <w:p w14:paraId="303810B9" w14:textId="0AD52DDC" w:rsidR="000B1684" w:rsidRPr="00443F20" w:rsidRDefault="000B1684" w:rsidP="000B1684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 w:rsidRPr="00443F20"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产品型号</w:t>
            </w:r>
          </w:p>
        </w:tc>
        <w:tc>
          <w:tcPr>
            <w:tcW w:w="1503" w:type="dxa"/>
            <w:vAlign w:val="center"/>
          </w:tcPr>
          <w:p w14:paraId="71E6618B" w14:textId="15FA06DD" w:rsidR="000B1684" w:rsidRPr="00B739C9" w:rsidRDefault="000B1684" w:rsidP="000B1684">
            <w:pPr>
              <w:jc w:val="center"/>
              <w:rPr>
                <w:rFonts w:eastAsiaTheme="minorHAnsi" w:hint="eastAsia"/>
              </w:rPr>
            </w:pPr>
            <w:r w:rsidRPr="00B739C9">
              <w:rPr>
                <w:rFonts w:eastAsiaTheme="minorHAnsi"/>
              </w:rPr>
              <w:t>AA-DP-CCC-D-E-F-R</w:t>
            </w:r>
          </w:p>
        </w:tc>
      </w:tr>
      <w:tr w:rsidR="004E0EAB" w14:paraId="33FA9A7E" w14:textId="77777777" w:rsidTr="00157685">
        <w:trPr>
          <w:trHeight w:val="88"/>
          <w:jc w:val="center"/>
        </w:trPr>
        <w:tc>
          <w:tcPr>
            <w:tcW w:w="941" w:type="dxa"/>
            <w:vAlign w:val="center"/>
          </w:tcPr>
          <w:p w14:paraId="508DCA6A" w14:textId="2053F710" w:rsidR="000B1684" w:rsidRPr="00443F20" w:rsidRDefault="000B1684" w:rsidP="00443F20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产品规格</w:t>
            </w:r>
          </w:p>
        </w:tc>
        <w:tc>
          <w:tcPr>
            <w:tcW w:w="8417" w:type="dxa"/>
            <w:vAlign w:val="center"/>
          </w:tcPr>
          <w:tbl>
            <w:tblPr>
              <w:tblStyle w:val="ae"/>
              <w:tblW w:w="7394" w:type="dxa"/>
              <w:tblLook w:val="04A0" w:firstRow="1" w:lastRow="0" w:firstColumn="1" w:lastColumn="0" w:noHBand="0" w:noVBand="1"/>
            </w:tblPr>
            <w:tblGrid>
              <w:gridCol w:w="1116"/>
              <w:gridCol w:w="3018"/>
              <w:gridCol w:w="3260"/>
            </w:tblGrid>
            <w:tr w:rsidR="000B1684" w14:paraId="45C7D66E" w14:textId="77777777" w:rsidTr="00157685">
              <w:trPr>
                <w:trHeight w:val="273"/>
              </w:trPr>
              <w:tc>
                <w:tcPr>
                  <w:tcW w:w="1116" w:type="dxa"/>
                  <w:vAlign w:val="center"/>
                </w:tcPr>
                <w:p w14:paraId="622E31C1" w14:textId="77777777" w:rsidR="000B1684" w:rsidRDefault="000B1684" w:rsidP="000B1684">
                  <w:pPr>
                    <w:jc w:val="center"/>
                    <w:rPr>
                      <w:rFonts w:hint="eastAsia"/>
                      <w:sz w:val="22"/>
                      <w:szCs w:val="24"/>
                    </w:rPr>
                  </w:pPr>
                </w:p>
              </w:tc>
              <w:tc>
                <w:tcPr>
                  <w:tcW w:w="3018" w:type="dxa"/>
                  <w:vAlign w:val="center"/>
                </w:tcPr>
                <w:p w14:paraId="2137A813" w14:textId="254713B5" w:rsidR="000B1684" w:rsidRDefault="000B1684" w:rsidP="000B1684">
                  <w:pPr>
                    <w:jc w:val="center"/>
                    <w:rPr>
                      <w:rFonts w:hint="eastAsia"/>
                      <w:sz w:val="22"/>
                      <w:szCs w:val="24"/>
                    </w:rPr>
                  </w:pPr>
                  <w:r w:rsidRPr="000B1684">
                    <w:rPr>
                      <w:sz w:val="22"/>
                      <w:szCs w:val="24"/>
                    </w:rPr>
                    <w:t>-100 ~ 100kpa</w:t>
                  </w:r>
                </w:p>
              </w:tc>
              <w:tc>
                <w:tcPr>
                  <w:tcW w:w="3260" w:type="dxa"/>
                  <w:vAlign w:val="center"/>
                </w:tcPr>
                <w:p w14:paraId="6F37ABD4" w14:textId="32CBD6B4" w:rsidR="000B1684" w:rsidRDefault="000B1684" w:rsidP="000B1684">
                  <w:pPr>
                    <w:jc w:val="center"/>
                    <w:rPr>
                      <w:rFonts w:hint="eastAsia"/>
                      <w:sz w:val="22"/>
                      <w:szCs w:val="24"/>
                    </w:rPr>
                  </w:pPr>
                  <w:r w:rsidRPr="000B1684">
                    <w:rPr>
                      <w:sz w:val="22"/>
                      <w:szCs w:val="24"/>
                    </w:rPr>
                    <w:t>-100 ~ 1.0Mpa</w:t>
                  </w:r>
                </w:p>
              </w:tc>
            </w:tr>
            <w:tr w:rsidR="000B1684" w14:paraId="2809ACBA" w14:textId="77777777" w:rsidTr="00157685">
              <w:trPr>
                <w:trHeight w:val="1081"/>
              </w:trPr>
              <w:tc>
                <w:tcPr>
                  <w:tcW w:w="1116" w:type="dxa"/>
                  <w:vAlign w:val="center"/>
                </w:tcPr>
                <w:p w14:paraId="1E7A21E4" w14:textId="5C77E783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电流范围</w:t>
                  </w:r>
                </w:p>
              </w:tc>
              <w:tc>
                <w:tcPr>
                  <w:tcW w:w="3018" w:type="dxa"/>
                  <w:vAlign w:val="center"/>
                </w:tcPr>
                <w:p w14:paraId="4E72D8D5" w14:textId="11F92C34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输出电流 ：4~20mA 零点 ：12mA±5%F.S.以内</w:t>
                  </w:r>
                </w:p>
              </w:tc>
              <w:tc>
                <w:tcPr>
                  <w:tcW w:w="3260" w:type="dxa"/>
                  <w:vAlign w:val="center"/>
                </w:tcPr>
                <w:p w14:paraId="26F53547" w14:textId="5D1BE3A6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输出电流 ：2.4~20mA 零点 ：4mA±5%F.S.以内</w:t>
                  </w:r>
                </w:p>
              </w:tc>
            </w:tr>
            <w:tr w:rsidR="000B1684" w14:paraId="7D895E4D" w14:textId="77777777" w:rsidTr="00157685">
              <w:trPr>
                <w:trHeight w:val="798"/>
              </w:trPr>
              <w:tc>
                <w:tcPr>
                  <w:tcW w:w="1116" w:type="dxa"/>
                  <w:vAlign w:val="center"/>
                </w:tcPr>
                <w:p w14:paraId="10235DC1" w14:textId="7EF96F1E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电压范围</w:t>
                  </w:r>
                </w:p>
              </w:tc>
              <w:tc>
                <w:tcPr>
                  <w:tcW w:w="3018" w:type="dxa"/>
                  <w:vAlign w:val="center"/>
                </w:tcPr>
                <w:p w14:paraId="37D06332" w14:textId="1F2172A7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输出电压 ：1~5V 零点 ：3V±5%F.S.以内</w:t>
                  </w:r>
                </w:p>
              </w:tc>
              <w:tc>
                <w:tcPr>
                  <w:tcW w:w="3260" w:type="dxa"/>
                  <w:vAlign w:val="center"/>
                </w:tcPr>
                <w:p w14:paraId="507A43D7" w14:textId="61382724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输出电压 ：0.6~5V 零点 ：1V±5%F.S.以内</w:t>
                  </w:r>
                </w:p>
              </w:tc>
            </w:tr>
          </w:tbl>
          <w:p w14:paraId="6A9B1235" w14:textId="77777777" w:rsidR="000B1684" w:rsidRPr="00443F20" w:rsidRDefault="000B1684" w:rsidP="000B1684">
            <w:pPr>
              <w:jc w:val="center"/>
              <w:rPr>
                <w:rFonts w:hint="eastAsia"/>
                <w:sz w:val="22"/>
                <w:szCs w:val="24"/>
              </w:rPr>
            </w:pPr>
          </w:p>
        </w:tc>
        <w:tc>
          <w:tcPr>
            <w:tcW w:w="865" w:type="dxa"/>
            <w:vAlign w:val="center"/>
          </w:tcPr>
          <w:p w14:paraId="5A1662F4" w14:textId="49305DA4" w:rsidR="000B1684" w:rsidRPr="00443F20" w:rsidRDefault="000B1684" w:rsidP="000B1684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产品类型</w:t>
            </w:r>
          </w:p>
        </w:tc>
        <w:tc>
          <w:tcPr>
            <w:tcW w:w="1503" w:type="dxa"/>
            <w:vAlign w:val="center"/>
          </w:tcPr>
          <w:p w14:paraId="7A6CF4E6" w14:textId="77777777" w:rsidR="000B1684" w:rsidRDefault="000B1684" w:rsidP="000B16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标准/高功能</w:t>
            </w:r>
          </w:p>
          <w:p w14:paraId="7EE036D1" w14:textId="6D1D10A3" w:rsidR="000B1684" w:rsidRPr="000B1684" w:rsidRDefault="000B1684" w:rsidP="000B1684">
            <w:pPr>
              <w:jc w:val="center"/>
              <w:rPr>
                <w:rFonts w:hint="eastAsia"/>
              </w:rPr>
            </w:pPr>
            <w:r w:rsidRPr="000B1684">
              <w:t>PNP</w:t>
            </w:r>
            <w:r>
              <w:rPr>
                <w:rFonts w:hint="eastAsia"/>
              </w:rPr>
              <w:t>/</w:t>
            </w:r>
            <w:r w:rsidRPr="000B1684">
              <w:t>NPN</w:t>
            </w:r>
          </w:p>
          <w:p w14:paraId="27DF1378" w14:textId="3D465755" w:rsidR="000B1684" w:rsidRPr="00443F20" w:rsidRDefault="000B1684" w:rsidP="000B1684">
            <w:pPr>
              <w:jc w:val="center"/>
              <w:rPr>
                <w:rFonts w:hint="eastAsia"/>
              </w:rPr>
            </w:pPr>
            <w:r w:rsidRPr="000B1684">
              <w:t>高压</w:t>
            </w:r>
            <w:r>
              <w:rPr>
                <w:rFonts w:hint="eastAsia"/>
              </w:rPr>
              <w:t>/</w:t>
            </w:r>
            <w:r w:rsidRPr="000B1684">
              <w:t>低压型</w:t>
            </w:r>
          </w:p>
        </w:tc>
      </w:tr>
    </w:tbl>
    <w:p w14:paraId="40996C2B" w14:textId="77777777" w:rsidR="00157685" w:rsidRPr="00564020" w:rsidRDefault="00157685" w:rsidP="00157685">
      <w:pPr>
        <w:pStyle w:val="a9"/>
        <w:numPr>
          <w:ilvl w:val="0"/>
          <w:numId w:val="1"/>
        </w:numPr>
        <w:jc w:val="left"/>
        <w:rPr>
          <w:rFonts w:hint="eastAsia"/>
          <w:b/>
          <w:bCs/>
          <w:sz w:val="24"/>
          <w:szCs w:val="28"/>
        </w:rPr>
      </w:pPr>
      <w:r w:rsidRPr="00564020">
        <w:rPr>
          <w:rFonts w:hint="eastAsia"/>
          <w:b/>
          <w:bCs/>
          <w:sz w:val="24"/>
          <w:szCs w:val="28"/>
        </w:rPr>
        <w:t>数显表面板一览</w:t>
      </w:r>
    </w:p>
    <w:p w14:paraId="58D78B94" w14:textId="77777777" w:rsidR="00157685" w:rsidRDefault="00157685" w:rsidP="0015768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3AC682" wp14:editId="76DF3CF1">
            <wp:extent cx="6210300" cy="2684034"/>
            <wp:effectExtent l="0" t="0" r="0" b="2540"/>
            <wp:docPr id="16823793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403" cy="2689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2A8E0" w14:textId="6012A46D" w:rsidR="002C740A" w:rsidRDefault="00157685" w:rsidP="00157685">
      <w:pPr>
        <w:jc w:val="center"/>
      </w:pPr>
      <w:r>
        <w:rPr>
          <w:rFonts w:hint="eastAsia"/>
        </w:rPr>
        <w:t>图1-1面板</w:t>
      </w:r>
    </w:p>
    <w:p w14:paraId="0AE19EFA" w14:textId="5D08FC85" w:rsidR="00157685" w:rsidRPr="00157685" w:rsidRDefault="00157685" w:rsidP="00157685">
      <w:pPr>
        <w:pStyle w:val="a9"/>
        <w:numPr>
          <w:ilvl w:val="0"/>
          <w:numId w:val="1"/>
        </w:numPr>
        <w:jc w:val="left"/>
        <w:rPr>
          <w:rFonts w:hint="eastAsia"/>
          <w:b/>
          <w:bCs/>
          <w:sz w:val="24"/>
          <w:szCs w:val="28"/>
        </w:rPr>
      </w:pPr>
      <w:r w:rsidRPr="00157685">
        <w:rPr>
          <w:rFonts w:hint="eastAsia"/>
          <w:b/>
          <w:bCs/>
          <w:sz w:val="24"/>
          <w:szCs w:val="28"/>
        </w:rPr>
        <w:t>型号命名规则</w:t>
      </w:r>
    </w:p>
    <w:tbl>
      <w:tblPr>
        <w:tblStyle w:val="ae"/>
        <w:tblW w:w="10901" w:type="dxa"/>
        <w:tblLook w:val="04A0" w:firstRow="1" w:lastRow="0" w:firstColumn="1" w:lastColumn="0" w:noHBand="0" w:noVBand="1"/>
      </w:tblPr>
      <w:tblGrid>
        <w:gridCol w:w="1083"/>
        <w:gridCol w:w="1316"/>
        <w:gridCol w:w="1316"/>
        <w:gridCol w:w="1316"/>
        <w:gridCol w:w="4036"/>
        <w:gridCol w:w="1834"/>
      </w:tblGrid>
      <w:tr w:rsidR="00157685" w:rsidRPr="00564020" w14:paraId="767C457E" w14:textId="77777777" w:rsidTr="00C13A0A">
        <w:trPr>
          <w:trHeight w:val="298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C9ACA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SKU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F32C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压力类型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FDD3D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功能类型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498C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输出类型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D5846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压力范围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05C27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备注</w:t>
            </w:r>
          </w:p>
        </w:tc>
      </w:tr>
      <w:tr w:rsidR="00157685" w:rsidRPr="00564020" w14:paraId="000C7EF5" w14:textId="77777777" w:rsidTr="00C13A0A">
        <w:trPr>
          <w:trHeight w:val="313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E03F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xx-SLP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192E5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低压型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D5C5E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标准型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61AE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PNP</w:t>
            </w:r>
          </w:p>
        </w:tc>
        <w:tc>
          <w:tcPr>
            <w:tcW w:w="4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40C1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额定压力：-100 ~ +100kPa 设定压力：-101.0 ~ +101.0kPa 耐压力：500 kPa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FF36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515064F8" w14:textId="77777777" w:rsidTr="00C13A0A">
        <w:trPr>
          <w:trHeight w:val="298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234A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xx-SLN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9C71F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8AD7A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0A86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NPN</w:t>
            </w:r>
          </w:p>
        </w:tc>
        <w:tc>
          <w:tcPr>
            <w:tcW w:w="4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6B0E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D0A7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43D37FE9" w14:textId="77777777" w:rsidTr="00C13A0A">
        <w:trPr>
          <w:trHeight w:val="313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E50D1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xx-ALP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29C8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BEEA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高功能型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E801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PNP</w:t>
            </w:r>
          </w:p>
        </w:tc>
        <w:tc>
          <w:tcPr>
            <w:tcW w:w="4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55C4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0D27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3F8C886D" w14:textId="77777777" w:rsidTr="00C13A0A">
        <w:trPr>
          <w:trHeight w:val="298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F978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xx-ALN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32AE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1EFF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D1AF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NPN</w:t>
            </w:r>
          </w:p>
        </w:tc>
        <w:tc>
          <w:tcPr>
            <w:tcW w:w="4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177E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0C58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63BE5204" w14:textId="77777777" w:rsidTr="00C13A0A">
        <w:trPr>
          <w:trHeight w:val="313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8C33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xx-SHP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48C2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高压型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1836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标准型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B260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PNP</w:t>
            </w:r>
          </w:p>
        </w:tc>
        <w:tc>
          <w:tcPr>
            <w:tcW w:w="4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CFC9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额定压力：-0.1 ~ +1.0MPa 设定压力：-0.101 ~ +1.010MPa 耐压力：1.5MPa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33BB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1CE2540B" w14:textId="77777777" w:rsidTr="00C13A0A">
        <w:trPr>
          <w:trHeight w:val="298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4F6D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xx-SHN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D89E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254C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6D736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NPN</w:t>
            </w:r>
          </w:p>
        </w:tc>
        <w:tc>
          <w:tcPr>
            <w:tcW w:w="4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FD2C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F5090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2788F0D3" w14:textId="77777777" w:rsidTr="00C13A0A">
        <w:trPr>
          <w:trHeight w:val="313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F886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xx-AHP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0EDF2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1868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高功能型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63029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PNP</w:t>
            </w:r>
          </w:p>
        </w:tc>
        <w:tc>
          <w:tcPr>
            <w:tcW w:w="4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81B1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6333F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  <w:tr w:rsidR="00157685" w:rsidRPr="00564020" w14:paraId="1C749B10" w14:textId="77777777" w:rsidTr="00C13A0A">
        <w:trPr>
          <w:trHeight w:val="298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B88B9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xx-AHN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F248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37C29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F2017" w14:textId="77777777" w:rsidR="00157685" w:rsidRPr="00564020" w:rsidRDefault="00157685" w:rsidP="00C13A0A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NPN</w:t>
            </w:r>
          </w:p>
        </w:tc>
        <w:tc>
          <w:tcPr>
            <w:tcW w:w="4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DB1D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A952" w14:textId="77777777" w:rsidR="00157685" w:rsidRPr="00564020" w:rsidRDefault="00157685" w:rsidP="00C13A0A">
            <w:pPr>
              <w:rPr>
                <w:rFonts w:hint="eastAsia"/>
              </w:rPr>
            </w:pPr>
          </w:p>
        </w:tc>
      </w:tr>
    </w:tbl>
    <w:p w14:paraId="406D7A6C" w14:textId="77777777" w:rsidR="00157685" w:rsidRPr="00564020" w:rsidRDefault="00157685" w:rsidP="00C13A0A">
      <w:pPr>
        <w:rPr>
          <w:rFonts w:hint="eastAsia"/>
        </w:rPr>
      </w:pPr>
      <w:r w:rsidRPr="00564020">
        <w:rPr>
          <w:rFonts w:hint="eastAsia"/>
        </w:rPr>
        <w:t>xx：</w:t>
      </w:r>
      <w:proofErr w:type="gramStart"/>
      <w:r w:rsidRPr="00564020">
        <w:rPr>
          <w:rFonts w:hint="eastAsia"/>
        </w:rPr>
        <w:t>云诚电子</w:t>
      </w:r>
      <w:proofErr w:type="gramEnd"/>
      <w:r w:rsidRPr="00564020">
        <w:rPr>
          <w:rFonts w:hint="eastAsia"/>
        </w:rPr>
        <w:t>编号，待定</w:t>
      </w:r>
    </w:p>
    <w:p w14:paraId="42FE5142" w14:textId="77777777" w:rsidR="00157685" w:rsidRPr="00564020" w:rsidRDefault="00157685" w:rsidP="00C13A0A">
      <w:pPr>
        <w:rPr>
          <w:rFonts w:hint="eastAsia"/>
        </w:rPr>
      </w:pPr>
      <w:r w:rsidRPr="00564020">
        <w:rPr>
          <w:rFonts w:hint="eastAsia"/>
        </w:rPr>
        <w:t>S/A：S表示标准Standard，A代表高功能</w:t>
      </w:r>
    </w:p>
    <w:p w14:paraId="31802A84" w14:textId="77777777" w:rsidR="00157685" w:rsidRPr="00564020" w:rsidRDefault="00157685" w:rsidP="00C13A0A">
      <w:pPr>
        <w:rPr>
          <w:rFonts w:hint="eastAsia"/>
        </w:rPr>
      </w:pPr>
      <w:r w:rsidRPr="00564020">
        <w:rPr>
          <w:rFonts w:hint="eastAsia"/>
        </w:rPr>
        <w:t>L/H：L表示低压，H表示高压</w:t>
      </w:r>
    </w:p>
    <w:p w14:paraId="1CEBE61E" w14:textId="77777777" w:rsidR="00157685" w:rsidRPr="00564020" w:rsidRDefault="00157685" w:rsidP="00C13A0A">
      <w:pPr>
        <w:rPr>
          <w:rFonts w:hint="eastAsia"/>
        </w:rPr>
      </w:pPr>
      <w:r w:rsidRPr="00564020">
        <w:rPr>
          <w:rFonts w:hint="eastAsia"/>
        </w:rPr>
        <w:t>P/N：P代表是PNP输出，N代表是NPN输出</w:t>
      </w:r>
    </w:p>
    <w:p w14:paraId="300B50A1" w14:textId="3FBBC678" w:rsidR="00157685" w:rsidRPr="00157685" w:rsidRDefault="00157685" w:rsidP="00C13A0A">
      <w:pPr>
        <w:rPr>
          <w:rFonts w:hint="eastAsia"/>
        </w:rPr>
      </w:pPr>
      <w:r w:rsidRPr="00564020">
        <w:rPr>
          <w:rFonts w:hint="eastAsia"/>
        </w:rPr>
        <w:t>xx-SLN表明该传感器是标准低压型，输出是NPN</w:t>
      </w:r>
      <w:r w:rsidR="002C740A">
        <w:rPr>
          <w:rFonts w:hint="eastAsia"/>
        </w:rPr>
        <w:br w:type="page"/>
      </w:r>
    </w:p>
    <w:p w14:paraId="3D20FE57" w14:textId="649D466A" w:rsidR="00157685" w:rsidRPr="00157685" w:rsidRDefault="00157685" w:rsidP="0015768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3</w:t>
      </w:r>
      <w:r w:rsidRPr="00157685">
        <w:rPr>
          <w:rFonts w:hint="eastAsia"/>
          <w:b/>
          <w:bCs/>
          <w:sz w:val="24"/>
          <w:szCs w:val="28"/>
        </w:rPr>
        <w:t>.结构组成要素</w:t>
      </w:r>
    </w:p>
    <w:p w14:paraId="35CA1EE1" w14:textId="77777777" w:rsidR="00157685" w:rsidRPr="006F3094" w:rsidRDefault="00157685" w:rsidP="00157685">
      <w:pPr>
        <w:pStyle w:val="a9"/>
        <w:ind w:leftChars="71" w:left="149"/>
        <w:rPr>
          <w:rFonts w:hint="eastAsia"/>
        </w:rPr>
      </w:pPr>
      <w:r>
        <w:rPr>
          <w:rFonts w:hint="eastAsia"/>
        </w:rPr>
        <w:t>.</w:t>
      </w:r>
      <w:r w:rsidRPr="006F3094">
        <w:t>三视图：后视图、正视图、侧视图、俯视图（上）</w:t>
      </w:r>
    </w:p>
    <w:p w14:paraId="260F7E53" w14:textId="77777777" w:rsidR="00157685" w:rsidRDefault="00157685" w:rsidP="0015768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EAEE4B" wp14:editId="7FC4A582">
            <wp:extent cx="1594884" cy="1639186"/>
            <wp:effectExtent l="0" t="0" r="5715" b="0"/>
            <wp:docPr id="14855088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429" cy="1651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0E6C94" wp14:editId="62684973">
            <wp:extent cx="1759789" cy="1713206"/>
            <wp:effectExtent l="0" t="0" r="0" b="1905"/>
            <wp:docPr id="12568094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39" cy="1726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D698E4" wp14:editId="24B4540C">
            <wp:extent cx="2977989" cy="1746130"/>
            <wp:effectExtent l="0" t="0" r="0" b="6985"/>
            <wp:docPr id="17399023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968" cy="1774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DEECC" w14:textId="77777777" w:rsidR="00157685" w:rsidRDefault="00157685" w:rsidP="00157685">
      <w:pPr>
        <w:rPr>
          <w:rFonts w:hint="eastAsia"/>
        </w:rPr>
      </w:pPr>
    </w:p>
    <w:p w14:paraId="036EEE3E" w14:textId="77777777" w:rsidR="00157685" w:rsidRDefault="00157685" w:rsidP="00157685">
      <w:pPr>
        <w:rPr>
          <w:rFonts w:hint="eastAsia"/>
        </w:rPr>
      </w:pPr>
      <w:r w:rsidRPr="008668EB">
        <w:t>产品外壳上的丝印内容（字体和位置均为示意）。</w:t>
      </w:r>
    </w:p>
    <w:p w14:paraId="51B663BD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外壳设计：</w:t>
      </w:r>
    </w:p>
    <w:p w14:paraId="5D1D31BC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-正视图：4.3寸断码屏+3操作按钮</w:t>
      </w:r>
    </w:p>
    <w:p w14:paraId="4409DE9A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-后视图：电源接口+4路输出接口</w:t>
      </w:r>
    </w:p>
    <w:p w14:paraId="49AD8399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-侧视图：进气孔(SU303不锈钢)</w:t>
      </w:r>
    </w:p>
    <w:p w14:paraId="209E73A1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-俯视图：RS485通信接口</w:t>
      </w:r>
    </w:p>
    <w:p w14:paraId="79C6A24E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机械特性：</w:t>
      </w:r>
    </w:p>
    <w:p w14:paraId="544D7ABA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-进气孔规格：内牙M5，</w:t>
      </w:r>
      <w:proofErr w:type="gramStart"/>
      <w:r>
        <w:rPr>
          <w:rFonts w:hint="eastAsia"/>
        </w:rPr>
        <w:t>外牙适配</w:t>
      </w:r>
      <w:proofErr w:type="gramEnd"/>
      <w:r>
        <w:rPr>
          <w:rFonts w:hint="eastAsia"/>
        </w:rPr>
        <w:t>G1/8/R1/8等</w:t>
      </w:r>
    </w:p>
    <w:p w14:paraId="3B6A1D18" w14:textId="77777777" w:rsidR="00157685" w:rsidRDefault="00157685" w:rsidP="00157685">
      <w:pPr>
        <w:jc w:val="left"/>
        <w:rPr>
          <w:rFonts w:hint="eastAsia"/>
        </w:rPr>
      </w:pPr>
      <w:r>
        <w:rPr>
          <w:rFonts w:hint="eastAsia"/>
        </w:rPr>
        <w:t>-按钮布局：模式键(左)+上下键(中)+设置键(右)</w:t>
      </w:r>
    </w:p>
    <w:p w14:paraId="284311B7" w14:textId="21B9C336" w:rsidR="00C13A0A" w:rsidRDefault="00C13A0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E14D44F" w14:textId="45F1B50C" w:rsidR="00C13A0A" w:rsidRDefault="00C13A0A" w:rsidP="00C13A0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4</w:t>
      </w:r>
      <w:r w:rsidRPr="0072596C">
        <w:rPr>
          <w:rFonts w:hint="eastAsia"/>
          <w:b/>
          <w:bCs/>
          <w:sz w:val="24"/>
          <w:szCs w:val="28"/>
        </w:rPr>
        <w:t>.产品功能模块</w:t>
      </w:r>
    </w:p>
    <w:p w14:paraId="6E82AB62" w14:textId="77777777" w:rsidR="00157685" w:rsidRDefault="00157685" w:rsidP="00C13A0A">
      <w:pPr>
        <w:pStyle w:val="a9"/>
        <w:ind w:left="360"/>
        <w:rPr>
          <w:rFonts w:hint="eastAsia"/>
        </w:rPr>
      </w:pPr>
    </w:p>
    <w:p w14:paraId="29EA2C44" w14:textId="7683AB25" w:rsidR="0097071E" w:rsidRPr="0097071E" w:rsidRDefault="0097071E" w:rsidP="0097071E">
      <w:pPr>
        <w:widowControl/>
        <w:jc w:val="left"/>
        <w:rPr>
          <w:rFonts w:hint="eastAsia"/>
          <w:b/>
          <w:bCs/>
          <w:color w:val="808080" w:themeColor="background1" w:themeShade="80"/>
          <w:sz w:val="24"/>
          <w:szCs w:val="28"/>
        </w:rPr>
      </w:pPr>
      <w:r>
        <w:rPr>
          <w:rFonts w:hint="eastAsia"/>
          <w:b/>
          <w:bCs/>
          <w:color w:val="808080" w:themeColor="background1" w:themeShade="80"/>
          <w:sz w:val="24"/>
          <w:szCs w:val="28"/>
        </w:rPr>
        <w:br w:type="page"/>
      </w:r>
    </w:p>
    <w:p w14:paraId="17B10845" w14:textId="77777777" w:rsidR="0097071E" w:rsidRDefault="0097071E" w:rsidP="0097071E">
      <w:pPr>
        <w:rPr>
          <w:b/>
          <w:bCs/>
          <w:sz w:val="24"/>
          <w:szCs w:val="28"/>
        </w:rPr>
      </w:pPr>
      <w:r w:rsidRPr="00EE3E6C">
        <w:rPr>
          <w:rFonts w:hint="eastAsia"/>
          <w:b/>
          <w:bCs/>
          <w:sz w:val="24"/>
          <w:szCs w:val="28"/>
        </w:rPr>
        <w:lastRenderedPageBreak/>
        <w:t>4.</w:t>
      </w:r>
      <w:r>
        <w:rPr>
          <w:rFonts w:hint="eastAsia"/>
          <w:b/>
          <w:bCs/>
          <w:sz w:val="24"/>
          <w:szCs w:val="28"/>
        </w:rPr>
        <w:t>需求分解</w:t>
      </w:r>
    </w:p>
    <w:p w14:paraId="5AEEF947" w14:textId="73EE189A" w:rsidR="004C60E0" w:rsidRPr="004C60E0" w:rsidRDefault="004C60E0" w:rsidP="004C60E0">
      <w:pPr>
        <w:ind w:leftChars="100" w:left="210"/>
        <w:rPr>
          <w:rFonts w:hint="eastAsia"/>
          <w:b/>
          <w:bCs/>
          <w:sz w:val="22"/>
          <w:szCs w:val="24"/>
        </w:rPr>
      </w:pPr>
      <w:bookmarkStart w:id="0" w:name="OLE_LINK2"/>
      <w:r w:rsidRPr="004C60E0">
        <w:rPr>
          <w:rFonts w:hint="eastAsia"/>
          <w:b/>
          <w:bCs/>
          <w:sz w:val="22"/>
          <w:szCs w:val="24"/>
        </w:rPr>
        <w:t>(1)设定列表</w:t>
      </w:r>
    </w:p>
    <w:tbl>
      <w:tblPr>
        <w:tblStyle w:val="ae"/>
        <w:tblW w:w="10570" w:type="dxa"/>
        <w:tblInd w:w="210" w:type="dxa"/>
        <w:tblLook w:val="04A0" w:firstRow="1" w:lastRow="0" w:firstColumn="1" w:lastColumn="0" w:noHBand="0" w:noVBand="1"/>
      </w:tblPr>
      <w:tblGrid>
        <w:gridCol w:w="10570"/>
      </w:tblGrid>
      <w:tr w:rsidR="0097071E" w14:paraId="45B5549C" w14:textId="77777777" w:rsidTr="004C60E0">
        <w:tc>
          <w:tcPr>
            <w:tcW w:w="10570" w:type="dxa"/>
          </w:tcPr>
          <w:bookmarkEnd w:id="0"/>
          <w:p w14:paraId="7D96F131" w14:textId="77777777" w:rsidR="0097071E" w:rsidRDefault="0097071E" w:rsidP="00EA78D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D95BB8" wp14:editId="0BA0AB31">
                  <wp:extent cx="5274310" cy="3087370"/>
                  <wp:effectExtent l="0" t="0" r="2540" b="0"/>
                  <wp:docPr id="12517738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7738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9EA10" w14:textId="129F8CB7" w:rsidR="0097071E" w:rsidRPr="004E0EAB" w:rsidRDefault="0097071E" w:rsidP="009707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图4-1</w:t>
            </w:r>
            <w:r w:rsidR="004C60E0">
              <w:rPr>
                <w:rFonts w:hint="eastAsia"/>
              </w:rPr>
              <w:t>-1</w:t>
            </w:r>
          </w:p>
        </w:tc>
      </w:tr>
    </w:tbl>
    <w:p w14:paraId="39AAAA87" w14:textId="77777777" w:rsidR="0097071E" w:rsidRDefault="0097071E" w:rsidP="004C60E0">
      <w:pPr>
        <w:ind w:leftChars="100" w:left="210"/>
        <w:jc w:val="left"/>
        <w:rPr>
          <w:rFonts w:hint="eastAsia"/>
        </w:rPr>
      </w:pPr>
      <w:r>
        <w:rPr>
          <w:rFonts w:hint="eastAsia"/>
        </w:rPr>
        <w:t>-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>mode按键触发进入设置界面，单击触发输出1和2的输出模式设置的页面切换</w:t>
      </w:r>
    </w:p>
    <w:p w14:paraId="635CDE26" w14:textId="77777777" w:rsidR="0097071E" w:rsidRDefault="0097071E" w:rsidP="004C60E0">
      <w:pPr>
        <w:ind w:leftChars="100" w:left="210"/>
        <w:jc w:val="left"/>
        <w:rPr>
          <w:rFonts w:hint="eastAsia"/>
        </w:rPr>
      </w:pPr>
      <w:r>
        <w:rPr>
          <w:rFonts w:hint="eastAsia"/>
        </w:rPr>
        <w:t>-上下按键切换</w:t>
      </w:r>
      <w:proofErr w:type="gramStart"/>
      <w:r>
        <w:rPr>
          <w:rFonts w:hint="eastAsia"/>
        </w:rPr>
        <w:t>当前页下对</w:t>
      </w:r>
      <w:proofErr w:type="gramEnd"/>
      <w:r>
        <w:rPr>
          <w:rFonts w:hint="eastAsia"/>
        </w:rPr>
        <w:t>输出1的不同模式设置的选择</w:t>
      </w:r>
    </w:p>
    <w:p w14:paraId="7CC3413A" w14:textId="77777777" w:rsidR="0097071E" w:rsidRDefault="0097071E" w:rsidP="004C60E0">
      <w:pPr>
        <w:ind w:leftChars="100" w:left="210"/>
        <w:jc w:val="left"/>
        <w:rPr>
          <w:rFonts w:hint="eastAsia"/>
        </w:rPr>
      </w:pPr>
      <w:r>
        <w:rPr>
          <w:rFonts w:hint="eastAsia"/>
        </w:rPr>
        <w:t>-断码主屏显示值红色ERSY/绿色HYS/绿色WCMP/绿色ERSY/绿色OFF/</w:t>
      </w:r>
    </w:p>
    <w:p w14:paraId="69AA3DB6" w14:textId="77777777" w:rsidR="0097071E" w:rsidRDefault="0097071E" w:rsidP="004C60E0">
      <w:pPr>
        <w:ind w:leftChars="100" w:left="210"/>
        <w:jc w:val="left"/>
        <w:rPr>
          <w:rFonts w:hint="eastAsia"/>
        </w:rPr>
      </w:pPr>
      <w:r>
        <w:rPr>
          <w:rFonts w:hint="eastAsia"/>
        </w:rPr>
        <w:t>-断码副屏显示黄色out1/out2</w:t>
      </w:r>
    </w:p>
    <w:p w14:paraId="430E61D5" w14:textId="77777777" w:rsidR="0097071E" w:rsidRPr="00452511" w:rsidRDefault="0097071E" w:rsidP="004C60E0">
      <w:pPr>
        <w:ind w:leftChars="100" w:left="210"/>
        <w:jc w:val="left"/>
        <w:rPr>
          <w:rFonts w:hint="eastAsia"/>
          <w:b/>
          <w:bCs/>
        </w:rPr>
      </w:pPr>
      <w:r w:rsidRPr="00452511">
        <w:rPr>
          <w:rFonts w:hint="eastAsia"/>
          <w:b/>
          <w:bCs/>
        </w:rPr>
        <w:t>-mode按键的长短按</w:t>
      </w:r>
    </w:p>
    <w:p w14:paraId="19CC05BE" w14:textId="77777777" w:rsidR="0097071E" w:rsidRPr="00452511" w:rsidRDefault="0097071E" w:rsidP="004C60E0">
      <w:pPr>
        <w:ind w:leftChars="100" w:left="210"/>
        <w:jc w:val="left"/>
        <w:rPr>
          <w:rFonts w:hint="eastAsia"/>
          <w:b/>
          <w:bCs/>
        </w:rPr>
      </w:pPr>
      <w:r w:rsidRPr="00452511">
        <w:rPr>
          <w:rFonts w:hint="eastAsia"/>
          <w:b/>
          <w:bCs/>
        </w:rPr>
        <w:t>-上下</w:t>
      </w:r>
      <w:proofErr w:type="gramStart"/>
      <w:r w:rsidRPr="00452511">
        <w:rPr>
          <w:rFonts w:hint="eastAsia"/>
          <w:b/>
          <w:bCs/>
        </w:rPr>
        <w:t>按键短按切换</w:t>
      </w:r>
      <w:proofErr w:type="gramEnd"/>
    </w:p>
    <w:p w14:paraId="430509F0" w14:textId="77777777" w:rsidR="0097071E" w:rsidRPr="00452511" w:rsidRDefault="0097071E" w:rsidP="004C60E0">
      <w:pPr>
        <w:ind w:leftChars="100" w:left="210"/>
        <w:jc w:val="left"/>
        <w:rPr>
          <w:rFonts w:hint="eastAsia"/>
          <w:b/>
          <w:bCs/>
        </w:rPr>
      </w:pPr>
      <w:r w:rsidRPr="00452511">
        <w:rPr>
          <w:rFonts w:hint="eastAsia"/>
          <w:b/>
          <w:bCs/>
        </w:rPr>
        <w:t>-断码</w:t>
      </w:r>
      <w:proofErr w:type="gramStart"/>
      <w:r w:rsidRPr="00452511">
        <w:rPr>
          <w:rFonts w:hint="eastAsia"/>
          <w:b/>
          <w:bCs/>
        </w:rPr>
        <w:t>屏需要</w:t>
      </w:r>
      <w:proofErr w:type="gramEnd"/>
      <w:r w:rsidRPr="00452511">
        <w:rPr>
          <w:rFonts w:hint="eastAsia"/>
          <w:b/>
          <w:bCs/>
        </w:rPr>
        <w:t>能显示字母和数字</w:t>
      </w:r>
    </w:p>
    <w:p w14:paraId="639EBA99" w14:textId="335B13B4" w:rsidR="0097071E" w:rsidRDefault="0097071E" w:rsidP="004C60E0">
      <w:pPr>
        <w:ind w:leftChars="100" w:left="210"/>
        <w:rPr>
          <w:rFonts w:hint="eastAsia"/>
          <w:b/>
          <w:bCs/>
          <w:sz w:val="24"/>
          <w:szCs w:val="28"/>
        </w:rPr>
      </w:pPr>
      <w:r w:rsidRPr="00452511">
        <w:rPr>
          <w:rFonts w:hint="eastAsia"/>
          <w:b/>
          <w:bCs/>
        </w:rPr>
        <w:t>-断码</w:t>
      </w:r>
      <w:proofErr w:type="gramStart"/>
      <w:r w:rsidRPr="00452511">
        <w:rPr>
          <w:rFonts w:hint="eastAsia"/>
          <w:b/>
          <w:bCs/>
        </w:rPr>
        <w:t>屏需要</w:t>
      </w:r>
      <w:proofErr w:type="gramEnd"/>
      <w:r w:rsidRPr="00452511">
        <w:rPr>
          <w:rFonts w:hint="eastAsia"/>
          <w:b/>
          <w:bCs/>
        </w:rPr>
        <w:t>能调整红绿黄三种颜色</w:t>
      </w:r>
    </w:p>
    <w:tbl>
      <w:tblPr>
        <w:tblStyle w:val="ae"/>
        <w:tblW w:w="10570" w:type="dxa"/>
        <w:tblInd w:w="210" w:type="dxa"/>
        <w:tblLook w:val="04A0" w:firstRow="1" w:lastRow="0" w:firstColumn="1" w:lastColumn="0" w:noHBand="0" w:noVBand="1"/>
      </w:tblPr>
      <w:tblGrid>
        <w:gridCol w:w="10570"/>
      </w:tblGrid>
      <w:tr w:rsidR="0097071E" w14:paraId="43C83ACC" w14:textId="77777777" w:rsidTr="004C60E0">
        <w:tc>
          <w:tcPr>
            <w:tcW w:w="10570" w:type="dxa"/>
          </w:tcPr>
          <w:p w14:paraId="1CCD0A56" w14:textId="77777777" w:rsidR="0097071E" w:rsidRDefault="0097071E" w:rsidP="00EA78D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D42854" wp14:editId="3F1BFAD4">
                  <wp:extent cx="5274310" cy="2232025"/>
                  <wp:effectExtent l="0" t="0" r="2540" b="0"/>
                  <wp:docPr id="10411894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1894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31423" w14:textId="5736ACE5" w:rsidR="0097071E" w:rsidRPr="0097071E" w:rsidRDefault="0097071E" w:rsidP="009707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</w:t>
            </w:r>
            <w:r w:rsidR="004C60E0">
              <w:rPr>
                <w:rFonts w:hint="eastAsia"/>
              </w:rPr>
              <w:t>1-2</w:t>
            </w:r>
          </w:p>
        </w:tc>
      </w:tr>
    </w:tbl>
    <w:p w14:paraId="34075AB9" w14:textId="77777777" w:rsidR="0097071E" w:rsidRDefault="0097071E" w:rsidP="004C60E0">
      <w:pPr>
        <w:ind w:leftChars="100" w:left="210"/>
        <w:rPr>
          <w:rFonts w:hint="eastAsia"/>
        </w:rPr>
      </w:pPr>
      <w:r>
        <w:rPr>
          <w:rFonts w:hint="eastAsia"/>
        </w:rPr>
        <w:t>-再次单击mode设置按钮，进入到输出1和输出2的常开常闭调整，若为标准型且输出2工作模式不是OFF关闭状态下</w:t>
      </w:r>
    </w:p>
    <w:p w14:paraId="1930311E" w14:textId="77777777" w:rsidR="0097071E" w:rsidRDefault="0097071E" w:rsidP="004C60E0">
      <w:pPr>
        <w:ind w:leftChars="100" w:left="210"/>
        <w:rPr>
          <w:rFonts w:hint="eastAsia"/>
        </w:rPr>
      </w:pPr>
      <w:r>
        <w:rPr>
          <w:rFonts w:hint="eastAsia"/>
        </w:rPr>
        <w:t>-输出1和输出2在设置常开/闭输出模式下主断码屏会显示对应的提示如1.o2.c/</w:t>
      </w:r>
      <w:proofErr w:type="gramStart"/>
      <w:r>
        <w:rPr>
          <w:rFonts w:hint="eastAsia"/>
        </w:rPr>
        <w:t>1.o2.o</w:t>
      </w:r>
      <w:proofErr w:type="gramEnd"/>
      <w:r>
        <w:rPr>
          <w:rFonts w:hint="eastAsia"/>
        </w:rPr>
        <w:t>/1.c2.c</w:t>
      </w:r>
    </w:p>
    <w:p w14:paraId="73848F84" w14:textId="68D9116E" w:rsidR="0097071E" w:rsidRDefault="0097071E" w:rsidP="004C60E0">
      <w:pPr>
        <w:ind w:leftChars="100" w:left="210"/>
        <w:rPr>
          <w:rFonts w:hint="eastAsia"/>
          <w:b/>
          <w:bCs/>
          <w:sz w:val="24"/>
          <w:szCs w:val="28"/>
        </w:rPr>
      </w:pPr>
      <w:r w:rsidRPr="00452511">
        <w:rPr>
          <w:rFonts w:hint="eastAsia"/>
          <w:b/>
          <w:bCs/>
        </w:rPr>
        <w:lastRenderedPageBreak/>
        <w:t>-主</w:t>
      </w:r>
      <w:proofErr w:type="gramStart"/>
      <w:r w:rsidRPr="00452511">
        <w:rPr>
          <w:rFonts w:hint="eastAsia"/>
          <w:b/>
          <w:bCs/>
        </w:rPr>
        <w:t>屏副屏</w:t>
      </w:r>
      <w:proofErr w:type="gramEnd"/>
      <w:r w:rsidRPr="00452511">
        <w:rPr>
          <w:rFonts w:hint="eastAsia"/>
          <w:b/>
          <w:bCs/>
        </w:rPr>
        <w:t>要能显示小数点，且各段可单独设置显示</w:t>
      </w:r>
    </w:p>
    <w:tbl>
      <w:tblPr>
        <w:tblStyle w:val="ae"/>
        <w:tblW w:w="10570" w:type="dxa"/>
        <w:tblInd w:w="210" w:type="dxa"/>
        <w:tblLook w:val="04A0" w:firstRow="1" w:lastRow="0" w:firstColumn="1" w:lastColumn="0" w:noHBand="0" w:noVBand="1"/>
      </w:tblPr>
      <w:tblGrid>
        <w:gridCol w:w="10570"/>
      </w:tblGrid>
      <w:tr w:rsidR="0097071E" w14:paraId="3EA18140" w14:textId="77777777" w:rsidTr="004C60E0">
        <w:tc>
          <w:tcPr>
            <w:tcW w:w="10570" w:type="dxa"/>
          </w:tcPr>
          <w:p w14:paraId="648349DD" w14:textId="77777777" w:rsidR="0097071E" w:rsidRDefault="0097071E" w:rsidP="009707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726877" wp14:editId="531E61B7">
                  <wp:extent cx="5274310" cy="2473960"/>
                  <wp:effectExtent l="0" t="0" r="2540" b="2540"/>
                  <wp:docPr id="189743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438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7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7DACB" w14:textId="3A96751E" w:rsidR="0097071E" w:rsidRPr="0097071E" w:rsidRDefault="0097071E" w:rsidP="009707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</w:t>
            </w:r>
            <w:r w:rsidR="004C60E0">
              <w:rPr>
                <w:rFonts w:hint="eastAsia"/>
              </w:rPr>
              <w:t>1-3</w:t>
            </w:r>
          </w:p>
        </w:tc>
      </w:tr>
    </w:tbl>
    <w:p w14:paraId="6E917F5D" w14:textId="77777777" w:rsidR="0097071E" w:rsidRDefault="0097071E" w:rsidP="004C60E0">
      <w:pPr>
        <w:ind w:leftChars="100" w:left="210"/>
        <w:rPr>
          <w:rFonts w:hint="eastAsia"/>
        </w:rPr>
      </w:pPr>
      <w:r>
        <w:rPr>
          <w:rFonts w:hint="eastAsia"/>
        </w:rPr>
        <w:t>-气压单位设置，上下按键切换选择</w:t>
      </w:r>
    </w:p>
    <w:p w14:paraId="54E8567B" w14:textId="5ED017A2" w:rsidR="0097071E" w:rsidRDefault="0097071E" w:rsidP="004C60E0">
      <w:pPr>
        <w:ind w:leftChars="100" w:left="210"/>
        <w:rPr>
          <w:rFonts w:hint="eastAsia"/>
        </w:rPr>
      </w:pPr>
      <w:r w:rsidRPr="00724970">
        <w:rPr>
          <w:rFonts w:hint="eastAsia"/>
          <w:b/>
          <w:bCs/>
        </w:rPr>
        <w:t>-不同数值</w:t>
      </w:r>
      <w:r>
        <w:rPr>
          <w:rFonts w:hint="eastAsia"/>
          <w:b/>
          <w:bCs/>
        </w:rPr>
        <w:t>显示</w:t>
      </w:r>
      <w:r w:rsidRPr="00724970">
        <w:rPr>
          <w:rFonts w:hint="eastAsia"/>
          <w:b/>
          <w:bCs/>
        </w:rPr>
        <w:t>要对应单位转换</w:t>
      </w:r>
    </w:p>
    <w:tbl>
      <w:tblPr>
        <w:tblStyle w:val="ae"/>
        <w:tblW w:w="10570" w:type="dxa"/>
        <w:tblInd w:w="210" w:type="dxa"/>
        <w:tblLook w:val="04A0" w:firstRow="1" w:lastRow="0" w:firstColumn="1" w:lastColumn="0" w:noHBand="0" w:noVBand="1"/>
      </w:tblPr>
      <w:tblGrid>
        <w:gridCol w:w="10570"/>
      </w:tblGrid>
      <w:tr w:rsidR="0097071E" w14:paraId="10CB9637" w14:textId="77777777" w:rsidTr="004C60E0">
        <w:tc>
          <w:tcPr>
            <w:tcW w:w="10570" w:type="dxa"/>
          </w:tcPr>
          <w:p w14:paraId="704A8B8A" w14:textId="77777777" w:rsidR="0097071E" w:rsidRDefault="0097071E" w:rsidP="00EA78D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978411" wp14:editId="02B2712C">
                  <wp:extent cx="5274310" cy="4243705"/>
                  <wp:effectExtent l="0" t="0" r="2540" b="4445"/>
                  <wp:docPr id="2072220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2205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4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1EC86" w14:textId="77240D94" w:rsidR="0097071E" w:rsidRDefault="0097071E" w:rsidP="009707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</w:t>
            </w:r>
            <w:r w:rsidR="004C60E0">
              <w:rPr>
                <w:rFonts w:hint="eastAsia"/>
              </w:rPr>
              <w:t>1-4</w:t>
            </w:r>
          </w:p>
        </w:tc>
      </w:tr>
    </w:tbl>
    <w:p w14:paraId="1EAF6938" w14:textId="77777777" w:rsidR="0097071E" w:rsidRDefault="0097071E" w:rsidP="004C60E0">
      <w:pPr>
        <w:ind w:leftChars="100" w:left="210"/>
        <w:rPr>
          <w:rFonts w:hint="eastAsia"/>
        </w:rPr>
      </w:pPr>
      <w:r>
        <w:rPr>
          <w:rFonts w:hint="eastAsia"/>
        </w:rPr>
        <w:t>-模式</w:t>
      </w:r>
      <w:proofErr w:type="gramStart"/>
      <w:r>
        <w:rPr>
          <w:rFonts w:hint="eastAsia"/>
        </w:rPr>
        <w:t>按键长按</w:t>
      </w:r>
      <w:proofErr w:type="gramEnd"/>
      <w:r>
        <w:rPr>
          <w:rFonts w:hint="eastAsia"/>
        </w:rPr>
        <w:t>4s进入PRO模式设置</w:t>
      </w:r>
    </w:p>
    <w:p w14:paraId="4A645459" w14:textId="7ABA54C6" w:rsidR="0097071E" w:rsidRDefault="0097071E" w:rsidP="004C60E0">
      <w:pPr>
        <w:ind w:leftChars="100" w:left="210"/>
        <w:rPr>
          <w:rFonts w:hint="eastAsia"/>
        </w:rPr>
      </w:pPr>
      <w:r>
        <w:rPr>
          <w:rFonts w:hint="eastAsia"/>
        </w:rPr>
        <w:t>-单击mode切换到副屏显示内容设置，可关闭副屏显示/显示当前气压单位/显示当前选中的输出通道/自定义设置</w:t>
      </w:r>
    </w:p>
    <w:p w14:paraId="0604AD5B" w14:textId="77777777" w:rsidR="0097071E" w:rsidRDefault="0097071E" w:rsidP="004C60E0">
      <w:pPr>
        <w:ind w:leftChars="100" w:left="210"/>
        <w:rPr>
          <w:rFonts w:hint="eastAsia"/>
        </w:rPr>
      </w:pPr>
      <w:r>
        <w:rPr>
          <w:rFonts w:hint="eastAsia"/>
        </w:rPr>
        <w:t>-显示速度设置</w:t>
      </w:r>
    </w:p>
    <w:p w14:paraId="461FCEA2" w14:textId="77777777" w:rsidR="0097071E" w:rsidRDefault="0097071E" w:rsidP="004C60E0">
      <w:pPr>
        <w:ind w:leftChars="100" w:left="210"/>
      </w:pPr>
      <w:r>
        <w:rPr>
          <w:rFonts w:hint="eastAsia"/>
        </w:rPr>
        <w:t>-应差级别设置</w:t>
      </w:r>
    </w:p>
    <w:p w14:paraId="6D4E8508" w14:textId="3821E293" w:rsidR="0097071E" w:rsidRPr="00E71A13" w:rsidRDefault="0097071E" w:rsidP="004C60E0">
      <w:pPr>
        <w:ind w:leftChars="100" w:left="210"/>
        <w:rPr>
          <w:rFonts w:hint="eastAsia"/>
        </w:rPr>
      </w:pPr>
      <w:r w:rsidRPr="00E71A13">
        <w:rPr>
          <w:rFonts w:hint="eastAsia"/>
          <w:b/>
          <w:bCs/>
        </w:rPr>
        <w:lastRenderedPageBreak/>
        <w:t>-按键需要能长按4s进入pro</w:t>
      </w:r>
      <w:r>
        <w:rPr>
          <w:rFonts w:hint="eastAsia"/>
          <w:b/>
          <w:bCs/>
        </w:rPr>
        <w:t>，</w:t>
      </w:r>
      <w:proofErr w:type="gramStart"/>
      <w:r w:rsidRPr="00E71A13">
        <w:rPr>
          <w:rFonts w:hint="eastAsia"/>
          <w:b/>
          <w:bCs/>
        </w:rPr>
        <w:t>副屏能关闭</w:t>
      </w:r>
      <w:proofErr w:type="gramEnd"/>
      <w:r w:rsidRPr="00E71A13">
        <w:rPr>
          <w:rFonts w:hint="eastAsia"/>
          <w:b/>
          <w:bCs/>
        </w:rPr>
        <w:t>或显示对应功能效果</w:t>
      </w:r>
    </w:p>
    <w:tbl>
      <w:tblPr>
        <w:tblStyle w:val="ae"/>
        <w:tblW w:w="10570" w:type="dxa"/>
        <w:tblInd w:w="210" w:type="dxa"/>
        <w:tblLook w:val="04A0" w:firstRow="1" w:lastRow="0" w:firstColumn="1" w:lastColumn="0" w:noHBand="0" w:noVBand="1"/>
      </w:tblPr>
      <w:tblGrid>
        <w:gridCol w:w="10570"/>
      </w:tblGrid>
      <w:tr w:rsidR="0097071E" w14:paraId="6C28DDFE" w14:textId="77777777" w:rsidTr="004C60E0">
        <w:tc>
          <w:tcPr>
            <w:tcW w:w="10570" w:type="dxa"/>
          </w:tcPr>
          <w:p w14:paraId="785287ED" w14:textId="77777777" w:rsidR="0097071E" w:rsidRDefault="0097071E" w:rsidP="00EA78D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AC552B" wp14:editId="784BFE3B">
                  <wp:extent cx="5274310" cy="4291965"/>
                  <wp:effectExtent l="0" t="0" r="2540" b="0"/>
                  <wp:docPr id="6621693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1693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9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4540B" w14:textId="4C625716" w:rsidR="0097071E" w:rsidRDefault="0097071E" w:rsidP="001576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</w:t>
            </w:r>
            <w:r w:rsidR="004C60E0">
              <w:rPr>
                <w:rFonts w:hint="eastAsia"/>
              </w:rPr>
              <w:t>1-5</w:t>
            </w:r>
          </w:p>
        </w:tc>
      </w:tr>
    </w:tbl>
    <w:p w14:paraId="0F4DEB6A" w14:textId="77777777" w:rsidR="00157684" w:rsidRDefault="00157684" w:rsidP="004C60E0">
      <w:pPr>
        <w:ind w:leftChars="100" w:left="210"/>
        <w:rPr>
          <w:rFonts w:hint="eastAsia"/>
        </w:rPr>
      </w:pPr>
      <w:r>
        <w:rPr>
          <w:rFonts w:hint="eastAsia"/>
        </w:rPr>
        <w:t>-单击mode进入ECO模式，该模式下设置ECO的状态标准</w:t>
      </w:r>
    </w:p>
    <w:p w14:paraId="3B4CF702" w14:textId="77777777" w:rsidR="00157684" w:rsidRDefault="00157684" w:rsidP="004C60E0">
      <w:pPr>
        <w:ind w:leftChars="100" w:left="210"/>
        <w:rPr>
          <w:rFonts w:hint="eastAsia"/>
        </w:rPr>
      </w:pPr>
      <w:r>
        <w:rPr>
          <w:rFonts w:hint="eastAsia"/>
        </w:rPr>
        <w:t>-单击mode进入复制功能，该模式下上按键启动备份</w:t>
      </w:r>
    </w:p>
    <w:p w14:paraId="12ACD5BB" w14:textId="77777777" w:rsidR="00157684" w:rsidRDefault="00157684" w:rsidP="004C60E0">
      <w:pPr>
        <w:ind w:leftChars="100" w:left="210"/>
        <w:rPr>
          <w:rFonts w:hint="eastAsia"/>
        </w:rPr>
      </w:pPr>
      <w:r>
        <w:rPr>
          <w:rFonts w:hint="eastAsia"/>
        </w:rPr>
        <w:t>-单击mode进入出厂设置恢复出厂设置</w:t>
      </w:r>
    </w:p>
    <w:p w14:paraId="0B901DC9" w14:textId="77777777" w:rsidR="00157684" w:rsidRPr="008A64F7" w:rsidRDefault="00157684" w:rsidP="004C60E0">
      <w:pPr>
        <w:ind w:leftChars="100" w:left="210"/>
        <w:rPr>
          <w:rFonts w:hint="eastAsia"/>
          <w:b/>
          <w:bCs/>
        </w:rPr>
      </w:pPr>
      <w:r w:rsidRPr="008A64F7">
        <w:rPr>
          <w:rFonts w:hint="eastAsia"/>
          <w:b/>
          <w:bCs/>
        </w:rPr>
        <w:t>-断码屏要能调节亮度或关闭</w:t>
      </w:r>
    </w:p>
    <w:p w14:paraId="3465368A" w14:textId="7A02EF79" w:rsidR="004C60E0" w:rsidRDefault="00157684" w:rsidP="004C60E0">
      <w:pPr>
        <w:ind w:leftChars="100" w:left="210"/>
        <w:jc w:val="left"/>
        <w:rPr>
          <w:rFonts w:hint="eastAsia"/>
          <w:b/>
          <w:bCs/>
        </w:rPr>
      </w:pPr>
      <w:r w:rsidRPr="008A64F7">
        <w:rPr>
          <w:rFonts w:hint="eastAsia"/>
          <w:b/>
          <w:bCs/>
        </w:rPr>
        <w:t>-要有存储模块和传输模块，对存储模块读取/备份/修改/复制/数据传输</w:t>
      </w:r>
    </w:p>
    <w:p w14:paraId="5DAA0052" w14:textId="77777777" w:rsidR="004C60E0" w:rsidRDefault="004C60E0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FB83CD8" w14:textId="77777777" w:rsidR="001E0155" w:rsidRDefault="001E0155" w:rsidP="004C60E0">
      <w:pPr>
        <w:ind w:leftChars="100" w:left="210"/>
        <w:jc w:val="left"/>
        <w:rPr>
          <w:b/>
          <w:bCs/>
        </w:rPr>
      </w:pPr>
    </w:p>
    <w:p w14:paraId="7CF2041D" w14:textId="6BCCEE55" w:rsidR="006A0F33" w:rsidRDefault="004C60E0" w:rsidP="004C60E0">
      <w:pPr>
        <w:ind w:firstLine="210"/>
        <w:rPr>
          <w:b/>
          <w:bCs/>
        </w:rPr>
      </w:pPr>
      <w:r>
        <w:rPr>
          <w:rFonts w:hint="eastAsia"/>
          <w:b/>
          <w:bCs/>
        </w:rPr>
        <w:t>(2)传感器输出模式与应差关系</w:t>
      </w:r>
    </w:p>
    <w:p w14:paraId="51D67B96" w14:textId="77777777" w:rsidR="004C60E0" w:rsidRDefault="004C60E0" w:rsidP="004C60E0">
      <w:pPr>
        <w:ind w:left="210"/>
      </w:pPr>
      <w:r>
        <w:rPr>
          <w:rFonts w:hint="eastAsia"/>
        </w:rPr>
        <w:t>-</w:t>
      </w:r>
      <w:r w:rsidRPr="004C60E0">
        <w:rPr>
          <w:rFonts w:hint="eastAsia"/>
        </w:rPr>
        <w:t>应差的定义是产生ON输出时气压值与设定值的差值，主要用于避免气压值波动导致传感器频繁切换输出。</w:t>
      </w:r>
    </w:p>
    <w:p w14:paraId="28A50925" w14:textId="2C500129" w:rsidR="004C60E0" w:rsidRDefault="004C60E0" w:rsidP="004C60E0">
      <w:pPr>
        <w:ind w:left="210"/>
        <w:rPr>
          <w:rFonts w:hint="eastAsia"/>
        </w:rPr>
      </w:pPr>
      <w:r>
        <w:rPr>
          <w:rFonts w:hint="eastAsia"/>
        </w:rPr>
        <w:t>-</w:t>
      </w:r>
      <w:r w:rsidRPr="004C60E0">
        <w:rPr>
          <w:rFonts w:hint="eastAsia"/>
        </w:rPr>
        <w:t>此应差与传感器的滞后非同一概念，滞后是传感器的固有值，而应差是可以人为调整的</w:t>
      </w:r>
    </w:p>
    <w:tbl>
      <w:tblPr>
        <w:tblStyle w:val="ae"/>
        <w:tblW w:w="10489" w:type="dxa"/>
        <w:tblInd w:w="279" w:type="dxa"/>
        <w:tblLook w:val="04A0" w:firstRow="1" w:lastRow="0" w:firstColumn="1" w:lastColumn="0" w:noHBand="0" w:noVBand="1"/>
      </w:tblPr>
      <w:tblGrid>
        <w:gridCol w:w="10489"/>
      </w:tblGrid>
      <w:tr w:rsidR="004C60E0" w14:paraId="4A5E0CA7" w14:textId="77777777" w:rsidTr="004C60E0">
        <w:tc>
          <w:tcPr>
            <w:tcW w:w="10489" w:type="dxa"/>
          </w:tcPr>
          <w:p w14:paraId="116B8CEB" w14:textId="77777777" w:rsidR="00433A08" w:rsidRDefault="004C60E0" w:rsidP="00433A08">
            <w:pPr>
              <w:jc w:val="center"/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0A191378" wp14:editId="085D8F32">
                  <wp:extent cx="4069325" cy="2019631"/>
                  <wp:effectExtent l="0" t="0" r="7620" b="0"/>
                  <wp:docPr id="125250856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158" cy="2054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EB6F8" w14:textId="7CC8FABE" w:rsidR="004C60E0" w:rsidRPr="00433A08" w:rsidRDefault="004C60E0" w:rsidP="00433A08">
            <w:pPr>
              <w:jc w:val="center"/>
              <w:rPr>
                <w:rFonts w:hint="eastAsia"/>
                <w:b/>
                <w:bCs/>
              </w:rPr>
            </w:pPr>
            <w:r w:rsidRPr="004C60E0">
              <w:rPr>
                <w:rFonts w:hint="eastAsia"/>
              </w:rPr>
              <w:t>图4-</w:t>
            </w:r>
            <w:r w:rsidR="00433A08">
              <w:rPr>
                <w:rFonts w:hint="eastAsia"/>
              </w:rPr>
              <w:t>2</w:t>
            </w:r>
            <w:r w:rsidRPr="004C60E0">
              <w:rPr>
                <w:rFonts w:hint="eastAsia"/>
              </w:rPr>
              <w:t>-</w:t>
            </w:r>
            <w:r w:rsidR="00433A08">
              <w:rPr>
                <w:rFonts w:hint="eastAsia"/>
              </w:rPr>
              <w:t>1</w:t>
            </w:r>
            <w:r w:rsidR="00433A08" w:rsidRPr="00433A08">
              <w:rPr>
                <w:rFonts w:hint="eastAsia"/>
              </w:rPr>
              <w:t xml:space="preserve"> </w:t>
            </w:r>
            <w:r w:rsidR="00433A08" w:rsidRPr="00433A08">
              <w:t>EASY工作模式与应差关系</w:t>
            </w:r>
          </w:p>
        </w:tc>
      </w:tr>
    </w:tbl>
    <w:p w14:paraId="5A8DECC8" w14:textId="77777777" w:rsidR="004C60E0" w:rsidRDefault="004C60E0" w:rsidP="004C60E0">
      <w:pPr>
        <w:ind w:leftChars="100" w:left="210"/>
      </w:pPr>
      <w:r>
        <w:rPr>
          <w:rFonts w:hint="eastAsia"/>
        </w:rPr>
        <w:t>-</w:t>
      </w:r>
      <w:r w:rsidRPr="004C60E0">
        <w:t>当输出模式为N.O时，EASY模式下，设定值和触发输出ON值之间的差为应差。</w:t>
      </w:r>
    </w:p>
    <w:p w14:paraId="061831EB" w14:textId="5DA2B99A" w:rsidR="004C60E0" w:rsidRPr="004C60E0" w:rsidRDefault="004C60E0" w:rsidP="004C60E0">
      <w:pPr>
        <w:ind w:leftChars="100" w:left="210"/>
      </w:pPr>
      <w:r>
        <w:rPr>
          <w:rFonts w:hint="eastAsia"/>
        </w:rPr>
        <w:t>-</w:t>
      </w:r>
      <w:r w:rsidRPr="004C60E0">
        <w:t>注意看</w:t>
      </w:r>
      <w:r>
        <w:rPr>
          <w:rFonts w:hint="eastAsia"/>
        </w:rPr>
        <w:t>上</w:t>
      </w:r>
      <w:r w:rsidRPr="004C60E0">
        <w:t>图，触发输出ON时需要超过设定值，而输出OFF时只需要低于设定值即可。</w:t>
      </w:r>
    </w:p>
    <w:p w14:paraId="693FCA47" w14:textId="74D30C8F" w:rsidR="004C60E0" w:rsidRPr="004C60E0" w:rsidRDefault="00433A08" w:rsidP="004C60E0">
      <w:pPr>
        <w:ind w:leftChars="100" w:left="210"/>
      </w:pPr>
      <w:r>
        <w:rPr>
          <w:rFonts w:hint="eastAsia"/>
        </w:rPr>
        <w:t>-</w:t>
      </w:r>
      <w:r w:rsidR="004C60E0" w:rsidRPr="004C60E0">
        <w:t>如果输出模式为N.C，则刚好相反。</w:t>
      </w:r>
    </w:p>
    <w:p w14:paraId="31D4E173" w14:textId="149DF377" w:rsidR="00433A08" w:rsidRPr="00D64057" w:rsidRDefault="00433A08" w:rsidP="00433A08">
      <w:pPr>
        <w:ind w:firstLine="210"/>
        <w:rPr>
          <w:rFonts w:hint="eastAsia"/>
          <w:b/>
          <w:bCs/>
        </w:rPr>
      </w:pPr>
      <w:r>
        <w:rPr>
          <w:rFonts w:hint="eastAsia"/>
          <w:b/>
          <w:bCs/>
        </w:rPr>
        <w:t>-需要数据的采集模块</w:t>
      </w:r>
      <w:r w:rsidR="00136371"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数据采集滤波处理</w:t>
      </w:r>
      <w:r w:rsidR="00136371"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阈值设定应差和P值</w:t>
      </w:r>
      <w:r w:rsidR="00136371"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需要配置对应输出IO</w:t>
      </w:r>
    </w:p>
    <w:tbl>
      <w:tblPr>
        <w:tblStyle w:val="ae"/>
        <w:tblW w:w="10570" w:type="dxa"/>
        <w:tblInd w:w="205" w:type="dxa"/>
        <w:tblLook w:val="04A0" w:firstRow="1" w:lastRow="0" w:firstColumn="1" w:lastColumn="0" w:noHBand="0" w:noVBand="1"/>
      </w:tblPr>
      <w:tblGrid>
        <w:gridCol w:w="10570"/>
      </w:tblGrid>
      <w:tr w:rsidR="00433A08" w14:paraId="1021E95E" w14:textId="77777777" w:rsidTr="00433A08">
        <w:tc>
          <w:tcPr>
            <w:tcW w:w="10570" w:type="dxa"/>
          </w:tcPr>
          <w:p w14:paraId="0C698518" w14:textId="77777777" w:rsidR="00433A08" w:rsidRDefault="00433A08" w:rsidP="00433A0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562ABA2D" wp14:editId="4FE11132">
                  <wp:extent cx="4453232" cy="2180569"/>
                  <wp:effectExtent l="0" t="0" r="5080" b="0"/>
                  <wp:docPr id="200707702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445" cy="21899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5664997" w14:textId="44F0F8D0" w:rsidR="00433A08" w:rsidRPr="00433A08" w:rsidRDefault="00433A08" w:rsidP="00433A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图4-2-2</w:t>
            </w:r>
            <w:r w:rsidRPr="00433A08">
              <w:t>窗式比较模式应差关系</w:t>
            </w:r>
          </w:p>
        </w:tc>
      </w:tr>
    </w:tbl>
    <w:p w14:paraId="3C76CE27" w14:textId="6996BE5C" w:rsidR="00433A08" w:rsidRPr="00433A08" w:rsidRDefault="00433A08" w:rsidP="00433A08">
      <w:pPr>
        <w:ind w:leftChars="100" w:left="210"/>
      </w:pPr>
      <w:r>
        <w:rPr>
          <w:rFonts w:hint="eastAsia"/>
        </w:rPr>
        <w:t>-</w:t>
      </w:r>
      <w:r w:rsidRPr="00433A08">
        <w:t>窗式比较模式下输出与应差关系如图所示，虚线与下方实现的差值为应差值（见应差值设置）。</w:t>
      </w:r>
    </w:p>
    <w:p w14:paraId="4CD58487" w14:textId="77777777" w:rsidR="00433A08" w:rsidRDefault="00433A08" w:rsidP="00433A08">
      <w:pPr>
        <w:ind w:leftChars="100" w:left="210"/>
      </w:pPr>
      <w:r>
        <w:rPr>
          <w:rFonts w:hint="eastAsia"/>
        </w:rPr>
        <w:t>-输出范围</w:t>
      </w:r>
    </w:p>
    <w:p w14:paraId="7BBB3D51" w14:textId="73458393" w:rsidR="00433A08" w:rsidRPr="00433A08" w:rsidRDefault="00433A08" w:rsidP="00433A08">
      <w:pPr>
        <w:ind w:leftChars="100" w:left="210"/>
      </w:pPr>
      <w:r w:rsidRPr="00433A08">
        <w:t>输出ON的范围：</w:t>
      </w:r>
    </w:p>
    <w:p w14:paraId="592C456F" w14:textId="77777777" w:rsidR="00433A08" w:rsidRPr="00433A08" w:rsidRDefault="00433A08" w:rsidP="00433A08">
      <w:pPr>
        <w:numPr>
          <w:ilvl w:val="0"/>
          <w:numId w:val="2"/>
        </w:numPr>
        <w:ind w:leftChars="100" w:left="570"/>
      </w:pPr>
      <w:r w:rsidRPr="00433A08">
        <w:t>下限：大于等于Lo设定值+应差设置值*当前单位下的最小分辨率</w:t>
      </w:r>
    </w:p>
    <w:p w14:paraId="12709AA7" w14:textId="77777777" w:rsidR="00433A08" w:rsidRPr="00433A08" w:rsidRDefault="00433A08" w:rsidP="00433A08">
      <w:pPr>
        <w:numPr>
          <w:ilvl w:val="0"/>
          <w:numId w:val="2"/>
        </w:numPr>
        <w:ind w:leftChars="100" w:left="570"/>
      </w:pPr>
      <w:r w:rsidRPr="00433A08">
        <w:t>上限：小于等于Hi设定值+应差设置值*当前单位下的最小分辨率</w:t>
      </w:r>
    </w:p>
    <w:p w14:paraId="04E9BEA8" w14:textId="77777777" w:rsidR="00433A08" w:rsidRPr="00433A08" w:rsidRDefault="00433A08" w:rsidP="00433A08">
      <w:pPr>
        <w:ind w:leftChars="100" w:left="210"/>
      </w:pPr>
      <w:r w:rsidRPr="00433A08">
        <w:t>输出OFF的范围：</w:t>
      </w:r>
    </w:p>
    <w:p w14:paraId="1643D92C" w14:textId="77777777" w:rsidR="00433A08" w:rsidRPr="00433A08" w:rsidRDefault="00433A08" w:rsidP="00433A08">
      <w:pPr>
        <w:numPr>
          <w:ilvl w:val="0"/>
          <w:numId w:val="3"/>
        </w:numPr>
        <w:ind w:leftChars="100" w:left="570"/>
      </w:pPr>
      <w:r w:rsidRPr="00433A08">
        <w:t>下限：小于等于Lo值</w:t>
      </w:r>
    </w:p>
    <w:p w14:paraId="3E07D3DB" w14:textId="6ED72CDD" w:rsidR="00433A08" w:rsidRPr="00433A08" w:rsidRDefault="00433A08" w:rsidP="00433A08">
      <w:pPr>
        <w:numPr>
          <w:ilvl w:val="0"/>
          <w:numId w:val="3"/>
        </w:numPr>
        <w:ind w:leftChars="100" w:left="570"/>
        <w:rPr>
          <w:rFonts w:hint="eastAsia"/>
        </w:rPr>
      </w:pPr>
      <w:r w:rsidRPr="00433A08">
        <w:t>上限：大于Hi设定值+应差设置值*当前单位下的最小分辨率</w:t>
      </w:r>
    </w:p>
    <w:p w14:paraId="165BAA1E" w14:textId="7889EA0C" w:rsidR="00136371" w:rsidRPr="00D64057" w:rsidRDefault="00433A08" w:rsidP="00136371">
      <w:pPr>
        <w:ind w:firstLine="210"/>
        <w:rPr>
          <w:rFonts w:hint="eastAsia"/>
          <w:b/>
          <w:bCs/>
        </w:rPr>
      </w:pPr>
      <w:r>
        <w:rPr>
          <w:rFonts w:hint="eastAsia"/>
          <w:b/>
          <w:bCs/>
        </w:rPr>
        <w:t>-</w:t>
      </w:r>
      <w:bookmarkStart w:id="1" w:name="OLE_LINK1"/>
      <w:r w:rsidR="00136371">
        <w:rPr>
          <w:rFonts w:hint="eastAsia"/>
          <w:b/>
          <w:bCs/>
        </w:rPr>
        <w:t>需要数据的采集模块+数据采集滤波处理+</w:t>
      </w:r>
      <w:r w:rsidR="00136371">
        <w:rPr>
          <w:rFonts w:hint="eastAsia"/>
          <w:b/>
          <w:bCs/>
        </w:rPr>
        <w:t>双</w:t>
      </w:r>
      <w:r w:rsidR="00136371">
        <w:rPr>
          <w:rFonts w:hint="eastAsia"/>
          <w:b/>
          <w:bCs/>
        </w:rPr>
        <w:t>阈值设定</w:t>
      </w:r>
      <w:r w:rsidR="00136371">
        <w:rPr>
          <w:rFonts w:hint="eastAsia"/>
          <w:b/>
          <w:bCs/>
        </w:rPr>
        <w:t>+双</w:t>
      </w:r>
      <w:r w:rsidR="00136371">
        <w:rPr>
          <w:rFonts w:hint="eastAsia"/>
          <w:b/>
          <w:bCs/>
        </w:rPr>
        <w:t>应差</w:t>
      </w:r>
      <w:r w:rsidR="00136371">
        <w:rPr>
          <w:rFonts w:hint="eastAsia"/>
          <w:b/>
          <w:bCs/>
        </w:rPr>
        <w:t>范围</w:t>
      </w:r>
      <w:r w:rsidR="00136371">
        <w:rPr>
          <w:rFonts w:hint="eastAsia"/>
          <w:b/>
          <w:bCs/>
        </w:rPr>
        <w:t>+需要配置对应输出IO</w:t>
      </w:r>
    </w:p>
    <w:bookmarkEnd w:id="1"/>
    <w:p w14:paraId="17280715" w14:textId="559A0FCC" w:rsidR="00144229" w:rsidRPr="00DE22BA" w:rsidRDefault="00144229" w:rsidP="00144229">
      <w:pPr>
        <w:ind w:firstLineChars="100" w:firstLine="210"/>
        <w:rPr>
          <w:rFonts w:hint="eastAsia"/>
          <w:b/>
          <w:bCs/>
        </w:rPr>
      </w:pPr>
    </w:p>
    <w:tbl>
      <w:tblPr>
        <w:tblStyle w:val="ae"/>
        <w:tblW w:w="10570" w:type="dxa"/>
        <w:tblInd w:w="210" w:type="dxa"/>
        <w:tblLook w:val="04A0" w:firstRow="1" w:lastRow="0" w:firstColumn="1" w:lastColumn="0" w:noHBand="0" w:noVBand="1"/>
      </w:tblPr>
      <w:tblGrid>
        <w:gridCol w:w="10570"/>
      </w:tblGrid>
      <w:tr w:rsidR="00144229" w14:paraId="4F2D2E8E" w14:textId="77777777" w:rsidTr="00144229">
        <w:tc>
          <w:tcPr>
            <w:tcW w:w="10570" w:type="dxa"/>
          </w:tcPr>
          <w:p w14:paraId="6DF55EBD" w14:textId="77777777" w:rsidR="00144229" w:rsidRDefault="00144229" w:rsidP="0014422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lastRenderedPageBreak/>
              <w:drawing>
                <wp:inline distT="0" distB="0" distL="0" distR="0" wp14:anchorId="1186F062" wp14:editId="1209751A">
                  <wp:extent cx="4083555" cy="3227004"/>
                  <wp:effectExtent l="0" t="0" r="0" b="0"/>
                  <wp:docPr id="38539195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110" cy="32416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942A73" w14:textId="567EFA02" w:rsidR="00144229" w:rsidRPr="00144229" w:rsidRDefault="00144229" w:rsidP="001442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图4-2-3</w:t>
            </w:r>
            <w:r w:rsidRPr="00144229">
              <w:t>应差模式下输出与应差关系</w:t>
            </w:r>
          </w:p>
        </w:tc>
      </w:tr>
    </w:tbl>
    <w:p w14:paraId="6FE4861F" w14:textId="6049F844" w:rsidR="00DE22BA" w:rsidRPr="00D64057" w:rsidRDefault="00144229" w:rsidP="00DE22BA">
      <w:pPr>
        <w:ind w:firstLine="210"/>
        <w:rPr>
          <w:rFonts w:hint="eastAsia"/>
          <w:b/>
          <w:bCs/>
        </w:rPr>
      </w:pPr>
      <w:r>
        <w:rPr>
          <w:rFonts w:hint="eastAsia"/>
          <w:b/>
          <w:bCs/>
        </w:rPr>
        <w:t>-</w:t>
      </w:r>
      <w:r w:rsidR="00DE22BA">
        <w:rPr>
          <w:rFonts w:hint="eastAsia"/>
          <w:b/>
          <w:bCs/>
        </w:rPr>
        <w:t>需要数据的采集模块+数据采集滤波处理+双阈值设定</w:t>
      </w:r>
      <w:r w:rsidR="00DE22BA">
        <w:rPr>
          <w:rFonts w:hint="eastAsia"/>
          <w:b/>
          <w:bCs/>
        </w:rPr>
        <w:t>+</w:t>
      </w:r>
      <w:r w:rsidR="00DE22BA">
        <w:rPr>
          <w:rFonts w:hint="eastAsia"/>
          <w:b/>
          <w:bCs/>
        </w:rPr>
        <w:t>需要配置对应输出IO</w:t>
      </w:r>
    </w:p>
    <w:p w14:paraId="39003C72" w14:textId="1CD79BC1" w:rsidR="00FF1A90" w:rsidRDefault="00FF1A90" w:rsidP="00FF1A90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167F0166" w14:textId="77777777" w:rsidR="00FF1A90" w:rsidRDefault="00FF1A90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7D213AB2" w14:textId="316E7B2F" w:rsidR="00FF1A90" w:rsidRPr="00FF1A90" w:rsidRDefault="00FF1A90" w:rsidP="00FF1A90">
      <w:pPr>
        <w:rPr>
          <w:b/>
          <w:bCs/>
        </w:rPr>
      </w:pPr>
      <w:r w:rsidRPr="00FF1A90">
        <w:rPr>
          <w:rFonts w:hint="eastAsia"/>
          <w:b/>
          <w:bCs/>
        </w:rPr>
        <w:lastRenderedPageBreak/>
        <w:t>(</w:t>
      </w:r>
      <w:r>
        <w:rPr>
          <w:rFonts w:hint="eastAsia"/>
          <w:b/>
          <w:bCs/>
        </w:rPr>
        <w:t>3</w:t>
      </w:r>
      <w:r w:rsidRPr="00FF1A90">
        <w:rPr>
          <w:rFonts w:hint="eastAsia"/>
          <w:b/>
          <w:bCs/>
        </w:rPr>
        <w:t>)</w:t>
      </w:r>
      <w:r w:rsidRPr="00FF1A90">
        <w:rPr>
          <w:b/>
          <w:bCs/>
        </w:rPr>
        <w:t>RUN模式设定---工作状态</w:t>
      </w:r>
    </w:p>
    <w:p w14:paraId="0AB7F1BB" w14:textId="53B56A92" w:rsidR="00FF1A90" w:rsidRPr="00FF1A90" w:rsidRDefault="00FF1A90" w:rsidP="00FF1A90">
      <w:pPr>
        <w:ind w:firstLine="210"/>
        <w:rPr>
          <w:b/>
          <w:bCs/>
        </w:rPr>
      </w:pPr>
      <w:r w:rsidRPr="00FF1A90">
        <w:rPr>
          <w:b/>
          <w:bCs/>
        </w:rPr>
        <w:t>传感器工作状态对应的模式是RUN模式，</w:t>
      </w:r>
      <w:proofErr w:type="gramStart"/>
      <w:r w:rsidRPr="00FF1A90">
        <w:rPr>
          <w:b/>
          <w:bCs/>
        </w:rPr>
        <w:t>除相关</w:t>
      </w:r>
      <w:proofErr w:type="gramEnd"/>
      <w:r w:rsidRPr="00FF1A90">
        <w:rPr>
          <w:b/>
          <w:bCs/>
        </w:rPr>
        <w:t>显示外，RUN模式下还有4个功能</w:t>
      </w:r>
    </w:p>
    <w:p w14:paraId="4DC14E5A" w14:textId="77777777" w:rsidR="00FF1A90" w:rsidRDefault="00FF1A90" w:rsidP="00FF1A90">
      <w:pPr>
        <w:ind w:leftChars="100" w:left="210"/>
        <w:rPr>
          <w:b/>
          <w:bCs/>
        </w:rPr>
      </w:pPr>
      <w:r w:rsidRPr="00FF1A90">
        <w:rPr>
          <w:b/>
          <w:bCs/>
        </w:rPr>
        <w:t>● 设定值设置</w:t>
      </w:r>
    </w:p>
    <w:p w14:paraId="7939D82A" w14:textId="77777777" w:rsidR="00FF1A90" w:rsidRPr="00FF1A90" w:rsidRDefault="00FF1A90" w:rsidP="00FF1A90">
      <w:pPr>
        <w:ind w:leftChars="100" w:left="210"/>
        <w:rPr>
          <w:rFonts w:hint="eastAsia"/>
          <w:b/>
          <w:bCs/>
        </w:rPr>
      </w:pPr>
    </w:p>
    <w:p w14:paraId="0BE7AE1D" w14:textId="77777777" w:rsidR="00FF1A90" w:rsidRPr="00FF1A90" w:rsidRDefault="00FF1A90" w:rsidP="00FF1A90">
      <w:pPr>
        <w:ind w:leftChars="100" w:left="210"/>
        <w:rPr>
          <w:b/>
          <w:bCs/>
        </w:rPr>
      </w:pPr>
      <w:r w:rsidRPr="00FF1A90">
        <w:rPr>
          <w:b/>
          <w:bCs/>
        </w:rPr>
        <w:t>●</w:t>
      </w:r>
      <w:proofErr w:type="gramStart"/>
      <w:r w:rsidRPr="00FF1A90">
        <w:rPr>
          <w:b/>
          <w:bCs/>
        </w:rPr>
        <w:t> 校零功能</w:t>
      </w:r>
      <w:proofErr w:type="gramEnd"/>
    </w:p>
    <w:p w14:paraId="520F32BA" w14:textId="77777777" w:rsidR="00FF1A90" w:rsidRPr="00FF1A90" w:rsidRDefault="00FF1A90" w:rsidP="00FF1A90">
      <w:pPr>
        <w:ind w:leftChars="100" w:left="210"/>
        <w:rPr>
          <w:b/>
          <w:bCs/>
        </w:rPr>
      </w:pPr>
      <w:r w:rsidRPr="00FF1A90">
        <w:rPr>
          <w:b/>
          <w:bCs/>
        </w:rPr>
        <w:t>● 按键锁定</w:t>
      </w:r>
    </w:p>
    <w:p w14:paraId="2C19D925" w14:textId="77777777" w:rsidR="00FF1A90" w:rsidRPr="00FF1A90" w:rsidRDefault="00FF1A90" w:rsidP="00FF1A90">
      <w:pPr>
        <w:ind w:leftChars="100" w:left="210"/>
        <w:rPr>
          <w:b/>
          <w:bCs/>
        </w:rPr>
      </w:pPr>
      <w:r w:rsidRPr="00FF1A90">
        <w:rPr>
          <w:b/>
          <w:bCs/>
        </w:rPr>
        <w:t>● 峰值-谷值保持功能</w:t>
      </w:r>
    </w:p>
    <w:p w14:paraId="49A841CF" w14:textId="443DA1C5" w:rsidR="00FF1A90" w:rsidRPr="00FF1A90" w:rsidRDefault="00FF1A90" w:rsidP="00FF1A90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2C35890E" w14:textId="77777777" w:rsidR="00433A08" w:rsidRPr="00DE22BA" w:rsidRDefault="00433A08" w:rsidP="00FF1A90">
      <w:pPr>
        <w:rPr>
          <w:rFonts w:hint="eastAsia"/>
          <w:b/>
          <w:bCs/>
        </w:rPr>
      </w:pPr>
    </w:p>
    <w:sectPr w:rsidR="00433A08" w:rsidRPr="00DE22BA" w:rsidSect="00157685">
      <w:pgSz w:w="11906" w:h="16838"/>
      <w:pgMar w:top="1440" w:right="663" w:bottom="1440" w:left="66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2060"/>
    <w:multiLevelType w:val="multilevel"/>
    <w:tmpl w:val="572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C2CAD"/>
    <w:multiLevelType w:val="hybridMultilevel"/>
    <w:tmpl w:val="14A43DD8"/>
    <w:lvl w:ilvl="0" w:tplc="B4B05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805238"/>
    <w:multiLevelType w:val="multilevel"/>
    <w:tmpl w:val="C85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5520">
    <w:abstractNumId w:val="1"/>
  </w:num>
  <w:num w:numId="2" w16cid:durableId="1064599410">
    <w:abstractNumId w:val="0"/>
  </w:num>
  <w:num w:numId="3" w16cid:durableId="963460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CB"/>
    <w:rsid w:val="00026808"/>
    <w:rsid w:val="000524D4"/>
    <w:rsid w:val="00077D0B"/>
    <w:rsid w:val="000B1684"/>
    <w:rsid w:val="000E41E1"/>
    <w:rsid w:val="00104357"/>
    <w:rsid w:val="00136371"/>
    <w:rsid w:val="00144229"/>
    <w:rsid w:val="00152966"/>
    <w:rsid w:val="00157684"/>
    <w:rsid w:val="00157685"/>
    <w:rsid w:val="001703A0"/>
    <w:rsid w:val="001E0155"/>
    <w:rsid w:val="001E48E3"/>
    <w:rsid w:val="001F61DA"/>
    <w:rsid w:val="002103D6"/>
    <w:rsid w:val="00244DD3"/>
    <w:rsid w:val="00254A56"/>
    <w:rsid w:val="002A4A84"/>
    <w:rsid w:val="002C740A"/>
    <w:rsid w:val="002D60D7"/>
    <w:rsid w:val="00327A77"/>
    <w:rsid w:val="00387453"/>
    <w:rsid w:val="003E4628"/>
    <w:rsid w:val="00433A08"/>
    <w:rsid w:val="00443F20"/>
    <w:rsid w:val="00452511"/>
    <w:rsid w:val="004C60E0"/>
    <w:rsid w:val="004E0EAB"/>
    <w:rsid w:val="00534252"/>
    <w:rsid w:val="00564020"/>
    <w:rsid w:val="0058534E"/>
    <w:rsid w:val="006469F0"/>
    <w:rsid w:val="006606D8"/>
    <w:rsid w:val="00692D95"/>
    <w:rsid w:val="006A0F33"/>
    <w:rsid w:val="006F3094"/>
    <w:rsid w:val="00705D51"/>
    <w:rsid w:val="00724970"/>
    <w:rsid w:val="0072596C"/>
    <w:rsid w:val="007B33F1"/>
    <w:rsid w:val="008668EB"/>
    <w:rsid w:val="008A4DF5"/>
    <w:rsid w:val="008A64F7"/>
    <w:rsid w:val="0091581D"/>
    <w:rsid w:val="0097071E"/>
    <w:rsid w:val="009A349D"/>
    <w:rsid w:val="009B5443"/>
    <w:rsid w:val="009D311C"/>
    <w:rsid w:val="009D452D"/>
    <w:rsid w:val="00A67C59"/>
    <w:rsid w:val="00A82726"/>
    <w:rsid w:val="00A87F56"/>
    <w:rsid w:val="00B17E96"/>
    <w:rsid w:val="00B739C9"/>
    <w:rsid w:val="00BE3076"/>
    <w:rsid w:val="00C04C5E"/>
    <w:rsid w:val="00C13A0A"/>
    <w:rsid w:val="00C1597E"/>
    <w:rsid w:val="00C2381B"/>
    <w:rsid w:val="00D3527B"/>
    <w:rsid w:val="00D612ED"/>
    <w:rsid w:val="00D64057"/>
    <w:rsid w:val="00D872CB"/>
    <w:rsid w:val="00DE22BA"/>
    <w:rsid w:val="00DE4ADE"/>
    <w:rsid w:val="00E50A3B"/>
    <w:rsid w:val="00E63DC0"/>
    <w:rsid w:val="00E70B85"/>
    <w:rsid w:val="00E71A13"/>
    <w:rsid w:val="00EB4BD0"/>
    <w:rsid w:val="00EE3E6C"/>
    <w:rsid w:val="00FE7917"/>
    <w:rsid w:val="00FE7A4A"/>
    <w:rsid w:val="00FF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AEA5"/>
  <w15:chartTrackingRefBased/>
  <w15:docId w15:val="{5790913D-0434-42BA-B3E1-7F184492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2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7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8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7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87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2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2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2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2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8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8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872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7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2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2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E0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D352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F3DB-9283-4899-AA86-587E4C5F5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938</Words>
  <Characters>1259</Characters>
  <Application>Microsoft Office Word</Application>
  <DocSecurity>0</DocSecurity>
  <Lines>179</Lines>
  <Paragraphs>168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59</cp:revision>
  <dcterms:created xsi:type="dcterms:W3CDTF">2025-07-07T00:15:00Z</dcterms:created>
  <dcterms:modified xsi:type="dcterms:W3CDTF">2025-07-07T04:11:00Z</dcterms:modified>
</cp:coreProperties>
</file>