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9D3F4">
      <w:pPr>
        <w:spacing w:after="156" w:afterLines="50" w:line="440" w:lineRule="exact"/>
        <w:ind w:firstLine="0" w:firstLineChars="0"/>
        <w:jc w:val="center"/>
        <w:rPr>
          <w:rFonts w:ascii="宋体" w:hAnsi="宋体" w:cs="宋体"/>
          <w:b/>
          <w:bCs/>
          <w:sz w:val="36"/>
          <w:szCs w:val="36"/>
        </w:rPr>
      </w:pPr>
      <w:r>
        <w:rPr>
          <w:rFonts w:hint="eastAsia" w:ascii="宋体" w:hAnsi="宋体" w:cs="宋体"/>
          <w:b/>
          <w:bCs/>
          <w:sz w:val="36"/>
          <w:szCs w:val="36"/>
        </w:rPr>
        <w:t>项目立项报告</w:t>
      </w:r>
    </w:p>
    <w:p w14:paraId="2B450A5D">
      <w:pPr>
        <w:pStyle w:val="2"/>
        <w:spacing w:before="156" w:after="62"/>
        <w:rPr>
          <w:rFonts w:ascii="宋体" w:hAnsi="宋体"/>
        </w:rPr>
      </w:pPr>
      <w:r>
        <w:rPr>
          <w:rFonts w:ascii="宋体" w:hAnsi="宋体"/>
        </w:rPr>
        <w:t>项目概述</w:t>
      </w:r>
    </w:p>
    <w:p w14:paraId="12AB59A5">
      <w:pPr>
        <w:pStyle w:val="3"/>
        <w:spacing w:before="156" w:after="62"/>
      </w:pPr>
      <w:r>
        <w:t>项目背景</w:t>
      </w:r>
      <w:bookmarkStart w:id="0" w:name="_GoBack"/>
      <w:bookmarkEnd w:id="0"/>
    </w:p>
    <w:p w14:paraId="529AC9D6">
      <w:pPr>
        <w:spacing w:after="62" w:line="440" w:lineRule="exact"/>
        <w:ind w:firstLine="440"/>
        <w:rPr>
          <w:rFonts w:ascii="宋体" w:hAnsi="宋体" w:cs="华文仿宋"/>
          <w:color w:val="000000"/>
          <w:sz w:val="22"/>
          <w:szCs w:val="22"/>
        </w:rPr>
      </w:pPr>
      <w:r>
        <w:rPr>
          <w:rFonts w:hint="eastAsia" w:ascii="宋体" w:hAnsi="宋体" w:cs="华文仿宋"/>
          <w:color w:val="000000"/>
          <w:sz w:val="22"/>
          <w:szCs w:val="22"/>
        </w:rPr>
        <w:t>随着人工智能技术的快速发展与成熟，AI已成为驱动企业数字化转型、提升核心竞争力的关键引擎。在此背景下，</w:t>
      </w:r>
      <w:r>
        <w:rPr>
          <w:rFonts w:ascii="宋体" w:hAnsi="宋体" w:cs="华文仿宋"/>
          <w:color w:val="000000"/>
          <w:sz w:val="22"/>
          <w:szCs w:val="22"/>
        </w:rPr>
        <w:t>上海玛布山科技有限公司</w:t>
      </w:r>
      <w:r>
        <w:rPr>
          <w:rFonts w:hint="eastAsia" w:ascii="宋体" w:hAnsi="宋体" w:cs="华文仿宋"/>
          <w:color w:val="000000"/>
          <w:sz w:val="22"/>
          <w:szCs w:val="22"/>
        </w:rPr>
        <w:t>计划系统性地构建人工智能应用能力，将AI技术深度融入内部运营管理及产品服务体系，以应对日益激烈的市场竞争，把握数字化发展先机。</w:t>
      </w:r>
    </w:p>
    <w:p w14:paraId="173DE7BE">
      <w:pPr>
        <w:spacing w:after="62" w:line="440" w:lineRule="exact"/>
        <w:ind w:firstLine="440"/>
        <w:rPr>
          <w:rFonts w:ascii="宋体" w:hAnsi="宋体" w:cs="华文仿宋"/>
          <w:color w:val="000000"/>
          <w:sz w:val="22"/>
          <w:szCs w:val="22"/>
        </w:rPr>
      </w:pPr>
      <w:r>
        <w:rPr>
          <w:rFonts w:hint="eastAsia" w:ascii="宋体" w:hAnsi="宋体" w:cs="华文仿宋"/>
          <w:color w:val="000000"/>
          <w:sz w:val="22"/>
          <w:szCs w:val="22"/>
        </w:rPr>
        <w:t>本项目旨在通过设计和构建统一的人工智能应用架构，建设企业级AI应用，开发覆盖核心业务场景的智能化应用，并推动现有产品的AI化升级，全面提升企业的智能化水平与创新能力，为企业的可持续发展奠定坚实的技术基础。</w:t>
      </w:r>
    </w:p>
    <w:p w14:paraId="3CF02510">
      <w:pPr>
        <w:pStyle w:val="3"/>
        <w:spacing w:before="156" w:after="62"/>
        <w:rPr>
          <w:rFonts w:ascii="宋体" w:hAnsi="宋体"/>
        </w:rPr>
      </w:pPr>
      <w:r>
        <w:rPr>
          <w:rFonts w:hint="eastAsia" w:ascii="宋体" w:hAnsi="宋体"/>
        </w:rPr>
        <w:t>项目信息</w:t>
      </w:r>
    </w:p>
    <w:p w14:paraId="63CAA3C3">
      <w:pPr>
        <w:spacing w:after="62"/>
        <w:ind w:firstLine="420"/>
      </w:pPr>
      <w:r>
        <w:rPr>
          <w:rFonts w:hint="eastAsia"/>
        </w:rPr>
        <w:t>项目名称：伽玛OS智能化升级项目</w:t>
      </w:r>
    </w:p>
    <w:p w14:paraId="6FF95E95">
      <w:pPr>
        <w:spacing w:after="62"/>
        <w:ind w:firstLine="420"/>
      </w:pPr>
    </w:p>
    <w:p w14:paraId="4CAE65CD">
      <w:pPr>
        <w:spacing w:after="62"/>
        <w:ind w:firstLine="420"/>
      </w:pPr>
      <w:r>
        <w:rPr>
          <w:rFonts w:hint="eastAsia"/>
        </w:rPr>
        <w:t>需求方：上海玛布山科技有限公司</w:t>
      </w:r>
    </w:p>
    <w:p w14:paraId="5984440F">
      <w:pPr>
        <w:spacing w:after="62"/>
        <w:ind w:firstLine="420"/>
      </w:pPr>
      <w:r>
        <w:rPr>
          <w:rFonts w:hint="eastAsia"/>
        </w:rPr>
        <w:t>联系人及联系方式：</w:t>
      </w:r>
    </w:p>
    <w:p w14:paraId="4233E471">
      <w:pPr>
        <w:spacing w:after="62"/>
        <w:ind w:firstLine="420"/>
      </w:pPr>
    </w:p>
    <w:p w14:paraId="5BCF9997">
      <w:pPr>
        <w:spacing w:after="62"/>
        <w:ind w:firstLine="420"/>
      </w:pPr>
      <w:r>
        <w:rPr>
          <w:rFonts w:hint="eastAsia"/>
        </w:rPr>
        <w:t>服务方：武创人工智能科技研究院（苏州）有限公司</w:t>
      </w:r>
    </w:p>
    <w:p w14:paraId="46442E31">
      <w:pPr>
        <w:spacing w:after="62"/>
        <w:ind w:firstLine="420"/>
      </w:pPr>
      <w:r>
        <w:rPr>
          <w:rFonts w:hint="eastAsia"/>
        </w:rPr>
        <w:t>联系人及联系方式：</w:t>
      </w:r>
      <w:r>
        <w:rPr>
          <w:rFonts w:hint="eastAsia"/>
        </w:rPr>
        <w:tab/>
      </w:r>
    </w:p>
    <w:p w14:paraId="40ACDCB3">
      <w:pPr>
        <w:pStyle w:val="3"/>
        <w:spacing w:before="156" w:after="62"/>
      </w:pPr>
      <w:r>
        <w:t>服务内容和方式</w:t>
      </w:r>
    </w:p>
    <w:p w14:paraId="429BA322">
      <w:pPr>
        <w:spacing w:after="62" w:line="440" w:lineRule="exact"/>
        <w:ind w:firstLine="440"/>
        <w:rPr>
          <w:rFonts w:ascii="宋体" w:hAnsi="宋体" w:cs="华文仿宋"/>
          <w:color w:val="000000"/>
          <w:sz w:val="22"/>
          <w:szCs w:val="22"/>
        </w:rPr>
      </w:pPr>
      <w:r>
        <w:rPr>
          <w:rFonts w:ascii="宋体" w:hAnsi="宋体" w:cs="华文仿宋"/>
          <w:color w:val="000000"/>
          <w:sz w:val="22"/>
          <w:szCs w:val="22"/>
        </w:rPr>
        <w:t>武创人工智能科技研究院（苏州）有限公司</w:t>
      </w:r>
      <w:r>
        <w:rPr>
          <w:rFonts w:hint="eastAsia" w:ascii="宋体" w:hAnsi="宋体" w:cs="华文仿宋"/>
          <w:color w:val="000000"/>
          <w:sz w:val="22"/>
          <w:szCs w:val="22"/>
        </w:rPr>
        <w:t>接受</w:t>
      </w:r>
      <w:r>
        <w:rPr>
          <w:rFonts w:ascii="宋体" w:hAnsi="宋体" w:cs="华文仿宋"/>
          <w:color w:val="000000"/>
          <w:sz w:val="22"/>
          <w:szCs w:val="22"/>
        </w:rPr>
        <w:t>上海玛布山科技有限公司</w:t>
      </w:r>
      <w:r>
        <w:rPr>
          <w:rFonts w:hint="eastAsia" w:ascii="宋体" w:hAnsi="宋体" w:cs="华文仿宋"/>
          <w:color w:val="000000"/>
          <w:sz w:val="22"/>
          <w:szCs w:val="22"/>
        </w:rPr>
        <w:t>委托，向</w:t>
      </w:r>
      <w:r>
        <w:rPr>
          <w:rFonts w:ascii="宋体" w:hAnsi="宋体" w:cs="华文仿宋"/>
          <w:color w:val="000000"/>
          <w:sz w:val="22"/>
          <w:szCs w:val="22"/>
        </w:rPr>
        <w:t>上海玛布山科技有限公司</w:t>
      </w:r>
      <w:r>
        <w:rPr>
          <w:rFonts w:hint="eastAsia" w:ascii="宋体" w:hAnsi="宋体" w:cs="华文仿宋"/>
          <w:color w:val="000000"/>
          <w:sz w:val="22"/>
          <w:szCs w:val="22"/>
        </w:rPr>
        <w:t>提供项目的技术服务。</w:t>
      </w:r>
    </w:p>
    <w:p w14:paraId="67CE1C9A">
      <w:pPr>
        <w:pStyle w:val="3"/>
        <w:spacing w:before="156" w:after="62"/>
      </w:pPr>
      <w:r>
        <w:rPr>
          <w:rFonts w:hint="eastAsia"/>
        </w:rPr>
        <w:t>项目建设目标</w:t>
      </w:r>
    </w:p>
    <w:p w14:paraId="692C2432">
      <w:pPr>
        <w:spacing w:after="62" w:line="440" w:lineRule="exact"/>
        <w:ind w:firstLine="440"/>
        <w:rPr>
          <w:rFonts w:ascii="宋体" w:hAnsi="宋体" w:cs="华文仿宋"/>
          <w:color w:val="000000"/>
          <w:sz w:val="22"/>
          <w:szCs w:val="22"/>
        </w:rPr>
      </w:pPr>
      <w:r>
        <w:rPr>
          <w:rFonts w:hint="eastAsia" w:ascii="宋体" w:hAnsi="宋体" w:cs="华文仿宋"/>
          <w:color w:val="000000"/>
          <w:sz w:val="22"/>
          <w:szCs w:val="22"/>
        </w:rPr>
        <w:t>本项目的总体建设目标为：为需求方设计和建设人工智能应用，实现AI技术在企业内部运营及产品服务中的全面落地，具体目标如下：</w:t>
      </w:r>
    </w:p>
    <w:p w14:paraId="5D7593B7">
      <w:pPr>
        <w:spacing w:after="62" w:line="440" w:lineRule="exact"/>
        <w:ind w:firstLine="440"/>
        <w:rPr>
          <w:rFonts w:ascii="宋体" w:hAnsi="宋体" w:cs="华文仿宋"/>
          <w:i/>
          <w:iCs/>
          <w:color w:val="EE0000"/>
          <w:sz w:val="22"/>
          <w:szCs w:val="22"/>
        </w:rPr>
      </w:pPr>
      <w:r>
        <w:rPr>
          <w:rFonts w:hint="eastAsia" w:ascii="宋体" w:hAnsi="宋体" w:cs="华文仿宋"/>
          <w:i/>
          <w:iCs/>
          <w:color w:val="EE0000"/>
          <w:sz w:val="22"/>
          <w:szCs w:val="22"/>
        </w:rPr>
        <w:t>（以下为示例）（需与2.2.1相匹配）</w:t>
      </w:r>
    </w:p>
    <w:p w14:paraId="02B0AF7F">
      <w:pPr>
        <w:pStyle w:val="41"/>
        <w:numPr>
          <w:ilvl w:val="0"/>
          <w:numId w:val="2"/>
        </w:numPr>
        <w:spacing w:after="62" w:line="440" w:lineRule="exact"/>
        <w:ind w:firstLineChars="0"/>
        <w:rPr>
          <w:rFonts w:ascii="宋体" w:hAnsi="宋体" w:cs="华文仿宋"/>
          <w:i/>
          <w:iCs/>
          <w:color w:val="EE0000"/>
          <w:sz w:val="22"/>
          <w:szCs w:val="22"/>
        </w:rPr>
      </w:pPr>
      <w:r>
        <w:rPr>
          <w:rFonts w:hint="eastAsia" w:ascii="宋体" w:hAnsi="宋体" w:cs="华文仿宋"/>
          <w:i/>
          <w:iCs/>
          <w:color w:val="EE0000"/>
          <w:sz w:val="22"/>
          <w:szCs w:val="22"/>
        </w:rPr>
        <w:t>基础架构目标——搭建企业级AI基础平台，包括计算资源池、模型训练环境、推理服务框架及AI中台，形成统一、可扩展的技术底座。</w:t>
      </w:r>
    </w:p>
    <w:p w14:paraId="4F4950B6">
      <w:pPr>
        <w:pStyle w:val="41"/>
        <w:numPr>
          <w:ilvl w:val="0"/>
          <w:numId w:val="2"/>
        </w:numPr>
        <w:spacing w:after="62" w:line="440" w:lineRule="exact"/>
        <w:ind w:firstLineChars="0"/>
        <w:rPr>
          <w:rFonts w:ascii="宋体" w:hAnsi="宋体" w:cs="华文仿宋"/>
          <w:i/>
          <w:iCs/>
          <w:color w:val="EE0000"/>
          <w:sz w:val="22"/>
          <w:szCs w:val="22"/>
        </w:rPr>
      </w:pPr>
      <w:r>
        <w:rPr>
          <w:rFonts w:hint="eastAsia" w:ascii="宋体" w:hAnsi="宋体" w:cs="华文仿宋"/>
          <w:i/>
          <w:iCs/>
          <w:color w:val="EE0000"/>
          <w:sz w:val="22"/>
          <w:szCs w:val="22"/>
        </w:rPr>
        <w:t>内部应用目标——在运营管理、客户服务、研发设计、人力资源等核心业务领域部署智能化应用，实现业务流程的自动化与智能化升级。</w:t>
      </w:r>
    </w:p>
    <w:p w14:paraId="4AAA2B16">
      <w:pPr>
        <w:pStyle w:val="41"/>
        <w:numPr>
          <w:ilvl w:val="0"/>
          <w:numId w:val="2"/>
        </w:numPr>
        <w:spacing w:after="62" w:line="440" w:lineRule="exact"/>
        <w:ind w:firstLineChars="0"/>
        <w:rPr>
          <w:rFonts w:ascii="宋体" w:hAnsi="宋体" w:cs="华文仿宋"/>
          <w:i/>
          <w:iCs/>
          <w:color w:val="EE0000"/>
          <w:sz w:val="22"/>
          <w:szCs w:val="22"/>
        </w:rPr>
      </w:pPr>
      <w:r>
        <w:rPr>
          <w:rFonts w:hint="eastAsia" w:ascii="宋体" w:hAnsi="宋体" w:cs="华文仿宋"/>
          <w:i/>
          <w:iCs/>
          <w:color w:val="EE0000"/>
          <w:sz w:val="22"/>
          <w:szCs w:val="22"/>
        </w:rPr>
        <w:t>产品AI化目标——将AI能力嵌入现有产品线，打造具有智能交互、个性化推荐、智能决策等功能的AI化产品版本。</w:t>
      </w:r>
    </w:p>
    <w:p w14:paraId="7D43DB15">
      <w:pPr>
        <w:pStyle w:val="41"/>
        <w:numPr>
          <w:ilvl w:val="0"/>
          <w:numId w:val="2"/>
        </w:numPr>
        <w:spacing w:after="62" w:line="440" w:lineRule="exact"/>
        <w:ind w:firstLineChars="0"/>
        <w:rPr>
          <w:rFonts w:ascii="宋体" w:hAnsi="宋体" w:cs="华文仿宋"/>
          <w:i/>
          <w:iCs/>
          <w:color w:val="EE0000"/>
          <w:sz w:val="22"/>
          <w:szCs w:val="22"/>
        </w:rPr>
      </w:pPr>
      <w:r>
        <w:rPr>
          <w:rFonts w:hint="eastAsia" w:ascii="宋体" w:hAnsi="宋体" w:cs="华文仿宋"/>
          <w:i/>
          <w:iCs/>
          <w:color w:val="EE0000"/>
          <w:sz w:val="22"/>
          <w:szCs w:val="22"/>
        </w:rPr>
        <w:t>数据能力目标——建立覆盖全业务链路的数据治理体系，形成高质量的数据资产，为AI模型训练与业务分析提供可靠的数据支撑。</w:t>
      </w:r>
    </w:p>
    <w:p w14:paraId="2F38AAA4">
      <w:pPr>
        <w:pStyle w:val="2"/>
        <w:spacing w:before="156" w:after="62"/>
        <w:rPr>
          <w:rFonts w:ascii="宋体" w:hAnsi="宋体"/>
        </w:rPr>
      </w:pPr>
      <w:r>
        <w:rPr>
          <w:rFonts w:hint="eastAsia" w:ascii="宋体" w:hAnsi="宋体"/>
        </w:rPr>
        <w:t>项目建设内容</w:t>
      </w:r>
    </w:p>
    <w:p w14:paraId="2BF732B7">
      <w:pPr>
        <w:pStyle w:val="3"/>
        <w:spacing w:before="156" w:after="62"/>
        <w:rPr>
          <w:rFonts w:ascii="宋体" w:hAnsi="宋体"/>
        </w:rPr>
      </w:pPr>
      <w:r>
        <w:rPr>
          <w:rFonts w:hint="eastAsia" w:ascii="宋体" w:hAnsi="宋体"/>
        </w:rPr>
        <w:t>项目范围概述</w:t>
      </w:r>
    </w:p>
    <w:p w14:paraId="456167DA">
      <w:pPr>
        <w:spacing w:after="62" w:line="440" w:lineRule="exact"/>
        <w:ind w:firstLine="440"/>
        <w:jc w:val="left"/>
        <w:rPr>
          <w:rFonts w:hint="eastAsia" w:ascii="宋体" w:hAnsi="宋体" w:cs="华文仿宋"/>
          <w:sz w:val="22"/>
          <w:szCs w:val="22"/>
        </w:rPr>
      </w:pPr>
      <w:r>
        <w:rPr>
          <w:rFonts w:hint="eastAsia" w:ascii="宋体" w:hAnsi="宋体" w:cs="华文仿宋"/>
          <w:sz w:val="22"/>
          <w:szCs w:val="22"/>
        </w:rPr>
        <w:t>本项目计划通过构建智能体应用实现企业注册流程的在线自动化办理，从而提升客户体验及业务处理效率，并解决当前企业注册流程高度依赖人工在特定政务网站操作的问题。</w:t>
      </w:r>
    </w:p>
    <w:p w14:paraId="44D9FA13">
      <w:pPr>
        <w:spacing w:after="62" w:line="440" w:lineRule="exact"/>
        <w:ind w:firstLine="440"/>
        <w:jc w:val="left"/>
        <w:rPr>
          <w:rFonts w:ascii="宋体" w:hAnsi="宋体" w:cs="华文仿宋"/>
          <w:b/>
          <w:bCs/>
          <w:sz w:val="22"/>
          <w:szCs w:val="22"/>
        </w:rPr>
      </w:pPr>
      <w:r>
        <w:rPr>
          <w:rFonts w:hint="eastAsia" w:ascii="宋体" w:hAnsi="宋体" w:cs="华文仿宋"/>
          <w:sz w:val="22"/>
          <w:szCs w:val="22"/>
        </w:rPr>
        <w:t>本项目的范围边界以本章后续条款明确界定，</w:t>
      </w:r>
      <w:r>
        <w:rPr>
          <w:rFonts w:hint="eastAsia" w:ascii="宋体" w:hAnsi="宋体" w:cs="华文仿宋"/>
          <w:b/>
          <w:bCs/>
          <w:sz w:val="22"/>
          <w:szCs w:val="22"/>
        </w:rPr>
        <w:t>所有超出边界的工作内容须经正式的变更管理流程审批后方可纳入项目范围。</w:t>
      </w:r>
    </w:p>
    <w:p w14:paraId="795B899C">
      <w:pPr>
        <w:pStyle w:val="3"/>
        <w:spacing w:before="156" w:after="62"/>
        <w:rPr>
          <w:rFonts w:ascii="宋体" w:hAnsi="宋体"/>
        </w:rPr>
      </w:pPr>
      <w:r>
        <w:rPr>
          <w:rFonts w:hint="eastAsia" w:ascii="宋体" w:hAnsi="宋体"/>
        </w:rPr>
        <w:t>具体项目范围</w:t>
      </w:r>
    </w:p>
    <w:p w14:paraId="47BB164A">
      <w:pPr>
        <w:pStyle w:val="4"/>
        <w:spacing w:before="156" w:after="62"/>
      </w:pPr>
      <w:r>
        <w:t>范围包含项</w:t>
      </w:r>
    </w:p>
    <w:p w14:paraId="6F52EF05">
      <w:pPr>
        <w:pStyle w:val="41"/>
        <w:spacing w:after="62" w:line="440" w:lineRule="exact"/>
        <w:ind w:left="709" w:firstLine="0" w:firstLineChars="0"/>
        <w:rPr>
          <w:rFonts w:ascii="宋体" w:hAnsi="宋体" w:cs="华文仿宋"/>
          <w:b/>
          <w:bCs/>
          <w:i/>
          <w:iCs/>
          <w:color w:val="EE0000"/>
          <w:sz w:val="22"/>
          <w:szCs w:val="22"/>
        </w:rPr>
      </w:pPr>
      <w:r>
        <w:rPr>
          <w:rFonts w:hint="eastAsia" w:ascii="宋体" w:hAnsi="宋体" w:cs="华文仿宋"/>
          <w:b/>
          <w:bCs/>
          <w:i/>
          <w:iCs/>
          <w:color w:val="EE0000"/>
          <w:sz w:val="22"/>
          <w:szCs w:val="22"/>
        </w:rPr>
        <w:t>【以下为示例，根据实际情况修改】</w:t>
      </w:r>
    </w:p>
    <w:p w14:paraId="5BA8805C">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基础设施：企业级AI计算平台的规划、采购、部署与调优，包括GPU/CPU计算集群、存储系统、网络环境等。</w:t>
      </w:r>
    </w:p>
    <w:p w14:paraId="6A5138B0">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AI中台：统一AI中台的设计与开发，包括模型管理、服务编排、能力开放、监控运维等核心模块。</w:t>
      </w:r>
    </w:p>
    <w:p w14:paraId="48F8AE06">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智能应用：覆盖【请列举具体业务领域，如：客服、营销、研发、人力】等场景的智能化应用开发与部署。</w:t>
      </w:r>
    </w:p>
    <w:p w14:paraId="07390036">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产品升级：【请列举具体产品名称】的AI化功能设计与开发，包括智能推荐、语音交互、自动化处理等。</w:t>
      </w:r>
    </w:p>
    <w:p w14:paraId="30C9DDE7">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数据治理：数据采集、清洗、标注、存储、质量管理及安全合规体系建设。</w:t>
      </w:r>
    </w:p>
    <w:p w14:paraId="4B52A8EE">
      <w:pPr>
        <w:pStyle w:val="41"/>
        <w:numPr>
          <w:ilvl w:val="0"/>
          <w:numId w:val="3"/>
        </w:numPr>
        <w:spacing w:after="62" w:line="440" w:lineRule="exact"/>
        <w:ind w:firstLineChars="0"/>
        <w:jc w:val="left"/>
        <w:rPr>
          <w:rFonts w:ascii="宋体" w:hAnsi="宋体" w:cs="华文仿宋"/>
          <w:color w:val="EE0000"/>
          <w:sz w:val="22"/>
          <w:szCs w:val="22"/>
        </w:rPr>
      </w:pPr>
      <w:r>
        <w:rPr>
          <w:rFonts w:hint="eastAsia" w:ascii="宋体" w:hAnsi="宋体" w:cs="华文仿宋"/>
          <w:color w:val="EE0000"/>
          <w:sz w:val="22"/>
          <w:szCs w:val="22"/>
        </w:rPr>
        <w:t>人员培训：针对项目相关技术人员与业务人员的人工智能技术培训与知识转移。</w:t>
      </w:r>
    </w:p>
    <w:p w14:paraId="3D278D46">
      <w:pPr>
        <w:pStyle w:val="4"/>
        <w:spacing w:before="156" w:after="62"/>
        <w:rPr>
          <w:rFonts w:ascii="宋体" w:hAnsi="宋体"/>
        </w:rPr>
      </w:pPr>
      <w:r>
        <w:rPr>
          <w:rFonts w:hint="eastAsia" w:ascii="宋体" w:hAnsi="宋体"/>
        </w:rPr>
        <w:t>主要交付物清单</w:t>
      </w:r>
    </w:p>
    <w:p w14:paraId="316395F7">
      <w:pPr>
        <w:spacing w:after="62" w:line="440" w:lineRule="exact"/>
        <w:ind w:firstLine="440"/>
        <w:rPr>
          <w:rFonts w:ascii="宋体" w:hAnsi="宋体" w:cs="华文仿宋"/>
          <w:b/>
          <w:bCs/>
          <w:i/>
          <w:iCs/>
          <w:color w:val="EE0000"/>
          <w:sz w:val="22"/>
          <w:szCs w:val="22"/>
        </w:rPr>
      </w:pPr>
      <w:r>
        <w:rPr>
          <w:rFonts w:hint="eastAsia" w:ascii="宋体" w:hAnsi="宋体" w:cs="华文仿宋"/>
          <w:b/>
          <w:bCs/>
          <w:i/>
          <w:iCs/>
          <w:color w:val="EE0000"/>
          <w:sz w:val="22"/>
          <w:szCs w:val="22"/>
        </w:rPr>
        <w:t>【根据实际情况修改】</w:t>
      </w:r>
    </w:p>
    <w:tbl>
      <w:tblPr>
        <w:tblStyle w:val="26"/>
        <w:tblW w:w="5000" w:type="pct"/>
        <w:tblInd w:w="0" w:type="dxa"/>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Layout w:type="autofit"/>
        <w:tblCellMar>
          <w:top w:w="0" w:type="dxa"/>
          <w:left w:w="10" w:type="dxa"/>
          <w:bottom w:w="0" w:type="dxa"/>
          <w:right w:w="10" w:type="dxa"/>
        </w:tblCellMar>
      </w:tblPr>
      <w:tblGrid>
        <w:gridCol w:w="768"/>
        <w:gridCol w:w="1863"/>
        <w:gridCol w:w="2990"/>
        <w:gridCol w:w="1734"/>
        <w:gridCol w:w="2411"/>
      </w:tblGrid>
      <w:tr w14:paraId="5DC63AB9">
        <w:tblPrEx>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CellMar>
            <w:top w:w="0" w:type="dxa"/>
            <w:left w:w="10" w:type="dxa"/>
            <w:bottom w:w="0" w:type="dxa"/>
            <w:right w:w="10" w:type="dxa"/>
          </w:tblCellMar>
        </w:tblPrEx>
        <w:trPr>
          <w:tblHeader/>
        </w:trPr>
        <w:tc>
          <w:tcPr>
            <w:tcW w:w="393" w:type="pct"/>
            <w:shd w:val="clear" w:color="auto" w:fill="EDF2F7"/>
            <w:vAlign w:val="center"/>
          </w:tcPr>
          <w:p w14:paraId="547CEEE9">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序号</w:t>
            </w:r>
          </w:p>
        </w:tc>
        <w:tc>
          <w:tcPr>
            <w:tcW w:w="954" w:type="pct"/>
            <w:shd w:val="clear" w:color="auto" w:fill="EDF2F7"/>
            <w:vAlign w:val="center"/>
          </w:tcPr>
          <w:p w14:paraId="57E633BD">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交付物类别</w:t>
            </w:r>
          </w:p>
        </w:tc>
        <w:tc>
          <w:tcPr>
            <w:tcW w:w="1531" w:type="pct"/>
            <w:shd w:val="clear" w:color="auto" w:fill="EDF2F7"/>
            <w:vAlign w:val="center"/>
          </w:tcPr>
          <w:p w14:paraId="355BC45C">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交付物名称</w:t>
            </w:r>
          </w:p>
        </w:tc>
        <w:tc>
          <w:tcPr>
            <w:tcW w:w="888" w:type="pct"/>
            <w:shd w:val="clear" w:color="auto" w:fill="EDF2F7"/>
            <w:vAlign w:val="center"/>
          </w:tcPr>
          <w:p w14:paraId="1C88CA13">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数量</w:t>
            </w:r>
          </w:p>
        </w:tc>
        <w:tc>
          <w:tcPr>
            <w:tcW w:w="1234" w:type="pct"/>
            <w:shd w:val="clear" w:color="auto" w:fill="EDF2F7"/>
            <w:vAlign w:val="center"/>
          </w:tcPr>
          <w:p w14:paraId="46BD0DC6">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交付形式</w:t>
            </w:r>
          </w:p>
        </w:tc>
      </w:tr>
      <w:tr w14:paraId="0927B126">
        <w:tblPrEx>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CellMar>
            <w:top w:w="0" w:type="dxa"/>
            <w:left w:w="10" w:type="dxa"/>
            <w:bottom w:w="0" w:type="dxa"/>
            <w:right w:w="10" w:type="dxa"/>
          </w:tblCellMar>
        </w:tblPrEx>
        <w:tc>
          <w:tcPr>
            <w:tcW w:w="393" w:type="pct"/>
            <w:vAlign w:val="center"/>
          </w:tcPr>
          <w:p w14:paraId="18C7A439">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1</w:t>
            </w:r>
          </w:p>
        </w:tc>
        <w:tc>
          <w:tcPr>
            <w:tcW w:w="954" w:type="pct"/>
            <w:vAlign w:val="center"/>
          </w:tcPr>
          <w:p w14:paraId="3DF3F074">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软件系统</w:t>
            </w:r>
          </w:p>
        </w:tc>
        <w:tc>
          <w:tcPr>
            <w:tcW w:w="1531" w:type="pct"/>
            <w:vAlign w:val="center"/>
          </w:tcPr>
          <w:p w14:paraId="525C727F">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AI中台系统</w:t>
            </w:r>
          </w:p>
        </w:tc>
        <w:tc>
          <w:tcPr>
            <w:tcW w:w="888" w:type="pct"/>
            <w:vAlign w:val="center"/>
          </w:tcPr>
          <w:p w14:paraId="3FA1629B">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1套</w:t>
            </w:r>
          </w:p>
        </w:tc>
        <w:tc>
          <w:tcPr>
            <w:tcW w:w="1234" w:type="pct"/>
            <w:vAlign w:val="center"/>
          </w:tcPr>
          <w:p w14:paraId="2D50A070">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源代码+部署包</w:t>
            </w:r>
          </w:p>
        </w:tc>
      </w:tr>
      <w:tr w14:paraId="78179398">
        <w:tblPrEx>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CellMar>
            <w:top w:w="0" w:type="dxa"/>
            <w:left w:w="10" w:type="dxa"/>
            <w:bottom w:w="0" w:type="dxa"/>
            <w:right w:w="10" w:type="dxa"/>
          </w:tblCellMar>
        </w:tblPrEx>
        <w:tc>
          <w:tcPr>
            <w:tcW w:w="393" w:type="pct"/>
            <w:vAlign w:val="center"/>
          </w:tcPr>
          <w:p w14:paraId="52C3A4B8">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2</w:t>
            </w:r>
          </w:p>
        </w:tc>
        <w:tc>
          <w:tcPr>
            <w:tcW w:w="954" w:type="pct"/>
            <w:vAlign w:val="center"/>
          </w:tcPr>
          <w:p w14:paraId="3692FD3D">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软件系统</w:t>
            </w:r>
          </w:p>
        </w:tc>
        <w:tc>
          <w:tcPr>
            <w:tcW w:w="1531" w:type="pct"/>
            <w:vAlign w:val="center"/>
          </w:tcPr>
          <w:p w14:paraId="4009D132">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智能客服系统</w:t>
            </w:r>
          </w:p>
        </w:tc>
        <w:tc>
          <w:tcPr>
            <w:tcW w:w="888" w:type="pct"/>
            <w:vAlign w:val="center"/>
          </w:tcPr>
          <w:p w14:paraId="53AB424E">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1套</w:t>
            </w:r>
          </w:p>
        </w:tc>
        <w:tc>
          <w:tcPr>
            <w:tcW w:w="1234" w:type="pct"/>
            <w:vAlign w:val="center"/>
          </w:tcPr>
          <w:p w14:paraId="6C1B8DB0">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源代码+部署包</w:t>
            </w:r>
          </w:p>
        </w:tc>
      </w:tr>
      <w:tr w14:paraId="0D49D713">
        <w:tblPrEx>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CellMar>
            <w:top w:w="0" w:type="dxa"/>
            <w:left w:w="10" w:type="dxa"/>
            <w:bottom w:w="0" w:type="dxa"/>
            <w:right w:w="10" w:type="dxa"/>
          </w:tblCellMar>
        </w:tblPrEx>
        <w:tc>
          <w:tcPr>
            <w:tcW w:w="393" w:type="pct"/>
            <w:vAlign w:val="center"/>
          </w:tcPr>
          <w:p w14:paraId="3B861565">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3</w:t>
            </w:r>
          </w:p>
        </w:tc>
        <w:tc>
          <w:tcPr>
            <w:tcW w:w="954" w:type="pct"/>
            <w:vAlign w:val="center"/>
          </w:tcPr>
          <w:p w14:paraId="21EFA22E">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软件系统</w:t>
            </w:r>
          </w:p>
        </w:tc>
        <w:tc>
          <w:tcPr>
            <w:tcW w:w="1531" w:type="pct"/>
            <w:vAlign w:val="center"/>
          </w:tcPr>
          <w:p w14:paraId="012D7410">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智能办公助手</w:t>
            </w:r>
          </w:p>
        </w:tc>
        <w:tc>
          <w:tcPr>
            <w:tcW w:w="888" w:type="pct"/>
            <w:vAlign w:val="center"/>
          </w:tcPr>
          <w:p w14:paraId="47CA49E0">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1套</w:t>
            </w:r>
          </w:p>
        </w:tc>
        <w:tc>
          <w:tcPr>
            <w:tcW w:w="1234" w:type="pct"/>
            <w:vAlign w:val="center"/>
          </w:tcPr>
          <w:p w14:paraId="3680FBD4">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源代码+部署包</w:t>
            </w:r>
          </w:p>
        </w:tc>
      </w:tr>
      <w:tr w14:paraId="090965A2">
        <w:tblPrEx>
          <w:tblBorders>
            <w:top w:val="single" w:color="1B3A5C" w:sz="12" w:space="0"/>
            <w:left w:val="none" w:color="auto" w:sz="0" w:space="0"/>
            <w:bottom w:val="single" w:color="1B3A5C" w:sz="12" w:space="0"/>
            <w:right w:val="none" w:color="auto" w:sz="0" w:space="0"/>
            <w:insideH w:val="single" w:color="C8D4E0" w:sz="4" w:space="0"/>
            <w:insideV w:val="none" w:color="auto" w:sz="0" w:space="0"/>
          </w:tblBorders>
          <w:tblCellMar>
            <w:top w:w="0" w:type="dxa"/>
            <w:left w:w="10" w:type="dxa"/>
            <w:bottom w:w="0" w:type="dxa"/>
            <w:right w:w="10" w:type="dxa"/>
          </w:tblCellMar>
        </w:tblPrEx>
        <w:tc>
          <w:tcPr>
            <w:tcW w:w="393" w:type="pct"/>
            <w:vAlign w:val="center"/>
          </w:tcPr>
          <w:p w14:paraId="64CCAC52">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4</w:t>
            </w:r>
          </w:p>
        </w:tc>
        <w:tc>
          <w:tcPr>
            <w:tcW w:w="954" w:type="pct"/>
            <w:vAlign w:val="center"/>
          </w:tcPr>
          <w:p w14:paraId="1AFBBD61">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软件系统</w:t>
            </w:r>
          </w:p>
        </w:tc>
        <w:tc>
          <w:tcPr>
            <w:tcW w:w="1531" w:type="pct"/>
            <w:vAlign w:val="center"/>
          </w:tcPr>
          <w:p w14:paraId="469CE1D1">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AI化产品模块</w:t>
            </w:r>
          </w:p>
        </w:tc>
        <w:tc>
          <w:tcPr>
            <w:tcW w:w="888" w:type="pct"/>
            <w:vAlign w:val="center"/>
          </w:tcPr>
          <w:p w14:paraId="0B8FF5E1">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【N】个</w:t>
            </w:r>
          </w:p>
        </w:tc>
        <w:tc>
          <w:tcPr>
            <w:tcW w:w="1234" w:type="pct"/>
            <w:vAlign w:val="center"/>
          </w:tcPr>
          <w:p w14:paraId="2CD8823F">
            <w:pPr>
              <w:spacing w:after="62"/>
              <w:ind w:firstLine="0" w:firstLineChars="0"/>
              <w:jc w:val="center"/>
              <w:rPr>
                <w:rFonts w:ascii="宋体" w:hAnsi="宋体" w:cs="华文仿宋"/>
                <w:color w:val="EE0000"/>
                <w:sz w:val="22"/>
                <w:szCs w:val="22"/>
              </w:rPr>
            </w:pPr>
            <w:r>
              <w:rPr>
                <w:rFonts w:ascii="宋体" w:hAnsi="宋体" w:cs="华文仿宋"/>
                <w:color w:val="EE0000"/>
                <w:sz w:val="22"/>
                <w:szCs w:val="22"/>
              </w:rPr>
              <w:t>源代码+部署包</w:t>
            </w:r>
          </w:p>
        </w:tc>
      </w:tr>
    </w:tbl>
    <w:p w14:paraId="488CBAEA">
      <w:pPr>
        <w:pStyle w:val="3"/>
        <w:spacing w:before="156" w:after="62"/>
        <w:rPr>
          <w:rFonts w:ascii="宋体" w:hAnsi="宋体"/>
        </w:rPr>
      </w:pPr>
      <w:r>
        <w:rPr>
          <w:rFonts w:hint="eastAsia" w:ascii="宋体" w:hAnsi="宋体"/>
        </w:rPr>
        <w:t>详细建设内容</w:t>
      </w:r>
    </w:p>
    <w:p w14:paraId="59EB6C49">
      <w:pPr>
        <w:spacing w:after="62" w:line="440" w:lineRule="exact"/>
        <w:ind w:firstLine="440"/>
        <w:jc w:val="left"/>
        <w:rPr>
          <w:rFonts w:ascii="宋体" w:hAnsi="宋体" w:cs="华文仿宋"/>
          <w:i/>
          <w:iCs/>
          <w:color w:val="EE0000"/>
          <w:sz w:val="22"/>
          <w:szCs w:val="22"/>
        </w:rPr>
      </w:pPr>
      <w:r>
        <w:rPr>
          <w:rFonts w:hint="eastAsia" w:ascii="宋体" w:hAnsi="宋体" w:cs="华文仿宋"/>
          <w:i/>
          <w:iCs/>
          <w:color w:val="EE0000"/>
          <w:sz w:val="22"/>
          <w:szCs w:val="22"/>
        </w:rPr>
        <w:t>【根据实际情况修改，写明需求/方案】</w:t>
      </w:r>
    </w:p>
    <w:p w14:paraId="37A61F16">
      <w:pPr>
        <w:pStyle w:val="4"/>
        <w:spacing w:before="156" w:after="62"/>
        <w:rPr>
          <w:rFonts w:ascii="宋体" w:hAnsi="宋体"/>
        </w:rPr>
      </w:pPr>
      <w:r>
        <w:rPr>
          <w:rFonts w:ascii="宋体" w:hAnsi="宋体"/>
        </w:rPr>
        <w:t>建设内容1</w:t>
      </w:r>
    </w:p>
    <w:p w14:paraId="7B035E6A">
      <w:pPr>
        <w:pStyle w:val="4"/>
        <w:spacing w:before="156" w:after="62"/>
        <w:rPr>
          <w:rFonts w:ascii="宋体" w:hAnsi="宋体"/>
        </w:rPr>
      </w:pPr>
      <w:r>
        <w:rPr>
          <w:rFonts w:hint="eastAsia" w:ascii="宋体" w:hAnsi="宋体"/>
        </w:rPr>
        <w:t>建设内容2</w:t>
      </w:r>
    </w:p>
    <w:p w14:paraId="4B49F707">
      <w:pPr>
        <w:pStyle w:val="4"/>
        <w:spacing w:before="156" w:after="62"/>
        <w:rPr>
          <w:rFonts w:ascii="宋体" w:hAnsi="宋体"/>
        </w:rPr>
      </w:pPr>
      <w:r>
        <w:rPr>
          <w:rFonts w:hint="eastAsia" w:ascii="宋体" w:hAnsi="宋体"/>
        </w:rPr>
        <w:t>建设内容3</w:t>
      </w:r>
    </w:p>
    <w:p w14:paraId="6F969E62">
      <w:pPr>
        <w:pStyle w:val="4"/>
        <w:spacing w:before="156" w:after="62"/>
        <w:rPr>
          <w:rFonts w:ascii="宋体" w:hAnsi="宋体"/>
        </w:rPr>
      </w:pPr>
      <w:r>
        <w:rPr>
          <w:rFonts w:hint="eastAsia" w:ascii="宋体" w:hAnsi="宋体"/>
        </w:rPr>
        <w:t>建设内容4</w:t>
      </w:r>
    </w:p>
    <w:p w14:paraId="00470373">
      <w:pPr>
        <w:pStyle w:val="2"/>
        <w:spacing w:before="156" w:after="62"/>
        <w:rPr>
          <w:rFonts w:ascii="宋体" w:hAnsi="宋体"/>
        </w:rPr>
      </w:pPr>
      <w:r>
        <w:rPr>
          <w:rFonts w:hint="eastAsia" w:ascii="宋体" w:hAnsi="宋体"/>
        </w:rPr>
        <w:t>验收标准和方式</w:t>
      </w:r>
    </w:p>
    <w:p w14:paraId="3F5C1131">
      <w:pPr>
        <w:spacing w:after="62" w:line="440" w:lineRule="exact"/>
        <w:ind w:firstLine="440"/>
        <w:jc w:val="left"/>
        <w:rPr>
          <w:rFonts w:ascii="宋体" w:hAnsi="宋体" w:cs="华文仿宋"/>
          <w:sz w:val="22"/>
          <w:szCs w:val="22"/>
        </w:rPr>
      </w:pPr>
      <w:r>
        <w:rPr>
          <w:rFonts w:hint="eastAsia" w:ascii="宋体" w:hAnsi="宋体" w:cs="华文仿宋"/>
          <w:sz w:val="22"/>
          <w:szCs w:val="22"/>
        </w:rPr>
        <w:t>本项目提供的技术服务执行完毕后，由甲乙双方共同进行验收。项目按最终签订的合同服务规范要求，由双方共同出具验收证明并签字确认。</w:t>
      </w:r>
    </w:p>
    <w:p w14:paraId="0F1CC7A5">
      <w:pPr>
        <w:pStyle w:val="2"/>
        <w:spacing w:before="156" w:after="62"/>
        <w:rPr>
          <w:rFonts w:ascii="宋体" w:hAnsi="宋体"/>
        </w:rPr>
      </w:pPr>
      <w:r>
        <w:rPr>
          <w:rFonts w:hint="eastAsia" w:ascii="宋体" w:hAnsi="宋体"/>
        </w:rPr>
        <w:t>报酬及其支付方式</w:t>
      </w:r>
    </w:p>
    <w:p w14:paraId="5E23CFA5">
      <w:pPr>
        <w:spacing w:after="62" w:line="440" w:lineRule="exact"/>
        <w:ind w:firstLine="440"/>
        <w:jc w:val="left"/>
        <w:rPr>
          <w:rFonts w:ascii="宋体" w:hAnsi="宋体" w:cs="华文仿宋"/>
          <w:sz w:val="22"/>
          <w:szCs w:val="22"/>
        </w:rPr>
      </w:pPr>
      <w:r>
        <w:rPr>
          <w:rFonts w:hint="eastAsia" w:ascii="宋体" w:hAnsi="宋体" w:cs="华文仿宋"/>
          <w:sz w:val="22"/>
          <w:szCs w:val="22"/>
        </w:rPr>
        <w:t>本项目所涉及的相关费用和报酬，以最终签订的正式合同为准。</w:t>
      </w:r>
    </w:p>
    <w:p w14:paraId="6B62C011">
      <w:pPr>
        <w:pStyle w:val="2"/>
        <w:spacing w:before="156" w:after="62"/>
        <w:rPr>
          <w:rFonts w:ascii="宋体" w:hAnsi="宋体"/>
        </w:rPr>
      </w:pPr>
      <w:r>
        <w:rPr>
          <w:rFonts w:hint="eastAsia" w:ascii="宋体" w:hAnsi="宋体"/>
        </w:rPr>
        <w:t>项目建设周期</w:t>
      </w:r>
    </w:p>
    <w:p w14:paraId="466F3F91">
      <w:pPr>
        <w:spacing w:after="62" w:line="440" w:lineRule="exact"/>
        <w:ind w:firstLine="440"/>
        <w:rPr>
          <w:rFonts w:ascii="宋体" w:hAnsi="宋体" w:cs="华文仿宋"/>
          <w:color w:val="000000"/>
          <w:sz w:val="22"/>
          <w:szCs w:val="22"/>
        </w:rPr>
      </w:pPr>
      <w:r>
        <w:rPr>
          <w:rFonts w:ascii="宋体" w:hAnsi="宋体" w:cs="华文仿宋"/>
          <w:color w:val="000000"/>
          <w:sz w:val="22"/>
          <w:szCs w:val="22"/>
        </w:rPr>
        <w:t>本项目计划建设周期</w:t>
      </w:r>
      <w:r>
        <w:rPr>
          <w:rFonts w:hint="eastAsia" w:ascii="宋体" w:hAnsi="宋体" w:cs="华文仿宋"/>
          <w:color w:val="000000"/>
          <w:sz w:val="22"/>
          <w:szCs w:val="22"/>
        </w:rPr>
        <w:t>预计</w:t>
      </w:r>
      <w:r>
        <w:rPr>
          <w:rFonts w:ascii="宋体" w:hAnsi="宋体" w:cs="华文仿宋"/>
          <w:color w:val="000000"/>
          <w:sz w:val="22"/>
          <w:szCs w:val="22"/>
        </w:rPr>
        <w:t>为【】</w:t>
      </w:r>
      <w:r>
        <w:rPr>
          <w:rFonts w:hint="eastAsia" w:ascii="宋体" w:hAnsi="宋体" w:cs="华文仿宋"/>
          <w:color w:val="000000"/>
          <w:sz w:val="22"/>
          <w:szCs w:val="22"/>
        </w:rPr>
        <w:t>个月</w:t>
      </w:r>
      <w:r>
        <w:rPr>
          <w:rFonts w:ascii="宋体" w:hAnsi="宋体" w:cs="华文仿宋"/>
          <w:color w:val="000000"/>
          <w:sz w:val="22"/>
          <w:szCs w:val="22"/>
        </w:rPr>
        <w:t>，自【请填写起始日期】起至【请填写结束日期】止。</w:t>
      </w:r>
    </w:p>
    <w:p w14:paraId="6F02E413">
      <w:pPr>
        <w:spacing w:after="62" w:line="440" w:lineRule="exact"/>
        <w:ind w:firstLine="0" w:firstLineChars="0"/>
        <w:jc w:val="left"/>
        <w:rPr>
          <w:rFonts w:ascii="宋体" w:hAnsi="宋体" w:cs="华文仿宋"/>
          <w:sz w:val="22"/>
          <w:szCs w:val="22"/>
        </w:rPr>
      </w:pPr>
    </w:p>
    <w:p w14:paraId="45580531">
      <w:pPr>
        <w:spacing w:after="62" w:line="440" w:lineRule="exact"/>
        <w:ind w:firstLine="0" w:firstLineChars="0"/>
        <w:rPr>
          <w:rFonts w:ascii="宋体" w:hAnsi="宋体" w:cs="华文仿宋"/>
          <w:b/>
          <w:color w:val="000000"/>
          <w:sz w:val="22"/>
          <w:szCs w:val="21"/>
        </w:rPr>
      </w:pPr>
      <w:r>
        <w:rPr>
          <w:rFonts w:hint="eastAsia" w:ascii="宋体" w:hAnsi="宋体" w:cs="华文仿宋"/>
          <w:b/>
          <w:color w:val="000000"/>
          <w:sz w:val="22"/>
          <w:szCs w:val="21"/>
        </w:rPr>
        <w:t>（以下无正文）</w:t>
      </w:r>
    </w:p>
    <w:tbl>
      <w:tblPr>
        <w:tblStyle w:val="27"/>
        <w:tblW w:w="102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2"/>
        <w:gridCol w:w="5039"/>
      </w:tblGrid>
      <w:tr w14:paraId="28BF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5" w:hRule="atLeast"/>
        </w:trPr>
        <w:tc>
          <w:tcPr>
            <w:tcW w:w="5172" w:type="dxa"/>
          </w:tcPr>
          <w:p w14:paraId="52CCE53B">
            <w:pPr>
              <w:spacing w:after="62" w:line="440" w:lineRule="exact"/>
              <w:ind w:firstLine="0" w:firstLineChars="0"/>
              <w:rPr>
                <w:rFonts w:ascii="宋体" w:hAnsi="宋体" w:cs="等线"/>
                <w:b/>
                <w:bCs/>
                <w:sz w:val="22"/>
                <w:szCs w:val="22"/>
              </w:rPr>
            </w:pPr>
          </w:p>
          <w:p w14:paraId="05D427F6">
            <w:pPr>
              <w:spacing w:after="62" w:line="440" w:lineRule="exact"/>
              <w:ind w:firstLine="0" w:firstLineChars="0"/>
              <w:rPr>
                <w:rFonts w:ascii="宋体" w:hAnsi="宋体" w:cs="等线"/>
                <w:b/>
                <w:bCs/>
                <w:sz w:val="22"/>
                <w:szCs w:val="22"/>
              </w:rPr>
            </w:pPr>
            <w:r>
              <w:rPr>
                <w:rFonts w:ascii="宋体" w:hAnsi="宋体" w:cs="等线"/>
                <w:b/>
                <w:bCs/>
                <w:sz w:val="22"/>
                <w:szCs w:val="22"/>
              </w:rPr>
              <w:t>上海玛布山科技有限公司</w:t>
            </w:r>
            <w:r>
              <w:rPr>
                <w:rFonts w:hint="eastAsia" w:ascii="宋体" w:hAnsi="宋体" w:cs="等线"/>
                <w:b/>
                <w:bCs/>
                <w:sz w:val="22"/>
                <w:szCs w:val="22"/>
              </w:rPr>
              <w:t xml:space="preserve">（盖章） </w:t>
            </w:r>
          </w:p>
          <w:p w14:paraId="370DCD4D">
            <w:pPr>
              <w:spacing w:after="62" w:line="440" w:lineRule="exact"/>
              <w:ind w:firstLine="0" w:firstLineChars="0"/>
              <w:rPr>
                <w:rFonts w:ascii="宋体" w:hAnsi="宋体" w:cs="等线"/>
                <w:b/>
                <w:bCs/>
                <w:sz w:val="22"/>
                <w:szCs w:val="22"/>
              </w:rPr>
            </w:pPr>
          </w:p>
          <w:p w14:paraId="2789E102">
            <w:pPr>
              <w:spacing w:after="62" w:line="440" w:lineRule="exact"/>
              <w:ind w:firstLine="0" w:firstLineChars="0"/>
              <w:rPr>
                <w:rFonts w:ascii="宋体" w:hAnsi="宋体" w:cs="等线"/>
                <w:b/>
                <w:bCs/>
                <w:sz w:val="22"/>
                <w:szCs w:val="22"/>
              </w:rPr>
            </w:pPr>
          </w:p>
          <w:p w14:paraId="6F89E1FD">
            <w:pPr>
              <w:spacing w:after="62" w:line="440" w:lineRule="exact"/>
              <w:ind w:firstLine="0" w:firstLineChars="0"/>
              <w:rPr>
                <w:rFonts w:ascii="宋体" w:hAnsi="宋体" w:cs="等线"/>
                <w:b/>
                <w:bCs/>
                <w:sz w:val="22"/>
                <w:szCs w:val="22"/>
              </w:rPr>
            </w:pPr>
            <w:r>
              <w:rPr>
                <w:rFonts w:hint="eastAsia" w:ascii="宋体" w:hAnsi="宋体" w:cs="等线"/>
                <w:b/>
                <w:bCs/>
                <w:sz w:val="22"/>
                <w:szCs w:val="22"/>
              </w:rPr>
              <w:t>法</w:t>
            </w:r>
            <w:r>
              <w:rPr>
                <w:rFonts w:ascii="宋体" w:hAnsi="宋体" w:cs="等线"/>
                <w:b/>
                <w:bCs/>
                <w:sz w:val="22"/>
                <w:szCs w:val="22"/>
              </w:rPr>
              <w:t>定代表人或授权代表</w:t>
            </w:r>
            <w:r>
              <w:rPr>
                <w:rFonts w:hint="eastAsia" w:ascii="宋体" w:hAnsi="宋体" w:cs="等线"/>
                <w:b/>
                <w:bCs/>
                <w:sz w:val="22"/>
                <w:szCs w:val="22"/>
              </w:rPr>
              <w:t>（签字）：</w:t>
            </w:r>
          </w:p>
          <w:p w14:paraId="17AFA611">
            <w:pPr>
              <w:spacing w:after="62" w:line="440" w:lineRule="exact"/>
              <w:ind w:firstLine="0" w:firstLineChars="0"/>
              <w:rPr>
                <w:rFonts w:ascii="宋体" w:hAnsi="宋体" w:cs="等线"/>
                <w:b/>
                <w:bCs/>
                <w:sz w:val="22"/>
                <w:szCs w:val="22"/>
              </w:rPr>
            </w:pPr>
          </w:p>
          <w:p w14:paraId="48829718">
            <w:pPr>
              <w:spacing w:after="62" w:line="440" w:lineRule="exact"/>
              <w:ind w:firstLine="0" w:firstLineChars="0"/>
              <w:rPr>
                <w:rFonts w:ascii="宋体" w:hAnsi="宋体" w:cs="等线"/>
                <w:b/>
                <w:bCs/>
                <w:sz w:val="22"/>
                <w:szCs w:val="22"/>
              </w:rPr>
            </w:pPr>
            <w:r>
              <w:rPr>
                <w:rFonts w:hint="eastAsia" w:ascii="宋体" w:hAnsi="宋体" w:cs="等线"/>
                <w:b/>
                <w:bCs/>
                <w:sz w:val="22"/>
                <w:szCs w:val="22"/>
              </w:rPr>
              <w:t>日期：</w:t>
            </w:r>
          </w:p>
        </w:tc>
        <w:tc>
          <w:tcPr>
            <w:tcW w:w="5039" w:type="dxa"/>
          </w:tcPr>
          <w:p w14:paraId="1CDE4AD3">
            <w:pPr>
              <w:spacing w:after="62" w:line="440" w:lineRule="exact"/>
              <w:ind w:firstLine="0" w:firstLineChars="0"/>
              <w:rPr>
                <w:rFonts w:ascii="宋体" w:hAnsi="宋体" w:cs="等线"/>
                <w:b/>
                <w:bCs/>
                <w:sz w:val="22"/>
                <w:szCs w:val="22"/>
              </w:rPr>
            </w:pPr>
          </w:p>
          <w:p w14:paraId="602B2E38">
            <w:pPr>
              <w:spacing w:after="62" w:line="440" w:lineRule="exact"/>
              <w:ind w:firstLine="0" w:firstLineChars="0"/>
              <w:rPr>
                <w:rFonts w:ascii="宋体" w:hAnsi="宋体" w:cs="等线"/>
                <w:b/>
                <w:bCs/>
                <w:sz w:val="22"/>
                <w:szCs w:val="22"/>
              </w:rPr>
            </w:pPr>
            <w:r>
              <w:rPr>
                <w:rFonts w:hint="eastAsia" w:ascii="宋体" w:hAnsi="宋体" w:cs="等线"/>
                <w:b/>
                <w:bCs/>
                <w:sz w:val="22"/>
                <w:szCs w:val="22"/>
              </w:rPr>
              <w:t xml:space="preserve">武创人工智能科技研究院（苏州）有限公司（盖章） </w:t>
            </w:r>
          </w:p>
          <w:p w14:paraId="7398F168">
            <w:pPr>
              <w:spacing w:after="62" w:line="440" w:lineRule="exact"/>
              <w:ind w:firstLine="0" w:firstLineChars="0"/>
              <w:rPr>
                <w:rFonts w:ascii="宋体" w:hAnsi="宋体" w:cs="等线"/>
                <w:b/>
                <w:bCs/>
                <w:sz w:val="22"/>
                <w:szCs w:val="22"/>
              </w:rPr>
            </w:pPr>
          </w:p>
          <w:p w14:paraId="4D722588">
            <w:pPr>
              <w:spacing w:after="62" w:line="440" w:lineRule="exact"/>
              <w:ind w:firstLine="0" w:firstLineChars="0"/>
              <w:rPr>
                <w:rFonts w:ascii="宋体" w:hAnsi="宋体" w:cs="等线"/>
                <w:b/>
                <w:bCs/>
                <w:sz w:val="22"/>
                <w:szCs w:val="22"/>
              </w:rPr>
            </w:pPr>
          </w:p>
          <w:p w14:paraId="2F16AAE6">
            <w:pPr>
              <w:spacing w:after="62" w:line="440" w:lineRule="exact"/>
              <w:ind w:firstLine="0" w:firstLineChars="0"/>
              <w:rPr>
                <w:rFonts w:ascii="宋体" w:hAnsi="宋体" w:cs="等线"/>
                <w:b/>
                <w:bCs/>
                <w:sz w:val="22"/>
                <w:szCs w:val="22"/>
              </w:rPr>
            </w:pPr>
            <w:r>
              <w:rPr>
                <w:rFonts w:hint="eastAsia" w:ascii="宋体" w:hAnsi="宋体" w:cs="等线"/>
                <w:b/>
                <w:bCs/>
                <w:sz w:val="22"/>
                <w:szCs w:val="22"/>
              </w:rPr>
              <w:t>法</w:t>
            </w:r>
            <w:r>
              <w:rPr>
                <w:rFonts w:ascii="宋体" w:hAnsi="宋体" w:cs="等线"/>
                <w:b/>
                <w:bCs/>
                <w:sz w:val="22"/>
                <w:szCs w:val="22"/>
              </w:rPr>
              <w:t>定代表人或授权代表</w:t>
            </w:r>
            <w:r>
              <w:rPr>
                <w:rFonts w:hint="eastAsia" w:ascii="宋体" w:hAnsi="宋体" w:cs="等线"/>
                <w:b/>
                <w:bCs/>
                <w:sz w:val="22"/>
                <w:szCs w:val="22"/>
              </w:rPr>
              <w:t>（签字）：</w:t>
            </w:r>
          </w:p>
          <w:p w14:paraId="3DA31E30">
            <w:pPr>
              <w:spacing w:after="62" w:line="440" w:lineRule="exact"/>
              <w:ind w:firstLine="0" w:firstLineChars="0"/>
              <w:rPr>
                <w:rFonts w:ascii="宋体" w:hAnsi="宋体" w:cs="等线"/>
                <w:b/>
                <w:bCs/>
                <w:sz w:val="22"/>
                <w:szCs w:val="22"/>
              </w:rPr>
            </w:pPr>
          </w:p>
          <w:p w14:paraId="08D9DB4F">
            <w:pPr>
              <w:spacing w:after="62" w:line="440" w:lineRule="exact"/>
              <w:ind w:firstLine="0" w:firstLineChars="0"/>
              <w:rPr>
                <w:rFonts w:ascii="宋体" w:hAnsi="宋体" w:cs="等线"/>
                <w:b/>
                <w:bCs/>
                <w:sz w:val="22"/>
                <w:szCs w:val="22"/>
              </w:rPr>
            </w:pPr>
            <w:r>
              <w:rPr>
                <w:rFonts w:hint="eastAsia" w:ascii="宋体" w:hAnsi="宋体" w:cs="等线"/>
                <w:b/>
                <w:bCs/>
                <w:sz w:val="22"/>
                <w:szCs w:val="22"/>
              </w:rPr>
              <w:t>日期：</w:t>
            </w:r>
          </w:p>
        </w:tc>
      </w:tr>
    </w:tbl>
    <w:p w14:paraId="4935227D">
      <w:pPr>
        <w:spacing w:after="62" w:line="440" w:lineRule="exact"/>
        <w:ind w:right="40" w:firstLine="0" w:firstLineChars="0"/>
        <w:rPr>
          <w:rFonts w:ascii="宋体" w:hAnsi="宋体"/>
        </w:rPr>
      </w:pPr>
    </w:p>
    <w:sectPr>
      <w:pgSz w:w="11906" w:h="16838"/>
      <w:pgMar w:top="1440" w:right="1080" w:bottom="1440" w:left="1080" w:header="851" w:footer="454"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600040001010101"/>
    <w:charset w:val="86"/>
    <w:family w:val="auto"/>
    <w:pitch w:val="default"/>
    <w:sig w:usb0="00000000" w:usb1="00000000" w:usb2="00000010" w:usb3="00000000" w:csb0="0004009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20"/>
      </w:pPr>
      <w:r>
        <w:separator/>
      </w:r>
    </w:p>
  </w:footnote>
  <w:footnote w:type="continuationSeparator" w:id="1">
    <w:p>
      <w:pPr>
        <w:spacing w:before="0" w:after="0" w:line="288"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00000001"/>
    <w:multiLevelType w:val="multilevel"/>
    <w:tmpl w:val="00000001"/>
    <w:lvl w:ilvl="0" w:tentative="0">
      <w:start w:val="1"/>
      <w:numFmt w:val="decimal"/>
      <w:pStyle w:val="2"/>
      <w:suff w:val="space"/>
      <w:lvlText w:val="%1."/>
      <w:lvlJc w:val="left"/>
      <w:pPr>
        <w:ind w:left="0" w:firstLine="0"/>
      </w:pPr>
      <w:rPr>
        <w:rFonts w:hint="default" w:ascii="微软雅黑" w:hAnsi="微软雅黑" w:eastAsia="微软雅黑"/>
      </w:rPr>
    </w:lvl>
    <w:lvl w:ilvl="1" w:tentative="0">
      <w:start w:val="1"/>
      <w:numFmt w:val="decimal"/>
      <w:pStyle w:val="3"/>
      <w:suff w:val="space"/>
      <w:lvlText w:val="%1.%2."/>
      <w:lvlJc w:val="left"/>
      <w:pPr>
        <w:ind w:left="0" w:firstLine="0"/>
      </w:pPr>
      <w:rPr>
        <w:rFonts w:hint="default" w:ascii="微软雅黑" w:hAnsi="微软雅黑" w:eastAsia="微软雅黑"/>
      </w:rPr>
    </w:lvl>
    <w:lvl w:ilvl="2" w:tentative="0">
      <w:start w:val="1"/>
      <w:numFmt w:val="decimal"/>
      <w:pStyle w:val="4"/>
      <w:suff w:val="space"/>
      <w:lvlText w:val="%1.%2.%3."/>
      <w:lvlJc w:val="left"/>
      <w:pPr>
        <w:ind w:left="0" w:firstLine="0"/>
      </w:pPr>
      <w:rPr>
        <w:rFonts w:hint="default" w:ascii="微软雅黑" w:hAnsi="微软雅黑" w:eastAsia="微软雅黑"/>
      </w:rPr>
    </w:lvl>
    <w:lvl w:ilvl="3" w:tentative="0">
      <w:start w:val="1"/>
      <w:numFmt w:val="decimal"/>
      <w:pStyle w:val="5"/>
      <w:suff w:val="space"/>
      <w:lvlText w:val="%1.%2.%3.%4."/>
      <w:lvlJc w:val="left"/>
      <w:pPr>
        <w:ind w:left="0" w:firstLine="0"/>
      </w:pPr>
      <w:rPr>
        <w:rFonts w:hint="default" w:ascii="微软雅黑" w:hAnsi="微软雅黑" w:eastAsia="微软雅黑"/>
      </w:rPr>
    </w:lvl>
    <w:lvl w:ilvl="4" w:tentative="0">
      <w:start w:val="1"/>
      <w:numFmt w:val="decimal"/>
      <w:pStyle w:val="6"/>
      <w:lvlText w:val="%1.%2.%3.%4.%5."/>
      <w:lvlJc w:val="left"/>
      <w:pPr>
        <w:tabs>
          <w:tab w:val="left" w:pos="0"/>
        </w:tabs>
        <w:ind w:left="0" w:firstLine="0"/>
      </w:pPr>
      <w:rPr>
        <w:rFonts w:hint="default" w:ascii="微软雅黑" w:hAnsi="微软雅黑" w:eastAsia="微软雅黑"/>
      </w:rPr>
    </w:lvl>
    <w:lvl w:ilvl="5" w:tentative="0">
      <w:start w:val="1"/>
      <w:numFmt w:val="decimal"/>
      <w:pStyle w:val="8"/>
      <w:suff w:val="space"/>
      <w:lvlText w:val="%1.%2.%3.%4.%5.%6."/>
      <w:lvlJc w:val="left"/>
      <w:pPr>
        <w:ind w:left="0" w:firstLine="0"/>
      </w:pPr>
      <w:rPr>
        <w:rFonts w:hint="default"/>
      </w:rPr>
    </w:lvl>
    <w:lvl w:ilvl="6" w:tentative="0">
      <w:start w:val="1"/>
      <w:numFmt w:val="decimal"/>
      <w:pStyle w:val="9"/>
      <w:lvlText w:val="%1.%2.%3.%4.%5.%6.%7."/>
      <w:lvlJc w:val="left"/>
      <w:pPr>
        <w:tabs>
          <w:tab w:val="left" w:pos="0"/>
        </w:tabs>
        <w:ind w:left="0" w:firstLine="0"/>
      </w:pPr>
      <w:rPr>
        <w:rFonts w:hint="default"/>
      </w:rPr>
    </w:lvl>
    <w:lvl w:ilvl="7" w:tentative="0">
      <w:start w:val="1"/>
      <w:numFmt w:val="decimal"/>
      <w:pStyle w:val="10"/>
      <w:suff w:val="space"/>
      <w:lvlText w:val="%1.%2.%3.%4.%5.%6.%7.%8."/>
      <w:lvlJc w:val="left"/>
      <w:pPr>
        <w:ind w:left="0" w:firstLine="0"/>
      </w:pPr>
      <w:rPr>
        <w:rFonts w:hint="default"/>
      </w:rPr>
    </w:lvl>
    <w:lvl w:ilvl="8" w:tentative="0">
      <w:start w:val="1"/>
      <w:numFmt w:val="decimal"/>
      <w:pStyle w:val="11"/>
      <w:lvlText w:val="%1.%2.%3.%4.%5.%6.%7.%8.%9."/>
      <w:lvlJc w:val="left"/>
      <w:pPr>
        <w:tabs>
          <w:tab w:val="left" w:pos="0"/>
        </w:tabs>
        <w:ind w:left="0" w:firstLine="0"/>
      </w:pPr>
      <w:rPr>
        <w:rFonts w:hint="default"/>
      </w:rPr>
    </w:lvl>
  </w:abstractNum>
  <w:abstractNum w:abstractNumId="2">
    <w:nsid w:val="00000002"/>
    <w:multiLevelType w:val="multilevel"/>
    <w:tmpl w:val="00000002"/>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8EA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ind w:firstLine="721" w:firstLineChars="200"/>
      <w:jc w:val="both"/>
    </w:pPr>
    <w:rPr>
      <w:rFonts w:ascii="Calibri" w:hAnsi="Calibri" w:eastAsia="Songti SC" w:cs="宋体"/>
      <w:kern w:val="2"/>
      <w:sz w:val="21"/>
      <w:szCs w:val="24"/>
      <w:lang w:val="en-US" w:eastAsia="zh-CN" w:bidi="ar-SA"/>
    </w:rPr>
  </w:style>
  <w:style w:type="paragraph" w:styleId="2">
    <w:name w:val="heading 1"/>
    <w:next w:val="1"/>
    <w:link w:val="43"/>
    <w:qFormat/>
    <w:uiPriority w:val="9"/>
    <w:pPr>
      <w:keepNext/>
      <w:keepLines/>
      <w:numPr>
        <w:ilvl w:val="0"/>
        <w:numId w:val="1"/>
      </w:numPr>
      <w:tabs>
        <w:tab w:val="left" w:pos="0"/>
      </w:tabs>
      <w:adjustRightInd w:val="0"/>
      <w:snapToGrid w:val="0"/>
      <w:spacing w:before="50" w:beforeLines="50" w:after="20" w:afterLines="20" w:line="288" w:lineRule="auto"/>
      <w:outlineLvl w:val="0"/>
    </w:pPr>
    <w:rPr>
      <w:rFonts w:ascii="微软雅黑" w:hAnsi="微软雅黑" w:eastAsia="Songti SC" w:cs="宋体"/>
      <w:b/>
      <w:bCs/>
      <w:kern w:val="44"/>
      <w:sz w:val="24"/>
      <w:szCs w:val="36"/>
      <w:lang w:val="en-US" w:eastAsia="zh-CN" w:bidi="ar-SA"/>
    </w:rPr>
  </w:style>
  <w:style w:type="paragraph" w:styleId="3">
    <w:name w:val="heading 2"/>
    <w:next w:val="1"/>
    <w:link w:val="44"/>
    <w:qFormat/>
    <w:uiPriority w:val="9"/>
    <w:pPr>
      <w:numPr>
        <w:ilvl w:val="1"/>
        <w:numId w:val="1"/>
      </w:numPr>
      <w:tabs>
        <w:tab w:val="left" w:pos="0"/>
      </w:tabs>
      <w:adjustRightInd w:val="0"/>
      <w:snapToGrid w:val="0"/>
      <w:spacing w:before="50" w:beforeLines="50" w:after="20" w:afterLines="20" w:line="288" w:lineRule="auto"/>
      <w:outlineLvl w:val="1"/>
    </w:pPr>
    <w:rPr>
      <w:rFonts w:ascii="微软雅黑" w:hAnsi="微软雅黑" w:eastAsia="Songti SC" w:cs="宋体"/>
      <w:b/>
      <w:bCs/>
      <w:kern w:val="2"/>
      <w:sz w:val="24"/>
      <w:szCs w:val="32"/>
      <w:lang w:val="en-US" w:eastAsia="zh-CN" w:bidi="ar-SA"/>
    </w:rPr>
  </w:style>
  <w:style w:type="paragraph" w:styleId="4">
    <w:name w:val="heading 3"/>
    <w:next w:val="1"/>
    <w:link w:val="45"/>
    <w:qFormat/>
    <w:uiPriority w:val="9"/>
    <w:pPr>
      <w:numPr>
        <w:ilvl w:val="2"/>
        <w:numId w:val="1"/>
      </w:numPr>
      <w:tabs>
        <w:tab w:val="left" w:pos="0"/>
        <w:tab w:val="left" w:pos="312"/>
      </w:tabs>
      <w:adjustRightInd w:val="0"/>
      <w:snapToGrid w:val="0"/>
      <w:spacing w:before="50" w:beforeLines="50" w:after="20" w:afterLines="20" w:line="288" w:lineRule="auto"/>
      <w:outlineLvl w:val="2"/>
    </w:pPr>
    <w:rPr>
      <w:rFonts w:ascii="微软雅黑" w:hAnsi="微软雅黑" w:eastAsia="Songti SC" w:cs="宋体"/>
      <w:b/>
      <w:kern w:val="2"/>
      <w:sz w:val="24"/>
      <w:szCs w:val="30"/>
      <w:lang w:val="en-US" w:eastAsia="zh-CN" w:bidi="ar-SA"/>
    </w:rPr>
  </w:style>
  <w:style w:type="paragraph" w:styleId="5">
    <w:name w:val="heading 4"/>
    <w:next w:val="1"/>
    <w:qFormat/>
    <w:uiPriority w:val="9"/>
    <w:pPr>
      <w:numPr>
        <w:ilvl w:val="3"/>
        <w:numId w:val="1"/>
      </w:numPr>
      <w:tabs>
        <w:tab w:val="left" w:pos="0"/>
      </w:tabs>
      <w:adjustRightInd w:val="0"/>
      <w:snapToGrid w:val="0"/>
      <w:spacing w:before="50" w:beforeLines="50" w:after="20" w:afterLines="20" w:line="288" w:lineRule="auto"/>
      <w:outlineLvl w:val="3"/>
    </w:pPr>
    <w:rPr>
      <w:rFonts w:ascii="微软雅黑" w:hAnsi="微软雅黑" w:eastAsia="微软雅黑" w:cs="宋体"/>
      <w:b/>
      <w:bCs/>
      <w:sz w:val="28"/>
      <w:szCs w:val="28"/>
      <w:lang w:val="en-US" w:eastAsia="zh-CN" w:bidi="ar-SA"/>
    </w:rPr>
  </w:style>
  <w:style w:type="paragraph" w:styleId="6">
    <w:name w:val="heading 5"/>
    <w:basedOn w:val="1"/>
    <w:next w:val="7"/>
    <w:qFormat/>
    <w:uiPriority w:val="9"/>
    <w:pPr>
      <w:numPr>
        <w:ilvl w:val="4"/>
        <w:numId w:val="1"/>
      </w:numPr>
      <w:tabs>
        <w:tab w:val="left" w:pos="312"/>
      </w:tabs>
      <w:spacing w:before="50" w:beforeLines="50"/>
      <w:jc w:val="left"/>
      <w:outlineLvl w:val="4"/>
    </w:pPr>
    <w:rPr>
      <w:rFonts w:ascii="Arial" w:hAnsi="Arial"/>
      <w:b/>
      <w:sz w:val="24"/>
      <w:szCs w:val="22"/>
    </w:rPr>
  </w:style>
  <w:style w:type="paragraph" w:styleId="8">
    <w:name w:val="heading 6"/>
    <w:basedOn w:val="1"/>
    <w:next w:val="7"/>
    <w:qFormat/>
    <w:uiPriority w:val="0"/>
    <w:pPr>
      <w:numPr>
        <w:ilvl w:val="5"/>
        <w:numId w:val="1"/>
      </w:numPr>
      <w:tabs>
        <w:tab w:val="left" w:pos="0"/>
      </w:tabs>
      <w:spacing w:before="50" w:beforeLines="50"/>
      <w:outlineLvl w:val="5"/>
    </w:pPr>
    <w:rPr>
      <w:rFonts w:ascii="微软雅黑" w:hAnsi="微软雅黑"/>
      <w:b/>
      <w:bCs/>
      <w:sz w:val="24"/>
    </w:rPr>
  </w:style>
  <w:style w:type="paragraph" w:styleId="9">
    <w:name w:val="heading 7"/>
    <w:basedOn w:val="1"/>
    <w:next w:val="7"/>
    <w:qFormat/>
    <w:uiPriority w:val="0"/>
    <w:pPr>
      <w:numPr>
        <w:ilvl w:val="6"/>
        <w:numId w:val="1"/>
      </w:numPr>
      <w:spacing w:before="50" w:beforeLines="50"/>
      <w:jc w:val="left"/>
      <w:outlineLvl w:val="6"/>
    </w:pPr>
    <w:rPr>
      <w:rFonts w:ascii="微软雅黑" w:hAnsi="微软雅黑"/>
      <w:b/>
      <w:bCs/>
      <w:sz w:val="24"/>
    </w:rPr>
  </w:style>
  <w:style w:type="paragraph" w:styleId="10">
    <w:name w:val="heading 8"/>
    <w:basedOn w:val="1"/>
    <w:next w:val="7"/>
    <w:qFormat/>
    <w:uiPriority w:val="0"/>
    <w:pPr>
      <w:numPr>
        <w:ilvl w:val="7"/>
        <w:numId w:val="1"/>
      </w:numPr>
      <w:tabs>
        <w:tab w:val="left" w:pos="0"/>
      </w:tabs>
      <w:spacing w:before="50" w:beforeLines="50"/>
      <w:outlineLvl w:val="7"/>
    </w:pPr>
    <w:rPr>
      <w:rFonts w:ascii="微软雅黑" w:hAnsi="微软雅黑" w:cs="宋体"/>
      <w:b/>
      <w:bCs/>
      <w:sz w:val="24"/>
    </w:rPr>
  </w:style>
  <w:style w:type="paragraph" w:styleId="11">
    <w:name w:val="heading 9"/>
    <w:basedOn w:val="1"/>
    <w:next w:val="7"/>
    <w:qFormat/>
    <w:uiPriority w:val="0"/>
    <w:pPr>
      <w:numPr>
        <w:ilvl w:val="8"/>
        <w:numId w:val="1"/>
      </w:numPr>
      <w:spacing w:before="50" w:beforeLines="50"/>
      <w:outlineLvl w:val="8"/>
    </w:pPr>
    <w:rPr>
      <w:rFonts w:ascii="微软雅黑" w:hAnsi="微软雅黑" w:cs="宋体"/>
      <w:b/>
      <w:bCs/>
      <w:sz w:val="24"/>
    </w:rPr>
  </w:style>
  <w:style w:type="character" w:default="1" w:styleId="28">
    <w:name w:val="Default Paragraph Font"/>
    <w:uiPriority w:val="1"/>
  </w:style>
  <w:style w:type="table" w:default="1" w:styleId="26">
    <w:name w:val="Normal Table"/>
    <w:uiPriority w:val="99"/>
    <w:tblPr>
      <w:tblCellMar>
        <w:top w:w="0" w:type="dxa"/>
        <w:left w:w="108" w:type="dxa"/>
        <w:bottom w:w="0" w:type="dxa"/>
        <w:right w:w="108" w:type="dxa"/>
      </w:tblCellMar>
    </w:tblPr>
  </w:style>
  <w:style w:type="paragraph" w:styleId="7">
    <w:name w:val="Body Text"/>
    <w:basedOn w:val="1"/>
    <w:qFormat/>
    <w:uiPriority w:val="0"/>
    <w:pPr>
      <w:ind w:firstLine="0" w:firstLineChars="0"/>
    </w:pPr>
    <w:rPr>
      <w:rFonts w:ascii="微软雅黑" w:hAnsi="微软雅黑"/>
      <w:szCs w:val="21"/>
    </w:rPr>
  </w:style>
  <w:style w:type="paragraph" w:styleId="12">
    <w:name w:val="caption"/>
    <w:basedOn w:val="1"/>
    <w:next w:val="1"/>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szCs w:val="21"/>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Date"/>
    <w:basedOn w:val="1"/>
    <w:next w:val="1"/>
    <w:qFormat/>
    <w:uiPriority w:val="0"/>
    <w:pPr>
      <w:ind w:firstLine="0" w:firstLineChars="0"/>
      <w:jc w:val="right"/>
    </w:pPr>
    <w:rPr>
      <w:rFonts w:ascii="微软雅黑" w:hAnsi="微软雅黑"/>
      <w:color w:val="262626"/>
      <w:szCs w:val="21"/>
    </w:rPr>
  </w:style>
  <w:style w:type="paragraph" w:styleId="16">
    <w:name w:val="endnote text"/>
    <w:basedOn w:val="1"/>
    <w:qFormat/>
    <w:uiPriority w:val="0"/>
    <w:pPr>
      <w:jc w:val="left"/>
    </w:pPr>
    <w:rPr>
      <w:rFonts w:ascii="微软雅黑" w:hAnsi="微软雅黑"/>
      <w:color w:val="262626"/>
      <w:szCs w:val="21"/>
    </w:rPr>
  </w:style>
  <w:style w:type="paragraph" w:styleId="17">
    <w:name w:val="Balloon Text"/>
    <w:basedOn w:val="1"/>
    <w:qFormat/>
    <w:uiPriority w:val="0"/>
    <w:rPr>
      <w:rFonts w:ascii="微软雅黑" w:hAnsi="微软雅黑"/>
      <w:sz w:val="18"/>
      <w:szCs w:val="18"/>
    </w:rPr>
  </w:style>
  <w:style w:type="paragraph" w:styleId="18">
    <w:name w:val="footer"/>
    <w:basedOn w:val="1"/>
    <w:link w:val="40"/>
    <w:qFormat/>
    <w:uiPriority w:val="0"/>
    <w:pPr>
      <w:tabs>
        <w:tab w:val="center" w:pos="4153"/>
        <w:tab w:val="right" w:pos="8306"/>
      </w:tabs>
      <w:ind w:firstLine="0" w:firstLineChars="0"/>
      <w:jc w:val="left"/>
    </w:pPr>
    <w:rPr>
      <w:rFonts w:ascii="微软雅黑" w:hAnsi="微软雅黑"/>
      <w:sz w:val="18"/>
      <w:szCs w:val="18"/>
    </w:rPr>
  </w:style>
  <w:style w:type="paragraph" w:styleId="19">
    <w:name w:val="header"/>
    <w:basedOn w:val="1"/>
    <w:link w:val="39"/>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0">
    <w:name w:val="Signature"/>
    <w:basedOn w:val="1"/>
    <w:qFormat/>
    <w:uiPriority w:val="0"/>
    <w:pPr>
      <w:ind w:firstLine="0" w:firstLineChars="0"/>
      <w:jc w:val="right"/>
    </w:pPr>
    <w:rPr>
      <w:rFonts w:ascii="微软雅黑" w:hAnsi="微软雅黑"/>
      <w:color w:val="262626"/>
      <w:szCs w:val="21"/>
    </w:rPr>
  </w:style>
  <w:style w:type="paragraph" w:styleId="21">
    <w:name w:val="Subtitle"/>
    <w:basedOn w:val="1"/>
    <w:next w:val="7"/>
    <w:qFormat/>
    <w:uiPriority w:val="0"/>
    <w:pPr>
      <w:spacing w:after="100" w:afterLines="100" w:line="240" w:lineRule="auto"/>
      <w:jc w:val="center"/>
    </w:pPr>
    <w:rPr>
      <w:rFonts w:ascii="微软雅黑" w:hAnsi="微软雅黑"/>
      <w:b/>
      <w:bCs/>
      <w:kern w:val="28"/>
      <w:sz w:val="36"/>
      <w:szCs w:val="36"/>
    </w:rPr>
  </w:style>
  <w:style w:type="paragraph" w:styleId="22">
    <w:name w:val="footnote text"/>
    <w:basedOn w:val="1"/>
    <w:qFormat/>
    <w:uiPriority w:val="0"/>
    <w:pPr>
      <w:jc w:val="left"/>
    </w:pPr>
    <w:rPr>
      <w:rFonts w:ascii="微软雅黑" w:hAnsi="微软雅黑" w:eastAsia="微软雅黑"/>
      <w:sz w:val="24"/>
    </w:rPr>
  </w:style>
  <w:style w:type="paragraph" w:styleId="23">
    <w:name w:val="Normal (Web)"/>
    <w:basedOn w:val="1"/>
    <w:qFormat/>
    <w:uiPriority w:val="0"/>
    <w:rPr>
      <w:rFonts w:ascii="微软雅黑" w:hAnsi="微软雅黑"/>
      <w:sz w:val="24"/>
    </w:rPr>
  </w:style>
  <w:style w:type="paragraph" w:styleId="24">
    <w:name w:val="Title"/>
    <w:basedOn w:val="1"/>
    <w:qFormat/>
    <w:uiPriority w:val="10"/>
    <w:pPr>
      <w:spacing w:after="100" w:afterLines="100"/>
      <w:jc w:val="center"/>
    </w:pPr>
    <w:rPr>
      <w:rFonts w:ascii="微软雅黑" w:hAnsi="微软雅黑"/>
      <w:b/>
      <w:bCs/>
      <w:sz w:val="48"/>
      <w:szCs w:val="48"/>
    </w:rPr>
  </w:style>
  <w:style w:type="paragraph" w:styleId="25">
    <w:name w:val="annotation subject"/>
    <w:basedOn w:val="13"/>
    <w:next w:val="13"/>
    <w:qFormat/>
    <w:uiPriority w:val="0"/>
    <w:rPr>
      <w:b/>
      <w:bCs/>
    </w:rPr>
  </w:style>
  <w:style w:type="table" w:styleId="27">
    <w:name w:val="Table Grid"/>
    <w:basedOn w:val="2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rFonts w:ascii="微软雅黑" w:hAnsi="微软雅黑" w:eastAsia="微软雅黑"/>
      <w:b/>
      <w:color w:val="auto"/>
      <w:u w:val="single"/>
    </w:rPr>
  </w:style>
  <w:style w:type="character" w:styleId="30">
    <w:name w:val="endnote reference"/>
    <w:basedOn w:val="28"/>
    <w:qFormat/>
    <w:uiPriority w:val="0"/>
    <w:rPr>
      <w:rFonts w:ascii="微软雅黑" w:hAnsi="微软雅黑" w:eastAsia="微软雅黑"/>
      <w:color w:val="262626"/>
      <w:vertAlign w:val="superscript"/>
    </w:rPr>
  </w:style>
  <w:style w:type="character" w:styleId="31">
    <w:name w:val="page number"/>
    <w:qFormat/>
    <w:uiPriority w:val="0"/>
    <w:rPr>
      <w:rFonts w:ascii="微软雅黑" w:hAnsi="微软雅黑" w:eastAsia="微软雅黑" w:cs="Times New Roman"/>
      <w:color w:val="262626"/>
      <w:spacing w:val="-6"/>
      <w:kern w:val="2"/>
      <w:sz w:val="21"/>
      <w:szCs w:val="21"/>
      <w:lang w:val="en-US" w:eastAsia="zh-CN" w:bidi="ar-SA"/>
    </w:rPr>
  </w:style>
  <w:style w:type="character" w:styleId="32">
    <w:name w:val="FollowedHyperlink"/>
    <w:basedOn w:val="28"/>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3">
    <w:name w:val="Emphasis"/>
    <w:basedOn w:val="28"/>
    <w:qFormat/>
    <w:uiPriority w:val="20"/>
    <w:rPr>
      <w:rFonts w:ascii="Arial" w:hAnsi="Arial" w:eastAsia="微软雅黑"/>
      <w:b/>
      <w:bCs/>
      <w:i/>
      <w:color w:val="auto"/>
      <w:sz w:val="24"/>
      <w:szCs w:val="22"/>
    </w:rPr>
  </w:style>
  <w:style w:type="character" w:styleId="34">
    <w:name w:val="Hyperlink"/>
    <w:basedOn w:val="28"/>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5">
    <w:name w:val="annotation reference"/>
    <w:basedOn w:val="28"/>
    <w:qFormat/>
    <w:uiPriority w:val="0"/>
    <w:rPr>
      <w:rFonts w:ascii="微软雅黑" w:hAnsi="微软雅黑" w:eastAsia="微软雅黑"/>
      <w:color w:val="262626"/>
      <w:sz w:val="21"/>
      <w:szCs w:val="21"/>
    </w:rPr>
  </w:style>
  <w:style w:type="character" w:styleId="36">
    <w:name w:val="footnote reference"/>
    <w:basedOn w:val="28"/>
    <w:qFormat/>
    <w:uiPriority w:val="0"/>
    <w:rPr>
      <w:rFonts w:ascii="微软雅黑" w:hAnsi="微软雅黑" w:eastAsia="微软雅黑"/>
      <w:color w:val="262626"/>
      <w:vertAlign w:val="superscript"/>
    </w:rPr>
  </w:style>
  <w:style w:type="paragraph" w:customStyle="1" w:styleId="37">
    <w:name w:val="msonospacing"/>
    <w:basedOn w:val="1"/>
    <w:uiPriority w:val="0"/>
    <w:rPr>
      <w:rFonts w:hint="eastAsia" w:ascii="等线" w:hAnsi="等线" w:eastAsia="等线" w:cs="Times New Roman"/>
      <w:szCs w:val="22"/>
    </w:rPr>
  </w:style>
  <w:style w:type="paragraph" w:customStyle="1" w:styleId="38">
    <w:name w:val="列出段落1"/>
    <w:basedOn w:val="1"/>
    <w:uiPriority w:val="0"/>
    <w:pPr>
      <w:ind w:firstLine="420"/>
    </w:pPr>
    <w:rPr>
      <w:rFonts w:ascii="Cambria" w:hAnsi="Cambria" w:eastAsia="宋体" w:cs="Times New Roman"/>
      <w:sz w:val="24"/>
    </w:rPr>
  </w:style>
  <w:style w:type="character" w:customStyle="1" w:styleId="39">
    <w:name w:val="页眉 字符"/>
    <w:link w:val="19"/>
    <w:uiPriority w:val="0"/>
    <w:rPr>
      <w:rFonts w:ascii="微软雅黑" w:hAnsi="微软雅黑"/>
      <w:sz w:val="18"/>
      <w:szCs w:val="18"/>
    </w:rPr>
  </w:style>
  <w:style w:type="character" w:customStyle="1" w:styleId="40">
    <w:name w:val="页脚 字符"/>
    <w:link w:val="18"/>
    <w:uiPriority w:val="0"/>
    <w:rPr>
      <w:rFonts w:ascii="微软雅黑" w:hAnsi="微软雅黑"/>
      <w:sz w:val="18"/>
      <w:szCs w:val="18"/>
    </w:rPr>
  </w:style>
  <w:style w:type="paragraph" w:styleId="41">
    <w:name w:val="List Paragraph"/>
    <w:basedOn w:val="1"/>
    <w:uiPriority w:val="99"/>
    <w:pPr>
      <w:ind w:firstLine="420"/>
    </w:pPr>
  </w:style>
  <w:style w:type="paragraph" w:customStyle="1" w:styleId="42">
    <w:name w:val="修订1"/>
    <w:uiPriority w:val="99"/>
    <w:rPr>
      <w:rFonts w:ascii="Calibri" w:hAnsi="Calibri" w:eastAsia="宋体" w:cs="宋体"/>
      <w:kern w:val="2"/>
      <w:sz w:val="21"/>
      <w:szCs w:val="24"/>
      <w:lang w:val="en-US" w:eastAsia="zh-CN" w:bidi="ar-SA"/>
    </w:rPr>
  </w:style>
  <w:style w:type="character" w:customStyle="1" w:styleId="43">
    <w:name w:val="标题 1 字符"/>
    <w:link w:val="2"/>
    <w:uiPriority w:val="0"/>
    <w:rPr>
      <w:rFonts w:ascii="微软雅黑" w:hAnsi="微软雅黑" w:eastAsia="Songti SC" w:cs="宋体"/>
      <w:b/>
      <w:bCs/>
      <w:kern w:val="44"/>
      <w:sz w:val="24"/>
      <w:szCs w:val="36"/>
    </w:rPr>
  </w:style>
  <w:style w:type="character" w:customStyle="1" w:styleId="44">
    <w:name w:val="标题 2 字符"/>
    <w:link w:val="3"/>
    <w:uiPriority w:val="0"/>
    <w:rPr>
      <w:rFonts w:ascii="微软雅黑" w:hAnsi="微软雅黑" w:eastAsia="Songti SC" w:cs="宋体"/>
      <w:b/>
      <w:bCs/>
      <w:kern w:val="2"/>
      <w:sz w:val="24"/>
      <w:szCs w:val="32"/>
    </w:rPr>
  </w:style>
  <w:style w:type="character" w:customStyle="1" w:styleId="45">
    <w:name w:val="标题 3 字符"/>
    <w:link w:val="4"/>
    <w:uiPriority w:val="0"/>
    <w:rPr>
      <w:rFonts w:ascii="微软雅黑" w:hAnsi="微软雅黑" w:eastAsia="Songti SC" w:cs="宋体"/>
      <w:b/>
      <w:kern w:val="2"/>
      <w:sz w:val="24"/>
      <w:szCs w:val="30"/>
    </w:rPr>
  </w:style>
  <w:style w:type="paragraph" w:customStyle="1" w:styleId="46">
    <w:name w:val="文档说明标题"/>
    <w:basedOn w:val="1"/>
    <w:next w:val="1"/>
    <w:qFormat/>
    <w:uiPriority w:val="0"/>
    <w:pPr>
      <w:spacing w:after="100" w:afterLines="100" w:line="240" w:lineRule="auto"/>
      <w:ind w:firstLine="0" w:firstLineChars="0"/>
      <w:jc w:val="center"/>
    </w:pPr>
    <w:rPr>
      <w:rFonts w:ascii="微软雅黑" w:hAnsi="微软雅黑"/>
      <w:b/>
      <w:bCs/>
      <w:sz w:val="48"/>
      <w:szCs w:val="48"/>
    </w:rPr>
  </w:style>
  <w:style w:type="paragraph" w:customStyle="1" w:styleId="47">
    <w:name w:val="附录标题"/>
    <w:next w:val="7"/>
    <w:qFormat/>
    <w:uiPriority w:val="0"/>
    <w:pPr>
      <w:tabs>
        <w:tab w:val="left" w:pos="0"/>
      </w:tabs>
      <w:adjustRightInd w:val="0"/>
      <w:snapToGrid w:val="0"/>
      <w:spacing w:after="100" w:afterLines="100"/>
      <w:jc w:val="center"/>
    </w:pPr>
    <w:rPr>
      <w:rFonts w:ascii="微软雅黑" w:hAnsi="微软雅黑" w:eastAsia="微软雅黑" w:cs="宋体"/>
      <w:b/>
      <w:bCs/>
      <w:kern w:val="28"/>
      <w:sz w:val="44"/>
      <w:szCs w:val="44"/>
      <w:lang w:val="en-US" w:eastAsia="zh-CN" w:bidi="ar-SA"/>
    </w:rPr>
  </w:style>
  <w:style w:type="paragraph" w:customStyle="1" w:styleId="48">
    <w:name w:val="章标题"/>
    <w:basedOn w:val="1"/>
    <w:next w:val="1"/>
    <w:qFormat/>
    <w:uiPriority w:val="0"/>
    <w:pPr>
      <w:spacing w:after="100" w:afterLines="100" w:line="240" w:lineRule="auto"/>
      <w:jc w:val="center"/>
      <w:outlineLvl w:val="0"/>
    </w:pPr>
    <w:rPr>
      <w:rFonts w:hint="eastAsia" w:ascii="微软雅黑" w:hAnsi="微软雅黑"/>
      <w:b/>
      <w:bCs/>
      <w:kern w:val="28"/>
      <w:sz w:val="44"/>
      <w:szCs w:val="44"/>
    </w:rPr>
  </w:style>
  <w:style w:type="paragraph" w:customStyle="1" w:styleId="49">
    <w:name w:val="节标题"/>
    <w:basedOn w:val="1"/>
    <w:next w:val="1"/>
    <w:qFormat/>
    <w:uiPriority w:val="0"/>
    <w:pPr>
      <w:spacing w:after="100" w:afterLines="100" w:line="240" w:lineRule="auto"/>
      <w:jc w:val="center"/>
      <w:outlineLvl w:val="0"/>
    </w:pPr>
    <w:rPr>
      <w:rFonts w:hint="eastAsia" w:ascii="微软雅黑" w:hAnsi="微软雅黑"/>
      <w:b/>
      <w:bCs/>
      <w:kern w:val="28"/>
      <w:sz w:val="36"/>
      <w:szCs w:val="36"/>
    </w:rPr>
  </w:style>
  <w:style w:type="character" w:customStyle="1" w:styleId="50">
    <w:name w:val="摘要"/>
    <w:basedOn w:val="28"/>
    <w:qFormat/>
    <w:uiPriority w:val="0"/>
    <w:rPr>
      <w:rFonts w:hint="eastAsia" w:ascii="Arial" w:hAnsi="Arial"/>
      <w:b/>
      <w:lang w:val="en-US" w:eastAsia="zh-CN"/>
    </w:rPr>
  </w:style>
  <w:style w:type="character" w:customStyle="1" w:styleId="51">
    <w:name w:val="关键词"/>
    <w:basedOn w:val="28"/>
    <w:qFormat/>
    <w:uiPriority w:val="0"/>
    <w:rPr>
      <w:rFonts w:hint="eastAsia" w:ascii="Arial" w:hAnsi="Arial"/>
      <w:b/>
      <w:lang w:val="en-US" w:eastAsia="zh-CN"/>
    </w:rPr>
  </w:style>
  <w:style w:type="paragraph" w:customStyle="1" w:styleId="52">
    <w:name w:val="题注1"/>
    <w:basedOn w:val="1"/>
    <w:qFormat/>
    <w:uiPriority w:val="0"/>
    <w:pPr>
      <w:jc w:val="center"/>
    </w:pPr>
    <w:rPr>
      <w:rFonts w:hint="eastAsia" w:ascii="微软雅黑" w:hAnsi="微软雅黑"/>
      <w:sz w:val="20"/>
      <w:szCs w:val="20"/>
    </w:rPr>
  </w:style>
  <w:style w:type="paragraph" w:customStyle="1" w:styleId="53">
    <w:name w:val="主送对象"/>
    <w:next w:val="7"/>
    <w:qFormat/>
    <w:uiPriority w:val="0"/>
    <w:pPr>
      <w:adjustRightInd w:val="0"/>
      <w:snapToGrid w:val="0"/>
      <w:spacing w:line="288" w:lineRule="auto"/>
    </w:pPr>
    <w:rPr>
      <w:rFonts w:ascii="微软雅黑" w:hAnsi="微软雅黑" w:eastAsia="微软雅黑" w:cs="Times New Roman"/>
      <w:color w:val="262626"/>
      <w:sz w:val="24"/>
      <w:szCs w:val="24"/>
      <w:lang w:val="en-US" w:eastAsia="zh-CN" w:bidi="ar-SA"/>
    </w:rPr>
  </w:style>
  <w:style w:type="paragraph" w:customStyle="1" w:styleId="54">
    <w:name w:val="目录标题"/>
    <w:basedOn w:val="1"/>
    <w:qFormat/>
    <w:uiPriority w:val="0"/>
    <w:pPr>
      <w:spacing w:line="240" w:lineRule="auto"/>
      <w:ind w:firstLine="0" w:firstLineChars="0"/>
      <w:jc w:val="center"/>
    </w:pPr>
    <w:rPr>
      <w:rFonts w:ascii="微软雅黑" w:hAnsi="微软雅黑" w:eastAsia="微软雅黑"/>
      <w:b/>
      <w:sz w:val="28"/>
      <w:szCs w:val="28"/>
    </w:rPr>
  </w:style>
  <w:style w:type="paragraph" w:customStyle="1" w:styleId="55">
    <w:name w:val="致谢标题"/>
    <w:qFormat/>
    <w:uiPriority w:val="0"/>
    <w:pPr>
      <w:adjustRightInd w:val="0"/>
      <w:snapToGrid w:val="0"/>
      <w:spacing w:after="100" w:afterLines="100"/>
      <w:jc w:val="center"/>
      <w:outlineLvl w:val="0"/>
    </w:pPr>
    <w:rPr>
      <w:rFonts w:ascii="微软雅黑" w:hAnsi="微软雅黑" w:eastAsia="微软雅黑" w:cs="宋体"/>
      <w:b/>
      <w:bCs/>
      <w:kern w:val="28"/>
      <w:sz w:val="44"/>
      <w:szCs w:val="44"/>
      <w:lang w:val="en-US" w:eastAsia="zh-CN" w:bidi="ar-SA"/>
    </w:rPr>
  </w:style>
  <w:style w:type="paragraph" w:customStyle="1" w:styleId="56">
    <w:name w:val="声明标题"/>
    <w:next w:val="7"/>
    <w:qFormat/>
    <w:uiPriority w:val="0"/>
    <w:pPr>
      <w:adjustRightInd w:val="0"/>
      <w:snapToGrid w:val="0"/>
      <w:spacing w:after="100" w:afterLines="100"/>
      <w:jc w:val="center"/>
    </w:pPr>
    <w:rPr>
      <w:rFonts w:ascii="微软雅黑" w:hAnsi="微软雅黑" w:eastAsia="微软雅黑" w:cs="宋体"/>
      <w:b/>
      <w:bCs/>
      <w:kern w:val="28"/>
      <w:sz w:val="44"/>
      <w:szCs w:val="44"/>
      <w:lang w:val="en-US" w:eastAsia="zh-CN" w:bidi="ar-SA"/>
    </w:rPr>
  </w:style>
  <w:style w:type="paragraph" w:customStyle="1" w:styleId="57">
    <w:name w:val="参考文献标题"/>
    <w:link w:val="58"/>
    <w:uiPriority w:val="0"/>
    <w:pPr>
      <w:adjustRightInd w:val="0"/>
      <w:snapToGrid w:val="0"/>
      <w:spacing w:after="100" w:afterLines="100"/>
      <w:jc w:val="center"/>
    </w:pPr>
    <w:rPr>
      <w:rFonts w:ascii="微软雅黑" w:hAnsi="微软雅黑" w:eastAsia="微软雅黑" w:cs="宋体"/>
      <w:b/>
      <w:bCs/>
      <w:sz w:val="44"/>
      <w:szCs w:val="44"/>
      <w:lang w:val="en-US" w:eastAsia="zh-CN" w:bidi="ar-SA"/>
    </w:rPr>
  </w:style>
  <w:style w:type="character" w:customStyle="1" w:styleId="58">
    <w:name w:val="参考文献标题 Char"/>
    <w:link w:val="57"/>
    <w:qFormat/>
    <w:uiPriority w:val="0"/>
    <w:rPr>
      <w:rFonts w:ascii="微软雅黑" w:hAnsi="微软雅黑" w:eastAsia="微软雅黑" w:cs="宋体"/>
      <w:b/>
      <w:bCs/>
      <w:sz w:val="44"/>
      <w:szCs w:val="44"/>
      <w:lang w:val="en-US"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B87EBAA-BA6E-7943-987A-4BD3292B50BD}">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1493</Words>
  <Characters>1521</Characters>
  <Paragraphs>97</Paragraphs>
  <TotalTime>14</TotalTime>
  <ScaleCrop>false</ScaleCrop>
  <LinksUpToDate>false</LinksUpToDate>
  <CharactersWithSpaces>1524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2026-05-22T06:26:00Z</dcterms:created>
  <dc:creator>Damon凌舜</dc:creator>
  <cp:lastModifiedBy>VD</cp:lastModifiedBy>
  <cp:lastPrinted>2026-04-03T17:37:00Z</cp:lastPrinted>
  <dcterms:modified xsi:type="dcterms:W3CDTF">2026-05-27T07:12:31Z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CFEB5F47B7054E36A89D590D9AF8D06F_13</vt:lpwstr>
  </property>
</Properties>
</file>