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vqms-核心算法分钟至日表-rollup-预计算"/>
    <w:p>
      <w:pPr>
        <w:pStyle w:val="Heading1"/>
      </w:pPr>
      <w:r>
        <w:t xml:space="preserve">VQMS </w:t>
      </w:r>
      <w:r>
        <w:rPr>
          <w:rFonts w:hint="eastAsia"/>
        </w:rPr>
        <w:t xml:space="preserve">核心算法：分钟至日表</w:t>
      </w:r>
      <w:r>
        <w:t xml:space="preserve"> Rollup </w:t>
      </w:r>
      <w:r>
        <w:rPr>
          <w:rFonts w:hint="eastAsia"/>
        </w:rPr>
        <w:t xml:space="preserve">(预计算)</w:t>
      </w:r>
    </w:p>
    <w:p>
      <w:pPr>
        <w:pStyle w:val="FirstParagraph"/>
      </w:pPr>
      <w:r>
        <w:rPr>
          <w:rFonts w:hint="eastAsia"/>
        </w:rPr>
        <w:t xml:space="preserve">以下是该算法核心流程的</w:t>
      </w:r>
      <w:r>
        <w:rPr>
          <w:rFonts w:hint="eastAsia"/>
          <w:b/>
          <w:bCs/>
        </w:rPr>
        <w:t xml:space="preserve">层级大纲版本</w:t>
      </w:r>
      <w:r>
        <w:rPr>
          <w:rFonts w:hint="eastAsia"/>
        </w:rPr>
        <w:t xml:space="preserve">，由于</w:t>
      </w:r>
      <w:r>
        <w:t xml:space="preserve"> Word </w:t>
      </w:r>
      <w:r>
        <w:rPr>
          <w:rFonts w:hint="eastAsia"/>
        </w:rPr>
        <w:t xml:space="preserve">无法直接渲染</w:t>
      </w:r>
      <w:r>
        <w:t xml:space="preserve"> Markdown </w:t>
      </w:r>
      <w:r>
        <w:rPr>
          <w:rFonts w:hint="eastAsia"/>
        </w:rPr>
        <w:t xml:space="preserve">中的流程图代码，此版本将原本的图形节点结构化地展开，非常适合在</w:t>
      </w:r>
      <w:r>
        <w:t xml:space="preserve"> Word </w:t>
      </w:r>
      <w:r>
        <w:rPr>
          <w:rFonts w:hint="eastAsia"/>
        </w:rPr>
        <w:t xml:space="preserve">中直接阅读，或者在</w:t>
      </w:r>
      <w:r>
        <w:t xml:space="preserve"> Word </w:t>
      </w:r>
      <w:r>
        <w:rPr>
          <w:rFonts w:hint="eastAsia"/>
        </w:rPr>
        <w:t xml:space="preserve">中将其直接一键转为</w:t>
      </w:r>
      <w:r>
        <w:t xml:space="preserve"> SmartArt </w:t>
      </w:r>
      <w:r>
        <w:rPr>
          <w:rFonts w:hint="eastAsia"/>
        </w:rPr>
        <w:t xml:space="preserve">结构图。</w:t>
      </w:r>
    </w:p>
    <w:bookmarkStart w:id="9" w:name="阶段一数据获取与格式清洗"/>
    <w:p>
      <w:pPr>
        <w:pStyle w:val="Heading2"/>
      </w:pPr>
      <w:r>
        <w:rPr>
          <w:rFonts w:hint="eastAsia"/>
        </w:rPr>
        <w:t xml:space="preserve">阶段一：数据获取与格式清洗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输入参数</w:t>
      </w:r>
      <w:r>
        <w:rPr>
          <w:rFonts w:hint="eastAsia"/>
        </w:rPr>
        <w:t xml:space="preserve">：统计日期</w:t>
      </w:r>
      <w:r>
        <w:t xml:space="preserve"> (</w:t>
      </w:r>
      <w:r>
        <w:rPr>
          <w:rStyle w:val="VerbatimChar"/>
        </w:rPr>
        <w:t xml:space="preserve">stat_date</w:t>
      </w:r>
      <w:r>
        <w:t xml:space="preserve">) </w:t>
      </w:r>
      <w:r>
        <w:rPr>
          <w:rFonts w:hint="eastAsia"/>
        </w:rPr>
        <w:t xml:space="preserve">和母线组编号</w:t>
      </w:r>
      <w:r>
        <w:t xml:space="preserve"> (</w:t>
      </w:r>
      <w:r>
        <w:rPr>
          <w:rStyle w:val="VerbatimChar"/>
        </w:rPr>
        <w:t xml:space="preserve">group_num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读取数据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(放宽边界)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提取电压原始数据</w:t>
      </w:r>
      <w:r>
        <w:t xml:space="preserve"> (</w:t>
      </w:r>
      <w:r>
        <w:rPr>
          <w:rStyle w:val="VerbatimChar"/>
        </w:rPr>
        <w:t xml:space="preserve">his_curve_sv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提取遥信与状态数据</w:t>
      </w:r>
      <w:r>
        <w:t xml:space="preserve"> (</w:t>
      </w:r>
      <w:r>
        <w:rPr>
          <w:rStyle w:val="VerbatimChar"/>
        </w:rPr>
        <w:t xml:space="preserve">yc_history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格式校验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(正则匹配)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若不匹配</w:t>
      </w:r>
      <w:r>
        <w:rPr>
          <w:rFonts w:hint="eastAsia"/>
        </w:rPr>
        <w:t xml:space="preserve">：记日志并标缺。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若匹配</w:t>
      </w:r>
      <w:r>
        <w:rPr>
          <w:rFonts w:hint="eastAsia"/>
        </w:rPr>
        <w:t xml:space="preserve">：进入下步</w:t>
      </w:r>
      <w:r>
        <w:t xml:space="preserve"> </w:t>
      </w: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解析为真实时间</w:t>
      </w:r>
      <w:r>
        <w:rPr>
          <w:b/>
          <w:bCs/>
        </w:rPr>
        <w:t xml:space="preserve"> (ts)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精确范围过滤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(判断</w:t>
      </w:r>
      <w:r>
        <w:rPr>
          <w:b/>
          <w:bCs/>
        </w:rPr>
        <w:t xml:space="preserve"> ts </w:t>
      </w:r>
      <w:r>
        <w:rPr>
          <w:rFonts w:hint="eastAsia"/>
          <w:b/>
          <w:bCs/>
        </w:rPr>
        <w:t xml:space="preserve">是否属于当天)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(超出边界)</w:t>
      </w:r>
      <w:r>
        <w:rPr>
          <w:rFonts w:hint="eastAsia"/>
        </w:rPr>
        <w:t xml:space="preserve">：丢弃或归入相邻日。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(当天数据)</w:t>
      </w:r>
      <w:r>
        <w:rPr>
          <w:rFonts w:hint="eastAsia"/>
        </w:rPr>
        <w:t xml:space="preserve">：进入阶段二。</w:t>
      </w:r>
    </w:p>
    <w:bookmarkEnd w:id="9"/>
    <w:bookmarkStart w:id="10" w:name="阶段二分桶与时间对齐"/>
    <w:p>
      <w:pPr>
        <w:pStyle w:val="Heading2"/>
      </w:pPr>
      <w:r>
        <w:rPr>
          <w:rFonts w:hint="eastAsia"/>
        </w:rPr>
        <w:t xml:space="preserve">阶段二：分桶与时间对齐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按分钟就近取整对齐</w:t>
      </w:r>
      <w:r>
        <w:rPr>
          <w:b/>
          <w:bCs/>
        </w:rPr>
        <w:t xml:space="preserve"> (t)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建立对应的分桶：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电压桶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t × busbar_num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Key，取</w:t>
      </w:r>
      <w:r>
        <w:t xml:space="preserve"> </w:t>
      </w:r>
      <w:r>
        <w:rPr>
          <w:rStyle w:val="VerbatimChar"/>
        </w:rPr>
        <w:t xml:space="preserve">avg_SV</w:t>
      </w:r>
      <w:r>
        <w:t xml:space="preserve"> </w:t>
      </w:r>
      <w:r>
        <w:rPr>
          <w:rFonts w:hint="eastAsia"/>
        </w:rPr>
        <w:t xml:space="preserve">均值与</w:t>
      </w:r>
      <w:r>
        <w:t xml:space="preserve"> </w:t>
      </w:r>
      <w:r>
        <w:rPr>
          <w:rStyle w:val="VerbatimChar"/>
        </w:rPr>
        <w:t xml:space="preserve">plan_SV</w:t>
      </w:r>
      <w:r>
        <w:t xml:space="preserve"> </w:t>
      </w:r>
      <w:r>
        <w:rPr>
          <w:rFonts w:hint="eastAsia"/>
        </w:rPr>
        <w:t xml:space="preserve">末条。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状态桶</w:t>
      </w:r>
      <w:r>
        <w:rPr>
          <w:rFonts w:hint="eastAsia"/>
        </w:rPr>
        <w:t xml:space="preserve">：按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w:r>
        <w:rPr>
          <w:rFonts w:hint="eastAsia"/>
        </w:rPr>
        <w:t xml:space="preserve">Key，取</w:t>
      </w:r>
      <w:r>
        <w:t xml:space="preserve"> </w:t>
      </w:r>
      <w:r>
        <w:rPr>
          <w:rStyle w:val="VerbatimChar"/>
        </w:rPr>
        <w:t xml:space="preserve">yc_time ≤ t</w:t>
      </w:r>
      <w:r>
        <w:t xml:space="preserve"> </w:t>
      </w:r>
      <w:r>
        <w:rPr>
          <w:rFonts w:hint="eastAsia"/>
        </w:rPr>
        <w:t xml:space="preserve">的最近一条。</w:t>
      </w:r>
    </w:p>
    <w:bookmarkEnd w:id="10"/>
    <w:bookmarkStart w:id="15" w:name="阶段三逐分钟遍历判定"/>
    <w:p>
      <w:pPr>
        <w:pStyle w:val="Heading2"/>
      </w:pPr>
      <w:r>
        <w:rPr>
          <w:rFonts w:hint="eastAsia"/>
        </w:rPr>
        <w:t xml:space="preserve">阶段三：逐分钟遍历判定</w:t>
      </w:r>
    </w:p>
    <w:p>
      <w:pPr>
        <w:pStyle w:val="FirstParagraph"/>
      </w:pPr>
      <w:r>
        <w:rPr>
          <w:rFonts w:hint="eastAsia"/>
        </w:rPr>
        <w:t xml:space="preserve">对于每个对齐分钟</w:t>
      </w:r>
      <w:r>
        <w:t xml:space="preserve"> </w:t>
      </w:r>
      <w:r>
        <w:rPr>
          <w:rStyle w:val="VerbatimChar"/>
        </w:rPr>
        <w:t xml:space="preserve">t</w:t>
      </w:r>
      <w:r>
        <w:rPr>
          <w:rFonts w:hint="eastAsia"/>
        </w:rPr>
        <w:t xml:space="preserve">，执行以下流程：</w:t>
      </w:r>
    </w:p>
    <w:bookmarkStart w:id="11" w:name="层-0主母线归属"/>
    <w:p>
      <w:pPr>
        <w:pStyle w:val="Heading3"/>
      </w:pP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0：主母线归属</w:t>
      </w:r>
    </w:p>
    <w:p>
      <w:pPr>
        <w:pStyle w:val="FirstParagraph"/>
      </w:pPr>
      <w:r>
        <w:rPr>
          <w:rFonts w:hint="eastAsia"/>
        </w:rPr>
        <w:t xml:space="preserve">判断当分钟的主母线编号</w:t>
      </w:r>
      <w:r>
        <w:t xml:space="preserve"> (</w:t>
      </w:r>
      <w:r>
        <w:rPr>
          <w:rStyle w:val="VerbatimChar"/>
        </w:rPr>
        <w:t xml:space="preserve">mainBusbarNum(t)</w:t>
      </w:r>
      <w:r>
        <w:rPr>
          <w:rFonts w:hint="eastAsia"/>
        </w:rPr>
        <w:t xml:space="preserve">)：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判定失效或无主母线</w:t>
      </w:r>
      <w:r>
        <w:rPr>
          <w:rFonts w:hint="eastAsia"/>
        </w:rPr>
        <w:t xml:space="preserve">：整组该分钟空档，不计入任何统计。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判定成功</w:t>
      </w:r>
      <w:r>
        <w:rPr>
          <w:rFonts w:hint="eastAsia"/>
        </w:rPr>
        <w:t xml:space="preserve">：选取当分钟主母线</w:t>
      </w:r>
      <w:r>
        <w:t xml:space="preserve"> (</w:t>
      </w:r>
      <w:r>
        <w:rPr>
          <w:rStyle w:val="VerbatimChar"/>
        </w:rPr>
        <w:t xml:space="preserve">busbar_num = main</w:t>
      </w:r>
      <w:r>
        <w:t xml:space="preserve">)。</w:t>
      </w:r>
    </w:p>
    <w:bookmarkEnd w:id="11"/>
    <w:bookmarkStart w:id="12" w:name="层-1门控关"/>
    <w:p>
      <w:pPr>
        <w:pStyle w:val="Heading3"/>
      </w:pP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1：门控关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AVC </w:t>
      </w:r>
      <w:r>
        <w:rPr>
          <w:rFonts w:hint="eastAsia"/>
        </w:rPr>
        <w:t xml:space="preserve">投退</w:t>
      </w:r>
      <w:r>
        <w:t xml:space="preserve"> / </w:t>
      </w:r>
      <w:r>
        <w:rPr>
          <w:rFonts w:hint="eastAsia"/>
        </w:rPr>
        <w:t xml:space="preserve">远方就地</w:t>
      </w:r>
      <w:r>
        <w:t xml:space="preserve"> </w:t>
      </w:r>
      <w:r>
        <w:rPr>
          <w:rFonts w:hint="eastAsia"/>
        </w:rPr>
        <w:t xml:space="preserve">状态：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门控命中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(退出或就地)</w:t>
      </w:r>
      <w:r>
        <w:rPr>
          <w:rFonts w:hint="eastAsia"/>
        </w:rPr>
        <w:t xml:space="preserve">：剔除该分钟，记入</w:t>
      </w:r>
      <w:r>
        <w:t xml:space="preserve"> </w:t>
      </w:r>
      <w:r>
        <w:rPr>
          <w:rStyle w:val="VerbatimChar"/>
        </w:rPr>
        <w:t xml:space="preserve">excluded_minutes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门控未命中</w:t>
      </w:r>
      <w:r>
        <w:rPr>
          <w:rFonts w:hint="eastAsia"/>
        </w:rPr>
        <w:t xml:space="preserve">：进入层</w:t>
      </w:r>
      <w:r>
        <w:t xml:space="preserve"> 2。</w:t>
      </w:r>
    </w:p>
    <w:bookmarkEnd w:id="12"/>
    <w:bookmarkStart w:id="13" w:name="层-2数据关"/>
    <w:p>
      <w:pPr>
        <w:pStyle w:val="Heading3"/>
      </w:pP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2：数据关</w:t>
      </w:r>
    </w:p>
    <w:p>
      <w:pPr>
        <w:pStyle w:val="FirstParagraph"/>
      </w:pP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plan_SV</w:t>
      </w:r>
      <w:r>
        <w:t xml:space="preserve"> </w:t>
      </w:r>
      <w:r>
        <w:rPr>
          <w:rFonts w:hint="eastAsia"/>
        </w:rPr>
        <w:t xml:space="preserve">是否缺值或为废值：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(缺值/废值)</w:t>
      </w:r>
      <w:r>
        <w:rPr>
          <w:rFonts w:hint="eastAsia"/>
        </w:rPr>
        <w:t xml:space="preserve">，进入策略分流</w:t>
      </w:r>
      <w:r>
        <w:t xml:space="preserve"> (</w:t>
      </w:r>
      <w:r>
        <w:rPr>
          <w:rStyle w:val="VerbatimChar"/>
        </w:rPr>
        <w:t xml:space="preserve">plan_sv_invalid_policy</w:t>
      </w:r>
      <w:r>
        <w:rPr>
          <w:rFonts w:hint="eastAsia"/>
        </w:rPr>
        <w:t xml:space="preserve">)：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若为</w:t>
      </w:r>
      <w:r>
        <w:t xml:space="preserve"> </w:t>
      </w:r>
      <w:r>
        <w:rPr>
          <w:rStyle w:val="VerbatimChar"/>
        </w:rPr>
        <w:t xml:space="preserve">SKIP</w:t>
      </w:r>
      <w:r>
        <w:rPr>
          <w:rFonts w:hint="eastAsia"/>
        </w:rPr>
        <w:t xml:space="preserve">：剔除，记入</w:t>
      </w:r>
      <w:r>
        <w:t xml:space="preserve"> </w:t>
      </w:r>
      <w:r>
        <w:rPr>
          <w:rStyle w:val="VerbatimChar"/>
        </w:rPr>
        <w:t xml:space="preserve">excluded_minutes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若为</w:t>
      </w:r>
      <w:r>
        <w:t xml:space="preserve"> </w:t>
      </w:r>
      <w:r>
        <w:rPr>
          <w:rStyle w:val="VerbatimChar"/>
        </w:rPr>
        <w:t xml:space="preserve">COUNT_UNQUALIFIED</w:t>
      </w:r>
      <w:r>
        <w:rPr>
          <w:rFonts w:hint="eastAsia"/>
        </w:rPr>
        <w:t xml:space="preserve">：判定为</w:t>
      </w:r>
      <w:r>
        <w:t xml:space="preserve"> </w:t>
      </w:r>
      <w:r>
        <w:rPr>
          <w:rFonts w:hint="eastAsia"/>
          <w:b/>
          <w:bCs/>
        </w:rPr>
        <w:t xml:space="preserve">不合格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若为</w:t>
      </w:r>
      <w:r>
        <w:t xml:space="preserve"> </w:t>
      </w:r>
      <w:r>
        <w:rPr>
          <w:rStyle w:val="VerbatimChar"/>
        </w:rPr>
        <w:t xml:space="preserve">FALLBACK</w:t>
      </w:r>
      <w:r>
        <w:rPr>
          <w:rFonts w:hint="eastAsia"/>
        </w:rPr>
        <w:t xml:space="preserve">：回退并进入层</w:t>
      </w:r>
      <w:r>
        <w:t xml:space="preserve"> 3 </w:t>
      </w:r>
      <w:r>
        <w:rPr>
          <w:rFonts w:hint="eastAsia"/>
        </w:rPr>
        <w:t xml:space="preserve">判定。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(数据正常)</w:t>
      </w:r>
      <w:r>
        <w:rPr>
          <w:rFonts w:hint="eastAsia"/>
        </w:rPr>
        <w:t xml:space="preserve">：进入层</w:t>
      </w:r>
      <w:r>
        <w:t xml:space="preserve"> 3。</w:t>
      </w:r>
    </w:p>
    <w:bookmarkEnd w:id="13"/>
    <w:bookmarkStart w:id="14" w:name="层-3合格关-avc"/>
    <w:p>
      <w:pPr>
        <w:pStyle w:val="Heading3"/>
      </w:pPr>
      <w:r>
        <w:rPr>
          <w:rFonts w:hint="eastAsia"/>
        </w:rPr>
        <w:t xml:space="preserve">层</w:t>
      </w:r>
      <w:r>
        <w:t xml:space="preserve"> </w:t>
      </w:r>
      <w:r>
        <w:rPr>
          <w:rFonts w:hint="eastAsia"/>
        </w:rPr>
        <w:t xml:space="preserve">3：合格关</w:t>
      </w:r>
      <w:r>
        <w:t xml:space="preserve"> (AVC)</w:t>
      </w:r>
    </w:p>
    <w:p>
      <w:pPr>
        <w:pStyle w:val="FirstParagraph"/>
      </w:pPr>
      <w:r>
        <w:rPr>
          <w:rFonts w:hint="eastAsia"/>
        </w:rPr>
        <w:t xml:space="preserve">计算偏差</w:t>
      </w:r>
      <w:r>
        <w:t xml:space="preserve"> </w:t>
      </w:r>
      <w:r>
        <w:rPr>
          <w:rStyle w:val="VerbatimChar"/>
        </w:rPr>
        <w:t xml:space="preserve">|avg_SV - plan_SV|</w:t>
      </w:r>
      <w:r>
        <w:rPr>
          <w:rFonts w:hint="eastAsia"/>
        </w:rPr>
        <w:t xml:space="preserve">，并与容差进行比较：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满足容差要求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合格</w:t>
      </w:r>
      <w:r>
        <w:rPr>
          <w:rFonts w:hint="eastAsia"/>
        </w:rPr>
        <w:t xml:space="preserve">，记入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偏高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(超过正容差)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偏高</w:t>
      </w:r>
      <w:r>
        <w:rPr>
          <w:rFonts w:hint="eastAsia"/>
        </w:rPr>
        <w:t xml:space="preserve">，记入</w:t>
      </w:r>
      <w:r>
        <w:t xml:space="preserve"> </w:t>
      </w:r>
      <w:r>
        <w:rPr>
          <w:rStyle w:val="VerbatimChar"/>
        </w:rPr>
        <w:t xml:space="preserve">over_high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偏低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(超过负容差)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偏低</w:t>
      </w:r>
      <w:r>
        <w:rPr>
          <w:rFonts w:hint="eastAsia"/>
        </w:rPr>
        <w:t xml:space="preserve">，记入</w:t>
      </w:r>
      <w:r>
        <w:t xml:space="preserve"> </w:t>
      </w:r>
      <w:r>
        <w:rPr>
          <w:rStyle w:val="VerbatimChar"/>
        </w:rPr>
        <w:t xml:space="preserve">over_low</w:t>
      </w:r>
      <w:r>
        <w:t xml:space="preserve">。</w:t>
      </w:r>
    </w:p>
    <w:bookmarkEnd w:id="14"/>
    <w:bookmarkEnd w:id="15"/>
    <w:bookmarkStart w:id="17" w:name="阶段四日表聚合与持久化"/>
    <w:p>
      <w:pPr>
        <w:pStyle w:val="Heading2"/>
      </w:pPr>
      <w:r>
        <w:rPr>
          <w:rFonts w:hint="eastAsia"/>
        </w:rPr>
        <w:t xml:space="preserve">阶段四：日表聚合与持久化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累加当日统计数据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汇总并累加合格、偏高、偏低、不合格以及各项剔除的分钟数。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计算</w:t>
      </w:r>
      <w:r>
        <w:t xml:space="preserve"> </w:t>
      </w:r>
      <w:r>
        <w:rPr>
          <w:rStyle w:val="VerbatimChar"/>
        </w:rPr>
        <w:t xml:space="preserve">max_SV</w:t>
      </w:r>
      <w:r>
        <w:t xml:space="preserve">、</w:t>
      </w:r>
      <w:r>
        <w:rPr>
          <w:rStyle w:val="VerbatimChar"/>
        </w:rPr>
        <w:t xml:space="preserve">min_SV</w:t>
      </w:r>
      <w:r>
        <w:t xml:space="preserve">、</w:t>
      </w:r>
      <w:r>
        <w:rPr>
          <w:rStyle w:val="VerbatimChar"/>
        </w:rPr>
        <w:t xml:space="preserve">sum(avg_SV)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更新数据表</w:t>
      </w:r>
      <w:r>
        <w:rPr>
          <w:rFonts w:hint="eastAsia"/>
        </w:rPr>
        <w:t xml:space="preserve">：执行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rPr>
          <w:rFonts w:hint="eastAsia"/>
        </w:rPr>
        <w:t xml:space="preserve">操作，将最终结果写入</w:t>
      </w:r>
      <w:r>
        <w:t xml:space="preserve"> </w:t>
      </w:r>
      <w:r>
        <w:rPr>
          <w:rStyle w:val="VerbatimChar"/>
        </w:rPr>
        <w:t xml:space="preserve">voltage_quality_daily</w:t>
      </w:r>
      <w:r>
        <w:t xml:space="preserve"> </w:t>
      </w:r>
      <w:r>
        <w:rPr>
          <w:rFonts w:hint="eastAsia"/>
        </w:rPr>
        <w:t xml:space="preserve">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结束</w:t>
      </w:r>
      <w:r>
        <w:rPr>
          <w:rFonts w:hint="eastAsia"/>
        </w:rPr>
        <w:t xml:space="preserve">：完成该组计算。</w:t>
      </w:r>
    </w:p>
    <w:p>
      <w:r>
        <w:pict>
          <v:rect style="width:0;height:1.5pt" o:hralign="center" o:hrstd="t" o:hr="t"/>
        </w:pict>
      </w:r>
    </w:p>
    <w:bookmarkStart w:id="16" w:name="附合格率与对账-5.6-5.7.1"/>
    <w:p>
      <w:pPr>
        <w:pStyle w:val="Heading3"/>
      </w:pPr>
      <w:r>
        <w:rPr>
          <w:rFonts w:hint="eastAsia"/>
        </w:rPr>
        <w:t xml:space="preserve">附：合格率与对账</w:t>
      </w:r>
      <w:r>
        <w:t xml:space="preserve"> (§5.6 / §5.7.1)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qualification_rate = qualified / total × 100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total = qualified + over_high + over_low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对账等式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total + excluded = </w:t>
      </w:r>
      <w:r>
        <w:rPr>
          <w:rStyle w:val="VerbatimChar"/>
          <w:rFonts w:hint="eastAsia"/>
        </w:rPr>
        <w:t xml:space="preserve">该母线当天充当主母线的全部分钟</w:t>
      </w:r>
      <w:r>
        <w:t xml:space="preserve"> </w:t>
      </w:r>
      <w:r>
        <w:t xml:space="preserve">(excluded </w:t>
      </w:r>
      <w:r>
        <w:rPr>
          <w:rFonts w:hint="eastAsia"/>
        </w:rPr>
        <w:t xml:space="preserve">只含层</w:t>
      </w:r>
      <w:r>
        <w:t xml:space="preserve"> 1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层</w:t>
      </w:r>
      <w:r>
        <w:t xml:space="preserve"> 2 </w:t>
      </w:r>
      <w:r>
        <w:rPr>
          <w:rFonts w:hint="eastAsia"/>
        </w:rPr>
        <w:t xml:space="preserve">剔除，</w:t>
      </w:r>
      <w:r>
        <w:rPr>
          <w:rFonts w:hint="eastAsia"/>
          <w:b/>
          <w:bCs/>
        </w:rPr>
        <w:t xml:space="preserve">不含</w:t>
      </w:r>
      <w:r>
        <w:rPr>
          <w:rFonts w:hint="eastAsia"/>
        </w:rPr>
        <w:t xml:space="preserve">层</w:t>
      </w:r>
      <w:r>
        <w:t xml:space="preserve"> 0 </w:t>
      </w:r>
      <w:r>
        <w:rPr>
          <w:rFonts w:hint="eastAsia"/>
        </w:rPr>
        <w:t xml:space="preserve">跳过与组级空档)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月/年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rate = SUM(qualified) / SUM(total) × 100</w:t>
      </w:r>
      <w:r>
        <w:t xml:space="preserve"> </w:t>
      </w:r>
      <w:r>
        <w:t xml:space="preserve">(</w:t>
      </w:r>
      <w:r>
        <w:rPr>
          <w:rFonts w:hint="eastAsia"/>
          <w:b/>
          <w:bCs/>
        </w:rPr>
        <w:t xml:space="preserve">绝不直接</w:t>
      </w:r>
      <w:r>
        <w:rPr>
          <w:b/>
          <w:bCs/>
        </w:rPr>
        <w:t xml:space="preserve"> AVG rate </w:t>
      </w: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)；</w:t>
      </w:r>
      <w:r>
        <w:rPr>
          <w:rStyle w:val="VerbatimChar"/>
        </w:rPr>
        <w:t xml:space="preserve">avg_SV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rPr>
          <w:rFonts w:hint="eastAsia"/>
        </w:rPr>
        <w:t xml:space="preserve">加权；</w:t>
      </w:r>
      <w:r>
        <w:rPr>
          <w:rStyle w:val="VerbatimChar"/>
        </w:rPr>
        <w:t xml:space="preserve">excluded = SUM(excluded)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2026-08-07T03:23:25Z</dcterms:created>
  <dcterms:modified xsi:type="dcterms:W3CDTF">2026-08-07T03:23:25Z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