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1.计算过程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1.1.找到时间与算法之间的关系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1.2.列出时间复杂度方程并计算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时间复杂度的计算中常数系数可以省略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1.3.时间复杂度就是O(运算次数)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1.4.常熟的时间复杂度是1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1.5.时间复杂度的倍数和低次幂可以忽略(时间复杂度考虑 最复杂的部分)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2.常见的时间复杂度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T(常熟) = O(1)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T(常熟x n + 常熟) = O(n)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T(5n^3 + 66666n^2 + 233) = O(n^3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3.例题：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3.1.一层循环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02155" cy="1495425"/>
            <wp:effectExtent l="0" t="0" r="17145" b="9525"/>
            <wp:docPr id="1" name="图片 1" descr="167929546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92954692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9130" cy="1453515"/>
            <wp:effectExtent l="0" t="0" r="13970" b="13335"/>
            <wp:docPr id="2" name="图片 2" descr="167929625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92962516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3.2两层循环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66950" cy="1597660"/>
            <wp:effectExtent l="0" t="0" r="0" b="2540"/>
            <wp:docPr id="4" name="图片 4" descr="1679297566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792975666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06320" cy="1571625"/>
            <wp:effectExtent l="0" t="0" r="17780" b="9525"/>
            <wp:docPr id="3" name="图片 3" descr="167929710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92971009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iNDc4YjQ1MmMxNDI5ODc5YWYwYjRmNGU2ZTc3ZTMifQ=="/>
  </w:docVars>
  <w:rsids>
    <w:rsidRoot w:val="00000000"/>
    <w:rsid w:val="007D7C96"/>
    <w:rsid w:val="03B57DB6"/>
    <w:rsid w:val="1725141D"/>
    <w:rsid w:val="38473620"/>
    <w:rsid w:val="4C5432DF"/>
    <w:rsid w:val="5D921E2D"/>
    <w:rsid w:val="651F469D"/>
    <w:rsid w:val="6B0C52D8"/>
    <w:rsid w:val="6D950D8F"/>
    <w:rsid w:val="7681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177</Characters>
  <Lines>0</Lines>
  <Paragraphs>0</Paragraphs>
  <TotalTime>2</TotalTime>
  <ScaleCrop>false</ScaleCrop>
  <LinksUpToDate>false</LinksUpToDate>
  <CharactersWithSpaces>196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2022-08-26T11:13:00Z</dcterms:created>
  <dc:creator>fengbo.fengbo</dc:creator>
  <cp:lastModifiedBy>换种姿态</cp:lastModifiedBy>
  <dcterms:modified xsi:type="dcterms:W3CDTF">2023-03-20T09:47:25Z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9F25FD6A2648427CADDCCDE89029D75D</vt:lpwstr>
  </property>
</Properties>
</file>