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600"/>
              <w:left w:type="dxa" w:w="800"/>
              <w:bottom w:type="dxa" w:w="600"/>
              <w:right w:type="dxa" w:w="800"/>
            </w:tcMar>
          </w:tcPr>
          <w:p>
            <w:pPr>
              <w:jc w:val="center"/>
            </w:pPr>
            <w:r>
              <w:rPr>
                <w:sz w:val="120"/>
                <w:szCs w:val="120"/>
              </w:rPr>
              <w:t xml:space="preserve">🏥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健康数据周报</w:t>
            </w:r>
          </w:p>
          <w:p>
            <w:pPr>
              <w:jc w:val="center"/>
            </w:pPr>
            <w:r>
              <w:rPr>
                <w:color w:val="FFFFFF"/>
                <w:sz w:val="32"/>
                <w:szCs w:val="32"/>
              </w:rPr>
              <w:t xml:space="preserve">Health Weekly Report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b/>
          <w:bCs/>
          <w:color w:val="0078D4"/>
          <w:sz w:val="40"/>
          <w:szCs w:val="40"/>
        </w:rPr>
        <w:t xml:space="preserve">张三，你好！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D0CE" w:sz="4"/>
              <w:left w:val="single" w:color="D2D0CE" w:sz="4"/>
              <w:bottom w:val="single" w:color="D2D0CE" w:sz="4"/>
              <w:right w:val="single" w:color="D2D0CE" w:sz="4"/>
            </w:tcBorders>
            <w:shd w:fill="F3F2F1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b/>
                <w:bCs/>
                <w:color w:val="605E5C"/>
                <w:sz w:val="24"/>
                <w:szCs w:val="24"/>
              </w:rPr>
              <w:t xml:space="preserve">本周健康评分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120"/>
                <w:szCs w:val="120"/>
              </w:rPr>
              <w:t xml:space="preserve">88</w:t>
            </w:r>
            <w:r>
              <w:rPr>
                <w:color w:val="605E5C"/>
                <w:sz w:val="48"/>
                <w:szCs w:val="48"/>
              </w:rPr>
              <w:t xml:space="preserve"> / 100</w:t>
            </w:r>
          </w:p>
          <w:p>
            <w:pPr>
              <w:jc w:val="center"/>
            </w:pPr>
            <w:r>
              <w:rPr>
                <w:b/>
                <w:bCs/>
                <w:color w:val="107C10"/>
                <w:sz w:val="28"/>
                <w:szCs w:val="28"/>
              </w:rPr>
              <w:t xml:space="preserve">优秀 · 比上周提升10分</w:t>
            </w:r>
          </w:p>
        </w:tc>
      </w:tr>
    </w:tbl>
    <w:p>
      <w:r>
        <w:br w:type="page"/>
      </w:r>
    </w:p>
    <w:p>
      <w:pPr>
        <w:spacing w:after="300"/>
      </w:pPr>
      <w:r>
        <w:rPr>
          <w:sz w:val="22"/>
          <w:szCs w:val="22"/>
        </w:rPr>
        <w:t xml:space="preserve">这周你的健康表现让我印象深刻。从数据来看，你正在逐步建立更健康的生活习惯，这种改变虽然细微，但非常可贵。让我详细为你分析一下这周的情况。</w:t>
      </w:r>
    </w:p>
    <w:p>
      <w:pPr>
        <w:pStyle w:val="Heading1"/>
      </w:pPr>
      <w:r>
        <w:t xml:space="preserve">本周亮点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😴 睡眠改善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7.2小时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↑ 5.9%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D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🏃 运动坚持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5次运动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175分钟</w:t>
            </w:r>
          </w:p>
        </w:tc>
      </w:tr>
    </w:tbl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这周最让我惊喜的是你的睡眠改善。记得上周你还在为睡眠不足而烦恼，这周平均睡眠时长达到了7.2小时，比上周多了将近半小时。另一个亮点是你的运动坚持，特别是周三那天，你一口气走了12,300步，创下了本周的最高纪录！</w:t>
      </w:r>
    </w:p>
    <w:p>
      <w:pPr>
        <w:pStyle w:val="Heading1"/>
      </w:pPr>
      <w:r>
        <w:t xml:space="preserve">睡眠质量分析</w:t>
      </w:r>
    </w:p>
    <w:p>
      <w:pPr>
        <w:spacing w:after="200"/>
      </w:pPr>
      <w:r>
        <w:rPr>
          <w:sz w:val="22"/>
          <w:szCs w:val="22"/>
        </w:rPr>
        <w:t xml:space="preserve">这周你的睡眠质量评分为85分，比上周的78分有了明显提升。从下图可以看出，你的睡眠时长整体呈上升趋势，特别是周五达到了7.8小时。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从睡眠结构来看，你的深度睡眠占比达到了23%，这是一个不错的水平。不过，我注意到你的深度睡眠主要集中在凌晨2-4点，这说明你入睡时间可能偏晚。如果能提前到22:30前入睡，深度睡眠的时长可能会更长。</w:t>
      </w:r>
    </w:p>
    <w:p>
      <w:pPr>
        <w:pStyle w:val="Heading1"/>
      </w:pPr>
      <w:r>
        <w:t xml:space="preserve">运动情况分析</w:t>
      </w:r>
    </w:p>
    <w:p>
      <w:pPr>
        <w:spacing w:after="200"/>
      </w:pPr>
      <w:r>
        <w:rPr>
          <w:sz w:val="22"/>
          <w:szCs w:val="22"/>
        </w:rPr>
        <w:t xml:space="preserve">这周你的运动表现非常出色！总共完成了175分钟的运动，消耗了2,100千卡热量。从运动类型分布来看，跑步占比最大，这是很好的有氧运动。</w:t>
      </w:r>
    </w:p>
    <w:p>
      <w:pPr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特别值得一提的是你的跑步表现。周一和周四的两次跑步，平均配速达到了6分30秒/公里，心率控制在128次/分左右，这是一个非常健康的运动强度。不过，我注意到你的力量训练相对较少，建议下周增加力量训练的频率。</w:t>
      </w:r>
    </w:p>
    <w:p>
      <w:pPr>
        <w:pStyle w:val="Heading1"/>
      </w:pPr>
      <w:r>
        <w:t xml:space="preserve">日常活动分析</w:t>
      </w:r>
    </w:p>
    <w:p>
      <w:pPr>
        <w:spacing w:after="200"/>
      </w:pPr>
      <w:r>
        <w:rPr>
          <w:sz w:val="22"/>
          <w:szCs w:val="22"/>
        </w:rPr>
        <w:t xml:space="preserve">这周你的日均步数为8,500步，比上周增加了18%。从下图可以看出，周三表现最好，达到了12,300步，而周日相对较少，只有5,200步。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p>
      <w:pPr>
        <w:spacing w:after="300"/>
      </w:pPr>
      <w:r>
        <w:rPr>
          <w:sz w:val="22"/>
          <w:szCs w:val="22"/>
        </w:rPr>
        <w:t xml:space="preserve">我注意到你的步数主要集中在上午和傍晚，中午时段相对较少。建议每隔1小时起来走动5-10分钟，既能增加步数，又能缓解久坐带来的不适。</w:t>
      </w:r>
    </w:p>
    <w:p>
      <w:pPr>
        <w:pStyle w:val="Heading1"/>
      </w:pPr>
      <w:r>
        <w:t xml:space="preserve">健康维度对比</w:t>
      </w:r>
    </w:p>
    <w:p>
      <w:pPr>
        <w:spacing w:after="200"/>
      </w:pPr>
      <w:r>
        <w:rPr>
          <w:sz w:val="22"/>
          <w:szCs w:val="22"/>
        </w:rPr>
        <w:t xml:space="preserve">从雷达图可以看出，你在运动表现方面进步最大，从上周的75分提升到90分。睡眠质量也有明显改善，从78分提升到85分。</w:t>
      </w:r>
    </w:p>
    <w:p>
      <w:pPr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下周建议</w:t>
      </w:r>
    </w:p>
    <w:p>
      <w:pPr>
        <w:pStyle w:val="Heading2"/>
      </w:pPr>
      <w:r>
        <w:t xml:space="preserve">睡眠方面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尝试在22:30前入睡，让深度睡眠时段提前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周末也保持规律作息，避免"补觉"打乱生物钟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睡前1小时放下手机，尝试阅读或冥想</w:t>
      </w:r>
    </w:p>
    <w:p>
      <w:pPr>
        <w:pStyle w:val="Heading2"/>
      </w:pPr>
      <w:r>
        <w:t xml:space="preserve">运动方面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增加力量训练到每周2次，从深蹲、俯卧撑开始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保持现有的有氧运动频率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运动后记得拉伸5-10分钟</w:t>
      </w:r>
    </w:p>
    <w:p>
      <w:pPr>
        <w:pStyle w:val="Heading2"/>
      </w:pPr>
      <w:r>
        <w:t xml:space="preserve">日常活动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设定每小时起身活动的提醒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午休时间散步10-15分钟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周末安排一次户外活动</w:t>
      </w:r>
    </w:p>
    <w:p>
      <w:pPr>
        <w:spacing w:before="300"/>
      </w:pPr>
    </w:p>
    <w:p>
      <w:pPr>
        <w:spacing w:after="400"/>
      </w:pPr>
      <w:r>
        <w:rPr>
          <w:b/>
          <w:bCs/>
          <w:color w:val="0078D4"/>
          <w:sz w:val="22"/>
          <w:szCs w:val="22"/>
        </w:rPr>
        <w:t xml:space="preserve">最后，我想说的是，健康是一个长期的过程，不要因为一时的数据波动而焦虑。你这周已经做得很好了，继续保持这种积极的态度，相信你会越来越健康。期待下周看到你更好的表现！</w:t>
      </w:r>
    </w:p>
    <w:p>
      <w:pPr>
        <w:jc w:val="right"/>
      </w:pPr>
      <w:r>
        <w:rPr>
          <w:color w:val="605E5C"/>
          <w:sz w:val="20"/>
          <w:szCs w:val="20"/>
        </w:rPr>
        <w:t xml:space="preserve">你的健康助手</w:t>
      </w:r>
      <w:r>
        <w:rPr>
          <w:color w:val="D2D0CE"/>
          <w:sz w:val="18"/>
          <w:szCs w:val="18"/>
        </w:rPr>
        <w:t xml:space="preserve">
2026年4月18日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0078D4"/>
        <w:sz w:val="18"/>
        <w:szCs w:val="18"/>
      </w:rPr>
      <w:t xml:space="preserve">AI健康助手</w:t>
    </w:r>
    <w:r>
      <w:rPr>
        <w:color w:val="605E5C"/>
        <w:sz w:val="18"/>
        <w:szCs w:val="18"/>
      </w:rPr>
      <w:t xml:space="preserve">  ·  第 </w:t>
    </w:r>
    <w:r>
      <w:rPr>
        <w:color w:val="0078D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05E5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🏥 </w:t>
    </w:r>
    <w:r>
      <w:rPr>
        <w:b/>
        <w:bCs/>
        <w:color w:val="0078D4"/>
        <w:sz w:val="20"/>
        <w:szCs w:val="20"/>
      </w:rPr>
      <w:t xml:space="preserve">张三的健康周报</w:t>
    </w:r>
    <w:r>
      <w:rPr>
        <w:color w:val="605E5C"/>
        <w:sz w:val="18"/>
        <w:szCs w:val="18"/>
      </w:rPr>
      <w:t xml:space="preserve">  |  2026年4月第3周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231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0078D4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0078D4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3231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c24aa9dbe56272bc1a680f8a76c6709851b7fc.undefined"/><Relationship Id="rId10" Type="http://schemas.openxmlformats.org/officeDocument/2006/relationships/image" Target="media/c54ca4bed1ac4fe83e0c5b3c6d02885942533323.undefined"/><Relationship Id="rId11" Type="http://schemas.openxmlformats.org/officeDocument/2006/relationships/image" Target="media/2ce38ee4acb8193abaa8de778472b794b1a41d70.undefined"/><Relationship Id="rId12" Type="http://schemas.openxmlformats.org/officeDocument/2006/relationships/image" Target="media/25dc4b401ebbdd44bfbed381ccf740fe9ef7fb7a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2026-04-18T05:22:04.171Z</dcterms:created>
  <dcterms:modified xsi:type="dcterms:W3CDTF">2026-04-18T05:22:04.173Z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