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25" w:firstLineChars="250"/>
      </w:pPr>
      <w:r>
        <w:pict>
          <v:shape id="图片 1" o:spid="_x0000_s1035" o:spt="75" alt="QQ截图20161016132017.png" type="#_x0000_t75" style="position:absolute;left:0pt;margin-left:-90pt;margin-top:243.6pt;height:502.5pt;width:243pt;z-index:-25166438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26" o:spid="_x0000_s1026" o:spt="202" type="#_x0000_t202" style="position:absolute;left:0pt;margin-left:171pt;margin-top:514.8pt;height:195pt;width:318.85pt;z-index:-2516561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宋体"/>
                      <w:szCs w:val="21"/>
                    </w:rPr>
                  </w:pP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szCs w:val="21"/>
                    </w:rPr>
                    <w:t>香港旅游站</w:t>
                  </w:r>
                  <w:r>
                    <w:rPr>
                      <w:rFonts w:ascii="宋体" w:hAnsi="宋体"/>
                      <w:b/>
                      <w:szCs w:val="21"/>
                    </w:rPr>
                    <w:t>(pc)</w:t>
                  </w:r>
                </w:p>
                <w:p>
                  <w:pPr>
                    <w:rPr>
                      <w:rFonts w:ascii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项目描述：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项目由来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(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客户需求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)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主要有航班模块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酒店模块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文章模块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关于我们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多语言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多主题切换</w:t>
                  </w:r>
                  <w:r>
                    <w:rPr>
                      <w:rFonts w:ascii="宋体"/>
                      <w:sz w:val="20"/>
                      <w:szCs w:val="20"/>
                    </w:rPr>
                    <w:t>.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责任描述：</w:t>
                  </w:r>
                </w:p>
                <w:p>
                  <w:pPr>
                    <w:rPr>
                      <w:rFonts w:ascii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1.2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人开发</w:t>
                  </w:r>
                </w:p>
                <w:p>
                  <w:pPr>
                    <w:rPr>
                      <w:rFonts w:ascii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2.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对网站进行可行性分析，制作出开发文档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设计数据库。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rPr>
                      <w:rFonts w:ascii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3</w:t>
                  </w:r>
                  <w:r>
                    <w:rPr>
                      <w:rFonts w:ascii="宋体"/>
                      <w:sz w:val="20"/>
                      <w:szCs w:val="20"/>
                    </w:rPr>
                    <w:t>.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负责网站酒店模块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文章模块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多语言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主题切换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网站基本信息。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 xml:space="preserve"> </w:t>
                  </w:r>
                </w:p>
                <w:p>
                  <w:r>
                    <w:rPr>
                      <w:rFonts w:ascii="宋体" w:hAnsi="宋体"/>
                      <w:sz w:val="20"/>
                      <w:szCs w:val="20"/>
                    </w:rPr>
                    <w:t>4.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线上地址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:</w:t>
                  </w:r>
                  <w:r>
                    <w:t xml:space="preserve"> </w:t>
                  </w:r>
                </w:p>
                <w:p>
                  <w:r>
                    <w:fldChar w:fldCharType="begin"/>
                  </w:r>
                  <w:r>
                    <w:instrText xml:space="preserve"> HYPERLINK "http://demo.starwingtravel.com/index.php/Home/Index/index?lang=zh-cn" </w:instrText>
                  </w:r>
                  <w:r>
                    <w:fldChar w:fldCharType="separate"/>
                  </w:r>
                  <w:r>
                    <w:rPr>
                      <w:rStyle w:val="6"/>
                    </w:rPr>
                    <w:t>http://demo.starwingtravel.com/index.php/Home/Index/index?lang=zh-cn</w:t>
                  </w:r>
                  <w:r>
                    <w:rPr>
                      <w:rStyle w:val="6"/>
                    </w:rPr>
                    <w:fldChar w:fldCharType="end"/>
                  </w:r>
                  <w:r>
                    <w:t xml:space="preserve"> </w:t>
                  </w:r>
                </w:p>
                <w:p/>
                <w:p>
                  <w:pPr>
                    <w:rPr>
                      <w:rFonts w:ascii="宋体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71pt;margin-top:327.6pt;height:195pt;width:318.85pt;z-index:-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 w:hAnsi="宋体"/>
                      <w:b/>
                      <w:szCs w:val="21"/>
                    </w:rPr>
                    <w:t>V</w:t>
                  </w:r>
                  <w:r>
                    <w:rPr>
                      <w:rFonts w:hint="eastAsia" w:ascii="宋体" w:hAnsi="宋体"/>
                      <w:b/>
                      <w:szCs w:val="21"/>
                    </w:rPr>
                    <w:t>直播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项目描述：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sz w:val="20"/>
                      <w:szCs w:val="20"/>
                    </w:rPr>
                    <w:t>该项目是一个直播网站，应用了当今比较流行的网站开发技术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PHP+ Mysql +ThinkPHP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开发而成的。在本次项目中展示了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MVC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开发模式的优点：职能分工明确，方便快捷，易于维护，并把项目分为以下模块：用户模块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主播模块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签约模块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代理模块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礼物模块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等级与头衔模块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房间模块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用户中心。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责任描述：</w:t>
                  </w:r>
                </w:p>
                <w:p>
                  <w:pPr>
                    <w:rPr>
                      <w:rFonts w:ascii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1.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开发人数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2-3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人</w:t>
                  </w:r>
                </w:p>
                <w:p>
                  <w:pPr>
                    <w:rPr>
                      <w:rFonts w:ascii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2.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负责模块除去房间模块的所有模块</w:t>
                  </w:r>
                </w:p>
                <w:p>
                  <w:pPr>
                    <w:rPr>
                      <w:rFonts w:ascii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3.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项目的所有报告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171pt;margin-top:156pt;height:163.8pt;width:318.85pt;z-index:-2516551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 w:hAnsi="宋体"/>
                      <w:b/>
                      <w:szCs w:val="21"/>
                    </w:rPr>
                    <w:t>CMS</w:t>
                  </w:r>
                  <w:r>
                    <w:rPr>
                      <w:rFonts w:hint="eastAsia" w:ascii="宋体" w:hAnsi="宋体"/>
                      <w:b/>
                      <w:szCs w:val="21"/>
                    </w:rPr>
                    <w:t>开发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项目描述：由来公司属外包公司想要个自己的</w:t>
                  </w:r>
                  <w:r>
                    <w:rPr>
                      <w:rFonts w:ascii="宋体" w:hAnsi="宋体"/>
                      <w:szCs w:val="21"/>
                    </w:rPr>
                    <w:t>CMS</w:t>
                  </w:r>
                  <w:r>
                    <w:rPr>
                      <w:rFonts w:hint="eastAsia" w:ascii="宋体" w:hAnsi="宋体"/>
                      <w:szCs w:val="21"/>
                    </w:rPr>
                    <w:t>于是就开发了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基本的首页</w:t>
                  </w:r>
                  <w:r>
                    <w:rPr>
                      <w:rFonts w:asci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新闻模块</w:t>
                  </w:r>
                  <w:r>
                    <w:rPr>
                      <w:rFonts w:asci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产品与案例</w:t>
                  </w:r>
                  <w:r>
                    <w:rPr>
                      <w:rFonts w:asci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关于我们等基础模块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该项目已完成数据库的建立，管理员、权限管理、文章发布、产品列表、附件管理</w:t>
                  </w:r>
                  <w:r>
                    <w:rPr>
                      <w:rFonts w:ascii="宋体"/>
                      <w:szCs w:val="21"/>
                    </w:rPr>
                    <w:t>,</w:t>
                  </w:r>
                  <w:r>
                    <w:rPr>
                      <w:rFonts w:hint="eastAsia" w:ascii="宋体" w:hAnsi="宋体"/>
                      <w:szCs w:val="21"/>
                    </w:rPr>
                    <w:t>多语言</w:t>
                  </w:r>
                  <w:r>
                    <w:rPr>
                      <w:rFonts w:ascii="宋体"/>
                      <w:szCs w:val="21"/>
                    </w:rPr>
                    <w:t>,</w:t>
                  </w:r>
                  <w:r>
                    <w:rPr>
                      <w:rFonts w:hint="eastAsia" w:ascii="宋体" w:hAnsi="宋体"/>
                      <w:szCs w:val="21"/>
                    </w:rPr>
                    <w:t>主题切换等基本管理模块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责任描述：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1.</w:t>
                  </w:r>
                  <w:r>
                    <w:rPr>
                      <w:rFonts w:hint="eastAsia" w:ascii="宋体" w:hAnsi="宋体"/>
                      <w:szCs w:val="21"/>
                    </w:rPr>
                    <w:t>开发人数</w:t>
                  </w: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hint="eastAsia" w:ascii="宋体" w:hAnsi="宋体"/>
                      <w:szCs w:val="21"/>
                    </w:rPr>
                    <w:t>人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2.</w:t>
                  </w:r>
                  <w:r>
                    <w:rPr>
                      <w:rFonts w:hint="eastAsia" w:ascii="宋体" w:hAnsi="宋体"/>
                      <w:szCs w:val="21"/>
                    </w:rPr>
                    <w:t>负责新闻模块，开发新闻分类以及新闻的基本信息</w:t>
                  </w:r>
                  <w:r>
                    <w:rPr>
                      <w:rFonts w:ascii="宋体"/>
                      <w:szCs w:val="21"/>
                    </w:rPr>
                    <w:t>,</w:t>
                  </w:r>
                  <w:r>
                    <w:rPr>
                      <w:rFonts w:hint="eastAsia" w:ascii="宋体" w:hAnsi="宋体"/>
                      <w:szCs w:val="21"/>
                    </w:rPr>
                    <w:t>附件管理功能</w:t>
                  </w:r>
                  <w:r>
                    <w:rPr>
                      <w:rFonts w:ascii="宋体"/>
                      <w:szCs w:val="21"/>
                    </w:rPr>
                    <w:t>,</w:t>
                  </w:r>
                  <w:r>
                    <w:rPr>
                      <w:rFonts w:hint="eastAsia" w:ascii="宋体" w:hAnsi="宋体"/>
                      <w:szCs w:val="21"/>
                    </w:rPr>
                    <w:t>多语言切换</w:t>
                  </w:r>
                  <w:r>
                    <w:rPr>
                      <w:rFonts w:ascii="宋体"/>
                      <w:szCs w:val="21"/>
                    </w:rPr>
                    <w:t>,</w:t>
                  </w:r>
                  <w:r>
                    <w:rPr>
                      <w:rFonts w:hint="eastAsia" w:ascii="宋体" w:hAnsi="宋体"/>
                      <w:szCs w:val="21"/>
                    </w:rPr>
                    <w:t>主题切换</w:t>
                  </w:r>
                  <w:r>
                    <w:rPr>
                      <w:rFonts w:ascii="宋体"/>
                      <w:szCs w:val="21"/>
                    </w:rPr>
                    <w:t>,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</w:p>
                <w:p>
                  <w:pPr>
                    <w:rPr>
                      <w:rFonts w:ascii="宋体"/>
                      <w:szCs w:val="21"/>
                    </w:rPr>
                  </w:pP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171pt;margin-top:-15.6pt;height:163.8pt;width:316.5pt;z-index:-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szCs w:val="21"/>
                    </w:rPr>
                    <w:t>容易购网站</w:t>
                  </w:r>
                  <w:r>
                    <w:rPr>
                      <w:rFonts w:ascii="宋体" w:hAnsi="宋体"/>
                      <w:b/>
                      <w:szCs w:val="21"/>
                    </w:rPr>
                    <w:t>(PC</w:t>
                  </w:r>
                  <w:r>
                    <w:rPr>
                      <w:rFonts w:hint="eastAsia" w:ascii="宋体" w:hAnsi="宋体"/>
                      <w:b/>
                      <w:szCs w:val="21"/>
                    </w:rPr>
                    <w:t>仿京东</w:t>
                  </w:r>
                  <w:r>
                    <w:rPr>
                      <w:rFonts w:ascii="宋体" w:hAnsi="宋体"/>
                      <w:b/>
                      <w:szCs w:val="21"/>
                    </w:rPr>
                    <w:t>)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项目描述：</w:t>
                  </w:r>
                </w:p>
                <w:p>
                  <w:pPr>
                    <w:ind w:right="-197" w:rightChars="-94"/>
                    <w:rPr>
                      <w:rFonts w:ascii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1.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使用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ThinkPHP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框架，来实现网站的搭建；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ind w:right="-197" w:rightChars="-94"/>
                    <w:rPr>
                      <w:rFonts w:ascii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2.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项目主要分为前端和后台两方面，主要负责后台。</w:t>
                  </w:r>
                </w:p>
                <w:p>
                  <w:pPr>
                    <w:ind w:right="-197" w:rightChars="-94"/>
                    <w:rPr>
                      <w:rFonts w:ascii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/>
                      <w:sz w:val="20"/>
                      <w:szCs w:val="20"/>
                    </w:rPr>
                    <w:t>模块：商品信息管理、管理员管理、用户管理、收货信息管理、</w:t>
                  </w:r>
                </w:p>
                <w:p>
                  <w:pPr>
                    <w:ind w:right="-197" w:rightChars="-94"/>
                    <w:rPr>
                      <w:rFonts w:ascii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/>
                      <w:sz w:val="20"/>
                      <w:szCs w:val="20"/>
                    </w:rPr>
                    <w:t>购物车管理、收藏管理、评价管理。</w:t>
                  </w:r>
                </w:p>
                <w:p>
                  <w:pPr>
                    <w:numPr>
                      <w:ilvl w:val="0"/>
                      <w:numId w:val="1"/>
                    </w:numPr>
                    <w:rPr>
                      <w:rFonts w:ascii="宋体"/>
                      <w:sz w:val="20"/>
                      <w:szCs w:val="20"/>
                    </w:rPr>
                  </w:pPr>
                  <w:r>
                    <w:rPr>
                      <w:rFonts w:hint="eastAsia" w:ascii="宋体" w:hAnsi="宋体"/>
                      <w:sz w:val="20"/>
                      <w:szCs w:val="20"/>
                    </w:rPr>
                    <w:t>本次的侧重点是后台与数据库的数据交互，信息筛选入库。</w:t>
                  </w:r>
                </w:p>
                <w:p>
                  <w:pPr>
                    <w:rPr>
                      <w:rFonts w:ascii="宋体"/>
                      <w:sz w:val="20"/>
                      <w:szCs w:val="20"/>
                    </w:rPr>
                  </w:pPr>
                </w:p>
                <w:p>
                  <w:pPr>
                    <w:ind w:right="-197" w:rightChars="-94"/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责任描述：是自己第一个项目</w:t>
                  </w:r>
                </w:p>
                <w:p>
                  <w:pPr>
                    <w:ind w:right="-197" w:rightChars="-94"/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sz w:val="20"/>
                      <w:szCs w:val="20"/>
                    </w:rPr>
                    <w:t>负责模块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>: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独自开发</w:t>
                  </w:r>
                </w:p>
              </w:txbxContent>
            </v:textbox>
          </v:shape>
        </w:pict>
      </w:r>
      <w:bookmarkStart w:id="0" w:name="_GoBack"/>
      <w:bookmarkEnd w:id="0"/>
      <w:r>
        <w:pict>
          <v:shape id="_x0000_s1030" o:spid="_x0000_s1030" o:spt="202" type="#_x0000_t202" style="position:absolute;left:0pt;margin-left:-54pt;margin-top:249.6pt;height:499.2pt;width:214.55pt;z-index:251654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color w:val="FFFFFF"/>
                      <w:sz w:val="22"/>
                    </w:rPr>
                  </w:pPr>
                  <w:r>
                    <w:rPr>
                      <w:rFonts w:hint="eastAsia"/>
                      <w:color w:val="FFFFFF"/>
                      <w:sz w:val="22"/>
                    </w:rPr>
                    <w:t>对软件开发有浓厚兴趣，学习和理解能力强，能快速的接受新知识、适应新的环境，具有良好的逻辑思维能力。在工作和学习中可以承受较大的压力，并且具有高度的责任感和团队精神，为人处事中十分平易近人。</w:t>
                  </w:r>
                </w:p>
                <w:p>
                  <w:pPr>
                    <w:rPr>
                      <w:color w:val="FFFFFF"/>
                      <w:sz w:val="22"/>
                    </w:rPr>
                  </w:pPr>
                </w:p>
                <w:p>
                  <w:pPr>
                    <w:rPr>
                      <w:color w:val="FFFFFF"/>
                      <w:sz w:val="22"/>
                    </w:rPr>
                  </w:pPr>
                </w:p>
                <w:p>
                  <w:pPr>
                    <w:rPr>
                      <w:color w:val="FFFFFF"/>
                      <w:sz w:val="22"/>
                    </w:rPr>
                  </w:pPr>
                </w:p>
                <w:p>
                  <w:pPr>
                    <w:rPr>
                      <w:color w:val="FFFFFF"/>
                      <w:sz w:val="22"/>
                    </w:rPr>
                  </w:pPr>
                </w:p>
                <w:p>
                  <w:pPr>
                    <w:spacing w:line="276" w:lineRule="auto"/>
                    <w:rPr>
                      <w:color w:val="FFFFFF"/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 xml:space="preserve">                </w:t>
                  </w:r>
                  <w:r>
                    <w:rPr>
                      <w:rFonts w:hint="eastAsia"/>
                      <w:color w:val="FFFFFF"/>
                      <w:sz w:val="22"/>
                    </w:rPr>
                    <w:t>广州羊城科技学院</w:t>
                  </w:r>
                </w:p>
                <w:p>
                  <w:pPr>
                    <w:spacing w:line="276" w:lineRule="auto"/>
                    <w:rPr>
                      <w:color w:val="FFFFFF"/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 xml:space="preserve">                </w:t>
                  </w:r>
                  <w:r>
                    <w:rPr>
                      <w:rFonts w:hint="eastAsia"/>
                      <w:color w:val="FFFFFF"/>
                      <w:sz w:val="22"/>
                    </w:rPr>
                    <w:t>司法警务</w:t>
                  </w:r>
                </w:p>
                <w:p>
                  <w:pPr>
                    <w:spacing w:line="276" w:lineRule="auto"/>
                    <w:rPr>
                      <w:color w:val="FFFFFF"/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ab/>
                  </w:r>
                  <w:r>
                    <w:rPr>
                      <w:color w:val="FFFFFF"/>
                      <w:sz w:val="22"/>
                    </w:rPr>
                    <w:tab/>
                  </w:r>
                  <w:r>
                    <w:rPr>
                      <w:color w:val="FFFFFF"/>
                      <w:sz w:val="22"/>
                    </w:rPr>
                    <w:tab/>
                  </w:r>
                  <w:r>
                    <w:rPr>
                      <w:color w:val="FFFFFF"/>
                      <w:sz w:val="22"/>
                    </w:rPr>
                    <w:tab/>
                  </w:r>
                  <w:r>
                    <w:rPr>
                      <w:color w:val="FFFFFF"/>
                      <w:sz w:val="22"/>
                    </w:rPr>
                    <w:t xml:space="preserve"> 1996-09-05</w:t>
                  </w:r>
                </w:p>
                <w:p>
                  <w:pPr>
                    <w:spacing w:line="276" w:lineRule="auto"/>
                    <w:rPr>
                      <w:color w:val="FFFFFF"/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ab/>
                  </w:r>
                  <w:r>
                    <w:rPr>
                      <w:color w:val="FFFFFF"/>
                      <w:sz w:val="22"/>
                    </w:rPr>
                    <w:tab/>
                  </w:r>
                  <w:r>
                    <w:rPr>
                      <w:color w:val="FFFFFF"/>
                      <w:sz w:val="22"/>
                    </w:rPr>
                    <w:tab/>
                  </w:r>
                  <w:r>
                    <w:rPr>
                      <w:color w:val="FFFFFF"/>
                      <w:sz w:val="22"/>
                    </w:rPr>
                    <w:tab/>
                  </w:r>
                  <w:r>
                    <w:rPr>
                      <w:color w:val="FFFFFF"/>
                      <w:sz w:val="22"/>
                    </w:rPr>
                    <w:t>18824117893</w:t>
                  </w:r>
                </w:p>
                <w:p>
                  <w:pPr>
                    <w:spacing w:line="276" w:lineRule="auto"/>
                    <w:rPr>
                      <w:color w:val="FFFFFF"/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ab/>
                  </w:r>
                  <w:r>
                    <w:rPr>
                      <w:color w:val="FFFFFF"/>
                      <w:sz w:val="22"/>
                    </w:rPr>
                    <w:tab/>
                  </w:r>
                  <w:r>
                    <w:rPr>
                      <w:color w:val="FFFFFF"/>
                      <w:sz w:val="22"/>
                    </w:rPr>
                    <w:tab/>
                  </w:r>
                  <w:r>
                    <w:rPr>
                      <w:color w:val="FFFFFF"/>
                      <w:sz w:val="22"/>
                    </w:rPr>
                    <w:tab/>
                  </w:r>
                  <w:r>
                    <w:rPr>
                      <w:color w:val="FFFFFF"/>
                      <w:sz w:val="22"/>
                    </w:rPr>
                    <w:t>397336032@qq.com</w:t>
                  </w:r>
                </w:p>
                <w:p>
                  <w:pPr>
                    <w:spacing w:line="276" w:lineRule="auto"/>
                    <w:rPr>
                      <w:color w:val="FFFFFF"/>
                      <w:sz w:val="22"/>
                    </w:rPr>
                  </w:pPr>
                  <w:r>
                    <w:rPr>
                      <w:color w:val="FFFFFF"/>
                      <w:sz w:val="22"/>
                    </w:rPr>
                    <w:tab/>
                  </w:r>
                  <w:r>
                    <w:rPr>
                      <w:color w:val="FFFFFF"/>
                      <w:sz w:val="22"/>
                    </w:rPr>
                    <w:tab/>
                  </w:r>
                  <w:r>
                    <w:rPr>
                      <w:color w:val="FFFFFF"/>
                      <w:sz w:val="22"/>
                    </w:rPr>
                    <w:tab/>
                  </w:r>
                  <w:r>
                    <w:rPr>
                      <w:color w:val="FFFFFF"/>
                      <w:sz w:val="22"/>
                    </w:rPr>
                    <w:tab/>
                  </w:r>
                  <w:r>
                    <w:rPr>
                      <w:rFonts w:hint="eastAsia"/>
                      <w:color w:val="FFFFFF"/>
                      <w:sz w:val="22"/>
                    </w:rPr>
                    <w:t>暂住龙岗区</w:t>
                  </w:r>
                </w:p>
                <w:p>
                  <w:pPr>
                    <w:rPr>
                      <w:color w:val="FFFFFF"/>
                      <w:sz w:val="22"/>
                    </w:rPr>
                  </w:pPr>
                </w:p>
                <w:p>
                  <w:pPr>
                    <w:rPr>
                      <w:color w:val="FFFFFF"/>
                      <w:sz w:val="22"/>
                    </w:rPr>
                  </w:pPr>
                </w:p>
                <w:p>
                  <w:pPr>
                    <w:rPr>
                      <w:color w:val="FFFFFF"/>
                      <w:sz w:val="22"/>
                    </w:rPr>
                  </w:pPr>
                </w:p>
                <w:p>
                  <w:pPr>
                    <w:rPr>
                      <w:color w:val="FFFFFF"/>
                      <w:sz w:val="18"/>
                      <w:szCs w:val="18"/>
                    </w:rPr>
                  </w:pPr>
                </w:p>
                <w:p>
                  <w:pPr>
                    <w:numPr>
                      <w:ilvl w:val="0"/>
                      <w:numId w:val="2"/>
                    </w:numPr>
                    <w:spacing w:line="240" w:lineRule="auto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/>
                      <w:sz w:val="18"/>
                      <w:szCs w:val="18"/>
                      <w:lang w:val="en-US" w:eastAsia="zh-CN"/>
                    </w:rPr>
                    <w:t>掌握</w:t>
                  </w:r>
                  <w:r>
                    <w:rPr>
                      <w:color w:val="FFFFFF"/>
                      <w:sz w:val="18"/>
                      <w:szCs w:val="18"/>
                    </w:rPr>
                    <w:t>ThinkPHP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  <w:lang w:val="en-US" w:eastAsia="zh-CN"/>
                    </w:rPr>
                    <w:t xml:space="preserve">5 </w:t>
                  </w:r>
                  <w:r>
                    <w:rPr>
                      <w:color w:val="FFFFFF"/>
                      <w:sz w:val="18"/>
                      <w:szCs w:val="18"/>
                    </w:rPr>
                    <w:t>ThinkPHP3.2.3 .</w:t>
                  </w:r>
                </w:p>
                <w:p>
                  <w:pPr>
                    <w:numPr>
                      <w:numId w:val="0"/>
                    </w:numPr>
                    <w:spacing w:line="240" w:lineRule="auto"/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 xml:space="preserve"> laravel5.2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  <w:lang w:val="en-US" w:eastAsia="zh-CN"/>
                    </w:rPr>
                    <w:t xml:space="preserve"> </w:t>
                  </w:r>
                  <w:r>
                    <w:rPr>
                      <w:color w:val="FFFFFF"/>
                      <w:sz w:val="18"/>
                      <w:szCs w:val="18"/>
                    </w:rPr>
                    <w:t xml:space="preserve"> workerman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框架的使用；</w:t>
                  </w:r>
                </w:p>
                <w:p>
                  <w:pPr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2.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掌握</w:t>
                  </w:r>
                  <w:r>
                    <w:rPr>
                      <w:color w:val="FFFFFF"/>
                      <w:sz w:val="18"/>
                      <w:szCs w:val="18"/>
                    </w:rPr>
                    <w:t>JS  Jquery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脚本语言</w:t>
                  </w:r>
                  <w:r>
                    <w:rPr>
                      <w:color w:val="FFFFFF"/>
                      <w:sz w:val="18"/>
                      <w:szCs w:val="18"/>
                    </w:rPr>
                    <w:t xml:space="preserve"> AJAX 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等技术</w:t>
                  </w:r>
                  <w:r>
                    <w:rPr>
                      <w:color w:val="FFFFFF"/>
                      <w:sz w:val="18"/>
                      <w:szCs w:val="18"/>
                    </w:rPr>
                    <w:t xml:space="preserve">;  </w:t>
                  </w:r>
                </w:p>
                <w:p>
                  <w:pPr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3.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掌握</w:t>
                  </w:r>
                  <w:r>
                    <w:rPr>
                      <w:color w:val="FFFFFF"/>
                      <w:sz w:val="18"/>
                      <w:szCs w:val="18"/>
                    </w:rPr>
                    <w:t>HTML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、</w:t>
                  </w:r>
                  <w:r>
                    <w:rPr>
                      <w:color w:val="FFFFFF"/>
                      <w:sz w:val="18"/>
                      <w:szCs w:val="18"/>
                    </w:rPr>
                    <w:t>DIV+CSS</w:t>
                  </w:r>
                </w:p>
                <w:p>
                  <w:pPr>
                    <w:rPr>
                      <w:color w:val="FFFFFF"/>
                      <w:sz w:val="24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熟练运用</w:t>
                  </w:r>
                  <w:r>
                    <w:rPr>
                      <w:color w:val="FFFFFF"/>
                      <w:sz w:val="18"/>
                      <w:szCs w:val="18"/>
                    </w:rPr>
                    <w:t>MVC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编程思想</w:t>
                  </w:r>
                  <w:r>
                    <w:rPr>
                      <w:color w:val="FFFFFF"/>
                      <w:sz w:val="18"/>
                      <w:szCs w:val="18"/>
                    </w:rPr>
                    <w:t>OOP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思想</w:t>
                  </w:r>
                </w:p>
                <w:p>
                  <w:pPr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5.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熟悉</w:t>
                  </w:r>
                  <w:r>
                    <w:rPr>
                      <w:color w:val="FFFFFF"/>
                      <w:sz w:val="18"/>
                      <w:szCs w:val="18"/>
                    </w:rPr>
                    <w:t>linux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基本命令、</w:t>
                  </w:r>
                  <w:r>
                    <w:rPr>
                      <w:color w:val="FFFFFF"/>
                      <w:sz w:val="18"/>
                      <w:szCs w:val="18"/>
                    </w:rPr>
                    <w:t>LAMP LNMP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的运用；</w:t>
                  </w:r>
                </w:p>
                <w:p>
                  <w:pPr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6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熟悉</w:t>
                  </w:r>
                  <w:r>
                    <w:rPr>
                      <w:color w:val="FFFFFF"/>
                      <w:sz w:val="18"/>
                      <w:szCs w:val="18"/>
                    </w:rPr>
                    <w:t>redis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缓存操作</w:t>
                  </w:r>
                </w:p>
                <w:p>
                  <w:pPr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7.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熟练应用</w:t>
                  </w:r>
                  <w:r>
                    <w:rPr>
                      <w:color w:val="FFFFFF"/>
                      <w:sz w:val="18"/>
                      <w:szCs w:val="18"/>
                    </w:rPr>
                    <w:t>MySQL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数据库</w:t>
                  </w:r>
                  <w:r>
                    <w:rPr>
                      <w:color w:val="FFFFFF"/>
                      <w:sz w:val="18"/>
                      <w:szCs w:val="18"/>
                    </w:rPr>
                    <w:t>,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以及使用</w:t>
                  </w:r>
                  <w:r>
                    <w:rPr>
                      <w:color w:val="FFFFFF"/>
                      <w:sz w:val="18"/>
                      <w:szCs w:val="18"/>
                    </w:rPr>
                    <w:t>SQL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语言；</w:t>
                  </w:r>
                </w:p>
                <w:p>
                  <w:pPr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8.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了解微信公众平台开发</w:t>
                  </w:r>
                </w:p>
                <w:p>
                  <w:pPr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9.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编写</w:t>
                  </w:r>
                  <w:r>
                    <w:rPr>
                      <w:color w:val="FFFFFF"/>
                      <w:sz w:val="18"/>
                      <w:szCs w:val="18"/>
                    </w:rPr>
                    <w:t>api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接口</w:t>
                  </w:r>
                </w:p>
                <w:p>
                  <w:pPr>
                    <w:rPr>
                      <w:color w:val="FFFFFF"/>
                      <w:sz w:val="18"/>
                      <w:szCs w:val="18"/>
                    </w:rPr>
                  </w:pPr>
                  <w:r>
                    <w:rPr>
                      <w:color w:val="FFFFFF"/>
                      <w:sz w:val="18"/>
                      <w:szCs w:val="18"/>
                    </w:rPr>
                    <w:t>10.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熟练</w:t>
                  </w:r>
                  <w:r>
                    <w:rPr>
                      <w:color w:val="FFFFFF"/>
                      <w:sz w:val="18"/>
                      <w:szCs w:val="18"/>
                    </w:rPr>
                    <w:t>SVN</w:t>
                  </w:r>
                  <w:r>
                    <w:rPr>
                      <w:rFonts w:hint="eastAsia"/>
                      <w:color w:val="FFFFFF"/>
                      <w:sz w:val="18"/>
                      <w:szCs w:val="18"/>
                    </w:rPr>
                    <w:t>版本控制；</w:t>
                  </w:r>
                </w:p>
                <w:p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>
        <w:pict>
          <v:shape id="图片 0" o:spid="_x0000_s1031" o:spt="75" alt="QQ截图20161016131941.png" type="#_x0000_t75" style="position:absolute;left:0pt;margin-left:-90pt;margin-top:-93.6pt;height:351pt;width:243pt;z-index:-251665408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图片 7" o:spid="_x0000_s1032" o:spt="75" alt="QQ截图20161016133855.png" type="#_x0000_t75" style="position:absolute;left:0pt;margin-left:171pt;margin-top:-54.6pt;height:46.8pt;width:110.25pt;z-index:-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rPr>
          <w:rFonts w:hint="eastAsia"/>
        </w:rPr>
        <w:t>相片</w:t>
      </w:r>
      <w:r>
        <w:pict>
          <v:shape id="_x0000_s1033" o:spid="_x0000_s1033" o:spt="202" type="#_x0000_t202" style="position:absolute;left:0pt;margin-left:-40.6pt;margin-top:84.9pt;height:23.1pt;width:159.1pt;z-index:-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jc w:val="center"/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/>
                      <w:sz w:val="24"/>
                      <w:szCs w:val="24"/>
                    </w:rPr>
                    <w:t>王明豪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-37.6pt;margin-top:120.75pt;height:40.65pt;width:159.2pt;z-index:-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pict>
                      <v:shape id="_x0000_i1025" o:spt="75" type="#_x0000_t75" style="height:43.5pt;width:146.25pt;" filled="f" o:preferrelative="t" stroked="f" coordsize="21600,21600">
                        <v:path/>
                        <v:fill on="f" focussize="0,0"/>
                        <v:stroke on="f" joinstyle="miter"/>
                        <v:imagedata r:id="rId9" o:title=""/>
                        <o:lock v:ext="edit" aspectratio="t"/>
                        <w10:wrap type="none"/>
                        <w10:anchorlock/>
                      </v:shape>
                    </w:pict>
                  </w:r>
                </w:p>
              </w:txbxContent>
            </v:textbox>
          </v:shape>
        </w:pict>
      </w:r>
      <w:r>
        <w:br w:type="page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widowControl/>
        <w:jc w:val="left"/>
      </w:pPr>
      <w:r>
        <w:pict>
          <v:shape id="_x0000_s1036" o:spid="_x0000_s1036" o:spt="75" alt="QQ截图20161016133855.png" type="#_x0000_t75" style="position:absolute;left:0pt;margin-left:162pt;margin-top:-78pt;height:46.8pt;width:110.25pt;z-index:-251651072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37" o:spid="_x0000_s1037" o:spt="202" type="#_x0000_t202" style="position:absolute;left:0pt;margin-left:171pt;margin-top:-31.2pt;height:128.05pt;width:318.85pt;z-index:-2516520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7.19992125984252pt,1.27mm,7.19992125984252pt,1.27mm">
              <w:txbxContent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 w:hAnsi="宋体"/>
                      <w:b/>
                      <w:szCs w:val="21"/>
                    </w:rPr>
                    <w:t>FlyChat APP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项目描述：由来台湾客户需要一款</w:t>
                  </w:r>
                  <w:r>
                    <w:rPr>
                      <w:rFonts w:ascii="宋体" w:hAnsi="宋体"/>
                      <w:szCs w:val="21"/>
                    </w:rPr>
                    <w:t>app</w:t>
                  </w:r>
                  <w:r>
                    <w:rPr>
                      <w:rFonts w:hint="eastAsia" w:ascii="宋体" w:hAnsi="宋体"/>
                      <w:szCs w:val="21"/>
                    </w:rPr>
                    <w:t>首先完成数据库的建立，然后基本登录验证、个人基本信息、查找好友、添加好友、修改资料</w:t>
                  </w:r>
                  <w:r>
                    <w:rPr>
                      <w:rFonts w:ascii="宋体"/>
                      <w:szCs w:val="21"/>
                    </w:rPr>
                    <w:t>.</w:t>
                  </w:r>
                  <w:r>
                    <w:rPr>
                      <w:rFonts w:hint="eastAsia" w:ascii="宋体" w:hAnsi="宋体"/>
                      <w:szCs w:val="21"/>
                    </w:rPr>
                    <w:t>等等</w:t>
                  </w:r>
                  <w:r>
                    <w:rPr>
                      <w:rFonts w:ascii="宋体" w:hAnsi="宋体"/>
                      <w:szCs w:val="21"/>
                    </w:rPr>
                    <w:t>API</w:t>
                  </w:r>
                  <w:r>
                    <w:rPr>
                      <w:rFonts w:hint="eastAsia" w:ascii="宋体" w:hAnsi="宋体"/>
                      <w:szCs w:val="21"/>
                    </w:rPr>
                    <w:t>接口的编写</w:t>
                  </w:r>
                  <w:r>
                    <w:rPr>
                      <w:rFonts w:hint="eastAsia"/>
                      <w:color w:val="000000"/>
                      <w:szCs w:val="21"/>
                    </w:rPr>
                    <w:t>。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责任描述：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1.</w:t>
                  </w:r>
                  <w:r>
                    <w:rPr>
                      <w:rFonts w:hint="eastAsia" w:ascii="宋体" w:hAnsi="宋体"/>
                      <w:szCs w:val="21"/>
                    </w:rPr>
                    <w:t>独立完成</w:t>
                  </w:r>
                </w:p>
                <w:p>
                  <w:pPr>
                    <w:rPr>
                      <w:rFonts w:ascii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2.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对网站进行可行性分析，制作出开发文档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设计数据库。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</w:p>
              </w:txbxContent>
            </v:textbox>
          </v:shape>
        </w:pict>
      </w:r>
      <w:r>
        <w:pict>
          <v:shape id="_x0000_s1038" o:spid="_x0000_s1038" o:spt="75" alt="QQ截图20161016131941.png" type="#_x0000_t75" style="position:absolute;left:0pt;margin-left:-90pt;margin-top:-101.4pt;height:351pt;width:243pt;z-index:-251654144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</w:p>
    <w:p/>
    <w:p>
      <w:pPr>
        <w:widowControl/>
        <w:jc w:val="left"/>
      </w:pPr>
    </w:p>
    <w:p/>
    <w:p/>
    <w:p/>
    <w:p>
      <w:r>
        <w:pict>
          <v:shape id="_x0000_s1039" o:spid="_x0000_s1039" o:spt="202" type="#_x0000_t202" style="position:absolute;left:0pt;margin-left:171.6pt;margin-top:14.4pt;height:116.65pt;width:318.85pt;z-index:-2516500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7.19992125984252pt,1.27mm,7.19992125984252pt,1.27mm">
              <w:txbxContent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szCs w:val="21"/>
                    </w:rPr>
                    <w:t>互通商城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项目描述：商城在实体店消费以后排单，超出以后实现变换为互通卷可在商城消费。与同事开发</w:t>
                  </w:r>
                  <w:r>
                    <w:rPr>
                      <w:rFonts w:ascii="宋体" w:hAnsi="宋体"/>
                      <w:szCs w:val="21"/>
                    </w:rPr>
                    <w:t xml:space="preserve"> web</w:t>
                  </w:r>
                  <w:r>
                    <w:rPr>
                      <w:rFonts w:hint="eastAsia" w:ascii="宋体" w:hAnsi="宋体"/>
                      <w:szCs w:val="21"/>
                    </w:rPr>
                    <w:t>端与</w:t>
                  </w:r>
                  <w:r>
                    <w:rPr>
                      <w:rFonts w:ascii="宋体" w:hAnsi="宋体"/>
                      <w:szCs w:val="21"/>
                    </w:rPr>
                    <w:t>app</w:t>
                  </w:r>
                  <w:r>
                    <w:rPr>
                      <w:rFonts w:hint="eastAsia" w:ascii="宋体" w:hAnsi="宋体"/>
                      <w:szCs w:val="21"/>
                    </w:rPr>
                    <w:t>的接口的编写</w:t>
                  </w:r>
                  <w:r>
                    <w:rPr>
                      <w:rFonts w:hint="eastAsia"/>
                      <w:color w:val="000000"/>
                      <w:szCs w:val="21"/>
                    </w:rPr>
                    <w:t>。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责任描述：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1.</w:t>
                  </w:r>
                  <w:r>
                    <w:rPr>
                      <w:rFonts w:hint="eastAsia" w:ascii="宋体" w:hAnsi="宋体"/>
                      <w:szCs w:val="21"/>
                    </w:rPr>
                    <w:t>与同事讨论完成</w:t>
                  </w:r>
                </w:p>
                <w:p>
                  <w:pPr>
                    <w:rPr>
                      <w:rFonts w:ascii="宋体"/>
                      <w:sz w:val="20"/>
                      <w:szCs w:val="20"/>
                    </w:rPr>
                  </w:pPr>
                  <w:r>
                    <w:rPr>
                      <w:rFonts w:ascii="宋体" w:hAnsi="宋体"/>
                      <w:sz w:val="20"/>
                      <w:szCs w:val="20"/>
                    </w:rPr>
                    <w:t>2.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制作出开发文档</w:t>
                  </w:r>
                  <w:r>
                    <w:rPr>
                      <w:rFonts w:ascii="宋体"/>
                      <w:sz w:val="20"/>
                      <w:szCs w:val="20"/>
                    </w:rPr>
                    <w:t>,</w:t>
                  </w:r>
                  <w:r>
                    <w:rPr>
                      <w:rFonts w:hint="eastAsia" w:ascii="宋体" w:hAnsi="宋体"/>
                      <w:sz w:val="20"/>
                      <w:szCs w:val="20"/>
                    </w:rPr>
                    <w:t>设计数据库。</w:t>
                  </w:r>
                  <w:r>
                    <w:rPr>
                      <w:rFonts w:ascii="宋体" w:hAnsi="宋体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</w:p>
              </w:txbxContent>
            </v:textbox>
          </v:shape>
        </w:pict>
      </w:r>
    </w:p>
    <w:p/>
    <w:p/>
    <w:p/>
    <w:p/>
    <w:p>
      <w:r>
        <w:pict>
          <v:shape id="_x0000_s1044" o:spid="_x0000_s1044" o:spt="202" type="#_x0000_t202" style="position:absolute;left:0pt;margin-left:171.6pt;margin-top:60pt;height:116.65pt;width:318.85pt;z-index:-2516408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7.19992125984252pt,1.27mm,7.19992125984252pt,1.27mm">
              <w:txbxContent>
                <w:p>
                  <w:pPr>
                    <w:rPr>
                      <w:rFonts w:hint="eastAsia" w:ascii="宋体" w:hAnsi="宋体"/>
                      <w:b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/>
                      <w:szCs w:val="21"/>
                      <w:lang w:val="en-US" w:eastAsia="zh-CN"/>
                    </w:rPr>
                    <w:t>车主汇TV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项目描述：</w:t>
                  </w: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车主汇TV实现了直播</w:t>
                  </w:r>
                  <w:r>
                    <w:rPr>
                      <w:rFonts w:hint="eastAsia" w:ascii="宋体" w:hAnsi="宋体"/>
                      <w:szCs w:val="21"/>
                    </w:rPr>
                    <w:t>。</w:t>
                  </w: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充值油卡,3级奖励系统!</w:t>
                  </w:r>
                  <w:r>
                    <w:rPr>
                      <w:rFonts w:hint="eastAsia" w:ascii="宋体" w:hAnsi="宋体"/>
                      <w:szCs w:val="21"/>
                    </w:rPr>
                    <w:t>与同事开发</w:t>
                  </w:r>
                  <w:r>
                    <w:rPr>
                      <w:rFonts w:ascii="宋体" w:hAnsi="宋体"/>
                      <w:szCs w:val="21"/>
                    </w:rPr>
                    <w:t xml:space="preserve"> app</w:t>
                  </w: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的嵌入H5页面</w:t>
                  </w:r>
                  <w:r>
                    <w:rPr>
                      <w:rFonts w:hint="eastAsia" w:ascii="宋体" w:hAnsi="宋体"/>
                      <w:szCs w:val="21"/>
                    </w:rPr>
                    <w:t>的编写</w:t>
                  </w:r>
                  <w:r>
                    <w:rPr>
                      <w:rFonts w:hint="eastAsia"/>
                      <w:color w:val="000000"/>
                      <w:szCs w:val="21"/>
                    </w:rPr>
                    <w:t>。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责任描述：</w:t>
                  </w:r>
                </w:p>
                <w:p>
                  <w:pPr>
                    <w:rPr>
                      <w:rFonts w:asci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1.</w:t>
                  </w:r>
                  <w:r>
                    <w:rPr>
                      <w:rFonts w:hint="eastAsia" w:ascii="宋体" w:hAnsi="宋体"/>
                      <w:szCs w:val="21"/>
                    </w:rPr>
                    <w:t>与同事讨论完成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157.2pt;margin-top:196.8pt;height:366.6pt;width:318.85pt;z-index:-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工作年限</w:t>
                  </w:r>
                  <w:r>
                    <w:rPr>
                      <w:color w:val="000000"/>
                    </w:rPr>
                    <w:t>:</w:t>
                  </w:r>
                  <w:r>
                    <w:rPr>
                      <w:rFonts w:hint="eastAsia"/>
                      <w:color w:val="000000"/>
                      <w:lang w:val="en-US" w:eastAsia="zh-CN"/>
                    </w:rPr>
                    <w:t>3年</w:t>
                  </w:r>
                  <w:r>
                    <w:rPr>
                      <w:rFonts w:hint="eastAsia"/>
                      <w:color w:val="000000"/>
                    </w:rPr>
                    <w:t>左右</w:t>
                  </w:r>
                </w:p>
                <w:p>
                  <w:pPr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2015 / 4—2016 / 9</w:t>
                  </w:r>
                  <w:r>
                    <w:rPr>
                      <w:rFonts w:hint="eastAsia"/>
                      <w:color w:val="000000"/>
                      <w:sz w:val="22"/>
                    </w:rPr>
                    <w:t>：广州市风禾千讯有限公司（</w:t>
                  </w:r>
                  <w:r>
                    <w:rPr>
                      <w:color w:val="000000"/>
                      <w:sz w:val="22"/>
                    </w:rPr>
                    <w:t>15</w:t>
                  </w:r>
                  <w:r>
                    <w:rPr>
                      <w:rFonts w:hint="eastAsia"/>
                      <w:color w:val="000000"/>
                      <w:sz w:val="22"/>
                    </w:rPr>
                    <w:t>人）</w:t>
                  </w:r>
                </w:p>
                <w:p>
                  <w:pPr>
                    <w:rPr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工作描述：</w:t>
                  </w:r>
                </w:p>
                <w:p>
                  <w:pPr>
                    <w:ind w:firstLine="420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1</w:t>
                  </w:r>
                  <w:r>
                    <w:rPr>
                      <w:rFonts w:hint="eastAsia"/>
                      <w:color w:val="000000"/>
                      <w:sz w:val="22"/>
                    </w:rPr>
                    <w:t>、负责进行技术评测，</w:t>
                  </w:r>
                  <w:r>
                    <w:rPr>
                      <w:color w:val="000000"/>
                      <w:sz w:val="22"/>
                    </w:rPr>
                    <w:t>bug</w:t>
                  </w:r>
                  <w:r>
                    <w:rPr>
                      <w:rFonts w:hint="eastAsia"/>
                      <w:color w:val="000000"/>
                      <w:sz w:val="22"/>
                    </w:rPr>
                    <w:t>处理，代码开发；</w:t>
                  </w:r>
                </w:p>
                <w:p>
                  <w:pPr>
                    <w:ind w:firstLine="420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2</w:t>
                  </w:r>
                  <w:r>
                    <w:rPr>
                      <w:rFonts w:hint="eastAsia"/>
                      <w:color w:val="000000"/>
                      <w:sz w:val="22"/>
                    </w:rPr>
                    <w:t>、负责网站数据库、栏目、程序模块的设计与开发；</w:t>
                  </w:r>
                </w:p>
                <w:p>
                  <w:pPr>
                    <w:ind w:firstLine="420"/>
                    <w:rPr>
                      <w:color w:val="000000"/>
                      <w:sz w:val="22"/>
                    </w:rPr>
                  </w:pPr>
                </w:p>
                <w:p>
                  <w:pPr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2016 / 10—2017 /4</w:t>
                  </w:r>
                  <w:r>
                    <w:rPr>
                      <w:rFonts w:hint="eastAsia"/>
                      <w:color w:val="000000"/>
                      <w:sz w:val="22"/>
                    </w:rPr>
                    <w:t>：深圳市维畅科技有限公司（</w:t>
                  </w:r>
                  <w:r>
                    <w:rPr>
                      <w:color w:val="000000"/>
                      <w:sz w:val="22"/>
                    </w:rPr>
                    <w:t>20</w:t>
                  </w:r>
                  <w:r>
                    <w:rPr>
                      <w:rFonts w:hint="eastAsia"/>
                      <w:color w:val="000000"/>
                      <w:sz w:val="22"/>
                    </w:rPr>
                    <w:t>人）</w:t>
                  </w:r>
                </w:p>
                <w:p>
                  <w:pPr>
                    <w:rPr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工作描述：</w:t>
                  </w:r>
                </w:p>
                <w:p>
                  <w:pPr>
                    <w:ind w:firstLine="420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1</w:t>
                  </w:r>
                  <w:r>
                    <w:rPr>
                      <w:rFonts w:hint="eastAsia"/>
                      <w:color w:val="000000"/>
                      <w:sz w:val="22"/>
                    </w:rPr>
                    <w:t>、负责基础代码开发；</w:t>
                  </w:r>
                </w:p>
                <w:p>
                  <w:pPr>
                    <w:ind w:firstLine="420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2</w:t>
                  </w:r>
                  <w:r>
                    <w:rPr>
                      <w:rFonts w:hint="eastAsia"/>
                      <w:color w:val="000000"/>
                      <w:sz w:val="22"/>
                    </w:rPr>
                    <w:t>、负责数据库、栏目开发；</w:t>
                  </w:r>
                </w:p>
                <w:p>
                  <w:pPr>
                    <w:ind w:firstLine="420"/>
                    <w:rPr>
                      <w:color w:val="000000"/>
                      <w:sz w:val="22"/>
                    </w:rPr>
                  </w:pPr>
                </w:p>
                <w:p>
                  <w:pPr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2017 /4—2017 /8</w:t>
                  </w:r>
                  <w:r>
                    <w:rPr>
                      <w:rFonts w:hint="eastAsia"/>
                      <w:color w:val="000000"/>
                      <w:sz w:val="22"/>
                    </w:rPr>
                    <w:t>：深圳市乐享无忧（互通）有限公司（</w:t>
                  </w:r>
                  <w:r>
                    <w:rPr>
                      <w:color w:val="000000"/>
                      <w:sz w:val="22"/>
                    </w:rPr>
                    <w:t>20</w:t>
                  </w:r>
                  <w:r>
                    <w:rPr>
                      <w:rFonts w:hint="eastAsia"/>
                      <w:color w:val="000000"/>
                      <w:sz w:val="22"/>
                    </w:rPr>
                    <w:t>人）</w:t>
                  </w:r>
                </w:p>
                <w:p>
                  <w:pPr>
                    <w:rPr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工作描述：</w:t>
                  </w:r>
                </w:p>
                <w:p>
                  <w:pPr>
                    <w:ind w:firstLine="420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1</w:t>
                  </w:r>
                  <w:r>
                    <w:rPr>
                      <w:rFonts w:hint="eastAsia"/>
                      <w:color w:val="000000"/>
                      <w:sz w:val="22"/>
                    </w:rPr>
                    <w:t>、负责二次开发代码与模块开发；</w:t>
                  </w:r>
                </w:p>
                <w:p>
                  <w:pPr>
                    <w:ind w:firstLine="420"/>
                    <w:rPr>
                      <w:rFonts w:hint="eastAsia"/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2</w:t>
                  </w:r>
                  <w:r>
                    <w:rPr>
                      <w:rFonts w:hint="eastAsia"/>
                      <w:color w:val="000000"/>
                      <w:sz w:val="22"/>
                    </w:rPr>
                    <w:t>、负责数据库、栏目开发；</w:t>
                  </w:r>
                </w:p>
                <w:p>
                  <w:pPr>
                    <w:ind w:firstLine="420"/>
                    <w:rPr>
                      <w:rFonts w:hint="eastAsia"/>
                      <w:color w:val="000000"/>
                      <w:sz w:val="22"/>
                    </w:rPr>
                  </w:pPr>
                </w:p>
                <w:p>
                  <w:pPr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2017 /</w:t>
                  </w:r>
                  <w:r>
                    <w:rPr>
                      <w:rFonts w:hint="eastAsia"/>
                      <w:color w:val="000000"/>
                      <w:sz w:val="22"/>
                      <w:lang w:val="en-US" w:eastAsia="zh-CN"/>
                    </w:rPr>
                    <w:t>9</w:t>
                  </w:r>
                  <w:r>
                    <w:rPr>
                      <w:color w:val="000000"/>
                      <w:sz w:val="22"/>
                    </w:rPr>
                    <w:t>—201</w:t>
                  </w:r>
                  <w:r>
                    <w:rPr>
                      <w:rFonts w:hint="eastAsia"/>
                      <w:color w:val="000000"/>
                      <w:sz w:val="22"/>
                      <w:lang w:val="en-US" w:eastAsia="zh-CN"/>
                    </w:rPr>
                    <w:t>8</w:t>
                  </w:r>
                  <w:r>
                    <w:rPr>
                      <w:color w:val="000000"/>
                      <w:sz w:val="22"/>
                    </w:rPr>
                    <w:t xml:space="preserve"> /</w:t>
                  </w:r>
                  <w:r>
                    <w:rPr>
                      <w:rFonts w:hint="eastAsia"/>
                      <w:color w:val="000000"/>
                      <w:sz w:val="22"/>
                      <w:lang w:val="en-US" w:eastAsia="zh-CN"/>
                    </w:rPr>
                    <w:t>1</w:t>
                  </w:r>
                  <w:r>
                    <w:rPr>
                      <w:rFonts w:hint="eastAsia"/>
                      <w:color w:val="000000"/>
                      <w:sz w:val="22"/>
                    </w:rPr>
                    <w:t>：深圳市</w:t>
                  </w:r>
                  <w:r>
                    <w:rPr>
                      <w:rFonts w:hint="eastAsia"/>
                      <w:color w:val="000000"/>
                      <w:sz w:val="22"/>
                      <w:lang w:val="en-US" w:eastAsia="zh-CN"/>
                    </w:rPr>
                    <w:t>车主汇TV</w:t>
                  </w:r>
                  <w:r>
                    <w:rPr>
                      <w:rFonts w:hint="eastAsia"/>
                      <w:color w:val="000000"/>
                      <w:sz w:val="22"/>
                    </w:rPr>
                    <w:t>有限公司（</w:t>
                  </w:r>
                  <w:r>
                    <w:rPr>
                      <w:color w:val="000000"/>
                      <w:sz w:val="22"/>
                    </w:rPr>
                    <w:t>20</w:t>
                  </w:r>
                  <w:r>
                    <w:rPr>
                      <w:rFonts w:hint="eastAsia"/>
                      <w:color w:val="000000"/>
                      <w:sz w:val="22"/>
                    </w:rPr>
                    <w:t>人）</w:t>
                  </w:r>
                </w:p>
                <w:p>
                  <w:pPr>
                    <w:rPr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工作描述：</w:t>
                  </w:r>
                </w:p>
                <w:p>
                  <w:pPr>
                    <w:ind w:firstLine="420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1</w:t>
                  </w:r>
                  <w:r>
                    <w:rPr>
                      <w:rFonts w:hint="eastAsia"/>
                      <w:color w:val="000000"/>
                      <w:sz w:val="22"/>
                    </w:rPr>
                    <w:t>、负责基础代码开发；</w:t>
                  </w:r>
                </w:p>
                <w:p>
                  <w:pPr>
                    <w:ind w:firstLine="420"/>
                    <w:rPr>
                      <w:color w:val="000000"/>
                      <w:sz w:val="22"/>
                    </w:rPr>
                  </w:pPr>
                  <w:r>
                    <w:rPr>
                      <w:color w:val="000000"/>
                      <w:sz w:val="22"/>
                    </w:rPr>
                    <w:t>2</w:t>
                  </w:r>
                  <w:r>
                    <w:rPr>
                      <w:rFonts w:hint="eastAsia"/>
                      <w:color w:val="000000"/>
                      <w:sz w:val="22"/>
                    </w:rPr>
                    <w:t>、负责数据库、栏目开发；</w:t>
                  </w:r>
                </w:p>
                <w:p>
                  <w:pPr>
                    <w:rPr>
                      <w:color w:val="000000"/>
                      <w:sz w:val="22"/>
                    </w:rPr>
                  </w:pPr>
                </w:p>
              </w:txbxContent>
            </v:textbox>
          </v:shape>
        </w:pict>
      </w:r>
      <w:r>
        <w:pict>
          <v:shape id="图片 14" o:spid="_x0000_s1042" o:spt="75" alt="QQ截图20161016141423.png" type="#_x0000_t75" style="position:absolute;left:0pt;margin-left:157.8pt;margin-top:161.4pt;height:41.25pt;width:99pt;z-index:-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</w:pict>
      </w:r>
      <w:r>
        <w:pict>
          <v:shape id="_x0000_s1040" o:spid="_x0000_s1040" o:spt="75" alt="QQ截图20161016132017.png" type="#_x0000_t75" style="position:absolute;left:0pt;margin-left:-90pt;margin-top:78pt;height:502.5pt;width:243pt;z-index:-251653120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  <w:r>
        <w:pict>
          <v:shape id="_x0000_s1043" o:spid="_x0000_s1043" o:spt="202" type="#_x0000_t202" style="position:absolute;left:0pt;margin-left:-42.85pt;margin-top:47.7pt;height:23.1pt;width:159.1pt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jc w:val="center"/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/>
                      <w:sz w:val="24"/>
                      <w:szCs w:val="24"/>
                    </w:rPr>
                    <w:t>王明豪</w:t>
                  </w:r>
                </w:p>
              </w:txbxContent>
            </v:textbox>
          </v:shape>
        </w:pict>
      </w: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1B139"/>
    <w:multiLevelType w:val="singleLevel"/>
    <w:tmpl w:val="2B91B1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817536E"/>
    <w:multiLevelType w:val="singleLevel"/>
    <w:tmpl w:val="5817536E"/>
    <w:lvl w:ilvl="0" w:tentative="0">
      <w:start w:val="3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1C7B"/>
    <w:rsid w:val="000574A1"/>
    <w:rsid w:val="0007170E"/>
    <w:rsid w:val="00074DE6"/>
    <w:rsid w:val="00095D43"/>
    <w:rsid w:val="000B066D"/>
    <w:rsid w:val="000D2D1A"/>
    <w:rsid w:val="000F2FB2"/>
    <w:rsid w:val="001175E4"/>
    <w:rsid w:val="00171C8B"/>
    <w:rsid w:val="00191682"/>
    <w:rsid w:val="001957AB"/>
    <w:rsid w:val="001A7570"/>
    <w:rsid w:val="001B7AB6"/>
    <w:rsid w:val="001E1C7B"/>
    <w:rsid w:val="001E3703"/>
    <w:rsid w:val="001F1934"/>
    <w:rsid w:val="00214623"/>
    <w:rsid w:val="00220443"/>
    <w:rsid w:val="00273CF7"/>
    <w:rsid w:val="0027755D"/>
    <w:rsid w:val="00285B45"/>
    <w:rsid w:val="00294337"/>
    <w:rsid w:val="00300D31"/>
    <w:rsid w:val="00374343"/>
    <w:rsid w:val="00375825"/>
    <w:rsid w:val="003A7C06"/>
    <w:rsid w:val="003D247D"/>
    <w:rsid w:val="004540FC"/>
    <w:rsid w:val="00471FFD"/>
    <w:rsid w:val="00486379"/>
    <w:rsid w:val="004879EE"/>
    <w:rsid w:val="004A0A0A"/>
    <w:rsid w:val="004E347A"/>
    <w:rsid w:val="004F5A6B"/>
    <w:rsid w:val="0058196D"/>
    <w:rsid w:val="00595733"/>
    <w:rsid w:val="005D0074"/>
    <w:rsid w:val="00616DE0"/>
    <w:rsid w:val="00655C83"/>
    <w:rsid w:val="00660211"/>
    <w:rsid w:val="00663DC7"/>
    <w:rsid w:val="00664927"/>
    <w:rsid w:val="00673756"/>
    <w:rsid w:val="00674E8C"/>
    <w:rsid w:val="0069694B"/>
    <w:rsid w:val="006E0AE1"/>
    <w:rsid w:val="006E1523"/>
    <w:rsid w:val="00702FEC"/>
    <w:rsid w:val="0073688F"/>
    <w:rsid w:val="00765641"/>
    <w:rsid w:val="007837B2"/>
    <w:rsid w:val="007963B6"/>
    <w:rsid w:val="00796C01"/>
    <w:rsid w:val="007B78F4"/>
    <w:rsid w:val="007D3F23"/>
    <w:rsid w:val="007E77F6"/>
    <w:rsid w:val="007F7BA2"/>
    <w:rsid w:val="00810C9A"/>
    <w:rsid w:val="00843730"/>
    <w:rsid w:val="00852A55"/>
    <w:rsid w:val="00894AB2"/>
    <w:rsid w:val="008B4BB1"/>
    <w:rsid w:val="008D6D18"/>
    <w:rsid w:val="008E373B"/>
    <w:rsid w:val="008F0419"/>
    <w:rsid w:val="0095283C"/>
    <w:rsid w:val="009A314D"/>
    <w:rsid w:val="009B33FE"/>
    <w:rsid w:val="009D7783"/>
    <w:rsid w:val="009E2325"/>
    <w:rsid w:val="00A66EB9"/>
    <w:rsid w:val="00AB01D1"/>
    <w:rsid w:val="00AB497B"/>
    <w:rsid w:val="00B348B9"/>
    <w:rsid w:val="00B50A92"/>
    <w:rsid w:val="00B56B4D"/>
    <w:rsid w:val="00B839C1"/>
    <w:rsid w:val="00BC5F10"/>
    <w:rsid w:val="00BD387F"/>
    <w:rsid w:val="00C22F27"/>
    <w:rsid w:val="00C36D99"/>
    <w:rsid w:val="00C5290A"/>
    <w:rsid w:val="00C66330"/>
    <w:rsid w:val="00CA11B8"/>
    <w:rsid w:val="00CE40E5"/>
    <w:rsid w:val="00D839C0"/>
    <w:rsid w:val="00D86362"/>
    <w:rsid w:val="00DE378D"/>
    <w:rsid w:val="00E1086D"/>
    <w:rsid w:val="00E11B72"/>
    <w:rsid w:val="00E14AE6"/>
    <w:rsid w:val="00E31401"/>
    <w:rsid w:val="00E332BB"/>
    <w:rsid w:val="00E6553E"/>
    <w:rsid w:val="00E76230"/>
    <w:rsid w:val="00EE2491"/>
    <w:rsid w:val="00F02351"/>
    <w:rsid w:val="00F06FFC"/>
    <w:rsid w:val="00F1067E"/>
    <w:rsid w:val="00F31203"/>
    <w:rsid w:val="00F771BE"/>
    <w:rsid w:val="00F86940"/>
    <w:rsid w:val="00FA02F0"/>
    <w:rsid w:val="00FB5B07"/>
    <w:rsid w:val="00FC1B0F"/>
    <w:rsid w:val="00FC5F03"/>
    <w:rsid w:val="00FE220C"/>
    <w:rsid w:val="01E8336B"/>
    <w:rsid w:val="02DB2B04"/>
    <w:rsid w:val="035F488B"/>
    <w:rsid w:val="05941EBE"/>
    <w:rsid w:val="0CF70973"/>
    <w:rsid w:val="0EA11AC1"/>
    <w:rsid w:val="12F34493"/>
    <w:rsid w:val="13C67017"/>
    <w:rsid w:val="18E240BA"/>
    <w:rsid w:val="18FD407A"/>
    <w:rsid w:val="1A6F06ED"/>
    <w:rsid w:val="20CE5522"/>
    <w:rsid w:val="2175623C"/>
    <w:rsid w:val="2BD10984"/>
    <w:rsid w:val="32B348C1"/>
    <w:rsid w:val="3AFD6491"/>
    <w:rsid w:val="43191E20"/>
    <w:rsid w:val="466962CB"/>
    <w:rsid w:val="482611E8"/>
    <w:rsid w:val="49416DF6"/>
    <w:rsid w:val="4EB56EF9"/>
    <w:rsid w:val="51545FD9"/>
    <w:rsid w:val="539910BB"/>
    <w:rsid w:val="57E502DB"/>
    <w:rsid w:val="5E7F5D8A"/>
    <w:rsid w:val="69677382"/>
    <w:rsid w:val="6C1707B7"/>
    <w:rsid w:val="6C9F7593"/>
    <w:rsid w:val="6D5A5344"/>
    <w:rsid w:val="74646205"/>
    <w:rsid w:val="75286F74"/>
    <w:rsid w:val="75CA00D6"/>
    <w:rsid w:val="77D3035C"/>
    <w:rsid w:val="77FA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iPriority w:val="99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99"/>
    <w:rPr>
      <w:rFonts w:cs="Times New Roman"/>
      <w:color w:val="0000FF"/>
      <w:u w:val="single"/>
    </w:rPr>
  </w:style>
  <w:style w:type="character" w:customStyle="1" w:styleId="8">
    <w:name w:val="Balloon Text Char"/>
    <w:basedOn w:val="5"/>
    <w:link w:val="2"/>
    <w:semiHidden/>
    <w:locked/>
    <w:uiPriority w:val="99"/>
    <w:rPr>
      <w:rFonts w:cs="Times New Roman"/>
      <w:sz w:val="18"/>
      <w:szCs w:val="18"/>
    </w:rPr>
  </w:style>
  <w:style w:type="character" w:customStyle="1" w:styleId="9">
    <w:name w:val="Footer Char"/>
    <w:basedOn w:val="5"/>
    <w:link w:val="3"/>
    <w:semiHidden/>
    <w:locked/>
    <w:uiPriority w:val="99"/>
    <w:rPr>
      <w:rFonts w:cs="Times New Roman"/>
      <w:sz w:val="18"/>
      <w:szCs w:val="18"/>
    </w:rPr>
  </w:style>
  <w:style w:type="character" w:customStyle="1" w:styleId="10">
    <w:name w:val="Header Char"/>
    <w:basedOn w:val="5"/>
    <w:link w:val="4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6"/>
    <customShpInfo spid="_x0000_s1037"/>
    <customShpInfo spid="_x0000_s1038"/>
    <customShpInfo spid="_x0000_s1039"/>
    <customShpInfo spid="_x0000_s1044"/>
    <customShpInfo spid="_x0000_s1041"/>
    <customShpInfo spid="_x0000_s1042"/>
    <customShpInfo spid="_x0000_s1040"/>
    <customShpInfo spid="_x0000_s104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Microsoft</Company>
  <Pages>2</Pages>
  <Words>6</Words>
  <Characters>36</Characters>
  <Lines>0</Lines>
  <Paragraphs>0</Paragraphs>
  <TotalTime>0</TotalTime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2016-10-16T05:21:00Z</dcterms:created>
  <dc:creator>EDUASK</dc:creator>
  <cp:lastModifiedBy>wmh</cp:lastModifiedBy>
  <dcterms:modified xsi:type="dcterms:W3CDTF">2018-02-27T14:15:29Z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