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40" w:lineRule="exact"/>
        <w:ind w:left="4385" w:right="4375" w:firstLine="0"/>
        <w:jc w:val="center"/>
      </w:pPr>
      <w:r>
        <w:t>需求</w:t>
      </w:r>
      <w:r>
        <w:rPr>
          <w:rFonts w:hint="eastAsia"/>
          <w:lang w:val="en-US" w:eastAsia="zh-CN"/>
        </w:rPr>
        <w:t>设计</w:t>
      </w:r>
      <w:r>
        <w:t>模板</w:t>
      </w:r>
      <w:bookmarkStart w:id="0" w:name="_GoBack"/>
      <w:bookmarkEnd w:id="0"/>
    </w:p>
    <w:p>
      <w:pPr>
        <w:pStyle w:val="8"/>
        <w:numPr>
          <w:ilvl w:val="0"/>
          <w:numId w:val="1"/>
        </w:numPr>
        <w:tabs>
          <w:tab w:val="left" w:pos="781"/>
        </w:tabs>
        <w:spacing w:before="110" w:after="0" w:line="409" w:lineRule="exact"/>
        <w:ind w:left="780" w:right="0" w:hanging="201"/>
        <w:jc w:val="left"/>
        <w:rPr>
          <w:sz w:val="24"/>
        </w:rPr>
      </w:pPr>
      <w:r>
        <w:pict>
          <v:shape id="_x0000_s1026" o:spid="_x0000_s1026" style="position:absolute;left:0pt;margin-left:41pt;margin-top:16.05pt;height:3.75pt;width:3.75pt;mso-position-horizontal-relative:page;z-index:251660288;mso-width-relative:page;mso-height-relative:page;" fillcolor="#333333" filled="t" stroked="f" coordorigin="820,322" coordsize="75,75" path="m862,397l853,397,848,396,820,364,820,354,853,322,862,322,895,359,895,364,862,397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需求分析</w:t>
      </w:r>
    </w:p>
    <w:p>
      <w:pPr>
        <w:pStyle w:val="8"/>
        <w:numPr>
          <w:ilvl w:val="0"/>
          <w:numId w:val="1"/>
        </w:numPr>
        <w:tabs>
          <w:tab w:val="left" w:pos="781"/>
        </w:tabs>
        <w:spacing w:before="0" w:after="0" w:line="383" w:lineRule="exact"/>
        <w:ind w:left="780" w:right="0" w:hanging="201"/>
        <w:jc w:val="left"/>
        <w:rPr>
          <w:sz w:val="24"/>
        </w:rPr>
      </w:pPr>
      <w:r>
        <w:pict>
          <v:shape id="_x0000_s1027" o:spid="_x0000_s1027" style="position:absolute;left:0pt;margin-left:41pt;margin-top:8.9pt;height:3.75pt;width:3.75pt;mso-position-horizontal-relative:page;z-index:251661312;mso-width-relative:page;mso-height-relative:page;" fillcolor="#333333" filled="t" stroked="f" coordorigin="820,178" coordsize="75,75" path="m862,253l853,253,848,252,820,221,820,211,853,178,862,178,895,216,895,221,862,25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整体方案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90" w:lineRule="exact"/>
        <w:ind w:left="1460" w:right="0" w:hanging="401"/>
        <w:jc w:val="left"/>
        <w:rPr>
          <w:sz w:val="24"/>
        </w:rPr>
      </w:pPr>
      <w:r>
        <w:pict>
          <v:shape id="_x0000_s1028" o:spid="_x0000_s1028" style="position:absolute;left:0pt;margin-left:65pt;margin-top:9.25pt;height:3.75pt;width:3.75pt;mso-position-horizontal-relative:page;z-index:251661312;mso-width-relative:page;mso-height-relative:page;" filled="f" stroked="t" coordorigin="1300,186" coordsize="75,75" path="m1375,223l1352,258,1347,260,1342,261,1338,261,1333,261,1328,260,1323,258,1319,256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实现目标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29" o:spid="_x0000_s1029" style="position:absolute;left:0pt;margin-left:65pt;margin-top:9.25pt;height:3.75pt;width:3.75pt;mso-position-horizontal-relative:page;z-index:251662336;mso-width-relative:page;mso-height-relative:page;" filled="f" stroked="t" coordorigin="1300,186" coordsize="75,75" path="m1375,223l1375,228,1374,233,1372,237,1370,242,1338,261,1333,261,1328,260,1323,258,1319,256,1303,237,1301,233,1300,228,1300,223,1300,218,1311,197,1314,193,1319,190,1323,188,1328,187,1333,186,1338,186,1342,186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总体流程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0" o:spid="_x0000_s1030" style="position:absolute;left:0pt;margin-left:65pt;margin-top:8.9pt;height:3.75pt;width:3.75pt;mso-position-horizontal-relative:page;z-index:251662336;mso-width-relative:page;mso-height-relative:page;" filled="f" stroked="t" coordorigin="1300,178" coordsize="75,75" path="m1375,216l1375,221,1374,225,1372,230,1370,235,1338,253,1333,253,1311,242,1307,239,1305,235,1303,230,1301,225,1300,221,1300,216,1300,211,1311,189,1314,186,1319,183,1323,181,1328,179,1333,178,1338,178,1342,178,1364,189,1368,193,1370,197,1372,201,1374,206,1375,211,1375,216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产品架构与模块设计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1" o:spid="_x0000_s1031" style="position:absolute;left:0pt;margin-left:65pt;margin-top:9.25pt;height:3.75pt;width:3.75pt;mso-position-horizontal-relative:page;z-index:251663360;mso-width-relative:page;mso-height-relative:page;" filled="f" stroked="t" coordorigin="1300,186" coordsize="75,75" path="m1375,223l1338,261,1333,261,1303,237,1301,233,1300,228,1300,223,1300,218,1311,197,1314,193,1319,190,1323,188,1328,187,1333,186,1338,186,1342,186,1347,187,1352,188,1356,190,1361,193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界面效果</w:t>
      </w:r>
    </w:p>
    <w:p>
      <w:pPr>
        <w:pStyle w:val="8"/>
        <w:numPr>
          <w:ilvl w:val="0"/>
          <w:numId w:val="1"/>
        </w:numPr>
        <w:tabs>
          <w:tab w:val="left" w:pos="781"/>
        </w:tabs>
        <w:spacing w:before="0" w:after="0" w:line="383" w:lineRule="exact"/>
        <w:ind w:left="780" w:right="0" w:hanging="201"/>
        <w:jc w:val="left"/>
        <w:rPr>
          <w:sz w:val="24"/>
        </w:rPr>
      </w:pPr>
      <w:r>
        <w:pict>
          <v:shape id="_x0000_s1032" o:spid="_x0000_s1032" style="position:absolute;left:0pt;margin-left:41pt;margin-top:8.9pt;height:3.75pt;width:3.75pt;mso-position-horizontal-relative:page;z-index:251663360;mso-width-relative:page;mso-height-relative:page;" fillcolor="#333333" filled="t" stroked="f" coordorigin="820,178" coordsize="75,75" path="m862,253l853,253,848,252,820,221,820,211,853,178,862,178,895,216,895,221,862,25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开发设计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90" w:lineRule="exact"/>
        <w:ind w:left="1460" w:right="0" w:hanging="401"/>
        <w:jc w:val="left"/>
        <w:rPr>
          <w:sz w:val="24"/>
        </w:rPr>
      </w:pPr>
      <w:r>
        <w:pict>
          <v:shape id="_x0000_s1033" o:spid="_x0000_s1033" style="position:absolute;left:0pt;margin-left:65pt;margin-top:9.25pt;height:3.75pt;width:3.75pt;mso-position-horizontal-relative:page;z-index:251664384;mso-width-relative:page;mso-height-relative:page;" filled="f" stroked="t" coordorigin="1300,186" coordsize="75,75" path="m1375,223l1338,261,1333,261,1311,250,1307,246,1305,242,1303,237,1301,233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概要设计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4" o:spid="_x0000_s1034" style="position:absolute;left:0pt;margin-left:65pt;margin-top:9.25pt;height:3.75pt;width:3.75pt;mso-position-horizontal-relative:page;z-index:251664384;mso-width-relative:page;mso-height-relative:page;" filled="f" stroked="t" coordorigin="1300,186" coordsize="75,75" path="m1375,223l1338,261,1333,261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详细设计</w:t>
      </w:r>
    </w:p>
    <w:p>
      <w:pPr>
        <w:pStyle w:val="8"/>
        <w:numPr>
          <w:ilvl w:val="1"/>
          <w:numId w:val="1"/>
        </w:numPr>
        <w:tabs>
          <w:tab w:val="left" w:pos="1461"/>
        </w:tabs>
        <w:spacing w:before="10" w:after="0" w:line="206" w:lineRule="auto"/>
        <w:ind w:left="580" w:right="8536" w:firstLine="480"/>
        <w:jc w:val="left"/>
        <w:rPr>
          <w:sz w:val="24"/>
        </w:rPr>
      </w:pPr>
      <w:r>
        <w:pict>
          <v:shape id="_x0000_s1035" o:spid="_x0000_s1035" style="position:absolute;left:0pt;margin-left:65pt;margin-top:8.85pt;height:3.75pt;width:3.75pt;mso-position-horizontal-relative:page;z-index:-251649024;mso-width-relative:page;mso-height-relative:page;" filled="f" stroked="t" coordorigin="1300,177" coordsize="75,75" path="m1375,215l1338,252,1333,252,1328,251,1323,250,1319,248,1300,220,1300,215,1300,210,1311,188,1314,185,1319,182,1323,180,1328,178,1333,177,1338,177,1342,177,1364,188,1368,192,1370,196,1372,201,1374,205,1375,210,1375,215xe">
            <v:path arrowok="t"/>
            <v:fill on="f" focussize="0,0"/>
            <v:stroke color="#333333"/>
            <v:imagedata o:title=""/>
            <o:lock v:ext="edit"/>
          </v:shape>
        </w:pict>
      </w:r>
      <w:r>
        <w:pict>
          <v:shape id="_x0000_s1036" o:spid="_x0000_s1036" style="position:absolute;left:0pt;margin-left:41pt;margin-top:28.35pt;height:3.75pt;width:3.75pt;mso-position-horizontal-relative:page;z-index:251665408;mso-width-relative:page;mso-height-relative:page;" fillcolor="#333333" filled="t" stroked="f" coordorigin="820,567" coordsize="75,75" path="m862,642l853,642,848,641,820,610,820,600,853,567,862,567,895,605,895,610,862,642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_x0000_s1037" o:spid="_x0000_s1037" style="position:absolute;left:0pt;margin-left:41pt;margin-top:47.1pt;height:3.75pt;width:3.75pt;mso-position-horizontal-relative:page;z-index:251666432;mso-width-relative:page;mso-height-relative:page;" fillcolor="#333333" filled="t" stroked="f" coordorigin="820,942" coordsize="75,75" path="m862,1017l853,1017,848,1016,820,985,820,975,853,942,862,942,895,980,895,985,862,1017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pacing w:val="-1"/>
          <w:sz w:val="24"/>
        </w:rPr>
        <w:t>开发周期</w:t>
      </w:r>
      <w:r>
        <w:rPr>
          <w:rFonts w:ascii="Arial MT" w:eastAsia="Arial MT"/>
          <w:color w:val="0087CC"/>
          <w:sz w:val="24"/>
        </w:rPr>
        <w:t>4</w:t>
      </w:r>
      <w:r>
        <w:rPr>
          <w:rFonts w:ascii="Arial MT" w:eastAsia="Arial MT"/>
          <w:color w:val="0087CC"/>
          <w:spacing w:val="70"/>
          <w:sz w:val="24"/>
        </w:rPr>
        <w:t xml:space="preserve"> </w:t>
      </w:r>
      <w:r>
        <w:rPr>
          <w:color w:val="0087CC"/>
          <w:sz w:val="24"/>
        </w:rPr>
        <w:t>非功能性需求</w:t>
      </w:r>
      <w:r>
        <w:rPr>
          <w:rFonts w:ascii="Arial MT" w:eastAsia="Arial MT"/>
          <w:color w:val="0087CC"/>
          <w:sz w:val="24"/>
        </w:rPr>
        <w:t xml:space="preserve">5 </w:t>
      </w:r>
      <w:r>
        <w:rPr>
          <w:color w:val="0087CC"/>
          <w:sz w:val="24"/>
        </w:rPr>
        <w:t>后续跟踪</w:t>
      </w:r>
    </w:p>
    <w:p>
      <w:pPr>
        <w:pStyle w:val="2"/>
        <w:numPr>
          <w:ilvl w:val="0"/>
          <w:numId w:val="2"/>
        </w:numPr>
        <w:tabs>
          <w:tab w:val="left" w:pos="401"/>
        </w:tabs>
        <w:spacing w:before="231" w:after="0" w:line="240" w:lineRule="auto"/>
        <w:ind w:left="400" w:right="0" w:hanging="301"/>
        <w:jc w:val="left"/>
      </w:pPr>
      <w:r>
        <w:t>需求分析</w:t>
      </w:r>
    </w:p>
    <w:p>
      <w:pPr>
        <w:pStyle w:val="4"/>
        <w:spacing w:before="110"/>
      </w:pPr>
      <w:r>
        <w:rPr>
          <w:color w:val="333333"/>
        </w:rPr>
        <w:t>业务背景、项目需求的描述</w:t>
      </w:r>
    </w:p>
    <w:p>
      <w:pPr>
        <w:pStyle w:val="2"/>
        <w:numPr>
          <w:ilvl w:val="0"/>
          <w:numId w:val="2"/>
        </w:numPr>
        <w:tabs>
          <w:tab w:val="left" w:pos="401"/>
        </w:tabs>
        <w:spacing w:before="194" w:after="0" w:line="240" w:lineRule="auto"/>
        <w:ind w:left="400" w:right="0" w:hanging="301"/>
        <w:jc w:val="left"/>
      </w:pPr>
      <w:r>
        <w:t>整体方案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106" w:after="0" w:line="240" w:lineRule="auto"/>
        <w:ind w:left="600" w:right="0" w:hanging="501"/>
        <w:jc w:val="left"/>
      </w:pPr>
      <w:r>
        <w:t>实现目标</w:t>
      </w:r>
    </w:p>
    <w:p>
      <w:pPr>
        <w:pStyle w:val="4"/>
        <w:spacing w:before="111"/>
      </w:pPr>
      <w:r>
        <w:rPr>
          <w:color w:val="333333"/>
        </w:rPr>
        <w:t>根据需求，最终要实现的效果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183" w:after="0" w:line="240" w:lineRule="auto"/>
        <w:ind w:left="600" w:right="0" w:hanging="501"/>
        <w:jc w:val="left"/>
      </w:pPr>
      <w:r>
        <w:t>总体流程</w:t>
      </w:r>
    </w:p>
    <w:p>
      <w:pPr>
        <w:pStyle w:val="4"/>
        <w:spacing w:before="112"/>
      </w:pPr>
      <w:r>
        <w:rPr>
          <w:color w:val="333333"/>
        </w:rPr>
        <w:t>呈现此任务的业务模块主流程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168" w:after="0" w:line="240" w:lineRule="auto"/>
        <w:ind w:left="600" w:right="0" w:hanging="501"/>
        <w:jc w:val="left"/>
      </w:pPr>
      <w:r>
        <w:t>产品架构与模块设计</w:t>
      </w:r>
    </w:p>
    <w:p>
      <w:pPr>
        <w:pStyle w:val="4"/>
        <w:spacing w:before="111" w:line="416" w:lineRule="exact"/>
      </w:pPr>
      <w:r>
        <w:rPr>
          <w:color w:val="333333"/>
        </w:rPr>
        <w:t>描述具体功能的详细系统逻辑，说明功能，</w:t>
      </w:r>
    </w:p>
    <w:p>
      <w:pPr>
        <w:pStyle w:val="4"/>
        <w:spacing w:before="22" w:line="204" w:lineRule="auto"/>
        <w:ind w:right="2457"/>
      </w:pPr>
      <w:r>
        <w:rPr>
          <w:color w:val="333333"/>
          <w:spacing w:val="-1"/>
        </w:rPr>
        <w:t>描述设计时可以增加系统流程图、生命周期图、时序图、类图等图表进行补充。</w:t>
      </w:r>
      <w:r>
        <w:rPr>
          <w:color w:val="333333"/>
        </w:rPr>
        <w:t>复杂任务可以增加功能列表，作为功能需求说明的总览，分模块描述。</w:t>
      </w:r>
    </w:p>
    <w:p>
      <w:pPr>
        <w:pStyle w:val="4"/>
        <w:spacing w:before="205"/>
      </w:pPr>
      <w:r>
        <w:rPr>
          <w:color w:val="333333"/>
        </w:rPr>
        <w:t>系统流程图示例：</w:t>
      </w:r>
    </w:p>
    <w:p>
      <w:pPr>
        <w:spacing w:after="0"/>
        <w:sectPr>
          <w:type w:val="continuous"/>
          <w:pgSz w:w="11900" w:h="16840"/>
          <w:pgMar w:top="800" w:right="460" w:bottom="280" w:left="480" w:header="720" w:footer="720" w:gutter="0"/>
          <w:cols w:space="720" w:num="1"/>
        </w:sectPr>
      </w:pPr>
    </w:p>
    <w:p>
      <w:pPr>
        <w:pStyle w:val="4"/>
        <w:ind w:left="257"/>
        <w:rPr>
          <w:sz w:val="20"/>
        </w:rPr>
      </w:pPr>
      <w:r>
        <w:rPr>
          <w:sz w:val="20"/>
        </w:rPr>
        <w:drawing>
          <wp:inline distT="0" distB="0" distL="0" distR="0">
            <wp:extent cx="6638925" cy="321818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4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3"/>
        <w:ind w:left="0"/>
        <w:rPr>
          <w:sz w:val="16"/>
        </w:rPr>
      </w:pPr>
    </w:p>
    <w:p>
      <w:pPr>
        <w:pStyle w:val="4"/>
        <w:spacing w:before="3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415925</wp:posOffset>
            </wp:positionH>
            <wp:positionV relativeFrom="paragraph">
              <wp:posOffset>353060</wp:posOffset>
            </wp:positionV>
            <wp:extent cx="6796405" cy="323913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6471" cy="323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生命周期图示例：</w:t>
      </w:r>
    </w:p>
    <w:p>
      <w:pPr>
        <w:pStyle w:val="4"/>
        <w:spacing w:before="14"/>
        <w:ind w:left="0"/>
        <w:rPr>
          <w:sz w:val="15"/>
        </w:rPr>
      </w:pPr>
    </w:p>
    <w:p>
      <w:pPr>
        <w:pStyle w:val="4"/>
        <w:spacing w:before="1"/>
      </w:pPr>
      <w:r>
        <w:rPr>
          <w:color w:val="333333"/>
        </w:rPr>
        <w:t>类图示例：</w:t>
      </w:r>
    </w:p>
    <w:p>
      <w:pPr>
        <w:spacing w:after="0"/>
        <w:sectPr>
          <w:pgSz w:w="11900" w:h="16840"/>
          <w:pgMar w:top="720" w:right="460" w:bottom="280" w:left="480" w:header="720" w:footer="720" w:gutter="0"/>
          <w:cols w:space="720" w:num="1"/>
        </w:sectPr>
      </w:pPr>
    </w:p>
    <w:p>
      <w:pPr>
        <w:pStyle w:val="4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5156835" cy="65246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24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4"/>
        <w:ind w:left="0"/>
        <w:rPr>
          <w:sz w:val="17"/>
        </w:rPr>
      </w:pPr>
    </w:p>
    <w:p>
      <w:pPr>
        <w:pStyle w:val="4"/>
        <w:spacing w:before="37"/>
      </w:pPr>
      <w:r>
        <w:rPr>
          <w:color w:val="333333"/>
        </w:rPr>
        <w:t>程序流程图示例：</w:t>
      </w:r>
    </w:p>
    <w:p>
      <w:pPr>
        <w:spacing w:after="0"/>
        <w:sectPr>
          <w:pgSz w:w="11900" w:h="16840"/>
          <w:pgMar w:top="780" w:right="460" w:bottom="280" w:left="480" w:header="720" w:footer="720" w:gutter="0"/>
          <w:cols w:space="720" w:num="1"/>
        </w:sectPr>
      </w:pPr>
    </w:p>
    <w:p>
      <w:pPr>
        <w:pStyle w:val="4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5724525" cy="487680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/>
        <w:rPr>
          <w:sz w:val="20"/>
        </w:rPr>
      </w:pPr>
    </w:p>
    <w:p>
      <w:pPr>
        <w:pStyle w:val="4"/>
        <w:spacing w:before="12"/>
        <w:ind w:left="0"/>
        <w:rPr>
          <w:sz w:val="13"/>
        </w:rPr>
      </w:pPr>
    </w:p>
    <w:p>
      <w:pPr>
        <w:pStyle w:val="4"/>
        <w:spacing w:before="38"/>
      </w:pPr>
      <w:r>
        <w:rPr>
          <w:color w:val="333333"/>
        </w:rPr>
        <w:t>时序图示例：</w:t>
      </w:r>
    </w:p>
    <w:p>
      <w:pPr>
        <w:spacing w:after="0"/>
        <w:sectPr>
          <w:pgSz w:w="11900" w:h="16840"/>
          <w:pgMar w:top="560" w:right="460" w:bottom="280" w:left="480" w:header="720" w:footer="720" w:gutter="0"/>
          <w:cols w:space="720" w:num="1"/>
        </w:sectPr>
      </w:pPr>
    </w:p>
    <w:p>
      <w:pPr>
        <w:pStyle w:val="4"/>
        <w:ind w:left="278"/>
        <w:rPr>
          <w:sz w:val="20"/>
        </w:rPr>
      </w:pPr>
      <w:r>
        <w:rPr>
          <w:sz w:val="20"/>
        </w:rPr>
        <w:drawing>
          <wp:inline distT="0" distB="0" distL="0" distR="0">
            <wp:extent cx="6279515" cy="546989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109" cy="54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/>
        <w:rPr>
          <w:sz w:val="17"/>
        </w:rPr>
      </w:pPr>
    </w:p>
    <w:p>
      <w:pPr>
        <w:pStyle w:val="3"/>
        <w:numPr>
          <w:ilvl w:val="1"/>
          <w:numId w:val="2"/>
        </w:numPr>
        <w:tabs>
          <w:tab w:val="left" w:pos="601"/>
        </w:tabs>
        <w:spacing w:before="22" w:after="0" w:line="240" w:lineRule="auto"/>
        <w:ind w:left="600" w:right="0" w:hanging="501"/>
        <w:jc w:val="left"/>
      </w:pPr>
      <w:r>
        <w:t>界面效果</w:t>
      </w:r>
    </w:p>
    <w:p>
      <w:pPr>
        <w:pStyle w:val="4"/>
        <w:spacing w:before="111"/>
      </w:pPr>
      <w:r>
        <w:rPr>
          <w:color w:val="333333"/>
        </w:rPr>
        <w:t>添加最终效果图片，可对图片呈现的功能进行简单描述</w:t>
      </w:r>
    </w:p>
    <w:p>
      <w:pPr>
        <w:pStyle w:val="2"/>
        <w:numPr>
          <w:ilvl w:val="0"/>
          <w:numId w:val="2"/>
        </w:numPr>
        <w:tabs>
          <w:tab w:val="left" w:pos="401"/>
        </w:tabs>
        <w:spacing w:before="209" w:after="0" w:line="240" w:lineRule="auto"/>
        <w:ind w:left="400" w:right="0" w:hanging="301"/>
        <w:jc w:val="left"/>
      </w:pPr>
      <w:r>
        <w:t>开发设计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91" w:after="0" w:line="240" w:lineRule="auto"/>
        <w:ind w:left="600" w:right="0" w:hanging="501"/>
        <w:jc w:val="left"/>
      </w:pPr>
      <w:r>
        <w:t>概要设计</w:t>
      </w:r>
    </w:p>
    <w:p>
      <w:pPr>
        <w:pStyle w:val="4"/>
        <w:spacing w:before="111"/>
      </w:pPr>
      <w:r>
        <w:rPr>
          <w:color w:val="333333"/>
        </w:rPr>
        <w:t>讲述总体设计：组织结构、功能、处理流程、有哪些模块、模块间的关系等。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184" w:after="0" w:line="240" w:lineRule="auto"/>
        <w:ind w:left="600" w:right="0" w:hanging="501"/>
        <w:jc w:val="left"/>
      </w:pPr>
      <w:r>
        <w:t>详细设计</w:t>
      </w:r>
    </w:p>
    <w:p>
      <w:pPr>
        <w:pStyle w:val="4"/>
        <w:spacing w:before="149" w:line="211" w:lineRule="auto"/>
        <w:ind w:right="1537"/>
      </w:pPr>
      <w:r>
        <w:rPr>
          <w:color w:val="333333"/>
          <w:spacing w:val="-1"/>
        </w:rPr>
        <w:t>讲述系统详细设计，包含： 系统设计、子系统划分，功能模块详细设计</w:t>
      </w:r>
      <w:r>
        <w:rPr>
          <w:rFonts w:ascii="Arial MT" w:eastAsia="Arial MT"/>
          <w:color w:val="333333"/>
          <w:spacing w:val="-4"/>
        </w:rPr>
        <w:t xml:space="preserve">, </w:t>
      </w:r>
      <w:r>
        <w:rPr>
          <w:color w:val="333333"/>
        </w:rPr>
        <w:t>界面详细设计。表达出功能的具体算法、流程、状态转换等。</w:t>
      </w:r>
    </w:p>
    <w:p>
      <w:pPr>
        <w:pStyle w:val="3"/>
        <w:numPr>
          <w:ilvl w:val="1"/>
          <w:numId w:val="2"/>
        </w:numPr>
        <w:tabs>
          <w:tab w:val="left" w:pos="601"/>
        </w:tabs>
        <w:spacing w:before="184" w:after="0" w:line="240" w:lineRule="auto"/>
        <w:ind w:left="600" w:right="0" w:hanging="501"/>
        <w:jc w:val="left"/>
      </w:pPr>
      <w:r>
        <w:t>开发周期</w:t>
      </w:r>
    </w:p>
    <w:p>
      <w:pPr>
        <w:pStyle w:val="4"/>
        <w:spacing w:before="111"/>
      </w:pPr>
      <w:r>
        <w:rPr>
          <w:color w:val="333333"/>
        </w:rPr>
        <w:t>此处列举具体功能</w:t>
      </w:r>
      <w:r>
        <w:rPr>
          <w:rFonts w:ascii="Arial MT" w:eastAsia="Arial MT"/>
          <w:color w:val="333333"/>
        </w:rPr>
        <w:t>/</w:t>
      </w:r>
      <w:r>
        <w:rPr>
          <w:color w:val="333333"/>
        </w:rPr>
        <w:t>模块的相关负责人和排期时间</w:t>
      </w:r>
    </w:p>
    <w:p>
      <w:pPr>
        <w:spacing w:after="0"/>
        <w:sectPr>
          <w:pgSz w:w="11900" w:h="16840"/>
          <w:pgMar w:top="740" w:right="460" w:bottom="280" w:left="480" w:header="720" w:footer="720" w:gutter="0"/>
          <w:cols w:space="720" w:num="1"/>
        </w:sectPr>
      </w:pPr>
    </w:p>
    <w:p>
      <w:pPr>
        <w:pStyle w:val="2"/>
        <w:numPr>
          <w:ilvl w:val="0"/>
          <w:numId w:val="2"/>
        </w:numPr>
        <w:tabs>
          <w:tab w:val="left" w:pos="401"/>
        </w:tabs>
        <w:spacing w:before="0" w:after="0" w:line="640" w:lineRule="exact"/>
        <w:ind w:left="400" w:right="0" w:hanging="301"/>
        <w:jc w:val="left"/>
      </w:pPr>
      <w:r>
        <w:t>非功能性需求</w:t>
      </w:r>
    </w:p>
    <w:p>
      <w:pPr>
        <w:pStyle w:val="4"/>
        <w:spacing w:before="157" w:line="204" w:lineRule="auto"/>
        <w:ind w:right="3417"/>
      </w:pPr>
      <w:r>
        <w:rPr>
          <w:color w:val="333333"/>
          <w:spacing w:val="-1"/>
        </w:rPr>
        <w:t>对界面、环境、数据安全、产品性能及兼容性等方面技术要求的描述。</w:t>
      </w:r>
      <w:r>
        <w:rPr>
          <w:color w:val="333333"/>
        </w:rPr>
        <w:t>也可作为补充说明，对一些非核心的功能点进行描述。</w:t>
      </w:r>
    </w:p>
    <w:p>
      <w:pPr>
        <w:pStyle w:val="4"/>
        <w:spacing w:line="408" w:lineRule="exact"/>
      </w:pPr>
      <w:r>
        <w:rPr>
          <w:color w:val="333333"/>
        </w:rPr>
        <w:t>（没有可忽略）</w:t>
      </w:r>
    </w:p>
    <w:p>
      <w:pPr>
        <w:pStyle w:val="2"/>
        <w:numPr>
          <w:ilvl w:val="0"/>
          <w:numId w:val="2"/>
        </w:numPr>
        <w:tabs>
          <w:tab w:val="left" w:pos="401"/>
        </w:tabs>
        <w:spacing w:before="209" w:after="0" w:line="240" w:lineRule="auto"/>
        <w:ind w:left="400" w:right="0" w:hanging="301"/>
        <w:jc w:val="left"/>
      </w:pPr>
      <w:r>
        <w:t>后续跟踪</w:t>
      </w:r>
    </w:p>
    <w:p>
      <w:pPr>
        <w:pStyle w:val="4"/>
        <w:spacing w:before="95" w:line="416" w:lineRule="exact"/>
      </w:pPr>
      <w:r>
        <w:rPr>
          <w:color w:val="333333"/>
        </w:rPr>
        <w:t>如果本次任务仍存在不足之处或优化空间，可在此处注明。</w:t>
      </w:r>
    </w:p>
    <w:p>
      <w:pPr>
        <w:pStyle w:val="4"/>
        <w:spacing w:line="416" w:lineRule="exact"/>
      </w:pPr>
      <w:r>
        <w:rPr>
          <w:color w:val="333333"/>
        </w:rPr>
        <w:t>（没有可忽略）</w:t>
      </w:r>
    </w:p>
    <w:sectPr>
      <w:pgSz w:w="11900" w:h="16840"/>
      <w:pgMar w:top="440" w:right="460" w:bottom="280" w:left="4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400" w:hanging="3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600" w:hanging="501"/>
        <w:jc w:val="left"/>
      </w:pPr>
      <w:rPr>
        <w:rFonts w:hint="default" w:ascii="Arial" w:hAnsi="Arial" w:eastAsia="Arial" w:cs="Arial"/>
        <w:b/>
        <w:bCs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51" w:hanging="50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02" w:hanging="5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53" w:hanging="5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04" w:hanging="5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5" w:hanging="5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06" w:hanging="5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657" w:hanging="501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80" w:hanging="2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460" w:hanging="4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15" w:hanging="40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0" w:hanging="4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626" w:hanging="4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81" w:hanging="4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737" w:hanging="4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792" w:hanging="4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48" w:hanging="401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MDVkMzlmOTI2YWJiODU5NTg1ZmRkMTk4ODc0NTFlZDYifQ=="/>
  </w:docVars>
  <w:rsids>
    <w:rsidRoot w:val="00000000"/>
    <w:rsid w:val="6CCD5C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400" w:hanging="301"/>
      <w:outlineLvl w:val="1"/>
    </w:pPr>
    <w:rPr>
      <w:rFonts w:ascii="微软雅黑" w:hAnsi="微软雅黑" w:eastAsia="微软雅黑" w:cs="微软雅黑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84"/>
      <w:ind w:left="600" w:hanging="501"/>
      <w:outlineLvl w:val="2"/>
    </w:pPr>
    <w:rPr>
      <w:rFonts w:ascii="微软雅黑" w:hAnsi="微软雅黑" w:eastAsia="微软雅黑" w:cs="微软雅黑"/>
      <w:b/>
      <w:bCs/>
      <w:sz w:val="30"/>
      <w:szCs w:val="3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00"/>
    </w:pPr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00" w:hanging="501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Office_12.1.0.15673_F1E327BC-269C-435d-A152-05C5408002CA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2023-10-11T09:18:00Z</dcterms:created>
  <dc:creator>shiyh</dc:creator>
  <cp:lastModifiedBy>shiyh</cp:lastModifiedBy>
  <dcterms:modified xsi:type="dcterms:W3CDTF">2023-10-11T09:22:21Z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Mozilla/5.0 (Windows NT 10.0; Win64; x64) AppleWebKit/537.36 (KHTML, like Gecko) Chrome/117.0.0.0 Safari/537.36 Edg/117.0.2045.60</vt:lpwstr>
  </property>
  <property fmtid="{D5CDD505-2E9C-101B-9397-08002B2CF9AE}" pid="4" name="LastSaved">
    <vt:filetime>2023-10-11T00:00:00Z</vt:filetime>
  </property>
  <property fmtid="{D5CDD505-2E9C-101B-9397-08002B2CF9AE}" pid="5" name="KSOProductBuildVer">
    <vt:lpwstr>2052-12.1.0.15673</vt:lpwstr>
  </property>
  <property fmtid="{D5CDD505-2E9C-101B-9397-08002B2CF9AE}" pid="6" name="ICV">
    <vt:lpwstr>A626CE83D8DA4FEBA0D027358EF8F0A6_12</vt:lpwstr>
  </property>
</Properties>
</file>