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spacing w:line="360" w:lineRule="auto"/>
        <w:rPr>
          <w:rFonts w:hint="default" w:ascii="Times New Roman" w:hAnsi="Times New Roman" w:eastAsia="楷体" w:cs="Times New Roman"/>
          <w:szCs w:val="24"/>
        </w:rPr>
      </w:pPr>
      <w:bookmarkStart w:id="0" w:name="_Hlk512006272"/>
    </w:p>
    <w:p>
      <w:pPr>
        <w:autoSpaceDE w:val="0"/>
        <w:spacing w:line="360" w:lineRule="auto"/>
        <w:jc w:val="center"/>
        <w:rPr>
          <w:rFonts w:hint="default" w:ascii="Times New Roman" w:hAnsi="Times New Roman" w:eastAsia="宋体" w:cs="Times New Roman"/>
          <w:sz w:val="44"/>
          <w:szCs w:val="44"/>
        </w:rPr>
      </w:pPr>
      <w:r>
        <w:rPr>
          <w:rFonts w:hint="default" w:ascii="Times New Roman" w:hAnsi="Times New Roman" w:eastAsia="宋体" w:cs="Times New Roman"/>
          <w:sz w:val="44"/>
          <w:szCs w:val="44"/>
        </w:rPr>
        <w:br w:type="textWrapping" w:clear="all"/>
      </w:r>
      <w:bookmarkStart w:id="1" w:name="_Hlk512006200"/>
      <w:r>
        <w:rPr>
          <w:rFonts w:hint="default" w:ascii="Times New Roman" w:hAnsi="Times New Roman" w:eastAsia="宋体" w:cs="Times New Roman"/>
          <w:szCs w:val="24"/>
        </w:rPr>
        <w:drawing>
          <wp:inline distT="0" distB="0" distL="114300" distR="114300">
            <wp:extent cx="1496695" cy="1503045"/>
            <wp:effectExtent l="0" t="0" r="0" b="0"/>
            <wp:docPr id="1" name="图片 1" descr="new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newlogo"/>
                    <pic:cNvPicPr>
                      <a:picLocks noChangeAspect="1"/>
                    </pic:cNvPicPr>
                  </pic:nvPicPr>
                  <pic:blipFill>
                    <a:blip r:embed="rId7" cstate="print"/>
                    <a:stretch>
                      <a:fillRect/>
                    </a:stretch>
                  </pic:blipFill>
                  <pic:spPr>
                    <a:xfrm>
                      <a:off x="0" y="0"/>
                      <a:ext cx="1496695" cy="1503045"/>
                    </a:xfrm>
                    <a:prstGeom prst="rect">
                      <a:avLst/>
                    </a:prstGeom>
                    <a:noFill/>
                    <a:ln w="9525">
                      <a:noFill/>
                    </a:ln>
                  </pic:spPr>
                </pic:pic>
              </a:graphicData>
            </a:graphic>
          </wp:inline>
        </w:drawing>
      </w:r>
    </w:p>
    <w:p>
      <w:pPr>
        <w:autoSpaceDE w:val="0"/>
        <w:spacing w:line="360" w:lineRule="auto"/>
        <w:jc w:val="center"/>
        <w:rPr>
          <w:rFonts w:hint="default" w:ascii="Times New Roman" w:hAnsi="Times New Roman" w:eastAsia="宋体" w:cs="Times New Roman"/>
          <w:sz w:val="52"/>
          <w:szCs w:val="52"/>
        </w:rPr>
      </w:pPr>
      <w:r>
        <w:rPr>
          <w:rFonts w:hint="default" w:ascii="Times New Roman" w:hAnsi="Times New Roman" w:eastAsia="宋体" w:cs="Times New Roman"/>
          <w:sz w:val="52"/>
          <w:szCs w:val="52"/>
        </w:rPr>
        <w:drawing>
          <wp:inline distT="0" distB="0" distL="114300" distR="114300">
            <wp:extent cx="3394075" cy="782955"/>
            <wp:effectExtent l="0" t="0" r="9525" b="4445"/>
            <wp:docPr id="5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2"/>
                    <pic:cNvPicPr>
                      <a:picLocks noChangeAspect="1" noChangeArrowheads="1"/>
                    </pic:cNvPicPr>
                  </pic:nvPicPr>
                  <pic:blipFill>
                    <a:blip r:embed="rId8" cstate="print">
                      <a:lum contrast="10000"/>
                      <a:extLst>
                        <a:ext uri="{28A0092B-C50C-407E-A947-70E740481C1C}">
                          <a14:useLocalDpi xmlns:a14="http://schemas.microsoft.com/office/drawing/2010/main" val="0"/>
                        </a:ext>
                      </a:extLst>
                    </a:blip>
                    <a:srcRect/>
                    <a:stretch>
                      <a:fillRect/>
                    </a:stretch>
                  </pic:blipFill>
                  <pic:spPr>
                    <a:xfrm>
                      <a:off x="0" y="0"/>
                      <a:ext cx="3394075" cy="782955"/>
                    </a:xfrm>
                    <a:prstGeom prst="rect">
                      <a:avLst/>
                    </a:prstGeom>
                    <a:solidFill>
                      <a:srgbClr val="FFFFFF"/>
                    </a:solidFill>
                    <a:ln>
                      <a:noFill/>
                    </a:ln>
                    <a:effectLst/>
                  </pic:spPr>
                </pic:pic>
              </a:graphicData>
            </a:graphic>
          </wp:inline>
        </w:drawing>
      </w:r>
    </w:p>
    <w:p>
      <w:pPr>
        <w:autoSpaceDE w:val="0"/>
        <w:spacing w:line="360" w:lineRule="auto"/>
        <w:jc w:val="center"/>
        <w:rPr>
          <w:rFonts w:hint="default" w:ascii="Times New Roman" w:hAnsi="Times New Roman" w:eastAsia="宋体" w:cs="Times New Roman"/>
          <w:b/>
          <w:sz w:val="52"/>
          <w:szCs w:val="52"/>
        </w:rPr>
      </w:pPr>
      <w:r>
        <w:rPr>
          <w:rFonts w:hint="default" w:ascii="Times New Roman" w:hAnsi="Times New Roman" w:eastAsia="宋体" w:cs="Times New Roman"/>
          <w:b/>
          <w:sz w:val="52"/>
          <w:szCs w:val="52"/>
        </w:rPr>
        <w:t>本科学士毕业论文</w:t>
      </w:r>
    </w:p>
    <w:p>
      <w:pPr>
        <w:autoSpaceDE w:val="0"/>
        <w:spacing w:line="360" w:lineRule="auto"/>
        <w:jc w:val="center"/>
        <w:rPr>
          <w:rFonts w:hint="eastAsia" w:ascii="Times New Roman" w:hAnsi="Times New Roman" w:eastAsia="宋体" w:cs="Times New Roman"/>
          <w:b/>
          <w:sz w:val="52"/>
          <w:szCs w:val="52"/>
          <w:lang w:val="en-US" w:eastAsia="zh-CN"/>
        </w:rPr>
      </w:pPr>
      <w:r>
        <w:rPr>
          <w:rFonts w:hint="eastAsia" w:ascii="Times New Roman" w:hAnsi="Times New Roman" w:eastAsia="宋体" w:cs="Times New Roman"/>
          <w:b/>
          <w:sz w:val="52"/>
          <w:szCs w:val="52"/>
          <w:lang w:val="en-US" w:eastAsia="zh-CN"/>
        </w:rPr>
        <w:t>基于QT的企业合同管理系统</w:t>
      </w:r>
    </w:p>
    <w:p>
      <w:pPr>
        <w:autoSpaceDE w:val="0"/>
        <w:spacing w:line="360" w:lineRule="auto"/>
        <w:jc w:val="center"/>
        <w:rPr>
          <w:rFonts w:hint="default" w:ascii="Times New Roman" w:hAnsi="Times New Roman" w:eastAsia="宋体" w:cs="Times New Roman"/>
          <w:sz w:val="52"/>
          <w:szCs w:val="52"/>
        </w:rPr>
      </w:pPr>
      <w:r>
        <w:rPr>
          <w:rFonts w:hint="eastAsia" w:ascii="Times New Roman" w:hAnsi="Times New Roman" w:eastAsia="宋体" w:cs="Times New Roman"/>
          <w:b/>
          <w:sz w:val="52"/>
          <w:szCs w:val="52"/>
          <w:lang w:val="en-US" w:eastAsia="zh-CN"/>
        </w:rPr>
        <w:t>的设计与实现</w:t>
      </w:r>
    </w:p>
    <w:p>
      <w:pPr>
        <w:autoSpaceDE w:val="0"/>
        <w:spacing w:line="360" w:lineRule="auto"/>
        <w:ind w:firstLine="1280" w:firstLineChars="400"/>
        <w:rPr>
          <w:rFonts w:hint="default" w:ascii="Times New Roman" w:hAnsi="Times New Roman" w:eastAsia="宋体" w:cs="Times New Roman"/>
          <w:sz w:val="32"/>
          <w:szCs w:val="32"/>
        </w:rPr>
      </w:pPr>
      <w:r>
        <w:rPr>
          <w:rFonts w:hint="default" w:ascii="Times New Roman" w:hAnsi="Times New Roman" w:eastAsia="宋体" w:cs="Times New Roman"/>
          <w:sz w:val="32"/>
          <w:szCs w:val="32"/>
        </w:rPr>
        <w:t>姓    名：</w:t>
      </w:r>
      <w:r>
        <w:rPr>
          <w:rFonts w:hint="default" w:ascii="Times New Roman" w:hAnsi="Times New Roman" w:eastAsia="宋体" w:cs="Times New Roman"/>
          <w:sz w:val="32"/>
          <w:szCs w:val="32"/>
          <w:u w:val="single"/>
        </w:rPr>
        <w:t xml:space="preserve">    </w:t>
      </w:r>
      <w:r>
        <w:rPr>
          <w:rFonts w:hint="eastAsia" w:ascii="Times New Roman" w:hAnsi="Times New Roman" w:eastAsia="宋体" w:cs="Times New Roman"/>
          <w:sz w:val="32"/>
          <w:szCs w:val="32"/>
          <w:u w:val="single"/>
          <w:lang w:val="en-US" w:eastAsia="zh-CN"/>
        </w:rPr>
        <w:t xml:space="preserve">       孔德静     </w:t>
      </w:r>
      <w:r>
        <w:rPr>
          <w:rFonts w:hint="default" w:ascii="Times New Roman" w:hAnsi="Times New Roman" w:eastAsia="宋体" w:cs="Times New Roman"/>
          <w:sz w:val="32"/>
          <w:szCs w:val="32"/>
          <w:u w:val="single"/>
        </w:rPr>
        <w:t xml:space="preserve">     </w:t>
      </w:r>
    </w:p>
    <w:p>
      <w:pPr>
        <w:autoSpaceDE w:val="0"/>
        <w:spacing w:line="360" w:lineRule="auto"/>
        <w:ind w:firstLine="1280" w:firstLineChars="400"/>
        <w:rPr>
          <w:rFonts w:hint="default" w:ascii="Times New Roman" w:hAnsi="Times New Roman" w:eastAsia="宋体" w:cs="Times New Roman"/>
          <w:sz w:val="32"/>
          <w:szCs w:val="32"/>
        </w:rPr>
      </w:pPr>
      <w:r>
        <w:rPr>
          <w:rFonts w:hint="default" w:ascii="Times New Roman" w:hAnsi="Times New Roman" w:eastAsia="宋体" w:cs="Times New Roman"/>
          <w:sz w:val="32"/>
          <w:szCs w:val="32"/>
        </w:rPr>
        <w:t>学    号：</w:t>
      </w:r>
      <w:r>
        <w:rPr>
          <w:rFonts w:hint="default" w:ascii="Times New Roman" w:hAnsi="Times New Roman" w:eastAsia="宋体" w:cs="Times New Roman"/>
          <w:sz w:val="32"/>
          <w:szCs w:val="32"/>
          <w:u w:val="single"/>
        </w:rPr>
        <w:t xml:space="preserve">   </w:t>
      </w:r>
      <w:r>
        <w:rPr>
          <w:rFonts w:hint="eastAsia" w:ascii="Times New Roman" w:hAnsi="Times New Roman" w:eastAsia="宋体" w:cs="Times New Roman"/>
          <w:sz w:val="32"/>
          <w:szCs w:val="32"/>
          <w:u w:val="single"/>
          <w:lang w:val="en-US" w:eastAsia="zh-CN"/>
        </w:rPr>
        <w:t xml:space="preserve"> </w:t>
      </w:r>
      <w:r>
        <w:rPr>
          <w:rFonts w:hint="default" w:ascii="Times New Roman" w:hAnsi="Times New Roman" w:eastAsia="宋体" w:cs="Times New Roman"/>
          <w:sz w:val="32"/>
          <w:szCs w:val="32"/>
          <w:u w:val="single"/>
        </w:rPr>
        <w:t xml:space="preserve"> </w:t>
      </w:r>
      <w:r>
        <w:rPr>
          <w:rFonts w:hint="eastAsia" w:ascii="Times New Roman" w:hAnsi="Times New Roman" w:eastAsia="宋体" w:cs="Times New Roman"/>
          <w:sz w:val="32"/>
          <w:szCs w:val="32"/>
          <w:u w:val="single"/>
          <w:lang w:val="en-US" w:eastAsia="zh-CN"/>
        </w:rPr>
        <w:t xml:space="preserve">   20151104780       </w:t>
      </w:r>
      <w:r>
        <w:rPr>
          <w:rFonts w:hint="default" w:ascii="Times New Roman" w:hAnsi="Times New Roman" w:eastAsia="宋体" w:cs="Times New Roman"/>
          <w:sz w:val="32"/>
          <w:szCs w:val="32"/>
          <w:u w:val="single"/>
        </w:rPr>
        <w:t xml:space="preserve"> </w:t>
      </w:r>
    </w:p>
    <w:p>
      <w:pPr>
        <w:autoSpaceDE w:val="0"/>
        <w:spacing w:line="360" w:lineRule="auto"/>
        <w:ind w:firstLine="1280" w:firstLineChars="400"/>
        <w:rPr>
          <w:rFonts w:hint="default" w:ascii="Times New Roman" w:hAnsi="Times New Roman" w:eastAsia="宋体" w:cs="Times New Roman"/>
          <w:sz w:val="32"/>
          <w:szCs w:val="32"/>
        </w:rPr>
      </w:pPr>
      <w:r>
        <w:rPr>
          <w:rFonts w:hint="default" w:ascii="Times New Roman" w:hAnsi="Times New Roman" w:eastAsia="宋体" w:cs="Times New Roman"/>
          <w:sz w:val="32"/>
          <w:szCs w:val="32"/>
        </w:rPr>
        <w:t>院    系：</w:t>
      </w:r>
      <w:r>
        <w:rPr>
          <w:rFonts w:hint="default" w:ascii="Times New Roman" w:hAnsi="Times New Roman" w:eastAsia="宋体" w:cs="Times New Roman"/>
          <w:sz w:val="32"/>
          <w:szCs w:val="32"/>
          <w:u w:val="single"/>
        </w:rPr>
        <w:t xml:space="preserve"> </w:t>
      </w:r>
      <w:r>
        <w:rPr>
          <w:rFonts w:hint="eastAsia" w:ascii="Times New Roman" w:hAnsi="Times New Roman" w:eastAsia="宋体" w:cs="Times New Roman"/>
          <w:sz w:val="32"/>
          <w:szCs w:val="32"/>
          <w:u w:val="single"/>
          <w:lang w:val="en-US" w:eastAsia="zh-CN"/>
        </w:rPr>
        <w:t xml:space="preserve">     计算机科学技术学院  </w:t>
      </w:r>
      <w:r>
        <w:rPr>
          <w:rFonts w:hint="default" w:ascii="Times New Roman" w:hAnsi="Times New Roman" w:eastAsia="宋体" w:cs="Times New Roman"/>
          <w:sz w:val="32"/>
          <w:szCs w:val="32"/>
          <w:u w:val="single"/>
        </w:rPr>
        <w:t xml:space="preserve"> </w:t>
      </w:r>
    </w:p>
    <w:p>
      <w:pPr>
        <w:autoSpaceDE w:val="0"/>
        <w:spacing w:line="360" w:lineRule="auto"/>
        <w:ind w:firstLine="1280" w:firstLineChars="400"/>
        <w:rPr>
          <w:rFonts w:hint="default" w:ascii="Times New Roman" w:hAnsi="Times New Roman" w:eastAsia="宋体" w:cs="Times New Roman"/>
          <w:sz w:val="32"/>
          <w:szCs w:val="32"/>
        </w:rPr>
      </w:pPr>
      <w:r>
        <w:rPr>
          <w:rFonts w:hint="default" w:ascii="Times New Roman" w:hAnsi="Times New Roman" w:eastAsia="宋体" w:cs="Times New Roman"/>
          <w:sz w:val="32"/>
          <w:szCs w:val="32"/>
        </w:rPr>
        <w:t>年    级：</w:t>
      </w:r>
      <w:r>
        <w:rPr>
          <w:rFonts w:hint="default" w:ascii="Times New Roman" w:hAnsi="Times New Roman" w:eastAsia="宋体" w:cs="Times New Roman"/>
          <w:sz w:val="32"/>
          <w:szCs w:val="32"/>
          <w:u w:val="single"/>
        </w:rPr>
        <w:t xml:space="preserve">     </w:t>
      </w:r>
      <w:r>
        <w:rPr>
          <w:rFonts w:hint="eastAsia" w:ascii="Times New Roman" w:hAnsi="Times New Roman" w:eastAsia="宋体" w:cs="Times New Roman"/>
          <w:sz w:val="32"/>
          <w:szCs w:val="32"/>
          <w:u w:val="single"/>
          <w:lang w:val="en-US" w:eastAsia="zh-CN"/>
        </w:rPr>
        <w:t xml:space="preserve">     2015级         </w:t>
      </w:r>
      <w:r>
        <w:rPr>
          <w:rFonts w:hint="default" w:ascii="Times New Roman" w:hAnsi="Times New Roman" w:eastAsia="宋体" w:cs="Times New Roman"/>
          <w:sz w:val="32"/>
          <w:szCs w:val="32"/>
          <w:u w:val="single"/>
        </w:rPr>
        <w:t xml:space="preserve"> </w:t>
      </w:r>
    </w:p>
    <w:p>
      <w:pPr>
        <w:autoSpaceDE w:val="0"/>
        <w:spacing w:line="360" w:lineRule="auto"/>
        <w:ind w:firstLine="1280" w:firstLineChars="400"/>
        <w:rPr>
          <w:rFonts w:hint="default" w:ascii="Times New Roman" w:hAnsi="Times New Roman" w:eastAsia="宋体" w:cs="Times New Roman"/>
          <w:sz w:val="32"/>
          <w:szCs w:val="32"/>
        </w:rPr>
      </w:pPr>
      <w:r>
        <w:rPr>
          <w:rFonts w:hint="default" w:ascii="Times New Roman" w:hAnsi="Times New Roman" w:eastAsia="宋体" w:cs="Times New Roman"/>
          <w:sz w:val="32"/>
          <w:szCs w:val="32"/>
        </w:rPr>
        <w:t>专    业：</w:t>
      </w:r>
      <w:r>
        <w:rPr>
          <w:rFonts w:hint="eastAsia" w:ascii="Times New Roman" w:hAnsi="Times New Roman" w:eastAsia="宋体" w:cs="Times New Roman"/>
          <w:sz w:val="32"/>
          <w:szCs w:val="32"/>
          <w:u w:val="single"/>
          <w:lang w:val="en-US" w:eastAsia="zh-CN"/>
        </w:rPr>
        <w:t xml:space="preserve"> 计算机科学与技术（嵌入式）</w:t>
      </w:r>
    </w:p>
    <w:p>
      <w:pPr>
        <w:autoSpaceDE w:val="0"/>
        <w:spacing w:line="360" w:lineRule="auto"/>
        <w:ind w:firstLine="1280" w:firstLineChars="400"/>
        <w:rPr>
          <w:rFonts w:hint="default" w:ascii="Times New Roman" w:hAnsi="Times New Roman" w:eastAsia="黑体" w:cs="Times New Roman"/>
          <w:sz w:val="36"/>
          <w:szCs w:val="36"/>
        </w:rPr>
        <w:sectPr>
          <w:footerReference r:id="rId3" w:type="default"/>
          <w:pgSz w:w="11906" w:h="16838"/>
          <w:pgMar w:top="1440" w:right="1800" w:bottom="1440" w:left="1800" w:header="851" w:footer="992" w:gutter="0"/>
          <w:pgNumType w:start="1"/>
          <w:cols w:space="0" w:num="1"/>
          <w:docGrid w:linePitch="312" w:charSpace="0"/>
        </w:sectPr>
      </w:pPr>
      <w:r>
        <w:rPr>
          <w:rFonts w:hint="default" w:ascii="Times New Roman" w:hAnsi="Times New Roman" w:eastAsia="宋体" w:cs="Times New Roman"/>
          <w:sz w:val="32"/>
          <w:szCs w:val="32"/>
        </w:rPr>
        <w:t>指导导师：</w:t>
      </w:r>
      <w:r>
        <w:rPr>
          <w:rFonts w:hint="default" w:ascii="Times New Roman" w:hAnsi="Times New Roman" w:eastAsia="宋体" w:cs="Times New Roman"/>
          <w:sz w:val="32"/>
          <w:szCs w:val="32"/>
          <w:u w:val="single"/>
        </w:rPr>
        <w:t xml:space="preserve">       </w:t>
      </w:r>
      <w:r>
        <w:rPr>
          <w:rFonts w:hint="eastAsia" w:ascii="Times New Roman" w:hAnsi="Times New Roman" w:eastAsia="宋体" w:cs="Times New Roman"/>
          <w:sz w:val="32"/>
          <w:szCs w:val="32"/>
          <w:u w:val="single"/>
          <w:lang w:val="en-US" w:eastAsia="zh-CN"/>
        </w:rPr>
        <w:t xml:space="preserve"> 李红霞    </w:t>
      </w:r>
      <w:r>
        <w:rPr>
          <w:rFonts w:hint="default" w:ascii="Times New Roman" w:hAnsi="Times New Roman" w:eastAsia="宋体" w:cs="Times New Roman"/>
          <w:sz w:val="32"/>
          <w:szCs w:val="32"/>
          <w:u w:val="single"/>
        </w:rPr>
        <w:t xml:space="preserve">        </w:t>
      </w:r>
      <w:bookmarkEnd w:id="0"/>
      <w:bookmarkEnd w:id="1"/>
      <w:bookmarkStart w:id="2" w:name="_Toc509478703"/>
      <w:bookmarkStart w:id="3" w:name="_Toc509478486"/>
      <w:bookmarkStart w:id="4" w:name="_Toc508619392"/>
      <w:bookmarkStart w:id="5" w:name="_Toc508619492"/>
      <w:bookmarkStart w:id="6" w:name="_Toc508702462"/>
      <w:bookmarkStart w:id="7" w:name="_Toc509478978"/>
      <w:bookmarkStart w:id="8" w:name="_Toc508405447"/>
      <w:bookmarkStart w:id="9" w:name="_Hlk512012394"/>
      <w:bookmarkStart w:id="10" w:name="_Toc508405449"/>
      <w:bookmarkStart w:id="11" w:name="_Toc508619494"/>
      <w:bookmarkStart w:id="12" w:name="_Toc508702464"/>
      <w:bookmarkStart w:id="13" w:name="_Toc508619393"/>
      <w:bookmarkStart w:id="14" w:name="_Toc321419485"/>
      <w:bookmarkStart w:id="15" w:name="_Toc320365460"/>
    </w:p>
    <w:sdt>
      <w:sdtPr>
        <w:rPr>
          <w:rFonts w:ascii="宋体" w:hAnsi="宋体" w:eastAsia="宋体" w:cstheme="minorBidi"/>
          <w:kern w:val="2"/>
          <w:sz w:val="21"/>
          <w:szCs w:val="22"/>
          <w:lang w:val="en-US" w:eastAsia="zh-CN" w:bidi="ar-SA"/>
        </w:rPr>
        <w:id w:val="147480829"/>
        <w:docPartObj>
          <w:docPartGallery w:val="Table of Contents"/>
          <w:docPartUnique/>
        </w:docPartObj>
      </w:sdtPr>
      <w:sdtEndPr>
        <w:rPr>
          <w:rFonts w:hint="eastAsia" w:ascii="黑体" w:hAnsi="黑体" w:eastAsia="黑体" w:cs="Times New Roman"/>
          <w:kern w:val="2"/>
          <w:sz w:val="21"/>
          <w:szCs w:val="36"/>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8"/>
            <w:tabs>
              <w:tab w:val="right" w:leader="dot" w:pos="8306"/>
            </w:tabs>
          </w:pPr>
          <w:r>
            <w:rPr>
              <w:rFonts w:hint="eastAsia" w:ascii="黑体" w:hAnsi="黑体" w:eastAsia="黑体" w:cs="Times New Roman"/>
              <w:sz w:val="36"/>
              <w:szCs w:val="36"/>
              <w:lang w:val="en-US" w:eastAsia="zh-CN"/>
            </w:rPr>
            <w:fldChar w:fldCharType="begin"/>
          </w:r>
          <w:r>
            <w:rPr>
              <w:rFonts w:hint="eastAsia" w:ascii="黑体" w:hAnsi="黑体" w:eastAsia="黑体" w:cs="Times New Roman"/>
              <w:sz w:val="36"/>
              <w:szCs w:val="36"/>
              <w:lang w:val="en-US" w:eastAsia="zh-CN"/>
            </w:rPr>
            <w:instrText xml:space="preserve">TOC \o "1-3" \h \u </w:instrText>
          </w:r>
          <w:r>
            <w:rPr>
              <w:rFonts w:hint="eastAsia" w:ascii="黑体" w:hAnsi="黑体" w:eastAsia="黑体" w:cs="Times New Roman"/>
              <w:sz w:val="36"/>
              <w:szCs w:val="36"/>
              <w:lang w:val="en-US" w:eastAsia="zh-CN"/>
            </w:rPr>
            <w:fldChar w:fldCharType="separate"/>
          </w:r>
          <w:r>
            <w:rPr>
              <w:rFonts w:hint="eastAsia" w:ascii="黑体" w:hAnsi="黑体" w:eastAsia="黑体" w:cs="Times New Roman"/>
              <w:szCs w:val="36"/>
              <w:lang w:val="en-US" w:eastAsia="zh-CN"/>
            </w:rPr>
            <w:fldChar w:fldCharType="begin"/>
          </w:r>
          <w:r>
            <w:rPr>
              <w:rFonts w:hint="eastAsia" w:ascii="黑体" w:hAnsi="黑体" w:eastAsia="黑体" w:cs="Times New Roman"/>
              <w:szCs w:val="36"/>
              <w:lang w:val="en-US" w:eastAsia="zh-CN"/>
            </w:rPr>
            <w:instrText xml:space="preserve"> HYPERLINK \l _Toc27858 </w:instrText>
          </w:r>
          <w:r>
            <w:rPr>
              <w:rFonts w:hint="eastAsia" w:ascii="黑体" w:hAnsi="黑体" w:eastAsia="黑体" w:cs="Times New Roman"/>
              <w:szCs w:val="36"/>
              <w:lang w:val="en-US" w:eastAsia="zh-CN"/>
            </w:rPr>
            <w:fldChar w:fldCharType="separate"/>
          </w:r>
          <w:r>
            <w:rPr>
              <w:rFonts w:hint="default" w:ascii="Times New Roman" w:hAnsi="Times New Roman" w:eastAsia="黑体" w:cs="Times New Roman"/>
              <w:bCs/>
              <w:kern w:val="44"/>
              <w:szCs w:val="24"/>
            </w:rPr>
            <w:t>1  绪论</w:t>
          </w:r>
          <w:r>
            <w:tab/>
          </w:r>
          <w:r>
            <w:fldChar w:fldCharType="begin"/>
          </w:r>
          <w:r>
            <w:instrText xml:space="preserve"> PAGEREF _Toc27858 </w:instrText>
          </w:r>
          <w:r>
            <w:fldChar w:fldCharType="separate"/>
          </w:r>
          <w:r>
            <w:t>2</w:t>
          </w:r>
          <w:r>
            <w:fldChar w:fldCharType="end"/>
          </w:r>
          <w:r>
            <w:rPr>
              <w:rFonts w:hint="eastAsia" w:ascii="黑体" w:hAnsi="黑体" w:eastAsia="黑体" w:cs="Times New Roman"/>
              <w:szCs w:val="36"/>
              <w:lang w:val="en-US" w:eastAsia="zh-CN"/>
            </w:rPr>
            <w:fldChar w:fldCharType="end"/>
          </w:r>
        </w:p>
        <w:p>
          <w:pPr>
            <w:pStyle w:val="9"/>
            <w:tabs>
              <w:tab w:val="right" w:leader="dot" w:pos="8306"/>
            </w:tabs>
          </w:pPr>
          <w:r>
            <w:rPr>
              <w:rFonts w:hint="eastAsia" w:ascii="黑体" w:hAnsi="黑体" w:eastAsia="黑体" w:cs="Times New Roman"/>
              <w:szCs w:val="36"/>
              <w:lang w:val="en-US" w:eastAsia="zh-CN"/>
            </w:rPr>
            <w:fldChar w:fldCharType="begin"/>
          </w:r>
          <w:r>
            <w:rPr>
              <w:rFonts w:hint="eastAsia" w:ascii="黑体" w:hAnsi="黑体" w:eastAsia="黑体" w:cs="Times New Roman"/>
              <w:szCs w:val="36"/>
              <w:lang w:val="en-US" w:eastAsia="zh-CN"/>
            </w:rPr>
            <w:instrText xml:space="preserve"> HYPERLINK \l _Toc9204 </w:instrText>
          </w:r>
          <w:r>
            <w:rPr>
              <w:rFonts w:hint="eastAsia" w:ascii="黑体" w:hAnsi="黑体" w:eastAsia="黑体" w:cs="Times New Roman"/>
              <w:szCs w:val="36"/>
              <w:lang w:val="en-US" w:eastAsia="zh-CN"/>
            </w:rPr>
            <w:fldChar w:fldCharType="separate"/>
          </w:r>
          <w:r>
            <w:rPr>
              <w:rFonts w:hint="default" w:ascii="Times New Roman" w:hAnsi="Times New Roman" w:eastAsia="宋体" w:cs="Times New Roman"/>
              <w:bCs/>
              <w:szCs w:val="24"/>
            </w:rPr>
            <w:t>1.1 选题背景</w:t>
          </w:r>
          <w:r>
            <w:tab/>
          </w:r>
          <w:r>
            <w:fldChar w:fldCharType="begin"/>
          </w:r>
          <w:r>
            <w:instrText xml:space="preserve"> PAGEREF _Toc9204 </w:instrText>
          </w:r>
          <w:r>
            <w:fldChar w:fldCharType="separate"/>
          </w:r>
          <w:r>
            <w:t>2</w:t>
          </w:r>
          <w:r>
            <w:fldChar w:fldCharType="end"/>
          </w:r>
          <w:r>
            <w:rPr>
              <w:rFonts w:hint="eastAsia" w:ascii="黑体" w:hAnsi="黑体" w:eastAsia="黑体" w:cs="Times New Roman"/>
              <w:szCs w:val="36"/>
              <w:lang w:val="en-US" w:eastAsia="zh-CN"/>
            </w:rPr>
            <w:fldChar w:fldCharType="end"/>
          </w:r>
        </w:p>
        <w:p>
          <w:pPr>
            <w:pStyle w:val="9"/>
            <w:tabs>
              <w:tab w:val="right" w:leader="dot" w:pos="8306"/>
            </w:tabs>
          </w:pPr>
          <w:r>
            <w:rPr>
              <w:rFonts w:hint="eastAsia" w:ascii="黑体" w:hAnsi="黑体" w:eastAsia="黑体" w:cs="Times New Roman"/>
              <w:szCs w:val="36"/>
              <w:lang w:val="en-US" w:eastAsia="zh-CN"/>
            </w:rPr>
            <w:fldChar w:fldCharType="begin"/>
          </w:r>
          <w:r>
            <w:rPr>
              <w:rFonts w:hint="eastAsia" w:ascii="黑体" w:hAnsi="黑体" w:eastAsia="黑体" w:cs="Times New Roman"/>
              <w:szCs w:val="36"/>
              <w:lang w:val="en-US" w:eastAsia="zh-CN"/>
            </w:rPr>
            <w:instrText xml:space="preserve"> HYPERLINK \l _Toc24458 </w:instrText>
          </w:r>
          <w:r>
            <w:rPr>
              <w:rFonts w:hint="eastAsia" w:ascii="黑体" w:hAnsi="黑体" w:eastAsia="黑体" w:cs="Times New Roman"/>
              <w:szCs w:val="36"/>
              <w:lang w:val="en-US" w:eastAsia="zh-CN"/>
            </w:rPr>
            <w:fldChar w:fldCharType="separate"/>
          </w:r>
          <w:r>
            <w:rPr>
              <w:rFonts w:hint="default" w:ascii="Times New Roman" w:hAnsi="Times New Roman" w:eastAsia="宋体" w:cs="Times New Roman"/>
              <w:bCs/>
              <w:szCs w:val="24"/>
            </w:rPr>
            <w:t>1.2</w:t>
          </w:r>
          <w:r>
            <w:rPr>
              <w:rFonts w:hint="eastAsia" w:ascii="Times New Roman" w:hAnsi="Times New Roman" w:eastAsia="宋体" w:cs="Times New Roman"/>
              <w:bCs/>
              <w:szCs w:val="24"/>
              <w:lang w:val="en-US" w:eastAsia="zh-CN"/>
            </w:rPr>
            <w:t>国内外研究现状</w:t>
          </w:r>
          <w:r>
            <w:tab/>
          </w:r>
          <w:r>
            <w:fldChar w:fldCharType="begin"/>
          </w:r>
          <w:r>
            <w:instrText xml:space="preserve"> PAGEREF _Toc24458 </w:instrText>
          </w:r>
          <w:r>
            <w:fldChar w:fldCharType="separate"/>
          </w:r>
          <w:r>
            <w:t>2</w:t>
          </w:r>
          <w:r>
            <w:fldChar w:fldCharType="end"/>
          </w:r>
          <w:r>
            <w:rPr>
              <w:rFonts w:hint="eastAsia" w:ascii="黑体" w:hAnsi="黑体" w:eastAsia="黑体" w:cs="Times New Roman"/>
              <w:szCs w:val="36"/>
              <w:lang w:val="en-US" w:eastAsia="zh-CN"/>
            </w:rPr>
            <w:fldChar w:fldCharType="end"/>
          </w:r>
        </w:p>
        <w:p>
          <w:pPr>
            <w:pStyle w:val="9"/>
            <w:tabs>
              <w:tab w:val="right" w:leader="dot" w:pos="8306"/>
            </w:tabs>
          </w:pPr>
          <w:r>
            <w:rPr>
              <w:rFonts w:hint="eastAsia" w:ascii="黑体" w:hAnsi="黑体" w:eastAsia="黑体" w:cs="Times New Roman"/>
              <w:szCs w:val="36"/>
              <w:lang w:val="en-US" w:eastAsia="zh-CN"/>
            </w:rPr>
            <w:fldChar w:fldCharType="begin"/>
          </w:r>
          <w:r>
            <w:rPr>
              <w:rFonts w:hint="eastAsia" w:ascii="黑体" w:hAnsi="黑体" w:eastAsia="黑体" w:cs="Times New Roman"/>
              <w:szCs w:val="36"/>
              <w:lang w:val="en-US" w:eastAsia="zh-CN"/>
            </w:rPr>
            <w:instrText xml:space="preserve"> HYPERLINK \l _Toc17799 </w:instrText>
          </w:r>
          <w:r>
            <w:rPr>
              <w:rFonts w:hint="eastAsia" w:ascii="黑体" w:hAnsi="黑体" w:eastAsia="黑体" w:cs="Times New Roman"/>
              <w:szCs w:val="36"/>
              <w:lang w:val="en-US" w:eastAsia="zh-CN"/>
            </w:rPr>
            <w:fldChar w:fldCharType="separate"/>
          </w:r>
          <w:r>
            <w:rPr>
              <w:rFonts w:hint="default" w:ascii="Times New Roman" w:hAnsi="Times New Roman" w:eastAsia="宋体" w:cs="Times New Roman"/>
              <w:bCs/>
              <w:szCs w:val="24"/>
            </w:rPr>
            <w:t>1.</w:t>
          </w:r>
          <w:r>
            <w:rPr>
              <w:rFonts w:hint="eastAsia" w:ascii="Times New Roman" w:hAnsi="Times New Roman" w:eastAsia="宋体" w:cs="Times New Roman"/>
              <w:bCs/>
              <w:szCs w:val="24"/>
              <w:lang w:val="en-US" w:eastAsia="zh-CN"/>
            </w:rPr>
            <w:t>3主要研究内容</w:t>
          </w:r>
          <w:r>
            <w:tab/>
          </w:r>
          <w:r>
            <w:fldChar w:fldCharType="begin"/>
          </w:r>
          <w:r>
            <w:instrText xml:space="preserve"> PAGEREF _Toc17799 </w:instrText>
          </w:r>
          <w:r>
            <w:fldChar w:fldCharType="separate"/>
          </w:r>
          <w:r>
            <w:t>3</w:t>
          </w:r>
          <w:r>
            <w:fldChar w:fldCharType="end"/>
          </w:r>
          <w:r>
            <w:rPr>
              <w:rFonts w:hint="eastAsia" w:ascii="黑体" w:hAnsi="黑体" w:eastAsia="黑体" w:cs="Times New Roman"/>
              <w:szCs w:val="36"/>
              <w:lang w:val="en-US" w:eastAsia="zh-CN"/>
            </w:rPr>
            <w:fldChar w:fldCharType="end"/>
          </w:r>
        </w:p>
        <w:p>
          <w:pPr>
            <w:pStyle w:val="8"/>
            <w:tabs>
              <w:tab w:val="right" w:leader="dot" w:pos="8306"/>
            </w:tabs>
          </w:pPr>
          <w:r>
            <w:rPr>
              <w:rFonts w:hint="eastAsia" w:ascii="黑体" w:hAnsi="黑体" w:eastAsia="黑体" w:cs="Times New Roman"/>
              <w:szCs w:val="36"/>
              <w:lang w:val="en-US" w:eastAsia="zh-CN"/>
            </w:rPr>
            <w:fldChar w:fldCharType="begin"/>
          </w:r>
          <w:r>
            <w:rPr>
              <w:rFonts w:hint="eastAsia" w:ascii="黑体" w:hAnsi="黑体" w:eastAsia="黑体" w:cs="Times New Roman"/>
              <w:szCs w:val="36"/>
              <w:lang w:val="en-US" w:eastAsia="zh-CN"/>
            </w:rPr>
            <w:instrText xml:space="preserve"> HYPERLINK \l _Toc22084 </w:instrText>
          </w:r>
          <w:r>
            <w:rPr>
              <w:rFonts w:hint="eastAsia" w:ascii="黑体" w:hAnsi="黑体" w:eastAsia="黑体" w:cs="Times New Roman"/>
              <w:szCs w:val="36"/>
              <w:lang w:val="en-US" w:eastAsia="zh-CN"/>
            </w:rPr>
            <w:fldChar w:fldCharType="separate"/>
          </w:r>
          <w:r>
            <w:rPr>
              <w:rFonts w:hint="eastAsia" w:ascii="Times New Roman" w:hAnsi="Times New Roman" w:eastAsia="黑体" w:cs="Times New Roman"/>
              <w:bCs/>
              <w:kern w:val="44"/>
              <w:szCs w:val="24"/>
              <w:lang w:val="en-US" w:eastAsia="zh-CN"/>
            </w:rPr>
            <w:t>2需求分析与</w:t>
          </w:r>
          <w:r>
            <w:rPr>
              <w:rFonts w:hint="default" w:ascii="Times New Roman" w:hAnsi="Times New Roman" w:eastAsia="黑体" w:cs="Times New Roman"/>
              <w:bCs/>
              <w:kern w:val="44"/>
              <w:szCs w:val="24"/>
            </w:rPr>
            <w:t>系统设计</w:t>
          </w:r>
          <w:r>
            <w:tab/>
          </w:r>
          <w:r>
            <w:fldChar w:fldCharType="begin"/>
          </w:r>
          <w:r>
            <w:instrText xml:space="preserve"> PAGEREF _Toc22084 </w:instrText>
          </w:r>
          <w:r>
            <w:fldChar w:fldCharType="separate"/>
          </w:r>
          <w:r>
            <w:t>3</w:t>
          </w:r>
          <w:r>
            <w:fldChar w:fldCharType="end"/>
          </w:r>
          <w:r>
            <w:rPr>
              <w:rFonts w:hint="eastAsia" w:ascii="黑体" w:hAnsi="黑体" w:eastAsia="黑体" w:cs="Times New Roman"/>
              <w:szCs w:val="36"/>
              <w:lang w:val="en-US" w:eastAsia="zh-CN"/>
            </w:rPr>
            <w:fldChar w:fldCharType="end"/>
          </w:r>
        </w:p>
        <w:p>
          <w:pPr>
            <w:pStyle w:val="9"/>
            <w:tabs>
              <w:tab w:val="right" w:leader="dot" w:pos="8306"/>
            </w:tabs>
          </w:pPr>
          <w:r>
            <w:rPr>
              <w:rFonts w:hint="eastAsia" w:ascii="黑体" w:hAnsi="黑体" w:eastAsia="黑体" w:cs="Times New Roman"/>
              <w:szCs w:val="36"/>
              <w:lang w:val="en-US" w:eastAsia="zh-CN"/>
            </w:rPr>
            <w:fldChar w:fldCharType="begin"/>
          </w:r>
          <w:r>
            <w:rPr>
              <w:rFonts w:hint="eastAsia" w:ascii="黑体" w:hAnsi="黑体" w:eastAsia="黑体" w:cs="Times New Roman"/>
              <w:szCs w:val="36"/>
              <w:lang w:val="en-US" w:eastAsia="zh-CN"/>
            </w:rPr>
            <w:instrText xml:space="preserve"> HYPERLINK \l _Toc29983 </w:instrText>
          </w:r>
          <w:r>
            <w:rPr>
              <w:rFonts w:hint="eastAsia" w:ascii="黑体" w:hAnsi="黑体" w:eastAsia="黑体" w:cs="Times New Roman"/>
              <w:szCs w:val="36"/>
              <w:lang w:val="en-US" w:eastAsia="zh-CN"/>
            </w:rPr>
            <w:fldChar w:fldCharType="separate"/>
          </w:r>
          <w:r>
            <w:rPr>
              <w:rFonts w:hint="eastAsia" w:ascii="Times New Roman" w:hAnsi="Times New Roman" w:eastAsia="宋体" w:cs="Times New Roman"/>
              <w:bCs/>
              <w:szCs w:val="24"/>
              <w:lang w:val="en-US" w:eastAsia="zh-CN"/>
            </w:rPr>
            <w:t>2</w:t>
          </w:r>
          <w:r>
            <w:rPr>
              <w:rFonts w:hint="default" w:ascii="Times New Roman" w:hAnsi="Times New Roman" w:eastAsia="宋体" w:cs="Times New Roman"/>
              <w:bCs/>
              <w:szCs w:val="24"/>
            </w:rPr>
            <w:t>.</w:t>
          </w:r>
          <w:r>
            <w:rPr>
              <w:rFonts w:hint="eastAsia" w:ascii="Times New Roman" w:hAnsi="Times New Roman" w:eastAsia="宋体" w:cs="Times New Roman"/>
              <w:bCs/>
              <w:szCs w:val="24"/>
              <w:lang w:val="en-US" w:eastAsia="zh-CN"/>
            </w:rPr>
            <w:t>1</w:t>
          </w:r>
          <w:r>
            <w:rPr>
              <w:rFonts w:hint="default" w:ascii="Times New Roman" w:hAnsi="Times New Roman" w:eastAsia="宋体" w:cs="Times New Roman"/>
              <w:bCs/>
              <w:szCs w:val="24"/>
            </w:rPr>
            <w:t xml:space="preserve"> </w:t>
          </w:r>
          <w:r>
            <w:rPr>
              <w:rFonts w:hint="eastAsia" w:ascii="Times New Roman" w:hAnsi="Times New Roman" w:eastAsia="宋体" w:cs="Times New Roman"/>
              <w:bCs/>
              <w:szCs w:val="24"/>
              <w:lang w:val="en-US" w:eastAsia="zh-CN"/>
            </w:rPr>
            <w:t>需求分析</w:t>
          </w:r>
          <w:r>
            <w:tab/>
          </w:r>
          <w:r>
            <w:fldChar w:fldCharType="begin"/>
          </w:r>
          <w:r>
            <w:instrText xml:space="preserve"> PAGEREF _Toc29983 </w:instrText>
          </w:r>
          <w:r>
            <w:fldChar w:fldCharType="separate"/>
          </w:r>
          <w:r>
            <w:t>3</w:t>
          </w:r>
          <w:r>
            <w:fldChar w:fldCharType="end"/>
          </w:r>
          <w:r>
            <w:rPr>
              <w:rFonts w:hint="eastAsia" w:ascii="黑体" w:hAnsi="黑体" w:eastAsia="黑体" w:cs="Times New Roman"/>
              <w:szCs w:val="36"/>
              <w:lang w:val="en-US" w:eastAsia="zh-CN"/>
            </w:rPr>
            <w:fldChar w:fldCharType="end"/>
          </w:r>
        </w:p>
        <w:p>
          <w:pPr>
            <w:pStyle w:val="9"/>
            <w:tabs>
              <w:tab w:val="right" w:leader="dot" w:pos="8306"/>
            </w:tabs>
          </w:pPr>
          <w:r>
            <w:rPr>
              <w:rFonts w:hint="eastAsia" w:ascii="黑体" w:hAnsi="黑体" w:eastAsia="黑体" w:cs="Times New Roman"/>
              <w:szCs w:val="36"/>
              <w:lang w:val="en-US" w:eastAsia="zh-CN"/>
            </w:rPr>
            <w:fldChar w:fldCharType="begin"/>
          </w:r>
          <w:r>
            <w:rPr>
              <w:rFonts w:hint="eastAsia" w:ascii="黑体" w:hAnsi="黑体" w:eastAsia="黑体" w:cs="Times New Roman"/>
              <w:szCs w:val="36"/>
              <w:lang w:val="en-US" w:eastAsia="zh-CN"/>
            </w:rPr>
            <w:instrText xml:space="preserve"> HYPERLINK \l _Toc6598 </w:instrText>
          </w:r>
          <w:r>
            <w:rPr>
              <w:rFonts w:hint="eastAsia" w:ascii="黑体" w:hAnsi="黑体" w:eastAsia="黑体" w:cs="Times New Roman"/>
              <w:szCs w:val="36"/>
              <w:lang w:val="en-US" w:eastAsia="zh-CN"/>
            </w:rPr>
            <w:fldChar w:fldCharType="separate"/>
          </w:r>
          <w:r>
            <w:rPr>
              <w:rFonts w:hint="eastAsia" w:ascii="Times New Roman" w:hAnsi="Times New Roman" w:eastAsia="宋体" w:cs="Times New Roman"/>
              <w:bCs/>
              <w:szCs w:val="24"/>
              <w:lang w:val="en-US" w:eastAsia="zh-CN"/>
            </w:rPr>
            <w:t>2</w:t>
          </w:r>
          <w:r>
            <w:rPr>
              <w:rFonts w:hint="default" w:ascii="Times New Roman" w:hAnsi="Times New Roman" w:eastAsia="宋体" w:cs="Times New Roman"/>
              <w:bCs/>
              <w:szCs w:val="24"/>
            </w:rPr>
            <w:t>.</w:t>
          </w:r>
          <w:r>
            <w:rPr>
              <w:rFonts w:hint="eastAsia" w:ascii="Times New Roman" w:hAnsi="Times New Roman" w:eastAsia="宋体" w:cs="Times New Roman"/>
              <w:bCs/>
              <w:szCs w:val="24"/>
              <w:lang w:val="en-US" w:eastAsia="zh-CN"/>
            </w:rPr>
            <w:t>2</w:t>
          </w:r>
          <w:r>
            <w:rPr>
              <w:rFonts w:hint="default" w:ascii="Times New Roman" w:hAnsi="Times New Roman" w:eastAsia="宋体" w:cs="Times New Roman"/>
              <w:bCs/>
              <w:szCs w:val="24"/>
            </w:rPr>
            <w:t xml:space="preserve"> </w:t>
          </w:r>
          <w:r>
            <w:rPr>
              <w:rFonts w:hint="eastAsia" w:ascii="Times New Roman" w:hAnsi="Times New Roman" w:eastAsia="宋体" w:cs="Times New Roman"/>
              <w:bCs/>
              <w:szCs w:val="24"/>
              <w:lang w:val="en-US" w:eastAsia="zh-CN"/>
            </w:rPr>
            <w:t>系统功能架构设计</w:t>
          </w:r>
          <w:r>
            <w:tab/>
          </w:r>
          <w:r>
            <w:fldChar w:fldCharType="begin"/>
          </w:r>
          <w:r>
            <w:instrText xml:space="preserve"> PAGEREF _Toc6598 </w:instrText>
          </w:r>
          <w:r>
            <w:fldChar w:fldCharType="separate"/>
          </w:r>
          <w:r>
            <w:t>4</w:t>
          </w:r>
          <w:r>
            <w:fldChar w:fldCharType="end"/>
          </w:r>
          <w:r>
            <w:rPr>
              <w:rFonts w:hint="eastAsia" w:ascii="黑体" w:hAnsi="黑体" w:eastAsia="黑体" w:cs="Times New Roman"/>
              <w:szCs w:val="36"/>
              <w:lang w:val="en-US" w:eastAsia="zh-CN"/>
            </w:rPr>
            <w:fldChar w:fldCharType="end"/>
          </w:r>
        </w:p>
        <w:p>
          <w:pPr>
            <w:pStyle w:val="9"/>
            <w:tabs>
              <w:tab w:val="right" w:leader="dot" w:pos="8306"/>
            </w:tabs>
          </w:pPr>
          <w:r>
            <w:rPr>
              <w:rFonts w:hint="eastAsia" w:ascii="黑体" w:hAnsi="黑体" w:eastAsia="黑体" w:cs="Times New Roman"/>
              <w:szCs w:val="36"/>
              <w:lang w:val="en-US" w:eastAsia="zh-CN"/>
            </w:rPr>
            <w:fldChar w:fldCharType="begin"/>
          </w:r>
          <w:r>
            <w:rPr>
              <w:rFonts w:hint="eastAsia" w:ascii="黑体" w:hAnsi="黑体" w:eastAsia="黑体" w:cs="Times New Roman"/>
              <w:szCs w:val="36"/>
              <w:lang w:val="en-US" w:eastAsia="zh-CN"/>
            </w:rPr>
            <w:instrText xml:space="preserve"> HYPERLINK \l _Toc2774 </w:instrText>
          </w:r>
          <w:r>
            <w:rPr>
              <w:rFonts w:hint="eastAsia" w:ascii="黑体" w:hAnsi="黑体" w:eastAsia="黑体" w:cs="Times New Roman"/>
              <w:szCs w:val="36"/>
              <w:lang w:val="en-US" w:eastAsia="zh-CN"/>
            </w:rPr>
            <w:fldChar w:fldCharType="separate"/>
          </w:r>
          <w:r>
            <w:rPr>
              <w:rFonts w:hint="default" w:ascii="Times New Roman" w:hAnsi="Times New Roman" w:eastAsia="宋体" w:cs="Times New Roman"/>
              <w:bCs/>
              <w:szCs w:val="24"/>
            </w:rPr>
            <w:t>3.</w:t>
          </w:r>
          <w:r>
            <w:rPr>
              <w:rFonts w:hint="eastAsia" w:ascii="Times New Roman" w:hAnsi="Times New Roman" w:eastAsia="宋体" w:cs="Times New Roman"/>
              <w:bCs/>
              <w:szCs w:val="24"/>
              <w:lang w:val="en-US" w:eastAsia="zh-CN"/>
            </w:rPr>
            <w:t>4</w:t>
          </w:r>
          <w:r>
            <w:rPr>
              <w:rFonts w:hint="default" w:ascii="Times New Roman" w:hAnsi="Times New Roman" w:eastAsia="宋体" w:cs="Times New Roman"/>
              <w:bCs/>
              <w:szCs w:val="24"/>
            </w:rPr>
            <w:t xml:space="preserve"> </w:t>
          </w:r>
          <w:r>
            <w:rPr>
              <w:rFonts w:hint="eastAsia" w:ascii="Times New Roman" w:hAnsi="Times New Roman" w:eastAsia="宋体" w:cs="Times New Roman"/>
              <w:bCs/>
              <w:szCs w:val="24"/>
              <w:lang w:val="en-US" w:eastAsia="zh-CN"/>
            </w:rPr>
            <w:t>数据库设计</w:t>
          </w:r>
          <w:r>
            <w:tab/>
          </w:r>
          <w:r>
            <w:fldChar w:fldCharType="begin"/>
          </w:r>
          <w:r>
            <w:instrText xml:space="preserve"> PAGEREF _Toc2774 </w:instrText>
          </w:r>
          <w:r>
            <w:fldChar w:fldCharType="separate"/>
          </w:r>
          <w:r>
            <w:t>4</w:t>
          </w:r>
          <w:r>
            <w:fldChar w:fldCharType="end"/>
          </w:r>
          <w:r>
            <w:rPr>
              <w:rFonts w:hint="eastAsia" w:ascii="黑体" w:hAnsi="黑体" w:eastAsia="黑体" w:cs="Times New Roman"/>
              <w:szCs w:val="36"/>
              <w:lang w:val="en-US" w:eastAsia="zh-CN"/>
            </w:rPr>
            <w:fldChar w:fldCharType="end"/>
          </w:r>
        </w:p>
        <w:p>
          <w:pPr>
            <w:pStyle w:val="8"/>
            <w:tabs>
              <w:tab w:val="right" w:leader="dot" w:pos="8306"/>
            </w:tabs>
          </w:pPr>
          <w:r>
            <w:rPr>
              <w:rFonts w:hint="eastAsia" w:ascii="黑体" w:hAnsi="黑体" w:eastAsia="黑体" w:cs="Times New Roman"/>
              <w:szCs w:val="36"/>
              <w:lang w:val="en-US" w:eastAsia="zh-CN"/>
            </w:rPr>
            <w:fldChar w:fldCharType="begin"/>
          </w:r>
          <w:r>
            <w:rPr>
              <w:rFonts w:hint="eastAsia" w:ascii="黑体" w:hAnsi="黑体" w:eastAsia="黑体" w:cs="Times New Roman"/>
              <w:szCs w:val="36"/>
              <w:lang w:val="en-US" w:eastAsia="zh-CN"/>
            </w:rPr>
            <w:instrText xml:space="preserve"> HYPERLINK \l _Toc12935 </w:instrText>
          </w:r>
          <w:r>
            <w:rPr>
              <w:rFonts w:hint="eastAsia" w:ascii="黑体" w:hAnsi="黑体" w:eastAsia="黑体" w:cs="Times New Roman"/>
              <w:szCs w:val="36"/>
              <w:lang w:val="en-US" w:eastAsia="zh-CN"/>
            </w:rPr>
            <w:fldChar w:fldCharType="separate"/>
          </w:r>
          <w:r>
            <w:rPr>
              <w:rFonts w:hint="default" w:ascii="Times New Roman" w:hAnsi="Times New Roman" w:eastAsia="黑体" w:cs="Times New Roman"/>
              <w:bCs/>
              <w:kern w:val="44"/>
              <w:szCs w:val="44"/>
            </w:rPr>
            <w:t>4 系统</w:t>
          </w:r>
          <w:r>
            <w:rPr>
              <w:rFonts w:hint="eastAsia" w:ascii="Times New Roman" w:hAnsi="Times New Roman" w:eastAsia="黑体" w:cs="Times New Roman"/>
              <w:bCs/>
              <w:kern w:val="44"/>
              <w:szCs w:val="44"/>
              <w:lang w:val="en-US" w:eastAsia="zh-CN"/>
            </w:rPr>
            <w:t>详细设计与</w:t>
          </w:r>
          <w:r>
            <w:rPr>
              <w:rFonts w:hint="default" w:ascii="Times New Roman" w:hAnsi="Times New Roman" w:eastAsia="黑体" w:cs="Times New Roman"/>
              <w:bCs/>
              <w:kern w:val="44"/>
              <w:szCs w:val="44"/>
            </w:rPr>
            <w:t>实现</w:t>
          </w:r>
          <w:r>
            <w:tab/>
          </w:r>
          <w:r>
            <w:fldChar w:fldCharType="begin"/>
          </w:r>
          <w:r>
            <w:instrText xml:space="preserve"> PAGEREF _Toc12935 </w:instrText>
          </w:r>
          <w:r>
            <w:fldChar w:fldCharType="separate"/>
          </w:r>
          <w:r>
            <w:t>5</w:t>
          </w:r>
          <w:r>
            <w:fldChar w:fldCharType="end"/>
          </w:r>
          <w:r>
            <w:rPr>
              <w:rFonts w:hint="eastAsia" w:ascii="黑体" w:hAnsi="黑体" w:eastAsia="黑体" w:cs="Times New Roman"/>
              <w:szCs w:val="36"/>
              <w:lang w:val="en-US" w:eastAsia="zh-CN"/>
            </w:rPr>
            <w:fldChar w:fldCharType="end"/>
          </w:r>
        </w:p>
        <w:p>
          <w:pPr>
            <w:pStyle w:val="5"/>
            <w:tabs>
              <w:tab w:val="right" w:leader="dot" w:pos="8306"/>
            </w:tabs>
          </w:pPr>
          <w:r>
            <w:rPr>
              <w:rFonts w:hint="eastAsia" w:ascii="黑体" w:hAnsi="黑体" w:eastAsia="黑体" w:cs="Times New Roman"/>
              <w:szCs w:val="36"/>
              <w:lang w:val="en-US" w:eastAsia="zh-CN"/>
            </w:rPr>
            <w:fldChar w:fldCharType="begin"/>
          </w:r>
          <w:r>
            <w:rPr>
              <w:rFonts w:hint="eastAsia" w:ascii="黑体" w:hAnsi="黑体" w:eastAsia="黑体" w:cs="Times New Roman"/>
              <w:szCs w:val="36"/>
              <w:lang w:val="en-US" w:eastAsia="zh-CN"/>
            </w:rPr>
            <w:instrText xml:space="preserve"> HYPERLINK \l _Toc17155 </w:instrText>
          </w:r>
          <w:r>
            <w:rPr>
              <w:rFonts w:hint="eastAsia" w:ascii="黑体" w:hAnsi="黑体" w:eastAsia="黑体" w:cs="Times New Roman"/>
              <w:szCs w:val="36"/>
              <w:lang w:val="en-US" w:eastAsia="zh-CN"/>
            </w:rPr>
            <w:fldChar w:fldCharType="separate"/>
          </w:r>
          <w:r>
            <w:rPr>
              <w:rFonts w:hint="default" w:ascii="Times New Roman" w:hAnsi="Times New Roman" w:eastAsia="宋体" w:cs="Times New Roman"/>
              <w:bCs/>
              <w:szCs w:val="24"/>
            </w:rPr>
            <w:t>4.1</w:t>
          </w:r>
          <w:r>
            <w:rPr>
              <w:rFonts w:hint="eastAsia" w:ascii="Times New Roman" w:hAnsi="Times New Roman" w:eastAsia="宋体" w:cs="Times New Roman"/>
              <w:bCs/>
              <w:szCs w:val="24"/>
              <w:lang w:val="en-US" w:eastAsia="zh-CN"/>
            </w:rPr>
            <w:t>界面设计原则</w:t>
          </w:r>
          <w:r>
            <w:tab/>
          </w:r>
          <w:r>
            <w:fldChar w:fldCharType="begin"/>
          </w:r>
          <w:r>
            <w:instrText xml:space="preserve"> PAGEREF _Toc17155 </w:instrText>
          </w:r>
          <w:r>
            <w:fldChar w:fldCharType="separate"/>
          </w:r>
          <w:r>
            <w:t>5</w:t>
          </w:r>
          <w:r>
            <w:fldChar w:fldCharType="end"/>
          </w:r>
          <w:r>
            <w:rPr>
              <w:rFonts w:hint="eastAsia" w:ascii="黑体" w:hAnsi="黑体" w:eastAsia="黑体" w:cs="Times New Roman"/>
              <w:szCs w:val="36"/>
              <w:lang w:val="en-US" w:eastAsia="zh-CN"/>
            </w:rPr>
            <w:fldChar w:fldCharType="end"/>
          </w:r>
        </w:p>
        <w:p>
          <w:pPr>
            <w:pStyle w:val="5"/>
            <w:tabs>
              <w:tab w:val="right" w:leader="dot" w:pos="8306"/>
            </w:tabs>
          </w:pPr>
          <w:r>
            <w:rPr>
              <w:rFonts w:hint="eastAsia" w:ascii="黑体" w:hAnsi="黑体" w:eastAsia="黑体" w:cs="Times New Roman"/>
              <w:szCs w:val="36"/>
              <w:lang w:val="en-US" w:eastAsia="zh-CN"/>
            </w:rPr>
            <w:fldChar w:fldCharType="begin"/>
          </w:r>
          <w:r>
            <w:rPr>
              <w:rFonts w:hint="eastAsia" w:ascii="黑体" w:hAnsi="黑体" w:eastAsia="黑体" w:cs="Times New Roman"/>
              <w:szCs w:val="36"/>
              <w:lang w:val="en-US" w:eastAsia="zh-CN"/>
            </w:rPr>
            <w:instrText xml:space="preserve"> HYPERLINK \l _Toc21074 </w:instrText>
          </w:r>
          <w:r>
            <w:rPr>
              <w:rFonts w:hint="eastAsia" w:ascii="黑体" w:hAnsi="黑体" w:eastAsia="黑体" w:cs="Times New Roman"/>
              <w:szCs w:val="36"/>
              <w:lang w:val="en-US" w:eastAsia="zh-CN"/>
            </w:rPr>
            <w:fldChar w:fldCharType="separate"/>
          </w:r>
          <w:r>
            <w:rPr>
              <w:rFonts w:hint="default" w:ascii="Times New Roman" w:hAnsi="Times New Roman" w:eastAsia="宋体" w:cs="Times New Roman"/>
              <w:bCs/>
              <w:szCs w:val="24"/>
            </w:rPr>
            <w:t>4.2</w:t>
          </w:r>
          <w:r>
            <w:rPr>
              <w:rFonts w:hint="eastAsia" w:ascii="Times New Roman" w:hAnsi="Times New Roman" w:eastAsia="宋体" w:cs="Times New Roman"/>
              <w:bCs/>
              <w:szCs w:val="24"/>
              <w:lang w:val="en-US" w:eastAsia="zh-CN"/>
            </w:rPr>
            <w:t>用户注册登录实现</w:t>
          </w:r>
          <w:r>
            <w:tab/>
          </w:r>
          <w:r>
            <w:fldChar w:fldCharType="begin"/>
          </w:r>
          <w:r>
            <w:instrText xml:space="preserve"> PAGEREF _Toc21074 </w:instrText>
          </w:r>
          <w:r>
            <w:fldChar w:fldCharType="separate"/>
          </w:r>
          <w:r>
            <w:t>5</w:t>
          </w:r>
          <w:r>
            <w:fldChar w:fldCharType="end"/>
          </w:r>
          <w:r>
            <w:rPr>
              <w:rFonts w:hint="eastAsia" w:ascii="黑体" w:hAnsi="黑体" w:eastAsia="黑体" w:cs="Times New Roman"/>
              <w:szCs w:val="36"/>
              <w:lang w:val="en-US" w:eastAsia="zh-CN"/>
            </w:rPr>
            <w:fldChar w:fldCharType="end"/>
          </w:r>
        </w:p>
        <w:p>
          <w:pPr>
            <w:pStyle w:val="5"/>
            <w:tabs>
              <w:tab w:val="right" w:leader="dot" w:pos="8306"/>
            </w:tabs>
          </w:pPr>
          <w:r>
            <w:rPr>
              <w:rFonts w:hint="eastAsia" w:ascii="黑体" w:hAnsi="黑体" w:eastAsia="黑体" w:cs="Times New Roman"/>
              <w:szCs w:val="36"/>
              <w:lang w:val="en-US" w:eastAsia="zh-CN"/>
            </w:rPr>
            <w:fldChar w:fldCharType="begin"/>
          </w:r>
          <w:r>
            <w:rPr>
              <w:rFonts w:hint="eastAsia" w:ascii="黑体" w:hAnsi="黑体" w:eastAsia="黑体" w:cs="Times New Roman"/>
              <w:szCs w:val="36"/>
              <w:lang w:val="en-US" w:eastAsia="zh-CN"/>
            </w:rPr>
            <w:instrText xml:space="preserve"> HYPERLINK \l _Toc7119 </w:instrText>
          </w:r>
          <w:r>
            <w:rPr>
              <w:rFonts w:hint="eastAsia" w:ascii="黑体" w:hAnsi="黑体" w:eastAsia="黑体" w:cs="Times New Roman"/>
              <w:szCs w:val="36"/>
              <w:lang w:val="en-US" w:eastAsia="zh-CN"/>
            </w:rPr>
            <w:fldChar w:fldCharType="separate"/>
          </w:r>
          <w:r>
            <w:rPr>
              <w:rFonts w:hint="default" w:ascii="Times New Roman" w:hAnsi="Times New Roman" w:eastAsia="宋体" w:cs="Times New Roman"/>
              <w:bCs/>
              <w:szCs w:val="24"/>
            </w:rPr>
            <w:t>4.3</w:t>
          </w:r>
          <w:r>
            <w:rPr>
              <w:rFonts w:hint="eastAsia" w:ascii="Times New Roman" w:hAnsi="Times New Roman" w:eastAsia="宋体" w:cs="Times New Roman"/>
              <w:bCs/>
              <w:szCs w:val="24"/>
              <w:lang w:val="en-US" w:eastAsia="zh-CN"/>
            </w:rPr>
            <w:t>合同申请</w:t>
          </w:r>
          <w:r>
            <w:rPr>
              <w:rFonts w:hint="default" w:ascii="Times New Roman" w:hAnsi="Times New Roman" w:eastAsia="宋体" w:cs="Times New Roman"/>
              <w:bCs/>
              <w:szCs w:val="24"/>
            </w:rPr>
            <w:t>实现</w:t>
          </w:r>
          <w:r>
            <w:tab/>
          </w:r>
          <w:r>
            <w:fldChar w:fldCharType="begin"/>
          </w:r>
          <w:r>
            <w:instrText xml:space="preserve"> PAGEREF _Toc7119 </w:instrText>
          </w:r>
          <w:r>
            <w:fldChar w:fldCharType="separate"/>
          </w:r>
          <w:r>
            <w:t>6</w:t>
          </w:r>
          <w:r>
            <w:fldChar w:fldCharType="end"/>
          </w:r>
          <w:r>
            <w:rPr>
              <w:rFonts w:hint="eastAsia" w:ascii="黑体" w:hAnsi="黑体" w:eastAsia="黑体" w:cs="Times New Roman"/>
              <w:szCs w:val="36"/>
              <w:lang w:val="en-US" w:eastAsia="zh-CN"/>
            </w:rPr>
            <w:fldChar w:fldCharType="end"/>
          </w:r>
        </w:p>
        <w:p>
          <w:pPr>
            <w:pStyle w:val="5"/>
            <w:tabs>
              <w:tab w:val="right" w:leader="dot" w:pos="8306"/>
            </w:tabs>
          </w:pPr>
          <w:r>
            <w:rPr>
              <w:rFonts w:hint="eastAsia" w:ascii="黑体" w:hAnsi="黑体" w:eastAsia="黑体" w:cs="Times New Roman"/>
              <w:szCs w:val="36"/>
              <w:lang w:val="en-US" w:eastAsia="zh-CN"/>
            </w:rPr>
            <w:fldChar w:fldCharType="begin"/>
          </w:r>
          <w:r>
            <w:rPr>
              <w:rFonts w:hint="eastAsia" w:ascii="黑体" w:hAnsi="黑体" w:eastAsia="黑体" w:cs="Times New Roman"/>
              <w:szCs w:val="36"/>
              <w:lang w:val="en-US" w:eastAsia="zh-CN"/>
            </w:rPr>
            <w:instrText xml:space="preserve"> HYPERLINK \l _Toc27664 </w:instrText>
          </w:r>
          <w:r>
            <w:rPr>
              <w:rFonts w:hint="eastAsia" w:ascii="黑体" w:hAnsi="黑体" w:eastAsia="黑体" w:cs="Times New Roman"/>
              <w:szCs w:val="36"/>
              <w:lang w:val="en-US" w:eastAsia="zh-CN"/>
            </w:rPr>
            <w:fldChar w:fldCharType="separate"/>
          </w:r>
          <w:r>
            <w:rPr>
              <w:rFonts w:hint="default" w:ascii="Times New Roman" w:hAnsi="Times New Roman" w:eastAsia="宋体" w:cs="Times New Roman"/>
              <w:bCs/>
              <w:szCs w:val="24"/>
            </w:rPr>
            <w:t>4.4</w:t>
          </w:r>
          <w:r>
            <w:rPr>
              <w:rFonts w:hint="eastAsia" w:ascii="Times New Roman" w:hAnsi="Times New Roman" w:eastAsia="宋体" w:cs="Times New Roman"/>
              <w:bCs/>
              <w:szCs w:val="24"/>
              <w:lang w:val="en-US" w:eastAsia="zh-CN"/>
            </w:rPr>
            <w:t>合同审核实现</w:t>
          </w:r>
          <w:r>
            <w:tab/>
          </w:r>
          <w:r>
            <w:fldChar w:fldCharType="begin"/>
          </w:r>
          <w:r>
            <w:instrText xml:space="preserve"> PAGEREF _Toc27664 </w:instrText>
          </w:r>
          <w:r>
            <w:fldChar w:fldCharType="separate"/>
          </w:r>
          <w:r>
            <w:t>7</w:t>
          </w:r>
          <w:r>
            <w:fldChar w:fldCharType="end"/>
          </w:r>
          <w:r>
            <w:rPr>
              <w:rFonts w:hint="eastAsia" w:ascii="黑体" w:hAnsi="黑体" w:eastAsia="黑体" w:cs="Times New Roman"/>
              <w:szCs w:val="36"/>
              <w:lang w:val="en-US" w:eastAsia="zh-CN"/>
            </w:rPr>
            <w:fldChar w:fldCharType="end"/>
          </w:r>
        </w:p>
        <w:p>
          <w:pPr>
            <w:pStyle w:val="5"/>
            <w:tabs>
              <w:tab w:val="right" w:leader="dot" w:pos="8306"/>
            </w:tabs>
          </w:pPr>
          <w:r>
            <w:rPr>
              <w:rFonts w:hint="eastAsia" w:ascii="黑体" w:hAnsi="黑体" w:eastAsia="黑体" w:cs="Times New Roman"/>
              <w:szCs w:val="36"/>
              <w:lang w:val="en-US" w:eastAsia="zh-CN"/>
            </w:rPr>
            <w:fldChar w:fldCharType="begin"/>
          </w:r>
          <w:r>
            <w:rPr>
              <w:rFonts w:hint="eastAsia" w:ascii="黑体" w:hAnsi="黑体" w:eastAsia="黑体" w:cs="Times New Roman"/>
              <w:szCs w:val="36"/>
              <w:lang w:val="en-US" w:eastAsia="zh-CN"/>
            </w:rPr>
            <w:instrText xml:space="preserve"> HYPERLINK \l _Toc31827 </w:instrText>
          </w:r>
          <w:r>
            <w:rPr>
              <w:rFonts w:hint="eastAsia" w:ascii="黑体" w:hAnsi="黑体" w:eastAsia="黑体" w:cs="Times New Roman"/>
              <w:szCs w:val="36"/>
              <w:lang w:val="en-US" w:eastAsia="zh-CN"/>
            </w:rPr>
            <w:fldChar w:fldCharType="separate"/>
          </w:r>
          <w:r>
            <w:rPr>
              <w:rFonts w:hint="default" w:ascii="Times New Roman" w:hAnsi="Times New Roman" w:eastAsia="宋体" w:cs="Times New Roman"/>
              <w:bCs/>
              <w:szCs w:val="24"/>
            </w:rPr>
            <w:t>4.5</w:t>
          </w:r>
          <w:r>
            <w:rPr>
              <w:rFonts w:hint="eastAsia" w:ascii="Times New Roman" w:hAnsi="Times New Roman" w:eastAsia="宋体" w:cs="Times New Roman"/>
              <w:bCs/>
              <w:szCs w:val="24"/>
              <w:lang w:val="en-US" w:eastAsia="zh-CN"/>
            </w:rPr>
            <w:t>已完成合同实现</w:t>
          </w:r>
          <w:r>
            <w:tab/>
          </w:r>
          <w:r>
            <w:fldChar w:fldCharType="begin"/>
          </w:r>
          <w:r>
            <w:instrText xml:space="preserve"> PAGEREF _Toc31827 </w:instrText>
          </w:r>
          <w:r>
            <w:fldChar w:fldCharType="separate"/>
          </w:r>
          <w:r>
            <w:t>8</w:t>
          </w:r>
          <w:r>
            <w:fldChar w:fldCharType="end"/>
          </w:r>
          <w:r>
            <w:rPr>
              <w:rFonts w:hint="eastAsia" w:ascii="黑体" w:hAnsi="黑体" w:eastAsia="黑体" w:cs="Times New Roman"/>
              <w:szCs w:val="36"/>
              <w:lang w:val="en-US" w:eastAsia="zh-CN"/>
            </w:rPr>
            <w:fldChar w:fldCharType="end"/>
          </w:r>
        </w:p>
        <w:p>
          <w:pPr>
            <w:pStyle w:val="5"/>
            <w:tabs>
              <w:tab w:val="right" w:leader="dot" w:pos="8306"/>
            </w:tabs>
          </w:pPr>
          <w:r>
            <w:rPr>
              <w:rFonts w:hint="eastAsia" w:ascii="黑体" w:hAnsi="黑体" w:eastAsia="黑体" w:cs="Times New Roman"/>
              <w:szCs w:val="36"/>
              <w:lang w:val="en-US" w:eastAsia="zh-CN"/>
            </w:rPr>
            <w:fldChar w:fldCharType="begin"/>
          </w:r>
          <w:r>
            <w:rPr>
              <w:rFonts w:hint="eastAsia" w:ascii="黑体" w:hAnsi="黑体" w:eastAsia="黑体" w:cs="Times New Roman"/>
              <w:szCs w:val="36"/>
              <w:lang w:val="en-US" w:eastAsia="zh-CN"/>
            </w:rPr>
            <w:instrText xml:space="preserve"> HYPERLINK \l _Toc29410 </w:instrText>
          </w:r>
          <w:r>
            <w:rPr>
              <w:rFonts w:hint="eastAsia" w:ascii="黑体" w:hAnsi="黑体" w:eastAsia="黑体" w:cs="Times New Roman"/>
              <w:szCs w:val="36"/>
              <w:lang w:val="en-US" w:eastAsia="zh-CN"/>
            </w:rPr>
            <w:fldChar w:fldCharType="separate"/>
          </w:r>
          <w:r>
            <w:rPr>
              <w:rFonts w:hint="default" w:ascii="Times New Roman" w:hAnsi="Times New Roman" w:eastAsia="宋体" w:cs="Times New Roman"/>
              <w:bCs/>
              <w:szCs w:val="24"/>
            </w:rPr>
            <w:t>4.</w:t>
          </w:r>
          <w:r>
            <w:rPr>
              <w:rFonts w:hint="eastAsia" w:ascii="Times New Roman" w:hAnsi="Times New Roman" w:eastAsia="宋体" w:cs="Times New Roman"/>
              <w:bCs/>
              <w:szCs w:val="24"/>
              <w:lang w:val="en-US" w:eastAsia="zh-CN"/>
            </w:rPr>
            <w:t>6模板管理实现</w:t>
          </w:r>
          <w:r>
            <w:tab/>
          </w:r>
          <w:r>
            <w:fldChar w:fldCharType="begin"/>
          </w:r>
          <w:r>
            <w:instrText xml:space="preserve"> PAGEREF _Toc29410 </w:instrText>
          </w:r>
          <w:r>
            <w:fldChar w:fldCharType="separate"/>
          </w:r>
          <w:r>
            <w:t>9</w:t>
          </w:r>
          <w:r>
            <w:fldChar w:fldCharType="end"/>
          </w:r>
          <w:r>
            <w:rPr>
              <w:rFonts w:hint="eastAsia" w:ascii="黑体" w:hAnsi="黑体" w:eastAsia="黑体" w:cs="Times New Roman"/>
              <w:szCs w:val="36"/>
              <w:lang w:val="en-US" w:eastAsia="zh-CN"/>
            </w:rPr>
            <w:fldChar w:fldCharType="end"/>
          </w:r>
        </w:p>
        <w:p>
          <w:pPr>
            <w:pStyle w:val="5"/>
            <w:tabs>
              <w:tab w:val="right" w:leader="dot" w:pos="8306"/>
            </w:tabs>
          </w:pPr>
          <w:r>
            <w:rPr>
              <w:rFonts w:hint="eastAsia" w:ascii="黑体" w:hAnsi="黑体" w:eastAsia="黑体" w:cs="Times New Roman"/>
              <w:szCs w:val="36"/>
              <w:lang w:val="en-US" w:eastAsia="zh-CN"/>
            </w:rPr>
            <w:fldChar w:fldCharType="begin"/>
          </w:r>
          <w:r>
            <w:rPr>
              <w:rFonts w:hint="eastAsia" w:ascii="黑体" w:hAnsi="黑体" w:eastAsia="黑体" w:cs="Times New Roman"/>
              <w:szCs w:val="36"/>
              <w:lang w:val="en-US" w:eastAsia="zh-CN"/>
            </w:rPr>
            <w:instrText xml:space="preserve"> HYPERLINK \l _Toc23005 </w:instrText>
          </w:r>
          <w:r>
            <w:rPr>
              <w:rFonts w:hint="eastAsia" w:ascii="黑体" w:hAnsi="黑体" w:eastAsia="黑体" w:cs="Times New Roman"/>
              <w:szCs w:val="36"/>
              <w:lang w:val="en-US" w:eastAsia="zh-CN"/>
            </w:rPr>
            <w:fldChar w:fldCharType="separate"/>
          </w:r>
          <w:r>
            <w:tab/>
          </w:r>
          <w:r>
            <w:fldChar w:fldCharType="begin"/>
          </w:r>
          <w:r>
            <w:instrText xml:space="preserve"> PAGEREF _Toc23005 </w:instrText>
          </w:r>
          <w:r>
            <w:fldChar w:fldCharType="separate"/>
          </w:r>
          <w:r>
            <w:t>11</w:t>
          </w:r>
          <w:r>
            <w:fldChar w:fldCharType="end"/>
          </w:r>
          <w:r>
            <w:rPr>
              <w:rFonts w:hint="eastAsia" w:ascii="黑体" w:hAnsi="黑体" w:eastAsia="黑体" w:cs="Times New Roman"/>
              <w:szCs w:val="36"/>
              <w:lang w:val="en-US" w:eastAsia="zh-CN"/>
            </w:rPr>
            <w:fldChar w:fldCharType="end"/>
          </w:r>
        </w:p>
        <w:p>
          <w:pPr>
            <w:pStyle w:val="8"/>
            <w:tabs>
              <w:tab w:val="right" w:leader="dot" w:pos="8306"/>
            </w:tabs>
          </w:pPr>
          <w:r>
            <w:rPr>
              <w:rFonts w:hint="eastAsia" w:ascii="黑体" w:hAnsi="黑体" w:eastAsia="黑体" w:cs="Times New Roman"/>
              <w:szCs w:val="36"/>
              <w:lang w:val="en-US" w:eastAsia="zh-CN"/>
            </w:rPr>
            <w:fldChar w:fldCharType="begin"/>
          </w:r>
          <w:r>
            <w:rPr>
              <w:rFonts w:hint="eastAsia" w:ascii="黑体" w:hAnsi="黑体" w:eastAsia="黑体" w:cs="Times New Roman"/>
              <w:szCs w:val="36"/>
              <w:lang w:val="en-US" w:eastAsia="zh-CN"/>
            </w:rPr>
            <w:instrText xml:space="preserve"> HYPERLINK \l _Toc17128 </w:instrText>
          </w:r>
          <w:r>
            <w:rPr>
              <w:rFonts w:hint="eastAsia" w:ascii="黑体" w:hAnsi="黑体" w:eastAsia="黑体" w:cs="Times New Roman"/>
              <w:szCs w:val="36"/>
              <w:lang w:val="en-US" w:eastAsia="zh-CN"/>
            </w:rPr>
            <w:fldChar w:fldCharType="separate"/>
          </w:r>
          <w:r>
            <w:rPr>
              <w:rFonts w:hint="default" w:ascii="Times New Roman" w:hAnsi="Times New Roman" w:eastAsia="黑体" w:cs="Times New Roman"/>
              <w:bCs/>
              <w:kern w:val="44"/>
              <w:szCs w:val="24"/>
            </w:rPr>
            <w:t>总结</w:t>
          </w:r>
          <w:r>
            <w:tab/>
          </w:r>
          <w:r>
            <w:fldChar w:fldCharType="begin"/>
          </w:r>
          <w:r>
            <w:instrText xml:space="preserve"> PAGEREF _Toc17128 </w:instrText>
          </w:r>
          <w:r>
            <w:fldChar w:fldCharType="separate"/>
          </w:r>
          <w:r>
            <w:t>12</w:t>
          </w:r>
          <w:r>
            <w:fldChar w:fldCharType="end"/>
          </w:r>
          <w:r>
            <w:rPr>
              <w:rFonts w:hint="eastAsia" w:ascii="黑体" w:hAnsi="黑体" w:eastAsia="黑体" w:cs="Times New Roman"/>
              <w:szCs w:val="36"/>
              <w:lang w:val="en-US" w:eastAsia="zh-CN"/>
            </w:rPr>
            <w:fldChar w:fldCharType="end"/>
          </w:r>
        </w:p>
        <w:p>
          <w:pPr>
            <w:pStyle w:val="8"/>
            <w:tabs>
              <w:tab w:val="right" w:leader="dot" w:pos="8306"/>
            </w:tabs>
          </w:pPr>
          <w:r>
            <w:rPr>
              <w:rFonts w:hint="eastAsia" w:ascii="黑体" w:hAnsi="黑体" w:eastAsia="黑体" w:cs="Times New Roman"/>
              <w:szCs w:val="36"/>
              <w:lang w:val="en-US" w:eastAsia="zh-CN"/>
            </w:rPr>
            <w:fldChar w:fldCharType="begin"/>
          </w:r>
          <w:r>
            <w:rPr>
              <w:rFonts w:hint="eastAsia" w:ascii="黑体" w:hAnsi="黑体" w:eastAsia="黑体" w:cs="Times New Roman"/>
              <w:szCs w:val="36"/>
              <w:lang w:val="en-US" w:eastAsia="zh-CN"/>
            </w:rPr>
            <w:instrText xml:space="preserve"> HYPERLINK \l _Toc29699 </w:instrText>
          </w:r>
          <w:r>
            <w:rPr>
              <w:rFonts w:hint="eastAsia" w:ascii="黑体" w:hAnsi="黑体" w:eastAsia="黑体" w:cs="Times New Roman"/>
              <w:szCs w:val="36"/>
              <w:lang w:val="en-US" w:eastAsia="zh-CN"/>
            </w:rPr>
            <w:fldChar w:fldCharType="separate"/>
          </w:r>
          <w:r>
            <w:rPr>
              <w:rFonts w:hint="default" w:ascii="Times New Roman" w:hAnsi="Times New Roman" w:eastAsia="黑体" w:cs="Times New Roman"/>
              <w:bCs/>
              <w:kern w:val="44"/>
              <w:szCs w:val="24"/>
            </w:rPr>
            <w:t>致谢</w:t>
          </w:r>
          <w:r>
            <w:tab/>
          </w:r>
          <w:r>
            <w:fldChar w:fldCharType="begin"/>
          </w:r>
          <w:r>
            <w:instrText xml:space="preserve"> PAGEREF _Toc29699 </w:instrText>
          </w:r>
          <w:r>
            <w:fldChar w:fldCharType="separate"/>
          </w:r>
          <w:r>
            <w:t>12</w:t>
          </w:r>
          <w:r>
            <w:fldChar w:fldCharType="end"/>
          </w:r>
          <w:r>
            <w:rPr>
              <w:rFonts w:hint="eastAsia" w:ascii="黑体" w:hAnsi="黑体" w:eastAsia="黑体" w:cs="Times New Roman"/>
              <w:szCs w:val="36"/>
              <w:lang w:val="en-US" w:eastAsia="zh-CN"/>
            </w:rPr>
            <w:fldChar w:fldCharType="end"/>
          </w:r>
        </w:p>
        <w:p>
          <w:pPr>
            <w:pStyle w:val="8"/>
            <w:tabs>
              <w:tab w:val="right" w:leader="dot" w:pos="8306"/>
            </w:tabs>
          </w:pPr>
          <w:r>
            <w:rPr>
              <w:rFonts w:hint="eastAsia" w:ascii="黑体" w:hAnsi="黑体" w:eastAsia="黑体" w:cs="Times New Roman"/>
              <w:szCs w:val="36"/>
              <w:lang w:val="en-US" w:eastAsia="zh-CN"/>
            </w:rPr>
            <w:fldChar w:fldCharType="begin"/>
          </w:r>
          <w:r>
            <w:rPr>
              <w:rFonts w:hint="eastAsia" w:ascii="黑体" w:hAnsi="黑体" w:eastAsia="黑体" w:cs="Times New Roman"/>
              <w:szCs w:val="36"/>
              <w:lang w:val="en-US" w:eastAsia="zh-CN"/>
            </w:rPr>
            <w:instrText xml:space="preserve"> HYPERLINK \l _Toc2413 </w:instrText>
          </w:r>
          <w:r>
            <w:rPr>
              <w:rFonts w:hint="eastAsia" w:ascii="黑体" w:hAnsi="黑体" w:eastAsia="黑体" w:cs="Times New Roman"/>
              <w:szCs w:val="36"/>
              <w:lang w:val="en-US" w:eastAsia="zh-CN"/>
            </w:rPr>
            <w:fldChar w:fldCharType="separate"/>
          </w:r>
          <w:r>
            <w:rPr>
              <w:rFonts w:hint="default" w:ascii="Times New Roman" w:hAnsi="Times New Roman" w:eastAsia="黑体" w:cs="Times New Roman"/>
              <w:bCs/>
              <w:kern w:val="44"/>
              <w:szCs w:val="24"/>
            </w:rPr>
            <w:t>参考文献</w:t>
          </w:r>
          <w:r>
            <w:tab/>
          </w:r>
          <w:r>
            <w:fldChar w:fldCharType="begin"/>
          </w:r>
          <w:r>
            <w:instrText xml:space="preserve"> PAGEREF _Toc2413 </w:instrText>
          </w:r>
          <w:r>
            <w:fldChar w:fldCharType="separate"/>
          </w:r>
          <w:r>
            <w:t>13</w:t>
          </w:r>
          <w:r>
            <w:fldChar w:fldCharType="end"/>
          </w:r>
          <w:r>
            <w:rPr>
              <w:rFonts w:hint="eastAsia" w:ascii="黑体" w:hAnsi="黑体" w:eastAsia="黑体" w:cs="Times New Roman"/>
              <w:szCs w:val="36"/>
              <w:lang w:val="en-US" w:eastAsia="zh-CN"/>
            </w:rPr>
            <w:fldChar w:fldCharType="end"/>
          </w:r>
        </w:p>
        <w:p>
          <w:pPr>
            <w:spacing w:line="360" w:lineRule="auto"/>
            <w:jc w:val="center"/>
            <w:rPr>
              <w:rFonts w:hint="eastAsia" w:ascii="黑体" w:hAnsi="黑体" w:eastAsia="黑体" w:cs="Times New Roman"/>
              <w:sz w:val="36"/>
              <w:szCs w:val="36"/>
              <w:lang w:val="en-US" w:eastAsia="zh-CN"/>
            </w:rPr>
          </w:pPr>
          <w:r>
            <w:rPr>
              <w:rFonts w:hint="eastAsia" w:ascii="黑体" w:hAnsi="黑体" w:eastAsia="黑体" w:cs="Times New Roman"/>
              <w:szCs w:val="36"/>
              <w:lang w:val="en-US" w:eastAsia="zh-CN"/>
            </w:rPr>
            <w:fldChar w:fldCharType="end"/>
          </w:r>
        </w:p>
      </w:sdtContent>
    </w:sdt>
    <w:p>
      <w:pPr>
        <w:spacing w:line="360" w:lineRule="auto"/>
        <w:jc w:val="center"/>
        <w:rPr>
          <w:rFonts w:hint="eastAsia" w:ascii="黑体" w:hAnsi="黑体" w:eastAsia="黑体" w:cs="Times New Roman"/>
          <w:sz w:val="36"/>
          <w:szCs w:val="36"/>
          <w:lang w:val="en-US" w:eastAsia="zh-CN"/>
        </w:rPr>
      </w:pPr>
    </w:p>
    <w:p>
      <w:pPr>
        <w:spacing w:line="360" w:lineRule="auto"/>
        <w:jc w:val="center"/>
        <w:rPr>
          <w:rFonts w:hint="eastAsia" w:ascii="黑体" w:hAnsi="黑体" w:eastAsia="黑体" w:cs="Times New Roman"/>
          <w:sz w:val="36"/>
          <w:szCs w:val="36"/>
          <w:lang w:val="en-US" w:eastAsia="zh-CN"/>
        </w:rPr>
      </w:pPr>
    </w:p>
    <w:p>
      <w:pPr>
        <w:spacing w:line="360" w:lineRule="auto"/>
        <w:jc w:val="center"/>
        <w:rPr>
          <w:rFonts w:hint="eastAsia" w:ascii="黑体" w:hAnsi="黑体" w:eastAsia="黑体" w:cs="Times New Roman"/>
          <w:sz w:val="36"/>
          <w:szCs w:val="36"/>
          <w:lang w:val="en-US" w:eastAsia="zh-CN"/>
        </w:rPr>
      </w:pPr>
    </w:p>
    <w:p>
      <w:pPr>
        <w:spacing w:line="360" w:lineRule="auto"/>
        <w:jc w:val="center"/>
        <w:rPr>
          <w:rFonts w:hint="eastAsia" w:ascii="黑体" w:hAnsi="黑体" w:eastAsia="黑体" w:cs="Times New Roman"/>
          <w:sz w:val="36"/>
          <w:szCs w:val="36"/>
          <w:lang w:val="en-US" w:eastAsia="zh-CN"/>
        </w:rPr>
      </w:pPr>
    </w:p>
    <w:p>
      <w:pPr>
        <w:spacing w:line="360" w:lineRule="auto"/>
        <w:jc w:val="center"/>
        <w:rPr>
          <w:rFonts w:hint="eastAsia" w:ascii="黑体" w:hAnsi="黑体" w:eastAsia="黑体" w:cs="Times New Roman"/>
          <w:sz w:val="36"/>
          <w:szCs w:val="36"/>
          <w:lang w:val="en-US" w:eastAsia="zh-CN"/>
        </w:rPr>
      </w:pPr>
    </w:p>
    <w:p>
      <w:pPr>
        <w:spacing w:line="360" w:lineRule="auto"/>
        <w:jc w:val="center"/>
        <w:rPr>
          <w:rFonts w:hint="eastAsia" w:ascii="黑体" w:hAnsi="黑体" w:eastAsia="黑体" w:cs="Times New Roman"/>
          <w:sz w:val="36"/>
          <w:szCs w:val="36"/>
          <w:lang w:val="en-US" w:eastAsia="zh-CN"/>
        </w:rPr>
      </w:pPr>
    </w:p>
    <w:p>
      <w:pPr>
        <w:spacing w:line="360" w:lineRule="auto"/>
        <w:jc w:val="center"/>
        <w:rPr>
          <w:rFonts w:hint="eastAsia" w:ascii="黑体" w:hAnsi="黑体" w:eastAsia="黑体" w:cs="Times New Roman"/>
          <w:sz w:val="36"/>
          <w:szCs w:val="36"/>
          <w:lang w:val="en-US" w:eastAsia="zh-CN"/>
        </w:rPr>
      </w:pPr>
    </w:p>
    <w:p>
      <w:pPr>
        <w:spacing w:line="360" w:lineRule="auto"/>
        <w:jc w:val="center"/>
        <w:rPr>
          <w:rFonts w:hint="eastAsia" w:ascii="黑体" w:hAnsi="黑体" w:eastAsia="黑体" w:cs="Times New Roman"/>
          <w:sz w:val="36"/>
          <w:szCs w:val="36"/>
          <w:lang w:val="en-US" w:eastAsia="zh-CN"/>
        </w:rPr>
      </w:pPr>
    </w:p>
    <w:p>
      <w:pPr>
        <w:spacing w:line="360" w:lineRule="auto"/>
        <w:jc w:val="center"/>
        <w:rPr>
          <w:rFonts w:hint="eastAsia" w:ascii="黑体" w:hAnsi="黑体" w:eastAsia="黑体" w:cs="Times New Roman"/>
          <w:sz w:val="36"/>
          <w:szCs w:val="36"/>
          <w:lang w:val="en-US" w:eastAsia="zh-CN"/>
        </w:rPr>
        <w:sectPr>
          <w:footerReference r:id="rId4" w:type="default"/>
          <w:pgSz w:w="11906" w:h="16838"/>
          <w:pgMar w:top="1440" w:right="1800" w:bottom="1440" w:left="1800" w:header="851" w:footer="992" w:gutter="0"/>
          <w:pgNumType w:start="1"/>
          <w:cols w:space="0" w:num="1"/>
          <w:docGrid w:linePitch="312" w:charSpace="0"/>
        </w:sectPr>
      </w:pPr>
    </w:p>
    <w:p>
      <w:pPr>
        <w:pageBreakBefore w:val="0"/>
        <w:kinsoku/>
        <w:wordWrap/>
        <w:overflowPunct/>
        <w:topLinePunct w:val="0"/>
        <w:autoSpaceDE/>
        <w:autoSpaceDN/>
        <w:bidi w:val="0"/>
        <w:adjustRightInd/>
        <w:snapToGrid/>
        <w:spacing w:line="360" w:lineRule="auto"/>
        <w:jc w:val="center"/>
        <w:textAlignment w:val="auto"/>
        <w:rPr>
          <w:rFonts w:hint="eastAsia" w:ascii="黑体" w:hAnsi="黑体" w:eastAsia="黑体" w:cs="Times New Roman"/>
          <w:sz w:val="36"/>
          <w:szCs w:val="36"/>
          <w:lang w:val="en-US" w:eastAsia="zh-CN"/>
        </w:rPr>
      </w:pPr>
      <w:r>
        <w:rPr>
          <w:rFonts w:hint="eastAsia" w:ascii="黑体" w:hAnsi="黑体" w:eastAsia="黑体" w:cs="Times New Roman"/>
          <w:sz w:val="36"/>
          <w:szCs w:val="36"/>
          <w:lang w:val="en-US" w:eastAsia="zh-CN"/>
        </w:rPr>
        <w:t>基于QT的企业合同管理系统的设计与实现</w:t>
      </w:r>
      <w:bookmarkEnd w:id="2"/>
      <w:bookmarkEnd w:id="3"/>
      <w:bookmarkEnd w:id="4"/>
      <w:bookmarkEnd w:id="5"/>
      <w:bookmarkEnd w:id="6"/>
      <w:bookmarkEnd w:id="7"/>
      <w:bookmarkEnd w:id="8"/>
      <w:bookmarkEnd w:id="9"/>
    </w:p>
    <w:p>
      <w:pPr>
        <w:pageBreakBefore w:val="0"/>
        <w:kinsoku/>
        <w:wordWrap/>
        <w:overflowPunct/>
        <w:topLinePunct w:val="0"/>
        <w:autoSpaceDE/>
        <w:autoSpaceDN/>
        <w:bidi w:val="0"/>
        <w:adjustRightInd/>
        <w:snapToGrid/>
        <w:spacing w:line="360" w:lineRule="auto"/>
        <w:jc w:val="center"/>
        <w:textAlignment w:val="auto"/>
        <w:rPr>
          <w:rFonts w:hint="eastAsia" w:ascii="楷体" w:hAnsi="楷体" w:eastAsia="楷体" w:cs="楷体"/>
          <w:color w:val="000000"/>
          <w:sz w:val="24"/>
          <w:lang w:val="en-US" w:eastAsia="zh-CN"/>
        </w:rPr>
      </w:pPr>
      <w:r>
        <w:rPr>
          <w:rFonts w:hint="eastAsia" w:ascii="楷体" w:hAnsi="楷体" w:eastAsia="楷体" w:cs="楷体"/>
          <w:color w:val="000000"/>
          <w:sz w:val="24"/>
        </w:rPr>
        <w:t>计算机</w:t>
      </w:r>
      <w:r>
        <w:rPr>
          <w:rFonts w:hint="eastAsia" w:ascii="楷体" w:hAnsi="楷体" w:eastAsia="楷体" w:cs="楷体"/>
          <w:color w:val="000000"/>
          <w:sz w:val="24"/>
          <w:lang w:val="en-US" w:eastAsia="zh-CN"/>
        </w:rPr>
        <w:t>科学技术</w:t>
      </w:r>
      <w:r>
        <w:rPr>
          <w:rFonts w:hint="eastAsia" w:ascii="楷体" w:hAnsi="楷体" w:eastAsia="楷体" w:cs="楷体"/>
          <w:color w:val="000000"/>
          <w:sz w:val="24"/>
        </w:rPr>
        <w:t>学院</w:t>
      </w:r>
      <w:r>
        <w:rPr>
          <w:rFonts w:hint="eastAsia" w:ascii="楷体" w:hAnsi="楷体" w:eastAsia="楷体" w:cs="楷体"/>
          <w:color w:val="000000"/>
          <w:sz w:val="24"/>
          <w:lang w:val="en-US" w:eastAsia="zh-CN"/>
        </w:rPr>
        <w:t xml:space="preserve">  </w:t>
      </w:r>
      <w:r>
        <w:rPr>
          <w:rFonts w:hint="eastAsia" w:ascii="楷体" w:hAnsi="楷体" w:eastAsia="楷体" w:cs="楷体"/>
          <w:color w:val="000000"/>
          <w:sz w:val="24"/>
        </w:rPr>
        <w:t>201</w:t>
      </w:r>
      <w:r>
        <w:rPr>
          <w:rFonts w:hint="eastAsia" w:ascii="楷体" w:hAnsi="楷体" w:eastAsia="楷体" w:cs="楷体"/>
          <w:color w:val="000000"/>
          <w:sz w:val="24"/>
          <w:lang w:val="en-US" w:eastAsia="zh-CN"/>
        </w:rPr>
        <w:t>5</w:t>
      </w:r>
      <w:r>
        <w:rPr>
          <w:rFonts w:hint="eastAsia" w:ascii="楷体" w:hAnsi="楷体" w:eastAsia="楷体" w:cs="楷体"/>
          <w:color w:val="000000"/>
          <w:sz w:val="24"/>
        </w:rPr>
        <w:t>级</w:t>
      </w:r>
      <w:r>
        <w:rPr>
          <w:rFonts w:hint="eastAsia" w:ascii="楷体" w:hAnsi="楷体" w:eastAsia="楷体" w:cs="楷体"/>
          <w:color w:val="000000"/>
          <w:sz w:val="24"/>
          <w:lang w:val="en-US" w:eastAsia="zh-CN"/>
        </w:rPr>
        <w:t>嵌入式</w:t>
      </w:r>
      <w:r>
        <w:rPr>
          <w:rFonts w:hint="eastAsia" w:ascii="楷体" w:hAnsi="楷体" w:eastAsia="楷体" w:cs="楷体"/>
          <w:color w:val="000000"/>
          <w:sz w:val="24"/>
        </w:rPr>
        <w:t>班</w:t>
      </w:r>
      <w:r>
        <w:rPr>
          <w:rFonts w:hint="eastAsia" w:ascii="楷体" w:hAnsi="楷体" w:eastAsia="楷体" w:cs="楷体"/>
          <w:color w:val="000000"/>
          <w:sz w:val="24"/>
          <w:lang w:val="en-US" w:eastAsia="zh-CN"/>
        </w:rPr>
        <w:t xml:space="preserve">  孔德静  </w:t>
      </w:r>
      <w:r>
        <w:rPr>
          <w:rFonts w:hint="eastAsia" w:ascii="楷体" w:hAnsi="楷体" w:eastAsia="楷体" w:cs="楷体"/>
          <w:color w:val="000000"/>
          <w:sz w:val="24"/>
        </w:rPr>
        <w:t>2014110</w:t>
      </w:r>
      <w:r>
        <w:rPr>
          <w:rFonts w:hint="eastAsia" w:ascii="楷体" w:hAnsi="楷体" w:eastAsia="楷体" w:cs="楷体"/>
          <w:color w:val="000000"/>
          <w:sz w:val="24"/>
          <w:lang w:val="en-US" w:eastAsia="zh-CN"/>
        </w:rPr>
        <w:t>4780</w:t>
      </w:r>
    </w:p>
    <w:p>
      <w:pPr>
        <w:pageBreakBefore w:val="0"/>
        <w:kinsoku/>
        <w:wordWrap/>
        <w:overflowPunct/>
        <w:topLinePunct w:val="0"/>
        <w:autoSpaceDE/>
        <w:autoSpaceDN/>
        <w:bidi w:val="0"/>
        <w:adjustRightInd/>
        <w:snapToGrid/>
        <w:spacing w:line="360" w:lineRule="auto"/>
        <w:jc w:val="center"/>
        <w:textAlignment w:val="auto"/>
        <w:rPr>
          <w:rFonts w:hint="eastAsia" w:ascii="楷体" w:hAnsi="楷体" w:eastAsia="楷体" w:cs="楷体"/>
          <w:color w:val="000000"/>
          <w:sz w:val="24"/>
        </w:rPr>
      </w:pPr>
      <w:r>
        <w:rPr>
          <w:rFonts w:hint="eastAsia" w:ascii="楷体" w:hAnsi="楷体" w:eastAsia="楷体" w:cs="楷体"/>
          <w:color w:val="000000"/>
          <w:sz w:val="24"/>
        </w:rPr>
        <w:t>指导教师</w:t>
      </w:r>
      <w:r>
        <w:rPr>
          <w:rFonts w:hint="eastAsia" w:ascii="楷体" w:hAnsi="楷体" w:eastAsia="楷体" w:cs="楷体"/>
          <w:color w:val="000000"/>
          <w:sz w:val="24"/>
          <w:lang w:val="en-US" w:eastAsia="zh-CN"/>
        </w:rPr>
        <w:t xml:space="preserve">  李红霞  </w:t>
      </w:r>
      <w:r>
        <w:rPr>
          <w:rFonts w:hint="eastAsia" w:ascii="楷体" w:hAnsi="楷体" w:eastAsia="楷体" w:cs="楷体"/>
          <w:color w:val="000000"/>
          <w:sz w:val="24"/>
        </w:rPr>
        <w:t>讲师</w:t>
      </w:r>
    </w:p>
    <w:p>
      <w:pPr>
        <w:pageBreakBefore w:val="0"/>
        <w:widowControl/>
        <w:tabs>
          <w:tab w:val="left" w:pos="377"/>
        </w:tabs>
        <w:kinsoku/>
        <w:wordWrap/>
        <w:overflowPunct/>
        <w:topLinePunct w:val="0"/>
        <w:autoSpaceDE/>
        <w:autoSpaceDN/>
        <w:bidi w:val="0"/>
        <w:adjustRightInd/>
        <w:snapToGrid/>
        <w:spacing w:line="360" w:lineRule="auto"/>
        <w:ind w:firstLine="420" w:firstLineChars="200"/>
        <w:textAlignment w:val="auto"/>
        <w:rPr>
          <w:rFonts w:hint="default" w:ascii="Times New Roman" w:hAnsi="Times New Roman" w:eastAsia="华文楷体" w:cs="Times New Roman"/>
          <w:color w:val="000000"/>
          <w:szCs w:val="21"/>
        </w:rPr>
      </w:pPr>
      <w:bookmarkStart w:id="16" w:name="_Toc509479044"/>
      <w:bookmarkStart w:id="17" w:name="_Toc509478979"/>
      <w:r>
        <w:rPr>
          <w:rFonts w:hint="default" w:ascii="Times New Roman" w:hAnsi="Times New Roman" w:eastAsia="黑体" w:cs="Times New Roman"/>
          <w:bCs/>
          <w:szCs w:val="21"/>
        </w:rPr>
        <w:t>摘要</w:t>
      </w:r>
      <w:bookmarkEnd w:id="16"/>
      <w:bookmarkEnd w:id="17"/>
      <w:r>
        <w:rPr>
          <w:rFonts w:hint="eastAsia" w:ascii="Times New Roman" w:hAnsi="Times New Roman" w:eastAsia="黑体" w:cs="Times New Roman"/>
          <w:bCs/>
          <w:szCs w:val="21"/>
          <w:lang w:val="en-US" w:eastAsia="zh-CN"/>
        </w:rPr>
        <w:t xml:space="preserve">  </w:t>
      </w:r>
      <w:r>
        <w:rPr>
          <w:rFonts w:hint="eastAsia" w:ascii="楷体" w:hAnsi="楷体" w:eastAsia="楷体" w:cs="楷体"/>
          <w:color w:val="000000"/>
          <w:szCs w:val="21"/>
          <w:lang w:val="en-US" w:eastAsia="zh-CN"/>
        </w:rPr>
        <w:t>合同是经济效益的根本依据，通过严格的合同管理流程，可帮助企业控制合同费用。该企业合同管理系统基Windows系统设计，QT编程设计，以SQLite数据库存放系统数据，实现的功能包括：注册登录、合同申请、合同审核、已完成合同及模板管理等功能，最后通过试用发现本文设计的企业合同管理</w:t>
      </w:r>
      <w:r>
        <w:rPr>
          <w:rFonts w:hint="eastAsia" w:ascii="楷体" w:hAnsi="楷体" w:eastAsia="楷体" w:cs="楷体"/>
          <w:color w:val="000000"/>
          <w:szCs w:val="21"/>
          <w:highlight w:val="none"/>
          <w:lang w:val="en-US" w:eastAsia="zh-CN"/>
        </w:rPr>
        <w:t>系统</w:t>
      </w:r>
      <w:r>
        <w:rPr>
          <w:rFonts w:hint="eastAsia" w:ascii="楷体" w:hAnsi="楷体" w:eastAsia="楷体" w:cs="楷体"/>
          <w:color w:val="000000"/>
          <w:szCs w:val="21"/>
          <w:lang w:val="en-US" w:eastAsia="zh-CN"/>
        </w:rPr>
        <w:t>满足一般企业合同管理</w:t>
      </w:r>
      <w:r>
        <w:rPr>
          <w:rFonts w:hint="eastAsia" w:ascii="楷体" w:hAnsi="楷体" w:eastAsia="楷体" w:cs="楷体"/>
          <w:color w:val="000000"/>
          <w:szCs w:val="21"/>
          <w:highlight w:val="none"/>
          <w:lang w:val="en-US" w:eastAsia="zh-CN"/>
        </w:rPr>
        <w:t>系统</w:t>
      </w:r>
      <w:r>
        <w:rPr>
          <w:rFonts w:hint="eastAsia" w:ascii="楷体" w:hAnsi="楷体" w:eastAsia="楷体" w:cs="楷体"/>
          <w:color w:val="000000"/>
          <w:szCs w:val="21"/>
          <w:lang w:val="en-US" w:eastAsia="zh-CN"/>
        </w:rPr>
        <w:t>的基本需求的，达到了设计目的。</w:t>
      </w:r>
    </w:p>
    <w:p>
      <w:pPr>
        <w:pageBreakBefore w:val="0"/>
        <w:kinsoku/>
        <w:wordWrap/>
        <w:overflowPunct/>
        <w:topLinePunct w:val="0"/>
        <w:autoSpaceDE/>
        <w:autoSpaceDN/>
        <w:bidi w:val="0"/>
        <w:adjustRightInd/>
        <w:snapToGrid/>
        <w:spacing w:line="360" w:lineRule="auto"/>
        <w:ind w:firstLine="420" w:firstLineChars="200"/>
        <w:textAlignment w:val="auto"/>
        <w:rPr>
          <w:rFonts w:hint="default" w:ascii="Times New Roman" w:hAnsi="Times New Roman" w:eastAsia="宋体" w:cs="Times New Roman"/>
          <w:bCs/>
          <w:sz w:val="24"/>
          <w:szCs w:val="24"/>
        </w:rPr>
      </w:pPr>
      <w:r>
        <w:rPr>
          <w:rFonts w:hint="default" w:ascii="Times New Roman" w:hAnsi="Times New Roman" w:eastAsia="黑体" w:cs="Times New Roman"/>
          <w:bCs/>
          <w:szCs w:val="21"/>
        </w:rPr>
        <w:t>关键词</w:t>
      </w:r>
      <w:r>
        <w:rPr>
          <w:rFonts w:hint="eastAsia" w:ascii="Times New Roman" w:hAnsi="Times New Roman" w:eastAsia="黑体" w:cs="Times New Roman"/>
          <w:bCs/>
          <w:szCs w:val="21"/>
          <w:lang w:val="en-US" w:eastAsia="zh-CN"/>
        </w:rPr>
        <w:t xml:space="preserve">  </w:t>
      </w:r>
      <w:r>
        <w:rPr>
          <w:rFonts w:hint="eastAsia" w:ascii="楷体" w:hAnsi="楷体" w:eastAsia="楷体" w:cs="楷体"/>
          <w:color w:val="000000"/>
          <w:szCs w:val="21"/>
          <w:lang w:val="en-US" w:eastAsia="zh-CN"/>
        </w:rPr>
        <w:t>QT</w:t>
      </w:r>
      <w:r>
        <w:rPr>
          <w:rFonts w:hint="eastAsia" w:ascii="楷体" w:hAnsi="楷体" w:eastAsia="楷体" w:cs="楷体"/>
          <w:color w:val="000000"/>
          <w:szCs w:val="21"/>
        </w:rPr>
        <w:t>；</w:t>
      </w:r>
      <w:r>
        <w:rPr>
          <w:rFonts w:hint="eastAsia" w:ascii="楷体" w:hAnsi="楷体" w:eastAsia="楷体" w:cs="楷体"/>
          <w:color w:val="000000"/>
          <w:szCs w:val="21"/>
          <w:lang w:val="en-US" w:eastAsia="zh-CN"/>
        </w:rPr>
        <w:t>合同管理</w:t>
      </w:r>
      <w:r>
        <w:rPr>
          <w:rFonts w:hint="eastAsia" w:ascii="楷体" w:hAnsi="楷体" w:eastAsia="楷体" w:cs="楷体"/>
          <w:color w:val="000000"/>
          <w:szCs w:val="21"/>
        </w:rPr>
        <w:t>；</w:t>
      </w:r>
      <w:r>
        <w:rPr>
          <w:rFonts w:hint="eastAsia" w:ascii="楷体" w:hAnsi="楷体" w:eastAsia="楷体" w:cs="楷体"/>
          <w:color w:val="000000"/>
          <w:szCs w:val="21"/>
          <w:lang w:val="en-US" w:eastAsia="zh-CN"/>
        </w:rPr>
        <w:t>系统</w:t>
      </w:r>
      <w:r>
        <w:rPr>
          <w:rFonts w:hint="eastAsia" w:ascii="楷体" w:hAnsi="楷体" w:eastAsia="楷体" w:cs="楷体"/>
          <w:color w:val="000000"/>
          <w:szCs w:val="21"/>
        </w:rPr>
        <w:t>；</w:t>
      </w:r>
      <w:r>
        <w:rPr>
          <w:rFonts w:hint="eastAsia" w:ascii="楷体" w:hAnsi="楷体" w:eastAsia="楷体" w:cs="楷体"/>
          <w:color w:val="000000"/>
          <w:szCs w:val="21"/>
          <w:lang w:val="en-US" w:eastAsia="zh-CN"/>
        </w:rPr>
        <w:t>SQLite</w:t>
      </w:r>
      <w:r>
        <w:rPr>
          <w:rFonts w:hint="eastAsia" w:ascii="楷体" w:hAnsi="楷体" w:eastAsia="楷体" w:cs="楷体"/>
          <w:color w:val="000000"/>
          <w:szCs w:val="21"/>
        </w:rPr>
        <w:t>；</w:t>
      </w:r>
      <w:r>
        <w:rPr>
          <w:rFonts w:hint="eastAsia" w:ascii="楷体" w:hAnsi="楷体" w:eastAsia="楷体" w:cs="楷体"/>
          <w:color w:val="000000"/>
          <w:szCs w:val="21"/>
          <w:lang w:val="en-US" w:eastAsia="zh-CN"/>
        </w:rPr>
        <w:t>审核</w:t>
      </w:r>
    </w:p>
    <w:p>
      <w:pPr>
        <w:pStyle w:val="2"/>
        <w:spacing w:before="0" w:beforeLines="-2147483648" w:beforeAutospacing="0" w:after="0" w:afterLines="-2147483648" w:afterAutospacing="0" w:line="360" w:lineRule="auto"/>
        <w:jc w:val="left"/>
        <w:rPr>
          <w:rFonts w:hint="eastAsia" w:ascii="黑体" w:hAnsi="黑体" w:eastAsia="黑体" w:cs="Times New Roman"/>
          <w:b w:val="0"/>
          <w:bCs/>
          <w:sz w:val="24"/>
          <w:szCs w:val="24"/>
        </w:rPr>
      </w:pPr>
      <w:bookmarkStart w:id="18" w:name="_Toc32133"/>
      <w:bookmarkStart w:id="19" w:name="_Toc27858"/>
      <w:r>
        <w:rPr>
          <w:rFonts w:hint="eastAsia" w:ascii="黑体" w:hAnsi="黑体" w:eastAsia="黑体" w:cs="Times New Roman"/>
          <w:b w:val="0"/>
          <w:bCs/>
          <w:sz w:val="24"/>
          <w:szCs w:val="24"/>
        </w:rPr>
        <w:t>1 绪论</w:t>
      </w:r>
      <w:bookmarkEnd w:id="10"/>
      <w:bookmarkEnd w:id="11"/>
      <w:bookmarkEnd w:id="12"/>
      <w:bookmarkEnd w:id="13"/>
      <w:bookmarkEnd w:id="18"/>
      <w:bookmarkEnd w:id="19"/>
    </w:p>
    <w:p>
      <w:pPr>
        <w:pStyle w:val="3"/>
        <w:spacing w:before="0" w:beforeLines="-2147483648" w:beforeAutospacing="0" w:after="0" w:afterLines="-2147483648" w:afterAutospacing="0" w:line="360" w:lineRule="auto"/>
        <w:jc w:val="left"/>
        <w:rPr>
          <w:rFonts w:hint="eastAsia" w:ascii="宋体" w:hAnsi="宋体" w:eastAsia="宋体" w:cs="宋体"/>
          <w:b w:val="0"/>
          <w:bCs/>
          <w:sz w:val="24"/>
          <w:szCs w:val="24"/>
        </w:rPr>
      </w:pPr>
      <w:bookmarkStart w:id="20" w:name="_Toc9204"/>
      <w:bookmarkStart w:id="21" w:name="_Toc508619495"/>
      <w:bookmarkStart w:id="22" w:name="_Toc508619394"/>
      <w:bookmarkStart w:id="23" w:name="_Toc508405450"/>
      <w:bookmarkStart w:id="24" w:name="_Toc24395"/>
      <w:bookmarkStart w:id="25" w:name="_Toc508702465"/>
      <w:r>
        <w:rPr>
          <w:rFonts w:hint="eastAsia" w:ascii="宋体" w:hAnsi="宋体" w:eastAsia="宋体" w:cs="宋体"/>
          <w:b w:val="0"/>
          <w:bCs/>
          <w:sz w:val="24"/>
          <w:szCs w:val="24"/>
        </w:rPr>
        <w:t>1.1 选题背景</w:t>
      </w:r>
      <w:bookmarkEnd w:id="20"/>
      <w:bookmarkEnd w:id="21"/>
      <w:bookmarkEnd w:id="22"/>
      <w:bookmarkEnd w:id="23"/>
      <w:bookmarkEnd w:id="24"/>
      <w:bookmarkEnd w:id="25"/>
    </w:p>
    <w:p>
      <w:pPr>
        <w:pageBreakBefore w:val="0"/>
        <w:kinsoku/>
        <w:wordWrap/>
        <w:overflowPunct/>
        <w:topLinePunct w:val="0"/>
        <w:autoSpaceDE/>
        <w:autoSpaceDN/>
        <w:bidi w:val="0"/>
        <w:adjustRightInd/>
        <w:snapToGrid/>
        <w:spacing w:line="360" w:lineRule="auto"/>
        <w:ind w:firstLine="482"/>
        <w:textAlignment w:val="auto"/>
        <w:rPr>
          <w:rFonts w:hint="default" w:ascii="宋体" w:hAnsi="宋体" w:eastAsia="宋体" w:cs="宋体"/>
          <w:bCs/>
          <w:sz w:val="24"/>
          <w:szCs w:val="24"/>
          <w:lang w:val="en-US" w:eastAsia="zh-CN"/>
        </w:rPr>
      </w:pPr>
      <w:r>
        <w:rPr>
          <w:rFonts w:hint="default" w:ascii="宋体" w:hAnsi="宋体" w:eastAsia="宋体" w:cs="宋体"/>
          <w:bCs/>
          <w:sz w:val="24"/>
          <w:szCs w:val="24"/>
          <w:lang w:val="en-US" w:eastAsia="zh-CN"/>
        </w:rPr>
        <w:t>合同管理对于各种类型的项目来说都是管理的核心与重点，现如今，项目的规模随着经济的高速发展变得越来越庞大，直接导致相应的合同股案例也会越来越复杂，则是一个必然的结果。所以在发展的企业中，管理者为了对企业最大化的管理，首先要做好的工作就是对大量的合同进行及时有效的管理，这就要应对数据的及时、快速的处理。以前单靠个人手工的管理办法，已经不能适应现代企业的发展需要，必须运用计算机及其网络技术进行合同数据的管理工作，才能提高合同管理的效率。</w:t>
      </w:r>
    </w:p>
    <w:p>
      <w:pPr>
        <w:pageBreakBefore w:val="0"/>
        <w:kinsoku/>
        <w:wordWrap/>
        <w:overflowPunct/>
        <w:topLinePunct w:val="0"/>
        <w:autoSpaceDE/>
        <w:autoSpaceDN/>
        <w:bidi w:val="0"/>
        <w:adjustRightInd/>
        <w:snapToGrid/>
        <w:spacing w:line="360" w:lineRule="auto"/>
        <w:ind w:firstLine="482"/>
        <w:textAlignment w:val="auto"/>
        <w:rPr>
          <w:rFonts w:hint="default" w:ascii="宋体" w:hAnsi="宋体" w:eastAsia="宋体" w:cs="宋体"/>
          <w:bCs/>
          <w:sz w:val="24"/>
          <w:szCs w:val="24"/>
          <w:lang w:val="en-US" w:eastAsia="zh-CN"/>
        </w:rPr>
      </w:pPr>
      <w:r>
        <w:rPr>
          <w:rFonts w:hint="default" w:ascii="宋体" w:hAnsi="宋体" w:eastAsia="宋体" w:cs="宋体"/>
          <w:bCs/>
          <w:sz w:val="24"/>
          <w:szCs w:val="24"/>
          <w:lang w:val="en-US" w:eastAsia="zh-CN"/>
        </w:rPr>
        <w:t>合同是经济效益的根本依据和保证，业主合同管理软件以“项目立项”为基础，以对合同进行精确化管理，通过严格的合同管理流程，帮助企业控制合同费用，有效控制实际成本，从而实现对业主方实际成本的精确化控制，企业的管理者们为了提高自身的管理水平，高度重视风险控制，严格把控资金的流动方向。做好合同管理的工作是提高企业竞争力的一个有效的途径。现代的工程项目越来越庞大，而且涉及到范围越来越广，这就使得合同的管理工作越来越重要。</w:t>
      </w:r>
    </w:p>
    <w:p>
      <w:pPr>
        <w:pStyle w:val="3"/>
        <w:spacing w:before="0" w:beforeLines="-2147483648" w:beforeAutospacing="0" w:after="0" w:afterLines="-2147483648" w:afterAutospacing="0" w:line="360" w:lineRule="auto"/>
        <w:jc w:val="left"/>
        <w:rPr>
          <w:rFonts w:hint="default" w:ascii="宋体" w:hAnsi="宋体" w:eastAsia="宋体" w:cs="宋体"/>
          <w:b w:val="0"/>
          <w:bCs/>
          <w:sz w:val="24"/>
          <w:szCs w:val="24"/>
        </w:rPr>
      </w:pPr>
      <w:bookmarkStart w:id="26" w:name="_Toc508405451"/>
      <w:bookmarkStart w:id="27" w:name="_Toc508702466"/>
      <w:bookmarkStart w:id="28" w:name="_Toc508619395"/>
      <w:bookmarkStart w:id="29" w:name="_Toc6154"/>
      <w:bookmarkStart w:id="30" w:name="_Toc24458"/>
      <w:bookmarkStart w:id="31" w:name="_Toc508619496"/>
      <w:r>
        <w:rPr>
          <w:rFonts w:hint="default" w:ascii="宋体" w:hAnsi="宋体" w:eastAsia="宋体" w:cs="宋体"/>
          <w:b w:val="0"/>
          <w:bCs/>
          <w:sz w:val="24"/>
          <w:szCs w:val="24"/>
        </w:rPr>
        <w:t>1.2</w:t>
      </w:r>
      <w:r>
        <w:rPr>
          <w:rFonts w:hint="eastAsia" w:ascii="宋体" w:hAnsi="宋体" w:eastAsia="宋体" w:cs="宋体"/>
          <w:b w:val="0"/>
          <w:bCs/>
          <w:sz w:val="24"/>
          <w:szCs w:val="24"/>
          <w:lang w:val="en-US" w:eastAsia="zh-CN"/>
        </w:rPr>
        <w:t xml:space="preserve"> 国内外研究现状</w:t>
      </w:r>
      <w:bookmarkEnd w:id="26"/>
      <w:bookmarkEnd w:id="27"/>
      <w:bookmarkEnd w:id="28"/>
      <w:bookmarkEnd w:id="29"/>
      <w:bookmarkEnd w:id="30"/>
      <w:bookmarkEnd w:id="31"/>
    </w:p>
    <w:p>
      <w:pPr>
        <w:pageBreakBefore w:val="0"/>
        <w:kinsoku/>
        <w:wordWrap/>
        <w:overflowPunct/>
        <w:topLinePunct w:val="0"/>
        <w:autoSpaceDE/>
        <w:autoSpaceDN/>
        <w:bidi w:val="0"/>
        <w:adjustRightInd/>
        <w:snapToGrid/>
        <w:spacing w:line="360" w:lineRule="auto"/>
        <w:ind w:firstLine="482"/>
        <w:textAlignment w:val="auto"/>
        <w:rPr>
          <w:rFonts w:hint="eastAsia" w:ascii="宋体" w:hAnsi="宋体" w:eastAsia="宋体" w:cs="宋体"/>
          <w:bCs/>
          <w:sz w:val="24"/>
          <w:szCs w:val="24"/>
          <w:lang w:val="en-US" w:eastAsia="zh-CN"/>
        </w:rPr>
      </w:pPr>
      <w:r>
        <w:rPr>
          <w:rFonts w:hint="eastAsia" w:ascii="宋体" w:hAnsi="宋体" w:eastAsia="宋体" w:cs="宋体"/>
          <w:bCs/>
          <w:sz w:val="24"/>
          <w:szCs w:val="24"/>
          <w:lang w:val="en-US" w:eastAsia="zh-CN"/>
        </w:rPr>
        <w:t>在国外，从20世纪70年代开始，专家学者们开始重视合同管理的研究工作。到了80年代初期，人们只是简单从法律方面着手，只是关注与合同的执行与法律效力。随着时代的发展以及企业的需求，他们又开始从项目管理方面来研究合同管理。</w:t>
      </w:r>
    </w:p>
    <w:p>
      <w:pPr>
        <w:pageBreakBefore w:val="0"/>
        <w:kinsoku/>
        <w:wordWrap/>
        <w:overflowPunct/>
        <w:topLinePunct w:val="0"/>
        <w:autoSpaceDE/>
        <w:autoSpaceDN/>
        <w:bidi w:val="0"/>
        <w:adjustRightInd/>
        <w:snapToGrid/>
        <w:spacing w:line="360" w:lineRule="auto"/>
        <w:ind w:firstLine="482"/>
        <w:textAlignment w:val="auto"/>
        <w:rPr>
          <w:rFonts w:hint="eastAsia" w:ascii="宋体" w:hAnsi="宋体" w:eastAsia="宋体" w:cs="宋体"/>
          <w:bCs/>
          <w:sz w:val="24"/>
          <w:szCs w:val="24"/>
          <w:lang w:val="en-US" w:eastAsia="zh-CN"/>
        </w:rPr>
      </w:pPr>
      <w:r>
        <w:rPr>
          <w:rFonts w:hint="eastAsia" w:ascii="宋体" w:hAnsi="宋体" w:eastAsia="宋体" w:cs="宋体"/>
          <w:bCs/>
          <w:sz w:val="24"/>
          <w:szCs w:val="24"/>
          <w:lang w:val="en-US" w:eastAsia="zh-CN"/>
        </w:rPr>
        <w:t>由于合同与项目的特殊关系，很少有脱离项目的合同管理，所以目前合同管理多是作为项目管理的子系统存在，如Primavera公司的Primavera Project Planner（P3）和国内的邦永等工程项目管理软件。</w:t>
      </w:r>
    </w:p>
    <w:p>
      <w:pPr>
        <w:pStyle w:val="3"/>
        <w:spacing w:before="0" w:beforeLines="-2147483648" w:beforeAutospacing="0" w:after="0" w:afterLines="-2147483648" w:afterAutospacing="0" w:line="360" w:lineRule="auto"/>
        <w:jc w:val="left"/>
        <w:rPr>
          <w:rFonts w:hint="default" w:ascii="宋体" w:hAnsi="宋体" w:eastAsia="宋体" w:cs="宋体"/>
          <w:b w:val="0"/>
          <w:bCs/>
          <w:sz w:val="24"/>
          <w:szCs w:val="24"/>
          <w:lang w:val="en-US"/>
        </w:rPr>
      </w:pPr>
      <w:bookmarkStart w:id="32" w:name="_Toc1034"/>
      <w:bookmarkStart w:id="33" w:name="_Toc17799"/>
      <w:r>
        <w:rPr>
          <w:rFonts w:hint="default" w:ascii="宋体" w:hAnsi="宋体" w:eastAsia="宋体" w:cs="宋体"/>
          <w:b w:val="0"/>
          <w:bCs/>
          <w:sz w:val="24"/>
          <w:szCs w:val="24"/>
        </w:rPr>
        <w:t>1.</w:t>
      </w:r>
      <w:r>
        <w:rPr>
          <w:rFonts w:hint="eastAsia" w:ascii="宋体" w:hAnsi="宋体" w:eastAsia="宋体" w:cs="宋体"/>
          <w:b w:val="0"/>
          <w:bCs/>
          <w:sz w:val="24"/>
          <w:szCs w:val="24"/>
          <w:lang w:val="en-US" w:eastAsia="zh-CN"/>
        </w:rPr>
        <w:t>3 主要研究内容</w:t>
      </w:r>
      <w:bookmarkEnd w:id="32"/>
      <w:bookmarkEnd w:id="33"/>
    </w:p>
    <w:p>
      <w:pPr>
        <w:pageBreakBefore w:val="0"/>
        <w:kinsoku/>
        <w:wordWrap/>
        <w:overflowPunct/>
        <w:topLinePunct w:val="0"/>
        <w:autoSpaceDE/>
        <w:autoSpaceDN/>
        <w:bidi w:val="0"/>
        <w:adjustRightInd/>
        <w:snapToGrid/>
        <w:spacing w:line="360" w:lineRule="auto"/>
        <w:ind w:firstLine="482"/>
        <w:textAlignment w:val="auto"/>
        <w:rPr>
          <w:rFonts w:hint="default" w:ascii="宋体" w:hAnsi="宋体" w:eastAsia="宋体" w:cs="宋体"/>
          <w:bCs/>
          <w:sz w:val="24"/>
          <w:szCs w:val="24"/>
          <w:lang w:val="en-US" w:eastAsia="zh-CN"/>
        </w:rPr>
      </w:pPr>
      <w:r>
        <w:rPr>
          <w:rFonts w:hint="eastAsia" w:ascii="宋体" w:hAnsi="宋体" w:eastAsia="宋体" w:cs="宋体"/>
          <w:bCs/>
          <w:sz w:val="24"/>
          <w:szCs w:val="24"/>
          <w:lang w:val="en-US" w:eastAsia="zh-CN"/>
        </w:rPr>
        <w:t>基于QT的合同管理信息系统利用数据库对企业的合同信息进行统计、修改等处理，方便企业管理人员登录、查询，并且具有安全、高效的特点，使得企业更加方面的对合同进行管理。该系统采用先进的计算机网络系统，合同的各个信息都能通过数据库正确、快速的反映出来。同传统的人工统计员工工资的方式相比，基于QT的合同管理信息系统具有高效、差错率低、易于修改、易于查询等优点，同时节约纸张，更加环保，也减少了人员管理的成本。基于QT的企业合同管理统是一个基于CS模式的服务器端和客户端的应用系统，开发本系统的技术已经比较成熟采用C++技术来实现系统的编码工作。</w:t>
      </w:r>
    </w:p>
    <w:bookmarkEnd w:id="14"/>
    <w:bookmarkEnd w:id="15"/>
    <w:p>
      <w:pPr>
        <w:pStyle w:val="2"/>
        <w:spacing w:before="0" w:beforeLines="-2147483648" w:beforeAutospacing="0" w:after="0" w:afterLines="-2147483648" w:afterAutospacing="0" w:line="360" w:lineRule="auto"/>
        <w:jc w:val="left"/>
        <w:rPr>
          <w:rFonts w:hint="default" w:ascii="黑体" w:hAnsi="黑体" w:eastAsia="黑体" w:cs="Times New Roman"/>
          <w:b w:val="0"/>
          <w:bCs/>
          <w:sz w:val="24"/>
          <w:szCs w:val="24"/>
        </w:rPr>
      </w:pPr>
      <w:bookmarkStart w:id="34" w:name="_Hlt293600333"/>
      <w:bookmarkEnd w:id="34"/>
      <w:bookmarkStart w:id="35" w:name="_Toc508405457"/>
      <w:bookmarkStart w:id="36" w:name="_Toc353642431"/>
      <w:bookmarkStart w:id="37" w:name="_Toc508619407"/>
      <w:bookmarkStart w:id="38" w:name="_Toc22084"/>
      <w:bookmarkStart w:id="39" w:name="_Toc508619508"/>
      <w:bookmarkStart w:id="40" w:name="_Toc508702477"/>
      <w:bookmarkStart w:id="41" w:name="_Toc3810"/>
      <w:r>
        <w:rPr>
          <w:rFonts w:hint="eastAsia" w:ascii="黑体" w:hAnsi="黑体" w:eastAsia="黑体" w:cs="Times New Roman"/>
          <w:b w:val="0"/>
          <w:bCs/>
          <w:sz w:val="24"/>
          <w:szCs w:val="24"/>
          <w:lang w:val="en-US" w:eastAsia="zh-CN"/>
        </w:rPr>
        <w:t>2 需求分析与</w:t>
      </w:r>
      <w:r>
        <w:rPr>
          <w:rFonts w:hint="default" w:ascii="黑体" w:hAnsi="黑体" w:eastAsia="黑体" w:cs="Times New Roman"/>
          <w:b w:val="0"/>
          <w:bCs/>
          <w:sz w:val="24"/>
          <w:szCs w:val="24"/>
        </w:rPr>
        <w:t>系统设计</w:t>
      </w:r>
      <w:bookmarkEnd w:id="35"/>
      <w:bookmarkEnd w:id="36"/>
      <w:bookmarkEnd w:id="37"/>
      <w:bookmarkEnd w:id="38"/>
      <w:bookmarkEnd w:id="39"/>
      <w:bookmarkEnd w:id="40"/>
      <w:bookmarkEnd w:id="41"/>
    </w:p>
    <w:p>
      <w:pPr>
        <w:pStyle w:val="3"/>
        <w:spacing w:before="0" w:beforeLines="-2147483648" w:beforeAutospacing="0" w:after="0" w:afterLines="-2147483648" w:afterAutospacing="0" w:line="360" w:lineRule="auto"/>
        <w:jc w:val="left"/>
        <w:rPr>
          <w:rFonts w:hint="default" w:ascii="宋体" w:hAnsi="宋体" w:eastAsia="宋体" w:cs="宋体"/>
          <w:b w:val="0"/>
          <w:bCs/>
          <w:sz w:val="24"/>
          <w:szCs w:val="24"/>
        </w:rPr>
      </w:pPr>
      <w:bookmarkStart w:id="42" w:name="_Toc325111683"/>
      <w:bookmarkStart w:id="43" w:name="_Toc353642433"/>
      <w:bookmarkStart w:id="44" w:name="_Toc201443043"/>
      <w:bookmarkStart w:id="45" w:name="_Toc201681386"/>
      <w:bookmarkStart w:id="46" w:name="_Toc201681306"/>
      <w:bookmarkStart w:id="47" w:name="_Toc201437130"/>
      <w:bookmarkStart w:id="48" w:name="_Toc201435509"/>
      <w:bookmarkStart w:id="49" w:name="_Toc508619510"/>
      <w:bookmarkStart w:id="50" w:name="_Toc29983"/>
      <w:bookmarkStart w:id="51" w:name="_Toc508405459"/>
      <w:bookmarkStart w:id="52" w:name="_Toc32227"/>
      <w:bookmarkStart w:id="53" w:name="_Toc508619409"/>
      <w:bookmarkStart w:id="54" w:name="_Toc508702479"/>
      <w:r>
        <w:rPr>
          <w:rFonts w:hint="eastAsia" w:ascii="宋体" w:hAnsi="宋体" w:eastAsia="宋体" w:cs="宋体"/>
          <w:b w:val="0"/>
          <w:bCs/>
          <w:sz w:val="24"/>
          <w:szCs w:val="24"/>
          <w:lang w:val="en-US" w:eastAsia="zh-CN"/>
        </w:rPr>
        <w:t>2</w:t>
      </w:r>
      <w:r>
        <w:rPr>
          <w:rFonts w:hint="default" w:ascii="宋体" w:hAnsi="宋体" w:eastAsia="宋体" w:cs="宋体"/>
          <w:b w:val="0"/>
          <w:bCs/>
          <w:sz w:val="24"/>
          <w:szCs w:val="24"/>
        </w:rPr>
        <w:t>.</w:t>
      </w:r>
      <w:bookmarkEnd w:id="42"/>
      <w:bookmarkEnd w:id="43"/>
      <w:bookmarkEnd w:id="44"/>
      <w:bookmarkEnd w:id="45"/>
      <w:bookmarkEnd w:id="46"/>
      <w:bookmarkEnd w:id="47"/>
      <w:bookmarkEnd w:id="48"/>
      <w:r>
        <w:rPr>
          <w:rFonts w:hint="eastAsia" w:ascii="宋体" w:hAnsi="宋体" w:eastAsia="宋体" w:cs="宋体"/>
          <w:b w:val="0"/>
          <w:bCs/>
          <w:sz w:val="24"/>
          <w:szCs w:val="24"/>
          <w:lang w:val="en-US" w:eastAsia="zh-CN"/>
        </w:rPr>
        <w:t>1 需求分析</w:t>
      </w:r>
      <w:bookmarkEnd w:id="49"/>
      <w:bookmarkEnd w:id="50"/>
      <w:bookmarkEnd w:id="51"/>
      <w:bookmarkEnd w:id="52"/>
      <w:bookmarkEnd w:id="53"/>
      <w:bookmarkEnd w:id="54"/>
    </w:p>
    <w:p>
      <w:pPr>
        <w:pageBreakBefore w:val="0"/>
        <w:kinsoku/>
        <w:wordWrap/>
        <w:overflowPunct/>
        <w:topLinePunct w:val="0"/>
        <w:autoSpaceDE/>
        <w:autoSpaceDN/>
        <w:bidi w:val="0"/>
        <w:adjustRightInd/>
        <w:snapToGrid/>
        <w:spacing w:line="360" w:lineRule="auto"/>
        <w:ind w:firstLine="482"/>
        <w:textAlignment w:val="auto"/>
        <w:rPr>
          <w:rFonts w:hint="eastAsia" w:ascii="宋体" w:hAnsi="宋体" w:eastAsia="宋体" w:cs="宋体"/>
          <w:bCs/>
          <w:sz w:val="24"/>
          <w:szCs w:val="24"/>
          <w:lang w:val="en-US" w:eastAsia="zh-CN"/>
        </w:rPr>
      </w:pPr>
      <w:r>
        <w:rPr>
          <w:rFonts w:hint="eastAsia" w:ascii="宋体" w:hAnsi="宋体" w:eastAsia="宋体" w:cs="宋体"/>
          <w:bCs/>
          <w:sz w:val="24"/>
          <w:szCs w:val="24"/>
          <w:lang w:val="en-US" w:eastAsia="zh-CN"/>
        </w:rPr>
        <w:t>需求分析的过程是将用户的表达或非标准式语言规范化，便于开发人员识别的过程，通过将客户的需求标准化、规范化，变成编程人员易于理解的语言，有助于开发人员深刻理解用户的想法，将其通过代码进行设计与实现。</w:t>
      </w:r>
    </w:p>
    <w:p>
      <w:pPr>
        <w:pageBreakBefore w:val="0"/>
        <w:kinsoku/>
        <w:wordWrap/>
        <w:overflowPunct/>
        <w:topLinePunct w:val="0"/>
        <w:autoSpaceDE/>
        <w:autoSpaceDN/>
        <w:bidi w:val="0"/>
        <w:adjustRightInd/>
        <w:snapToGrid/>
        <w:spacing w:line="360" w:lineRule="auto"/>
        <w:ind w:firstLine="482"/>
        <w:textAlignment w:val="auto"/>
        <w:rPr>
          <w:rFonts w:hint="eastAsia" w:ascii="宋体" w:hAnsi="宋体" w:eastAsia="宋体" w:cs="宋体"/>
          <w:bCs/>
          <w:sz w:val="24"/>
          <w:szCs w:val="24"/>
          <w:lang w:val="en-US" w:eastAsia="zh-CN"/>
        </w:rPr>
      </w:pPr>
      <w:r>
        <w:rPr>
          <w:rFonts w:hint="eastAsia" w:ascii="宋体" w:hAnsi="宋体" w:eastAsia="宋体" w:cs="宋体"/>
          <w:bCs/>
          <w:sz w:val="24"/>
          <w:szCs w:val="24"/>
          <w:lang w:val="en-US" w:eastAsia="zh-CN"/>
        </w:rPr>
        <w:t>1.用户注册</w:t>
      </w:r>
    </w:p>
    <w:p>
      <w:pPr>
        <w:pageBreakBefore w:val="0"/>
        <w:kinsoku/>
        <w:wordWrap/>
        <w:overflowPunct/>
        <w:topLinePunct w:val="0"/>
        <w:autoSpaceDE/>
        <w:autoSpaceDN/>
        <w:bidi w:val="0"/>
        <w:adjustRightInd/>
        <w:snapToGrid/>
        <w:spacing w:line="360" w:lineRule="auto"/>
        <w:ind w:firstLine="482"/>
        <w:textAlignment w:val="auto"/>
        <w:rPr>
          <w:rFonts w:hint="eastAsia" w:ascii="宋体" w:hAnsi="宋体" w:eastAsia="宋体" w:cs="宋体"/>
          <w:bCs/>
          <w:sz w:val="24"/>
          <w:szCs w:val="24"/>
          <w:lang w:val="en-US" w:eastAsia="zh-CN"/>
        </w:rPr>
      </w:pPr>
      <w:r>
        <w:rPr>
          <w:rFonts w:hint="eastAsia" w:ascii="宋体" w:hAnsi="宋体" w:eastAsia="宋体" w:cs="宋体"/>
          <w:bCs/>
          <w:sz w:val="24"/>
          <w:szCs w:val="24"/>
          <w:lang w:val="en-US" w:eastAsia="zh-CN"/>
        </w:rPr>
        <w:t>只有成为注册用户才能更好的使用本系统。使用本功能，需要用户填写相应的信息。</w:t>
      </w:r>
    </w:p>
    <w:p>
      <w:pPr>
        <w:pageBreakBefore w:val="0"/>
        <w:kinsoku/>
        <w:wordWrap/>
        <w:overflowPunct/>
        <w:topLinePunct w:val="0"/>
        <w:autoSpaceDE/>
        <w:autoSpaceDN/>
        <w:bidi w:val="0"/>
        <w:adjustRightInd/>
        <w:snapToGrid/>
        <w:spacing w:line="360" w:lineRule="auto"/>
        <w:ind w:firstLine="482"/>
        <w:textAlignment w:val="auto"/>
        <w:rPr>
          <w:rFonts w:hint="eastAsia" w:ascii="宋体" w:hAnsi="宋体" w:eastAsia="宋体" w:cs="宋体"/>
          <w:bCs/>
          <w:sz w:val="24"/>
          <w:szCs w:val="24"/>
          <w:lang w:val="en-US" w:eastAsia="zh-CN"/>
        </w:rPr>
      </w:pPr>
      <w:r>
        <w:rPr>
          <w:rFonts w:hint="eastAsia" w:ascii="宋体" w:hAnsi="宋体" w:eastAsia="宋体" w:cs="宋体"/>
          <w:bCs/>
          <w:sz w:val="24"/>
          <w:szCs w:val="24"/>
          <w:lang w:val="en-US" w:eastAsia="zh-CN"/>
        </w:rPr>
        <w:t>2.用户登录</w:t>
      </w:r>
    </w:p>
    <w:p>
      <w:pPr>
        <w:pageBreakBefore w:val="0"/>
        <w:kinsoku/>
        <w:wordWrap/>
        <w:overflowPunct/>
        <w:topLinePunct w:val="0"/>
        <w:autoSpaceDE/>
        <w:autoSpaceDN/>
        <w:bidi w:val="0"/>
        <w:adjustRightInd/>
        <w:snapToGrid/>
        <w:spacing w:line="360" w:lineRule="auto"/>
        <w:ind w:firstLine="482"/>
        <w:textAlignment w:val="auto"/>
        <w:rPr>
          <w:rFonts w:hint="eastAsia" w:ascii="宋体" w:hAnsi="宋体" w:eastAsia="宋体" w:cs="宋体"/>
          <w:bCs/>
          <w:sz w:val="24"/>
          <w:szCs w:val="24"/>
          <w:lang w:val="en-US" w:eastAsia="zh-CN"/>
        </w:rPr>
      </w:pPr>
      <w:r>
        <w:rPr>
          <w:rFonts w:hint="eastAsia" w:ascii="宋体" w:hAnsi="宋体" w:eastAsia="宋体" w:cs="宋体"/>
          <w:bCs/>
          <w:sz w:val="24"/>
          <w:szCs w:val="24"/>
          <w:lang w:val="en-US" w:eastAsia="zh-CN"/>
        </w:rPr>
        <w:t>该模块实现系统注册用户的登录，确保用户能使用本系统的全部功能，由于此系统设计了不用权限的用户，因此需要用户进行登录设置，来区分用户的权限。</w:t>
      </w:r>
    </w:p>
    <w:p>
      <w:pPr>
        <w:pageBreakBefore w:val="0"/>
        <w:kinsoku/>
        <w:wordWrap/>
        <w:overflowPunct/>
        <w:topLinePunct w:val="0"/>
        <w:autoSpaceDE/>
        <w:autoSpaceDN/>
        <w:bidi w:val="0"/>
        <w:adjustRightInd/>
        <w:snapToGrid/>
        <w:spacing w:line="360" w:lineRule="auto"/>
        <w:ind w:firstLine="482"/>
        <w:textAlignment w:val="auto"/>
        <w:rPr>
          <w:rFonts w:hint="eastAsia" w:ascii="宋体" w:hAnsi="宋体" w:eastAsia="宋体" w:cs="宋体"/>
          <w:bCs/>
          <w:sz w:val="24"/>
          <w:szCs w:val="24"/>
          <w:lang w:val="en-US" w:eastAsia="zh-CN"/>
        </w:rPr>
      </w:pPr>
      <w:r>
        <w:rPr>
          <w:rFonts w:hint="eastAsia" w:ascii="宋体" w:hAnsi="宋体" w:eastAsia="宋体" w:cs="宋体"/>
          <w:bCs/>
          <w:sz w:val="24"/>
          <w:szCs w:val="24"/>
          <w:lang w:val="en-US" w:eastAsia="zh-CN"/>
        </w:rPr>
        <w:t>3.合同申请</w:t>
      </w:r>
    </w:p>
    <w:p>
      <w:pPr>
        <w:pageBreakBefore w:val="0"/>
        <w:kinsoku/>
        <w:wordWrap/>
        <w:overflowPunct/>
        <w:topLinePunct w:val="0"/>
        <w:autoSpaceDE/>
        <w:autoSpaceDN/>
        <w:bidi w:val="0"/>
        <w:adjustRightInd/>
        <w:snapToGrid/>
        <w:spacing w:line="360" w:lineRule="auto"/>
        <w:ind w:firstLine="482"/>
        <w:textAlignment w:val="auto"/>
        <w:rPr>
          <w:rFonts w:hint="eastAsia" w:ascii="宋体" w:hAnsi="宋体" w:eastAsia="宋体" w:cs="宋体"/>
          <w:bCs/>
          <w:sz w:val="24"/>
          <w:szCs w:val="24"/>
          <w:lang w:val="en-US" w:eastAsia="zh-CN"/>
        </w:rPr>
      </w:pPr>
      <w:r>
        <w:rPr>
          <w:rFonts w:hint="eastAsia" w:ascii="宋体" w:hAnsi="宋体" w:eastAsia="宋体" w:cs="宋体"/>
          <w:bCs/>
          <w:sz w:val="24"/>
          <w:szCs w:val="24"/>
          <w:lang w:val="en-US" w:eastAsia="zh-CN"/>
        </w:rPr>
        <w:t>提供给申请人员可按合同模板来申请合同，提交后由审核员进行审核，审核通过则该合同有效。</w:t>
      </w:r>
    </w:p>
    <w:p>
      <w:pPr>
        <w:pageBreakBefore w:val="0"/>
        <w:kinsoku/>
        <w:wordWrap/>
        <w:overflowPunct/>
        <w:topLinePunct w:val="0"/>
        <w:autoSpaceDE/>
        <w:autoSpaceDN/>
        <w:bidi w:val="0"/>
        <w:adjustRightInd/>
        <w:snapToGrid/>
        <w:spacing w:line="360" w:lineRule="auto"/>
        <w:ind w:firstLine="482"/>
        <w:textAlignment w:val="auto"/>
        <w:rPr>
          <w:rFonts w:hint="eastAsia" w:ascii="宋体" w:hAnsi="宋体" w:eastAsia="宋体" w:cs="宋体"/>
          <w:bCs/>
          <w:sz w:val="24"/>
          <w:szCs w:val="24"/>
          <w:lang w:val="en-US" w:eastAsia="zh-CN"/>
        </w:rPr>
      </w:pPr>
      <w:r>
        <w:rPr>
          <w:rFonts w:hint="eastAsia" w:ascii="宋体" w:hAnsi="宋体" w:eastAsia="宋体" w:cs="宋体"/>
          <w:bCs/>
          <w:sz w:val="24"/>
          <w:szCs w:val="24"/>
          <w:lang w:val="en-US" w:eastAsia="zh-CN"/>
        </w:rPr>
        <w:t>合同审核</w:t>
      </w:r>
    </w:p>
    <w:p>
      <w:pPr>
        <w:pageBreakBefore w:val="0"/>
        <w:kinsoku/>
        <w:wordWrap/>
        <w:overflowPunct/>
        <w:topLinePunct w:val="0"/>
        <w:autoSpaceDE/>
        <w:autoSpaceDN/>
        <w:bidi w:val="0"/>
        <w:adjustRightInd/>
        <w:snapToGrid/>
        <w:spacing w:line="360" w:lineRule="auto"/>
        <w:ind w:firstLine="482"/>
        <w:textAlignment w:val="auto"/>
        <w:rPr>
          <w:rFonts w:hint="eastAsia" w:ascii="宋体" w:hAnsi="宋体" w:eastAsia="宋体" w:cs="宋体"/>
          <w:bCs/>
          <w:sz w:val="24"/>
          <w:szCs w:val="24"/>
          <w:lang w:val="en-US" w:eastAsia="zh-CN"/>
        </w:rPr>
      </w:pPr>
      <w:r>
        <w:rPr>
          <w:rFonts w:hint="eastAsia" w:ascii="宋体" w:hAnsi="宋体" w:eastAsia="宋体" w:cs="宋体"/>
          <w:bCs/>
          <w:sz w:val="24"/>
          <w:szCs w:val="24"/>
          <w:lang w:val="en-US" w:eastAsia="zh-CN"/>
        </w:rPr>
        <w:t>申请者按照合同模块填写完毕后，由管理员登录系统对申请者提交的合同审核，审核完成生成合同记录。</w:t>
      </w:r>
    </w:p>
    <w:p>
      <w:pPr>
        <w:pageBreakBefore w:val="0"/>
        <w:kinsoku/>
        <w:wordWrap/>
        <w:overflowPunct/>
        <w:topLinePunct w:val="0"/>
        <w:autoSpaceDE/>
        <w:autoSpaceDN/>
        <w:bidi w:val="0"/>
        <w:adjustRightInd/>
        <w:snapToGrid/>
        <w:spacing w:line="360" w:lineRule="auto"/>
        <w:ind w:firstLine="482"/>
        <w:textAlignment w:val="auto"/>
        <w:rPr>
          <w:rFonts w:hint="eastAsia" w:ascii="宋体" w:hAnsi="宋体" w:eastAsia="宋体" w:cs="宋体"/>
          <w:bCs/>
          <w:sz w:val="24"/>
          <w:szCs w:val="24"/>
          <w:lang w:val="en-US" w:eastAsia="zh-CN"/>
        </w:rPr>
      </w:pPr>
      <w:r>
        <w:rPr>
          <w:rFonts w:hint="eastAsia" w:ascii="宋体" w:hAnsi="宋体" w:eastAsia="宋体" w:cs="宋体"/>
          <w:bCs/>
          <w:sz w:val="24"/>
          <w:szCs w:val="24"/>
          <w:lang w:val="en-US" w:eastAsia="zh-CN"/>
        </w:rPr>
        <w:t>5.已完成合同</w:t>
      </w:r>
    </w:p>
    <w:p>
      <w:pPr>
        <w:pageBreakBefore w:val="0"/>
        <w:kinsoku/>
        <w:wordWrap/>
        <w:overflowPunct/>
        <w:topLinePunct w:val="0"/>
        <w:autoSpaceDE/>
        <w:autoSpaceDN/>
        <w:bidi w:val="0"/>
        <w:adjustRightInd/>
        <w:snapToGrid/>
        <w:spacing w:line="360" w:lineRule="auto"/>
        <w:ind w:firstLine="482"/>
        <w:textAlignment w:val="auto"/>
        <w:rPr>
          <w:rFonts w:hint="eastAsia" w:ascii="宋体" w:hAnsi="宋体" w:eastAsia="宋体" w:cs="宋体"/>
          <w:bCs/>
          <w:sz w:val="24"/>
          <w:szCs w:val="24"/>
          <w:lang w:val="en-US" w:eastAsia="zh-CN"/>
        </w:rPr>
      </w:pPr>
      <w:r>
        <w:rPr>
          <w:rFonts w:hint="eastAsia" w:ascii="宋体" w:hAnsi="宋体" w:eastAsia="宋体" w:cs="宋体"/>
          <w:bCs/>
          <w:sz w:val="24"/>
          <w:szCs w:val="24"/>
          <w:lang w:val="en-US" w:eastAsia="zh-CN"/>
        </w:rPr>
        <w:t>审核完毕的合同可通过已完成合同查看。</w:t>
      </w:r>
    </w:p>
    <w:p>
      <w:pPr>
        <w:pageBreakBefore w:val="0"/>
        <w:kinsoku/>
        <w:wordWrap/>
        <w:overflowPunct/>
        <w:topLinePunct w:val="0"/>
        <w:autoSpaceDE/>
        <w:autoSpaceDN/>
        <w:bidi w:val="0"/>
        <w:adjustRightInd/>
        <w:snapToGrid/>
        <w:spacing w:line="360" w:lineRule="auto"/>
        <w:ind w:firstLine="482"/>
        <w:textAlignment w:val="auto"/>
        <w:rPr>
          <w:rFonts w:hint="eastAsia" w:ascii="宋体" w:hAnsi="宋体" w:eastAsia="宋体" w:cs="宋体"/>
          <w:bCs/>
          <w:sz w:val="24"/>
          <w:szCs w:val="24"/>
          <w:lang w:val="en-US" w:eastAsia="zh-CN"/>
        </w:rPr>
      </w:pPr>
      <w:r>
        <w:rPr>
          <w:rFonts w:hint="eastAsia" w:ascii="宋体" w:hAnsi="宋体" w:eastAsia="宋体" w:cs="宋体"/>
          <w:bCs/>
          <w:sz w:val="24"/>
          <w:szCs w:val="24"/>
          <w:lang w:val="en-US" w:eastAsia="zh-CN"/>
        </w:rPr>
        <w:t>6.模板管理</w:t>
      </w:r>
    </w:p>
    <w:p>
      <w:pPr>
        <w:pageBreakBefore w:val="0"/>
        <w:kinsoku/>
        <w:wordWrap/>
        <w:overflowPunct/>
        <w:topLinePunct w:val="0"/>
        <w:autoSpaceDE/>
        <w:autoSpaceDN/>
        <w:bidi w:val="0"/>
        <w:adjustRightInd/>
        <w:snapToGrid/>
        <w:spacing w:line="360" w:lineRule="auto"/>
        <w:ind w:firstLine="482"/>
        <w:textAlignment w:val="auto"/>
        <w:rPr>
          <w:rFonts w:hint="eastAsia" w:ascii="宋体" w:hAnsi="宋体" w:eastAsia="宋体" w:cs="宋体"/>
          <w:bCs/>
          <w:sz w:val="24"/>
          <w:szCs w:val="24"/>
          <w:lang w:val="en-US" w:eastAsia="zh-CN"/>
        </w:rPr>
      </w:pPr>
      <w:r>
        <w:rPr>
          <w:rFonts w:hint="eastAsia" w:ascii="宋体" w:hAnsi="宋体" w:eastAsia="宋体" w:cs="宋体"/>
          <w:bCs/>
          <w:sz w:val="24"/>
          <w:szCs w:val="24"/>
          <w:lang w:val="en-US" w:eastAsia="zh-CN"/>
        </w:rPr>
        <w:t>管理员可对合同模板进行管理与维护。</w:t>
      </w:r>
    </w:p>
    <w:p>
      <w:pPr>
        <w:pStyle w:val="3"/>
        <w:spacing w:before="0" w:beforeLines="-2147483648" w:beforeAutospacing="0" w:after="0" w:afterLines="-2147483648" w:afterAutospacing="0" w:line="360" w:lineRule="auto"/>
        <w:jc w:val="left"/>
        <w:rPr>
          <w:rFonts w:hint="default" w:ascii="宋体" w:hAnsi="宋体" w:eastAsia="宋体" w:cs="宋体"/>
          <w:b w:val="0"/>
          <w:bCs/>
          <w:sz w:val="24"/>
          <w:szCs w:val="24"/>
        </w:rPr>
      </w:pPr>
      <w:bookmarkStart w:id="55" w:name="_Toc31441"/>
      <w:bookmarkStart w:id="56" w:name="_Toc6598"/>
      <w:r>
        <w:rPr>
          <w:rFonts w:hint="eastAsia" w:ascii="宋体" w:hAnsi="宋体" w:eastAsia="宋体" w:cs="宋体"/>
          <w:b w:val="0"/>
          <w:bCs/>
          <w:sz w:val="24"/>
          <w:szCs w:val="24"/>
          <w:lang w:val="en-US" w:eastAsia="zh-CN"/>
        </w:rPr>
        <w:t>2</w:t>
      </w:r>
      <w:r>
        <w:rPr>
          <w:rFonts w:hint="default" w:ascii="宋体" w:hAnsi="宋体" w:eastAsia="宋体" w:cs="宋体"/>
          <w:b w:val="0"/>
          <w:bCs/>
          <w:sz w:val="24"/>
          <w:szCs w:val="24"/>
        </w:rPr>
        <w:t>.</w:t>
      </w:r>
      <w:r>
        <w:rPr>
          <w:rFonts w:hint="eastAsia" w:ascii="宋体" w:hAnsi="宋体" w:eastAsia="宋体" w:cs="宋体"/>
          <w:b w:val="0"/>
          <w:bCs/>
          <w:sz w:val="24"/>
          <w:szCs w:val="24"/>
          <w:lang w:val="en-US" w:eastAsia="zh-CN"/>
        </w:rPr>
        <w:t>2</w:t>
      </w:r>
      <w:r>
        <w:rPr>
          <w:rFonts w:hint="default" w:ascii="宋体" w:hAnsi="宋体" w:eastAsia="宋体" w:cs="宋体"/>
          <w:b w:val="0"/>
          <w:bCs/>
          <w:sz w:val="24"/>
          <w:szCs w:val="24"/>
        </w:rPr>
        <w:t xml:space="preserve"> </w:t>
      </w:r>
      <w:r>
        <w:rPr>
          <w:rFonts w:hint="eastAsia" w:ascii="宋体" w:hAnsi="宋体" w:eastAsia="宋体" w:cs="宋体"/>
          <w:b w:val="0"/>
          <w:bCs/>
          <w:sz w:val="24"/>
          <w:szCs w:val="24"/>
          <w:lang w:val="en-US" w:eastAsia="zh-CN"/>
        </w:rPr>
        <w:t>系统功能架构设计</w:t>
      </w:r>
      <w:bookmarkEnd w:id="55"/>
      <w:bookmarkEnd w:id="56"/>
    </w:p>
    <w:p>
      <w:pPr>
        <w:pageBreakBefore w:val="0"/>
        <w:kinsoku/>
        <w:wordWrap/>
        <w:overflowPunct/>
        <w:topLinePunct w:val="0"/>
        <w:autoSpaceDE/>
        <w:autoSpaceDN/>
        <w:bidi w:val="0"/>
        <w:adjustRightInd/>
        <w:snapToGrid/>
        <w:spacing w:line="360" w:lineRule="auto"/>
        <w:ind w:firstLine="482"/>
        <w:textAlignment w:val="auto"/>
        <w:rPr>
          <w:rFonts w:hint="eastAsia" w:ascii="宋体" w:hAnsi="宋体" w:eastAsia="宋体" w:cs="宋体"/>
          <w:bCs/>
          <w:sz w:val="24"/>
          <w:szCs w:val="24"/>
          <w:lang w:val="en-US" w:eastAsia="zh-CN"/>
        </w:rPr>
      </w:pPr>
      <w:r>
        <w:rPr>
          <w:rFonts w:hint="eastAsia" w:ascii="宋体" w:hAnsi="宋体" w:eastAsia="宋体" w:cs="宋体"/>
          <w:bCs/>
          <w:sz w:val="24"/>
          <w:szCs w:val="24"/>
          <w:lang w:val="en-US" w:eastAsia="zh-CN"/>
        </w:rPr>
        <w:t>设计的企业合同管理系统系统实现的功能包括：注册、登录、合同申请、合同审核、已完成合同及模板管理等。其系统架构图设计如下图3.1所示。</w:t>
      </w:r>
    </w:p>
    <w:p>
      <w:pPr>
        <w:pageBreakBefore w:val="0"/>
        <w:kinsoku/>
        <w:wordWrap/>
        <w:overflowPunct/>
        <w:topLinePunct w:val="0"/>
        <w:autoSpaceDE/>
        <w:autoSpaceDN/>
        <w:bidi w:val="0"/>
        <w:adjustRightInd/>
        <w:snapToGrid/>
        <w:spacing w:line="360" w:lineRule="auto"/>
        <w:jc w:val="center"/>
        <w:textAlignment w:val="auto"/>
      </w:pPr>
      <w:r>
        <w:object>
          <v:shape id="_x0000_i1025" o:spt="75" type="#_x0000_t75" style="height:154.3pt;width:206.1pt;" o:ole="t" filled="f" o:preferrelative="t" stroked="f" coordsize="21600,21600">
            <v:path/>
            <v:fill on="f" focussize="0,0"/>
            <v:stroke on="f"/>
            <v:imagedata r:id="rId10" o:title=""/>
            <o:lock v:ext="edit" aspectratio="f"/>
            <w10:wrap type="none"/>
            <w10:anchorlock/>
          </v:shape>
          <o:OLEObject Type="Embed" ProgID="Visio.Drawing.11" ShapeID="_x0000_i1025" DrawAspect="Content" ObjectID="_1468075725" r:id="rId9">
            <o:LockedField>false</o:LockedField>
          </o:OLEObject>
        </w:object>
      </w:r>
    </w:p>
    <w:p>
      <w:pPr>
        <w:pageBreakBefore w:val="0"/>
        <w:kinsoku/>
        <w:wordWrap/>
        <w:overflowPunct/>
        <w:topLinePunct w:val="0"/>
        <w:autoSpaceDE/>
        <w:autoSpaceDN/>
        <w:bidi w:val="0"/>
        <w:adjustRightInd/>
        <w:snapToGrid/>
        <w:spacing w:line="360" w:lineRule="auto"/>
        <w:ind w:firstLine="482"/>
        <w:jc w:val="center"/>
        <w:textAlignment w:val="auto"/>
        <w:rPr>
          <w:rFonts w:hint="default" w:ascii="Times New Roman" w:hAnsi="Times New Roman" w:eastAsia="宋体" w:cs="Times New Roman"/>
          <w:bCs/>
          <w:sz w:val="24"/>
          <w:szCs w:val="24"/>
        </w:rPr>
      </w:pPr>
      <w:r>
        <w:rPr>
          <w:rFonts w:hint="default" w:ascii="Times New Roman" w:hAnsi="Times New Roman" w:eastAsia="宋体" w:cs="Times New Roman"/>
          <w:sz w:val="21"/>
          <w:szCs w:val="21"/>
        </w:rPr>
        <w:t xml:space="preserve">图3.1  </w:t>
      </w:r>
      <w:r>
        <w:rPr>
          <w:rFonts w:hint="eastAsia" w:ascii="Times New Roman" w:hAnsi="Times New Roman" w:eastAsia="宋体" w:cs="Times New Roman"/>
          <w:sz w:val="21"/>
          <w:szCs w:val="21"/>
          <w:lang w:val="en-US" w:eastAsia="zh-CN"/>
        </w:rPr>
        <w:t>企业合同管理系统系统</w:t>
      </w:r>
      <w:r>
        <w:rPr>
          <w:rFonts w:hint="default" w:ascii="Times New Roman" w:hAnsi="Times New Roman" w:eastAsia="宋体" w:cs="Times New Roman"/>
          <w:sz w:val="21"/>
          <w:szCs w:val="21"/>
        </w:rPr>
        <w:t>功能架构图</w:t>
      </w:r>
    </w:p>
    <w:p>
      <w:pPr>
        <w:pStyle w:val="3"/>
        <w:spacing w:before="0" w:beforeLines="-2147483648" w:beforeAutospacing="0" w:after="0" w:afterLines="-2147483648" w:afterAutospacing="0" w:line="360" w:lineRule="auto"/>
        <w:jc w:val="left"/>
        <w:rPr>
          <w:rFonts w:hint="default" w:ascii="宋体" w:hAnsi="宋体" w:eastAsia="宋体" w:cs="宋体"/>
          <w:b w:val="0"/>
          <w:bCs/>
          <w:sz w:val="24"/>
          <w:szCs w:val="24"/>
          <w:lang w:val="en-US" w:eastAsia="zh-CN"/>
        </w:rPr>
      </w:pPr>
      <w:bookmarkStart w:id="57" w:name="_Toc2774"/>
      <w:bookmarkStart w:id="58" w:name="_Toc8530"/>
      <w:r>
        <w:rPr>
          <w:rFonts w:hint="eastAsia" w:ascii="宋体" w:hAnsi="宋体" w:eastAsia="宋体" w:cs="宋体"/>
          <w:b w:val="0"/>
          <w:bCs/>
          <w:sz w:val="24"/>
          <w:szCs w:val="24"/>
          <w:lang w:val="en-US" w:eastAsia="zh-CN"/>
        </w:rPr>
        <w:t>2.3</w:t>
      </w:r>
      <w:r>
        <w:rPr>
          <w:rFonts w:hint="default" w:ascii="宋体" w:hAnsi="宋体" w:eastAsia="宋体" w:cs="宋体"/>
          <w:b w:val="0"/>
          <w:bCs/>
          <w:sz w:val="24"/>
          <w:szCs w:val="24"/>
          <w:lang w:val="en-US" w:eastAsia="zh-CN"/>
        </w:rPr>
        <w:t xml:space="preserve"> </w:t>
      </w:r>
      <w:r>
        <w:rPr>
          <w:rFonts w:hint="eastAsia" w:ascii="宋体" w:hAnsi="宋体" w:eastAsia="宋体" w:cs="宋体"/>
          <w:b w:val="0"/>
          <w:bCs/>
          <w:sz w:val="24"/>
          <w:szCs w:val="24"/>
          <w:lang w:val="en-US" w:eastAsia="zh-CN"/>
        </w:rPr>
        <w:t>数据库设计</w:t>
      </w:r>
      <w:bookmarkEnd w:id="57"/>
      <w:bookmarkEnd w:id="58"/>
    </w:p>
    <w:p>
      <w:pPr>
        <w:pageBreakBefore w:val="0"/>
        <w:kinsoku/>
        <w:wordWrap/>
        <w:overflowPunct/>
        <w:topLinePunct w:val="0"/>
        <w:autoSpaceDE/>
        <w:autoSpaceDN/>
        <w:bidi w:val="0"/>
        <w:adjustRightInd/>
        <w:snapToGrid/>
        <w:spacing w:line="360" w:lineRule="auto"/>
        <w:ind w:firstLine="482"/>
        <w:textAlignment w:val="auto"/>
        <w:rPr>
          <w:rFonts w:hint="eastAsia" w:ascii="宋体" w:hAnsi="宋体" w:eastAsia="宋体" w:cs="宋体"/>
          <w:bCs/>
          <w:sz w:val="24"/>
          <w:szCs w:val="24"/>
          <w:lang w:val="en-US" w:eastAsia="zh-CN"/>
        </w:rPr>
      </w:pPr>
      <w:r>
        <w:rPr>
          <w:rFonts w:hint="eastAsia" w:ascii="宋体" w:hAnsi="宋体" w:eastAsia="宋体" w:cs="宋体"/>
          <w:bCs/>
          <w:sz w:val="24"/>
          <w:szCs w:val="24"/>
          <w:lang w:val="en-US" w:eastAsia="zh-CN"/>
        </w:rPr>
        <w:t>企业合同管理系统用到了两个数据库表：用户表和合同信息表。</w:t>
      </w:r>
    </w:p>
    <w:p>
      <w:pPr>
        <w:pageBreakBefore w:val="0"/>
        <w:kinsoku/>
        <w:wordWrap/>
        <w:overflowPunct/>
        <w:topLinePunct w:val="0"/>
        <w:autoSpaceDE/>
        <w:autoSpaceDN/>
        <w:bidi w:val="0"/>
        <w:adjustRightInd/>
        <w:snapToGrid/>
        <w:spacing w:line="360" w:lineRule="auto"/>
        <w:ind w:firstLine="482"/>
        <w:textAlignment w:val="auto"/>
        <w:rPr>
          <w:rFonts w:hint="eastAsia" w:ascii="宋体" w:hAnsi="宋体" w:eastAsia="宋体" w:cs="宋体"/>
          <w:bCs/>
          <w:sz w:val="24"/>
          <w:szCs w:val="24"/>
          <w:lang w:val="en-US" w:eastAsia="zh-CN"/>
        </w:rPr>
      </w:pPr>
      <w:r>
        <w:rPr>
          <w:rFonts w:hint="eastAsia" w:ascii="宋体" w:hAnsi="宋体" w:eastAsia="宋体" w:cs="宋体"/>
          <w:bCs/>
          <w:sz w:val="24"/>
          <w:szCs w:val="24"/>
          <w:lang w:val="en-US" w:eastAsia="zh-CN"/>
        </w:rPr>
        <w:t>用户信息表设计如下表3-1所示：</w:t>
      </w:r>
    </w:p>
    <w:p>
      <w:pPr>
        <w:pageBreakBefore w:val="0"/>
        <w:widowControl/>
        <w:shd w:val="clear" w:color="auto" w:fill="FFFFFF"/>
        <w:kinsoku/>
        <w:wordWrap/>
        <w:overflowPunct/>
        <w:topLinePunct w:val="0"/>
        <w:autoSpaceDE/>
        <w:autoSpaceDN/>
        <w:bidi w:val="0"/>
        <w:adjustRightInd/>
        <w:snapToGrid/>
        <w:spacing w:line="360" w:lineRule="auto"/>
        <w:ind w:firstLine="420" w:firstLineChars="200"/>
        <w:jc w:val="center"/>
        <w:textAlignment w:val="auto"/>
        <w:rPr>
          <w:rFonts w:hint="eastAsia"/>
          <w:color w:val="000000"/>
          <w:kern w:val="0"/>
          <w:sz w:val="21"/>
          <w:szCs w:val="21"/>
          <w:shd w:val="clear" w:color="auto" w:fill="FFFFFF"/>
          <w:lang w:val="en-US" w:eastAsia="zh-CN" w:bidi="ar"/>
        </w:rPr>
      </w:pPr>
      <w:r>
        <w:rPr>
          <w:rFonts w:hint="eastAsia"/>
          <w:color w:val="000000"/>
          <w:kern w:val="0"/>
          <w:sz w:val="21"/>
          <w:szCs w:val="21"/>
          <w:shd w:val="clear" w:color="auto" w:fill="FFFFFF"/>
          <w:lang w:val="en-US" w:eastAsia="zh-CN" w:bidi="ar"/>
        </w:rPr>
        <w:t>表3-1 用户信息表</w:t>
      </w:r>
    </w:p>
    <w:tbl>
      <w:tblPr>
        <w:tblStyle w:val="14"/>
        <w:tblW w:w="894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90"/>
        <w:gridCol w:w="1789"/>
        <w:gridCol w:w="1790"/>
        <w:gridCol w:w="1789"/>
        <w:gridCol w:w="17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90" w:type="dxa"/>
            <w:noWrap w:val="0"/>
            <w:vAlign w:val="top"/>
          </w:tcPr>
          <w:p>
            <w:pPr>
              <w:pageBreakBefore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eastAsia="宋体" w:cs="Times New Roman"/>
                <w:color w:val="000000"/>
                <w:kern w:val="0"/>
                <w:sz w:val="24"/>
                <w:shd w:val="clear" w:color="auto" w:fill="FFFFFF"/>
                <w:vertAlign w:val="baseline"/>
                <w:lang w:val="en-US" w:eastAsia="zh-CN" w:bidi="ar"/>
              </w:rPr>
            </w:pPr>
            <w:r>
              <w:rPr>
                <w:rFonts w:hint="default" w:ascii="Times New Roman" w:hAnsi="Times New Roman" w:cs="Times New Roman"/>
                <w:color w:val="000000"/>
                <w:kern w:val="0"/>
                <w:sz w:val="24"/>
                <w:shd w:val="clear" w:color="auto" w:fill="FFFFFF"/>
                <w:vertAlign w:val="baseline"/>
                <w:lang w:val="en-US" w:eastAsia="zh-CN" w:bidi="ar"/>
              </w:rPr>
              <w:t>序号</w:t>
            </w:r>
          </w:p>
        </w:tc>
        <w:tc>
          <w:tcPr>
            <w:tcW w:w="1789" w:type="dxa"/>
            <w:noWrap w:val="0"/>
            <w:vAlign w:val="top"/>
          </w:tcPr>
          <w:p>
            <w:pPr>
              <w:pageBreakBefore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eastAsia="宋体" w:cs="Times New Roman"/>
                <w:color w:val="000000"/>
                <w:kern w:val="0"/>
                <w:sz w:val="24"/>
                <w:shd w:val="clear" w:color="auto" w:fill="FFFFFF"/>
                <w:vertAlign w:val="baseline"/>
                <w:lang w:val="en-US" w:eastAsia="zh-CN" w:bidi="ar"/>
              </w:rPr>
            </w:pPr>
            <w:r>
              <w:rPr>
                <w:rFonts w:hint="default" w:ascii="Times New Roman" w:hAnsi="Times New Roman" w:cs="Times New Roman"/>
                <w:color w:val="000000"/>
                <w:kern w:val="0"/>
                <w:sz w:val="24"/>
                <w:shd w:val="clear" w:color="auto" w:fill="FFFFFF"/>
                <w:vertAlign w:val="baseline"/>
                <w:lang w:val="en-US" w:eastAsia="zh-CN" w:bidi="ar"/>
              </w:rPr>
              <w:t>字段名称</w:t>
            </w:r>
          </w:p>
        </w:tc>
        <w:tc>
          <w:tcPr>
            <w:tcW w:w="1790" w:type="dxa"/>
            <w:noWrap w:val="0"/>
            <w:vAlign w:val="top"/>
          </w:tcPr>
          <w:p>
            <w:pPr>
              <w:pageBreakBefore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eastAsia="宋体" w:cs="Times New Roman"/>
                <w:color w:val="000000"/>
                <w:kern w:val="0"/>
                <w:sz w:val="24"/>
                <w:shd w:val="clear" w:color="auto" w:fill="FFFFFF"/>
                <w:vertAlign w:val="baseline"/>
                <w:lang w:val="en-US" w:eastAsia="zh-CN" w:bidi="ar"/>
              </w:rPr>
            </w:pPr>
            <w:r>
              <w:rPr>
                <w:rFonts w:hint="default" w:ascii="Times New Roman" w:hAnsi="Times New Roman" w:cs="Times New Roman"/>
                <w:color w:val="000000"/>
                <w:kern w:val="0"/>
                <w:sz w:val="24"/>
                <w:shd w:val="clear" w:color="auto" w:fill="FFFFFF"/>
                <w:vertAlign w:val="baseline"/>
                <w:lang w:val="en-US" w:eastAsia="zh-CN" w:bidi="ar"/>
              </w:rPr>
              <w:t>字段类型</w:t>
            </w:r>
          </w:p>
        </w:tc>
        <w:tc>
          <w:tcPr>
            <w:tcW w:w="1789" w:type="dxa"/>
            <w:noWrap w:val="0"/>
            <w:vAlign w:val="top"/>
          </w:tcPr>
          <w:p>
            <w:pPr>
              <w:pageBreakBefore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eastAsia="宋体" w:cs="Times New Roman"/>
                <w:color w:val="000000"/>
                <w:kern w:val="0"/>
                <w:sz w:val="24"/>
                <w:shd w:val="clear" w:color="auto" w:fill="FFFFFF"/>
                <w:vertAlign w:val="baseline"/>
                <w:lang w:val="en-US" w:eastAsia="zh-CN" w:bidi="ar"/>
              </w:rPr>
            </w:pPr>
            <w:r>
              <w:rPr>
                <w:rFonts w:hint="default" w:ascii="Times New Roman" w:hAnsi="Times New Roman" w:cs="Times New Roman"/>
                <w:color w:val="000000"/>
                <w:kern w:val="0"/>
                <w:sz w:val="24"/>
                <w:shd w:val="clear" w:color="auto" w:fill="FFFFFF"/>
                <w:vertAlign w:val="baseline"/>
                <w:lang w:val="en-US" w:eastAsia="zh-CN" w:bidi="ar"/>
              </w:rPr>
              <w:t>长度</w:t>
            </w:r>
          </w:p>
        </w:tc>
        <w:tc>
          <w:tcPr>
            <w:tcW w:w="1790" w:type="dxa"/>
            <w:noWrap w:val="0"/>
            <w:vAlign w:val="top"/>
          </w:tcPr>
          <w:p>
            <w:pPr>
              <w:pageBreakBefore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eastAsia="宋体" w:cs="Times New Roman"/>
                <w:color w:val="000000"/>
                <w:kern w:val="0"/>
                <w:sz w:val="24"/>
                <w:shd w:val="clear" w:color="auto" w:fill="FFFFFF"/>
                <w:vertAlign w:val="baseline"/>
                <w:lang w:val="en-US" w:eastAsia="zh-CN" w:bidi="ar"/>
              </w:rPr>
            </w:pPr>
            <w:r>
              <w:rPr>
                <w:rFonts w:hint="default" w:ascii="Times New Roman" w:hAnsi="Times New Roman" w:cs="Times New Roman"/>
                <w:color w:val="000000"/>
                <w:kern w:val="0"/>
                <w:sz w:val="24"/>
                <w:shd w:val="clear" w:color="auto" w:fill="FFFFFF"/>
                <w:vertAlign w:val="baseline"/>
                <w:lang w:val="en-US" w:eastAsia="zh-CN" w:bidi="ar"/>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90" w:type="dxa"/>
            <w:noWrap w:val="0"/>
            <w:vAlign w:val="top"/>
          </w:tcPr>
          <w:p>
            <w:pPr>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eastAsia="宋体" w:cs="Times New Roman"/>
                <w:color w:val="000000"/>
                <w:kern w:val="0"/>
                <w:sz w:val="24"/>
                <w:shd w:val="clear" w:color="auto" w:fill="FFFFFF"/>
                <w:vertAlign w:val="baseline"/>
                <w:lang w:val="en-US" w:eastAsia="zh-CN" w:bidi="ar"/>
              </w:rPr>
            </w:pPr>
            <w:r>
              <w:rPr>
                <w:rFonts w:hint="default" w:ascii="Times New Roman" w:hAnsi="Times New Roman" w:cs="Times New Roman"/>
                <w:color w:val="000000"/>
                <w:kern w:val="0"/>
                <w:sz w:val="24"/>
                <w:shd w:val="clear" w:color="auto" w:fill="FFFFFF"/>
                <w:vertAlign w:val="baseline"/>
                <w:lang w:val="en-US" w:eastAsia="zh-CN" w:bidi="ar"/>
              </w:rPr>
              <w:t>1</w:t>
            </w:r>
          </w:p>
        </w:tc>
        <w:tc>
          <w:tcPr>
            <w:tcW w:w="1789" w:type="dxa"/>
            <w:noWrap w:val="0"/>
            <w:vAlign w:val="top"/>
          </w:tcPr>
          <w:p>
            <w:pPr>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color w:val="000000"/>
                <w:kern w:val="0"/>
                <w:sz w:val="24"/>
                <w:shd w:val="clear" w:color="auto" w:fill="FFFFFF"/>
                <w:vertAlign w:val="baseline"/>
                <w:lang w:bidi="ar"/>
              </w:rPr>
            </w:pPr>
            <w:r>
              <w:rPr>
                <w:rFonts w:hint="default" w:ascii="Times New Roman" w:hAnsi="Times New Roman" w:cs="Times New Roman"/>
                <w:color w:val="000000"/>
                <w:kern w:val="0"/>
                <w:sz w:val="24"/>
                <w:shd w:val="clear" w:color="auto" w:fill="FFFFFF"/>
                <w:vertAlign w:val="baseline"/>
                <w:lang w:bidi="ar"/>
              </w:rPr>
              <w:t>username</w:t>
            </w:r>
          </w:p>
        </w:tc>
        <w:tc>
          <w:tcPr>
            <w:tcW w:w="1790" w:type="dxa"/>
            <w:noWrap w:val="0"/>
            <w:vAlign w:val="top"/>
          </w:tcPr>
          <w:p>
            <w:pPr>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color w:val="000000"/>
                <w:kern w:val="0"/>
                <w:sz w:val="24"/>
                <w:shd w:val="clear" w:color="auto" w:fill="FFFFFF"/>
                <w:vertAlign w:val="baseline"/>
                <w:lang w:bidi="ar"/>
              </w:rPr>
            </w:pPr>
            <w:r>
              <w:rPr>
                <w:rFonts w:hint="default" w:ascii="Times New Roman" w:hAnsi="Times New Roman" w:cs="Times New Roman"/>
                <w:color w:val="000000"/>
                <w:kern w:val="0"/>
                <w:sz w:val="24"/>
                <w:shd w:val="clear" w:color="auto" w:fill="FFFFFF"/>
                <w:vertAlign w:val="baseline"/>
                <w:lang w:bidi="ar"/>
              </w:rPr>
              <w:t>varchar</w:t>
            </w:r>
          </w:p>
        </w:tc>
        <w:tc>
          <w:tcPr>
            <w:tcW w:w="1789" w:type="dxa"/>
            <w:noWrap w:val="0"/>
            <w:vAlign w:val="top"/>
          </w:tcPr>
          <w:p>
            <w:pPr>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eastAsia="宋体" w:cs="Times New Roman"/>
                <w:color w:val="000000"/>
                <w:kern w:val="0"/>
                <w:sz w:val="24"/>
                <w:shd w:val="clear" w:color="auto" w:fill="FFFFFF"/>
                <w:vertAlign w:val="baseline"/>
                <w:lang w:val="en-US" w:eastAsia="zh-CN" w:bidi="ar"/>
              </w:rPr>
            </w:pPr>
            <w:r>
              <w:rPr>
                <w:rFonts w:hint="default" w:ascii="Times New Roman" w:hAnsi="Times New Roman" w:cs="Times New Roman"/>
                <w:color w:val="000000"/>
                <w:kern w:val="0"/>
                <w:sz w:val="24"/>
                <w:shd w:val="clear" w:color="auto" w:fill="FFFFFF"/>
                <w:vertAlign w:val="baseline"/>
                <w:lang w:val="en-US" w:eastAsia="zh-CN" w:bidi="ar"/>
              </w:rPr>
              <w:t>10</w:t>
            </w:r>
          </w:p>
        </w:tc>
        <w:tc>
          <w:tcPr>
            <w:tcW w:w="1790" w:type="dxa"/>
            <w:noWrap w:val="0"/>
            <w:vAlign w:val="top"/>
          </w:tcPr>
          <w:p>
            <w:pPr>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eastAsia="宋体" w:cs="Times New Roman"/>
                <w:color w:val="000000"/>
                <w:kern w:val="0"/>
                <w:sz w:val="24"/>
                <w:shd w:val="clear" w:color="auto" w:fill="FFFFFF"/>
                <w:vertAlign w:val="baseline"/>
                <w:lang w:val="en-US" w:eastAsia="zh-CN" w:bidi="ar"/>
              </w:rPr>
            </w:pPr>
            <w:r>
              <w:rPr>
                <w:rFonts w:hint="default" w:ascii="Times New Roman" w:hAnsi="Times New Roman" w:cs="Times New Roman"/>
                <w:color w:val="000000"/>
                <w:kern w:val="0"/>
                <w:sz w:val="24"/>
                <w:shd w:val="clear" w:color="auto" w:fill="FFFFFF"/>
                <w:vertAlign w:val="baseline"/>
                <w:lang w:val="en-US" w:eastAsia="zh-CN" w:bidi="ar"/>
              </w:rPr>
              <w:t>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90" w:type="dxa"/>
            <w:noWrap w:val="0"/>
            <w:vAlign w:val="top"/>
          </w:tcPr>
          <w:p>
            <w:pPr>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eastAsia="宋体" w:cs="Times New Roman"/>
                <w:color w:val="000000"/>
                <w:kern w:val="0"/>
                <w:sz w:val="24"/>
                <w:shd w:val="clear" w:color="auto" w:fill="FFFFFF"/>
                <w:vertAlign w:val="baseline"/>
                <w:lang w:val="en-US" w:eastAsia="zh-CN" w:bidi="ar"/>
              </w:rPr>
            </w:pPr>
            <w:r>
              <w:rPr>
                <w:rFonts w:hint="default" w:ascii="Times New Roman" w:hAnsi="Times New Roman" w:cs="Times New Roman"/>
                <w:color w:val="000000"/>
                <w:kern w:val="0"/>
                <w:sz w:val="24"/>
                <w:shd w:val="clear" w:color="auto" w:fill="FFFFFF"/>
                <w:vertAlign w:val="baseline"/>
                <w:lang w:val="en-US" w:eastAsia="zh-CN" w:bidi="ar"/>
              </w:rPr>
              <w:t>2</w:t>
            </w:r>
          </w:p>
        </w:tc>
        <w:tc>
          <w:tcPr>
            <w:tcW w:w="1789" w:type="dxa"/>
            <w:noWrap w:val="0"/>
            <w:vAlign w:val="top"/>
          </w:tcPr>
          <w:p>
            <w:pPr>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color w:val="000000"/>
                <w:kern w:val="0"/>
                <w:sz w:val="24"/>
                <w:shd w:val="clear" w:color="auto" w:fill="FFFFFF"/>
                <w:vertAlign w:val="baseline"/>
                <w:lang w:bidi="ar"/>
              </w:rPr>
            </w:pPr>
            <w:r>
              <w:rPr>
                <w:rFonts w:hint="default" w:ascii="Times New Roman" w:hAnsi="Times New Roman" w:cs="Times New Roman"/>
                <w:color w:val="000000"/>
                <w:kern w:val="0"/>
                <w:sz w:val="24"/>
                <w:shd w:val="clear" w:color="auto" w:fill="FFFFFF"/>
                <w:vertAlign w:val="baseline"/>
                <w:lang w:bidi="ar"/>
              </w:rPr>
              <w:t>password</w:t>
            </w:r>
          </w:p>
        </w:tc>
        <w:tc>
          <w:tcPr>
            <w:tcW w:w="1790" w:type="dxa"/>
            <w:noWrap w:val="0"/>
            <w:vAlign w:val="top"/>
          </w:tcPr>
          <w:p>
            <w:pPr>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color w:val="000000"/>
                <w:kern w:val="0"/>
                <w:sz w:val="24"/>
                <w:shd w:val="clear" w:color="auto" w:fill="FFFFFF"/>
                <w:vertAlign w:val="baseline"/>
                <w:lang w:bidi="ar"/>
              </w:rPr>
            </w:pPr>
            <w:r>
              <w:rPr>
                <w:rFonts w:hint="default" w:ascii="Times New Roman" w:hAnsi="Times New Roman" w:cs="Times New Roman"/>
                <w:color w:val="000000"/>
                <w:kern w:val="0"/>
                <w:sz w:val="24"/>
                <w:shd w:val="clear" w:color="auto" w:fill="FFFFFF"/>
                <w:vertAlign w:val="baseline"/>
                <w:lang w:bidi="ar"/>
              </w:rPr>
              <w:t>varchar</w:t>
            </w:r>
          </w:p>
        </w:tc>
        <w:tc>
          <w:tcPr>
            <w:tcW w:w="1789" w:type="dxa"/>
            <w:noWrap w:val="0"/>
            <w:vAlign w:val="top"/>
          </w:tcPr>
          <w:p>
            <w:pPr>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eastAsia="宋体" w:cs="Times New Roman"/>
                <w:color w:val="000000"/>
                <w:kern w:val="0"/>
                <w:sz w:val="24"/>
                <w:shd w:val="clear" w:color="auto" w:fill="FFFFFF"/>
                <w:vertAlign w:val="baseline"/>
                <w:lang w:val="en-US" w:eastAsia="zh-CN" w:bidi="ar"/>
              </w:rPr>
            </w:pPr>
            <w:r>
              <w:rPr>
                <w:rFonts w:hint="default" w:ascii="Times New Roman" w:hAnsi="Times New Roman" w:cs="Times New Roman"/>
                <w:color w:val="000000"/>
                <w:kern w:val="0"/>
                <w:sz w:val="24"/>
                <w:shd w:val="clear" w:color="auto" w:fill="FFFFFF"/>
                <w:vertAlign w:val="baseline"/>
                <w:lang w:val="en-US" w:eastAsia="zh-CN" w:bidi="ar"/>
              </w:rPr>
              <w:t>20</w:t>
            </w:r>
          </w:p>
        </w:tc>
        <w:tc>
          <w:tcPr>
            <w:tcW w:w="1790" w:type="dxa"/>
            <w:noWrap w:val="0"/>
            <w:vAlign w:val="top"/>
          </w:tcPr>
          <w:p>
            <w:pPr>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eastAsia="宋体" w:cs="Times New Roman"/>
                <w:color w:val="000000"/>
                <w:kern w:val="0"/>
                <w:sz w:val="24"/>
                <w:shd w:val="clear" w:color="auto" w:fill="FFFFFF"/>
                <w:vertAlign w:val="baseline"/>
                <w:lang w:val="en-US" w:eastAsia="zh-CN" w:bidi="ar"/>
              </w:rPr>
            </w:pPr>
            <w:r>
              <w:rPr>
                <w:rFonts w:hint="default" w:ascii="Times New Roman" w:hAnsi="Times New Roman" w:cs="Times New Roman"/>
                <w:color w:val="000000"/>
                <w:kern w:val="0"/>
                <w:sz w:val="24"/>
                <w:shd w:val="clear" w:color="auto" w:fill="FFFFFF"/>
                <w:vertAlign w:val="baseline"/>
                <w:lang w:val="en-US" w:eastAsia="zh-CN" w:bidi="ar"/>
              </w:rPr>
              <w:t>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90" w:type="dxa"/>
            <w:noWrap w:val="0"/>
            <w:vAlign w:val="top"/>
          </w:tcPr>
          <w:p>
            <w:pPr>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eastAsia="宋体" w:cs="Times New Roman"/>
                <w:color w:val="000000"/>
                <w:kern w:val="0"/>
                <w:sz w:val="24"/>
                <w:shd w:val="clear" w:color="auto" w:fill="FFFFFF"/>
                <w:vertAlign w:val="baseline"/>
                <w:lang w:val="en-US" w:eastAsia="zh-CN" w:bidi="ar"/>
              </w:rPr>
            </w:pPr>
            <w:r>
              <w:rPr>
                <w:rFonts w:hint="default" w:ascii="Times New Roman" w:hAnsi="Times New Roman" w:cs="Times New Roman"/>
                <w:color w:val="000000"/>
                <w:kern w:val="0"/>
                <w:sz w:val="24"/>
                <w:shd w:val="clear" w:color="auto" w:fill="FFFFFF"/>
                <w:vertAlign w:val="baseline"/>
                <w:lang w:val="en-US" w:eastAsia="zh-CN" w:bidi="ar"/>
              </w:rPr>
              <w:t>3</w:t>
            </w:r>
          </w:p>
        </w:tc>
        <w:tc>
          <w:tcPr>
            <w:tcW w:w="1789" w:type="dxa"/>
            <w:noWrap w:val="0"/>
            <w:vAlign w:val="top"/>
          </w:tcPr>
          <w:p>
            <w:pPr>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color w:val="000000"/>
                <w:kern w:val="0"/>
                <w:sz w:val="24"/>
                <w:shd w:val="clear" w:color="auto" w:fill="FFFFFF"/>
                <w:vertAlign w:val="baseline"/>
                <w:lang w:bidi="ar"/>
              </w:rPr>
            </w:pPr>
            <w:r>
              <w:rPr>
                <w:rFonts w:hint="default" w:ascii="Times New Roman" w:hAnsi="Times New Roman" w:cs="Times New Roman"/>
                <w:color w:val="000000"/>
                <w:kern w:val="0"/>
                <w:sz w:val="24"/>
                <w:shd w:val="clear" w:color="auto" w:fill="FFFFFF"/>
                <w:vertAlign w:val="baseline"/>
                <w:lang w:bidi="ar"/>
              </w:rPr>
              <w:t>usertype</w:t>
            </w:r>
          </w:p>
        </w:tc>
        <w:tc>
          <w:tcPr>
            <w:tcW w:w="1790" w:type="dxa"/>
            <w:noWrap w:val="0"/>
            <w:vAlign w:val="top"/>
          </w:tcPr>
          <w:p>
            <w:pPr>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color w:val="000000"/>
                <w:kern w:val="0"/>
                <w:sz w:val="24"/>
                <w:shd w:val="clear" w:color="auto" w:fill="FFFFFF"/>
                <w:vertAlign w:val="baseline"/>
                <w:lang w:bidi="ar"/>
              </w:rPr>
            </w:pPr>
            <w:r>
              <w:rPr>
                <w:rFonts w:hint="default" w:ascii="Times New Roman" w:hAnsi="Times New Roman" w:cs="Times New Roman"/>
                <w:color w:val="000000"/>
                <w:kern w:val="0"/>
                <w:sz w:val="24"/>
                <w:shd w:val="clear" w:color="auto" w:fill="FFFFFF"/>
                <w:vertAlign w:val="baseline"/>
                <w:lang w:bidi="ar"/>
              </w:rPr>
              <w:t>varchar</w:t>
            </w:r>
          </w:p>
        </w:tc>
        <w:tc>
          <w:tcPr>
            <w:tcW w:w="1789" w:type="dxa"/>
            <w:noWrap w:val="0"/>
            <w:vAlign w:val="top"/>
          </w:tcPr>
          <w:p>
            <w:pPr>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eastAsia="宋体" w:cs="Times New Roman"/>
                <w:color w:val="000000"/>
                <w:kern w:val="0"/>
                <w:sz w:val="24"/>
                <w:shd w:val="clear" w:color="auto" w:fill="FFFFFF"/>
                <w:vertAlign w:val="baseline"/>
                <w:lang w:val="en-US" w:eastAsia="zh-CN" w:bidi="ar"/>
              </w:rPr>
            </w:pPr>
            <w:r>
              <w:rPr>
                <w:rFonts w:hint="default" w:ascii="Times New Roman" w:hAnsi="Times New Roman" w:cs="Times New Roman"/>
                <w:color w:val="000000"/>
                <w:kern w:val="0"/>
                <w:sz w:val="24"/>
                <w:shd w:val="clear" w:color="auto" w:fill="FFFFFF"/>
                <w:vertAlign w:val="baseline"/>
                <w:lang w:val="en-US" w:eastAsia="zh-CN" w:bidi="ar"/>
              </w:rPr>
              <w:t>20</w:t>
            </w:r>
          </w:p>
        </w:tc>
        <w:tc>
          <w:tcPr>
            <w:tcW w:w="1790" w:type="dxa"/>
            <w:noWrap w:val="0"/>
            <w:vAlign w:val="top"/>
          </w:tcPr>
          <w:p>
            <w:pPr>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eastAsia="宋体" w:cs="Times New Roman"/>
                <w:color w:val="000000"/>
                <w:kern w:val="0"/>
                <w:sz w:val="24"/>
                <w:shd w:val="clear" w:color="auto" w:fill="FFFFFF"/>
                <w:vertAlign w:val="baseline"/>
                <w:lang w:val="en-US" w:eastAsia="zh-CN" w:bidi="ar"/>
              </w:rPr>
            </w:pPr>
            <w:r>
              <w:rPr>
                <w:rFonts w:hint="default" w:ascii="Times New Roman" w:hAnsi="Times New Roman" w:cs="Times New Roman"/>
                <w:color w:val="000000"/>
                <w:kern w:val="0"/>
                <w:sz w:val="24"/>
                <w:shd w:val="clear" w:color="auto" w:fill="FFFFFF"/>
                <w:vertAlign w:val="baseline"/>
                <w:lang w:val="en-US" w:eastAsia="zh-CN" w:bidi="ar"/>
              </w:rPr>
              <w:t>用户类型</w:t>
            </w:r>
          </w:p>
        </w:tc>
      </w:tr>
    </w:tbl>
    <w:p>
      <w:pPr>
        <w:pageBreakBefore w:val="0"/>
        <w:kinsoku/>
        <w:wordWrap/>
        <w:overflowPunct/>
        <w:topLinePunct w:val="0"/>
        <w:autoSpaceDE/>
        <w:autoSpaceDN/>
        <w:bidi w:val="0"/>
        <w:adjustRightInd/>
        <w:snapToGrid/>
        <w:spacing w:line="360" w:lineRule="auto"/>
        <w:ind w:firstLine="482"/>
        <w:textAlignment w:val="auto"/>
        <w:rPr>
          <w:rFonts w:hint="eastAsia" w:ascii="宋体" w:hAnsi="宋体" w:eastAsia="宋体" w:cs="宋体"/>
          <w:bCs/>
          <w:sz w:val="24"/>
          <w:szCs w:val="24"/>
          <w:lang w:val="en-US" w:eastAsia="zh-CN"/>
        </w:rPr>
      </w:pPr>
      <w:r>
        <w:rPr>
          <w:rFonts w:hint="eastAsia" w:ascii="宋体" w:hAnsi="宋体" w:eastAsia="宋体" w:cs="宋体"/>
          <w:bCs/>
          <w:sz w:val="24"/>
          <w:szCs w:val="24"/>
          <w:lang w:val="en-US" w:eastAsia="zh-CN"/>
        </w:rPr>
        <w:t>学生信息表设计如下表3-2所示：</w:t>
      </w:r>
    </w:p>
    <w:p>
      <w:pPr>
        <w:pageBreakBefore w:val="0"/>
        <w:widowControl/>
        <w:shd w:val="clear" w:color="auto" w:fill="FFFFFF"/>
        <w:kinsoku/>
        <w:wordWrap/>
        <w:overflowPunct/>
        <w:topLinePunct w:val="0"/>
        <w:autoSpaceDE/>
        <w:autoSpaceDN/>
        <w:bidi w:val="0"/>
        <w:adjustRightInd/>
        <w:snapToGrid/>
        <w:spacing w:line="360" w:lineRule="auto"/>
        <w:ind w:firstLine="420" w:firstLineChars="200"/>
        <w:jc w:val="center"/>
        <w:textAlignment w:val="auto"/>
        <w:rPr>
          <w:rFonts w:hint="eastAsia"/>
          <w:color w:val="000000"/>
          <w:kern w:val="0"/>
          <w:sz w:val="21"/>
          <w:szCs w:val="21"/>
          <w:shd w:val="clear" w:color="auto" w:fill="FFFFFF"/>
          <w:lang w:val="en-US" w:eastAsia="zh-CN" w:bidi="ar"/>
        </w:rPr>
      </w:pPr>
      <w:r>
        <w:rPr>
          <w:rFonts w:hint="eastAsia"/>
          <w:color w:val="000000"/>
          <w:kern w:val="0"/>
          <w:sz w:val="21"/>
          <w:szCs w:val="21"/>
          <w:shd w:val="clear" w:color="auto" w:fill="FFFFFF"/>
          <w:lang w:val="en-US" w:eastAsia="zh-CN" w:bidi="ar"/>
        </w:rPr>
        <w:t>表3-2 学生信息表</w:t>
      </w:r>
    </w:p>
    <w:tbl>
      <w:tblPr>
        <w:tblStyle w:val="14"/>
        <w:tblW w:w="894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90"/>
        <w:gridCol w:w="1789"/>
        <w:gridCol w:w="1790"/>
        <w:gridCol w:w="1789"/>
        <w:gridCol w:w="17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90" w:type="dxa"/>
            <w:noWrap w:val="0"/>
            <w:vAlign w:val="top"/>
          </w:tcPr>
          <w:p>
            <w:pPr>
              <w:pageBreakBefore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eastAsia="宋体" w:cs="Times New Roman"/>
                <w:color w:val="000000"/>
                <w:kern w:val="0"/>
                <w:sz w:val="24"/>
                <w:shd w:val="clear" w:color="auto" w:fill="FFFFFF"/>
                <w:vertAlign w:val="baseline"/>
                <w:lang w:val="en-US" w:eastAsia="zh-CN" w:bidi="ar"/>
              </w:rPr>
            </w:pPr>
            <w:r>
              <w:rPr>
                <w:rFonts w:hint="default" w:ascii="Times New Roman" w:hAnsi="Times New Roman" w:cs="Times New Roman"/>
                <w:color w:val="000000"/>
                <w:kern w:val="0"/>
                <w:sz w:val="24"/>
                <w:shd w:val="clear" w:color="auto" w:fill="FFFFFF"/>
                <w:vertAlign w:val="baseline"/>
                <w:lang w:val="en-US" w:eastAsia="zh-CN" w:bidi="ar"/>
              </w:rPr>
              <w:t>序号</w:t>
            </w:r>
          </w:p>
        </w:tc>
        <w:tc>
          <w:tcPr>
            <w:tcW w:w="1789" w:type="dxa"/>
            <w:noWrap w:val="0"/>
            <w:vAlign w:val="top"/>
          </w:tcPr>
          <w:p>
            <w:pPr>
              <w:pageBreakBefore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eastAsia="宋体" w:cs="Times New Roman"/>
                <w:color w:val="000000"/>
                <w:kern w:val="0"/>
                <w:sz w:val="24"/>
                <w:shd w:val="clear" w:color="auto" w:fill="FFFFFF"/>
                <w:vertAlign w:val="baseline"/>
                <w:lang w:val="en-US" w:eastAsia="zh-CN" w:bidi="ar"/>
              </w:rPr>
            </w:pPr>
            <w:r>
              <w:rPr>
                <w:rFonts w:hint="default" w:ascii="Times New Roman" w:hAnsi="Times New Roman" w:cs="Times New Roman"/>
                <w:color w:val="000000"/>
                <w:kern w:val="0"/>
                <w:sz w:val="24"/>
                <w:shd w:val="clear" w:color="auto" w:fill="FFFFFF"/>
                <w:vertAlign w:val="baseline"/>
                <w:lang w:val="en-US" w:eastAsia="zh-CN" w:bidi="ar"/>
              </w:rPr>
              <w:t>字段名称</w:t>
            </w:r>
          </w:p>
        </w:tc>
        <w:tc>
          <w:tcPr>
            <w:tcW w:w="1790" w:type="dxa"/>
            <w:noWrap w:val="0"/>
            <w:vAlign w:val="top"/>
          </w:tcPr>
          <w:p>
            <w:pPr>
              <w:pageBreakBefore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eastAsia="宋体" w:cs="Times New Roman"/>
                <w:color w:val="000000"/>
                <w:kern w:val="0"/>
                <w:sz w:val="24"/>
                <w:shd w:val="clear" w:color="auto" w:fill="FFFFFF"/>
                <w:vertAlign w:val="baseline"/>
                <w:lang w:val="en-US" w:eastAsia="zh-CN" w:bidi="ar"/>
              </w:rPr>
            </w:pPr>
            <w:r>
              <w:rPr>
                <w:rFonts w:hint="default" w:ascii="Times New Roman" w:hAnsi="Times New Roman" w:cs="Times New Roman"/>
                <w:color w:val="000000"/>
                <w:kern w:val="0"/>
                <w:sz w:val="24"/>
                <w:shd w:val="clear" w:color="auto" w:fill="FFFFFF"/>
                <w:vertAlign w:val="baseline"/>
                <w:lang w:val="en-US" w:eastAsia="zh-CN" w:bidi="ar"/>
              </w:rPr>
              <w:t>字段类型</w:t>
            </w:r>
          </w:p>
        </w:tc>
        <w:tc>
          <w:tcPr>
            <w:tcW w:w="1789" w:type="dxa"/>
            <w:noWrap w:val="0"/>
            <w:vAlign w:val="top"/>
          </w:tcPr>
          <w:p>
            <w:pPr>
              <w:pageBreakBefore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eastAsia="宋体" w:cs="Times New Roman"/>
                <w:color w:val="000000"/>
                <w:kern w:val="0"/>
                <w:sz w:val="24"/>
                <w:shd w:val="clear" w:color="auto" w:fill="FFFFFF"/>
                <w:vertAlign w:val="baseline"/>
                <w:lang w:val="en-US" w:eastAsia="zh-CN" w:bidi="ar"/>
              </w:rPr>
            </w:pPr>
            <w:r>
              <w:rPr>
                <w:rFonts w:hint="default" w:ascii="Times New Roman" w:hAnsi="Times New Roman" w:cs="Times New Roman"/>
                <w:color w:val="000000"/>
                <w:kern w:val="0"/>
                <w:sz w:val="24"/>
                <w:shd w:val="clear" w:color="auto" w:fill="FFFFFF"/>
                <w:vertAlign w:val="baseline"/>
                <w:lang w:val="en-US" w:eastAsia="zh-CN" w:bidi="ar"/>
              </w:rPr>
              <w:t>长度</w:t>
            </w:r>
          </w:p>
        </w:tc>
        <w:tc>
          <w:tcPr>
            <w:tcW w:w="1790" w:type="dxa"/>
            <w:noWrap w:val="0"/>
            <w:vAlign w:val="top"/>
          </w:tcPr>
          <w:p>
            <w:pPr>
              <w:pageBreakBefore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eastAsia="宋体" w:cs="Times New Roman"/>
                <w:color w:val="000000"/>
                <w:kern w:val="0"/>
                <w:sz w:val="24"/>
                <w:shd w:val="clear" w:color="auto" w:fill="FFFFFF"/>
                <w:vertAlign w:val="baseline"/>
                <w:lang w:val="en-US" w:eastAsia="zh-CN" w:bidi="ar"/>
              </w:rPr>
            </w:pPr>
            <w:r>
              <w:rPr>
                <w:rFonts w:hint="default" w:ascii="Times New Roman" w:hAnsi="Times New Roman" w:cs="Times New Roman"/>
                <w:color w:val="000000"/>
                <w:kern w:val="0"/>
                <w:sz w:val="24"/>
                <w:shd w:val="clear" w:color="auto" w:fill="FFFFFF"/>
                <w:vertAlign w:val="baseline"/>
                <w:lang w:val="en-US" w:eastAsia="zh-CN" w:bidi="ar"/>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90" w:type="dxa"/>
            <w:noWrap w:val="0"/>
            <w:vAlign w:val="top"/>
          </w:tcPr>
          <w:p>
            <w:pPr>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eastAsia="宋体" w:cs="Times New Roman"/>
                <w:color w:val="000000"/>
                <w:kern w:val="0"/>
                <w:sz w:val="24"/>
                <w:shd w:val="clear" w:color="auto" w:fill="FFFFFF"/>
                <w:vertAlign w:val="baseline"/>
                <w:lang w:val="en-US" w:eastAsia="zh-CN" w:bidi="ar"/>
              </w:rPr>
            </w:pPr>
            <w:r>
              <w:rPr>
                <w:rFonts w:hint="default" w:ascii="Times New Roman" w:hAnsi="Times New Roman" w:cs="Times New Roman"/>
                <w:color w:val="000000"/>
                <w:kern w:val="0"/>
                <w:sz w:val="24"/>
                <w:shd w:val="clear" w:color="auto" w:fill="FFFFFF"/>
                <w:vertAlign w:val="baseline"/>
                <w:lang w:val="en-US" w:eastAsia="zh-CN" w:bidi="ar"/>
              </w:rPr>
              <w:t>1</w:t>
            </w:r>
          </w:p>
        </w:tc>
        <w:tc>
          <w:tcPr>
            <w:tcW w:w="1789" w:type="dxa"/>
            <w:noWrap w:val="0"/>
            <w:vAlign w:val="top"/>
          </w:tcPr>
          <w:p>
            <w:pPr>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color w:val="000000"/>
                <w:kern w:val="0"/>
                <w:sz w:val="24"/>
                <w:shd w:val="clear" w:color="auto" w:fill="FFFFFF"/>
                <w:vertAlign w:val="baseline"/>
                <w:lang w:bidi="ar"/>
              </w:rPr>
            </w:pPr>
            <w:r>
              <w:rPr>
                <w:rFonts w:hint="default" w:ascii="Times New Roman" w:hAnsi="Times New Roman" w:cs="Times New Roman"/>
                <w:color w:val="000000"/>
                <w:kern w:val="0"/>
                <w:sz w:val="24"/>
                <w:shd w:val="clear" w:color="auto" w:fill="FFFFFF"/>
                <w:vertAlign w:val="baseline"/>
                <w:lang w:bidi="ar"/>
              </w:rPr>
              <w:t>id</w:t>
            </w:r>
          </w:p>
        </w:tc>
        <w:tc>
          <w:tcPr>
            <w:tcW w:w="1790" w:type="dxa"/>
            <w:noWrap w:val="0"/>
            <w:vAlign w:val="top"/>
          </w:tcPr>
          <w:p>
            <w:pPr>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color w:val="000000"/>
                <w:kern w:val="0"/>
                <w:sz w:val="24"/>
                <w:shd w:val="clear" w:color="auto" w:fill="FFFFFF"/>
                <w:vertAlign w:val="baseline"/>
                <w:lang w:bidi="ar"/>
              </w:rPr>
            </w:pPr>
            <w:r>
              <w:rPr>
                <w:rFonts w:hint="default" w:ascii="Times New Roman" w:hAnsi="Times New Roman" w:cs="Times New Roman"/>
                <w:color w:val="000000"/>
                <w:kern w:val="0"/>
                <w:sz w:val="24"/>
                <w:shd w:val="clear" w:color="auto" w:fill="FFFFFF"/>
                <w:vertAlign w:val="baseline"/>
                <w:lang w:bidi="ar"/>
              </w:rPr>
              <w:t>varchar</w:t>
            </w:r>
          </w:p>
        </w:tc>
        <w:tc>
          <w:tcPr>
            <w:tcW w:w="1789" w:type="dxa"/>
            <w:noWrap w:val="0"/>
            <w:vAlign w:val="top"/>
          </w:tcPr>
          <w:p>
            <w:pPr>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eastAsia="宋体" w:cs="Times New Roman"/>
                <w:color w:val="000000"/>
                <w:kern w:val="0"/>
                <w:sz w:val="24"/>
                <w:shd w:val="clear" w:color="auto" w:fill="FFFFFF"/>
                <w:vertAlign w:val="baseline"/>
                <w:lang w:val="en-US" w:eastAsia="zh-CN" w:bidi="ar"/>
              </w:rPr>
            </w:pPr>
            <w:r>
              <w:rPr>
                <w:rFonts w:hint="default" w:ascii="Times New Roman" w:hAnsi="Times New Roman" w:cs="Times New Roman"/>
                <w:color w:val="000000"/>
                <w:kern w:val="0"/>
                <w:sz w:val="24"/>
                <w:shd w:val="clear" w:color="auto" w:fill="FFFFFF"/>
                <w:vertAlign w:val="baseline"/>
                <w:lang w:val="en-US" w:eastAsia="zh-CN" w:bidi="ar"/>
              </w:rPr>
              <w:t>10</w:t>
            </w:r>
          </w:p>
        </w:tc>
        <w:tc>
          <w:tcPr>
            <w:tcW w:w="1790" w:type="dxa"/>
            <w:noWrap w:val="0"/>
            <w:vAlign w:val="top"/>
          </w:tcPr>
          <w:p>
            <w:pPr>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eastAsia="宋体" w:cs="Times New Roman"/>
                <w:color w:val="000000"/>
                <w:kern w:val="0"/>
                <w:sz w:val="24"/>
                <w:shd w:val="clear" w:color="auto" w:fill="FFFFFF"/>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90" w:type="dxa"/>
            <w:noWrap w:val="0"/>
            <w:vAlign w:val="top"/>
          </w:tcPr>
          <w:p>
            <w:pPr>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eastAsia="宋体" w:cs="Times New Roman"/>
                <w:color w:val="000000"/>
                <w:kern w:val="0"/>
                <w:sz w:val="24"/>
                <w:shd w:val="clear" w:color="auto" w:fill="FFFFFF"/>
                <w:vertAlign w:val="baseline"/>
                <w:lang w:val="en-US" w:eastAsia="zh-CN" w:bidi="ar"/>
              </w:rPr>
            </w:pPr>
            <w:r>
              <w:rPr>
                <w:rFonts w:hint="default" w:ascii="Times New Roman" w:hAnsi="Times New Roman" w:cs="Times New Roman"/>
                <w:color w:val="000000"/>
                <w:kern w:val="0"/>
                <w:sz w:val="24"/>
                <w:shd w:val="clear" w:color="auto" w:fill="FFFFFF"/>
                <w:vertAlign w:val="baseline"/>
                <w:lang w:val="en-US" w:eastAsia="zh-CN" w:bidi="ar"/>
              </w:rPr>
              <w:t>2</w:t>
            </w:r>
          </w:p>
        </w:tc>
        <w:tc>
          <w:tcPr>
            <w:tcW w:w="1789" w:type="dxa"/>
            <w:noWrap w:val="0"/>
            <w:vAlign w:val="top"/>
          </w:tcPr>
          <w:p>
            <w:pPr>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color w:val="000000"/>
                <w:kern w:val="0"/>
                <w:sz w:val="24"/>
                <w:shd w:val="clear" w:color="auto" w:fill="FFFFFF"/>
                <w:vertAlign w:val="baseline"/>
                <w:lang w:bidi="ar"/>
              </w:rPr>
            </w:pPr>
            <w:r>
              <w:rPr>
                <w:rFonts w:hint="default" w:ascii="Times New Roman" w:hAnsi="Times New Roman" w:cs="Times New Roman"/>
                <w:color w:val="000000"/>
                <w:kern w:val="0"/>
                <w:sz w:val="24"/>
                <w:shd w:val="clear" w:color="auto" w:fill="FFFFFF"/>
                <w:vertAlign w:val="baseline"/>
                <w:lang w:bidi="ar"/>
              </w:rPr>
              <w:t>type</w:t>
            </w:r>
          </w:p>
        </w:tc>
        <w:tc>
          <w:tcPr>
            <w:tcW w:w="1790" w:type="dxa"/>
            <w:noWrap w:val="0"/>
            <w:vAlign w:val="top"/>
          </w:tcPr>
          <w:p>
            <w:pPr>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color w:val="000000"/>
                <w:kern w:val="0"/>
                <w:sz w:val="24"/>
                <w:shd w:val="clear" w:color="auto" w:fill="FFFFFF"/>
                <w:vertAlign w:val="baseline"/>
                <w:lang w:bidi="ar"/>
              </w:rPr>
            </w:pPr>
            <w:r>
              <w:rPr>
                <w:rFonts w:hint="default" w:ascii="Times New Roman" w:hAnsi="Times New Roman" w:cs="Times New Roman"/>
                <w:color w:val="000000"/>
                <w:kern w:val="0"/>
                <w:sz w:val="24"/>
                <w:shd w:val="clear" w:color="auto" w:fill="FFFFFF"/>
                <w:vertAlign w:val="baseline"/>
                <w:lang w:bidi="ar"/>
              </w:rPr>
              <w:t>varchar</w:t>
            </w:r>
          </w:p>
        </w:tc>
        <w:tc>
          <w:tcPr>
            <w:tcW w:w="1789" w:type="dxa"/>
            <w:noWrap w:val="0"/>
            <w:vAlign w:val="top"/>
          </w:tcPr>
          <w:p>
            <w:pPr>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eastAsia="宋体" w:cs="Times New Roman"/>
                <w:color w:val="000000"/>
                <w:kern w:val="0"/>
                <w:sz w:val="24"/>
                <w:shd w:val="clear" w:color="auto" w:fill="FFFFFF"/>
                <w:vertAlign w:val="baseline"/>
                <w:lang w:val="en-US" w:eastAsia="zh-CN" w:bidi="ar"/>
              </w:rPr>
            </w:pPr>
            <w:r>
              <w:rPr>
                <w:rFonts w:hint="default" w:ascii="Times New Roman" w:hAnsi="Times New Roman" w:cs="Times New Roman"/>
                <w:color w:val="000000"/>
                <w:kern w:val="0"/>
                <w:sz w:val="24"/>
                <w:shd w:val="clear" w:color="auto" w:fill="FFFFFF"/>
                <w:vertAlign w:val="baseline"/>
                <w:lang w:val="en-US" w:eastAsia="zh-CN" w:bidi="ar"/>
              </w:rPr>
              <w:t>20</w:t>
            </w:r>
          </w:p>
        </w:tc>
        <w:tc>
          <w:tcPr>
            <w:tcW w:w="1790" w:type="dxa"/>
            <w:noWrap w:val="0"/>
            <w:vAlign w:val="top"/>
          </w:tcPr>
          <w:p>
            <w:pPr>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eastAsia="宋体" w:cs="Times New Roman"/>
                <w:color w:val="000000"/>
                <w:kern w:val="0"/>
                <w:sz w:val="24"/>
                <w:shd w:val="clear" w:color="auto" w:fill="FFFFFF"/>
                <w:vertAlign w:val="baseline"/>
                <w:lang w:val="en-US" w:eastAsia="zh-CN" w:bidi="ar"/>
              </w:rPr>
            </w:pPr>
            <w:r>
              <w:rPr>
                <w:rFonts w:hint="eastAsia" w:ascii="Times New Roman" w:hAnsi="Times New Roman" w:eastAsia="宋体" w:cs="Times New Roman"/>
                <w:color w:val="000000"/>
                <w:kern w:val="0"/>
                <w:sz w:val="24"/>
                <w:shd w:val="clear" w:color="auto" w:fill="FFFFFF"/>
                <w:vertAlign w:val="baseline"/>
                <w:lang w:val="en-US" w:eastAsia="zh-CN" w:bidi="ar"/>
              </w:rPr>
              <w:t>合同类型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90" w:type="dxa"/>
            <w:noWrap w:val="0"/>
            <w:vAlign w:val="top"/>
          </w:tcPr>
          <w:p>
            <w:pPr>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eastAsia="宋体" w:cs="Times New Roman"/>
                <w:color w:val="000000"/>
                <w:kern w:val="0"/>
                <w:sz w:val="24"/>
                <w:shd w:val="clear" w:color="auto" w:fill="FFFFFF"/>
                <w:vertAlign w:val="baseline"/>
                <w:lang w:val="en-US" w:eastAsia="zh-CN" w:bidi="ar"/>
              </w:rPr>
            </w:pPr>
            <w:r>
              <w:rPr>
                <w:rFonts w:hint="default" w:ascii="Times New Roman" w:hAnsi="Times New Roman" w:cs="Times New Roman"/>
                <w:color w:val="000000"/>
                <w:kern w:val="0"/>
                <w:sz w:val="24"/>
                <w:shd w:val="clear" w:color="auto" w:fill="FFFFFF"/>
                <w:vertAlign w:val="baseline"/>
                <w:lang w:val="en-US" w:eastAsia="zh-CN" w:bidi="ar"/>
              </w:rPr>
              <w:t>3</w:t>
            </w:r>
          </w:p>
        </w:tc>
        <w:tc>
          <w:tcPr>
            <w:tcW w:w="1789" w:type="dxa"/>
            <w:noWrap w:val="0"/>
            <w:vAlign w:val="top"/>
          </w:tcPr>
          <w:p>
            <w:pPr>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color w:val="000000"/>
                <w:kern w:val="0"/>
                <w:sz w:val="24"/>
                <w:shd w:val="clear" w:color="auto" w:fill="FFFFFF"/>
                <w:vertAlign w:val="baseline"/>
                <w:lang w:bidi="ar"/>
              </w:rPr>
            </w:pPr>
            <w:r>
              <w:rPr>
                <w:rFonts w:hint="default" w:ascii="Times New Roman" w:hAnsi="Times New Roman" w:cs="Times New Roman"/>
                <w:color w:val="000000"/>
                <w:kern w:val="0"/>
                <w:sz w:val="24"/>
                <w:shd w:val="clear" w:color="auto" w:fill="FFFFFF"/>
                <w:vertAlign w:val="baseline"/>
                <w:lang w:bidi="ar"/>
              </w:rPr>
              <w:t>template</w:t>
            </w:r>
          </w:p>
        </w:tc>
        <w:tc>
          <w:tcPr>
            <w:tcW w:w="1790" w:type="dxa"/>
            <w:noWrap w:val="0"/>
            <w:vAlign w:val="top"/>
          </w:tcPr>
          <w:p>
            <w:pPr>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color w:val="000000"/>
                <w:kern w:val="0"/>
                <w:sz w:val="24"/>
                <w:shd w:val="clear" w:color="auto" w:fill="FFFFFF"/>
                <w:vertAlign w:val="baseline"/>
                <w:lang w:bidi="ar"/>
              </w:rPr>
            </w:pPr>
            <w:r>
              <w:rPr>
                <w:rFonts w:hint="default" w:ascii="Times New Roman" w:hAnsi="Times New Roman" w:cs="Times New Roman"/>
                <w:color w:val="000000"/>
                <w:kern w:val="0"/>
                <w:sz w:val="24"/>
                <w:shd w:val="clear" w:color="auto" w:fill="FFFFFF"/>
                <w:vertAlign w:val="baseline"/>
                <w:lang w:bidi="ar"/>
              </w:rPr>
              <w:t>varchar</w:t>
            </w:r>
          </w:p>
        </w:tc>
        <w:tc>
          <w:tcPr>
            <w:tcW w:w="1789" w:type="dxa"/>
            <w:noWrap w:val="0"/>
            <w:vAlign w:val="top"/>
          </w:tcPr>
          <w:p>
            <w:pPr>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eastAsia="宋体" w:cs="Times New Roman"/>
                <w:color w:val="000000"/>
                <w:kern w:val="0"/>
                <w:sz w:val="24"/>
                <w:shd w:val="clear" w:color="auto" w:fill="FFFFFF"/>
                <w:vertAlign w:val="baseline"/>
                <w:lang w:val="en-US" w:eastAsia="zh-CN" w:bidi="ar"/>
              </w:rPr>
            </w:pPr>
            <w:r>
              <w:rPr>
                <w:rFonts w:hint="default" w:ascii="Times New Roman" w:hAnsi="Times New Roman" w:cs="Times New Roman"/>
                <w:color w:val="000000"/>
                <w:kern w:val="0"/>
                <w:sz w:val="24"/>
                <w:shd w:val="clear" w:color="auto" w:fill="FFFFFF"/>
                <w:vertAlign w:val="baseline"/>
                <w:lang w:val="en-US" w:eastAsia="zh-CN" w:bidi="ar"/>
              </w:rPr>
              <w:t>15</w:t>
            </w:r>
          </w:p>
        </w:tc>
        <w:tc>
          <w:tcPr>
            <w:tcW w:w="1790" w:type="dxa"/>
            <w:noWrap w:val="0"/>
            <w:vAlign w:val="top"/>
          </w:tcPr>
          <w:p>
            <w:pPr>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eastAsia="宋体" w:cs="Times New Roman"/>
                <w:color w:val="000000"/>
                <w:kern w:val="0"/>
                <w:sz w:val="24"/>
                <w:shd w:val="clear" w:color="auto" w:fill="FFFFFF"/>
                <w:vertAlign w:val="baseline"/>
                <w:lang w:val="en-US" w:eastAsia="zh-CN" w:bidi="ar"/>
              </w:rPr>
            </w:pPr>
            <w:r>
              <w:rPr>
                <w:rFonts w:hint="eastAsia" w:ascii="Times New Roman" w:hAnsi="Times New Roman" w:eastAsia="宋体" w:cs="Times New Roman"/>
                <w:color w:val="000000"/>
                <w:kern w:val="0"/>
                <w:sz w:val="24"/>
                <w:shd w:val="clear" w:color="auto" w:fill="FFFFFF"/>
                <w:vertAlign w:val="baseline"/>
                <w:lang w:val="en-US" w:eastAsia="zh-CN" w:bidi="ar"/>
              </w:rPr>
              <w:t>合同模板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trPr>
        <w:tc>
          <w:tcPr>
            <w:tcW w:w="1790" w:type="dxa"/>
            <w:noWrap w:val="0"/>
            <w:vAlign w:val="top"/>
          </w:tcPr>
          <w:p>
            <w:pPr>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color w:val="000000"/>
                <w:kern w:val="0"/>
                <w:sz w:val="24"/>
                <w:shd w:val="clear" w:color="auto" w:fill="FFFFFF"/>
                <w:vertAlign w:val="baseline"/>
                <w:lang w:val="en-US" w:eastAsia="zh-CN" w:bidi="ar"/>
              </w:rPr>
            </w:pPr>
            <w:r>
              <w:rPr>
                <w:rFonts w:hint="default" w:ascii="Times New Roman" w:hAnsi="Times New Roman" w:cs="Times New Roman"/>
                <w:color w:val="000000"/>
                <w:kern w:val="0"/>
                <w:sz w:val="24"/>
                <w:shd w:val="clear" w:color="auto" w:fill="FFFFFF"/>
                <w:vertAlign w:val="baseline"/>
                <w:lang w:val="en-US" w:eastAsia="zh-CN" w:bidi="ar"/>
              </w:rPr>
              <w:t>4</w:t>
            </w:r>
          </w:p>
        </w:tc>
        <w:tc>
          <w:tcPr>
            <w:tcW w:w="1789" w:type="dxa"/>
            <w:noWrap w:val="0"/>
            <w:vAlign w:val="top"/>
          </w:tcPr>
          <w:p>
            <w:pPr>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color w:val="000000"/>
                <w:kern w:val="0"/>
                <w:sz w:val="24"/>
                <w:shd w:val="clear" w:color="auto" w:fill="FFFFFF"/>
                <w:vertAlign w:val="baseline"/>
                <w:lang w:bidi="ar"/>
              </w:rPr>
            </w:pPr>
            <w:r>
              <w:rPr>
                <w:rFonts w:hint="default" w:ascii="Times New Roman" w:hAnsi="Times New Roman" w:cs="Times New Roman"/>
                <w:color w:val="000000"/>
                <w:kern w:val="0"/>
                <w:sz w:val="24"/>
                <w:shd w:val="clear" w:color="auto" w:fill="FFFFFF"/>
                <w:vertAlign w:val="baseline"/>
                <w:lang w:bidi="ar"/>
              </w:rPr>
              <w:t>file</w:t>
            </w:r>
          </w:p>
        </w:tc>
        <w:tc>
          <w:tcPr>
            <w:tcW w:w="1790" w:type="dxa"/>
            <w:noWrap w:val="0"/>
            <w:vAlign w:val="top"/>
          </w:tcPr>
          <w:p>
            <w:pPr>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color w:val="000000"/>
                <w:kern w:val="0"/>
                <w:sz w:val="24"/>
                <w:shd w:val="clear" w:color="auto" w:fill="FFFFFF"/>
                <w:vertAlign w:val="baseline"/>
                <w:lang w:bidi="ar"/>
              </w:rPr>
            </w:pPr>
            <w:r>
              <w:rPr>
                <w:rFonts w:hint="default" w:ascii="Times New Roman" w:hAnsi="Times New Roman" w:cs="Times New Roman"/>
                <w:color w:val="000000"/>
                <w:kern w:val="0"/>
                <w:sz w:val="24"/>
                <w:shd w:val="clear" w:color="auto" w:fill="FFFFFF"/>
                <w:vertAlign w:val="baseline"/>
                <w:lang w:bidi="ar"/>
              </w:rPr>
              <w:t>varchar</w:t>
            </w:r>
          </w:p>
        </w:tc>
        <w:tc>
          <w:tcPr>
            <w:tcW w:w="1789" w:type="dxa"/>
            <w:noWrap w:val="0"/>
            <w:vAlign w:val="top"/>
          </w:tcPr>
          <w:p>
            <w:pPr>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color w:val="000000"/>
                <w:kern w:val="0"/>
                <w:sz w:val="24"/>
                <w:shd w:val="clear" w:color="auto" w:fill="FFFFFF"/>
                <w:vertAlign w:val="baseline"/>
                <w:lang w:val="en-US" w:eastAsia="zh-CN" w:bidi="ar"/>
              </w:rPr>
            </w:pPr>
            <w:r>
              <w:rPr>
                <w:rFonts w:hint="default" w:ascii="Times New Roman" w:hAnsi="Times New Roman" w:cs="Times New Roman"/>
                <w:color w:val="000000"/>
                <w:kern w:val="0"/>
                <w:sz w:val="24"/>
                <w:shd w:val="clear" w:color="auto" w:fill="FFFFFF"/>
                <w:vertAlign w:val="baseline"/>
                <w:lang w:val="en-US" w:eastAsia="zh-CN" w:bidi="ar"/>
              </w:rPr>
              <w:t>15</w:t>
            </w:r>
          </w:p>
        </w:tc>
        <w:tc>
          <w:tcPr>
            <w:tcW w:w="1790" w:type="dxa"/>
            <w:noWrap w:val="0"/>
            <w:vAlign w:val="top"/>
          </w:tcPr>
          <w:p>
            <w:pPr>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color w:val="000000"/>
                <w:kern w:val="0"/>
                <w:sz w:val="24"/>
                <w:shd w:val="clear" w:color="auto" w:fill="FFFFFF"/>
                <w:vertAlign w:val="baseline"/>
                <w:lang w:val="en-US" w:eastAsia="zh-CN" w:bidi="ar"/>
              </w:rPr>
            </w:pPr>
            <w:r>
              <w:rPr>
                <w:rFonts w:hint="eastAsia" w:ascii="Times New Roman" w:hAnsi="Times New Roman" w:cs="Times New Roman"/>
                <w:color w:val="000000"/>
                <w:kern w:val="0"/>
                <w:sz w:val="24"/>
                <w:shd w:val="clear" w:color="auto" w:fill="FFFFFF"/>
                <w:vertAlign w:val="baseline"/>
                <w:lang w:val="en-US" w:eastAsia="zh-CN" w:bidi="ar"/>
              </w:rPr>
              <w:t>合同文件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90" w:type="dxa"/>
            <w:noWrap w:val="0"/>
            <w:vAlign w:val="top"/>
          </w:tcPr>
          <w:p>
            <w:pPr>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color w:val="000000"/>
                <w:kern w:val="0"/>
                <w:sz w:val="24"/>
                <w:shd w:val="clear" w:color="auto" w:fill="FFFFFF"/>
                <w:vertAlign w:val="baseline"/>
                <w:lang w:val="en-US" w:eastAsia="zh-CN" w:bidi="ar"/>
              </w:rPr>
            </w:pPr>
            <w:r>
              <w:rPr>
                <w:rFonts w:hint="default" w:ascii="Times New Roman" w:hAnsi="Times New Roman" w:cs="Times New Roman"/>
                <w:color w:val="000000"/>
                <w:kern w:val="0"/>
                <w:sz w:val="24"/>
                <w:shd w:val="clear" w:color="auto" w:fill="FFFFFF"/>
                <w:vertAlign w:val="baseline"/>
                <w:lang w:val="en-US" w:eastAsia="zh-CN" w:bidi="ar"/>
              </w:rPr>
              <w:t>5</w:t>
            </w:r>
          </w:p>
        </w:tc>
        <w:tc>
          <w:tcPr>
            <w:tcW w:w="1789" w:type="dxa"/>
            <w:noWrap w:val="0"/>
            <w:vAlign w:val="top"/>
          </w:tcPr>
          <w:p>
            <w:pPr>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color w:val="000000"/>
                <w:kern w:val="0"/>
                <w:sz w:val="24"/>
                <w:shd w:val="clear" w:color="auto" w:fill="FFFFFF"/>
                <w:vertAlign w:val="baseline"/>
                <w:lang w:bidi="ar"/>
              </w:rPr>
            </w:pPr>
            <w:r>
              <w:rPr>
                <w:rFonts w:hint="default" w:ascii="Times New Roman" w:hAnsi="Times New Roman" w:cs="Times New Roman"/>
                <w:color w:val="000000"/>
                <w:kern w:val="0"/>
                <w:sz w:val="24"/>
                <w:shd w:val="clear" w:color="auto" w:fill="FFFFFF"/>
                <w:vertAlign w:val="baseline"/>
                <w:lang w:bidi="ar"/>
              </w:rPr>
              <w:t>name</w:t>
            </w:r>
          </w:p>
        </w:tc>
        <w:tc>
          <w:tcPr>
            <w:tcW w:w="1790" w:type="dxa"/>
            <w:noWrap w:val="0"/>
            <w:vAlign w:val="top"/>
          </w:tcPr>
          <w:p>
            <w:pPr>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color w:val="000000"/>
                <w:kern w:val="0"/>
                <w:sz w:val="24"/>
                <w:shd w:val="clear" w:color="auto" w:fill="FFFFFF"/>
                <w:vertAlign w:val="baseline"/>
                <w:lang w:bidi="ar"/>
              </w:rPr>
            </w:pPr>
            <w:r>
              <w:rPr>
                <w:rFonts w:hint="default" w:ascii="Times New Roman" w:hAnsi="Times New Roman" w:cs="Times New Roman"/>
                <w:color w:val="000000"/>
                <w:kern w:val="0"/>
                <w:sz w:val="24"/>
                <w:shd w:val="clear" w:color="auto" w:fill="FFFFFF"/>
                <w:vertAlign w:val="baseline"/>
                <w:lang w:bidi="ar"/>
              </w:rPr>
              <w:t>varchar</w:t>
            </w:r>
          </w:p>
        </w:tc>
        <w:tc>
          <w:tcPr>
            <w:tcW w:w="1789" w:type="dxa"/>
            <w:noWrap w:val="0"/>
            <w:vAlign w:val="top"/>
          </w:tcPr>
          <w:p>
            <w:pPr>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color w:val="000000"/>
                <w:kern w:val="0"/>
                <w:sz w:val="24"/>
                <w:shd w:val="clear" w:color="auto" w:fill="FFFFFF"/>
                <w:vertAlign w:val="baseline"/>
                <w:lang w:val="en-US" w:eastAsia="zh-CN" w:bidi="ar"/>
              </w:rPr>
            </w:pPr>
            <w:r>
              <w:rPr>
                <w:rFonts w:hint="default" w:ascii="Times New Roman" w:hAnsi="Times New Roman" w:cs="Times New Roman"/>
                <w:color w:val="000000"/>
                <w:kern w:val="0"/>
                <w:sz w:val="24"/>
                <w:shd w:val="clear" w:color="auto" w:fill="FFFFFF"/>
                <w:vertAlign w:val="baseline"/>
                <w:lang w:val="en-US" w:eastAsia="zh-CN" w:bidi="ar"/>
              </w:rPr>
              <w:t>15</w:t>
            </w:r>
          </w:p>
        </w:tc>
        <w:tc>
          <w:tcPr>
            <w:tcW w:w="1790" w:type="dxa"/>
            <w:noWrap w:val="0"/>
            <w:vAlign w:val="top"/>
          </w:tcPr>
          <w:p>
            <w:pPr>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color w:val="000000"/>
                <w:kern w:val="0"/>
                <w:sz w:val="24"/>
                <w:shd w:val="clear" w:color="auto" w:fill="FFFFFF"/>
                <w:vertAlign w:val="baseline"/>
                <w:lang w:val="en-US" w:eastAsia="zh-CN" w:bidi="ar"/>
              </w:rPr>
            </w:pPr>
            <w:r>
              <w:rPr>
                <w:rFonts w:hint="eastAsia" w:ascii="Times New Roman" w:hAnsi="Times New Roman" w:cs="Times New Roman"/>
                <w:color w:val="000000"/>
                <w:kern w:val="0"/>
                <w:sz w:val="24"/>
                <w:shd w:val="clear" w:color="auto" w:fill="FFFFFF"/>
                <w:vertAlign w:val="baseline"/>
                <w:lang w:val="en-US" w:eastAsia="zh-CN" w:bidi="ar"/>
              </w:rPr>
              <w:t>申请人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90" w:type="dxa"/>
            <w:noWrap w:val="0"/>
            <w:vAlign w:val="top"/>
          </w:tcPr>
          <w:p>
            <w:pPr>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color w:val="000000"/>
                <w:kern w:val="0"/>
                <w:sz w:val="24"/>
                <w:shd w:val="clear" w:color="auto" w:fill="FFFFFF"/>
                <w:vertAlign w:val="baseline"/>
                <w:lang w:val="en-US" w:eastAsia="zh-CN" w:bidi="ar"/>
              </w:rPr>
            </w:pPr>
            <w:r>
              <w:rPr>
                <w:rFonts w:hint="default" w:ascii="Times New Roman" w:hAnsi="Times New Roman" w:cs="Times New Roman"/>
                <w:color w:val="000000"/>
                <w:kern w:val="0"/>
                <w:sz w:val="24"/>
                <w:shd w:val="clear" w:color="auto" w:fill="FFFFFF"/>
                <w:vertAlign w:val="baseline"/>
                <w:lang w:val="en-US" w:eastAsia="zh-CN" w:bidi="ar"/>
              </w:rPr>
              <w:t>6</w:t>
            </w:r>
          </w:p>
        </w:tc>
        <w:tc>
          <w:tcPr>
            <w:tcW w:w="1789" w:type="dxa"/>
            <w:noWrap w:val="0"/>
            <w:vAlign w:val="top"/>
          </w:tcPr>
          <w:p>
            <w:pPr>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color w:val="000000"/>
                <w:kern w:val="0"/>
                <w:sz w:val="24"/>
                <w:shd w:val="clear" w:color="auto" w:fill="FFFFFF"/>
                <w:vertAlign w:val="baseline"/>
                <w:lang w:bidi="ar"/>
              </w:rPr>
            </w:pPr>
            <w:r>
              <w:rPr>
                <w:rFonts w:hint="default" w:ascii="Times New Roman" w:hAnsi="Times New Roman" w:cs="Times New Roman"/>
                <w:color w:val="000000"/>
                <w:kern w:val="0"/>
                <w:sz w:val="24"/>
                <w:shd w:val="clear" w:color="auto" w:fill="FFFFFF"/>
                <w:vertAlign w:val="baseline"/>
                <w:lang w:bidi="ar"/>
              </w:rPr>
              <w:t>phone</w:t>
            </w:r>
          </w:p>
        </w:tc>
        <w:tc>
          <w:tcPr>
            <w:tcW w:w="1790" w:type="dxa"/>
            <w:noWrap w:val="0"/>
            <w:vAlign w:val="top"/>
          </w:tcPr>
          <w:p>
            <w:pPr>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color w:val="000000"/>
                <w:kern w:val="0"/>
                <w:sz w:val="24"/>
                <w:shd w:val="clear" w:color="auto" w:fill="FFFFFF"/>
                <w:vertAlign w:val="baseline"/>
                <w:lang w:bidi="ar"/>
              </w:rPr>
            </w:pPr>
            <w:r>
              <w:rPr>
                <w:rFonts w:hint="default" w:ascii="Times New Roman" w:hAnsi="Times New Roman" w:cs="Times New Roman"/>
                <w:color w:val="000000"/>
                <w:kern w:val="0"/>
                <w:sz w:val="24"/>
                <w:shd w:val="clear" w:color="auto" w:fill="FFFFFF"/>
                <w:vertAlign w:val="baseline"/>
                <w:lang w:bidi="ar"/>
              </w:rPr>
              <w:t>varchar</w:t>
            </w:r>
          </w:p>
        </w:tc>
        <w:tc>
          <w:tcPr>
            <w:tcW w:w="1789" w:type="dxa"/>
            <w:noWrap w:val="0"/>
            <w:vAlign w:val="top"/>
          </w:tcPr>
          <w:p>
            <w:pPr>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color w:val="000000"/>
                <w:kern w:val="0"/>
                <w:sz w:val="24"/>
                <w:shd w:val="clear" w:color="auto" w:fill="FFFFFF"/>
                <w:vertAlign w:val="baseline"/>
                <w:lang w:val="en-US" w:eastAsia="zh-CN" w:bidi="ar"/>
              </w:rPr>
            </w:pPr>
            <w:r>
              <w:rPr>
                <w:rFonts w:hint="default" w:ascii="Times New Roman" w:hAnsi="Times New Roman" w:cs="Times New Roman"/>
                <w:color w:val="000000"/>
                <w:kern w:val="0"/>
                <w:sz w:val="24"/>
                <w:shd w:val="clear" w:color="auto" w:fill="FFFFFF"/>
                <w:vertAlign w:val="baseline"/>
                <w:lang w:val="en-US" w:eastAsia="zh-CN" w:bidi="ar"/>
              </w:rPr>
              <w:t>1</w:t>
            </w:r>
            <w:r>
              <w:rPr>
                <w:rFonts w:hint="eastAsia" w:ascii="Times New Roman" w:hAnsi="Times New Roman" w:cs="Times New Roman"/>
                <w:color w:val="000000"/>
                <w:kern w:val="0"/>
                <w:sz w:val="24"/>
                <w:shd w:val="clear" w:color="auto" w:fill="FFFFFF"/>
                <w:vertAlign w:val="baseline"/>
                <w:lang w:val="en-US" w:eastAsia="zh-CN" w:bidi="ar"/>
              </w:rPr>
              <w:t>1</w:t>
            </w:r>
          </w:p>
        </w:tc>
        <w:tc>
          <w:tcPr>
            <w:tcW w:w="1790" w:type="dxa"/>
            <w:noWrap w:val="0"/>
            <w:vAlign w:val="top"/>
          </w:tcPr>
          <w:p>
            <w:pPr>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color w:val="000000"/>
                <w:kern w:val="0"/>
                <w:sz w:val="24"/>
                <w:shd w:val="clear" w:color="auto" w:fill="FFFFFF"/>
                <w:vertAlign w:val="baseline"/>
                <w:lang w:val="en-US" w:eastAsia="zh-CN" w:bidi="ar"/>
              </w:rPr>
            </w:pPr>
            <w:r>
              <w:rPr>
                <w:rFonts w:hint="eastAsia" w:ascii="Times New Roman" w:hAnsi="Times New Roman" w:cs="Times New Roman"/>
                <w:color w:val="000000"/>
                <w:kern w:val="0"/>
                <w:sz w:val="24"/>
                <w:shd w:val="clear" w:color="auto" w:fill="FFFFFF"/>
                <w:vertAlign w:val="baseline"/>
                <w:lang w:val="en-US" w:eastAsia="zh-CN" w:bidi="ar"/>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90" w:type="dxa"/>
            <w:noWrap w:val="0"/>
            <w:vAlign w:val="top"/>
          </w:tcPr>
          <w:p>
            <w:pPr>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color w:val="000000"/>
                <w:kern w:val="0"/>
                <w:sz w:val="24"/>
                <w:shd w:val="clear" w:color="auto" w:fill="FFFFFF"/>
                <w:vertAlign w:val="baseline"/>
                <w:lang w:val="en-US" w:eastAsia="zh-CN" w:bidi="ar"/>
              </w:rPr>
            </w:pPr>
            <w:r>
              <w:rPr>
                <w:rFonts w:hint="default" w:ascii="Times New Roman" w:hAnsi="Times New Roman" w:cs="Times New Roman"/>
                <w:color w:val="000000"/>
                <w:kern w:val="0"/>
                <w:sz w:val="24"/>
                <w:shd w:val="clear" w:color="auto" w:fill="FFFFFF"/>
                <w:vertAlign w:val="baseline"/>
                <w:lang w:val="en-US" w:eastAsia="zh-CN" w:bidi="ar"/>
              </w:rPr>
              <w:t>7</w:t>
            </w:r>
          </w:p>
        </w:tc>
        <w:tc>
          <w:tcPr>
            <w:tcW w:w="1789" w:type="dxa"/>
            <w:noWrap w:val="0"/>
            <w:vAlign w:val="top"/>
          </w:tcPr>
          <w:p>
            <w:pPr>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color w:val="000000"/>
                <w:kern w:val="0"/>
                <w:sz w:val="24"/>
                <w:shd w:val="clear" w:color="auto" w:fill="FFFFFF"/>
                <w:vertAlign w:val="baseline"/>
                <w:lang w:bidi="ar"/>
              </w:rPr>
            </w:pPr>
            <w:r>
              <w:rPr>
                <w:rFonts w:hint="default" w:ascii="Times New Roman" w:hAnsi="Times New Roman" w:cs="Times New Roman"/>
                <w:color w:val="000000"/>
                <w:kern w:val="0"/>
                <w:sz w:val="24"/>
                <w:shd w:val="clear" w:color="auto" w:fill="FFFFFF"/>
                <w:vertAlign w:val="baseline"/>
                <w:lang w:bidi="ar"/>
              </w:rPr>
              <w:t>date</w:t>
            </w:r>
          </w:p>
        </w:tc>
        <w:tc>
          <w:tcPr>
            <w:tcW w:w="1790" w:type="dxa"/>
            <w:noWrap w:val="0"/>
            <w:vAlign w:val="top"/>
          </w:tcPr>
          <w:p>
            <w:pPr>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color w:val="000000"/>
                <w:kern w:val="0"/>
                <w:sz w:val="24"/>
                <w:shd w:val="clear" w:color="auto" w:fill="FFFFFF"/>
                <w:vertAlign w:val="baseline"/>
                <w:lang w:bidi="ar"/>
              </w:rPr>
            </w:pPr>
            <w:r>
              <w:rPr>
                <w:rFonts w:hint="default" w:ascii="Times New Roman" w:hAnsi="Times New Roman" w:cs="Times New Roman"/>
                <w:color w:val="000000"/>
                <w:kern w:val="0"/>
                <w:sz w:val="24"/>
                <w:shd w:val="clear" w:color="auto" w:fill="FFFFFF"/>
                <w:vertAlign w:val="baseline"/>
                <w:lang w:bidi="ar"/>
              </w:rPr>
              <w:t>varchar</w:t>
            </w:r>
          </w:p>
        </w:tc>
        <w:tc>
          <w:tcPr>
            <w:tcW w:w="1789" w:type="dxa"/>
            <w:noWrap w:val="0"/>
            <w:vAlign w:val="top"/>
          </w:tcPr>
          <w:p>
            <w:pPr>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color w:val="000000"/>
                <w:kern w:val="0"/>
                <w:sz w:val="24"/>
                <w:shd w:val="clear" w:color="auto" w:fill="FFFFFF"/>
                <w:vertAlign w:val="baseline"/>
                <w:lang w:val="en-US" w:eastAsia="zh-CN" w:bidi="ar"/>
              </w:rPr>
            </w:pPr>
            <w:r>
              <w:rPr>
                <w:rFonts w:hint="default" w:ascii="Times New Roman" w:hAnsi="Times New Roman" w:cs="Times New Roman"/>
                <w:color w:val="000000"/>
                <w:kern w:val="0"/>
                <w:sz w:val="24"/>
                <w:shd w:val="clear" w:color="auto" w:fill="FFFFFF"/>
                <w:vertAlign w:val="baseline"/>
                <w:lang w:val="en-US" w:eastAsia="zh-CN" w:bidi="ar"/>
              </w:rPr>
              <w:t>30</w:t>
            </w:r>
          </w:p>
        </w:tc>
        <w:tc>
          <w:tcPr>
            <w:tcW w:w="1790" w:type="dxa"/>
            <w:noWrap w:val="0"/>
            <w:vAlign w:val="top"/>
          </w:tcPr>
          <w:p>
            <w:pPr>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color w:val="000000"/>
                <w:kern w:val="0"/>
                <w:sz w:val="24"/>
                <w:shd w:val="clear" w:color="auto" w:fill="FFFFFF"/>
                <w:vertAlign w:val="baseline"/>
                <w:lang w:val="en-US" w:eastAsia="zh-CN" w:bidi="ar"/>
              </w:rPr>
            </w:pPr>
            <w:r>
              <w:rPr>
                <w:rFonts w:hint="eastAsia" w:ascii="Times New Roman" w:hAnsi="Times New Roman" w:cs="Times New Roman"/>
                <w:color w:val="000000"/>
                <w:kern w:val="0"/>
                <w:sz w:val="24"/>
                <w:shd w:val="clear" w:color="auto" w:fill="FFFFFF"/>
                <w:vertAlign w:val="baseline"/>
                <w:lang w:val="en-US" w:eastAsia="zh-CN" w:bidi="ar"/>
              </w:rPr>
              <w:t>申请时间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90" w:type="dxa"/>
            <w:noWrap w:val="0"/>
            <w:vAlign w:val="top"/>
          </w:tcPr>
          <w:p>
            <w:pPr>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color w:val="000000"/>
                <w:kern w:val="0"/>
                <w:sz w:val="24"/>
                <w:shd w:val="clear" w:color="auto" w:fill="FFFFFF"/>
                <w:vertAlign w:val="baseline"/>
                <w:lang w:val="en-US" w:eastAsia="zh-CN" w:bidi="ar"/>
              </w:rPr>
            </w:pPr>
            <w:r>
              <w:rPr>
                <w:rFonts w:hint="default" w:ascii="Times New Roman" w:hAnsi="Times New Roman" w:cs="Times New Roman"/>
                <w:color w:val="000000"/>
                <w:kern w:val="0"/>
                <w:sz w:val="24"/>
                <w:shd w:val="clear" w:color="auto" w:fill="FFFFFF"/>
                <w:vertAlign w:val="baseline"/>
                <w:lang w:val="en-US" w:eastAsia="zh-CN" w:bidi="ar"/>
              </w:rPr>
              <w:t>8</w:t>
            </w:r>
          </w:p>
        </w:tc>
        <w:tc>
          <w:tcPr>
            <w:tcW w:w="1789" w:type="dxa"/>
            <w:noWrap w:val="0"/>
            <w:vAlign w:val="top"/>
          </w:tcPr>
          <w:p>
            <w:pPr>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color w:val="000000"/>
                <w:kern w:val="0"/>
                <w:sz w:val="24"/>
                <w:shd w:val="clear" w:color="auto" w:fill="FFFFFF"/>
                <w:vertAlign w:val="baseline"/>
                <w:lang w:bidi="ar"/>
              </w:rPr>
            </w:pPr>
            <w:r>
              <w:rPr>
                <w:rFonts w:hint="default" w:ascii="Times New Roman" w:hAnsi="Times New Roman" w:cs="Times New Roman"/>
                <w:color w:val="000000"/>
                <w:kern w:val="0"/>
                <w:sz w:val="24"/>
                <w:shd w:val="clear" w:color="auto" w:fill="FFFFFF"/>
                <w:vertAlign w:val="baseline"/>
                <w:lang w:bidi="ar"/>
              </w:rPr>
              <w:t>seal</w:t>
            </w:r>
          </w:p>
        </w:tc>
        <w:tc>
          <w:tcPr>
            <w:tcW w:w="1790" w:type="dxa"/>
            <w:noWrap w:val="0"/>
            <w:vAlign w:val="top"/>
          </w:tcPr>
          <w:p>
            <w:pPr>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color w:val="000000"/>
                <w:kern w:val="0"/>
                <w:sz w:val="24"/>
                <w:shd w:val="clear" w:color="auto" w:fill="FFFFFF"/>
                <w:vertAlign w:val="baseline"/>
                <w:lang w:bidi="ar"/>
              </w:rPr>
            </w:pPr>
            <w:r>
              <w:rPr>
                <w:rFonts w:hint="default" w:ascii="Times New Roman" w:hAnsi="Times New Roman" w:cs="Times New Roman"/>
                <w:color w:val="000000"/>
                <w:kern w:val="0"/>
                <w:sz w:val="24"/>
                <w:shd w:val="clear" w:color="auto" w:fill="FFFFFF"/>
                <w:vertAlign w:val="baseline"/>
                <w:lang w:bidi="ar"/>
              </w:rPr>
              <w:t>varchar</w:t>
            </w:r>
          </w:p>
        </w:tc>
        <w:tc>
          <w:tcPr>
            <w:tcW w:w="1789" w:type="dxa"/>
            <w:noWrap w:val="0"/>
            <w:vAlign w:val="top"/>
          </w:tcPr>
          <w:p>
            <w:pPr>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color w:val="000000"/>
                <w:kern w:val="0"/>
                <w:sz w:val="24"/>
                <w:shd w:val="clear" w:color="auto" w:fill="FFFFFF"/>
                <w:vertAlign w:val="baseline"/>
                <w:lang w:val="en-US" w:eastAsia="zh-CN" w:bidi="ar"/>
              </w:rPr>
            </w:pPr>
            <w:r>
              <w:rPr>
                <w:rFonts w:hint="default" w:ascii="Times New Roman" w:hAnsi="Times New Roman" w:cs="Times New Roman"/>
                <w:color w:val="000000"/>
                <w:kern w:val="0"/>
                <w:sz w:val="24"/>
                <w:shd w:val="clear" w:color="auto" w:fill="FFFFFF"/>
                <w:vertAlign w:val="baseline"/>
                <w:lang w:val="en-US" w:eastAsia="zh-CN" w:bidi="ar"/>
              </w:rPr>
              <w:t>15</w:t>
            </w:r>
          </w:p>
        </w:tc>
        <w:tc>
          <w:tcPr>
            <w:tcW w:w="1790" w:type="dxa"/>
            <w:noWrap w:val="0"/>
            <w:vAlign w:val="top"/>
          </w:tcPr>
          <w:p>
            <w:pPr>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color w:val="000000"/>
                <w:kern w:val="0"/>
                <w:sz w:val="24"/>
                <w:shd w:val="clear" w:color="auto" w:fill="FFFFFF"/>
                <w:vertAlign w:val="baseline"/>
                <w:lang w:val="en-US" w:eastAsia="zh-CN" w:bidi="ar"/>
              </w:rPr>
            </w:pPr>
            <w:r>
              <w:rPr>
                <w:rFonts w:hint="eastAsia" w:ascii="Times New Roman" w:hAnsi="Times New Roman" w:cs="Times New Roman"/>
                <w:color w:val="000000"/>
                <w:kern w:val="0"/>
                <w:sz w:val="24"/>
                <w:shd w:val="clear" w:color="auto" w:fill="FFFFFF"/>
                <w:vertAlign w:val="baseline"/>
                <w:lang w:val="en-US" w:eastAsia="zh-CN" w:bidi="ar"/>
              </w:rPr>
              <w:t>是否密封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90" w:type="dxa"/>
            <w:noWrap w:val="0"/>
            <w:vAlign w:val="top"/>
          </w:tcPr>
          <w:p>
            <w:pPr>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color w:val="000000"/>
                <w:kern w:val="0"/>
                <w:sz w:val="24"/>
                <w:shd w:val="clear" w:color="auto" w:fill="FFFFFF"/>
                <w:vertAlign w:val="baseline"/>
                <w:lang w:val="en-US" w:eastAsia="zh-CN" w:bidi="ar"/>
              </w:rPr>
            </w:pPr>
            <w:r>
              <w:rPr>
                <w:rFonts w:hint="default" w:ascii="Times New Roman" w:hAnsi="Times New Roman" w:cs="Times New Roman"/>
                <w:color w:val="000000"/>
                <w:kern w:val="0"/>
                <w:sz w:val="24"/>
                <w:shd w:val="clear" w:color="auto" w:fill="FFFFFF"/>
                <w:vertAlign w:val="baseline"/>
                <w:lang w:val="en-US" w:eastAsia="zh-CN" w:bidi="ar"/>
              </w:rPr>
              <w:t>9</w:t>
            </w:r>
          </w:p>
        </w:tc>
        <w:tc>
          <w:tcPr>
            <w:tcW w:w="1789" w:type="dxa"/>
            <w:noWrap w:val="0"/>
            <w:vAlign w:val="top"/>
          </w:tcPr>
          <w:p>
            <w:pPr>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color w:val="000000"/>
                <w:kern w:val="0"/>
                <w:sz w:val="24"/>
                <w:shd w:val="clear" w:color="auto" w:fill="FFFFFF"/>
                <w:vertAlign w:val="baseline"/>
                <w:lang w:bidi="ar"/>
              </w:rPr>
            </w:pPr>
            <w:r>
              <w:rPr>
                <w:rFonts w:hint="default" w:ascii="Times New Roman" w:hAnsi="Times New Roman" w:cs="Times New Roman"/>
                <w:color w:val="000000"/>
                <w:kern w:val="0"/>
                <w:sz w:val="24"/>
                <w:shd w:val="clear" w:color="auto" w:fill="FFFFFF"/>
                <w:vertAlign w:val="baseline"/>
                <w:lang w:bidi="ar"/>
              </w:rPr>
              <w:t>status</w:t>
            </w:r>
          </w:p>
        </w:tc>
        <w:tc>
          <w:tcPr>
            <w:tcW w:w="1790" w:type="dxa"/>
            <w:noWrap w:val="0"/>
            <w:vAlign w:val="top"/>
          </w:tcPr>
          <w:p>
            <w:pPr>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color w:val="000000"/>
                <w:kern w:val="0"/>
                <w:sz w:val="24"/>
                <w:shd w:val="clear" w:color="auto" w:fill="FFFFFF"/>
                <w:vertAlign w:val="baseline"/>
                <w:lang w:bidi="ar"/>
              </w:rPr>
            </w:pPr>
            <w:r>
              <w:rPr>
                <w:rFonts w:hint="default" w:ascii="Times New Roman" w:hAnsi="Times New Roman" w:cs="Times New Roman"/>
                <w:color w:val="000000"/>
                <w:kern w:val="0"/>
                <w:sz w:val="24"/>
                <w:shd w:val="clear" w:color="auto" w:fill="FFFFFF"/>
                <w:vertAlign w:val="baseline"/>
                <w:lang w:bidi="ar"/>
              </w:rPr>
              <w:t>varchar</w:t>
            </w:r>
          </w:p>
        </w:tc>
        <w:tc>
          <w:tcPr>
            <w:tcW w:w="1789" w:type="dxa"/>
            <w:noWrap w:val="0"/>
            <w:vAlign w:val="top"/>
          </w:tcPr>
          <w:p>
            <w:pPr>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color w:val="000000"/>
                <w:kern w:val="0"/>
                <w:sz w:val="24"/>
                <w:shd w:val="clear" w:color="auto" w:fill="FFFFFF"/>
                <w:vertAlign w:val="baseline"/>
                <w:lang w:val="en-US" w:eastAsia="zh-CN" w:bidi="ar"/>
              </w:rPr>
            </w:pPr>
            <w:r>
              <w:rPr>
                <w:rFonts w:hint="default" w:ascii="Times New Roman" w:hAnsi="Times New Roman" w:cs="Times New Roman"/>
                <w:color w:val="000000"/>
                <w:kern w:val="0"/>
                <w:sz w:val="24"/>
                <w:shd w:val="clear" w:color="auto" w:fill="FFFFFF"/>
                <w:vertAlign w:val="baseline"/>
                <w:lang w:val="en-US" w:eastAsia="zh-CN" w:bidi="ar"/>
              </w:rPr>
              <w:t>15</w:t>
            </w:r>
          </w:p>
        </w:tc>
        <w:tc>
          <w:tcPr>
            <w:tcW w:w="1790" w:type="dxa"/>
            <w:noWrap w:val="0"/>
            <w:vAlign w:val="top"/>
          </w:tcPr>
          <w:p>
            <w:pPr>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color w:val="000000"/>
                <w:kern w:val="0"/>
                <w:sz w:val="24"/>
                <w:shd w:val="clear" w:color="auto" w:fill="FFFFFF"/>
                <w:vertAlign w:val="baseline"/>
                <w:lang w:val="en-US" w:eastAsia="zh-CN" w:bidi="ar"/>
              </w:rPr>
            </w:pPr>
            <w:r>
              <w:rPr>
                <w:rFonts w:hint="eastAsia" w:ascii="Times New Roman" w:hAnsi="Times New Roman" w:cs="Times New Roman"/>
                <w:color w:val="000000"/>
                <w:kern w:val="0"/>
                <w:sz w:val="24"/>
                <w:shd w:val="clear" w:color="auto" w:fill="FFFFFF"/>
                <w:vertAlign w:val="baseline"/>
                <w:lang w:val="en-US" w:eastAsia="zh-CN" w:bidi="ar"/>
              </w:rPr>
              <w:t>申请状态</w:t>
            </w:r>
          </w:p>
        </w:tc>
      </w:tr>
    </w:tbl>
    <w:p>
      <w:pPr>
        <w:pStyle w:val="2"/>
        <w:spacing w:before="0" w:beforeLines="-2147483648" w:beforeAutospacing="0" w:after="0" w:afterLines="-2147483648" w:afterAutospacing="0" w:line="360" w:lineRule="auto"/>
        <w:jc w:val="left"/>
        <w:rPr>
          <w:rFonts w:hint="default" w:ascii="黑体" w:hAnsi="黑体" w:eastAsia="黑体" w:cs="Times New Roman"/>
          <w:b w:val="0"/>
          <w:bCs/>
          <w:sz w:val="24"/>
          <w:szCs w:val="24"/>
        </w:rPr>
      </w:pPr>
      <w:bookmarkStart w:id="59" w:name="_Toc508702481"/>
      <w:bookmarkStart w:id="60" w:name="_Toc508619512"/>
      <w:bookmarkStart w:id="61" w:name="_Toc508405461"/>
      <w:bookmarkStart w:id="62" w:name="_Toc508619411"/>
      <w:bookmarkStart w:id="63" w:name="_Toc12935"/>
      <w:bookmarkStart w:id="64" w:name="_Toc16221"/>
      <w:r>
        <w:rPr>
          <w:rFonts w:hint="default" w:ascii="黑体" w:hAnsi="黑体" w:eastAsia="黑体" w:cs="Times New Roman"/>
          <w:b w:val="0"/>
          <w:bCs/>
          <w:sz w:val="24"/>
          <w:szCs w:val="24"/>
        </w:rPr>
        <w:t xml:space="preserve">4 </w:t>
      </w:r>
      <w:bookmarkEnd w:id="59"/>
      <w:bookmarkEnd w:id="60"/>
      <w:bookmarkEnd w:id="61"/>
      <w:bookmarkEnd w:id="62"/>
      <w:r>
        <w:rPr>
          <w:rFonts w:hint="default" w:ascii="黑体" w:hAnsi="黑体" w:eastAsia="黑体" w:cs="Times New Roman"/>
          <w:b w:val="0"/>
          <w:bCs/>
          <w:sz w:val="24"/>
          <w:szCs w:val="24"/>
        </w:rPr>
        <w:t>系统</w:t>
      </w:r>
      <w:r>
        <w:rPr>
          <w:rFonts w:hint="eastAsia" w:ascii="黑体" w:hAnsi="黑体" w:eastAsia="黑体" w:cs="Times New Roman"/>
          <w:b w:val="0"/>
          <w:bCs/>
          <w:sz w:val="24"/>
          <w:szCs w:val="24"/>
          <w:lang w:val="en-US" w:eastAsia="zh-CN"/>
        </w:rPr>
        <w:t>详细设计与</w:t>
      </w:r>
      <w:r>
        <w:rPr>
          <w:rFonts w:hint="default" w:ascii="黑体" w:hAnsi="黑体" w:eastAsia="黑体" w:cs="Times New Roman"/>
          <w:b w:val="0"/>
          <w:bCs/>
          <w:sz w:val="24"/>
          <w:szCs w:val="24"/>
        </w:rPr>
        <w:t>实现</w:t>
      </w:r>
      <w:bookmarkEnd w:id="63"/>
      <w:bookmarkEnd w:id="64"/>
    </w:p>
    <w:p>
      <w:pPr>
        <w:pStyle w:val="3"/>
        <w:spacing w:before="0" w:beforeLines="-2147483648" w:beforeAutospacing="0" w:after="0" w:afterLines="-2147483648" w:afterAutospacing="0" w:line="360" w:lineRule="auto"/>
        <w:jc w:val="left"/>
        <w:rPr>
          <w:rFonts w:hint="default" w:ascii="宋体" w:hAnsi="宋体" w:eastAsia="宋体" w:cs="宋体"/>
          <w:b w:val="0"/>
          <w:bCs/>
          <w:sz w:val="24"/>
          <w:szCs w:val="24"/>
          <w:lang w:val="en-US" w:eastAsia="zh-CN"/>
        </w:rPr>
      </w:pPr>
      <w:bookmarkStart w:id="65" w:name="_Toc508702483"/>
      <w:bookmarkStart w:id="66" w:name="_Toc505701713"/>
      <w:bookmarkStart w:id="67" w:name="_Toc13381"/>
      <w:bookmarkStart w:id="68" w:name="_Toc17155"/>
      <w:r>
        <w:rPr>
          <w:rFonts w:hint="default" w:ascii="宋体" w:hAnsi="宋体" w:eastAsia="宋体" w:cs="宋体"/>
          <w:b w:val="0"/>
          <w:bCs/>
          <w:sz w:val="24"/>
          <w:szCs w:val="24"/>
          <w:lang w:val="en-US" w:eastAsia="zh-CN"/>
        </w:rPr>
        <w:t>4.1</w:t>
      </w:r>
      <w:bookmarkEnd w:id="65"/>
      <w:bookmarkEnd w:id="66"/>
      <w:r>
        <w:rPr>
          <w:rFonts w:hint="eastAsia" w:ascii="宋体" w:hAnsi="宋体" w:eastAsia="宋体" w:cs="宋体"/>
          <w:b w:val="0"/>
          <w:bCs/>
          <w:sz w:val="24"/>
          <w:szCs w:val="24"/>
          <w:lang w:val="en-US" w:eastAsia="zh-CN"/>
        </w:rPr>
        <w:t xml:space="preserve"> 界面设计原则</w:t>
      </w:r>
      <w:bookmarkEnd w:id="67"/>
      <w:bookmarkEnd w:id="68"/>
      <w:r>
        <w:rPr>
          <w:rFonts w:hint="eastAsia" w:ascii="宋体" w:hAnsi="宋体" w:eastAsia="宋体" w:cs="宋体"/>
          <w:b w:val="0"/>
          <w:bCs/>
          <w:sz w:val="24"/>
          <w:szCs w:val="24"/>
          <w:lang w:val="en-US" w:eastAsia="zh-CN"/>
        </w:rPr>
        <w:t>及思路</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outlineLvl w:val="9"/>
        <w:rPr>
          <w:rFonts w:hint="eastAsia" w:ascii="宋体" w:hAnsi="宋体" w:eastAsia="宋体" w:cs="宋体"/>
          <w:bCs/>
          <w:sz w:val="24"/>
          <w:szCs w:val="24"/>
          <w:lang w:val="en-US" w:eastAsia="zh-CN"/>
        </w:rPr>
      </w:pPr>
      <w:bookmarkStart w:id="69" w:name="_Toc25489"/>
      <w:bookmarkStart w:id="70" w:name="_Toc7487"/>
      <w:bookmarkStart w:id="71" w:name="_Toc22080"/>
      <w:r>
        <w:rPr>
          <w:rFonts w:hint="eastAsia" w:ascii="宋体" w:hAnsi="宋体" w:eastAsia="宋体" w:cs="宋体"/>
          <w:bCs/>
          <w:sz w:val="24"/>
          <w:szCs w:val="24"/>
          <w:lang w:val="en-US" w:eastAsia="zh-CN"/>
        </w:rPr>
        <w:t>1、界面UI设计原则</w:t>
      </w:r>
      <w:bookmarkEnd w:id="69"/>
      <w:bookmarkEnd w:id="70"/>
      <w:bookmarkEnd w:id="71"/>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outlineLvl w:val="9"/>
        <w:rPr>
          <w:rFonts w:hint="eastAsia" w:ascii="宋体" w:hAnsi="宋体" w:eastAsia="宋体" w:cs="宋体"/>
          <w:bCs/>
          <w:sz w:val="24"/>
          <w:szCs w:val="24"/>
          <w:lang w:val="en-US" w:eastAsia="zh-CN"/>
        </w:rPr>
      </w:pPr>
      <w:r>
        <w:rPr>
          <w:rFonts w:hint="eastAsia" w:ascii="宋体" w:hAnsi="宋体" w:eastAsia="宋体" w:cs="宋体"/>
          <w:bCs/>
          <w:sz w:val="24"/>
          <w:szCs w:val="24"/>
          <w:lang w:val="en-US" w:eastAsia="zh-CN"/>
        </w:rPr>
        <w:t>界面设计的设计原则需遵循如下原则：</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outlineLvl w:val="9"/>
        <w:rPr>
          <w:rFonts w:hint="eastAsia" w:ascii="宋体" w:hAnsi="宋体" w:eastAsia="宋体" w:cs="宋体"/>
          <w:bCs/>
          <w:sz w:val="24"/>
          <w:szCs w:val="24"/>
          <w:lang w:val="en-US" w:eastAsia="zh-CN"/>
        </w:rPr>
      </w:pPr>
      <w:r>
        <w:rPr>
          <w:rFonts w:hint="eastAsia" w:ascii="宋体" w:hAnsi="宋体" w:eastAsia="宋体" w:cs="宋体"/>
          <w:bCs/>
          <w:sz w:val="24"/>
          <w:szCs w:val="24"/>
          <w:lang w:val="en-US" w:eastAsia="zh-CN"/>
        </w:rPr>
        <w:t>（1）用户体验：用户体验是否良好是衡量一个系统设计是否符合用户使用习惯的重要原则。一个被用户所接受的系统，必然是用户体验良好的系统，也就是操作方便，易于理解的一个系统。</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outlineLvl w:val="9"/>
        <w:rPr>
          <w:rFonts w:hint="eastAsia" w:ascii="宋体" w:hAnsi="宋体" w:eastAsia="宋体" w:cs="宋体"/>
          <w:bCs/>
          <w:sz w:val="24"/>
          <w:szCs w:val="24"/>
          <w:lang w:val="en-US" w:eastAsia="zh-CN"/>
        </w:rPr>
      </w:pPr>
      <w:r>
        <w:rPr>
          <w:rFonts w:hint="eastAsia" w:ascii="宋体" w:hAnsi="宋体" w:eastAsia="宋体" w:cs="宋体"/>
          <w:bCs/>
          <w:sz w:val="24"/>
          <w:szCs w:val="24"/>
          <w:lang w:val="en-US" w:eastAsia="zh-CN"/>
        </w:rPr>
        <w:t>（2）易用易识别：易用性体现在操作简单；易识别体现在界面设计语言表达清晰可理解以及色彩搭配合理。</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outlineLvl w:val="9"/>
        <w:rPr>
          <w:rFonts w:hint="eastAsia" w:ascii="宋体" w:hAnsi="宋体" w:eastAsia="宋体" w:cs="宋体"/>
          <w:bCs/>
          <w:sz w:val="24"/>
          <w:szCs w:val="24"/>
          <w:lang w:val="en-US" w:eastAsia="zh-CN"/>
        </w:rPr>
      </w:pPr>
      <w:r>
        <w:rPr>
          <w:rFonts w:hint="eastAsia" w:ascii="宋体" w:hAnsi="宋体" w:eastAsia="宋体" w:cs="宋体"/>
          <w:bCs/>
          <w:sz w:val="24"/>
          <w:szCs w:val="24"/>
          <w:lang w:val="en-US" w:eastAsia="zh-CN"/>
        </w:rPr>
        <w:t>（3）完备的帮助和提示：操作过程有必要的提示，针对即便不易理解的问题也有帮助手册供用户选择，做到操作有提示，难题有帮助。</w:t>
      </w:r>
    </w:p>
    <w:p>
      <w:pPr>
        <w:pageBreakBefore w:val="0"/>
        <w:kinsoku/>
        <w:wordWrap/>
        <w:overflowPunct/>
        <w:topLinePunct w:val="0"/>
        <w:autoSpaceDE/>
        <w:autoSpaceDN/>
        <w:bidi w:val="0"/>
        <w:adjustRightInd/>
        <w:snapToGrid/>
        <w:spacing w:line="360" w:lineRule="auto"/>
        <w:ind w:firstLine="482"/>
        <w:textAlignment w:val="auto"/>
        <w:rPr>
          <w:rFonts w:hint="eastAsia" w:ascii="Times New Roman" w:hAnsi="Times New Roman" w:eastAsia="宋体" w:cs="Times New Roman"/>
          <w:bCs/>
          <w:sz w:val="24"/>
          <w:szCs w:val="24"/>
        </w:rPr>
      </w:pPr>
      <w:bookmarkStart w:id="72" w:name="_Toc23246"/>
      <w:r>
        <w:rPr>
          <w:rFonts w:hint="eastAsia" w:ascii="Times New Roman" w:hAnsi="Times New Roman" w:eastAsia="宋体" w:cs="Times New Roman"/>
          <w:bCs/>
          <w:sz w:val="24"/>
          <w:szCs w:val="24"/>
          <w:lang w:val="en-US" w:eastAsia="zh-CN"/>
        </w:rPr>
        <w:t>2、</w:t>
      </w:r>
      <w:r>
        <w:rPr>
          <w:rFonts w:hint="eastAsia" w:ascii="Times New Roman" w:hAnsi="Times New Roman" w:eastAsia="宋体" w:cs="Times New Roman"/>
          <w:bCs/>
          <w:sz w:val="24"/>
          <w:szCs w:val="24"/>
        </w:rPr>
        <w:t>界面设计思路</w:t>
      </w:r>
      <w:bookmarkEnd w:id="72"/>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outlineLvl w:val="9"/>
        <w:rPr>
          <w:rFonts w:hint="default" w:ascii="宋体" w:hAnsi="宋体" w:eastAsia="宋体" w:cs="宋体"/>
          <w:bCs/>
          <w:sz w:val="24"/>
          <w:szCs w:val="24"/>
          <w:lang w:val="en-US" w:eastAsia="zh-CN"/>
        </w:rPr>
      </w:pPr>
      <w:r>
        <w:rPr>
          <w:rFonts w:hint="eastAsia" w:ascii="宋体" w:hAnsi="宋体" w:eastAsia="宋体" w:cs="宋体"/>
          <w:bCs/>
          <w:sz w:val="24"/>
          <w:szCs w:val="24"/>
          <w:lang w:val="en-US" w:eastAsia="zh-CN"/>
        </w:rPr>
        <w:t>界面设计风格思路是：首先搜集界面素材，包括色彩、界面设计元素；其次，按照设计规则，配合PS工具设计，其设计的界面符合简洁，色彩搭配与界面风格适配，界面排版合理适中，具备傻瓜式操作风格等；最后，交付客户，通过客户使用反馈，根据反馈调整界面效果，使其与用户的操作习惯和视觉感受完美结合。</w:t>
      </w:r>
    </w:p>
    <w:p>
      <w:pPr>
        <w:pStyle w:val="3"/>
        <w:spacing w:before="0" w:beforeLines="-2147483648" w:beforeAutospacing="0" w:after="0" w:afterLines="-2147483648" w:afterAutospacing="0" w:line="360" w:lineRule="auto"/>
        <w:jc w:val="left"/>
        <w:rPr>
          <w:rFonts w:hint="default" w:ascii="宋体" w:hAnsi="宋体" w:eastAsia="宋体" w:cs="宋体"/>
          <w:b w:val="0"/>
          <w:bCs/>
          <w:sz w:val="24"/>
          <w:szCs w:val="24"/>
          <w:lang w:val="en-US" w:eastAsia="zh-CN"/>
        </w:rPr>
      </w:pPr>
      <w:bookmarkStart w:id="73" w:name="_Toc509478501"/>
      <w:bookmarkStart w:id="74" w:name="_Toc509479058"/>
      <w:bookmarkStart w:id="75" w:name="_Toc508702484"/>
      <w:bookmarkStart w:id="76" w:name="_Toc505701714"/>
      <w:bookmarkStart w:id="77" w:name="_Toc509478993"/>
      <w:bookmarkStart w:id="78" w:name="_Toc21074"/>
      <w:bookmarkStart w:id="79" w:name="_Toc7523"/>
      <w:r>
        <w:rPr>
          <w:rFonts w:hint="default" w:ascii="宋体" w:hAnsi="宋体" w:eastAsia="宋体" w:cs="宋体"/>
          <w:b w:val="0"/>
          <w:bCs/>
          <w:sz w:val="24"/>
          <w:szCs w:val="24"/>
          <w:lang w:val="en-US" w:eastAsia="zh-CN"/>
        </w:rPr>
        <w:t>4.2</w:t>
      </w:r>
      <w:bookmarkEnd w:id="73"/>
      <w:bookmarkEnd w:id="74"/>
      <w:bookmarkEnd w:id="75"/>
      <w:bookmarkEnd w:id="76"/>
      <w:bookmarkEnd w:id="77"/>
      <w:r>
        <w:rPr>
          <w:rFonts w:hint="eastAsia" w:ascii="宋体" w:hAnsi="宋体" w:eastAsia="宋体" w:cs="宋体"/>
          <w:b w:val="0"/>
          <w:bCs/>
          <w:sz w:val="24"/>
          <w:szCs w:val="24"/>
          <w:lang w:val="en-US" w:eastAsia="zh-CN"/>
        </w:rPr>
        <w:t xml:space="preserve"> 用户注册登录实现</w:t>
      </w:r>
      <w:bookmarkEnd w:id="78"/>
      <w:bookmarkEnd w:id="79"/>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outlineLvl w:val="9"/>
        <w:rPr>
          <w:rFonts w:hint="eastAsia" w:ascii="宋体" w:hAnsi="宋体" w:eastAsia="宋体" w:cs="宋体"/>
          <w:bCs/>
          <w:sz w:val="24"/>
          <w:szCs w:val="24"/>
          <w:lang w:val="en-US" w:eastAsia="zh-CN"/>
        </w:rPr>
      </w:pPr>
      <w:bookmarkStart w:id="80" w:name="_Toc23445"/>
      <w:r>
        <w:rPr>
          <w:rFonts w:hint="eastAsia" w:ascii="宋体" w:hAnsi="宋体" w:eastAsia="宋体" w:cs="宋体"/>
          <w:bCs/>
          <w:sz w:val="24"/>
          <w:szCs w:val="24"/>
          <w:lang w:val="en-US" w:eastAsia="zh-CN"/>
        </w:rPr>
        <w:t>用户注册时需录入用户名和密码，方可在用户使用企业合同管理系统时使用。系统注册和登录界面设计一样，均是由账号和密码组成。</w:t>
      </w:r>
      <w:bookmarkEnd w:id="80"/>
      <w:r>
        <w:rPr>
          <w:rFonts w:hint="eastAsia" w:ascii="宋体" w:hAnsi="宋体" w:eastAsia="宋体" w:cs="宋体"/>
          <w:bCs/>
          <w:sz w:val="24"/>
          <w:szCs w:val="24"/>
          <w:lang w:val="en-US" w:eastAsia="zh-CN"/>
        </w:rPr>
        <w:t>用户注册运行界面如下图4-1所示。</w:t>
      </w:r>
    </w:p>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auto"/>
      </w:pPr>
      <w:r>
        <w:drawing>
          <wp:inline distT="0" distB="0" distL="114300" distR="114300">
            <wp:extent cx="2908300" cy="2095500"/>
            <wp:effectExtent l="0" t="0" r="0" b="0"/>
            <wp:docPr id="32"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4"/>
                    <pic:cNvPicPr>
                      <a:picLocks noChangeAspect="1"/>
                    </pic:cNvPicPr>
                  </pic:nvPicPr>
                  <pic:blipFill>
                    <a:blip r:embed="rId11"/>
                    <a:stretch>
                      <a:fillRect/>
                    </a:stretch>
                  </pic:blipFill>
                  <pic:spPr>
                    <a:xfrm>
                      <a:off x="0" y="0"/>
                      <a:ext cx="2908300" cy="2095500"/>
                    </a:xfrm>
                    <a:prstGeom prst="rect">
                      <a:avLst/>
                    </a:prstGeom>
                    <a:noFill/>
                    <a:ln w="9525">
                      <a:noFill/>
                    </a:ln>
                  </pic:spPr>
                </pic:pic>
              </a:graphicData>
            </a:graphic>
          </wp:inline>
        </w:drawing>
      </w:r>
    </w:p>
    <w:p>
      <w:pPr>
        <w:pageBreakBefore w:val="0"/>
        <w:kinsoku/>
        <w:wordWrap/>
        <w:overflowPunct/>
        <w:topLinePunct w:val="0"/>
        <w:autoSpaceDE/>
        <w:autoSpaceDN/>
        <w:bidi w:val="0"/>
        <w:adjustRightInd/>
        <w:snapToGrid/>
        <w:spacing w:line="360" w:lineRule="auto"/>
        <w:ind w:left="-149" w:leftChars="-71" w:right="-334" w:rightChars="-159" w:firstLine="360" w:firstLineChars="200"/>
        <w:jc w:val="center"/>
        <w:textAlignment w:val="auto"/>
        <w:rPr>
          <w:rFonts w:hint="eastAsia" w:ascii="宋体" w:hAnsi="宋体" w:cs="宋体"/>
          <w:color w:val="000000"/>
          <w:sz w:val="18"/>
          <w:szCs w:val="18"/>
        </w:rPr>
      </w:pPr>
      <w:r>
        <w:rPr>
          <w:rFonts w:hint="eastAsia" w:ascii="宋体" w:hAnsi="宋体" w:cs="宋体"/>
          <w:color w:val="000000"/>
          <w:sz w:val="18"/>
          <w:szCs w:val="18"/>
        </w:rPr>
        <w:t xml:space="preserve">图4-1 </w:t>
      </w:r>
      <w:r>
        <w:rPr>
          <w:rFonts w:hint="eastAsia" w:ascii="宋体" w:hAnsi="宋体" w:cs="宋体"/>
          <w:color w:val="000000"/>
          <w:sz w:val="18"/>
          <w:szCs w:val="18"/>
          <w:lang w:val="en-US" w:eastAsia="zh-CN"/>
        </w:rPr>
        <w:t>用户注册运行界面</w:t>
      </w:r>
      <w:r>
        <w:rPr>
          <w:rFonts w:hint="eastAsia" w:ascii="宋体" w:hAnsi="宋体" w:cs="宋体"/>
          <w:color w:val="000000"/>
          <w:sz w:val="18"/>
          <w:szCs w:val="18"/>
        </w:rPr>
        <w:t>图</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outlineLvl w:val="9"/>
        <w:rPr>
          <w:rFonts w:hint="eastAsia" w:ascii="宋体" w:hAnsi="宋体" w:eastAsia="宋体" w:cs="宋体"/>
          <w:bCs/>
          <w:sz w:val="24"/>
          <w:szCs w:val="24"/>
          <w:lang w:val="en-US" w:eastAsia="zh-CN"/>
        </w:rPr>
      </w:pPr>
      <w:r>
        <w:rPr>
          <w:rFonts w:hint="eastAsia" w:ascii="宋体" w:hAnsi="宋体" w:eastAsia="宋体" w:cs="宋体"/>
          <w:bCs/>
          <w:sz w:val="24"/>
          <w:szCs w:val="24"/>
          <w:lang w:val="en-US" w:eastAsia="zh-CN"/>
        </w:rPr>
        <w:t>用户登录运行界面如下图4-2所示。</w:t>
      </w:r>
    </w:p>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auto"/>
      </w:pPr>
      <w:r>
        <w:drawing>
          <wp:inline distT="0" distB="0" distL="114300" distR="114300">
            <wp:extent cx="2362200" cy="1289050"/>
            <wp:effectExtent l="0" t="0" r="0" b="6350"/>
            <wp:docPr id="2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0"/>
                    <pic:cNvPicPr>
                      <a:picLocks noChangeAspect="1"/>
                    </pic:cNvPicPr>
                  </pic:nvPicPr>
                  <pic:blipFill>
                    <a:blip r:embed="rId12"/>
                    <a:stretch>
                      <a:fillRect/>
                    </a:stretch>
                  </pic:blipFill>
                  <pic:spPr>
                    <a:xfrm>
                      <a:off x="0" y="0"/>
                      <a:ext cx="2362200" cy="1289050"/>
                    </a:xfrm>
                    <a:prstGeom prst="rect">
                      <a:avLst/>
                    </a:prstGeom>
                    <a:noFill/>
                    <a:ln w="9525">
                      <a:noFill/>
                    </a:ln>
                  </pic:spPr>
                </pic:pic>
              </a:graphicData>
            </a:graphic>
          </wp:inline>
        </w:drawing>
      </w:r>
    </w:p>
    <w:p>
      <w:pPr>
        <w:pageBreakBefore w:val="0"/>
        <w:kinsoku/>
        <w:wordWrap/>
        <w:overflowPunct/>
        <w:topLinePunct w:val="0"/>
        <w:autoSpaceDE/>
        <w:autoSpaceDN/>
        <w:bidi w:val="0"/>
        <w:adjustRightInd/>
        <w:snapToGrid/>
        <w:spacing w:line="360" w:lineRule="auto"/>
        <w:ind w:left="-149" w:leftChars="-71" w:right="-334" w:rightChars="-159" w:firstLine="360" w:firstLineChars="200"/>
        <w:jc w:val="center"/>
        <w:textAlignment w:val="auto"/>
        <w:rPr>
          <w:rFonts w:hint="eastAsia" w:ascii="宋体" w:hAnsi="宋体" w:cs="宋体"/>
          <w:color w:val="000000"/>
          <w:sz w:val="18"/>
          <w:szCs w:val="18"/>
        </w:rPr>
      </w:pPr>
      <w:r>
        <w:rPr>
          <w:rFonts w:hint="eastAsia" w:ascii="宋体" w:hAnsi="宋体" w:cs="宋体"/>
          <w:color w:val="000000"/>
          <w:sz w:val="18"/>
          <w:szCs w:val="18"/>
        </w:rPr>
        <w:t>图4-</w:t>
      </w:r>
      <w:r>
        <w:rPr>
          <w:rFonts w:hint="eastAsia" w:ascii="宋体" w:hAnsi="宋体" w:cs="宋体"/>
          <w:color w:val="000000"/>
          <w:sz w:val="18"/>
          <w:szCs w:val="18"/>
          <w:lang w:val="en-US" w:eastAsia="zh-CN"/>
        </w:rPr>
        <w:t>2</w:t>
      </w:r>
      <w:r>
        <w:rPr>
          <w:rFonts w:hint="eastAsia" w:ascii="宋体" w:hAnsi="宋体" w:cs="宋体"/>
          <w:color w:val="000000"/>
          <w:sz w:val="18"/>
          <w:szCs w:val="18"/>
        </w:rPr>
        <w:t xml:space="preserve"> </w:t>
      </w:r>
      <w:r>
        <w:rPr>
          <w:rFonts w:hint="eastAsia" w:ascii="宋体" w:hAnsi="宋体" w:cs="宋体"/>
          <w:color w:val="000000"/>
          <w:sz w:val="18"/>
          <w:szCs w:val="18"/>
          <w:lang w:val="en-US" w:eastAsia="zh-CN"/>
        </w:rPr>
        <w:t>用户登录运行界面</w:t>
      </w:r>
      <w:r>
        <w:rPr>
          <w:rFonts w:hint="eastAsia" w:ascii="宋体" w:hAnsi="宋体" w:cs="宋体"/>
          <w:color w:val="000000"/>
          <w:sz w:val="18"/>
          <w:szCs w:val="18"/>
        </w:rPr>
        <w:t>图</w:t>
      </w:r>
    </w:p>
    <w:p>
      <w:pPr>
        <w:pStyle w:val="3"/>
        <w:spacing w:before="0" w:beforeLines="-2147483648" w:beforeAutospacing="0" w:after="0" w:afterLines="-2147483648" w:afterAutospacing="0" w:line="360" w:lineRule="auto"/>
        <w:jc w:val="left"/>
        <w:rPr>
          <w:rFonts w:hint="default" w:ascii="宋体" w:hAnsi="宋体" w:eastAsia="宋体" w:cs="宋体"/>
          <w:b w:val="0"/>
          <w:bCs/>
          <w:sz w:val="24"/>
          <w:szCs w:val="24"/>
          <w:lang w:val="en-US" w:eastAsia="zh-CN"/>
        </w:rPr>
      </w:pPr>
      <w:bookmarkStart w:id="81" w:name="_Toc505701715"/>
      <w:bookmarkStart w:id="82" w:name="_Toc509479059"/>
      <w:bookmarkStart w:id="83" w:name="_Toc508702485"/>
      <w:bookmarkStart w:id="84" w:name="_Toc509478502"/>
      <w:bookmarkStart w:id="85" w:name="_Toc509478994"/>
      <w:bookmarkStart w:id="86" w:name="_Toc11189"/>
      <w:bookmarkStart w:id="87" w:name="_Toc7119"/>
      <w:r>
        <w:rPr>
          <w:rFonts w:hint="default" w:ascii="宋体" w:hAnsi="宋体" w:eastAsia="宋体" w:cs="宋体"/>
          <w:b w:val="0"/>
          <w:bCs/>
          <w:sz w:val="24"/>
          <w:szCs w:val="24"/>
          <w:lang w:val="en-US" w:eastAsia="zh-CN"/>
        </w:rPr>
        <w:t>4.3</w:t>
      </w:r>
      <w:bookmarkEnd w:id="81"/>
      <w:bookmarkEnd w:id="82"/>
      <w:bookmarkEnd w:id="83"/>
      <w:bookmarkEnd w:id="84"/>
      <w:bookmarkEnd w:id="85"/>
      <w:r>
        <w:rPr>
          <w:rFonts w:hint="eastAsia" w:ascii="宋体" w:hAnsi="宋体" w:eastAsia="宋体" w:cs="宋体"/>
          <w:b w:val="0"/>
          <w:bCs/>
          <w:sz w:val="24"/>
          <w:szCs w:val="24"/>
          <w:lang w:val="en-US" w:eastAsia="zh-CN"/>
        </w:rPr>
        <w:t xml:space="preserve"> 合同申请</w:t>
      </w:r>
      <w:r>
        <w:rPr>
          <w:rFonts w:hint="default" w:ascii="宋体" w:hAnsi="宋体" w:eastAsia="宋体" w:cs="宋体"/>
          <w:b w:val="0"/>
          <w:bCs/>
          <w:sz w:val="24"/>
          <w:szCs w:val="24"/>
          <w:lang w:val="en-US" w:eastAsia="zh-CN"/>
        </w:rPr>
        <w:t>实现</w:t>
      </w:r>
      <w:bookmarkEnd w:id="86"/>
      <w:bookmarkEnd w:id="87"/>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outlineLvl w:val="9"/>
        <w:rPr>
          <w:rFonts w:hint="eastAsia" w:ascii="Times New Roman" w:hAnsi="Times New Roman" w:eastAsia="宋体" w:cs="Times New Roman"/>
          <w:bCs/>
          <w:sz w:val="24"/>
          <w:szCs w:val="24"/>
          <w:lang w:val="en-US" w:eastAsia="zh-CN"/>
        </w:rPr>
      </w:pPr>
      <w:r>
        <w:rPr>
          <w:rFonts w:hint="eastAsia" w:ascii="宋体" w:hAnsi="宋体" w:eastAsia="宋体" w:cs="宋体"/>
          <w:bCs/>
          <w:sz w:val="24"/>
          <w:szCs w:val="24"/>
          <w:lang w:val="en-US" w:eastAsia="zh-CN"/>
        </w:rPr>
        <w:t>若未登录，点击申请合同后自动跳转到登录界面，若登录则如下图4-3所示。</w:t>
      </w:r>
    </w:p>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auto"/>
      </w:pPr>
      <w:r>
        <w:drawing>
          <wp:inline distT="0" distB="0" distL="114300" distR="114300">
            <wp:extent cx="4787900" cy="2965450"/>
            <wp:effectExtent l="0" t="0" r="0" b="6350"/>
            <wp:docPr id="2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1"/>
                    <pic:cNvPicPr>
                      <a:picLocks noChangeAspect="1"/>
                    </pic:cNvPicPr>
                  </pic:nvPicPr>
                  <pic:blipFill>
                    <a:blip r:embed="rId13"/>
                    <a:stretch>
                      <a:fillRect/>
                    </a:stretch>
                  </pic:blipFill>
                  <pic:spPr>
                    <a:xfrm>
                      <a:off x="0" y="0"/>
                      <a:ext cx="4787900" cy="2965450"/>
                    </a:xfrm>
                    <a:prstGeom prst="rect">
                      <a:avLst/>
                    </a:prstGeom>
                    <a:noFill/>
                    <a:ln w="9525">
                      <a:noFill/>
                    </a:ln>
                  </pic:spPr>
                </pic:pic>
              </a:graphicData>
            </a:graphic>
          </wp:inline>
        </w:drawing>
      </w:r>
    </w:p>
    <w:p>
      <w:pPr>
        <w:pageBreakBefore w:val="0"/>
        <w:kinsoku/>
        <w:wordWrap/>
        <w:overflowPunct/>
        <w:topLinePunct w:val="0"/>
        <w:autoSpaceDE/>
        <w:autoSpaceDN/>
        <w:bidi w:val="0"/>
        <w:adjustRightInd/>
        <w:snapToGrid/>
        <w:spacing w:line="360" w:lineRule="auto"/>
        <w:ind w:left="-149" w:leftChars="-71" w:right="-334" w:rightChars="-159" w:firstLine="360" w:firstLineChars="200"/>
        <w:jc w:val="center"/>
        <w:textAlignment w:val="auto"/>
        <w:rPr>
          <w:rFonts w:hint="eastAsia" w:ascii="宋体" w:hAnsi="宋体" w:cs="宋体"/>
          <w:color w:val="000000"/>
          <w:sz w:val="18"/>
          <w:szCs w:val="18"/>
        </w:rPr>
      </w:pPr>
      <w:r>
        <w:rPr>
          <w:rFonts w:hint="eastAsia" w:ascii="宋体" w:hAnsi="宋体" w:cs="宋体"/>
          <w:color w:val="000000"/>
          <w:sz w:val="18"/>
          <w:szCs w:val="18"/>
        </w:rPr>
        <w:t>图</w:t>
      </w:r>
      <w:r>
        <w:rPr>
          <w:rFonts w:hint="eastAsia" w:ascii="宋体" w:hAnsi="宋体" w:cs="宋体"/>
          <w:color w:val="000000"/>
          <w:sz w:val="18"/>
          <w:szCs w:val="18"/>
          <w:lang w:val="en-US" w:eastAsia="zh-CN"/>
        </w:rPr>
        <w:t>4</w:t>
      </w:r>
      <w:r>
        <w:rPr>
          <w:rFonts w:hint="eastAsia" w:ascii="宋体" w:hAnsi="宋体" w:cs="宋体"/>
          <w:color w:val="000000"/>
          <w:sz w:val="18"/>
          <w:szCs w:val="18"/>
        </w:rPr>
        <w:t>-</w:t>
      </w:r>
      <w:r>
        <w:rPr>
          <w:rFonts w:hint="eastAsia" w:ascii="宋体" w:hAnsi="宋体" w:cs="宋体"/>
          <w:color w:val="000000"/>
          <w:sz w:val="18"/>
          <w:szCs w:val="18"/>
          <w:lang w:val="en-US" w:eastAsia="zh-CN"/>
        </w:rPr>
        <w:t>3</w:t>
      </w:r>
      <w:r>
        <w:rPr>
          <w:rFonts w:hint="eastAsia" w:ascii="宋体" w:hAnsi="宋体" w:cs="宋体"/>
          <w:color w:val="000000"/>
          <w:sz w:val="18"/>
          <w:szCs w:val="18"/>
        </w:rPr>
        <w:t xml:space="preserve"> </w:t>
      </w:r>
      <w:r>
        <w:rPr>
          <w:rFonts w:hint="eastAsia" w:ascii="宋体" w:hAnsi="宋体" w:cs="宋体"/>
          <w:color w:val="000000"/>
          <w:sz w:val="18"/>
          <w:szCs w:val="18"/>
          <w:lang w:val="en-US" w:eastAsia="zh-CN"/>
        </w:rPr>
        <w:t>合同申请运行界面</w:t>
      </w:r>
      <w:r>
        <w:rPr>
          <w:rFonts w:hint="eastAsia" w:ascii="宋体" w:hAnsi="宋体" w:cs="宋体"/>
          <w:color w:val="000000"/>
          <w:sz w:val="18"/>
          <w:szCs w:val="18"/>
        </w:rPr>
        <w:t>图</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outlineLvl w:val="9"/>
        <w:rPr>
          <w:rFonts w:hint="eastAsia" w:ascii="宋体" w:hAnsi="宋体" w:eastAsia="宋体" w:cs="宋体"/>
          <w:bCs/>
          <w:sz w:val="24"/>
          <w:szCs w:val="24"/>
          <w:lang w:val="en-US" w:eastAsia="zh-CN"/>
        </w:rPr>
      </w:pPr>
      <w:r>
        <w:rPr>
          <w:rFonts w:hint="eastAsia" w:ascii="宋体" w:hAnsi="宋体" w:eastAsia="宋体" w:cs="宋体"/>
          <w:bCs/>
          <w:sz w:val="24"/>
          <w:szCs w:val="24"/>
          <w:lang w:val="en-US" w:eastAsia="zh-CN"/>
        </w:rPr>
        <w:t>模板有三种，分别是买卖合同、借款合同和租赁合同，用户可以选择自己想要的模板进行申请（如果基本的都没有，可以选择拍照上传），合同内容自动变为模板中的内容，如图4-4所示。</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eastAsia="宋体"/>
          <w:lang w:eastAsia="zh-CN"/>
        </w:rPr>
      </w:pPr>
      <w:r>
        <w:rPr>
          <w:rFonts w:hint="eastAsia" w:eastAsia="宋体"/>
          <w:lang w:eastAsia="zh-CN"/>
        </w:rPr>
        <w:drawing>
          <wp:inline distT="0" distB="0" distL="114300" distR="114300">
            <wp:extent cx="4845050" cy="3448050"/>
            <wp:effectExtent l="0" t="0" r="6350" b="6350"/>
            <wp:docPr id="31" name="图片 31" descr="图片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图片3"/>
                    <pic:cNvPicPr>
                      <a:picLocks noChangeAspect="1"/>
                    </pic:cNvPicPr>
                  </pic:nvPicPr>
                  <pic:blipFill>
                    <a:blip r:embed="rId14"/>
                    <a:stretch>
                      <a:fillRect/>
                    </a:stretch>
                  </pic:blipFill>
                  <pic:spPr>
                    <a:xfrm>
                      <a:off x="0" y="0"/>
                      <a:ext cx="4845050" cy="3448050"/>
                    </a:xfrm>
                    <a:prstGeom prst="rect">
                      <a:avLst/>
                    </a:prstGeom>
                  </pic:spPr>
                </pic:pic>
              </a:graphicData>
            </a:graphic>
          </wp:inline>
        </w:drawing>
      </w:r>
    </w:p>
    <w:p>
      <w:pPr>
        <w:pageBreakBefore w:val="0"/>
        <w:kinsoku/>
        <w:wordWrap/>
        <w:overflowPunct/>
        <w:topLinePunct w:val="0"/>
        <w:autoSpaceDE/>
        <w:autoSpaceDN/>
        <w:bidi w:val="0"/>
        <w:adjustRightInd/>
        <w:snapToGrid/>
        <w:spacing w:line="360" w:lineRule="auto"/>
        <w:ind w:left="-149" w:leftChars="-71" w:right="-334" w:rightChars="-159" w:firstLine="360" w:firstLineChars="200"/>
        <w:jc w:val="center"/>
        <w:textAlignment w:val="auto"/>
        <w:rPr>
          <w:rFonts w:hint="default" w:ascii="宋体" w:hAnsi="宋体" w:cs="宋体"/>
          <w:color w:val="000000"/>
          <w:sz w:val="18"/>
          <w:szCs w:val="18"/>
        </w:rPr>
      </w:pPr>
      <w:r>
        <w:rPr>
          <w:rFonts w:hint="eastAsia" w:ascii="宋体" w:hAnsi="宋体" w:cs="宋体"/>
          <w:color w:val="000000"/>
          <w:sz w:val="18"/>
          <w:szCs w:val="18"/>
        </w:rPr>
        <w:t>图</w:t>
      </w:r>
      <w:r>
        <w:rPr>
          <w:rFonts w:hint="eastAsia" w:ascii="宋体" w:hAnsi="宋体" w:cs="宋体"/>
          <w:color w:val="000000"/>
          <w:sz w:val="18"/>
          <w:szCs w:val="18"/>
          <w:lang w:val="en-US" w:eastAsia="zh-CN"/>
        </w:rPr>
        <w:t>4</w:t>
      </w:r>
      <w:r>
        <w:rPr>
          <w:rFonts w:hint="eastAsia" w:ascii="宋体" w:hAnsi="宋体" w:cs="宋体"/>
          <w:color w:val="000000"/>
          <w:sz w:val="18"/>
          <w:szCs w:val="18"/>
        </w:rPr>
        <w:t>-</w:t>
      </w:r>
      <w:r>
        <w:rPr>
          <w:rFonts w:hint="eastAsia" w:ascii="宋体" w:hAnsi="宋体" w:cs="宋体"/>
          <w:color w:val="000000"/>
          <w:sz w:val="18"/>
          <w:szCs w:val="18"/>
          <w:lang w:val="en-US" w:eastAsia="zh-CN"/>
        </w:rPr>
        <w:t>4</w:t>
      </w:r>
      <w:r>
        <w:rPr>
          <w:rFonts w:hint="eastAsia" w:ascii="宋体" w:hAnsi="宋体" w:cs="宋体"/>
          <w:color w:val="000000"/>
          <w:sz w:val="18"/>
          <w:szCs w:val="18"/>
        </w:rPr>
        <w:t xml:space="preserve"> </w:t>
      </w:r>
      <w:r>
        <w:rPr>
          <w:rFonts w:hint="eastAsia" w:ascii="宋体" w:hAnsi="宋体" w:cs="宋体"/>
          <w:color w:val="000000"/>
          <w:sz w:val="18"/>
          <w:szCs w:val="18"/>
          <w:lang w:val="en-US" w:eastAsia="zh-CN"/>
        </w:rPr>
        <w:t>买卖合同申请运行界面</w:t>
      </w:r>
      <w:r>
        <w:rPr>
          <w:rFonts w:hint="eastAsia" w:ascii="宋体" w:hAnsi="宋体" w:cs="宋体"/>
          <w:color w:val="000000"/>
          <w:sz w:val="18"/>
          <w:szCs w:val="18"/>
        </w:rPr>
        <w:t>图</w:t>
      </w:r>
      <w:bookmarkStart w:id="88" w:name="_Toc509479060"/>
      <w:bookmarkStart w:id="89" w:name="_Toc508702486"/>
      <w:bookmarkStart w:id="90" w:name="_Toc509478995"/>
      <w:bookmarkStart w:id="91" w:name="_Toc509478503"/>
      <w:bookmarkStart w:id="92" w:name="_Toc505701716"/>
      <w:bookmarkStart w:id="93" w:name="_Toc44"/>
    </w:p>
    <w:p>
      <w:pPr>
        <w:pStyle w:val="3"/>
        <w:spacing w:before="0" w:beforeLines="-2147483648" w:beforeAutospacing="0" w:after="0" w:afterLines="-2147483648" w:afterAutospacing="0" w:line="360" w:lineRule="auto"/>
        <w:jc w:val="left"/>
        <w:rPr>
          <w:rFonts w:hint="default" w:ascii="宋体" w:hAnsi="宋体" w:eastAsia="宋体" w:cs="宋体"/>
          <w:b w:val="0"/>
          <w:bCs/>
          <w:sz w:val="24"/>
          <w:szCs w:val="24"/>
          <w:lang w:val="en-US" w:eastAsia="zh-CN"/>
        </w:rPr>
      </w:pPr>
      <w:bookmarkStart w:id="94" w:name="_Toc27664"/>
      <w:r>
        <w:rPr>
          <w:rFonts w:hint="default" w:ascii="宋体" w:hAnsi="宋体" w:eastAsia="宋体" w:cs="宋体"/>
          <w:b w:val="0"/>
          <w:bCs/>
          <w:sz w:val="24"/>
          <w:szCs w:val="24"/>
          <w:lang w:val="en-US" w:eastAsia="zh-CN"/>
        </w:rPr>
        <w:t>4.4</w:t>
      </w:r>
      <w:bookmarkEnd w:id="88"/>
      <w:bookmarkEnd w:id="89"/>
      <w:bookmarkEnd w:id="90"/>
      <w:bookmarkEnd w:id="91"/>
      <w:bookmarkEnd w:id="92"/>
      <w:r>
        <w:rPr>
          <w:rFonts w:hint="eastAsia" w:ascii="宋体" w:hAnsi="宋体" w:eastAsia="宋体" w:cs="宋体"/>
          <w:b w:val="0"/>
          <w:bCs/>
          <w:sz w:val="24"/>
          <w:szCs w:val="24"/>
          <w:lang w:val="en-US" w:eastAsia="zh-CN"/>
        </w:rPr>
        <w:t xml:space="preserve"> 合同审核实现</w:t>
      </w:r>
      <w:bookmarkEnd w:id="93"/>
      <w:bookmarkEnd w:id="94"/>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outlineLvl w:val="9"/>
        <w:rPr>
          <w:rFonts w:hint="eastAsia" w:ascii="宋体" w:hAnsi="宋体" w:eastAsia="宋体" w:cs="宋体"/>
          <w:bCs/>
          <w:sz w:val="24"/>
          <w:szCs w:val="24"/>
          <w:lang w:val="en-US" w:eastAsia="zh-CN"/>
        </w:rPr>
      </w:pPr>
      <w:r>
        <w:rPr>
          <w:rFonts w:hint="eastAsia" w:ascii="宋体" w:hAnsi="宋体" w:eastAsia="宋体" w:cs="宋体"/>
          <w:bCs/>
          <w:sz w:val="24"/>
          <w:szCs w:val="24"/>
          <w:lang w:val="en-US" w:eastAsia="zh-CN"/>
        </w:rPr>
        <w:t>申请完合同之后就会在合同审核界面出现，选择你要进行审核的合同。合同审核列表运行界面设计如下图4-5所示。</w:t>
      </w:r>
    </w:p>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auto"/>
        <w:rPr>
          <w:rFonts w:ascii="宋体" w:hAnsi="宋体" w:eastAsia="宋体" w:cs="宋体"/>
          <w:kern w:val="0"/>
          <w:sz w:val="24"/>
          <w:szCs w:val="24"/>
          <w:lang w:val="en-US" w:eastAsia="zh-CN" w:bidi="ar"/>
        </w:rPr>
      </w:pPr>
      <w:r>
        <w:drawing>
          <wp:inline distT="0" distB="0" distL="114300" distR="114300">
            <wp:extent cx="4845050" cy="3202305"/>
            <wp:effectExtent l="0" t="0" r="6350" b="10795"/>
            <wp:docPr id="1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6"/>
                    <pic:cNvPicPr>
                      <a:picLocks noChangeAspect="1"/>
                    </pic:cNvPicPr>
                  </pic:nvPicPr>
                  <pic:blipFill>
                    <a:blip r:embed="rId15"/>
                    <a:srcRect t="8882"/>
                    <a:stretch>
                      <a:fillRect/>
                    </a:stretch>
                  </pic:blipFill>
                  <pic:spPr>
                    <a:xfrm>
                      <a:off x="0" y="0"/>
                      <a:ext cx="4845050" cy="3202305"/>
                    </a:xfrm>
                    <a:prstGeom prst="rect">
                      <a:avLst/>
                    </a:prstGeom>
                    <a:noFill/>
                    <a:ln w="9525">
                      <a:noFill/>
                    </a:ln>
                  </pic:spPr>
                </pic:pic>
              </a:graphicData>
            </a:graphic>
          </wp:inline>
        </w:drawing>
      </w:r>
    </w:p>
    <w:p>
      <w:pPr>
        <w:pageBreakBefore w:val="0"/>
        <w:kinsoku/>
        <w:wordWrap/>
        <w:overflowPunct/>
        <w:topLinePunct w:val="0"/>
        <w:autoSpaceDE/>
        <w:autoSpaceDN/>
        <w:bidi w:val="0"/>
        <w:adjustRightInd/>
        <w:snapToGrid/>
        <w:spacing w:line="360" w:lineRule="auto"/>
        <w:ind w:left="-149" w:leftChars="-71" w:right="-334" w:rightChars="-159" w:firstLine="360" w:firstLineChars="200"/>
        <w:jc w:val="center"/>
        <w:textAlignment w:val="auto"/>
        <w:rPr>
          <w:rFonts w:hint="eastAsia"/>
          <w:sz w:val="24"/>
        </w:rPr>
      </w:pPr>
      <w:r>
        <w:rPr>
          <w:rFonts w:hint="eastAsia" w:ascii="宋体" w:hAnsi="宋体" w:cs="宋体"/>
          <w:color w:val="000000"/>
          <w:sz w:val="18"/>
          <w:szCs w:val="18"/>
        </w:rPr>
        <w:t>图</w:t>
      </w:r>
      <w:r>
        <w:rPr>
          <w:rFonts w:hint="eastAsia" w:ascii="宋体" w:hAnsi="宋体" w:cs="宋体"/>
          <w:color w:val="000000"/>
          <w:sz w:val="18"/>
          <w:szCs w:val="18"/>
          <w:lang w:val="en-US" w:eastAsia="zh-CN"/>
        </w:rPr>
        <w:t>4</w:t>
      </w:r>
      <w:r>
        <w:rPr>
          <w:rFonts w:hint="eastAsia" w:ascii="宋体" w:hAnsi="宋体" w:cs="宋体"/>
          <w:color w:val="000000"/>
          <w:sz w:val="18"/>
          <w:szCs w:val="18"/>
        </w:rPr>
        <w:t>-</w:t>
      </w:r>
      <w:r>
        <w:rPr>
          <w:rFonts w:hint="eastAsia" w:ascii="宋体" w:hAnsi="宋体" w:eastAsia="宋体" w:cs="宋体"/>
          <w:color w:val="000000"/>
          <w:sz w:val="18"/>
          <w:szCs w:val="18"/>
          <w:lang w:val="en-US" w:eastAsia="zh-CN"/>
        </w:rPr>
        <w:t>5</w:t>
      </w:r>
      <w:r>
        <w:rPr>
          <w:rFonts w:hint="eastAsia" w:ascii="宋体" w:hAnsi="宋体" w:cs="宋体"/>
          <w:color w:val="000000"/>
          <w:sz w:val="18"/>
          <w:szCs w:val="18"/>
          <w:lang w:val="en-US" w:eastAsia="zh-CN"/>
        </w:rPr>
        <w:t>合同审核列表运行界面</w:t>
      </w:r>
      <w:r>
        <w:rPr>
          <w:rFonts w:hint="eastAsia" w:ascii="宋体" w:hAnsi="宋体" w:cs="宋体"/>
          <w:color w:val="000000"/>
          <w:sz w:val="18"/>
          <w:szCs w:val="18"/>
        </w:rPr>
        <w:t>图</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outlineLvl w:val="9"/>
        <w:rPr>
          <w:rFonts w:hint="eastAsia" w:ascii="宋体" w:hAnsi="宋体" w:eastAsia="宋体" w:cs="宋体"/>
          <w:bCs/>
          <w:sz w:val="24"/>
          <w:szCs w:val="24"/>
          <w:lang w:val="en-US" w:eastAsia="zh-CN"/>
        </w:rPr>
      </w:pPr>
      <w:bookmarkStart w:id="95" w:name="_Toc22450"/>
      <w:r>
        <w:rPr>
          <w:rFonts w:hint="eastAsia" w:ascii="宋体" w:hAnsi="宋体" w:eastAsia="宋体" w:cs="宋体"/>
          <w:bCs/>
          <w:sz w:val="24"/>
          <w:szCs w:val="24"/>
          <w:lang w:val="en-US" w:eastAsia="zh-CN"/>
        </w:rPr>
        <w:t>提交申请后，可以浏览合同的详细信息，合同编号、合同类型、合同模板以及申请人的详细信息，进行详细的审核。</w:t>
      </w:r>
    </w:p>
    <w:p>
      <w:pPr>
        <w:pageBreakBefore w:val="0"/>
        <w:kinsoku/>
        <w:wordWrap/>
        <w:overflowPunct/>
        <w:topLinePunct w:val="0"/>
        <w:autoSpaceDE/>
        <w:autoSpaceDN/>
        <w:bidi w:val="0"/>
        <w:adjustRightInd/>
        <w:snapToGrid/>
        <w:spacing w:line="360" w:lineRule="auto"/>
        <w:jc w:val="center"/>
        <w:textAlignment w:val="auto"/>
      </w:pPr>
      <w:r>
        <w:drawing>
          <wp:inline distT="0" distB="0" distL="114300" distR="114300">
            <wp:extent cx="4343400" cy="3549650"/>
            <wp:effectExtent l="0" t="0" r="0" b="6350"/>
            <wp:docPr id="1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7"/>
                    <pic:cNvPicPr>
                      <a:picLocks noChangeAspect="1"/>
                    </pic:cNvPicPr>
                  </pic:nvPicPr>
                  <pic:blipFill>
                    <a:blip r:embed="rId16"/>
                    <a:stretch>
                      <a:fillRect/>
                    </a:stretch>
                  </pic:blipFill>
                  <pic:spPr>
                    <a:xfrm>
                      <a:off x="0" y="0"/>
                      <a:ext cx="4343400" cy="3549650"/>
                    </a:xfrm>
                    <a:prstGeom prst="rect">
                      <a:avLst/>
                    </a:prstGeom>
                    <a:noFill/>
                    <a:ln w="9525">
                      <a:noFill/>
                    </a:ln>
                  </pic:spPr>
                </pic:pic>
              </a:graphicData>
            </a:graphic>
          </wp:inline>
        </w:drawing>
      </w:r>
    </w:p>
    <w:p>
      <w:pPr>
        <w:pageBreakBefore w:val="0"/>
        <w:kinsoku/>
        <w:wordWrap/>
        <w:overflowPunct/>
        <w:topLinePunct w:val="0"/>
        <w:autoSpaceDE/>
        <w:autoSpaceDN/>
        <w:bidi w:val="0"/>
        <w:adjustRightInd/>
        <w:snapToGrid/>
        <w:spacing w:line="360" w:lineRule="auto"/>
        <w:ind w:left="-149" w:leftChars="-71" w:right="-334" w:rightChars="-159" w:firstLine="360" w:firstLineChars="200"/>
        <w:jc w:val="center"/>
        <w:textAlignment w:val="auto"/>
        <w:rPr>
          <w:rFonts w:hint="eastAsia"/>
          <w:sz w:val="24"/>
        </w:rPr>
      </w:pPr>
      <w:r>
        <w:rPr>
          <w:rFonts w:hint="eastAsia" w:ascii="宋体" w:hAnsi="宋体" w:cs="宋体"/>
          <w:color w:val="000000"/>
          <w:sz w:val="18"/>
          <w:szCs w:val="18"/>
        </w:rPr>
        <w:t>图</w:t>
      </w:r>
      <w:r>
        <w:rPr>
          <w:rFonts w:hint="eastAsia" w:ascii="宋体" w:hAnsi="宋体" w:cs="宋体"/>
          <w:color w:val="000000"/>
          <w:sz w:val="18"/>
          <w:szCs w:val="18"/>
          <w:lang w:val="en-US" w:eastAsia="zh-CN"/>
        </w:rPr>
        <w:t>4</w:t>
      </w:r>
      <w:r>
        <w:rPr>
          <w:rFonts w:hint="eastAsia" w:ascii="宋体" w:hAnsi="宋体" w:cs="宋体"/>
          <w:color w:val="000000"/>
          <w:sz w:val="18"/>
          <w:szCs w:val="18"/>
        </w:rPr>
        <w:t>-</w:t>
      </w:r>
      <w:r>
        <w:rPr>
          <w:rFonts w:hint="eastAsia" w:ascii="宋体" w:hAnsi="宋体" w:eastAsia="宋体" w:cs="宋体"/>
          <w:color w:val="000000"/>
          <w:sz w:val="18"/>
          <w:szCs w:val="18"/>
          <w:lang w:val="en-US" w:eastAsia="zh-CN"/>
        </w:rPr>
        <w:t>6</w:t>
      </w:r>
      <w:r>
        <w:rPr>
          <w:rFonts w:hint="eastAsia" w:ascii="宋体" w:hAnsi="宋体" w:cs="宋体"/>
          <w:color w:val="000000"/>
          <w:sz w:val="18"/>
          <w:szCs w:val="18"/>
          <w:lang w:val="en-US" w:eastAsia="zh-CN"/>
        </w:rPr>
        <w:t>合同审核运行界面</w:t>
      </w:r>
      <w:r>
        <w:rPr>
          <w:rFonts w:hint="eastAsia" w:ascii="宋体" w:hAnsi="宋体" w:cs="宋体"/>
          <w:color w:val="000000"/>
          <w:sz w:val="18"/>
          <w:szCs w:val="18"/>
        </w:rPr>
        <w:t>图</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outlineLvl w:val="9"/>
        <w:rPr>
          <w:rFonts w:hint="eastAsia" w:ascii="宋体" w:hAnsi="宋体" w:eastAsia="宋体" w:cs="宋体"/>
          <w:bCs/>
          <w:sz w:val="24"/>
          <w:szCs w:val="24"/>
          <w:lang w:val="en-US" w:eastAsia="zh-CN"/>
        </w:rPr>
      </w:pPr>
      <w:r>
        <w:rPr>
          <w:rFonts w:hint="eastAsia" w:ascii="宋体" w:hAnsi="宋体" w:eastAsia="宋体" w:cs="宋体"/>
          <w:bCs/>
          <w:sz w:val="24"/>
          <w:szCs w:val="24"/>
          <w:lang w:val="en-US" w:eastAsia="zh-CN"/>
        </w:rPr>
        <w:t>审核无误后，点击审核通过后，即可通过审核。如果出现错误信息直接点击不通过即可。</w:t>
      </w:r>
    </w:p>
    <w:p>
      <w:pPr>
        <w:pageBreakBefore w:val="0"/>
        <w:kinsoku/>
        <w:wordWrap/>
        <w:overflowPunct/>
        <w:topLinePunct w:val="0"/>
        <w:autoSpaceDE/>
        <w:autoSpaceDN/>
        <w:bidi w:val="0"/>
        <w:adjustRightInd/>
        <w:snapToGrid/>
        <w:spacing w:line="360" w:lineRule="auto"/>
        <w:jc w:val="center"/>
        <w:textAlignment w:val="auto"/>
      </w:pPr>
      <w:r>
        <w:drawing>
          <wp:inline distT="0" distB="0" distL="0" distR="0">
            <wp:extent cx="3542665" cy="1170940"/>
            <wp:effectExtent l="0" t="0" r="635" b="1016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7"/>
                    <a:stretch>
                      <a:fillRect/>
                    </a:stretch>
                  </pic:blipFill>
                  <pic:spPr>
                    <a:xfrm>
                      <a:off x="0" y="0"/>
                      <a:ext cx="3542857" cy="1171429"/>
                    </a:xfrm>
                    <a:prstGeom prst="rect">
                      <a:avLst/>
                    </a:prstGeom>
                  </pic:spPr>
                </pic:pic>
              </a:graphicData>
            </a:graphic>
          </wp:inline>
        </w:drawing>
      </w:r>
    </w:p>
    <w:p>
      <w:pPr>
        <w:pageBreakBefore w:val="0"/>
        <w:kinsoku/>
        <w:wordWrap/>
        <w:overflowPunct/>
        <w:topLinePunct w:val="0"/>
        <w:autoSpaceDE/>
        <w:autoSpaceDN/>
        <w:bidi w:val="0"/>
        <w:adjustRightInd/>
        <w:snapToGrid/>
        <w:spacing w:line="360" w:lineRule="auto"/>
        <w:ind w:left="-149" w:leftChars="-71" w:right="-334" w:rightChars="-159" w:firstLine="360" w:firstLineChars="200"/>
        <w:jc w:val="center"/>
        <w:textAlignment w:val="auto"/>
        <w:rPr>
          <w:rFonts w:hint="eastAsia" w:ascii="Times New Roman" w:hAnsi="Times New Roman" w:eastAsia="宋体" w:cs="Times New Roman"/>
          <w:bCs/>
          <w:sz w:val="24"/>
          <w:szCs w:val="24"/>
          <w:lang w:val="en-US" w:eastAsia="zh-CN"/>
        </w:rPr>
      </w:pPr>
      <w:r>
        <w:rPr>
          <w:rFonts w:hint="eastAsia" w:ascii="宋体" w:hAnsi="宋体" w:cs="宋体"/>
          <w:color w:val="000000"/>
          <w:sz w:val="18"/>
          <w:szCs w:val="18"/>
        </w:rPr>
        <w:t>图</w:t>
      </w:r>
      <w:r>
        <w:rPr>
          <w:rFonts w:hint="eastAsia" w:ascii="宋体" w:hAnsi="宋体" w:cs="宋体"/>
          <w:color w:val="000000"/>
          <w:sz w:val="18"/>
          <w:szCs w:val="18"/>
          <w:lang w:val="en-US" w:eastAsia="zh-CN"/>
        </w:rPr>
        <w:t>4</w:t>
      </w:r>
      <w:r>
        <w:rPr>
          <w:rFonts w:hint="eastAsia" w:ascii="宋体" w:hAnsi="宋体" w:cs="宋体"/>
          <w:color w:val="000000"/>
          <w:sz w:val="18"/>
          <w:szCs w:val="18"/>
        </w:rPr>
        <w:t>-</w:t>
      </w:r>
      <w:r>
        <w:rPr>
          <w:rFonts w:hint="eastAsia" w:ascii="宋体" w:hAnsi="宋体" w:cs="宋体"/>
          <w:color w:val="000000"/>
          <w:sz w:val="18"/>
          <w:szCs w:val="18"/>
          <w:lang w:val="en-US" w:eastAsia="zh-CN"/>
        </w:rPr>
        <w:t>7合同审核完成运行界面</w:t>
      </w:r>
      <w:r>
        <w:rPr>
          <w:rFonts w:hint="eastAsia" w:ascii="宋体" w:hAnsi="宋体" w:cs="宋体"/>
          <w:color w:val="000000"/>
          <w:sz w:val="18"/>
          <w:szCs w:val="18"/>
        </w:rPr>
        <w:t>图</w:t>
      </w:r>
    </w:p>
    <w:bookmarkEnd w:id="95"/>
    <w:p>
      <w:pPr>
        <w:pStyle w:val="3"/>
        <w:spacing w:before="0" w:beforeLines="-2147483648" w:beforeAutospacing="0" w:after="0" w:afterLines="-2147483648" w:afterAutospacing="0" w:line="360" w:lineRule="auto"/>
        <w:jc w:val="left"/>
        <w:rPr>
          <w:rFonts w:hint="eastAsia" w:ascii="宋体" w:hAnsi="宋体" w:eastAsia="宋体" w:cs="宋体"/>
          <w:b w:val="0"/>
          <w:bCs/>
          <w:sz w:val="24"/>
          <w:szCs w:val="24"/>
          <w:lang w:val="en-US" w:eastAsia="zh-CN"/>
        </w:rPr>
      </w:pPr>
      <w:bookmarkStart w:id="96" w:name="_Toc12085"/>
      <w:bookmarkStart w:id="97" w:name="_Toc31827"/>
      <w:r>
        <w:rPr>
          <w:rFonts w:hint="default" w:ascii="宋体" w:hAnsi="宋体" w:eastAsia="宋体" w:cs="宋体"/>
          <w:b w:val="0"/>
          <w:bCs/>
          <w:sz w:val="24"/>
          <w:szCs w:val="24"/>
          <w:lang w:val="en-US" w:eastAsia="zh-CN"/>
        </w:rPr>
        <w:t>4.5</w:t>
      </w:r>
      <w:r>
        <w:rPr>
          <w:rFonts w:hint="eastAsia" w:ascii="宋体" w:hAnsi="宋体" w:eastAsia="宋体" w:cs="宋体"/>
          <w:b w:val="0"/>
          <w:bCs/>
          <w:sz w:val="24"/>
          <w:szCs w:val="24"/>
          <w:lang w:val="en-US" w:eastAsia="zh-CN"/>
        </w:rPr>
        <w:t xml:space="preserve"> 已完成合同实现</w:t>
      </w:r>
      <w:bookmarkEnd w:id="96"/>
      <w:bookmarkEnd w:id="97"/>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outlineLvl w:val="9"/>
        <w:rPr>
          <w:rFonts w:hint="eastAsia" w:ascii="宋体" w:hAnsi="宋体" w:eastAsia="宋体" w:cs="宋体"/>
          <w:bCs/>
          <w:sz w:val="24"/>
          <w:szCs w:val="24"/>
          <w:lang w:val="en-US" w:eastAsia="zh-CN"/>
        </w:rPr>
      </w:pPr>
      <w:r>
        <w:rPr>
          <w:rFonts w:hint="eastAsia" w:ascii="宋体" w:hAnsi="宋体" w:eastAsia="宋体" w:cs="宋体"/>
          <w:bCs/>
          <w:sz w:val="24"/>
          <w:szCs w:val="24"/>
          <w:lang w:val="en-US" w:eastAsia="zh-CN"/>
        </w:rPr>
        <w:t>在已完成合同中可以查看所有已经通过审核的合同列表；选择其中一行，可以对该完成的合同（PDF）进行查看（需安装相应的PDF查看软件才可查看和打印，其运行界面如下图4-8所示。</w:t>
      </w:r>
    </w:p>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auto"/>
        <w:rPr>
          <w:rFonts w:ascii="宋体" w:hAnsi="宋体" w:eastAsia="宋体" w:cs="宋体"/>
          <w:kern w:val="0"/>
          <w:sz w:val="24"/>
          <w:szCs w:val="24"/>
          <w:lang w:val="en-US" w:eastAsia="zh-CN" w:bidi="ar"/>
        </w:rPr>
      </w:pPr>
      <w:r>
        <w:drawing>
          <wp:inline distT="0" distB="0" distL="114300" distR="114300">
            <wp:extent cx="4883150" cy="3911600"/>
            <wp:effectExtent l="0" t="0" r="6350" b="0"/>
            <wp:docPr id="1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8"/>
                    <pic:cNvPicPr>
                      <a:picLocks noChangeAspect="1"/>
                    </pic:cNvPicPr>
                  </pic:nvPicPr>
                  <pic:blipFill>
                    <a:blip r:embed="rId18"/>
                    <a:stretch>
                      <a:fillRect/>
                    </a:stretch>
                  </pic:blipFill>
                  <pic:spPr>
                    <a:xfrm>
                      <a:off x="0" y="0"/>
                      <a:ext cx="4883150" cy="3911600"/>
                    </a:xfrm>
                    <a:prstGeom prst="rect">
                      <a:avLst/>
                    </a:prstGeom>
                    <a:noFill/>
                    <a:ln w="9525">
                      <a:noFill/>
                    </a:ln>
                  </pic:spPr>
                </pic:pic>
              </a:graphicData>
            </a:graphic>
          </wp:inline>
        </w:drawing>
      </w:r>
    </w:p>
    <w:p>
      <w:pPr>
        <w:pageBreakBefore w:val="0"/>
        <w:kinsoku/>
        <w:wordWrap/>
        <w:overflowPunct/>
        <w:topLinePunct w:val="0"/>
        <w:autoSpaceDE/>
        <w:autoSpaceDN/>
        <w:bidi w:val="0"/>
        <w:adjustRightInd/>
        <w:snapToGrid/>
        <w:spacing w:line="360" w:lineRule="auto"/>
        <w:ind w:left="-149" w:leftChars="-71" w:right="-334" w:rightChars="-159" w:firstLine="360" w:firstLineChars="200"/>
        <w:jc w:val="center"/>
        <w:textAlignment w:val="auto"/>
        <w:rPr>
          <w:rFonts w:hint="eastAsia" w:ascii="宋体" w:hAnsi="宋体" w:cs="宋体"/>
          <w:color w:val="000000"/>
          <w:sz w:val="18"/>
          <w:szCs w:val="18"/>
        </w:rPr>
      </w:pPr>
      <w:r>
        <w:rPr>
          <w:rFonts w:hint="eastAsia" w:ascii="宋体" w:hAnsi="宋体" w:cs="宋体"/>
          <w:color w:val="000000"/>
          <w:sz w:val="18"/>
          <w:szCs w:val="18"/>
        </w:rPr>
        <w:t>图</w:t>
      </w:r>
      <w:r>
        <w:rPr>
          <w:rFonts w:hint="eastAsia" w:ascii="宋体" w:hAnsi="宋体" w:cs="宋体"/>
          <w:color w:val="000000"/>
          <w:sz w:val="18"/>
          <w:szCs w:val="18"/>
          <w:lang w:val="en-US" w:eastAsia="zh-CN"/>
        </w:rPr>
        <w:t>4</w:t>
      </w:r>
      <w:r>
        <w:rPr>
          <w:rFonts w:hint="eastAsia" w:ascii="宋体" w:hAnsi="宋体" w:cs="宋体"/>
          <w:color w:val="000000"/>
          <w:sz w:val="18"/>
          <w:szCs w:val="18"/>
        </w:rPr>
        <w:t>-</w:t>
      </w:r>
      <w:r>
        <w:rPr>
          <w:rFonts w:hint="eastAsia" w:ascii="宋体" w:hAnsi="宋体" w:cs="宋体"/>
          <w:color w:val="000000"/>
          <w:sz w:val="18"/>
          <w:szCs w:val="18"/>
          <w:lang w:val="en-US" w:eastAsia="zh-CN"/>
        </w:rPr>
        <w:t>8已完成合同运行界面</w:t>
      </w:r>
      <w:r>
        <w:rPr>
          <w:rFonts w:hint="eastAsia" w:ascii="宋体" w:hAnsi="宋体" w:cs="宋体"/>
          <w:color w:val="000000"/>
          <w:sz w:val="18"/>
          <w:szCs w:val="18"/>
        </w:rPr>
        <w:t>图</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outlineLvl w:val="9"/>
        <w:rPr>
          <w:rFonts w:hint="eastAsia" w:ascii="宋体" w:hAnsi="宋体" w:eastAsia="宋体" w:cs="宋体"/>
          <w:bCs/>
          <w:sz w:val="24"/>
          <w:szCs w:val="24"/>
          <w:lang w:val="en-US" w:eastAsia="zh-CN"/>
        </w:rPr>
      </w:pPr>
      <w:r>
        <w:rPr>
          <w:rFonts w:hint="eastAsia" w:ascii="宋体" w:hAnsi="宋体" w:eastAsia="宋体" w:cs="宋体"/>
          <w:bCs/>
          <w:sz w:val="24"/>
          <w:szCs w:val="24"/>
          <w:lang w:val="en-US" w:eastAsia="zh-CN"/>
        </w:rPr>
        <w:t>完成的合同存储在程序运行目录下的finish目录中，该目录下的每个文件夹代表合同号，文件夹下的contract.pdf为生成的合同文件，如下图4-9所示。</w:t>
      </w:r>
    </w:p>
    <w:p>
      <w:pPr>
        <w:pageBreakBefore w:val="0"/>
        <w:kinsoku/>
        <w:wordWrap/>
        <w:overflowPunct/>
        <w:topLinePunct w:val="0"/>
        <w:autoSpaceDE/>
        <w:autoSpaceDN/>
        <w:bidi w:val="0"/>
        <w:adjustRightInd/>
        <w:snapToGrid/>
        <w:spacing w:line="360" w:lineRule="auto"/>
        <w:ind w:left="-149" w:leftChars="-71" w:right="-334" w:rightChars="-159" w:firstLine="360" w:firstLineChars="200"/>
        <w:jc w:val="both"/>
        <w:textAlignment w:val="auto"/>
        <w:rPr>
          <w:rFonts w:hint="eastAsia" w:ascii="宋体" w:hAnsi="宋体" w:cs="宋体"/>
          <w:color w:val="000000"/>
          <w:sz w:val="18"/>
          <w:szCs w:val="18"/>
        </w:rPr>
      </w:pPr>
    </w:p>
    <w:p>
      <w:pPr>
        <w:pageBreakBefore w:val="0"/>
        <w:kinsoku/>
        <w:wordWrap/>
        <w:overflowPunct/>
        <w:topLinePunct w:val="0"/>
        <w:autoSpaceDE/>
        <w:autoSpaceDN/>
        <w:bidi w:val="0"/>
        <w:adjustRightInd/>
        <w:snapToGrid/>
        <w:spacing w:line="360" w:lineRule="auto"/>
        <w:ind w:left="-149" w:leftChars="-71" w:right="-334" w:rightChars="-159" w:firstLine="420" w:firstLineChars="200"/>
        <w:jc w:val="center"/>
        <w:textAlignment w:val="auto"/>
      </w:pPr>
      <w:r>
        <w:drawing>
          <wp:inline distT="0" distB="0" distL="114300" distR="114300">
            <wp:extent cx="4546600" cy="27813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9"/>
                    <a:stretch>
                      <a:fillRect/>
                    </a:stretch>
                  </pic:blipFill>
                  <pic:spPr>
                    <a:xfrm>
                      <a:off x="0" y="0"/>
                      <a:ext cx="4546600" cy="2781300"/>
                    </a:xfrm>
                    <a:prstGeom prst="rect">
                      <a:avLst/>
                    </a:prstGeom>
                    <a:noFill/>
                    <a:ln w="9525">
                      <a:noFill/>
                    </a:ln>
                  </pic:spPr>
                </pic:pic>
              </a:graphicData>
            </a:graphic>
          </wp:inline>
        </w:drawing>
      </w:r>
    </w:p>
    <w:p>
      <w:pPr>
        <w:pageBreakBefore w:val="0"/>
        <w:kinsoku/>
        <w:wordWrap/>
        <w:overflowPunct/>
        <w:topLinePunct w:val="0"/>
        <w:autoSpaceDE/>
        <w:autoSpaceDN/>
        <w:bidi w:val="0"/>
        <w:adjustRightInd/>
        <w:snapToGrid/>
        <w:spacing w:line="360" w:lineRule="auto"/>
        <w:ind w:left="-149" w:leftChars="-71" w:right="-334" w:rightChars="-159" w:firstLine="480" w:firstLineChars="200"/>
        <w:jc w:val="center"/>
        <w:textAlignment w:val="auto"/>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图4-9申请合同成功的目录</w:t>
      </w:r>
    </w:p>
    <w:p>
      <w:pPr>
        <w:pStyle w:val="3"/>
        <w:spacing w:before="0" w:beforeLines="-2147483648" w:beforeAutospacing="0" w:after="0" w:afterLines="-2147483648" w:afterAutospacing="0" w:line="360" w:lineRule="auto"/>
        <w:jc w:val="left"/>
        <w:rPr>
          <w:rFonts w:hint="eastAsia" w:ascii="宋体" w:hAnsi="宋体" w:eastAsia="宋体" w:cs="宋体"/>
          <w:b w:val="0"/>
          <w:bCs/>
          <w:sz w:val="24"/>
          <w:szCs w:val="24"/>
          <w:lang w:val="en-US" w:eastAsia="zh-CN"/>
        </w:rPr>
      </w:pPr>
      <w:bookmarkStart w:id="98" w:name="_Toc29410"/>
      <w:bookmarkStart w:id="99" w:name="_Toc23741"/>
      <w:r>
        <w:rPr>
          <w:rFonts w:hint="eastAsia" w:ascii="宋体" w:hAnsi="宋体" w:eastAsia="宋体" w:cs="宋体"/>
          <w:b w:val="0"/>
          <w:bCs/>
          <w:sz w:val="24"/>
          <w:szCs w:val="24"/>
          <w:lang w:val="en-US" w:eastAsia="zh-CN"/>
        </w:rPr>
        <w:t>4.6 模板管理实现</w:t>
      </w:r>
      <w:bookmarkEnd w:id="98"/>
      <w:bookmarkEnd w:id="99"/>
    </w:p>
    <w:p>
      <w:pPr>
        <w:keepNext w:val="0"/>
        <w:keepLines w:val="0"/>
        <w:pageBreakBefore w:val="0"/>
        <w:widowControl/>
        <w:shd w:val="clear" w:color="auto" w:fill="FFFFFF"/>
        <w:kinsoku/>
        <w:wordWrap/>
        <w:overflowPunct/>
        <w:topLinePunct w:val="0"/>
        <w:autoSpaceDE/>
        <w:autoSpaceDN/>
        <w:bidi w:val="0"/>
        <w:adjustRightInd/>
        <w:snapToGrid/>
        <w:spacing w:line="360" w:lineRule="auto"/>
        <w:ind w:firstLine="480" w:firstLineChars="200"/>
        <w:jc w:val="left"/>
        <w:textAlignment w:val="auto"/>
        <w:outlineLvl w:val="9"/>
        <w:rPr>
          <w:rFonts w:hint="eastAsia" w:ascii="宋体" w:hAnsi="宋体" w:eastAsia="宋体" w:cs="宋体"/>
          <w:sz w:val="24"/>
          <w:szCs w:val="24"/>
        </w:rPr>
      </w:pPr>
      <w:r>
        <w:rPr>
          <w:rFonts w:hint="eastAsia" w:ascii="宋体" w:hAnsi="宋体" w:eastAsia="宋体" w:cs="宋体"/>
          <w:kern w:val="0"/>
          <w:sz w:val="24"/>
          <w:szCs w:val="24"/>
          <w:shd w:val="clear" w:color="auto" w:fill="FFFFFF"/>
          <w:lang w:val="en-US" w:eastAsia="zh-CN" w:bidi="ar"/>
        </w:rPr>
        <w:t>模板管理运行界面如下图4-9所示。</w:t>
      </w:r>
    </w:p>
    <w:p>
      <w:pPr>
        <w:keepNext w:val="0"/>
        <w:keepLines w:val="0"/>
        <w:pageBreakBefore w:val="0"/>
        <w:widowControl w:val="0"/>
        <w:kinsoku/>
        <w:wordWrap/>
        <w:overflowPunct/>
        <w:topLinePunct w:val="0"/>
        <w:autoSpaceDE/>
        <w:autoSpaceDN/>
        <w:bidi w:val="0"/>
        <w:adjustRightInd/>
        <w:snapToGrid/>
        <w:spacing w:line="360" w:lineRule="auto"/>
        <w:ind w:firstLine="482"/>
        <w:textAlignment w:val="auto"/>
        <w:outlineLvl w:val="9"/>
      </w:pPr>
      <w:r>
        <w:drawing>
          <wp:inline distT="0" distB="0" distL="0" distR="0">
            <wp:extent cx="5274310" cy="3669030"/>
            <wp:effectExtent l="0" t="0" r="8890" b="127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20"/>
                    <a:stretch>
                      <a:fillRect/>
                    </a:stretch>
                  </pic:blipFill>
                  <pic:spPr>
                    <a:xfrm>
                      <a:off x="0" y="0"/>
                      <a:ext cx="5274310" cy="3669030"/>
                    </a:xfrm>
                    <a:prstGeom prst="rect">
                      <a:avLst/>
                    </a:prstGeom>
                  </pic:spPr>
                </pic:pic>
              </a:graphicData>
            </a:graphic>
          </wp:inline>
        </w:drawing>
      </w:r>
    </w:p>
    <w:p>
      <w:pPr>
        <w:pageBreakBefore w:val="0"/>
        <w:kinsoku/>
        <w:wordWrap/>
        <w:overflowPunct/>
        <w:topLinePunct w:val="0"/>
        <w:autoSpaceDE/>
        <w:autoSpaceDN/>
        <w:bidi w:val="0"/>
        <w:adjustRightInd/>
        <w:snapToGrid/>
        <w:spacing w:line="360" w:lineRule="auto"/>
        <w:ind w:left="-149" w:leftChars="-71" w:right="-334" w:rightChars="-159" w:firstLine="360" w:firstLineChars="200"/>
        <w:jc w:val="center"/>
        <w:textAlignment w:val="auto"/>
        <w:rPr>
          <w:rFonts w:hint="eastAsia" w:ascii="宋体" w:hAnsi="宋体" w:cs="宋体"/>
          <w:color w:val="000000"/>
          <w:sz w:val="18"/>
          <w:szCs w:val="18"/>
        </w:rPr>
      </w:pPr>
      <w:r>
        <w:rPr>
          <w:rFonts w:hint="eastAsia" w:ascii="宋体" w:hAnsi="宋体" w:cs="宋体"/>
          <w:color w:val="000000"/>
          <w:sz w:val="18"/>
          <w:szCs w:val="18"/>
        </w:rPr>
        <w:t>图</w:t>
      </w:r>
      <w:r>
        <w:rPr>
          <w:rFonts w:hint="eastAsia" w:ascii="宋体" w:hAnsi="宋体" w:cs="宋体"/>
          <w:color w:val="000000"/>
          <w:sz w:val="18"/>
          <w:szCs w:val="18"/>
          <w:lang w:val="en-US" w:eastAsia="zh-CN"/>
        </w:rPr>
        <w:t>4</w:t>
      </w:r>
      <w:r>
        <w:rPr>
          <w:rFonts w:hint="eastAsia" w:ascii="宋体" w:hAnsi="宋体" w:cs="宋体"/>
          <w:color w:val="000000"/>
          <w:sz w:val="18"/>
          <w:szCs w:val="18"/>
        </w:rPr>
        <w:t>-</w:t>
      </w:r>
      <w:r>
        <w:rPr>
          <w:rFonts w:hint="eastAsia" w:ascii="宋体" w:hAnsi="宋体" w:cs="宋体"/>
          <w:color w:val="000000"/>
          <w:sz w:val="18"/>
          <w:szCs w:val="18"/>
          <w:lang w:val="en-US" w:eastAsia="zh-CN"/>
        </w:rPr>
        <w:t>9模板管理运行界面</w:t>
      </w:r>
      <w:r>
        <w:rPr>
          <w:rFonts w:hint="eastAsia" w:ascii="宋体" w:hAnsi="宋体" w:cs="宋体"/>
          <w:color w:val="000000"/>
          <w:sz w:val="18"/>
          <w:szCs w:val="18"/>
        </w:rPr>
        <w:t>图</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outlineLvl w:val="9"/>
        <w:rPr>
          <w:rFonts w:hint="eastAsia" w:ascii="宋体" w:hAnsi="宋体" w:eastAsia="宋体" w:cs="宋体"/>
          <w:bCs/>
          <w:sz w:val="24"/>
          <w:szCs w:val="24"/>
          <w:lang w:val="en-US" w:eastAsia="zh-CN"/>
        </w:rPr>
      </w:pPr>
      <w:r>
        <w:rPr>
          <w:rFonts w:hint="eastAsia" w:ascii="宋体" w:hAnsi="宋体" w:eastAsia="宋体" w:cs="宋体"/>
          <w:bCs/>
          <w:sz w:val="24"/>
          <w:szCs w:val="24"/>
          <w:lang w:val="en-US" w:eastAsia="zh-CN"/>
        </w:rPr>
        <w:t>模板在审核端的模板管理中可以进行编辑更改，如图4-10所示。</w:t>
      </w:r>
    </w:p>
    <w:p>
      <w:pPr>
        <w:pageBreakBefore w:val="0"/>
        <w:kinsoku/>
        <w:wordWrap/>
        <w:overflowPunct/>
        <w:topLinePunct w:val="0"/>
        <w:autoSpaceDE/>
        <w:autoSpaceDN/>
        <w:bidi w:val="0"/>
        <w:adjustRightInd/>
        <w:snapToGrid/>
        <w:spacing w:line="360" w:lineRule="auto"/>
        <w:ind w:firstLine="482"/>
        <w:textAlignment w:val="auto"/>
        <w:rPr>
          <w:rFonts w:hint="eastAsia" w:eastAsia="宋体"/>
          <w:lang w:eastAsia="zh-CN"/>
        </w:rPr>
      </w:pPr>
      <w:r>
        <w:rPr>
          <w:rFonts w:hint="eastAsia" w:eastAsia="宋体"/>
          <w:lang w:eastAsia="zh-CN"/>
        </w:rPr>
        <w:drawing>
          <wp:inline distT="0" distB="0" distL="114300" distR="114300">
            <wp:extent cx="4845050" cy="3378200"/>
            <wp:effectExtent l="0" t="0" r="6350" b="0"/>
            <wp:docPr id="34" name="图片 34" descr="图片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图片5"/>
                    <pic:cNvPicPr>
                      <a:picLocks noChangeAspect="1"/>
                    </pic:cNvPicPr>
                  </pic:nvPicPr>
                  <pic:blipFill>
                    <a:blip r:embed="rId21"/>
                    <a:stretch>
                      <a:fillRect/>
                    </a:stretch>
                  </pic:blipFill>
                  <pic:spPr>
                    <a:xfrm>
                      <a:off x="0" y="0"/>
                      <a:ext cx="4845050" cy="3378200"/>
                    </a:xfrm>
                    <a:prstGeom prst="rect">
                      <a:avLst/>
                    </a:prstGeom>
                  </pic:spPr>
                </pic:pic>
              </a:graphicData>
            </a:graphic>
          </wp:inline>
        </w:drawing>
      </w:r>
    </w:p>
    <w:p>
      <w:pPr>
        <w:pageBreakBefore w:val="0"/>
        <w:kinsoku/>
        <w:wordWrap/>
        <w:overflowPunct/>
        <w:topLinePunct w:val="0"/>
        <w:autoSpaceDE/>
        <w:autoSpaceDN/>
        <w:bidi w:val="0"/>
        <w:adjustRightInd/>
        <w:snapToGrid/>
        <w:spacing w:line="360" w:lineRule="auto"/>
        <w:ind w:left="-149" w:leftChars="-71" w:right="-334" w:rightChars="-159" w:firstLine="360" w:firstLineChars="200"/>
        <w:jc w:val="center"/>
        <w:textAlignment w:val="auto"/>
        <w:rPr>
          <w:rFonts w:hint="eastAsia" w:ascii="宋体" w:hAnsi="宋体" w:cs="宋体"/>
          <w:color w:val="000000"/>
          <w:sz w:val="18"/>
          <w:szCs w:val="18"/>
        </w:rPr>
      </w:pPr>
      <w:r>
        <w:rPr>
          <w:rFonts w:hint="eastAsia" w:ascii="宋体" w:hAnsi="宋体" w:cs="宋体"/>
          <w:color w:val="000000"/>
          <w:sz w:val="18"/>
          <w:szCs w:val="18"/>
        </w:rPr>
        <w:t>图</w:t>
      </w:r>
      <w:r>
        <w:rPr>
          <w:rFonts w:hint="eastAsia" w:ascii="宋体" w:hAnsi="宋体" w:cs="宋体"/>
          <w:color w:val="000000"/>
          <w:sz w:val="18"/>
          <w:szCs w:val="18"/>
          <w:lang w:val="en-US" w:eastAsia="zh-CN"/>
        </w:rPr>
        <w:t>4</w:t>
      </w:r>
      <w:r>
        <w:rPr>
          <w:rFonts w:hint="eastAsia" w:ascii="宋体" w:hAnsi="宋体" w:cs="宋体"/>
          <w:color w:val="000000"/>
          <w:sz w:val="18"/>
          <w:szCs w:val="18"/>
        </w:rPr>
        <w:t>-</w:t>
      </w:r>
      <w:r>
        <w:rPr>
          <w:rFonts w:hint="eastAsia" w:ascii="宋体" w:hAnsi="宋体" w:eastAsia="宋体" w:cs="宋体"/>
          <w:color w:val="000000"/>
          <w:sz w:val="18"/>
          <w:szCs w:val="18"/>
          <w:lang w:val="en-US" w:eastAsia="zh-CN"/>
        </w:rPr>
        <w:t xml:space="preserve">10 </w:t>
      </w:r>
      <w:r>
        <w:rPr>
          <w:rFonts w:hint="eastAsia" w:ascii="宋体" w:hAnsi="宋体" w:cs="宋体"/>
          <w:color w:val="000000"/>
          <w:sz w:val="18"/>
          <w:szCs w:val="18"/>
          <w:lang w:val="en-US" w:eastAsia="zh-CN"/>
        </w:rPr>
        <w:t>买卖合同申请运行界面</w:t>
      </w:r>
      <w:r>
        <w:rPr>
          <w:rFonts w:hint="eastAsia" w:ascii="宋体" w:hAnsi="宋体" w:cs="宋体"/>
          <w:color w:val="000000"/>
          <w:sz w:val="18"/>
          <w:szCs w:val="18"/>
        </w:rPr>
        <w:t>图</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outlineLvl w:val="9"/>
        <w:rPr>
          <w:rFonts w:hint="eastAsia" w:ascii="宋体" w:hAnsi="宋体" w:eastAsia="宋体" w:cs="宋体"/>
          <w:bCs/>
          <w:sz w:val="24"/>
          <w:szCs w:val="24"/>
          <w:lang w:val="en-US" w:eastAsia="zh-CN"/>
        </w:rPr>
      </w:pPr>
      <w:r>
        <w:rPr>
          <w:rFonts w:hint="eastAsia" w:ascii="宋体" w:hAnsi="宋体" w:eastAsia="宋体" w:cs="宋体"/>
          <w:bCs/>
          <w:sz w:val="24"/>
          <w:szCs w:val="24"/>
          <w:lang w:val="en-US" w:eastAsia="zh-CN"/>
        </w:rPr>
        <w:t>点击编辑模板，可以进入对该模板的编辑，输入需要的模板内容，保存即可，如图4-11所示：</w:t>
      </w:r>
    </w:p>
    <w:p>
      <w:pPr>
        <w:keepNext/>
        <w:keepLines/>
        <w:pageBreakBefore w:val="0"/>
        <w:kinsoku/>
        <w:wordWrap/>
        <w:overflowPunct/>
        <w:topLinePunct w:val="0"/>
        <w:autoSpaceDE/>
        <w:autoSpaceDN/>
        <w:bidi w:val="0"/>
        <w:adjustRightInd/>
        <w:snapToGrid/>
        <w:spacing w:line="360" w:lineRule="auto"/>
        <w:textAlignment w:val="auto"/>
        <w:outlineLvl w:val="2"/>
      </w:pPr>
      <w:bookmarkStart w:id="100" w:name="_Toc23005"/>
      <w:r>
        <w:drawing>
          <wp:inline distT="0" distB="0" distL="114300" distR="114300">
            <wp:extent cx="5269865" cy="3848100"/>
            <wp:effectExtent l="0" t="0" r="635" b="0"/>
            <wp:docPr id="35"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6"/>
                    <pic:cNvPicPr>
                      <a:picLocks noChangeAspect="1"/>
                    </pic:cNvPicPr>
                  </pic:nvPicPr>
                  <pic:blipFill>
                    <a:blip r:embed="rId22"/>
                    <a:stretch>
                      <a:fillRect/>
                    </a:stretch>
                  </pic:blipFill>
                  <pic:spPr>
                    <a:xfrm>
                      <a:off x="0" y="0"/>
                      <a:ext cx="5269865" cy="3848100"/>
                    </a:xfrm>
                    <a:prstGeom prst="rect">
                      <a:avLst/>
                    </a:prstGeom>
                    <a:noFill/>
                    <a:ln w="9525">
                      <a:noFill/>
                    </a:ln>
                  </pic:spPr>
                </pic:pic>
              </a:graphicData>
            </a:graphic>
          </wp:inline>
        </w:drawing>
      </w:r>
      <w:bookmarkEnd w:id="100"/>
    </w:p>
    <w:p>
      <w:pPr>
        <w:pageBreakBefore w:val="0"/>
        <w:kinsoku/>
        <w:wordWrap/>
        <w:overflowPunct/>
        <w:topLinePunct w:val="0"/>
        <w:autoSpaceDE/>
        <w:autoSpaceDN/>
        <w:bidi w:val="0"/>
        <w:adjustRightInd/>
        <w:snapToGrid/>
        <w:spacing w:line="360" w:lineRule="auto"/>
        <w:ind w:left="-149" w:leftChars="-71" w:right="-334" w:rightChars="-159" w:firstLine="360" w:firstLineChars="200"/>
        <w:jc w:val="center"/>
        <w:textAlignment w:val="auto"/>
        <w:rPr>
          <w:rFonts w:hint="eastAsia" w:ascii="宋体" w:hAnsi="宋体" w:cs="宋体"/>
          <w:color w:val="000000"/>
          <w:sz w:val="18"/>
          <w:szCs w:val="18"/>
        </w:rPr>
      </w:pPr>
      <w:r>
        <w:rPr>
          <w:rFonts w:hint="eastAsia" w:ascii="宋体" w:hAnsi="宋体" w:cs="宋体"/>
          <w:color w:val="000000"/>
          <w:sz w:val="18"/>
          <w:szCs w:val="18"/>
        </w:rPr>
        <w:t>图</w:t>
      </w:r>
      <w:r>
        <w:rPr>
          <w:rFonts w:hint="eastAsia" w:ascii="宋体" w:hAnsi="宋体" w:cs="宋体"/>
          <w:color w:val="000000"/>
          <w:sz w:val="18"/>
          <w:szCs w:val="18"/>
          <w:lang w:val="en-US" w:eastAsia="zh-CN"/>
        </w:rPr>
        <w:t>4</w:t>
      </w:r>
      <w:r>
        <w:rPr>
          <w:rFonts w:hint="eastAsia" w:ascii="宋体" w:hAnsi="宋体" w:cs="宋体"/>
          <w:color w:val="000000"/>
          <w:sz w:val="18"/>
          <w:szCs w:val="18"/>
        </w:rPr>
        <w:t>-</w:t>
      </w:r>
      <w:r>
        <w:rPr>
          <w:rFonts w:hint="eastAsia" w:ascii="宋体" w:hAnsi="宋体" w:eastAsia="宋体" w:cs="宋体"/>
          <w:color w:val="000000"/>
          <w:sz w:val="18"/>
          <w:szCs w:val="18"/>
          <w:lang w:val="en-US" w:eastAsia="zh-CN"/>
        </w:rPr>
        <w:t>11</w:t>
      </w:r>
      <w:r>
        <w:rPr>
          <w:rFonts w:hint="eastAsia" w:ascii="宋体" w:hAnsi="宋体" w:cs="宋体"/>
          <w:color w:val="000000"/>
          <w:sz w:val="18"/>
          <w:szCs w:val="18"/>
          <w:lang w:val="en-US" w:eastAsia="zh-CN"/>
        </w:rPr>
        <w:t>买卖合同模板编辑运行界面</w:t>
      </w:r>
      <w:r>
        <w:rPr>
          <w:rFonts w:hint="eastAsia" w:ascii="宋体" w:hAnsi="宋体" w:cs="宋体"/>
          <w:color w:val="000000"/>
          <w:sz w:val="18"/>
          <w:szCs w:val="18"/>
        </w:rPr>
        <w:t>图</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outlineLvl w:val="9"/>
        <w:rPr>
          <w:rFonts w:hint="eastAsia" w:ascii="宋体" w:hAnsi="宋体" w:eastAsia="宋体" w:cs="宋体"/>
          <w:bCs/>
          <w:sz w:val="24"/>
          <w:szCs w:val="24"/>
          <w:lang w:val="en-US" w:eastAsia="zh-CN"/>
        </w:rPr>
      </w:pPr>
      <w:r>
        <w:rPr>
          <w:rFonts w:hint="eastAsia" w:ascii="宋体" w:hAnsi="宋体" w:eastAsia="宋体" w:cs="宋体"/>
          <w:bCs/>
          <w:sz w:val="24"/>
          <w:szCs w:val="24"/>
          <w:lang w:val="en-US" w:eastAsia="zh-CN"/>
        </w:rPr>
        <w:t>模板编辑</w:t>
      </w:r>
      <w:r>
        <w:rPr>
          <w:rFonts w:hint="default" w:ascii="宋体" w:hAnsi="宋体" w:eastAsia="宋体" w:cs="宋体"/>
          <w:bCs/>
          <w:sz w:val="24"/>
          <w:szCs w:val="24"/>
          <w:lang w:val="en-US" w:eastAsia="zh-CN"/>
        </w:rPr>
        <w:t>可以修改字体及颜色，并可指定段落对齐方式（用法类似word）编辑好后进行保存；在申请端下次申请该模板时，可自动将编辑好后的模板导入；在第一次使用程序的时候，内置的3个模板都是空的，需要在审核端对该模板进行编辑后再使用。</w:t>
      </w:r>
    </w:p>
    <w:p>
      <w:pPr>
        <w:pStyle w:val="2"/>
        <w:spacing w:before="0" w:beforeLines="-2147483648" w:beforeAutospacing="0" w:after="0" w:afterLines="-2147483648" w:afterAutospacing="0" w:line="360" w:lineRule="auto"/>
        <w:jc w:val="left"/>
        <w:rPr>
          <w:rFonts w:hint="default" w:ascii="黑体" w:hAnsi="黑体" w:eastAsia="黑体" w:cs="Times New Roman"/>
          <w:b w:val="0"/>
          <w:bCs/>
          <w:sz w:val="24"/>
          <w:szCs w:val="24"/>
        </w:rPr>
      </w:pPr>
      <w:bookmarkStart w:id="101" w:name="_Toc9326"/>
      <w:r>
        <w:rPr>
          <w:rFonts w:hint="eastAsia" w:ascii="黑体" w:hAnsi="黑体" w:eastAsia="黑体" w:cs="Times New Roman"/>
          <w:b w:val="0"/>
          <w:bCs/>
          <w:sz w:val="24"/>
          <w:szCs w:val="24"/>
          <w:lang w:val="en-US" w:eastAsia="zh-CN"/>
        </w:rPr>
        <w:t>5</w:t>
      </w:r>
      <w:r>
        <w:rPr>
          <w:rFonts w:hint="default" w:ascii="黑体" w:hAnsi="黑体" w:eastAsia="黑体" w:cs="Times New Roman"/>
          <w:b w:val="0"/>
          <w:bCs/>
          <w:sz w:val="24"/>
          <w:szCs w:val="24"/>
        </w:rPr>
        <w:t xml:space="preserve"> 系统</w:t>
      </w:r>
      <w:r>
        <w:rPr>
          <w:rFonts w:hint="eastAsia" w:ascii="黑体" w:hAnsi="黑体" w:eastAsia="黑体" w:cs="Times New Roman"/>
          <w:b w:val="0"/>
          <w:bCs/>
          <w:sz w:val="24"/>
          <w:szCs w:val="24"/>
          <w:lang w:val="en-US" w:eastAsia="zh-CN"/>
        </w:rPr>
        <w:t>测试</w:t>
      </w:r>
      <w:bookmarkEnd w:id="101"/>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outlineLvl w:val="9"/>
        <w:rPr>
          <w:rFonts w:hint="eastAsia" w:ascii="宋体" w:hAnsi="宋体" w:eastAsia="宋体" w:cs="宋体"/>
          <w:bCs/>
          <w:sz w:val="24"/>
          <w:szCs w:val="24"/>
          <w:lang w:val="en-US" w:eastAsia="zh-CN"/>
        </w:rPr>
      </w:pPr>
      <w:bookmarkStart w:id="102" w:name="_Toc15455"/>
      <w:bookmarkStart w:id="103" w:name="_Toc388779613"/>
      <w:bookmarkStart w:id="104" w:name="_Toc13227"/>
      <w:bookmarkStart w:id="105" w:name="_Toc387152841"/>
      <w:bookmarkStart w:id="106" w:name="_Toc387153199"/>
      <w:r>
        <w:rPr>
          <w:rFonts w:hint="eastAsia" w:ascii="宋体" w:hAnsi="宋体" w:eastAsia="宋体" w:cs="宋体"/>
          <w:bCs/>
          <w:sz w:val="24"/>
          <w:szCs w:val="24"/>
          <w:lang w:val="en-US" w:eastAsia="zh-CN"/>
        </w:rPr>
        <w:t>系统测试要从界面测试和功能测试两个方向进行测试，界面是和用户直接交互的途径，所以要检测界面的设计是否符合用户体验，页面要简洁明了，方便用户操作，使用户能够快速的熟悉以及使用该系统，对用户的操作跟进提示，减少用户不必要的操作和错误的可能性，让用户使用方便，同时可以使系统的使用效率提高。功能测试又被称之为正确性测试，是为了确保程序以期望的方式运行而按功能要求对软件进行的测试，通过对一个系统的所有的特性和功能都进行测试确保符合需求和规范。</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outlineLvl w:val="9"/>
        <w:rPr>
          <w:rFonts w:hint="eastAsia" w:ascii="宋体" w:hAnsi="宋体" w:eastAsia="宋体" w:cs="宋体"/>
          <w:bCs/>
          <w:sz w:val="24"/>
          <w:szCs w:val="24"/>
          <w:lang w:val="en-US" w:eastAsia="zh-CN"/>
        </w:rPr>
      </w:pPr>
      <w:r>
        <w:rPr>
          <w:rFonts w:hint="eastAsia" w:ascii="宋体" w:hAnsi="宋体" w:eastAsia="宋体" w:cs="宋体"/>
          <w:bCs/>
          <w:sz w:val="24"/>
          <w:szCs w:val="24"/>
          <w:lang w:val="en-US" w:eastAsia="zh-CN"/>
        </w:rPr>
        <w:t>在本系统中，主要的是进行功能测试。每做完一个功能模块，都会进行相应的功能模块测试，以便保证每个模块都能尽量的减少错误的发生。</w:t>
      </w:r>
      <w:bookmarkEnd w:id="102"/>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outlineLvl w:val="9"/>
        <w:rPr>
          <w:rFonts w:hint="eastAsia" w:ascii="宋体" w:hAnsi="宋体" w:eastAsia="宋体" w:cs="宋体"/>
          <w:bCs/>
          <w:sz w:val="24"/>
          <w:szCs w:val="24"/>
          <w:lang w:val="en-US" w:eastAsia="zh-CN"/>
        </w:rPr>
      </w:pPr>
      <w:r>
        <w:rPr>
          <w:rFonts w:hint="eastAsia" w:ascii="宋体" w:hAnsi="宋体" w:eastAsia="宋体" w:cs="宋体"/>
          <w:bCs/>
          <w:sz w:val="24"/>
          <w:szCs w:val="24"/>
          <w:lang w:val="en-US" w:eastAsia="zh-CN"/>
        </w:rPr>
        <w:t>（1）注册登录模块的测试</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outlineLvl w:val="9"/>
        <w:rPr>
          <w:rFonts w:hint="eastAsia" w:ascii="宋体" w:hAnsi="宋体" w:eastAsia="宋体" w:cs="宋体"/>
          <w:bCs/>
          <w:sz w:val="24"/>
          <w:szCs w:val="24"/>
          <w:lang w:val="en-US" w:eastAsia="zh-CN"/>
        </w:rPr>
      </w:pPr>
      <w:r>
        <w:rPr>
          <w:rFonts w:hint="eastAsia" w:ascii="宋体" w:hAnsi="宋体" w:eastAsia="宋体" w:cs="宋体"/>
          <w:bCs/>
          <w:sz w:val="24"/>
          <w:szCs w:val="24"/>
          <w:lang w:val="en-US" w:eastAsia="zh-CN"/>
        </w:rPr>
        <w:t>点击注册，输入用户名和密码，提交注册，完成注册。注册完成后，用户输入注册过的用户名和密码，提示登录成功，则进入企业合同管理系统界面。因此本次测试成功。</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outlineLvl w:val="9"/>
        <w:rPr>
          <w:rFonts w:hint="eastAsia" w:ascii="宋体" w:hAnsi="宋体" w:eastAsia="宋体" w:cs="宋体"/>
          <w:bCs/>
          <w:sz w:val="24"/>
          <w:szCs w:val="24"/>
          <w:lang w:val="en-US" w:eastAsia="zh-CN"/>
        </w:rPr>
      </w:pPr>
      <w:r>
        <w:rPr>
          <w:rFonts w:hint="eastAsia" w:ascii="宋体" w:hAnsi="宋体" w:eastAsia="宋体" w:cs="宋体"/>
          <w:bCs/>
          <w:sz w:val="24"/>
          <w:szCs w:val="24"/>
          <w:lang w:val="en-US" w:eastAsia="zh-CN"/>
        </w:rPr>
        <w:t>（2）合同申请模块的测试</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outlineLvl w:val="9"/>
        <w:rPr>
          <w:rFonts w:hint="eastAsia" w:ascii="宋体" w:hAnsi="宋体" w:eastAsia="宋体" w:cs="宋体"/>
          <w:bCs/>
          <w:sz w:val="24"/>
          <w:szCs w:val="24"/>
          <w:lang w:val="en-US" w:eastAsia="zh-CN"/>
        </w:rPr>
      </w:pPr>
      <w:r>
        <w:rPr>
          <w:rFonts w:hint="eastAsia" w:ascii="宋体" w:hAnsi="宋体" w:eastAsia="宋体" w:cs="宋体"/>
          <w:bCs/>
          <w:sz w:val="24"/>
          <w:szCs w:val="24"/>
          <w:lang w:val="en-US" w:eastAsia="zh-CN"/>
        </w:rPr>
        <w:t>点击合同申请，将进入合同申请界面，用户在合同申请可录入合同相关信息，录入完成后点击申请即可完成该合同的申请，完成申请后，管理员可以在合同审核中看到申请的合同，因此本次测试成功。</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outlineLvl w:val="9"/>
        <w:rPr>
          <w:rFonts w:hint="eastAsia" w:ascii="宋体" w:hAnsi="宋体" w:eastAsia="宋体" w:cs="宋体"/>
          <w:bCs/>
          <w:sz w:val="24"/>
          <w:szCs w:val="24"/>
          <w:lang w:val="en-US" w:eastAsia="zh-CN"/>
        </w:rPr>
      </w:pPr>
      <w:r>
        <w:rPr>
          <w:rFonts w:hint="eastAsia" w:ascii="宋体" w:hAnsi="宋体" w:eastAsia="宋体" w:cs="宋体"/>
          <w:bCs/>
          <w:sz w:val="24"/>
          <w:szCs w:val="24"/>
          <w:lang w:val="en-US" w:eastAsia="zh-CN"/>
        </w:rPr>
        <w:t>（3）其他模块的测试</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outlineLvl w:val="9"/>
        <w:rPr>
          <w:rFonts w:hint="default" w:ascii="宋体" w:hAnsi="宋体" w:eastAsia="宋体" w:cs="宋体"/>
          <w:bCs/>
          <w:sz w:val="24"/>
          <w:szCs w:val="24"/>
          <w:lang w:val="en-US" w:eastAsia="zh-CN"/>
        </w:rPr>
      </w:pPr>
      <w:r>
        <w:rPr>
          <w:rFonts w:hint="eastAsia" w:ascii="宋体" w:hAnsi="宋体" w:eastAsia="宋体" w:cs="宋体"/>
          <w:bCs/>
          <w:sz w:val="24"/>
          <w:szCs w:val="24"/>
          <w:lang w:val="en-US" w:eastAsia="zh-CN"/>
        </w:rPr>
        <w:t>管理员点击合同审核、已完成合同及模板管理等，系统均可实现相应的功能，这些操作均已成功完成，因此本次测试成功。</w:t>
      </w:r>
      <w:bookmarkEnd w:id="103"/>
      <w:bookmarkEnd w:id="104"/>
      <w:bookmarkEnd w:id="105"/>
      <w:bookmarkEnd w:id="106"/>
    </w:p>
    <w:p>
      <w:pPr>
        <w:pStyle w:val="2"/>
        <w:spacing w:before="0" w:beforeLines="-2147483648" w:beforeAutospacing="0" w:after="0" w:afterLines="-2147483648" w:afterAutospacing="0" w:line="360" w:lineRule="auto"/>
        <w:jc w:val="left"/>
        <w:rPr>
          <w:rFonts w:hint="default" w:ascii="黑体" w:hAnsi="黑体" w:eastAsia="黑体" w:cs="Times New Roman"/>
          <w:b w:val="0"/>
          <w:bCs/>
          <w:sz w:val="24"/>
          <w:szCs w:val="24"/>
        </w:rPr>
      </w:pPr>
      <w:bookmarkStart w:id="107" w:name="_Toc508619412"/>
      <w:bookmarkStart w:id="108" w:name="_Toc508619513"/>
      <w:bookmarkStart w:id="109" w:name="_Toc508702487"/>
      <w:bookmarkStart w:id="110" w:name="_Toc508405462"/>
      <w:bookmarkStart w:id="111" w:name="_Toc13864"/>
      <w:bookmarkStart w:id="112" w:name="_Toc17128"/>
      <w:r>
        <w:rPr>
          <w:rFonts w:hint="default" w:ascii="黑体" w:hAnsi="黑体" w:eastAsia="黑体" w:cs="Times New Roman"/>
          <w:b w:val="0"/>
          <w:bCs/>
          <w:sz w:val="24"/>
          <w:szCs w:val="24"/>
        </w:rPr>
        <w:t>总结</w:t>
      </w:r>
      <w:bookmarkEnd w:id="107"/>
      <w:bookmarkEnd w:id="108"/>
      <w:bookmarkEnd w:id="109"/>
      <w:bookmarkEnd w:id="110"/>
      <w:bookmarkEnd w:id="111"/>
      <w:bookmarkEnd w:id="112"/>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outlineLvl w:val="9"/>
        <w:rPr>
          <w:rFonts w:hint="eastAsia" w:ascii="宋体" w:hAnsi="宋体" w:eastAsia="宋体" w:cs="宋体"/>
          <w:bCs/>
          <w:sz w:val="24"/>
          <w:szCs w:val="24"/>
          <w:lang w:val="en-US" w:eastAsia="zh-CN"/>
        </w:rPr>
      </w:pPr>
      <w:bookmarkStart w:id="113" w:name="_Toc387153219"/>
      <w:bookmarkStart w:id="114" w:name="_Toc388779633"/>
      <w:bookmarkStart w:id="115" w:name="_Toc387152861"/>
      <w:bookmarkStart w:id="116" w:name="_Toc508405464"/>
      <w:r>
        <w:rPr>
          <w:rFonts w:hint="eastAsia" w:ascii="宋体" w:hAnsi="宋体" w:eastAsia="宋体" w:cs="宋体"/>
          <w:bCs/>
          <w:sz w:val="24"/>
          <w:szCs w:val="24"/>
          <w:lang w:val="en-US" w:eastAsia="zh-CN"/>
        </w:rPr>
        <w:t>在做毕业设计的这段日子里，我查阅了许多有关基于QT和C++技术的相关系统开发技术相关的资料，翻阅了许多QT的书籍，结合自己的经验，详细调查了基于QT技术的企业合同管理系统工作的内容与细节，开发设计了这个基于QT的企业合同管理系统的系统软件。</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outlineLvl w:val="9"/>
        <w:rPr>
          <w:rFonts w:hint="eastAsia" w:ascii="宋体" w:hAnsi="宋体" w:eastAsia="宋体" w:cs="宋体"/>
          <w:bCs/>
          <w:sz w:val="24"/>
          <w:szCs w:val="24"/>
          <w:lang w:val="en-US" w:eastAsia="zh-CN"/>
        </w:rPr>
      </w:pPr>
      <w:r>
        <w:rPr>
          <w:rFonts w:hint="eastAsia" w:ascii="宋体" w:hAnsi="宋体" w:eastAsia="宋体" w:cs="宋体"/>
          <w:bCs/>
          <w:sz w:val="24"/>
          <w:szCs w:val="24"/>
          <w:lang w:val="en-US" w:eastAsia="zh-CN"/>
        </w:rPr>
        <w:t>本文设计实现的企业合同管理系统，开发基于QT技术进行实现，开发语言采用C++语言编程，采用C/S模式作为设计模式。本文开发的功能具备企业合同管理系统所必须具有的功能，实现的功能主要包括：注册登录、合同申请、合同审核及模板管理等模块，达到了企业合同管理系统系统设计的初步目标。</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outlineLvl w:val="9"/>
        <w:rPr>
          <w:rFonts w:hint="eastAsia" w:ascii="宋体" w:hAnsi="宋体" w:eastAsia="宋体" w:cs="宋体"/>
          <w:bCs/>
          <w:sz w:val="24"/>
          <w:szCs w:val="24"/>
          <w:lang w:val="en-US" w:eastAsia="zh-CN"/>
        </w:rPr>
      </w:pPr>
      <w:r>
        <w:rPr>
          <w:rFonts w:hint="eastAsia" w:ascii="宋体" w:hAnsi="宋体" w:eastAsia="宋体" w:cs="宋体"/>
          <w:bCs/>
          <w:sz w:val="24"/>
          <w:szCs w:val="24"/>
          <w:lang w:val="en-US" w:eastAsia="zh-CN"/>
        </w:rPr>
        <w:t>话虽如此，在开发这个系统的过程中我还是遇到了不少困难。毕竟我是第一次开发系统，需要用到的知识点很多都需要自学，而要将自学的东西用系统表达出来也不是一件容易的事。而其中我觉得最困难的就是调试方面，因为当编写好几套程序后，一经调试就会出现各种各样的问题，导致系统无法运行。虽说QT开发系统功能中有提示错误的地方，我也可以根据这些提示来慢慢修改。可是在有些时候经过提示，也很难做到正确修改。好在其中的修改有指导老师和舍友提供帮助，这才让我完成了这个系统。</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outlineLvl w:val="9"/>
        <w:rPr>
          <w:rFonts w:hint="eastAsia" w:ascii="宋体" w:hAnsi="宋体" w:eastAsia="宋体" w:cs="宋体"/>
          <w:bCs/>
          <w:sz w:val="24"/>
          <w:szCs w:val="24"/>
          <w:lang w:val="en-US" w:eastAsia="zh-CN"/>
        </w:rPr>
      </w:pPr>
      <w:r>
        <w:rPr>
          <w:rFonts w:hint="eastAsia" w:ascii="宋体" w:hAnsi="宋体" w:eastAsia="宋体" w:cs="宋体"/>
          <w:bCs/>
          <w:sz w:val="24"/>
          <w:szCs w:val="24"/>
          <w:lang w:val="en-US" w:eastAsia="zh-CN"/>
        </w:rPr>
        <w:t>这个毕业设计对于我来说是一种宝贵的经验，因为它，我不仅对于QT了解的更多，也让我发觉了自己的不足之处，做到及时补足。</w:t>
      </w:r>
      <w:bookmarkEnd w:id="113"/>
      <w:bookmarkEnd w:id="114"/>
      <w:bookmarkEnd w:id="115"/>
    </w:p>
    <w:p>
      <w:pPr>
        <w:pStyle w:val="2"/>
        <w:spacing w:before="0" w:beforeLines="-2147483648" w:beforeAutospacing="0" w:after="0" w:afterLines="-2147483648" w:afterAutospacing="0" w:line="360" w:lineRule="auto"/>
        <w:jc w:val="left"/>
        <w:rPr>
          <w:rFonts w:hint="default" w:ascii="黑体" w:hAnsi="黑体" w:eastAsia="黑体" w:cs="Times New Roman"/>
          <w:b w:val="0"/>
          <w:bCs/>
          <w:sz w:val="24"/>
          <w:szCs w:val="24"/>
        </w:rPr>
      </w:pPr>
      <w:bookmarkStart w:id="117" w:name="_Toc508702489"/>
      <w:bookmarkStart w:id="118" w:name="_Toc6576"/>
      <w:bookmarkStart w:id="119" w:name="_Toc29699"/>
      <w:bookmarkStart w:id="120" w:name="_Toc508619515"/>
      <w:r>
        <w:rPr>
          <w:rFonts w:hint="default" w:ascii="黑体" w:hAnsi="黑体" w:eastAsia="黑体" w:cs="Times New Roman"/>
          <w:b w:val="0"/>
          <w:bCs/>
          <w:sz w:val="24"/>
          <w:szCs w:val="24"/>
        </w:rPr>
        <w:t>致谢</w:t>
      </w:r>
      <w:bookmarkEnd w:id="116"/>
      <w:bookmarkEnd w:id="117"/>
      <w:bookmarkEnd w:id="118"/>
      <w:bookmarkEnd w:id="119"/>
      <w:bookmarkEnd w:id="120"/>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outlineLvl w:val="9"/>
        <w:rPr>
          <w:rFonts w:hint="default" w:ascii="Times New Roman" w:hAnsi="Times New Roman" w:eastAsia="宋体" w:cs="Times New Roman"/>
          <w:bCs/>
          <w:sz w:val="24"/>
          <w:szCs w:val="24"/>
          <w:lang w:val="en-US" w:eastAsia="zh-CN"/>
        </w:rPr>
      </w:pPr>
      <w:bookmarkStart w:id="121" w:name="OLE_LINK1"/>
      <w:r>
        <w:rPr>
          <w:rFonts w:hint="default" w:ascii="Times New Roman" w:hAnsi="Times New Roman" w:eastAsia="宋体" w:cs="Times New Roman"/>
          <w:bCs/>
          <w:sz w:val="24"/>
          <w:szCs w:val="24"/>
          <w:lang w:val="en-US" w:eastAsia="zh-CN"/>
        </w:rPr>
        <w:t>毕业设计的完成离不开指导老师的认真辅导和技术</w:t>
      </w:r>
      <w:r>
        <w:rPr>
          <w:rFonts w:hint="eastAsia" w:ascii="Times New Roman" w:hAnsi="Times New Roman" w:eastAsia="宋体" w:cs="Times New Roman"/>
          <w:bCs/>
          <w:sz w:val="24"/>
          <w:szCs w:val="24"/>
          <w:lang w:val="en-US" w:eastAsia="zh-CN"/>
        </w:rPr>
        <w:t>的</w:t>
      </w:r>
      <w:r>
        <w:rPr>
          <w:rFonts w:hint="default" w:ascii="Times New Roman" w:hAnsi="Times New Roman" w:eastAsia="宋体" w:cs="Times New Roman"/>
          <w:bCs/>
          <w:sz w:val="24"/>
          <w:szCs w:val="24"/>
          <w:lang w:val="en-US" w:eastAsia="zh-CN"/>
        </w:rPr>
        <w:t>帮助，在此，感谢指导老师的帮助，让我对所学知识进行融合贯通</w:t>
      </w:r>
      <w:bookmarkEnd w:id="121"/>
      <w:r>
        <w:rPr>
          <w:rFonts w:hint="default" w:ascii="Times New Roman" w:hAnsi="Times New Roman" w:eastAsia="宋体" w:cs="Times New Roman"/>
          <w:bCs/>
          <w:sz w:val="24"/>
          <w:szCs w:val="24"/>
          <w:lang w:val="en-US" w:eastAsia="zh-CN"/>
        </w:rPr>
        <w:t>，提升了对课程知识的认识和见解，对不</w:t>
      </w:r>
      <w:r>
        <w:rPr>
          <w:rFonts w:hint="eastAsia" w:ascii="Times New Roman" w:hAnsi="Times New Roman" w:eastAsia="宋体" w:cs="Times New Roman"/>
          <w:bCs/>
          <w:sz w:val="24"/>
          <w:szCs w:val="24"/>
          <w:lang w:val="en-US" w:eastAsia="zh-CN"/>
        </w:rPr>
        <w:t>理解</w:t>
      </w:r>
      <w:r>
        <w:rPr>
          <w:rFonts w:hint="default" w:ascii="Times New Roman" w:hAnsi="Times New Roman" w:eastAsia="宋体" w:cs="Times New Roman"/>
          <w:bCs/>
          <w:sz w:val="24"/>
          <w:szCs w:val="24"/>
          <w:lang w:val="en-US" w:eastAsia="zh-CN"/>
        </w:rPr>
        <w:t>的问题指导老师耐心</w:t>
      </w:r>
      <w:r>
        <w:rPr>
          <w:rFonts w:hint="eastAsia" w:ascii="Times New Roman" w:hAnsi="Times New Roman" w:eastAsia="宋体" w:cs="Times New Roman"/>
          <w:bCs/>
          <w:sz w:val="24"/>
          <w:szCs w:val="24"/>
          <w:lang w:val="en-US" w:eastAsia="zh-CN"/>
        </w:rPr>
        <w:t>也</w:t>
      </w:r>
      <w:r>
        <w:rPr>
          <w:rFonts w:hint="default" w:ascii="Times New Roman" w:hAnsi="Times New Roman" w:eastAsia="宋体" w:cs="Times New Roman"/>
          <w:bCs/>
          <w:sz w:val="24"/>
          <w:szCs w:val="24"/>
          <w:lang w:val="en-US" w:eastAsia="zh-CN"/>
        </w:rPr>
        <w:t>给予我指导，让我在遇到问题的道路上，一路披荆斩棘战胜了所有的</w:t>
      </w:r>
      <w:r>
        <w:rPr>
          <w:rFonts w:hint="eastAsia" w:ascii="Times New Roman" w:hAnsi="Times New Roman" w:eastAsia="宋体" w:cs="Times New Roman"/>
          <w:bCs/>
          <w:sz w:val="24"/>
          <w:szCs w:val="24"/>
          <w:lang w:val="en-US" w:eastAsia="zh-CN"/>
        </w:rPr>
        <w:t>困难</w:t>
      </w:r>
      <w:r>
        <w:rPr>
          <w:rFonts w:hint="default" w:ascii="Times New Roman" w:hAnsi="Times New Roman" w:eastAsia="宋体" w:cs="Times New Roman"/>
          <w:bCs/>
          <w:sz w:val="24"/>
          <w:szCs w:val="24"/>
          <w:lang w:val="en-US" w:eastAsia="zh-CN"/>
        </w:rPr>
        <w:t>，成功的完成了毕业设计的所有工作，对我的指导老师表示由衷的感谢，他的严谨治学态度，将影响我一生的学习和工作。</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default" w:ascii="Times New Roman" w:hAnsi="Times New Roman" w:eastAsia="黑体" w:cs="Times New Roman"/>
          <w:bCs/>
          <w:kern w:val="44"/>
          <w:sz w:val="21"/>
          <w:szCs w:val="21"/>
        </w:rPr>
      </w:pPr>
      <w:bookmarkStart w:id="122" w:name="_Toc2413"/>
      <w:bookmarkStart w:id="123" w:name="_Toc5601"/>
      <w:bookmarkStart w:id="124" w:name="_Toc508619414"/>
      <w:bookmarkStart w:id="125" w:name="_Toc508405465"/>
      <w:bookmarkStart w:id="126" w:name="_Toc508619516"/>
      <w:bookmarkStart w:id="127" w:name="_Toc508702490"/>
      <w:r>
        <w:rPr>
          <w:rFonts w:hint="default" w:ascii="Times New Roman" w:hAnsi="Times New Roman" w:eastAsia="黑体" w:cs="Times New Roman"/>
          <w:bCs/>
          <w:kern w:val="44"/>
          <w:sz w:val="21"/>
          <w:szCs w:val="21"/>
        </w:rPr>
        <w:t>参考文献</w:t>
      </w:r>
      <w:bookmarkEnd w:id="122"/>
      <w:bookmarkEnd w:id="123"/>
      <w:bookmarkEnd w:id="124"/>
      <w:bookmarkEnd w:id="125"/>
      <w:bookmarkEnd w:id="126"/>
      <w:bookmarkEnd w:id="127"/>
    </w:p>
    <w:p>
      <w:pPr>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color w:val="000000"/>
          <w:szCs w:val="24"/>
        </w:rPr>
      </w:pPr>
      <w:r>
        <w:rPr>
          <w:rFonts w:hint="eastAsia" w:ascii="宋体" w:hAnsi="宋体" w:eastAsia="宋体" w:cs="宋体"/>
          <w:color w:val="000000"/>
          <w:szCs w:val="24"/>
        </w:rPr>
        <w:t>[1] 萨默菲尔德，白建平．Qt高级编程[M]．北京：电子工业出版社，2014：54-55.</w:t>
      </w:r>
    </w:p>
    <w:p>
      <w:pPr>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color w:val="000000"/>
          <w:szCs w:val="24"/>
        </w:rPr>
      </w:pPr>
      <w:r>
        <w:rPr>
          <w:rFonts w:hint="eastAsia" w:ascii="宋体" w:hAnsi="宋体" w:eastAsia="宋体" w:cs="宋体"/>
          <w:color w:val="000000"/>
          <w:szCs w:val="24"/>
        </w:rPr>
        <w:t>[2] 萨默菲尔德，布兰切特，闫锋欣．C++ GUI Qt4编程[M]．北京：电子工业出版社，2014：98-100.</w:t>
      </w:r>
    </w:p>
    <w:p>
      <w:pPr>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color w:val="000000"/>
          <w:szCs w:val="24"/>
        </w:rPr>
      </w:pPr>
      <w:r>
        <w:rPr>
          <w:rFonts w:hint="eastAsia" w:ascii="宋体" w:hAnsi="宋体" w:eastAsia="宋体" w:cs="宋体"/>
          <w:color w:val="000000"/>
          <w:szCs w:val="24"/>
        </w:rPr>
        <w:t>[3] 蔡志明．精通Qt4编程[M]．北京：电子工业出版社，2015:117-119.</w:t>
      </w:r>
    </w:p>
    <w:p>
      <w:pPr>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color w:val="000000"/>
          <w:szCs w:val="24"/>
        </w:rPr>
      </w:pPr>
      <w:r>
        <w:rPr>
          <w:rFonts w:hint="eastAsia" w:ascii="宋体" w:hAnsi="宋体" w:eastAsia="宋体" w:cs="宋体"/>
          <w:color w:val="000000"/>
          <w:szCs w:val="24"/>
        </w:rPr>
        <w:t>[4] 艾朱斯特，闫锋欣．C++ Qt设计模式[M]．北京：电子工业出版社，2016：19-20.</w:t>
      </w:r>
    </w:p>
    <w:p>
      <w:pPr>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color w:val="000000"/>
          <w:szCs w:val="24"/>
        </w:rPr>
      </w:pPr>
      <w:r>
        <w:rPr>
          <w:rFonts w:hint="eastAsia" w:ascii="宋体" w:hAnsi="宋体" w:eastAsia="宋体" w:cs="宋体"/>
          <w:color w:val="000000"/>
          <w:szCs w:val="24"/>
        </w:rPr>
        <w:t>[5]杨芙清. 软件工程技术发展思索[J]. 软件学报, 2015, 16(1):1-7.</w:t>
      </w:r>
    </w:p>
    <w:p>
      <w:pPr>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color w:val="000000"/>
          <w:szCs w:val="24"/>
        </w:rPr>
      </w:pPr>
      <w:r>
        <w:rPr>
          <w:rFonts w:hint="eastAsia" w:ascii="宋体" w:hAnsi="宋体" w:eastAsia="宋体" w:cs="宋体"/>
          <w:color w:val="000000"/>
          <w:szCs w:val="24"/>
        </w:rPr>
        <w:t>[6]BLANCHETTE J，SUMMERFIELD M . C + + GUI QT4 编 程（第二版）[M]. 北京：电子工业出版社, 2014:79-80 .</w:t>
      </w:r>
    </w:p>
    <w:p>
      <w:pPr>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color w:val="000000"/>
          <w:szCs w:val="24"/>
        </w:rPr>
      </w:pPr>
      <w:r>
        <w:rPr>
          <w:rFonts w:hint="eastAsia" w:ascii="宋体" w:hAnsi="宋体" w:eastAsia="宋体" w:cs="宋体"/>
          <w:color w:val="000000"/>
          <w:szCs w:val="24"/>
        </w:rPr>
        <w:t>[7] Daniel Solin，袁鹏飞．24小时学通QT编程[M]．北京：人民邮电出版社，2015：156-158.</w:t>
      </w:r>
    </w:p>
    <w:p>
      <w:pPr>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color w:val="000000"/>
          <w:szCs w:val="24"/>
        </w:rPr>
      </w:pPr>
      <w:r>
        <w:rPr>
          <w:rFonts w:hint="eastAsia" w:ascii="宋体" w:hAnsi="宋体" w:eastAsia="宋体" w:cs="宋体"/>
          <w:color w:val="000000"/>
          <w:szCs w:val="24"/>
        </w:rPr>
        <w:t xml:space="preserve">[8倪红波, 周兴社, 谷建华. 基于QT/E的嵌入式图形支持系统[J]. 计算机工程, 2016, 33(20):256-258. </w:t>
      </w:r>
    </w:p>
    <w:p>
      <w:pPr>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color w:val="000000"/>
          <w:szCs w:val="24"/>
        </w:rPr>
      </w:pPr>
      <w:r>
        <w:rPr>
          <w:rFonts w:hint="eastAsia" w:ascii="宋体" w:hAnsi="宋体" w:eastAsia="宋体" w:cs="宋体"/>
          <w:color w:val="000000"/>
          <w:szCs w:val="24"/>
        </w:rPr>
        <w:t xml:space="preserve">[9] 朱吉佳, 蔡家麟. 基于Qt的业务监控系统界面设计与实现[J]. 计算机技术与发展, 2015, 18(3):236-239. </w:t>
      </w:r>
    </w:p>
    <w:p>
      <w:pPr>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color w:val="000000"/>
          <w:szCs w:val="24"/>
        </w:rPr>
      </w:pPr>
      <w:r>
        <w:rPr>
          <w:rFonts w:hint="eastAsia" w:ascii="宋体" w:hAnsi="宋体" w:eastAsia="宋体" w:cs="宋体"/>
          <w:color w:val="000000"/>
          <w:szCs w:val="24"/>
        </w:rPr>
        <w:t>[10] 霍亚飞．Qt及Qt Quick开发实践精解[M]．北京：北京航空航天大学出版，2016：79-81.</w:t>
      </w:r>
    </w:p>
    <w:p>
      <w:pPr>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color w:val="000000"/>
          <w:szCs w:val="24"/>
        </w:rPr>
      </w:pPr>
      <w:r>
        <w:rPr>
          <w:rFonts w:hint="eastAsia" w:ascii="宋体" w:hAnsi="宋体" w:eastAsia="宋体" w:cs="宋体"/>
          <w:color w:val="000000"/>
          <w:szCs w:val="24"/>
        </w:rPr>
        <w:t>[11] 郑阿奇，陈超等编著．QT5开发实践[M]．北京：电子工业出版社，2016：211-212.</w:t>
      </w:r>
    </w:p>
    <w:p>
      <w:pPr>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color w:val="000000"/>
          <w:szCs w:val="24"/>
        </w:rPr>
      </w:pPr>
      <w:r>
        <w:rPr>
          <w:rFonts w:hint="eastAsia" w:ascii="宋体" w:hAnsi="宋体" w:eastAsia="宋体" w:cs="宋体"/>
          <w:color w:val="000000"/>
          <w:szCs w:val="24"/>
        </w:rPr>
        <w:t xml:space="preserve">[12] 穆李艳民. 基于Qt跨平台的人机交互界面的研究和应用[D]. 重庆大学, 2015. </w:t>
      </w:r>
    </w:p>
    <w:p>
      <w:pPr>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color w:val="000000"/>
          <w:szCs w:val="24"/>
        </w:rPr>
      </w:pPr>
      <w:r>
        <w:rPr>
          <w:rFonts w:hint="eastAsia" w:ascii="宋体" w:hAnsi="宋体" w:eastAsia="宋体" w:cs="宋体"/>
          <w:color w:val="000000"/>
          <w:szCs w:val="24"/>
        </w:rPr>
        <w:t xml:space="preserve">[13] 刘汇丹, 芮建武, 姚延栋,等. 基于Qt的国际化图形用户界面设计与实现[J]. 中文信息学报, 2016, 20(4):94-99. </w:t>
      </w:r>
    </w:p>
    <w:p>
      <w:pPr>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color w:val="000000"/>
          <w:szCs w:val="24"/>
        </w:rPr>
      </w:pPr>
      <w:r>
        <w:rPr>
          <w:rFonts w:hint="eastAsia" w:ascii="宋体" w:hAnsi="宋体" w:eastAsia="宋体" w:cs="宋体"/>
          <w:color w:val="000000"/>
          <w:szCs w:val="24"/>
        </w:rPr>
        <w:t xml:space="preserve">[14]Meyers S. More Effective C++: 35 New Ways to Improve Your Programs and Designs[J]. Pearson Schweiz Ag, 2016，p23-27. </w:t>
      </w:r>
    </w:p>
    <w:p>
      <w:pPr>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color w:val="000000"/>
          <w:szCs w:val="24"/>
        </w:rPr>
      </w:pPr>
      <w:r>
        <w:rPr>
          <w:rFonts w:hint="eastAsia" w:ascii="宋体" w:hAnsi="宋体" w:eastAsia="宋体" w:cs="宋体"/>
          <w:color w:val="000000"/>
          <w:szCs w:val="24"/>
        </w:rPr>
        <w:t xml:space="preserve">[15]黄艳芳. 基于Qt5的图形用户界面程序设计与游戏开发[J]. 电子设计工程, 2011, 19(17):49-53. </w:t>
      </w:r>
    </w:p>
    <w:p>
      <w:pPr>
        <w:pageBreakBefore w:val="0"/>
        <w:kinsoku/>
        <w:wordWrap/>
        <w:overflowPunct/>
        <w:topLinePunct w:val="0"/>
        <w:autoSpaceDE/>
        <w:autoSpaceDN/>
        <w:bidi w:val="0"/>
        <w:adjustRightInd/>
        <w:snapToGrid/>
        <w:spacing w:line="360" w:lineRule="auto"/>
        <w:ind w:firstLine="641" w:firstLineChars="200"/>
        <w:jc w:val="center"/>
        <w:textAlignment w:val="auto"/>
        <w:rPr>
          <w:rFonts w:hint="default" w:ascii="Times New Roman" w:hAnsi="Times New Roman" w:eastAsia="华文楷体" w:cs="Times New Roman"/>
          <w:b/>
          <w:bCs/>
          <w:sz w:val="32"/>
          <w:szCs w:val="32"/>
          <w:lang w:val="en-US" w:eastAsia="zh-CN"/>
        </w:rPr>
      </w:pPr>
      <w:r>
        <w:rPr>
          <w:rFonts w:hint="default" w:ascii="Times New Roman" w:hAnsi="Times New Roman" w:eastAsia="华文楷体" w:cs="Times New Roman"/>
          <w:b/>
          <w:bCs/>
          <w:sz w:val="32"/>
          <w:szCs w:val="32"/>
          <w:lang w:val="en-US" w:eastAsia="zh-CN"/>
        </w:rPr>
        <w:t>Design and implementation of Enterprise contract Management system based on QT</w:t>
      </w:r>
    </w:p>
    <w:p>
      <w:pPr>
        <w:pageBreakBefore w:val="0"/>
        <w:kinsoku/>
        <w:wordWrap/>
        <w:overflowPunct/>
        <w:topLinePunct w:val="0"/>
        <w:autoSpaceDE/>
        <w:autoSpaceDN/>
        <w:bidi w:val="0"/>
        <w:adjustRightInd/>
        <w:snapToGrid/>
        <w:spacing w:line="360" w:lineRule="auto"/>
        <w:jc w:val="center"/>
        <w:textAlignment w:val="auto"/>
        <w:rPr>
          <w:rFonts w:ascii="Times New Roman" w:hAnsi="Times New Roman" w:eastAsia="宋体" w:cs="Times New Roman"/>
          <w:sz w:val="24"/>
          <w:szCs w:val="24"/>
        </w:rPr>
      </w:pPr>
      <w:r>
        <w:rPr>
          <w:rFonts w:hint="default" w:ascii="Times New Roman" w:hAnsi="Times New Roman" w:eastAsia="华文楷体" w:cs="Times New Roman"/>
          <w:b w:val="0"/>
          <w:bCs w:val="0"/>
          <w:sz w:val="24"/>
          <w:szCs w:val="24"/>
          <w:lang w:val="en-US" w:eastAsia="zh-CN"/>
        </w:rPr>
        <w:t xml:space="preserve">College of computer Science and Technology Class 2015 </w:t>
      </w:r>
      <w:r>
        <w:rPr>
          <w:rFonts w:hint="eastAsia" w:ascii="Times New Roman" w:hAnsi="Times New Roman" w:eastAsia="华文楷体" w:cs="Times New Roman"/>
          <w:b w:val="0"/>
          <w:bCs w:val="0"/>
          <w:sz w:val="24"/>
          <w:szCs w:val="24"/>
          <w:lang w:val="en-US" w:eastAsia="zh-CN"/>
        </w:rPr>
        <w:t xml:space="preserve">kongdejing </w:t>
      </w:r>
      <w:r>
        <w:rPr>
          <w:rFonts w:hint="default" w:ascii="Times New Roman" w:hAnsi="Times New Roman" w:eastAsia="华文楷体" w:cs="Times New Roman"/>
          <w:b w:val="0"/>
          <w:bCs w:val="0"/>
          <w:sz w:val="24"/>
          <w:szCs w:val="24"/>
          <w:lang w:val="en-US" w:eastAsia="zh-CN"/>
        </w:rPr>
        <w:t>201</w:t>
      </w:r>
      <w:r>
        <w:rPr>
          <w:rFonts w:hint="eastAsia" w:ascii="Times New Roman" w:hAnsi="Times New Roman" w:eastAsia="华文楷体" w:cs="Times New Roman"/>
          <w:b w:val="0"/>
          <w:bCs w:val="0"/>
          <w:sz w:val="24"/>
          <w:szCs w:val="24"/>
          <w:lang w:val="en-US" w:eastAsia="zh-CN"/>
        </w:rPr>
        <w:t>5</w:t>
      </w:r>
      <w:r>
        <w:rPr>
          <w:rFonts w:hint="default" w:ascii="Times New Roman" w:hAnsi="Times New Roman" w:eastAsia="华文楷体" w:cs="Times New Roman"/>
          <w:b w:val="0"/>
          <w:bCs w:val="0"/>
          <w:sz w:val="24"/>
          <w:szCs w:val="24"/>
          <w:lang w:val="en-US" w:eastAsia="zh-CN"/>
        </w:rPr>
        <w:t>1104780</w:t>
      </w:r>
      <w:r>
        <w:rPr>
          <w:rFonts w:hint="eastAsia" w:ascii="Times New Roman" w:hAnsi="Times New Roman" w:eastAsia="华文楷体" w:cs="Times New Roman"/>
          <w:b w:val="0"/>
          <w:bCs w:val="0"/>
          <w:sz w:val="24"/>
          <w:szCs w:val="24"/>
          <w:lang w:val="en-US" w:eastAsia="zh-CN"/>
        </w:rPr>
        <w:t xml:space="preserve"> </w:t>
      </w:r>
      <w:r>
        <w:rPr>
          <w:rFonts w:hint="eastAsia" w:ascii="Times New Roman" w:hAnsi="Times New Roman" w:eastAsia="宋体" w:cs="Times New Roman"/>
          <w:sz w:val="24"/>
          <w:szCs w:val="24"/>
        </w:rPr>
        <w:t xml:space="preserve">Directed by </w:t>
      </w:r>
      <w:r>
        <w:rPr>
          <w:rFonts w:hint="eastAsia" w:ascii="Times New Roman" w:hAnsi="Times New Roman" w:eastAsia="宋体" w:cs="Times New Roman"/>
          <w:sz w:val="24"/>
          <w:szCs w:val="24"/>
          <w:lang w:val="en-US" w:eastAsia="zh-CN"/>
        </w:rPr>
        <w:t>LiHongxia</w:t>
      </w:r>
      <w:r>
        <w:rPr>
          <w:rFonts w:hint="eastAsia" w:ascii="Times New Roman" w:hAnsi="Times New Roman" w:eastAsia="宋体" w:cs="Times New Roman"/>
          <w:sz w:val="24"/>
          <w:szCs w:val="24"/>
        </w:rPr>
        <w:t xml:space="preserve"> </w:t>
      </w:r>
      <w:r>
        <w:rPr>
          <w:rFonts w:ascii="Times New Roman" w:hAnsi="Times New Roman" w:eastAsia="宋体" w:cs="Times New Roman"/>
          <w:sz w:val="24"/>
          <w:szCs w:val="24"/>
        </w:rPr>
        <w:t>L</w:t>
      </w:r>
      <w:r>
        <w:rPr>
          <w:rFonts w:hint="eastAsia" w:ascii="Times New Roman" w:hAnsi="Times New Roman" w:eastAsia="宋体" w:cs="Times New Roman"/>
          <w:sz w:val="24"/>
          <w:szCs w:val="24"/>
        </w:rPr>
        <w:t>ecturer</w:t>
      </w:r>
      <w:bookmarkStart w:id="128" w:name="_GoBack"/>
      <w:bookmarkEnd w:id="128"/>
    </w:p>
    <w:p>
      <w:pPr>
        <w:pageBreakBefore w:val="0"/>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eastAsia="华文楷体" w:cs="Times New Roman"/>
          <w:b w:val="0"/>
          <w:bCs w:val="0"/>
          <w:sz w:val="24"/>
          <w:szCs w:val="24"/>
          <w:lang w:val="en-US" w:eastAsia="zh-CN"/>
        </w:rPr>
      </w:pPr>
      <w:r>
        <w:rPr>
          <w:rFonts w:hint="eastAsia" w:ascii="Times New Roman" w:hAnsi="Times New Roman" w:eastAsia="华文楷体" w:cs="Times New Roman"/>
          <w:b/>
          <w:bCs/>
          <w:sz w:val="24"/>
          <w:szCs w:val="24"/>
          <w:lang w:val="en-US" w:eastAsia="zh-CN"/>
        </w:rPr>
        <w:t>Abstract</w:t>
      </w:r>
      <w:r>
        <w:rPr>
          <w:rFonts w:hint="eastAsia" w:ascii="Times New Roman" w:hAnsi="Times New Roman" w:eastAsia="华文楷体" w:cs="Times New Roman"/>
          <w:b w:val="0"/>
          <w:bCs w:val="0"/>
          <w:sz w:val="24"/>
          <w:szCs w:val="24"/>
          <w:lang w:val="en-US" w:eastAsia="zh-CN"/>
        </w:rPr>
        <w:t xml:space="preserve">  </w:t>
      </w:r>
      <w:r>
        <w:rPr>
          <w:rFonts w:hint="default" w:ascii="Times New Roman" w:hAnsi="Times New Roman" w:eastAsia="华文楷体" w:cs="Times New Roman"/>
          <w:b w:val="0"/>
          <w:bCs w:val="0"/>
          <w:sz w:val="24"/>
          <w:szCs w:val="24"/>
          <w:lang w:val="en-US" w:eastAsia="zh-CN"/>
        </w:rPr>
        <w:t xml:space="preserve">Contract is the </w:t>
      </w:r>
      <w:r>
        <w:rPr>
          <w:rFonts w:hint="eastAsia" w:ascii="Times New Roman" w:hAnsi="Times New Roman" w:eastAsia="华文楷体" w:cs="Times New Roman"/>
          <w:b w:val="0"/>
          <w:bCs w:val="0"/>
          <w:sz w:val="24"/>
          <w:szCs w:val="24"/>
          <w:lang w:val="en-US" w:eastAsia="zh-CN"/>
        </w:rPr>
        <w:t>fundamental</w:t>
      </w:r>
      <w:r>
        <w:rPr>
          <w:rFonts w:hint="default" w:ascii="Times New Roman" w:hAnsi="Times New Roman" w:eastAsia="华文楷体" w:cs="Times New Roman"/>
          <w:b w:val="0"/>
          <w:bCs w:val="0"/>
          <w:sz w:val="24"/>
          <w:szCs w:val="24"/>
          <w:lang w:val="en-US" w:eastAsia="zh-CN"/>
        </w:rPr>
        <w:t xml:space="preserve"> basis of economic benefit, and it can help enterprises to control the cost of contract through strict contract management process. This enterprise contract management system base Windows system design, the QT programming design, uses the SQLite database to store the system data, the realization function includes: the registration login, the contract application, the contract examination, has completed the contract and the template management and so on the function, has completed the contract and the template management function, and so on. Finally, it is found that the enterprise contract management system designed in this paper meets the basic requirements of the general enterprise contract management system, and achieves the design purpose. </w:t>
      </w:r>
    </w:p>
    <w:p>
      <w:pPr>
        <w:pageBreakBefore w:val="0"/>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eastAsia="华文楷体" w:cs="Times New Roman"/>
          <w:b w:val="0"/>
          <w:bCs w:val="0"/>
          <w:sz w:val="24"/>
          <w:szCs w:val="24"/>
          <w:lang w:val="en-US" w:eastAsia="zh-CN"/>
        </w:rPr>
      </w:pPr>
      <w:r>
        <w:rPr>
          <w:rFonts w:hint="default" w:ascii="Times New Roman" w:hAnsi="Times New Roman" w:eastAsia="华文楷体" w:cs="Times New Roman"/>
          <w:b/>
          <w:bCs/>
          <w:sz w:val="24"/>
          <w:szCs w:val="24"/>
          <w:lang w:val="en-US" w:eastAsia="zh-CN"/>
        </w:rPr>
        <w:t>Keywords</w:t>
      </w:r>
      <w:r>
        <w:rPr>
          <w:rFonts w:hint="eastAsia" w:ascii="Times New Roman" w:hAnsi="Times New Roman" w:eastAsia="华文楷体" w:cs="Times New Roman"/>
          <w:b/>
          <w:bCs/>
          <w:sz w:val="24"/>
          <w:szCs w:val="24"/>
          <w:lang w:val="en-US" w:eastAsia="zh-CN"/>
        </w:rPr>
        <w:t xml:space="preserve">  </w:t>
      </w:r>
      <w:r>
        <w:rPr>
          <w:rFonts w:hint="default" w:ascii="Times New Roman" w:hAnsi="Times New Roman" w:eastAsia="华文楷体" w:cs="Times New Roman"/>
          <w:b w:val="0"/>
          <w:bCs w:val="0"/>
          <w:sz w:val="24"/>
          <w:szCs w:val="24"/>
          <w:lang w:val="en-US" w:eastAsia="zh-CN"/>
        </w:rPr>
        <w:t xml:space="preserve">QT; </w:t>
      </w:r>
      <w:r>
        <w:rPr>
          <w:rFonts w:hint="eastAsia" w:ascii="Times New Roman" w:hAnsi="Times New Roman" w:eastAsia="华文楷体" w:cs="Times New Roman"/>
          <w:b w:val="0"/>
          <w:bCs w:val="0"/>
          <w:sz w:val="24"/>
          <w:szCs w:val="24"/>
          <w:lang w:val="en-US" w:eastAsia="zh-CN"/>
        </w:rPr>
        <w:t>c</w:t>
      </w:r>
      <w:r>
        <w:rPr>
          <w:rFonts w:hint="default" w:ascii="Times New Roman" w:hAnsi="Times New Roman" w:eastAsia="华文楷体" w:cs="Times New Roman"/>
          <w:b w:val="0"/>
          <w:bCs w:val="0"/>
          <w:sz w:val="24"/>
          <w:szCs w:val="24"/>
          <w:lang w:val="en-US" w:eastAsia="zh-CN"/>
        </w:rPr>
        <w:t xml:space="preserve">ontract </w:t>
      </w:r>
      <w:r>
        <w:rPr>
          <w:rFonts w:hint="eastAsia" w:ascii="Times New Roman" w:hAnsi="Times New Roman" w:eastAsia="华文楷体" w:cs="Times New Roman"/>
          <w:b w:val="0"/>
          <w:bCs w:val="0"/>
          <w:sz w:val="24"/>
          <w:szCs w:val="24"/>
          <w:lang w:val="en-US" w:eastAsia="zh-CN"/>
        </w:rPr>
        <w:t>m</w:t>
      </w:r>
      <w:r>
        <w:rPr>
          <w:rFonts w:hint="default" w:ascii="Times New Roman" w:hAnsi="Times New Roman" w:eastAsia="华文楷体" w:cs="Times New Roman"/>
          <w:b w:val="0"/>
          <w:bCs w:val="0"/>
          <w:sz w:val="24"/>
          <w:szCs w:val="24"/>
          <w:lang w:val="en-US" w:eastAsia="zh-CN"/>
        </w:rPr>
        <w:t xml:space="preserve">anagement; </w:t>
      </w:r>
      <w:r>
        <w:rPr>
          <w:rFonts w:hint="eastAsia" w:ascii="Times New Roman" w:hAnsi="Times New Roman" w:eastAsia="华文楷体" w:cs="Times New Roman"/>
          <w:b w:val="0"/>
          <w:bCs w:val="0"/>
          <w:sz w:val="24"/>
          <w:szCs w:val="24"/>
          <w:lang w:val="en-US" w:eastAsia="zh-CN"/>
        </w:rPr>
        <w:t>s</w:t>
      </w:r>
      <w:r>
        <w:rPr>
          <w:rFonts w:hint="default" w:ascii="Times New Roman" w:hAnsi="Times New Roman" w:eastAsia="华文楷体" w:cs="Times New Roman"/>
          <w:b w:val="0"/>
          <w:bCs w:val="0"/>
          <w:sz w:val="24"/>
          <w:szCs w:val="24"/>
          <w:lang w:val="en-US" w:eastAsia="zh-CN"/>
        </w:rPr>
        <w:t xml:space="preserve">ystem; SQLite; </w:t>
      </w:r>
      <w:r>
        <w:rPr>
          <w:rFonts w:hint="eastAsia" w:ascii="Times New Roman" w:hAnsi="Times New Roman" w:eastAsia="华文楷体" w:cs="Times New Roman"/>
          <w:b w:val="0"/>
          <w:bCs w:val="0"/>
          <w:sz w:val="24"/>
          <w:szCs w:val="24"/>
          <w:lang w:val="en-US" w:eastAsia="zh-CN"/>
        </w:rPr>
        <w:t>a</w:t>
      </w:r>
      <w:r>
        <w:rPr>
          <w:rFonts w:hint="default" w:ascii="Times New Roman" w:hAnsi="Times New Roman" w:eastAsia="华文楷体" w:cs="Times New Roman"/>
          <w:b w:val="0"/>
          <w:bCs w:val="0"/>
          <w:sz w:val="24"/>
          <w:szCs w:val="24"/>
          <w:lang w:val="en-US" w:eastAsia="zh-CN"/>
        </w:rPr>
        <w:t>udit</w:t>
      </w:r>
    </w:p>
    <w:p>
      <w:pPr>
        <w:ind w:firstLine="480" w:firstLineChars="200"/>
        <w:jc w:val="center"/>
        <w:rPr>
          <w:rFonts w:hint="default" w:ascii="Times New Roman" w:hAnsi="Times New Roman" w:eastAsia="华文楷体" w:cs="Times New Roman"/>
          <w:b w:val="0"/>
          <w:bCs w:val="0"/>
          <w:sz w:val="24"/>
          <w:szCs w:val="24"/>
          <w:lang w:val="en-US" w:eastAsia="zh-CN"/>
        </w:rPr>
      </w:pPr>
    </w:p>
    <w:p>
      <w:pPr>
        <w:ind w:firstLine="641" w:firstLineChars="200"/>
        <w:jc w:val="center"/>
        <w:rPr>
          <w:rFonts w:hint="default" w:ascii="Times New Roman" w:hAnsi="Times New Roman" w:eastAsia="华文楷体" w:cs="Times New Roman"/>
          <w:b/>
          <w:bCs/>
          <w:sz w:val="32"/>
          <w:szCs w:val="32"/>
          <w:lang w:val="en-US" w:eastAsia="zh-CN"/>
        </w:rPr>
      </w:pPr>
    </w:p>
    <w:sectPr>
      <w:footerReference r:id="rId5" w:type="default"/>
      <w:pgSz w:w="11906" w:h="16838"/>
      <w:pgMar w:top="1440" w:right="1800" w:bottom="1440" w:left="1800" w:header="851" w:footer="992" w:gutter="0"/>
      <w:pgNumType w:start="1"/>
      <w:cols w:space="0"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altName w:val="宋体"/>
    <w:panose1 w:val="02010600030101010101"/>
    <w:charset w:val="86"/>
    <w:family w:val="auto"/>
    <w:pitch w:val="default"/>
    <w:sig w:usb0="00000000" w:usb1="00000000" w:usb2="00000016" w:usb3="00000000" w:csb0="0004000F" w:csb1="00000000"/>
  </w:font>
  <w:font w:name="楷体">
    <w:panose1 w:val="02010609060101010101"/>
    <w:charset w:val="86"/>
    <w:family w:val="modern"/>
    <w:pitch w:val="default"/>
    <w:sig w:usb0="800002BF" w:usb1="38CF7CFA" w:usb2="00000016" w:usb3="00000000" w:csb0="00040001" w:csb1="00000000"/>
  </w:font>
  <w:font w:name="华文楷体">
    <w:panose1 w:val="02010600040101010101"/>
    <w:charset w:val="86"/>
    <w:family w:val="auto"/>
    <w:pitch w:val="default"/>
    <w:sig w:usb0="00000287" w:usb1="080F0000" w:usb2="00000000" w:usb3="00000000" w:csb0="0004009F" w:csb1="DFD70000"/>
  </w:font>
  <w:font w:name="等线">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both"/>
    </w:pPr>
  </w:p>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pPr>
  </w:p>
  <w:p>
    <w:pPr>
      <w:pStyle w:val="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pPr>
    <w:r>
      <mc:AlternateContent>
        <mc:Choice Requires="wps">
          <w:drawing>
            <wp:anchor distT="0" distB="0" distL="114300" distR="114300" simplePos="0" relativeHeight="251673600" behindDoc="0" locked="0" layoutInCell="1" allowOverlap="1">
              <wp:simplePos x="0" y="0"/>
              <wp:positionH relativeFrom="margin">
                <wp:posOffset>2609850</wp:posOffset>
              </wp:positionH>
              <wp:positionV relativeFrom="paragraph">
                <wp:posOffset>-5080</wp:posOffset>
              </wp:positionV>
              <wp:extent cx="184150" cy="17399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4150" cy="1739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1026" o:spid="_x0000_s1026" o:spt="202" type="#_x0000_t202" style="position:absolute;left:0pt;margin-left:205.5pt;margin-top:-0.4pt;height:13.7pt;width:14.5pt;mso-position-horizontal-relative:margin;z-index:251673600;mso-width-relative:page;mso-height-relative:page;" filled="f" stroked="f" coordsize="21600,21600" o:gfxdata="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CHCFQ51QAAAAgBAAAPAAAAAAAAAAEA&#10;IAAAACIAAABkcnMvZG93bnJldi54bWxQSwECFAAUAAAACACHTuJA3P0mdxICAAAHBAAADgAAAAAA&#10;AAABACAAAAAkAQAAZHJzL2Uyb0RvYy54bWxQSwUGAAAAAAYABgBZAQAAqAUAAAAA&#10;">
              <v:fill on="f" focussize="0,0"/>
              <v:stroke on="f" weight="0.5pt"/>
              <v:imagedata o:title=""/>
              <o:lock v:ext="edit" aspectratio="f"/>
              <v:textbox inset="0mm,0mm,0mm,0mm">
                <w:txbxContent>
                  <w:p>
                    <w:pPr>
                      <w:pStyle w:val="6"/>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v:shape>
          </w:pict>
        </mc:Fallback>
      </mc:AlternateContent>
    </w:r>
  </w:p>
  <w:p>
    <w:pPr>
      <w:pStyle w:val="6"/>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HorizontalSpacing w:val="210"/>
  <w:drawingGridVerticalSpacing w:val="-794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158"/>
    <w:rsid w:val="000247A4"/>
    <w:rsid w:val="000477E6"/>
    <w:rsid w:val="000622C5"/>
    <w:rsid w:val="00077C88"/>
    <w:rsid w:val="000D7DF8"/>
    <w:rsid w:val="000E61E6"/>
    <w:rsid w:val="001B59F1"/>
    <w:rsid w:val="001B7898"/>
    <w:rsid w:val="001C130A"/>
    <w:rsid w:val="001C71CD"/>
    <w:rsid w:val="001D4B6D"/>
    <w:rsid w:val="00280504"/>
    <w:rsid w:val="002C67CD"/>
    <w:rsid w:val="00340F23"/>
    <w:rsid w:val="00362E6C"/>
    <w:rsid w:val="003844B9"/>
    <w:rsid w:val="003C6B29"/>
    <w:rsid w:val="00400D23"/>
    <w:rsid w:val="00444CE8"/>
    <w:rsid w:val="00537330"/>
    <w:rsid w:val="005B3FBD"/>
    <w:rsid w:val="005C6B9E"/>
    <w:rsid w:val="00611177"/>
    <w:rsid w:val="006D5C33"/>
    <w:rsid w:val="00722FB8"/>
    <w:rsid w:val="00724E7C"/>
    <w:rsid w:val="00770C1F"/>
    <w:rsid w:val="007806DA"/>
    <w:rsid w:val="00796338"/>
    <w:rsid w:val="007F6BF8"/>
    <w:rsid w:val="007F71DF"/>
    <w:rsid w:val="0087461C"/>
    <w:rsid w:val="00876D7A"/>
    <w:rsid w:val="008A4616"/>
    <w:rsid w:val="008D0140"/>
    <w:rsid w:val="008E7219"/>
    <w:rsid w:val="00932955"/>
    <w:rsid w:val="00951D25"/>
    <w:rsid w:val="00962250"/>
    <w:rsid w:val="009B43DA"/>
    <w:rsid w:val="009C507A"/>
    <w:rsid w:val="00A36AB2"/>
    <w:rsid w:val="00A554C7"/>
    <w:rsid w:val="00A63B20"/>
    <w:rsid w:val="00AA5FDD"/>
    <w:rsid w:val="00AC2DC5"/>
    <w:rsid w:val="00AC4295"/>
    <w:rsid w:val="00B3648F"/>
    <w:rsid w:val="00BA6DDB"/>
    <w:rsid w:val="00BB6AE7"/>
    <w:rsid w:val="00BE2E29"/>
    <w:rsid w:val="00C11257"/>
    <w:rsid w:val="00C204B0"/>
    <w:rsid w:val="00C232DF"/>
    <w:rsid w:val="00C321E5"/>
    <w:rsid w:val="00C64639"/>
    <w:rsid w:val="00CE700E"/>
    <w:rsid w:val="00D25158"/>
    <w:rsid w:val="00D4128D"/>
    <w:rsid w:val="00D45830"/>
    <w:rsid w:val="00E13063"/>
    <w:rsid w:val="00E446E4"/>
    <w:rsid w:val="00E77A92"/>
    <w:rsid w:val="00EB55D7"/>
    <w:rsid w:val="00F72061"/>
    <w:rsid w:val="00F77E8C"/>
    <w:rsid w:val="0125398B"/>
    <w:rsid w:val="01753160"/>
    <w:rsid w:val="05A4324D"/>
    <w:rsid w:val="060263F9"/>
    <w:rsid w:val="073844B9"/>
    <w:rsid w:val="07932043"/>
    <w:rsid w:val="07E517F3"/>
    <w:rsid w:val="08FF4576"/>
    <w:rsid w:val="09C15E5C"/>
    <w:rsid w:val="0A1217BD"/>
    <w:rsid w:val="107431BF"/>
    <w:rsid w:val="10CE40B7"/>
    <w:rsid w:val="11581DF9"/>
    <w:rsid w:val="128932D2"/>
    <w:rsid w:val="13651B4C"/>
    <w:rsid w:val="13F10F61"/>
    <w:rsid w:val="149A7DA5"/>
    <w:rsid w:val="17EE0B16"/>
    <w:rsid w:val="18516DB9"/>
    <w:rsid w:val="18AC47D2"/>
    <w:rsid w:val="199E0EA0"/>
    <w:rsid w:val="19D141A8"/>
    <w:rsid w:val="1B5507B7"/>
    <w:rsid w:val="1C8B41E0"/>
    <w:rsid w:val="1EFB3B4D"/>
    <w:rsid w:val="1F8F0FEA"/>
    <w:rsid w:val="20D87DED"/>
    <w:rsid w:val="21774777"/>
    <w:rsid w:val="223E512B"/>
    <w:rsid w:val="22957332"/>
    <w:rsid w:val="22F62FE4"/>
    <w:rsid w:val="231F4473"/>
    <w:rsid w:val="236036C5"/>
    <w:rsid w:val="23885820"/>
    <w:rsid w:val="249C76DF"/>
    <w:rsid w:val="24D33F00"/>
    <w:rsid w:val="25A279BE"/>
    <w:rsid w:val="26265086"/>
    <w:rsid w:val="26A072EA"/>
    <w:rsid w:val="270E627B"/>
    <w:rsid w:val="274648FC"/>
    <w:rsid w:val="28A42281"/>
    <w:rsid w:val="28CF72CA"/>
    <w:rsid w:val="297515AA"/>
    <w:rsid w:val="297A32A7"/>
    <w:rsid w:val="297E7226"/>
    <w:rsid w:val="2A905D7F"/>
    <w:rsid w:val="2AD8132A"/>
    <w:rsid w:val="2B3C2807"/>
    <w:rsid w:val="2B485FAF"/>
    <w:rsid w:val="2C017971"/>
    <w:rsid w:val="2EA428D7"/>
    <w:rsid w:val="2F491653"/>
    <w:rsid w:val="3145692E"/>
    <w:rsid w:val="31E918E5"/>
    <w:rsid w:val="32331653"/>
    <w:rsid w:val="34613706"/>
    <w:rsid w:val="36A16185"/>
    <w:rsid w:val="36BD0F1E"/>
    <w:rsid w:val="377D254B"/>
    <w:rsid w:val="39E52075"/>
    <w:rsid w:val="3A0B0DB2"/>
    <w:rsid w:val="3A250E13"/>
    <w:rsid w:val="3A3915F4"/>
    <w:rsid w:val="3A9819FF"/>
    <w:rsid w:val="3AFE45D8"/>
    <w:rsid w:val="3BE026A1"/>
    <w:rsid w:val="3DF614F4"/>
    <w:rsid w:val="3EEC6D12"/>
    <w:rsid w:val="3EEF1967"/>
    <w:rsid w:val="3F530167"/>
    <w:rsid w:val="3F8E2DFF"/>
    <w:rsid w:val="40804B76"/>
    <w:rsid w:val="40F12D9B"/>
    <w:rsid w:val="40F65F46"/>
    <w:rsid w:val="41B16E87"/>
    <w:rsid w:val="41C14B66"/>
    <w:rsid w:val="426F5F0B"/>
    <w:rsid w:val="42F408D7"/>
    <w:rsid w:val="44EF5BB7"/>
    <w:rsid w:val="461E3209"/>
    <w:rsid w:val="48267405"/>
    <w:rsid w:val="493456A8"/>
    <w:rsid w:val="4A603664"/>
    <w:rsid w:val="4B381A16"/>
    <w:rsid w:val="4B49394D"/>
    <w:rsid w:val="4B59503E"/>
    <w:rsid w:val="4BBB0C45"/>
    <w:rsid w:val="4BF84890"/>
    <w:rsid w:val="4C333530"/>
    <w:rsid w:val="4C5033BC"/>
    <w:rsid w:val="4C8C0C97"/>
    <w:rsid w:val="4CD62C67"/>
    <w:rsid w:val="4CFB2D30"/>
    <w:rsid w:val="510C1527"/>
    <w:rsid w:val="52EF24EA"/>
    <w:rsid w:val="531555F3"/>
    <w:rsid w:val="555E6BC4"/>
    <w:rsid w:val="556F2E3C"/>
    <w:rsid w:val="582B57C9"/>
    <w:rsid w:val="589E2C00"/>
    <w:rsid w:val="58CC73C9"/>
    <w:rsid w:val="59C85093"/>
    <w:rsid w:val="5ADC4793"/>
    <w:rsid w:val="5D093033"/>
    <w:rsid w:val="5D7708FE"/>
    <w:rsid w:val="5DC5302C"/>
    <w:rsid w:val="5F6921B5"/>
    <w:rsid w:val="5F7C060D"/>
    <w:rsid w:val="60C374CB"/>
    <w:rsid w:val="60C85388"/>
    <w:rsid w:val="612C1C3C"/>
    <w:rsid w:val="637622C8"/>
    <w:rsid w:val="6547040B"/>
    <w:rsid w:val="65965A61"/>
    <w:rsid w:val="6A452BE1"/>
    <w:rsid w:val="6CEE58B9"/>
    <w:rsid w:val="6D1254BB"/>
    <w:rsid w:val="6D6A7155"/>
    <w:rsid w:val="6DE326BA"/>
    <w:rsid w:val="6E3A5768"/>
    <w:rsid w:val="6EF6275E"/>
    <w:rsid w:val="6F613751"/>
    <w:rsid w:val="700F7BA5"/>
    <w:rsid w:val="70E85FE7"/>
    <w:rsid w:val="721D657F"/>
    <w:rsid w:val="7255699C"/>
    <w:rsid w:val="72B27E11"/>
    <w:rsid w:val="74B67FF8"/>
    <w:rsid w:val="75136182"/>
    <w:rsid w:val="78931630"/>
    <w:rsid w:val="791F7BFE"/>
    <w:rsid w:val="79A94508"/>
    <w:rsid w:val="7A750C1E"/>
    <w:rsid w:val="7C416E55"/>
    <w:rsid w:val="7D1871D2"/>
    <w:rsid w:val="7D3043E7"/>
    <w:rsid w:val="7D7A126E"/>
    <w:rsid w:val="7DE40DF2"/>
    <w:rsid w:val="7F7638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qFormat="1"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9"/>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11">
    <w:name w:val="Default Paragraph Font"/>
    <w:semiHidden/>
    <w:unhideWhenUsed/>
    <w:qFormat/>
    <w:uiPriority w:val="1"/>
  </w:style>
  <w:style w:type="table" w:default="1" w:styleId="13">
    <w:name w:val="Normal Table"/>
    <w:semiHidden/>
    <w:unhideWhenUsed/>
    <w:qFormat/>
    <w:uiPriority w:val="99"/>
    <w:tblPr>
      <w:tblLayout w:type="fixed"/>
      <w:tblCellMar>
        <w:top w:w="0" w:type="dxa"/>
        <w:left w:w="108" w:type="dxa"/>
        <w:bottom w:w="0" w:type="dxa"/>
        <w:right w:w="108" w:type="dxa"/>
      </w:tblCellMar>
    </w:tblPr>
  </w:style>
  <w:style w:type="paragraph" w:styleId="4">
    <w:name w:val="annotation text"/>
    <w:basedOn w:val="1"/>
    <w:semiHidden/>
    <w:unhideWhenUsed/>
    <w:qFormat/>
    <w:uiPriority w:val="99"/>
    <w:pPr>
      <w:jc w:val="left"/>
    </w:pPr>
  </w:style>
  <w:style w:type="paragraph" w:styleId="5">
    <w:name w:val="toc 3"/>
    <w:basedOn w:val="1"/>
    <w:next w:val="1"/>
    <w:unhideWhenUsed/>
    <w:qFormat/>
    <w:uiPriority w:val="39"/>
    <w:pPr>
      <w:ind w:left="840" w:leftChars="400"/>
    </w:pPr>
  </w:style>
  <w:style w:type="paragraph" w:styleId="6">
    <w:name w:val="footer"/>
    <w:basedOn w:val="1"/>
    <w:link w:val="17"/>
    <w:unhideWhenUsed/>
    <w:qFormat/>
    <w:uiPriority w:val="99"/>
    <w:pPr>
      <w:tabs>
        <w:tab w:val="center" w:pos="4153"/>
        <w:tab w:val="right" w:pos="8306"/>
      </w:tabs>
      <w:snapToGrid w:val="0"/>
      <w:jc w:val="left"/>
    </w:pPr>
    <w:rPr>
      <w:sz w:val="18"/>
      <w:szCs w:val="18"/>
    </w:rPr>
  </w:style>
  <w:style w:type="paragraph" w:styleId="7">
    <w:name w:val="header"/>
    <w:basedOn w:val="1"/>
    <w:link w:val="16"/>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toc 1"/>
    <w:basedOn w:val="1"/>
    <w:next w:val="1"/>
    <w:unhideWhenUsed/>
    <w:qFormat/>
    <w:uiPriority w:val="39"/>
  </w:style>
  <w:style w:type="paragraph" w:styleId="9">
    <w:name w:val="toc 2"/>
    <w:basedOn w:val="1"/>
    <w:next w:val="1"/>
    <w:unhideWhenUsed/>
    <w:qFormat/>
    <w:uiPriority w:val="39"/>
    <w:pPr>
      <w:ind w:left="420" w:leftChars="200"/>
    </w:pPr>
  </w:style>
  <w:style w:type="paragraph" w:styleId="10">
    <w:name w:val="Normal (Web)"/>
    <w:basedOn w:val="1"/>
    <w:unhideWhenUsed/>
    <w:qFormat/>
    <w:uiPriority w:val="99"/>
    <w:pPr>
      <w:widowControl/>
      <w:spacing w:before="100" w:beforeAutospacing="1" w:after="100" w:afterAutospacing="1"/>
      <w:jc w:val="left"/>
    </w:pPr>
    <w:rPr>
      <w:rFonts w:ascii="宋体" w:hAnsi="宋体" w:cs="宋体"/>
      <w:kern w:val="0"/>
      <w:sz w:val="24"/>
    </w:rPr>
  </w:style>
  <w:style w:type="character" w:styleId="12">
    <w:name w:val="Hyperlink"/>
    <w:basedOn w:val="11"/>
    <w:unhideWhenUsed/>
    <w:qFormat/>
    <w:uiPriority w:val="99"/>
    <w:rPr>
      <w:color w:val="0563C1" w:themeColor="hyperlink"/>
      <w:u w:val="single"/>
      <w14:textFill>
        <w14:solidFill>
          <w14:schemeClr w14:val="hlink"/>
        </w14:solidFill>
      </w14:textFill>
    </w:rPr>
  </w:style>
  <w:style w:type="table" w:styleId="14">
    <w:name w:val="Table Grid"/>
    <w:basedOn w:val="1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styleId="15">
    <w:name w:val="Light List Accent 3"/>
    <w:basedOn w:val="13"/>
    <w:qFormat/>
    <w:uiPriority w:val="61"/>
    <w:rPr>
      <w:sz w:val="22"/>
      <w:szCs w:val="22"/>
    </w:rPr>
    <w:tblPr>
      <w:tblBorders>
        <w:top w:val="single" w:color="A5A5A5" w:themeColor="accent3" w:sz="8" w:space="0"/>
        <w:left w:val="single" w:color="A5A5A5" w:themeColor="accent3" w:sz="8" w:space="0"/>
        <w:bottom w:val="single" w:color="A5A5A5" w:themeColor="accent3" w:sz="8" w:space="0"/>
        <w:right w:val="single" w:color="A5A5A5" w:themeColor="accent3" w:sz="8" w:space="0"/>
      </w:tblBorders>
      <w:tblLayout w:type="fixed"/>
    </w:tblPr>
    <w:tblStylePr w:type="firstRow">
      <w:pPr>
        <w:spacing w:before="0" w:after="0" w:line="240" w:lineRule="auto"/>
      </w:pPr>
      <w:rPr>
        <w:b/>
        <w:bCs/>
        <w:color w:val="FFFFFF" w:themeColor="background1"/>
        <w14:textFill>
          <w14:solidFill>
            <w14:schemeClr w14:val="bg1"/>
          </w14:solidFill>
        </w14:textFill>
      </w:rPr>
      <w:tblPr>
        <w:tblLayout w:type="fixed"/>
      </w:tblPr>
      <w:tcPr>
        <w:shd w:val="clear" w:color="auto" w:fill="A5A5A5" w:themeFill="accent3"/>
      </w:tcPr>
    </w:tblStylePr>
    <w:tblStylePr w:type="lastRow">
      <w:pPr>
        <w:spacing w:before="0" w:after="0" w:line="240" w:lineRule="auto"/>
      </w:pPr>
      <w:rPr>
        <w:b/>
        <w:bCs/>
      </w:rPr>
      <w:tblPr>
        <w:tblLayout w:type="fixed"/>
      </w:tblPr>
      <w:tcPr>
        <w:tcBorders>
          <w:top w:val="double" w:color="A5A5A5" w:themeColor="accent3" w:sz="6" w:space="0"/>
          <w:left w:val="single" w:color="A5A5A5" w:themeColor="accent3" w:sz="8" w:space="0"/>
          <w:bottom w:val="single" w:color="A5A5A5" w:themeColor="accent3" w:sz="8" w:space="0"/>
          <w:right w:val="single" w:color="A5A5A5" w:themeColor="accent3" w:sz="8" w:space="0"/>
        </w:tcBorders>
      </w:tcPr>
    </w:tblStylePr>
    <w:tblStylePr w:type="firstCol">
      <w:rPr>
        <w:b/>
        <w:bCs/>
      </w:rPr>
    </w:tblStylePr>
    <w:tblStylePr w:type="lastCol">
      <w:rPr>
        <w:b/>
        <w:bCs/>
      </w:rPr>
    </w:tblStylePr>
    <w:tblStylePr w:type="band1Vert">
      <w:tblPr>
        <w:tblLayout w:type="fixed"/>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tcPr>
    </w:tblStylePr>
    <w:tblStylePr w:type="band1Horz">
      <w:tblPr>
        <w:tblLayout w:type="fixed"/>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tcPr>
    </w:tblStylePr>
  </w:style>
  <w:style w:type="character" w:customStyle="1" w:styleId="16">
    <w:name w:val="页眉 字符"/>
    <w:basedOn w:val="11"/>
    <w:link w:val="7"/>
    <w:qFormat/>
    <w:uiPriority w:val="99"/>
    <w:rPr>
      <w:sz w:val="18"/>
      <w:szCs w:val="18"/>
    </w:rPr>
  </w:style>
  <w:style w:type="character" w:customStyle="1" w:styleId="17">
    <w:name w:val="页脚 字符"/>
    <w:basedOn w:val="11"/>
    <w:link w:val="6"/>
    <w:qFormat/>
    <w:uiPriority w:val="99"/>
    <w:rPr>
      <w:sz w:val="18"/>
      <w:szCs w:val="18"/>
    </w:rPr>
  </w:style>
  <w:style w:type="paragraph" w:styleId="1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1.bin"/><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5" Type="http://schemas.openxmlformats.org/officeDocument/2006/relationships/fontTable" Target="fontTable.xml"/><Relationship Id="rId24" Type="http://schemas.openxmlformats.org/officeDocument/2006/relationships/customXml" Target="../customXml/item2.xml"/><Relationship Id="rId23" Type="http://schemas.openxmlformats.org/officeDocument/2006/relationships/customXml" Target="../customXml/item1.xml"/><Relationship Id="rId22" Type="http://schemas.openxmlformats.org/officeDocument/2006/relationships/image" Target="media/image15.png"/><Relationship Id="rId21" Type="http://schemas.openxmlformats.org/officeDocument/2006/relationships/image" Target="media/image14.pn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e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2DF0870-8B94-4E6C-A65E-BACB3AB5C078}">
  <ds:schemaRefs/>
</ds:datastoreItem>
</file>

<file path=docProps/app.xml><?xml version="1.0" encoding="utf-8"?>
<Properties xmlns="http://schemas.openxmlformats.org/officeDocument/2006/extended-properties" xmlns:vt="http://schemas.openxmlformats.org/officeDocument/2006/docPropsVTypes">
  <Template>Normal.dotm</Template>
  <Pages>1</Pages>
  <Words>1192</Words>
  <Characters>6800</Characters>
  <Lines>56</Lines>
  <Paragraphs>15</Paragraphs>
  <TotalTime>105</TotalTime>
  <ScaleCrop>false</ScaleCrop>
  <LinksUpToDate>false</LinksUpToDate>
  <CharactersWithSpaces>7977</CharactersWithSpaces>
  <Application>WPS Office_10.1.0.7669_F1E327BC-269C-435d-A152-05C5408002CA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2018-04-21T10:52:00Z</dcterms:created>
  <dc:creator>dell</dc:creator>
  <cp:lastModifiedBy>总有刁民想害朕</cp:lastModifiedBy>
  <cp:lastPrinted>2018-05-21T14:05:00Z</cp:lastPrinted>
  <dcterms:modified xsi:type="dcterms:W3CDTF">2019-03-19T11:01:04Z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2052-10.1.0.7669</vt:lpwstr>
  </property>
  <property fmtid="{D5CDD505-2E9C-101B-9397-08002B2CF9AE}" pid="3" name="KSORubyTemplateID" linkTarget="0">
    <vt:lpwstr>6</vt:lpwstr>
  </property>
</Properties>
</file>