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7AF82" w14:textId="29A93E03" w:rsidR="0066612E" w:rsidRPr="00E150A1" w:rsidRDefault="004B0B4E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  <w:sz w:val="28"/>
          <w:szCs w:val="28"/>
        </w:rPr>
      </w:pPr>
      <w:r>
        <w:rPr>
          <w:rFonts w:ascii="Arial" w:eastAsia="Times New Roman" w:hAnsi="Arial" w:cs="Arial"/>
          <w:b/>
          <w:bCs/>
          <w:iCs/>
          <w:color w:val="000000"/>
          <w:kern w:val="0"/>
          <w:sz w:val="28"/>
          <w:szCs w:val="28"/>
        </w:rPr>
        <w:t>Integrative analyses reveal</w:t>
      </w:r>
      <w:r w:rsidR="00E150A1" w:rsidRPr="00E150A1">
        <w:rPr>
          <w:rFonts w:ascii="Arial" w:eastAsia="Times New Roman" w:hAnsi="Arial" w:cs="Arial"/>
          <w:b/>
          <w:bCs/>
          <w:iCs/>
          <w:color w:val="000000"/>
          <w:kern w:val="0"/>
          <w:sz w:val="28"/>
          <w:szCs w:val="28"/>
        </w:rPr>
        <w:t xml:space="preserve"> expression and regulation of long noncoding RNA in colorectal cancer</w:t>
      </w:r>
    </w:p>
    <w:p w14:paraId="2854955C" w14:textId="77777777" w:rsidR="00E150A1" w:rsidRPr="00E150A1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000000"/>
          <w:kern w:val="0"/>
        </w:rPr>
      </w:pPr>
    </w:p>
    <w:p w14:paraId="0D8EA48A" w14:textId="2EAAF829" w:rsidR="0066612E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 w:rsidRPr="00E150A1">
        <w:rPr>
          <w:rFonts w:ascii="Arial" w:eastAsia="Times New Roman" w:hAnsi="Arial" w:cs="Arial"/>
          <w:b/>
          <w:bCs/>
          <w:iCs/>
          <w:color w:val="000000"/>
          <w:kern w:val="0"/>
        </w:rPr>
        <w:t>Introdu</w:t>
      </w:r>
      <w:r>
        <w:rPr>
          <w:rFonts w:ascii="Arial" w:eastAsia="Times New Roman" w:hAnsi="Arial" w:cs="Arial"/>
          <w:b/>
          <w:bCs/>
          <w:iCs/>
          <w:color w:val="000000"/>
          <w:kern w:val="0"/>
        </w:rPr>
        <w:t>ction</w:t>
      </w:r>
    </w:p>
    <w:p w14:paraId="4FF2BF8A" w14:textId="77777777" w:rsidR="00E150A1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</w:p>
    <w:p w14:paraId="6FFF0D5D" w14:textId="46C281FA" w:rsidR="00E150A1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>
        <w:rPr>
          <w:rFonts w:ascii="Arial" w:eastAsia="Times New Roman" w:hAnsi="Arial" w:cs="Arial"/>
          <w:b/>
          <w:bCs/>
          <w:iCs/>
          <w:color w:val="000000"/>
          <w:kern w:val="0"/>
        </w:rPr>
        <w:t>Results</w:t>
      </w:r>
    </w:p>
    <w:p w14:paraId="07D0A0A2" w14:textId="7613DD07" w:rsidR="007556A7" w:rsidRDefault="00B05964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Figure 1. </w:t>
      </w:r>
      <w:r w:rsidR="00BC5253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Genomic characterization of </w:t>
      </w:r>
      <w:proofErr w:type="spellStart"/>
      <w:r w:rsidR="00BC5253">
        <w:rPr>
          <w:rFonts w:ascii="Arial" w:eastAsia="Times New Roman" w:hAnsi="Arial" w:cs="Arial"/>
          <w:b/>
          <w:bCs/>
          <w:iCs/>
          <w:color w:val="000000"/>
          <w:kern w:val="0"/>
        </w:rPr>
        <w:t>lncRNAs</w:t>
      </w:r>
      <w:proofErr w:type="spellEnd"/>
      <w:r w:rsidR="007556A7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 in colorectal cancer</w:t>
      </w:r>
    </w:p>
    <w:p w14:paraId="73134C4D" w14:textId="78274D53" w:rsidR="00B05964" w:rsidRDefault="00B05964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 w:rsidRPr="00B05964">
        <w:rPr>
          <w:rFonts w:ascii="Arial" w:eastAsia="Times New Roman" w:hAnsi="Arial" w:cs="Arial"/>
          <w:bCs/>
          <w:iCs/>
          <w:color w:val="000000"/>
          <w:kern w:val="0"/>
        </w:rPr>
        <w:t xml:space="preserve">a. </w:t>
      </w:r>
      <w:proofErr w:type="spellStart"/>
      <w:r w:rsidRPr="00B05964">
        <w:rPr>
          <w:rFonts w:ascii="Arial" w:eastAsia="Times New Roman" w:hAnsi="Arial" w:cs="Arial"/>
          <w:bCs/>
          <w:iCs/>
          <w:color w:val="000000"/>
          <w:kern w:val="0"/>
        </w:rPr>
        <w:t>circos</w:t>
      </w:r>
      <w:proofErr w:type="spellEnd"/>
      <w:r w:rsidRPr="00B05964">
        <w:rPr>
          <w:rFonts w:ascii="Arial" w:eastAsia="Times New Roman" w:hAnsi="Arial" w:cs="Arial"/>
          <w:bCs/>
          <w:iCs/>
          <w:color w:val="000000"/>
          <w:kern w:val="0"/>
        </w:rPr>
        <w:t xml:space="preserve"> plot showing </w:t>
      </w:r>
      <w:r>
        <w:rPr>
          <w:rFonts w:ascii="Arial" w:eastAsia="Times New Roman" w:hAnsi="Arial" w:cs="Arial"/>
          <w:bCs/>
          <w:iCs/>
          <w:color w:val="000000"/>
          <w:kern w:val="0"/>
        </w:rPr>
        <w:t>the lncRNA in normal, primary and recurrence CRC patients</w:t>
      </w:r>
      <w:r w:rsidRPr="00B05964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</w:p>
    <w:p w14:paraId="1C2B89C2" w14:textId="186A1804" w:rsidR="00B05964" w:rsidRDefault="00B05964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b. coding potential comparison </w:t>
      </w:r>
      <w:r w:rsidR="005818CF">
        <w:rPr>
          <w:rFonts w:ascii="Arial" w:eastAsia="Times New Roman" w:hAnsi="Arial" w:cs="Arial"/>
          <w:bCs/>
          <w:iCs/>
          <w:color w:val="000000"/>
          <w:kern w:val="0"/>
        </w:rPr>
        <w:t xml:space="preserve">among novel lncRNA, known </w:t>
      </w:r>
      <w:proofErr w:type="spellStart"/>
      <w:r w:rsidR="005818CF"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 w:rsidR="005818CF">
        <w:rPr>
          <w:rFonts w:ascii="Arial" w:eastAsia="Times New Roman" w:hAnsi="Arial" w:cs="Arial"/>
          <w:bCs/>
          <w:iCs/>
          <w:color w:val="000000"/>
          <w:kern w:val="0"/>
        </w:rPr>
        <w:t xml:space="preserve"> and protein-coding genes</w:t>
      </w:r>
    </w:p>
    <w:p w14:paraId="39280B99" w14:textId="0D39C57E" w:rsidR="005818CF" w:rsidRDefault="005818CF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c. </w:t>
      </w:r>
      <w:r w:rsidR="00A61E5B">
        <w:rPr>
          <w:rFonts w:ascii="Arial" w:eastAsia="Times New Roman" w:hAnsi="Arial" w:cs="Arial"/>
          <w:bCs/>
          <w:iCs/>
          <w:color w:val="000000"/>
          <w:kern w:val="0"/>
        </w:rPr>
        <w:t xml:space="preserve">transcript </w:t>
      </w:r>
      <w:r w:rsidR="00A61E5B">
        <w:rPr>
          <w:rFonts w:ascii="Arial" w:eastAsia="Times New Roman" w:hAnsi="Arial" w:cs="Arial" w:hint="eastAsia"/>
          <w:bCs/>
          <w:iCs/>
          <w:color w:val="000000"/>
          <w:kern w:val="0"/>
        </w:rPr>
        <w:t xml:space="preserve">length </w:t>
      </w:r>
    </w:p>
    <w:p w14:paraId="0FE585EA" w14:textId="3C9340BC" w:rsidR="00A61E5B" w:rsidRDefault="00A61E5B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d. expression abundance</w:t>
      </w:r>
    </w:p>
    <w:p w14:paraId="734F1987" w14:textId="7A157460" w:rsidR="00A61E5B" w:rsidRDefault="00A61E5B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e. conservation</w:t>
      </w:r>
    </w:p>
    <w:p w14:paraId="43C23C5C" w14:textId="77777777" w:rsidR="000B0E6B" w:rsidRDefault="000B0E6B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</w:p>
    <w:p w14:paraId="5E35B2CC" w14:textId="1F7078E0" w:rsidR="00F814F2" w:rsidRDefault="00F814F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 w:rsidRPr="00F814F2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Figure </w:t>
      </w:r>
      <w:r w:rsidR="00D749B2">
        <w:rPr>
          <w:rFonts w:ascii="Arial" w:eastAsia="Times New Roman" w:hAnsi="Arial" w:cs="Arial" w:hint="eastAsia"/>
          <w:b/>
          <w:bCs/>
          <w:iCs/>
          <w:color w:val="000000"/>
          <w:kern w:val="0"/>
        </w:rPr>
        <w:t>2</w:t>
      </w:r>
      <w:r w:rsidRPr="00F814F2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. </w:t>
      </w:r>
      <w:r w:rsidR="00843678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Differential expression analysis identify tumorigenesis and metastasis related </w:t>
      </w:r>
      <w:proofErr w:type="spellStart"/>
      <w:r w:rsidR="00843678">
        <w:rPr>
          <w:rFonts w:ascii="Arial" w:eastAsia="Times New Roman" w:hAnsi="Arial" w:cs="Arial"/>
          <w:b/>
          <w:bCs/>
          <w:iCs/>
          <w:color w:val="000000"/>
          <w:kern w:val="0"/>
        </w:rPr>
        <w:t>lncRNAs</w:t>
      </w:r>
      <w:proofErr w:type="spellEnd"/>
    </w:p>
    <w:p w14:paraId="41DEB6AD" w14:textId="4851459B" w:rsidR="00843678" w:rsidRDefault="00843678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 xml:space="preserve">a. </w:t>
      </w:r>
      <w:proofErr w:type="spellStart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>vennplot</w:t>
      </w:r>
      <w:proofErr w:type="spellEnd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 xml:space="preserve"> showing</w:t>
      </w:r>
      <w:r w:rsidRPr="00D14AA2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r w:rsidR="00D14AA2" w:rsidRPr="00D14AA2">
        <w:rPr>
          <w:rFonts w:ascii="Arial" w:eastAsia="Times New Roman" w:hAnsi="Arial" w:cs="Arial"/>
          <w:bCs/>
          <w:iCs/>
          <w:color w:val="000000"/>
          <w:kern w:val="0"/>
        </w:rPr>
        <w:t xml:space="preserve">tumorigenesis </w:t>
      </w:r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DE </w:t>
      </w:r>
      <w:proofErr w:type="spellStart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 from </w:t>
      </w:r>
      <w:proofErr w:type="spellStart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>DESeq</w:t>
      </w:r>
      <w:proofErr w:type="spellEnd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 xml:space="preserve"> and</w:t>
      </w:r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proofErr w:type="spellStart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>EdgeR</w:t>
      </w:r>
      <w:proofErr w:type="spellEnd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 analysis</w:t>
      </w:r>
    </w:p>
    <w:p w14:paraId="308CEC0D" w14:textId="6C6D90A5" w:rsidR="00D14AA2" w:rsidRDefault="00D14AA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b</w:t>
      </w:r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 xml:space="preserve">. </w:t>
      </w:r>
      <w:proofErr w:type="spellStart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>vennplot</w:t>
      </w:r>
      <w:proofErr w:type="spellEnd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 xml:space="preserve"> showing</w:t>
      </w:r>
      <w:r w:rsidRPr="00D14AA2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r>
        <w:rPr>
          <w:rFonts w:ascii="Arial" w:eastAsia="Times New Roman" w:hAnsi="Arial" w:cs="Arial"/>
          <w:bCs/>
          <w:iCs/>
          <w:color w:val="000000"/>
          <w:kern w:val="0"/>
        </w:rPr>
        <w:t>metastasis</w:t>
      </w:r>
      <w:r w:rsidRPr="00D14AA2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DE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from </w:t>
      </w:r>
      <w:proofErr w:type="spellStart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>DESeq</w:t>
      </w:r>
      <w:proofErr w:type="spellEnd"/>
      <w:r w:rsidRPr="00843678">
        <w:rPr>
          <w:rFonts w:ascii="Arial" w:eastAsia="Times New Roman" w:hAnsi="Arial" w:cs="Arial"/>
          <w:bCs/>
          <w:iCs/>
          <w:color w:val="000000"/>
          <w:kern w:val="0"/>
        </w:rPr>
        <w:t xml:space="preserve"> and</w:t>
      </w: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EdgeR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analysis</w:t>
      </w:r>
    </w:p>
    <w:p w14:paraId="00276891" w14:textId="020D34FE" w:rsidR="0074173D" w:rsidRDefault="00D14AA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c</w:t>
      </w:r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. </w:t>
      </w:r>
      <w:proofErr w:type="spellStart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>hist</w:t>
      </w:r>
      <w:proofErr w:type="spellEnd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 graph showing the proportion of DE </w:t>
      </w:r>
      <w:proofErr w:type="spellStart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 in novel lncRNA and known </w:t>
      </w:r>
      <w:proofErr w:type="spellStart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</w:p>
    <w:p w14:paraId="1CBE7738" w14:textId="1C71113D" w:rsidR="00843678" w:rsidRDefault="00D14AA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lastRenderedPageBreak/>
        <w:t>d</w:t>
      </w:r>
      <w:r w:rsidR="00843678">
        <w:rPr>
          <w:rFonts w:ascii="Arial" w:eastAsia="Times New Roman" w:hAnsi="Arial" w:cs="Arial"/>
          <w:bCs/>
          <w:iCs/>
          <w:color w:val="000000"/>
          <w:kern w:val="0"/>
        </w:rPr>
        <w:t xml:space="preserve">. </w:t>
      </w:r>
      <w:proofErr w:type="spellStart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>heatmap</w:t>
      </w:r>
      <w:proofErr w:type="spellEnd"/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 showing </w:t>
      </w:r>
      <w:r>
        <w:rPr>
          <w:rFonts w:ascii="Arial" w:eastAsia="Times New Roman" w:hAnsi="Arial" w:cs="Arial"/>
          <w:bCs/>
          <w:iCs/>
          <w:color w:val="000000"/>
          <w:kern w:val="0"/>
        </w:rPr>
        <w:t>t</w:t>
      </w:r>
      <w:r w:rsidRPr="00D14AA2">
        <w:rPr>
          <w:rFonts w:ascii="Arial" w:eastAsia="Times New Roman" w:hAnsi="Arial" w:cs="Arial"/>
          <w:bCs/>
          <w:iCs/>
          <w:color w:val="000000"/>
          <w:kern w:val="0"/>
        </w:rPr>
        <w:t xml:space="preserve">umorigenesis </w:t>
      </w: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DE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</w:p>
    <w:p w14:paraId="23E8257C" w14:textId="02E19082" w:rsidR="00D14AA2" w:rsidRDefault="00D14AA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e</w:t>
      </w:r>
      <w:r w:rsidR="0074173D">
        <w:rPr>
          <w:rFonts w:ascii="Arial" w:eastAsia="Times New Roman" w:hAnsi="Arial" w:cs="Arial"/>
          <w:bCs/>
          <w:iCs/>
          <w:color w:val="000000"/>
          <w:kern w:val="0"/>
        </w:rPr>
        <w:t xml:space="preserve">.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heatmap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showing </w:t>
      </w:r>
      <w:r w:rsidR="00675170">
        <w:rPr>
          <w:rFonts w:ascii="Arial" w:eastAsia="Times New Roman" w:hAnsi="Arial" w:cs="Arial"/>
          <w:bCs/>
          <w:iCs/>
          <w:color w:val="000000"/>
          <w:kern w:val="0"/>
        </w:rPr>
        <w:t>metastasis</w:t>
      </w:r>
      <w:r w:rsidRPr="00D14AA2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DE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</w:p>
    <w:p w14:paraId="3D5A9245" w14:textId="56AA2B2B" w:rsidR="002F4FB9" w:rsidRDefault="002F4FB9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f. DAVID analysis showing pathway enrichment of the identified DE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</w:p>
    <w:p w14:paraId="0673E2D5" w14:textId="77777777" w:rsidR="00382198" w:rsidRDefault="00382198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</w:p>
    <w:p w14:paraId="7DD1DA22" w14:textId="77777777" w:rsidR="00D749B2" w:rsidRDefault="00D749B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Figure </w:t>
      </w:r>
      <w:r>
        <w:rPr>
          <w:rFonts w:ascii="Arial" w:eastAsia="Times New Roman" w:hAnsi="Arial" w:cs="Arial" w:hint="eastAsia"/>
          <w:b/>
          <w:bCs/>
          <w:iCs/>
          <w:color w:val="000000"/>
          <w:kern w:val="0"/>
        </w:rPr>
        <w:t>3</w:t>
      </w:r>
      <w:r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. TCGA copy number analysis </w:t>
      </w:r>
    </w:p>
    <w:p w14:paraId="76AA375F" w14:textId="77777777" w:rsidR="00D749B2" w:rsidRDefault="00D749B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 w:rsidRPr="005B4AFE">
        <w:rPr>
          <w:rFonts w:ascii="Arial" w:eastAsia="Times New Roman" w:hAnsi="Arial" w:cs="Arial"/>
          <w:bCs/>
          <w:iCs/>
          <w:color w:val="000000"/>
          <w:kern w:val="0"/>
        </w:rPr>
        <w:t xml:space="preserve">a.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circo</w:t>
      </w:r>
      <w:r w:rsidRPr="005B4AFE">
        <w:rPr>
          <w:rFonts w:ascii="Arial" w:eastAsia="Times New Roman" w:hAnsi="Arial" w:cs="Arial"/>
          <w:bCs/>
          <w:iCs/>
          <w:color w:val="000000"/>
          <w:kern w:val="0"/>
        </w:rPr>
        <w:t>s</w:t>
      </w:r>
      <w:proofErr w:type="spellEnd"/>
      <w:r w:rsidRPr="005B4AFE">
        <w:rPr>
          <w:rFonts w:ascii="Arial" w:eastAsia="Times New Roman" w:hAnsi="Arial" w:cs="Arial"/>
          <w:bCs/>
          <w:iCs/>
          <w:color w:val="000000"/>
          <w:kern w:val="0"/>
        </w:rPr>
        <w:t xml:space="preserve"> plot </w:t>
      </w:r>
      <w:r>
        <w:rPr>
          <w:rFonts w:ascii="Arial" w:eastAsia="Times New Roman" w:hAnsi="Arial" w:cs="Arial"/>
          <w:bCs/>
          <w:iCs/>
          <w:color w:val="000000"/>
          <w:kern w:val="0"/>
        </w:rPr>
        <w:t>showing somatic copy number alterations (SCNAs) frequency in novel and known lncRNA loci in CRC</w:t>
      </w:r>
    </w:p>
    <w:p w14:paraId="7B1B1C70" w14:textId="49AB76AF" w:rsidR="00D749B2" w:rsidRDefault="00D749B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b. </w:t>
      </w:r>
      <w:r w:rsidR="00641A4F">
        <w:rPr>
          <w:rFonts w:ascii="Arial" w:eastAsia="Times New Roman" w:hAnsi="Arial" w:cs="Arial"/>
          <w:bCs/>
          <w:iCs/>
          <w:color w:val="000000"/>
          <w:kern w:val="0"/>
        </w:rPr>
        <w:t>p</w:t>
      </w:r>
      <w:r w:rsidRPr="00AA1BDD">
        <w:rPr>
          <w:rFonts w:ascii="Arial" w:eastAsia="Times New Roman" w:hAnsi="Arial" w:cs="Arial"/>
          <w:bCs/>
          <w:iCs/>
          <w:color w:val="000000"/>
          <w:kern w:val="0"/>
        </w:rPr>
        <w:t xml:space="preserve">ercentages of </w:t>
      </w:r>
      <w:proofErr w:type="spellStart"/>
      <w:r w:rsidRPr="00AA1BDD"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 w:rsidRPr="00AA1BDD">
        <w:rPr>
          <w:rFonts w:ascii="Arial" w:eastAsia="Times New Roman" w:hAnsi="Arial" w:cs="Arial"/>
          <w:bCs/>
          <w:iCs/>
          <w:color w:val="000000"/>
          <w:kern w:val="0"/>
        </w:rPr>
        <w:t xml:space="preserve"> with significant copy-number alteration (&gt;25% of specimens) in </w:t>
      </w: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CRC for novel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and known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respectively</w:t>
      </w:r>
    </w:p>
    <w:p w14:paraId="5A1EE84D" w14:textId="77777777" w:rsidR="00D749B2" w:rsidRDefault="00D749B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c.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heatmap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showing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pancancer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lncRNA gain and loss</w:t>
      </w:r>
    </w:p>
    <w:p w14:paraId="4D818B82" w14:textId="77777777" w:rsidR="00D749B2" w:rsidRPr="00AA1BDD" w:rsidRDefault="00D749B2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</w:p>
    <w:p w14:paraId="15C89700" w14:textId="72B5B81F" w:rsidR="005B4AFE" w:rsidRDefault="006549D0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 w:rsidRPr="006549D0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Figure 4. </w:t>
      </w:r>
      <w:r w:rsidR="00A60819">
        <w:rPr>
          <w:rFonts w:ascii="Arial" w:eastAsia="Times New Roman" w:hAnsi="Arial" w:cs="Arial" w:hint="eastAsia"/>
          <w:b/>
          <w:bCs/>
          <w:iCs/>
          <w:color w:val="000000"/>
          <w:kern w:val="0"/>
        </w:rPr>
        <w:t xml:space="preserve">Identification </w:t>
      </w:r>
      <w:r w:rsidR="00A60819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of </w:t>
      </w:r>
      <w:r w:rsidR="00A60819">
        <w:rPr>
          <w:rFonts w:ascii="Arial" w:eastAsia="Times New Roman" w:hAnsi="Arial" w:cs="Arial" w:hint="eastAsia"/>
          <w:b/>
          <w:bCs/>
          <w:iCs/>
          <w:color w:val="000000"/>
          <w:kern w:val="0"/>
        </w:rPr>
        <w:t>potential</w:t>
      </w:r>
      <w:r w:rsidR="00D749B2">
        <w:rPr>
          <w:rFonts w:ascii="Arial" w:eastAsia="Times New Roman" w:hAnsi="Arial" w:cs="Arial" w:hint="eastAsia"/>
          <w:b/>
          <w:bCs/>
          <w:iCs/>
          <w:color w:val="000000"/>
          <w:kern w:val="0"/>
        </w:rPr>
        <w:t xml:space="preserve"> </w:t>
      </w:r>
      <w:r w:rsidR="00A60819">
        <w:rPr>
          <w:rFonts w:ascii="Arial" w:eastAsia="Times New Roman" w:hAnsi="Arial" w:cs="Arial"/>
          <w:b/>
          <w:bCs/>
          <w:iCs/>
          <w:color w:val="000000"/>
          <w:kern w:val="0"/>
        </w:rPr>
        <w:t>CRC oncogenic</w:t>
      </w:r>
      <w:r w:rsidR="00D749B2">
        <w:rPr>
          <w:rFonts w:ascii="Arial" w:eastAsia="Times New Roman" w:hAnsi="Arial" w:cs="Arial" w:hint="eastAsia"/>
          <w:b/>
          <w:bCs/>
          <w:iCs/>
          <w:color w:val="000000"/>
          <w:kern w:val="0"/>
        </w:rPr>
        <w:t xml:space="preserve"> </w:t>
      </w:r>
      <w:proofErr w:type="spellStart"/>
      <w:r w:rsidR="005371AA">
        <w:rPr>
          <w:rFonts w:ascii="Arial" w:eastAsia="Times New Roman" w:hAnsi="Arial" w:cs="Arial"/>
          <w:b/>
          <w:bCs/>
          <w:iCs/>
          <w:color w:val="000000"/>
          <w:kern w:val="0"/>
        </w:rPr>
        <w:t>lncRNAs</w:t>
      </w:r>
      <w:proofErr w:type="spellEnd"/>
    </w:p>
    <w:p w14:paraId="312429C8" w14:textId="01B91262" w:rsidR="00A60819" w:rsidRDefault="00930358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proofErr w:type="spellStart"/>
      <w:proofErr w:type="gramStart"/>
      <w:r>
        <w:rPr>
          <w:rFonts w:ascii="Arial" w:eastAsia="Times New Roman" w:hAnsi="Arial" w:cs="Arial"/>
          <w:bCs/>
          <w:iCs/>
          <w:color w:val="000000"/>
          <w:kern w:val="0"/>
        </w:rPr>
        <w:t>a,b</w:t>
      </w:r>
      <w:proofErr w:type="spellEnd"/>
      <w:r w:rsidR="00A60819" w:rsidRPr="00A60819">
        <w:rPr>
          <w:rFonts w:ascii="Arial" w:eastAsia="Times New Roman" w:hAnsi="Arial" w:cs="Arial"/>
          <w:bCs/>
          <w:iCs/>
          <w:color w:val="000000"/>
          <w:kern w:val="0"/>
        </w:rPr>
        <w:t>.</w:t>
      </w:r>
      <w:proofErr w:type="gramEnd"/>
      <w:r w:rsidR="00B40E41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bookmarkStart w:id="0" w:name="_GoBack"/>
      <w:proofErr w:type="spellStart"/>
      <w:r w:rsidR="00B40E41">
        <w:rPr>
          <w:rFonts w:ascii="Arial" w:eastAsia="Times New Roman" w:hAnsi="Arial" w:cs="Arial"/>
          <w:bCs/>
          <w:iCs/>
          <w:color w:val="000000"/>
          <w:kern w:val="0"/>
        </w:rPr>
        <w:t>venn</w:t>
      </w:r>
      <w:proofErr w:type="spellEnd"/>
      <w:r w:rsidR="00B40E41">
        <w:rPr>
          <w:rFonts w:ascii="Arial" w:eastAsia="Times New Roman" w:hAnsi="Arial" w:cs="Arial"/>
          <w:bCs/>
          <w:iCs/>
          <w:color w:val="000000"/>
          <w:kern w:val="0"/>
        </w:rPr>
        <w:t xml:space="preserve"> plot showing the overlap between tumorigenesis/metastasis related </w:t>
      </w:r>
      <w:proofErr w:type="spellStart"/>
      <w:r w:rsidR="00B40E41">
        <w:rPr>
          <w:rFonts w:ascii="Arial" w:eastAsia="Times New Roman" w:hAnsi="Arial" w:cs="Arial" w:hint="eastAsia"/>
          <w:bCs/>
          <w:iCs/>
          <w:color w:val="000000"/>
          <w:kern w:val="0"/>
        </w:rPr>
        <w:t>lncRNA</w:t>
      </w:r>
      <w:r w:rsidR="00B40E41">
        <w:rPr>
          <w:rFonts w:ascii="Arial" w:eastAsia="Times New Roman" w:hAnsi="Arial" w:cs="Arial"/>
          <w:bCs/>
          <w:iCs/>
          <w:color w:val="000000"/>
          <w:kern w:val="0"/>
        </w:rPr>
        <w:t>s</w:t>
      </w:r>
      <w:proofErr w:type="spellEnd"/>
      <w:r w:rsidR="00B40E41">
        <w:rPr>
          <w:rFonts w:ascii="Arial" w:eastAsia="Times New Roman" w:hAnsi="Arial" w:cs="Arial"/>
          <w:bCs/>
          <w:iCs/>
          <w:color w:val="000000"/>
          <w:kern w:val="0"/>
        </w:rPr>
        <w:t xml:space="preserve"> and significantly CNAs</w:t>
      </w:r>
      <w:bookmarkEnd w:id="0"/>
    </w:p>
    <w:p w14:paraId="243789F5" w14:textId="7028601C" w:rsidR="00B40E41" w:rsidRDefault="00930358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proofErr w:type="spellStart"/>
      <w:proofErr w:type="gramStart"/>
      <w:r>
        <w:rPr>
          <w:rFonts w:ascii="Arial" w:eastAsia="Times New Roman" w:hAnsi="Arial" w:cs="Arial"/>
          <w:bCs/>
          <w:iCs/>
          <w:color w:val="000000"/>
          <w:kern w:val="0"/>
        </w:rPr>
        <w:t>c,d</w:t>
      </w:r>
      <w:proofErr w:type="spellEnd"/>
      <w:r w:rsidR="00B40E41">
        <w:rPr>
          <w:rFonts w:ascii="Arial" w:eastAsia="Times New Roman" w:hAnsi="Arial" w:cs="Arial"/>
          <w:bCs/>
          <w:iCs/>
          <w:color w:val="000000"/>
          <w:kern w:val="0"/>
        </w:rPr>
        <w:t>.</w:t>
      </w:r>
      <w:proofErr w:type="gramEnd"/>
      <w:r w:rsidR="00B40E41">
        <w:rPr>
          <w:rFonts w:ascii="Arial" w:eastAsia="Times New Roman" w:hAnsi="Arial" w:cs="Arial"/>
          <w:bCs/>
          <w:iCs/>
          <w:color w:val="000000"/>
          <w:kern w:val="0"/>
        </w:rPr>
        <w:t xml:space="preserve">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heatmap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showing the overlapped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</w:p>
    <w:p w14:paraId="651D2DC3" w14:textId="4415EFE1" w:rsidR="00797432" w:rsidRDefault="0057270A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e</w:t>
      </w:r>
      <w:r w:rsidR="00797432">
        <w:rPr>
          <w:rFonts w:ascii="Arial" w:eastAsia="Times New Roman" w:hAnsi="Arial" w:cs="Arial"/>
          <w:bCs/>
          <w:iCs/>
          <w:color w:val="000000"/>
          <w:kern w:val="0"/>
        </w:rPr>
        <w:t xml:space="preserve">. </w:t>
      </w:r>
      <w:bookmarkStart w:id="1" w:name="OLE_LINK1"/>
      <w:bookmarkStart w:id="2" w:name="OLE_LINK2"/>
      <w:r w:rsidR="00797432">
        <w:rPr>
          <w:rFonts w:ascii="Arial" w:eastAsia="Times New Roman" w:hAnsi="Arial" w:cs="Arial"/>
          <w:bCs/>
          <w:iCs/>
          <w:color w:val="000000"/>
          <w:kern w:val="0"/>
        </w:rPr>
        <w:t xml:space="preserve">chromatin signature around the TSS region of the overlapped </w:t>
      </w:r>
      <w:proofErr w:type="spellStart"/>
      <w:proofErr w:type="gramStart"/>
      <w:r w:rsidR="00797432"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 w:rsidR="00797432">
        <w:rPr>
          <w:rFonts w:ascii="Arial" w:eastAsia="Times New Roman" w:hAnsi="Arial" w:cs="Arial"/>
          <w:bCs/>
          <w:iCs/>
          <w:color w:val="000000"/>
          <w:kern w:val="0"/>
        </w:rPr>
        <w:t xml:space="preserve">  (</w:t>
      </w:r>
      <w:proofErr w:type="spellStart"/>
      <w:proofErr w:type="gramEnd"/>
      <w:r w:rsidR="00797432">
        <w:rPr>
          <w:rFonts w:ascii="Arial" w:eastAsia="Times New Roman" w:hAnsi="Arial" w:cs="Arial"/>
          <w:bCs/>
          <w:iCs/>
          <w:color w:val="000000"/>
          <w:kern w:val="0"/>
        </w:rPr>
        <w:t>chipseq</w:t>
      </w:r>
      <w:proofErr w:type="spellEnd"/>
      <w:r w:rsidR="00797432">
        <w:rPr>
          <w:rFonts w:ascii="Arial" w:eastAsia="Times New Roman" w:hAnsi="Arial" w:cs="Arial"/>
          <w:bCs/>
          <w:iCs/>
          <w:color w:val="000000"/>
          <w:kern w:val="0"/>
        </w:rPr>
        <w:t xml:space="preserve"> data of HCT116 cell line)</w:t>
      </w:r>
      <w:bookmarkEnd w:id="1"/>
      <w:bookmarkEnd w:id="2"/>
    </w:p>
    <w:p w14:paraId="3AF62E16" w14:textId="322FF2E8" w:rsidR="0057270A" w:rsidRDefault="0057270A" w:rsidP="0057270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f.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barplot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 showing the enriched pathways</w:t>
      </w:r>
    </w:p>
    <w:p w14:paraId="2193B792" w14:textId="77777777" w:rsidR="0057270A" w:rsidRPr="00A60819" w:rsidRDefault="0057270A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Cs/>
          <w:iCs/>
          <w:color w:val="000000"/>
          <w:kern w:val="0"/>
        </w:rPr>
      </w:pPr>
    </w:p>
    <w:p w14:paraId="2F8694D0" w14:textId="77777777" w:rsidR="005B4AFE" w:rsidRDefault="005B4AFE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</w:p>
    <w:p w14:paraId="741FBEE4" w14:textId="7D3CB969" w:rsidR="00BC5253" w:rsidRDefault="00107308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kern w:val="0"/>
        </w:rPr>
      </w:pPr>
      <w:r>
        <w:rPr>
          <w:rFonts w:ascii="Arial" w:hAnsi="Arial" w:cs="Arial" w:hint="eastAsia"/>
          <w:b/>
          <w:kern w:val="0"/>
        </w:rPr>
        <w:t>Figure 5</w:t>
      </w:r>
      <w:r>
        <w:rPr>
          <w:rFonts w:ascii="Arial" w:hAnsi="Arial" w:cs="Arial"/>
          <w:b/>
          <w:kern w:val="0"/>
        </w:rPr>
        <w:t xml:space="preserve">. </w:t>
      </w:r>
      <w:r w:rsidR="0057270A">
        <w:rPr>
          <w:rFonts w:ascii="Arial" w:hAnsi="Arial" w:cs="Arial"/>
          <w:b/>
          <w:kern w:val="0"/>
        </w:rPr>
        <w:t>Further selection</w:t>
      </w:r>
      <w:r w:rsidR="005C2680">
        <w:rPr>
          <w:rFonts w:ascii="Arial" w:hAnsi="Arial" w:cs="Arial"/>
          <w:b/>
          <w:kern w:val="0"/>
        </w:rPr>
        <w:t xml:space="preserve"> of potential CRC oncogenic </w:t>
      </w:r>
      <w:proofErr w:type="spellStart"/>
      <w:r w:rsidR="003F431E">
        <w:rPr>
          <w:rFonts w:ascii="Arial" w:hAnsi="Arial" w:cs="Arial"/>
          <w:b/>
          <w:kern w:val="0"/>
        </w:rPr>
        <w:t>lncRNA</w:t>
      </w:r>
      <w:r w:rsidR="005C2680">
        <w:rPr>
          <w:rFonts w:ascii="Arial" w:hAnsi="Arial" w:cs="Arial"/>
          <w:b/>
          <w:kern w:val="0"/>
        </w:rPr>
        <w:t>s</w:t>
      </w:r>
      <w:proofErr w:type="spellEnd"/>
      <w:r w:rsidR="003676E9">
        <w:rPr>
          <w:rFonts w:ascii="Arial" w:hAnsi="Arial" w:cs="Arial"/>
          <w:b/>
          <w:kern w:val="0"/>
        </w:rPr>
        <w:t xml:space="preserve"> </w:t>
      </w:r>
    </w:p>
    <w:p w14:paraId="4EC52966" w14:textId="3493631D" w:rsidR="005C2680" w:rsidRDefault="005C2680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 w:rsidRPr="00221F09">
        <w:rPr>
          <w:rFonts w:ascii="Arial" w:hAnsi="Arial" w:cs="Arial"/>
          <w:kern w:val="0"/>
        </w:rPr>
        <w:lastRenderedPageBreak/>
        <w:t xml:space="preserve">a. </w:t>
      </w:r>
      <w:proofErr w:type="spellStart"/>
      <w:r w:rsidR="00131381" w:rsidRPr="00131381">
        <w:rPr>
          <w:rFonts w:ascii="Arial" w:hAnsi="Arial" w:cs="Arial"/>
          <w:kern w:val="0"/>
        </w:rPr>
        <w:t>clonogenicity</w:t>
      </w:r>
      <w:proofErr w:type="spellEnd"/>
      <w:r w:rsidR="00131381" w:rsidRPr="00131381">
        <w:rPr>
          <w:rFonts w:ascii="Arial" w:hAnsi="Arial" w:cs="Arial"/>
          <w:kern w:val="0"/>
        </w:rPr>
        <w:t xml:space="preserve"> </w:t>
      </w:r>
      <w:r w:rsidR="00221F09" w:rsidRPr="00221F09">
        <w:rPr>
          <w:rFonts w:ascii="Arial" w:hAnsi="Arial" w:cs="Arial"/>
          <w:kern w:val="0"/>
        </w:rPr>
        <w:t>siRNA</w:t>
      </w:r>
      <w:r w:rsidR="00B237D7">
        <w:rPr>
          <w:rFonts w:ascii="Arial" w:hAnsi="Arial" w:cs="Arial"/>
          <w:kern w:val="0"/>
        </w:rPr>
        <w:t>(</w:t>
      </w:r>
      <w:proofErr w:type="spellStart"/>
      <w:r w:rsidR="00B237D7">
        <w:rPr>
          <w:rFonts w:ascii="Arial" w:hAnsi="Arial" w:cs="Arial"/>
          <w:kern w:val="0"/>
        </w:rPr>
        <w:t>shRNA</w:t>
      </w:r>
      <w:proofErr w:type="spellEnd"/>
      <w:r w:rsidR="00B237D7">
        <w:rPr>
          <w:rFonts w:ascii="Arial" w:hAnsi="Arial" w:cs="Arial"/>
          <w:kern w:val="0"/>
        </w:rPr>
        <w:t>)</w:t>
      </w:r>
      <w:r w:rsidR="00221F09" w:rsidRPr="00221F09">
        <w:rPr>
          <w:rFonts w:ascii="Arial" w:hAnsi="Arial" w:cs="Arial"/>
          <w:kern w:val="0"/>
        </w:rPr>
        <w:t xml:space="preserve"> </w:t>
      </w:r>
      <w:proofErr w:type="spellStart"/>
      <w:r w:rsidR="00221F09" w:rsidRPr="00221F09">
        <w:rPr>
          <w:rFonts w:ascii="Arial" w:hAnsi="Arial" w:cs="Arial"/>
          <w:kern w:val="0"/>
        </w:rPr>
        <w:t>screeing</w:t>
      </w:r>
      <w:proofErr w:type="spellEnd"/>
      <w:r w:rsidR="00221F09" w:rsidRPr="00221F09">
        <w:rPr>
          <w:rFonts w:ascii="Arial" w:hAnsi="Arial" w:cs="Arial"/>
          <w:kern w:val="0"/>
        </w:rPr>
        <w:t xml:space="preserve"> for potential CRC oncogenic</w:t>
      </w:r>
      <w:r w:rsidR="005371AA">
        <w:rPr>
          <w:rFonts w:ascii="Arial" w:hAnsi="Arial" w:cs="Arial"/>
          <w:kern w:val="0"/>
        </w:rPr>
        <w:t xml:space="preserve"> </w:t>
      </w:r>
      <w:proofErr w:type="spellStart"/>
      <w:r w:rsidR="005371AA">
        <w:rPr>
          <w:rFonts w:ascii="Arial" w:hAnsi="Arial" w:cs="Arial"/>
          <w:kern w:val="0"/>
        </w:rPr>
        <w:t>lncRNAs</w:t>
      </w:r>
      <w:proofErr w:type="spellEnd"/>
    </w:p>
    <w:p w14:paraId="7A625E96" w14:textId="3663FF3C" w:rsidR="0057270A" w:rsidRDefault="0057270A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hAnsi="Arial" w:cs="Arial"/>
          <w:kern w:val="0"/>
        </w:rPr>
        <w:t xml:space="preserve">b. </w:t>
      </w:r>
      <w:r>
        <w:rPr>
          <w:rFonts w:ascii="Arial" w:eastAsia="Times New Roman" w:hAnsi="Arial" w:cs="Arial"/>
          <w:bCs/>
          <w:iCs/>
          <w:color w:val="000000"/>
          <w:kern w:val="0"/>
        </w:rPr>
        <w:t xml:space="preserve">chromatin signature for selected </w:t>
      </w:r>
      <w:proofErr w:type="spellStart"/>
      <w:r>
        <w:rPr>
          <w:rFonts w:ascii="Arial" w:eastAsia="Times New Roman" w:hAnsi="Arial" w:cs="Arial"/>
          <w:bCs/>
          <w:iCs/>
          <w:color w:val="000000"/>
          <w:kern w:val="0"/>
        </w:rPr>
        <w:t>lncRNAs</w:t>
      </w:r>
      <w:proofErr w:type="spellEnd"/>
      <w:r>
        <w:rPr>
          <w:rFonts w:ascii="Arial" w:eastAsia="Times New Roman" w:hAnsi="Arial" w:cs="Arial"/>
          <w:bCs/>
          <w:iCs/>
          <w:color w:val="000000"/>
          <w:kern w:val="0"/>
        </w:rPr>
        <w:t>(IGV)</w:t>
      </w:r>
    </w:p>
    <w:p w14:paraId="142B31C1" w14:textId="61BA2CE3" w:rsidR="003F431E" w:rsidRDefault="0057270A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c. qPCR to</w:t>
      </w:r>
      <w:r w:rsidR="003F431E">
        <w:rPr>
          <w:rFonts w:ascii="Arial" w:eastAsia="Times New Roman" w:hAnsi="Arial" w:cs="Arial"/>
          <w:bCs/>
          <w:iCs/>
          <w:color w:val="000000"/>
          <w:kern w:val="0"/>
        </w:rPr>
        <w:t xml:space="preserve"> validate CNA</w:t>
      </w:r>
    </w:p>
    <w:p w14:paraId="3E58E6F8" w14:textId="157171A4" w:rsidR="003F431E" w:rsidRDefault="003F431E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d. correlation between expression and copy number</w:t>
      </w:r>
    </w:p>
    <w:p w14:paraId="73A17E26" w14:textId="22960C38" w:rsidR="003F431E" w:rsidRDefault="003F431E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eastAsia="Times New Roman" w:hAnsi="Arial" w:cs="Arial"/>
          <w:bCs/>
          <w:iCs/>
          <w:color w:val="000000"/>
          <w:kern w:val="0"/>
        </w:rPr>
      </w:pPr>
      <w:r>
        <w:rPr>
          <w:rFonts w:ascii="Arial" w:eastAsia="Times New Roman" w:hAnsi="Arial" w:cs="Arial"/>
          <w:bCs/>
          <w:iCs/>
          <w:color w:val="000000"/>
          <w:kern w:val="0"/>
        </w:rPr>
        <w:t>e. survival analysis</w:t>
      </w:r>
      <w:r w:rsidR="00CA5425">
        <w:rPr>
          <w:rFonts w:ascii="Arial" w:eastAsia="Times New Roman" w:hAnsi="Arial" w:cs="Arial" w:hint="eastAsia"/>
          <w:bCs/>
          <w:iCs/>
          <w:color w:val="000000"/>
          <w:kern w:val="0"/>
        </w:rPr>
        <w:t xml:space="preserve"> </w:t>
      </w:r>
      <w:r w:rsidR="004F6AFB">
        <w:rPr>
          <w:rFonts w:ascii="Microsoft Tai Le" w:eastAsia="Times New Roman" w:hAnsi="Microsoft Tai Le" w:cs="Microsoft Tai Le"/>
          <w:bCs/>
          <w:iCs/>
          <w:color w:val="000000"/>
          <w:kern w:val="0"/>
        </w:rPr>
        <w:t>(</w:t>
      </w:r>
      <w:r w:rsidR="00CA5425">
        <w:rPr>
          <w:rFonts w:ascii="Microsoft Tai Le" w:eastAsia="Times New Roman" w:hAnsi="Microsoft Tai Le" w:cs="Microsoft Tai Le"/>
          <w:bCs/>
          <w:iCs/>
          <w:color w:val="000000"/>
          <w:kern w:val="0"/>
        </w:rPr>
        <w:t>expression</w:t>
      </w:r>
      <w:r w:rsidR="00205AA7">
        <w:rPr>
          <w:rFonts w:ascii="Microsoft Tai Le" w:eastAsia="Times New Roman" w:hAnsi="Microsoft Tai Le" w:cs="Microsoft Tai Le"/>
          <w:bCs/>
          <w:iCs/>
          <w:color w:val="000000"/>
          <w:kern w:val="0"/>
        </w:rPr>
        <w:t xml:space="preserve"> up vs down and gain vs </w:t>
      </w:r>
      <w:r w:rsidR="00CA5425">
        <w:rPr>
          <w:rFonts w:ascii="Microsoft Tai Le" w:eastAsia="Times New Roman" w:hAnsi="Microsoft Tai Le" w:cs="Microsoft Tai Le"/>
          <w:bCs/>
          <w:iCs/>
          <w:color w:val="000000"/>
          <w:kern w:val="0"/>
        </w:rPr>
        <w:t>loss</w:t>
      </w:r>
      <w:r w:rsidR="004F6AFB">
        <w:rPr>
          <w:rFonts w:ascii="Microsoft Tai Le" w:eastAsia="Times New Roman" w:hAnsi="Microsoft Tai Le" w:cs="Microsoft Tai Le"/>
          <w:bCs/>
          <w:iCs/>
          <w:color w:val="000000"/>
          <w:kern w:val="0"/>
        </w:rPr>
        <w:t>)</w:t>
      </w:r>
    </w:p>
    <w:p w14:paraId="35437D42" w14:textId="67A7D77A" w:rsidR="0057270A" w:rsidRDefault="0057270A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eastAsia="Times New Roman" w:hAnsi="Arial" w:cs="Arial"/>
          <w:bCs/>
          <w:iCs/>
          <w:color w:val="000000"/>
          <w:kern w:val="0"/>
        </w:rPr>
      </w:pPr>
    </w:p>
    <w:p w14:paraId="2D025630" w14:textId="3A6A180F" w:rsidR="003F431E" w:rsidRDefault="003F431E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eastAsia="Times New Roman" w:hAnsi="Arial" w:cs="Arial"/>
          <w:b/>
          <w:bCs/>
          <w:iCs/>
          <w:color w:val="000000"/>
          <w:kern w:val="0"/>
        </w:rPr>
      </w:pPr>
      <w:r w:rsidRPr="003F431E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Figure 6. </w:t>
      </w:r>
      <w:r>
        <w:rPr>
          <w:rFonts w:ascii="Arial" w:eastAsia="Times New Roman" w:hAnsi="Arial" w:cs="Arial"/>
          <w:b/>
          <w:bCs/>
          <w:iCs/>
          <w:color w:val="000000"/>
          <w:kern w:val="0"/>
        </w:rPr>
        <w:t>Functional assay</w:t>
      </w:r>
      <w:r w:rsidR="00C86DCE">
        <w:rPr>
          <w:rFonts w:ascii="Arial" w:eastAsia="Times New Roman" w:hAnsi="Arial" w:cs="Arial"/>
          <w:b/>
          <w:bCs/>
          <w:iCs/>
          <w:color w:val="000000"/>
          <w:kern w:val="0"/>
        </w:rPr>
        <w:t>s</w:t>
      </w:r>
      <w:r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 to validate the function</w:t>
      </w:r>
      <w:r w:rsidR="005F3605">
        <w:rPr>
          <w:rFonts w:ascii="Arial" w:eastAsia="Times New Roman" w:hAnsi="Arial" w:cs="Arial"/>
          <w:b/>
          <w:bCs/>
          <w:iCs/>
          <w:color w:val="000000"/>
          <w:kern w:val="0"/>
        </w:rPr>
        <w:t xml:space="preserve"> of selected lncRNA</w:t>
      </w:r>
    </w:p>
    <w:p w14:paraId="41994679" w14:textId="7CD3263D" w:rsidR="005371AA" w:rsidRDefault="003F431E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a</w:t>
      </w:r>
      <w:r w:rsidR="00A958C2">
        <w:rPr>
          <w:rFonts w:ascii="Arial" w:hAnsi="Arial" w:cs="Arial"/>
          <w:kern w:val="0"/>
        </w:rPr>
        <w:t xml:space="preserve">. </w:t>
      </w:r>
      <w:r w:rsidR="00C86DCE">
        <w:rPr>
          <w:rFonts w:ascii="Arial" w:hAnsi="Arial" w:cs="Arial"/>
          <w:kern w:val="0"/>
        </w:rPr>
        <w:t xml:space="preserve">in vitro </w:t>
      </w:r>
      <w:r w:rsidR="005371AA">
        <w:rPr>
          <w:rFonts w:ascii="Arial" w:hAnsi="Arial" w:cs="Arial"/>
          <w:kern w:val="0"/>
        </w:rPr>
        <w:t xml:space="preserve">evaluate the </w:t>
      </w:r>
      <w:r w:rsidR="007F6D44">
        <w:rPr>
          <w:rFonts w:ascii="Arial" w:hAnsi="Arial" w:cs="Arial"/>
          <w:kern w:val="0"/>
        </w:rPr>
        <w:t>effect</w:t>
      </w:r>
      <w:r w:rsidR="005371AA">
        <w:rPr>
          <w:rFonts w:ascii="Arial" w:hAnsi="Arial" w:cs="Arial"/>
          <w:kern w:val="0"/>
        </w:rPr>
        <w:t xml:space="preserve"> of selected lncRNA on growth rate</w:t>
      </w:r>
      <w:r w:rsidR="00C86DCE">
        <w:rPr>
          <w:rFonts w:ascii="Arial" w:hAnsi="Arial" w:cs="Arial"/>
          <w:kern w:val="0"/>
        </w:rPr>
        <w:t xml:space="preserve"> </w:t>
      </w:r>
    </w:p>
    <w:p w14:paraId="0BB722DE" w14:textId="40117727" w:rsidR="00C86DCE" w:rsidRDefault="00C86DCE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b. in vitro evaluate migration </w:t>
      </w:r>
    </w:p>
    <w:p w14:paraId="168BF0E2" w14:textId="7957B6E9" w:rsidR="005371AA" w:rsidRDefault="00C86DCE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c</w:t>
      </w:r>
      <w:r w:rsidR="005371AA">
        <w:rPr>
          <w:rFonts w:ascii="Arial" w:hAnsi="Arial" w:cs="Arial"/>
          <w:kern w:val="0"/>
        </w:rPr>
        <w:t xml:space="preserve">. </w:t>
      </w:r>
      <w:r>
        <w:rPr>
          <w:rFonts w:ascii="Arial" w:hAnsi="Arial" w:cs="Arial"/>
          <w:kern w:val="0"/>
        </w:rPr>
        <w:t>in vivo evaluate tumor volumes</w:t>
      </w:r>
    </w:p>
    <w:p w14:paraId="1547BFB2" w14:textId="77777777" w:rsidR="0093054B" w:rsidRDefault="0093054B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</w:p>
    <w:p w14:paraId="0A3BD3A6" w14:textId="00780256" w:rsidR="0072669B" w:rsidRPr="0093054B" w:rsidRDefault="0093054B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kern w:val="0"/>
        </w:rPr>
      </w:pPr>
      <w:r w:rsidRPr="0093054B">
        <w:rPr>
          <w:rFonts w:ascii="Arial" w:hAnsi="Arial" w:cs="Arial"/>
          <w:b/>
          <w:kern w:val="0"/>
        </w:rPr>
        <w:t>Figure 7.</w:t>
      </w:r>
      <w:r w:rsidR="0072669B" w:rsidRPr="0093054B">
        <w:rPr>
          <w:rFonts w:ascii="Arial" w:hAnsi="Arial" w:cs="Arial"/>
          <w:b/>
          <w:kern w:val="0"/>
        </w:rPr>
        <w:t xml:space="preserve"> </w:t>
      </w:r>
      <w:r w:rsidR="00BF261F">
        <w:rPr>
          <w:rFonts w:ascii="Arial" w:hAnsi="Arial" w:cs="Arial" w:hint="eastAsia"/>
          <w:b/>
          <w:kern w:val="0"/>
        </w:rPr>
        <w:t>downstream</w:t>
      </w:r>
      <w:r w:rsidR="00BF261F">
        <w:rPr>
          <w:rFonts w:ascii="Arial" w:hAnsi="Arial" w:cs="Arial"/>
          <w:b/>
          <w:kern w:val="0"/>
        </w:rPr>
        <w:t xml:space="preserve"> genes of selected lncRNA </w:t>
      </w:r>
      <w:r w:rsidR="00B57610">
        <w:rPr>
          <w:rFonts w:ascii="Arial" w:hAnsi="Arial" w:cs="Arial"/>
          <w:b/>
          <w:kern w:val="0"/>
        </w:rPr>
        <w:t>(RNA-Sequencing)</w:t>
      </w:r>
    </w:p>
    <w:p w14:paraId="1D93D1F8" w14:textId="01ABC7BA" w:rsidR="00221F09" w:rsidRDefault="00BF261F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a. </w:t>
      </w:r>
      <w:proofErr w:type="spellStart"/>
      <w:r>
        <w:rPr>
          <w:rFonts w:ascii="Arial" w:hAnsi="Arial" w:cs="Arial"/>
          <w:kern w:val="0"/>
        </w:rPr>
        <w:t>heatmap</w:t>
      </w:r>
      <w:proofErr w:type="spellEnd"/>
      <w:r>
        <w:rPr>
          <w:rFonts w:ascii="Arial" w:hAnsi="Arial" w:cs="Arial"/>
          <w:kern w:val="0"/>
        </w:rPr>
        <w:t xml:space="preserve"> showing the DE </w:t>
      </w:r>
      <w:proofErr w:type="spellStart"/>
      <w:r>
        <w:rPr>
          <w:rFonts w:ascii="Arial" w:hAnsi="Arial" w:cs="Arial"/>
          <w:kern w:val="0"/>
        </w:rPr>
        <w:t>lncRNAs</w:t>
      </w:r>
      <w:proofErr w:type="spellEnd"/>
      <w:r>
        <w:rPr>
          <w:rFonts w:ascii="Arial" w:hAnsi="Arial" w:cs="Arial"/>
          <w:kern w:val="0"/>
        </w:rPr>
        <w:t xml:space="preserve"> between control and </w:t>
      </w:r>
      <w:proofErr w:type="spellStart"/>
      <w:r>
        <w:rPr>
          <w:rFonts w:ascii="Arial" w:hAnsi="Arial" w:cs="Arial"/>
          <w:kern w:val="0"/>
        </w:rPr>
        <w:t>sh</w:t>
      </w:r>
      <w:proofErr w:type="spellEnd"/>
      <w:r>
        <w:rPr>
          <w:rFonts w:ascii="Arial" w:hAnsi="Arial" w:cs="Arial"/>
          <w:kern w:val="0"/>
        </w:rPr>
        <w:t>-lncRNA</w:t>
      </w:r>
    </w:p>
    <w:p w14:paraId="71A8780A" w14:textId="10138417" w:rsidR="00BF261F" w:rsidRDefault="00BF261F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b. pathway enrichment </w:t>
      </w:r>
    </w:p>
    <w:p w14:paraId="09BF6F0A" w14:textId="675C44AC" w:rsidR="00BF261F" w:rsidRDefault="00BF261F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c. qPCR validation</w:t>
      </w:r>
    </w:p>
    <w:p w14:paraId="58A259CF" w14:textId="7F277D3A" w:rsidR="00BF261F" w:rsidRDefault="00BF261F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d. </w:t>
      </w:r>
      <w:r w:rsidR="00447568">
        <w:rPr>
          <w:rFonts w:ascii="Arial" w:hAnsi="Arial" w:cs="Arial"/>
          <w:kern w:val="0"/>
        </w:rPr>
        <w:t>western blot validation</w:t>
      </w:r>
    </w:p>
    <w:p w14:paraId="6B4CDF82" w14:textId="53FB4CAC" w:rsidR="00447568" w:rsidRDefault="00447568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e</w:t>
      </w:r>
      <w:r w:rsidR="00B57610">
        <w:rPr>
          <w:rFonts w:ascii="Arial" w:hAnsi="Arial" w:cs="Arial"/>
          <w:kern w:val="0"/>
        </w:rPr>
        <w:t xml:space="preserve">. </w:t>
      </w:r>
      <w:r w:rsidR="00ED12E6">
        <w:rPr>
          <w:rFonts w:ascii="Arial" w:hAnsi="Arial" w:cs="Arial"/>
          <w:kern w:val="0"/>
        </w:rPr>
        <w:t xml:space="preserve">FACS </w:t>
      </w:r>
    </w:p>
    <w:p w14:paraId="3B0899A6" w14:textId="6AB93461" w:rsidR="00ED12E6" w:rsidRDefault="00ED12E6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f. </w:t>
      </w:r>
    </w:p>
    <w:p w14:paraId="3619EBAF" w14:textId="77777777" w:rsidR="00BF261F" w:rsidRPr="00221F09" w:rsidRDefault="00BF261F" w:rsidP="005371AA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kern w:val="0"/>
        </w:rPr>
      </w:pPr>
    </w:p>
    <w:p w14:paraId="2F01286A" w14:textId="77777777" w:rsidR="00E150A1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</w:p>
    <w:p w14:paraId="409F43CC" w14:textId="3A5BB5F3" w:rsidR="00E150A1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>
        <w:rPr>
          <w:rFonts w:ascii="Arial" w:eastAsia="Times New Roman" w:hAnsi="Arial" w:cs="Arial"/>
          <w:b/>
          <w:bCs/>
          <w:iCs/>
          <w:color w:val="000000"/>
          <w:kern w:val="0"/>
        </w:rPr>
        <w:t>Discussion</w:t>
      </w:r>
    </w:p>
    <w:p w14:paraId="38F8C2F3" w14:textId="77777777" w:rsidR="00E150A1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</w:p>
    <w:p w14:paraId="6B6004AA" w14:textId="59BB3C15" w:rsidR="00E150A1" w:rsidRDefault="00E150A1" w:rsidP="005371AA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eastAsia="Times New Roman" w:hAnsi="Arial" w:cs="Arial"/>
          <w:b/>
          <w:bCs/>
          <w:iCs/>
          <w:color w:val="000000"/>
          <w:kern w:val="0"/>
        </w:rPr>
      </w:pPr>
      <w:r>
        <w:rPr>
          <w:rFonts w:ascii="Arial" w:eastAsia="Times New Roman" w:hAnsi="Arial" w:cs="Arial"/>
          <w:b/>
          <w:bCs/>
          <w:iCs/>
          <w:color w:val="000000"/>
          <w:kern w:val="0"/>
        </w:rPr>
        <w:t>Methods</w:t>
      </w:r>
    </w:p>
    <w:p w14:paraId="29EEA707" w14:textId="57714CDB" w:rsidR="00236EBF" w:rsidRPr="00E150A1" w:rsidRDefault="00236EBF" w:rsidP="002F61E4">
      <w:pPr>
        <w:widowControl/>
        <w:shd w:val="clear" w:color="auto" w:fill="FFFFFF"/>
        <w:spacing w:line="360" w:lineRule="auto"/>
        <w:ind w:right="75"/>
        <w:jc w:val="left"/>
        <w:textAlignment w:val="baseline"/>
        <w:outlineLvl w:val="2"/>
        <w:rPr>
          <w:rFonts w:ascii="Arial" w:hAnsi="Arial" w:cs="Arial"/>
          <w:kern w:val="0"/>
        </w:rPr>
      </w:pPr>
      <w:r w:rsidRPr="00E150A1">
        <w:rPr>
          <w:rFonts w:ascii="Arial" w:hAnsi="Arial" w:cs="Arial"/>
          <w:kern w:val="0"/>
        </w:rPr>
        <w:t xml:space="preserve"> </w:t>
      </w:r>
    </w:p>
    <w:p w14:paraId="7D47236B" w14:textId="77777777" w:rsidR="00154D70" w:rsidRPr="00E150A1" w:rsidRDefault="00154D70" w:rsidP="005371AA">
      <w:pPr>
        <w:spacing w:line="360" w:lineRule="auto"/>
        <w:rPr>
          <w:rFonts w:ascii="Arial" w:hAnsi="Arial" w:cs="Arial"/>
        </w:rPr>
      </w:pPr>
    </w:p>
    <w:sectPr w:rsidR="00154D70" w:rsidRPr="00E150A1" w:rsidSect="005F69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4F"/>
    <w:rsid w:val="000B0E6B"/>
    <w:rsid w:val="00107308"/>
    <w:rsid w:val="00131381"/>
    <w:rsid w:val="0015143C"/>
    <w:rsid w:val="00154D70"/>
    <w:rsid w:val="00205AA7"/>
    <w:rsid w:val="00221F09"/>
    <w:rsid w:val="00230011"/>
    <w:rsid w:val="00236EBF"/>
    <w:rsid w:val="002A012F"/>
    <w:rsid w:val="002F4FB9"/>
    <w:rsid w:val="002F61E4"/>
    <w:rsid w:val="00313B2C"/>
    <w:rsid w:val="003676E9"/>
    <w:rsid w:val="00382198"/>
    <w:rsid w:val="003B46D4"/>
    <w:rsid w:val="003F431E"/>
    <w:rsid w:val="00405E63"/>
    <w:rsid w:val="00447568"/>
    <w:rsid w:val="004B0B4E"/>
    <w:rsid w:val="004B6BEF"/>
    <w:rsid w:val="004F6AFB"/>
    <w:rsid w:val="005371AA"/>
    <w:rsid w:val="0054330A"/>
    <w:rsid w:val="0057270A"/>
    <w:rsid w:val="005818CF"/>
    <w:rsid w:val="005B4AFE"/>
    <w:rsid w:val="005C2680"/>
    <w:rsid w:val="005F3605"/>
    <w:rsid w:val="005F69B2"/>
    <w:rsid w:val="00641A4F"/>
    <w:rsid w:val="006549D0"/>
    <w:rsid w:val="0066612E"/>
    <w:rsid w:val="00675170"/>
    <w:rsid w:val="0072669B"/>
    <w:rsid w:val="0074173D"/>
    <w:rsid w:val="007556A7"/>
    <w:rsid w:val="00797432"/>
    <w:rsid w:val="007F6D44"/>
    <w:rsid w:val="00843678"/>
    <w:rsid w:val="00923C4F"/>
    <w:rsid w:val="00930358"/>
    <w:rsid w:val="0093054B"/>
    <w:rsid w:val="00A2768C"/>
    <w:rsid w:val="00A60819"/>
    <w:rsid w:val="00A61E5B"/>
    <w:rsid w:val="00A958C2"/>
    <w:rsid w:val="00AA1BDD"/>
    <w:rsid w:val="00B05964"/>
    <w:rsid w:val="00B237D7"/>
    <w:rsid w:val="00B35A5B"/>
    <w:rsid w:val="00B40E41"/>
    <w:rsid w:val="00B57610"/>
    <w:rsid w:val="00B77DAF"/>
    <w:rsid w:val="00BC5253"/>
    <w:rsid w:val="00BF261F"/>
    <w:rsid w:val="00C146D3"/>
    <w:rsid w:val="00C86DCE"/>
    <w:rsid w:val="00CA5425"/>
    <w:rsid w:val="00D14AA2"/>
    <w:rsid w:val="00D749B2"/>
    <w:rsid w:val="00DE0A4B"/>
    <w:rsid w:val="00E150A1"/>
    <w:rsid w:val="00E4294A"/>
    <w:rsid w:val="00E85C99"/>
    <w:rsid w:val="00ED12E6"/>
    <w:rsid w:val="00F8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F98F5"/>
  <w14:defaultImageDpi w14:val="300"/>
  <w15:docId w15:val="{0F46AC08-E575-4474-AD46-1E6CA010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23C4F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23C4F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23C4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923C4F"/>
  </w:style>
  <w:style w:type="character" w:styleId="a4">
    <w:name w:val="Hyperlink"/>
    <w:basedOn w:val="a0"/>
    <w:uiPriority w:val="99"/>
    <w:semiHidden/>
    <w:unhideWhenUsed/>
    <w:rsid w:val="00923C4F"/>
    <w:rPr>
      <w:color w:val="0000FF"/>
      <w:u w:val="single"/>
    </w:rPr>
  </w:style>
  <w:style w:type="paragraph" w:customStyle="1" w:styleId="svarticle">
    <w:name w:val="svarticle"/>
    <w:basedOn w:val="a"/>
    <w:rsid w:val="003B46D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ara">
    <w:name w:val="para"/>
    <w:basedOn w:val="a"/>
    <w:rsid w:val="00154D7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internalref">
    <w:name w:val="internalref"/>
    <w:basedOn w:val="a0"/>
    <w:rsid w:val="00154D70"/>
  </w:style>
  <w:style w:type="character" w:customStyle="1" w:styleId="citationref">
    <w:name w:val="citationref"/>
    <w:basedOn w:val="a0"/>
    <w:rsid w:val="0015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4</Pages>
  <Words>354</Words>
  <Characters>2024</Characters>
  <Application>Microsoft Office Word</Application>
  <DocSecurity>0</DocSecurity>
  <Lines>16</Lines>
  <Paragraphs>4</Paragraphs>
  <ScaleCrop>false</ScaleCrop>
  <Company>SYSUCC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Zhixiang</dc:creator>
  <cp:keywords/>
  <dc:description/>
  <cp:lastModifiedBy>张红丸</cp:lastModifiedBy>
  <cp:revision>56</cp:revision>
  <cp:lastPrinted>2017-03-27T11:56:00Z</cp:lastPrinted>
  <dcterms:created xsi:type="dcterms:W3CDTF">2016-04-23T06:19:00Z</dcterms:created>
  <dcterms:modified xsi:type="dcterms:W3CDTF">2017-11-24T14:22:00Z</dcterms:modified>
</cp:coreProperties>
</file>