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FA3C9" w14:textId="0C8B114D" w:rsidR="000F7D02" w:rsidRDefault="000F7D02" w:rsidP="000F7D02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拳击</w:t>
      </w:r>
      <w:r>
        <w:rPr>
          <w:rFonts w:ascii="Arial" w:eastAsia="等线" w:hAnsi="Arial" w:cs="Arial" w:hint="eastAsia"/>
          <w:b/>
          <w:sz w:val="22"/>
        </w:rPr>
        <w:t>反应</w:t>
      </w:r>
      <w:proofErr w:type="gramStart"/>
      <w:r>
        <w:rPr>
          <w:rFonts w:ascii="Arial" w:eastAsia="等线" w:hAnsi="Arial" w:cs="Arial" w:hint="eastAsia"/>
          <w:b/>
          <w:sz w:val="22"/>
        </w:rPr>
        <w:t>球蓝</w:t>
      </w:r>
      <w:proofErr w:type="gramEnd"/>
      <w:r>
        <w:rPr>
          <w:rFonts w:ascii="Arial" w:eastAsia="等线" w:hAnsi="Arial" w:cs="Arial" w:hint="eastAsia"/>
          <w:b/>
          <w:sz w:val="22"/>
        </w:rPr>
        <w:t>牙协议</w:t>
      </w:r>
    </w:p>
    <w:p w14:paraId="009B4059" w14:textId="77777777" w:rsidR="000F7D02" w:rsidRDefault="000F7D02" w:rsidP="000F7D02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SENBALL#000001</w:t>
      </w:r>
    </w:p>
    <w:p w14:paraId="5F004024" w14:textId="77777777" w:rsidR="000F7D02" w:rsidRDefault="000F7D02" w:rsidP="000F7D02">
      <w:pPr>
        <w:spacing w:before="120" w:after="120" w:line="288" w:lineRule="auto"/>
        <w:jc w:val="left"/>
      </w:pPr>
    </w:p>
    <w:p w14:paraId="27A98C8F" w14:textId="77777777" w:rsidR="000F7D02" w:rsidRDefault="000F7D02" w:rsidP="000F7D02">
      <w:pPr>
        <w:spacing w:before="120" w:after="120" w:line="288" w:lineRule="auto"/>
        <w:jc w:val="left"/>
        <w:rPr>
          <w:rFonts w:eastAsia="宋体"/>
        </w:rPr>
      </w:pPr>
    </w:p>
    <w:p w14:paraId="2E8202F9" w14:textId="77777777" w:rsidR="000F7D02" w:rsidRDefault="000F7D02" w:rsidP="000F7D02">
      <w:pPr>
        <w:spacing w:before="120" w:after="120" w:line="288" w:lineRule="auto"/>
        <w:jc w:val="left"/>
      </w:pPr>
    </w:p>
    <w:p w14:paraId="6E2E54F3" w14:textId="77777777" w:rsidR="000F7D02" w:rsidRDefault="000F7D02" w:rsidP="000F7D02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拳击</w:t>
      </w:r>
      <w:r>
        <w:rPr>
          <w:rFonts w:ascii="Arial" w:eastAsia="等线" w:hAnsi="Arial" w:cs="Arial" w:hint="eastAsia"/>
          <w:b/>
          <w:sz w:val="22"/>
        </w:rPr>
        <w:t>反应</w:t>
      </w:r>
      <w:proofErr w:type="gramStart"/>
      <w:r>
        <w:rPr>
          <w:rFonts w:ascii="Arial" w:eastAsia="等线" w:hAnsi="Arial" w:cs="Arial" w:hint="eastAsia"/>
          <w:b/>
          <w:sz w:val="22"/>
        </w:rPr>
        <w:t>球蓝</w:t>
      </w:r>
      <w:proofErr w:type="gramEnd"/>
      <w:r>
        <w:rPr>
          <w:rFonts w:ascii="Arial" w:eastAsia="等线" w:hAnsi="Arial" w:cs="Arial" w:hint="eastAsia"/>
          <w:b/>
          <w:sz w:val="22"/>
        </w:rPr>
        <w:t>牙协议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4440"/>
      </w:tblGrid>
      <w:tr w:rsidR="000F7D02" w14:paraId="3C74F5FE" w14:textId="77777777" w:rsidTr="00E43BC1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B9C5D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A85BC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头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950FD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D5</w:t>
            </w:r>
          </w:p>
        </w:tc>
      </w:tr>
      <w:tr w:rsidR="000F7D02" w14:paraId="2A0DA5D2" w14:textId="77777777" w:rsidTr="00E43BC1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DE351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696A9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头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E8B2A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5D</w:t>
            </w:r>
          </w:p>
        </w:tc>
      </w:tr>
      <w:tr w:rsidR="000F7D02" w14:paraId="7290AF98" w14:textId="77777777" w:rsidTr="00E43BC1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F41C7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B5CFD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指令号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B2CC1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03</w:t>
            </w:r>
          </w:p>
        </w:tc>
      </w:tr>
      <w:tr w:rsidR="000F7D02" w14:paraId="15641F64" w14:textId="77777777" w:rsidTr="00E43BC1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D3F00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6A251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</w:t>
            </w: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DC38F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包数</w:t>
            </w:r>
            <w:r>
              <w:rPr>
                <w:rFonts w:ascii="Arial" w:eastAsia="等线" w:hAnsi="Arial" w:cs="Arial"/>
                <w:sz w:val="22"/>
              </w:rPr>
              <w:t xml:space="preserve"> 0-255</w:t>
            </w:r>
            <w:r>
              <w:rPr>
                <w:rFonts w:ascii="Arial" w:eastAsia="等线" w:hAnsi="Arial" w:cs="Arial"/>
                <w:sz w:val="22"/>
              </w:rPr>
              <w:t>循环</w:t>
            </w:r>
          </w:p>
        </w:tc>
      </w:tr>
      <w:tr w:rsidR="000F7D02" w14:paraId="42BB7290" w14:textId="77777777" w:rsidTr="00E43BC1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4FC05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52A99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</w:t>
            </w: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0272A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电量（</w:t>
            </w:r>
            <w:r>
              <w:rPr>
                <w:rFonts w:ascii="Arial" w:eastAsia="等线" w:hAnsi="Arial" w:cs="Arial"/>
                <w:sz w:val="22"/>
              </w:rPr>
              <w:t>0-100</w:t>
            </w:r>
            <w:r>
              <w:rPr>
                <w:rFonts w:ascii="Arial" w:eastAsia="等线" w:hAnsi="Arial" w:cs="Arial"/>
                <w:sz w:val="22"/>
              </w:rPr>
              <w:t>）</w:t>
            </w:r>
            <w:r>
              <w:rPr>
                <w:rFonts w:ascii="Arial" w:eastAsia="等线" w:hAnsi="Arial" w:cs="Arial"/>
                <w:sz w:val="22"/>
              </w:rPr>
              <w:t>101</w:t>
            </w:r>
            <w:r>
              <w:rPr>
                <w:rFonts w:ascii="Arial" w:eastAsia="等线" w:hAnsi="Arial" w:cs="Arial"/>
                <w:sz w:val="22"/>
              </w:rPr>
              <w:t>正在充电</w:t>
            </w:r>
            <w:r>
              <w:rPr>
                <w:rFonts w:ascii="Arial" w:eastAsia="等线" w:hAnsi="Arial" w:cs="Arial"/>
                <w:sz w:val="22"/>
              </w:rPr>
              <w:t>102</w:t>
            </w:r>
            <w:r>
              <w:rPr>
                <w:rFonts w:ascii="Arial" w:eastAsia="等线" w:hAnsi="Arial" w:cs="Arial"/>
                <w:sz w:val="22"/>
              </w:rPr>
              <w:t>充满了</w:t>
            </w:r>
          </w:p>
        </w:tc>
      </w:tr>
      <w:tr w:rsidR="000F7D02" w14:paraId="4C6A1020" w14:textId="77777777" w:rsidTr="00E43BC1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6E557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90B13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</w:t>
            </w: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ADB41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陀螺仪拳击次数</w:t>
            </w:r>
          </w:p>
        </w:tc>
      </w:tr>
      <w:tr w:rsidR="000F7D02" w14:paraId="69BBAB70" w14:textId="77777777" w:rsidTr="00E43BC1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9685B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51E89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</w:t>
            </w: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13F72" w14:textId="77777777" w:rsidR="000F7D02" w:rsidRDefault="000F7D02" w:rsidP="00E43BC1">
            <w:pPr>
              <w:spacing w:before="120" w:after="120" w:line="288" w:lineRule="auto"/>
              <w:jc w:val="left"/>
              <w:rPr>
                <w:rFonts w:eastAsia="等线"/>
              </w:rPr>
            </w:pPr>
            <w:r>
              <w:rPr>
                <w:rFonts w:ascii="Arial" w:eastAsia="等线" w:hAnsi="Arial" w:cs="Arial"/>
                <w:sz w:val="22"/>
              </w:rPr>
              <w:t>压力拳击次数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 w:hint="eastAsia"/>
                <w:sz w:val="22"/>
              </w:rPr>
              <w:t>（无压力产品为</w:t>
            </w:r>
            <w:r>
              <w:rPr>
                <w:rFonts w:ascii="Arial" w:eastAsia="等线" w:hAnsi="Arial" w:cs="Arial" w:hint="eastAsia"/>
                <w:sz w:val="22"/>
              </w:rPr>
              <w:t>00</w:t>
            </w:r>
            <w:r>
              <w:rPr>
                <w:rFonts w:ascii="Arial" w:eastAsia="等线" w:hAnsi="Arial" w:cs="Arial" w:hint="eastAsia"/>
                <w:sz w:val="22"/>
              </w:rPr>
              <w:t>）</w:t>
            </w:r>
          </w:p>
        </w:tc>
      </w:tr>
      <w:tr w:rsidR="000F7D02" w14:paraId="1B6F53A1" w14:textId="77777777" w:rsidTr="00E43BC1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CDC46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B5B8D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</w:t>
            </w: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3D5D6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陀螺仪拳击力度</w:t>
            </w:r>
            <w:r>
              <w:rPr>
                <w:rFonts w:ascii="Arial" w:eastAsia="等线" w:hAnsi="Arial" w:cs="Arial" w:hint="eastAsia"/>
                <w:sz w:val="22"/>
              </w:rPr>
              <w:t>（加速度峰值）</w:t>
            </w:r>
          </w:p>
        </w:tc>
      </w:tr>
      <w:tr w:rsidR="000F7D02" w14:paraId="1230DC08" w14:textId="77777777" w:rsidTr="00E43BC1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7F5A6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79096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</w:t>
            </w: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29593" w14:textId="77777777" w:rsidR="000F7D02" w:rsidRDefault="000F7D02" w:rsidP="00E43BC1">
            <w:pPr>
              <w:spacing w:before="120" w:after="120" w:line="288" w:lineRule="auto"/>
              <w:jc w:val="left"/>
              <w:rPr>
                <w:rFonts w:eastAsia="等线"/>
              </w:rPr>
            </w:pPr>
            <w:r>
              <w:rPr>
                <w:rFonts w:ascii="Arial" w:eastAsia="等线" w:hAnsi="Arial" w:cs="Arial"/>
                <w:sz w:val="22"/>
              </w:rPr>
              <w:t>压力拳击力度</w:t>
            </w:r>
            <w:r>
              <w:rPr>
                <w:rFonts w:ascii="Arial" w:eastAsia="等线" w:hAnsi="Arial" w:cs="Arial" w:hint="eastAsia"/>
                <w:sz w:val="22"/>
              </w:rPr>
              <w:t xml:space="preserve"> </w:t>
            </w:r>
            <w:r>
              <w:rPr>
                <w:rFonts w:ascii="Arial" w:eastAsia="等线" w:hAnsi="Arial" w:cs="Arial" w:hint="eastAsia"/>
                <w:sz w:val="22"/>
              </w:rPr>
              <w:t>（无压力产品为</w:t>
            </w:r>
            <w:r>
              <w:rPr>
                <w:rFonts w:ascii="Arial" w:eastAsia="等线" w:hAnsi="Arial" w:cs="Arial" w:hint="eastAsia"/>
                <w:sz w:val="22"/>
              </w:rPr>
              <w:t>00</w:t>
            </w:r>
            <w:r>
              <w:rPr>
                <w:rFonts w:ascii="Arial" w:eastAsia="等线" w:hAnsi="Arial" w:cs="Arial" w:hint="eastAsia"/>
                <w:sz w:val="22"/>
              </w:rPr>
              <w:t>）</w:t>
            </w:r>
          </w:p>
        </w:tc>
      </w:tr>
      <w:tr w:rsidR="000F7D02" w14:paraId="3493E713" w14:textId="77777777" w:rsidTr="00E43BC1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5D826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22150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</w:t>
            </w: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4EF7A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空</w:t>
            </w:r>
          </w:p>
        </w:tc>
      </w:tr>
      <w:tr w:rsidR="000F7D02" w14:paraId="4844CACD" w14:textId="77777777" w:rsidTr="00E43BC1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48FE2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08BA0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</w:t>
            </w: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92749" w14:textId="77777777" w:rsidR="000F7D02" w:rsidRDefault="000F7D02" w:rsidP="00E43BC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空</w:t>
            </w:r>
          </w:p>
        </w:tc>
      </w:tr>
    </w:tbl>
    <w:p w14:paraId="1224E58E" w14:textId="77777777" w:rsidR="000F7D02" w:rsidRDefault="000F7D02" w:rsidP="000F7D02">
      <w:pPr>
        <w:spacing w:before="120" w:after="120" w:line="288" w:lineRule="auto"/>
        <w:jc w:val="left"/>
      </w:pPr>
    </w:p>
    <w:p w14:paraId="2C872C37" w14:textId="77777777" w:rsidR="000F7D02" w:rsidRDefault="000F7D02" w:rsidP="000F7D02">
      <w:pPr>
        <w:spacing w:before="120" w:after="120" w:line="288" w:lineRule="auto"/>
        <w:jc w:val="left"/>
      </w:pPr>
    </w:p>
    <w:p w14:paraId="58B7F339" w14:textId="77777777" w:rsidR="000F7D02" w:rsidRDefault="000F7D02" w:rsidP="000F7D02">
      <w:pPr>
        <w:spacing w:before="120" w:after="120" w:line="288" w:lineRule="auto"/>
        <w:jc w:val="left"/>
      </w:pPr>
    </w:p>
    <w:p w14:paraId="23FAC938" w14:textId="77777777" w:rsidR="000F7D02" w:rsidRDefault="000F7D02" w:rsidP="000F7D02">
      <w:pPr>
        <w:spacing w:before="120" w:after="120" w:line="288" w:lineRule="auto"/>
        <w:jc w:val="left"/>
      </w:pPr>
    </w:p>
    <w:p w14:paraId="67063851" w14:textId="77777777" w:rsidR="000F7D02" w:rsidRDefault="000F7D02" w:rsidP="000F7D02">
      <w:pPr>
        <w:spacing w:before="120" w:after="120" w:line="288" w:lineRule="auto"/>
        <w:jc w:val="left"/>
      </w:pPr>
    </w:p>
    <w:p w14:paraId="74AB667F" w14:textId="77777777" w:rsidR="000F7D02" w:rsidRDefault="000F7D02" w:rsidP="000F7D02">
      <w:pPr>
        <w:spacing w:before="120" w:after="120" w:line="288" w:lineRule="auto"/>
        <w:jc w:val="left"/>
      </w:pPr>
    </w:p>
    <w:p w14:paraId="6E8805A1" w14:textId="77777777" w:rsidR="000F7D02" w:rsidRDefault="000F7D02" w:rsidP="000F7D02">
      <w:pPr>
        <w:spacing w:before="320" w:after="120" w:line="288" w:lineRule="auto"/>
        <w:jc w:val="left"/>
        <w:outlineLvl w:val="1"/>
      </w:pPr>
      <w:bookmarkStart w:id="0" w:name="heading_1"/>
      <w:r>
        <w:rPr>
          <w:rFonts w:ascii="Arial" w:eastAsia="等线" w:hAnsi="Arial" w:cs="Arial"/>
          <w:b/>
          <w:sz w:val="32"/>
        </w:rPr>
        <w:lastRenderedPageBreak/>
        <w:t>指令相关</w:t>
      </w:r>
      <w:bookmarkEnd w:id="0"/>
    </w:p>
    <w:p w14:paraId="734CD61D" w14:textId="77777777" w:rsidR="000F7D02" w:rsidRDefault="000F7D02" w:rsidP="000F7D02">
      <w:pPr>
        <w:spacing w:before="300" w:after="120" w:line="288" w:lineRule="auto"/>
        <w:jc w:val="left"/>
        <w:outlineLvl w:val="2"/>
      </w:pPr>
      <w:bookmarkStart w:id="1" w:name="heading_2"/>
      <w:r>
        <w:rPr>
          <w:rFonts w:ascii="Arial" w:eastAsia="等线" w:hAnsi="Arial" w:cs="Arial"/>
          <w:b/>
          <w:sz w:val="30"/>
        </w:rPr>
        <w:t>04-</w:t>
      </w:r>
      <w:r>
        <w:rPr>
          <w:rFonts w:ascii="Arial" w:eastAsia="等线" w:hAnsi="Arial" w:cs="Arial"/>
          <w:b/>
          <w:sz w:val="30"/>
        </w:rPr>
        <w:t>陀螺仪相关指令</w:t>
      </w:r>
      <w:bookmarkEnd w:id="1"/>
    </w:p>
    <w:p w14:paraId="65BF14A3" w14:textId="77777777" w:rsidR="000F7D02" w:rsidRDefault="000F7D02" w:rsidP="000F7D02">
      <w:pPr>
        <w:spacing w:before="260" w:after="120" w:line="288" w:lineRule="auto"/>
        <w:ind w:left="453"/>
        <w:jc w:val="left"/>
        <w:outlineLvl w:val="3"/>
      </w:pPr>
      <w:bookmarkStart w:id="2" w:name="heading_3"/>
      <w:r>
        <w:rPr>
          <w:rFonts w:ascii="Arial" w:eastAsia="等线" w:hAnsi="Arial" w:cs="Arial"/>
          <w:b/>
          <w:sz w:val="28"/>
          <w:shd w:val="clear" w:color="auto" w:fill="F76964"/>
        </w:rPr>
        <w:t>01</w:t>
      </w:r>
      <w:r>
        <w:rPr>
          <w:rFonts w:ascii="Arial" w:eastAsia="等线" w:hAnsi="Arial" w:cs="Arial"/>
          <w:b/>
          <w:sz w:val="28"/>
        </w:rPr>
        <w:t>-</w:t>
      </w:r>
      <w:r>
        <w:rPr>
          <w:rFonts w:ascii="Arial" w:eastAsia="等线" w:hAnsi="Arial" w:cs="Arial"/>
          <w:b/>
          <w:sz w:val="28"/>
        </w:rPr>
        <w:t>开启陀螺仪（陀螺仪高功耗）</w:t>
      </w:r>
      <w:bookmarkEnd w:id="2"/>
    </w:p>
    <w:p w14:paraId="6E87A607" w14:textId="77777777" w:rsidR="000F7D02" w:rsidRDefault="000F7D02" w:rsidP="000F7D02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指令号：</w:t>
      </w:r>
      <w:r>
        <w:rPr>
          <w:rFonts w:ascii="Arial" w:eastAsia="等线" w:hAnsi="Arial" w:cs="Arial"/>
          <w:sz w:val="22"/>
          <w:shd w:val="clear" w:color="auto" w:fill="FFE928"/>
        </w:rPr>
        <w:t>04</w:t>
      </w:r>
    </w:p>
    <w:p w14:paraId="64F93B33" w14:textId="77777777" w:rsidR="000F7D02" w:rsidRDefault="000F7D02" w:rsidP="000F7D02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C5 5</w:t>
      </w:r>
      <w:proofErr w:type="gramStart"/>
      <w:r>
        <w:rPr>
          <w:rFonts w:ascii="Arial" w:eastAsia="等线" w:hAnsi="Arial" w:cs="Arial"/>
          <w:sz w:val="22"/>
        </w:rPr>
        <w:t xml:space="preserve">C  </w:t>
      </w:r>
      <w:r>
        <w:rPr>
          <w:rFonts w:ascii="Arial" w:eastAsia="等线" w:hAnsi="Arial" w:cs="Arial"/>
          <w:sz w:val="22"/>
          <w:shd w:val="clear" w:color="auto" w:fill="FFE928"/>
        </w:rPr>
        <w:t>04</w:t>
      </w:r>
      <w:proofErr w:type="gramEnd"/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  <w:shd w:val="clear" w:color="auto" w:fill="F76964"/>
        </w:rPr>
        <w:t>01</w:t>
      </w:r>
      <w:r>
        <w:rPr>
          <w:rFonts w:ascii="Arial" w:eastAsia="等线" w:hAnsi="Arial" w:cs="Arial"/>
          <w:sz w:val="22"/>
        </w:rPr>
        <w:t xml:space="preserve"> </w:t>
      </w:r>
    </w:p>
    <w:p w14:paraId="4860F9A8" w14:textId="77777777" w:rsidR="000F7D02" w:rsidRDefault="000F7D02" w:rsidP="000F7D02">
      <w:pPr>
        <w:spacing w:before="260" w:after="120" w:line="288" w:lineRule="auto"/>
        <w:ind w:left="453"/>
        <w:jc w:val="left"/>
        <w:outlineLvl w:val="3"/>
      </w:pPr>
      <w:bookmarkStart w:id="3" w:name="heading_4"/>
      <w:r>
        <w:rPr>
          <w:rFonts w:ascii="Arial" w:eastAsia="等线" w:hAnsi="Arial" w:cs="Arial"/>
          <w:b/>
          <w:sz w:val="28"/>
          <w:shd w:val="clear" w:color="auto" w:fill="F76964"/>
        </w:rPr>
        <w:t>00</w:t>
      </w:r>
      <w:r>
        <w:rPr>
          <w:rFonts w:ascii="Arial" w:eastAsia="等线" w:hAnsi="Arial" w:cs="Arial"/>
          <w:b/>
          <w:sz w:val="28"/>
        </w:rPr>
        <w:t>-</w:t>
      </w:r>
      <w:r>
        <w:rPr>
          <w:rFonts w:ascii="Arial" w:eastAsia="等线" w:hAnsi="Arial" w:cs="Arial"/>
          <w:b/>
          <w:sz w:val="28"/>
        </w:rPr>
        <w:t>关闭陀螺仪（陀螺仪低功耗）</w:t>
      </w:r>
      <w:bookmarkEnd w:id="3"/>
    </w:p>
    <w:p w14:paraId="4B566B9C" w14:textId="77777777" w:rsidR="000F7D02" w:rsidRDefault="000F7D02" w:rsidP="000F7D02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指令号：</w:t>
      </w:r>
      <w:r>
        <w:rPr>
          <w:rFonts w:ascii="Arial" w:eastAsia="等线" w:hAnsi="Arial" w:cs="Arial"/>
          <w:sz w:val="22"/>
          <w:shd w:val="clear" w:color="auto" w:fill="FFE928"/>
        </w:rPr>
        <w:t>04</w:t>
      </w:r>
    </w:p>
    <w:p w14:paraId="4D6B27BF" w14:textId="77777777" w:rsidR="000F7D02" w:rsidRDefault="000F7D02" w:rsidP="000F7D02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C5 5</w:t>
      </w:r>
      <w:proofErr w:type="gramStart"/>
      <w:r>
        <w:rPr>
          <w:rFonts w:ascii="Arial" w:eastAsia="等线" w:hAnsi="Arial" w:cs="Arial"/>
          <w:sz w:val="22"/>
        </w:rPr>
        <w:t xml:space="preserve">C  </w:t>
      </w:r>
      <w:r>
        <w:rPr>
          <w:rFonts w:ascii="Arial" w:eastAsia="等线" w:hAnsi="Arial" w:cs="Arial"/>
          <w:sz w:val="22"/>
          <w:shd w:val="clear" w:color="auto" w:fill="FFE928"/>
        </w:rPr>
        <w:t>04</w:t>
      </w:r>
      <w:proofErr w:type="gramEnd"/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  <w:shd w:val="clear" w:color="auto" w:fill="F76964"/>
        </w:rPr>
        <w:t>00</w:t>
      </w:r>
      <w:r>
        <w:rPr>
          <w:rFonts w:ascii="Arial" w:eastAsia="等线" w:hAnsi="Arial" w:cs="Arial"/>
          <w:sz w:val="22"/>
        </w:rPr>
        <w:t xml:space="preserve"> </w:t>
      </w:r>
    </w:p>
    <w:p w14:paraId="22E0AFB1" w14:textId="77777777" w:rsidR="000F7D02" w:rsidRDefault="000F7D02" w:rsidP="000F7D02">
      <w:pPr>
        <w:spacing w:before="300" w:after="120" w:line="288" w:lineRule="auto"/>
        <w:jc w:val="left"/>
        <w:outlineLvl w:val="2"/>
      </w:pPr>
      <w:bookmarkStart w:id="4" w:name="heading_5"/>
      <w:r>
        <w:rPr>
          <w:rFonts w:ascii="Arial" w:eastAsia="等线" w:hAnsi="Arial" w:cs="Arial"/>
          <w:b/>
          <w:sz w:val="30"/>
        </w:rPr>
        <w:br/>
        <w:t>05-</w:t>
      </w:r>
      <w:r>
        <w:rPr>
          <w:rFonts w:ascii="Arial" w:eastAsia="等线" w:hAnsi="Arial" w:cs="Arial"/>
          <w:b/>
          <w:sz w:val="30"/>
        </w:rPr>
        <w:t>拳击阈值相关指令</w:t>
      </w:r>
      <w:bookmarkEnd w:id="4"/>
    </w:p>
    <w:p w14:paraId="20C0E2F5" w14:textId="77777777" w:rsidR="000F7D02" w:rsidRDefault="000F7D02" w:rsidP="000F7D02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阈值在</w:t>
      </w:r>
      <w:r>
        <w:rPr>
          <w:rFonts w:ascii="Arial" w:eastAsia="等线" w:hAnsi="Arial" w:cs="Arial"/>
          <w:sz w:val="22"/>
        </w:rPr>
        <w:t>2000-6000</w:t>
      </w:r>
      <w:r>
        <w:rPr>
          <w:rFonts w:ascii="Arial" w:eastAsia="等线" w:hAnsi="Arial" w:cs="Arial"/>
          <w:sz w:val="22"/>
        </w:rPr>
        <w:t>之间调整，对应</w:t>
      </w:r>
      <w:r>
        <w:rPr>
          <w:rFonts w:ascii="Arial" w:eastAsia="等线" w:hAnsi="Arial" w:cs="Arial"/>
          <w:sz w:val="22"/>
        </w:rPr>
        <w:t>100-0</w:t>
      </w:r>
      <w:r>
        <w:rPr>
          <w:rFonts w:ascii="Arial" w:eastAsia="等线" w:hAnsi="Arial" w:cs="Arial"/>
          <w:sz w:val="22"/>
        </w:rPr>
        <w:t>的参数，</w:t>
      </w:r>
      <w:r>
        <w:rPr>
          <w:rFonts w:ascii="Arial" w:eastAsia="等线" w:hAnsi="Arial" w:cs="Arial"/>
          <w:sz w:val="22"/>
        </w:rPr>
        <w:t>100</w:t>
      </w:r>
      <w:r>
        <w:rPr>
          <w:rFonts w:ascii="Arial" w:eastAsia="等线" w:hAnsi="Arial" w:cs="Arial"/>
          <w:sz w:val="22"/>
        </w:rPr>
        <w:t>对应阈值</w:t>
      </w:r>
      <w:r>
        <w:rPr>
          <w:rFonts w:ascii="Arial" w:eastAsia="等线" w:hAnsi="Arial" w:cs="Arial"/>
          <w:sz w:val="22"/>
        </w:rPr>
        <w:t xml:space="preserve">2000 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0</w:t>
      </w:r>
      <w:r>
        <w:rPr>
          <w:rFonts w:ascii="Arial" w:eastAsia="等线" w:hAnsi="Arial" w:cs="Arial"/>
          <w:sz w:val="22"/>
        </w:rPr>
        <w:t>对应阈值</w:t>
      </w:r>
      <w:r>
        <w:rPr>
          <w:rFonts w:ascii="Arial" w:eastAsia="等线" w:hAnsi="Arial" w:cs="Arial"/>
          <w:sz w:val="22"/>
        </w:rPr>
        <w:t>6000</w:t>
      </w:r>
    </w:p>
    <w:p w14:paraId="22CF99B0" w14:textId="77777777" w:rsidR="000F7D02" w:rsidRDefault="000F7D02" w:rsidP="000F7D02">
      <w:pPr>
        <w:spacing w:before="260" w:after="120" w:line="288" w:lineRule="auto"/>
        <w:ind w:left="453"/>
        <w:jc w:val="left"/>
        <w:outlineLvl w:val="3"/>
      </w:pPr>
      <w:bookmarkStart w:id="5" w:name="heading_6"/>
      <w:r>
        <w:rPr>
          <w:rFonts w:ascii="Arial" w:eastAsia="等线" w:hAnsi="Arial" w:cs="Arial"/>
          <w:b/>
          <w:sz w:val="28"/>
        </w:rPr>
        <w:t>01</w:t>
      </w:r>
      <w:r>
        <w:rPr>
          <w:rFonts w:ascii="Arial" w:eastAsia="等线" w:hAnsi="Arial" w:cs="Arial"/>
          <w:b/>
          <w:sz w:val="28"/>
        </w:rPr>
        <w:t>写入拳击阈值</w:t>
      </w:r>
      <w:bookmarkEnd w:id="5"/>
    </w:p>
    <w:p w14:paraId="1147AFC2" w14:textId="77777777" w:rsidR="000F7D02" w:rsidRDefault="000F7D02" w:rsidP="000F7D0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C5 5C 05 01 00</w:t>
      </w:r>
      <w:r>
        <w:rPr>
          <w:rFonts w:ascii="Arial" w:eastAsia="等线" w:hAnsi="Arial" w:cs="Arial"/>
          <w:sz w:val="22"/>
        </w:rPr>
        <w:t>：阈值为</w:t>
      </w:r>
      <w:r>
        <w:rPr>
          <w:rFonts w:ascii="Arial" w:eastAsia="等线" w:hAnsi="Arial" w:cs="Arial"/>
          <w:sz w:val="22"/>
        </w:rPr>
        <w:t>6000</w:t>
      </w:r>
    </w:p>
    <w:p w14:paraId="062E6F82" w14:textId="77777777" w:rsidR="000F7D02" w:rsidRDefault="000F7D02" w:rsidP="000F7D0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C5 5C 05 01 64</w:t>
      </w:r>
      <w:r>
        <w:rPr>
          <w:rFonts w:ascii="Arial" w:eastAsia="等线" w:hAnsi="Arial" w:cs="Arial"/>
          <w:sz w:val="22"/>
        </w:rPr>
        <w:t>：阈值为</w:t>
      </w:r>
      <w:r>
        <w:rPr>
          <w:rFonts w:ascii="Arial" w:eastAsia="等线" w:hAnsi="Arial" w:cs="Arial"/>
          <w:sz w:val="22"/>
        </w:rPr>
        <w:t>2000</w:t>
      </w:r>
    </w:p>
    <w:p w14:paraId="3E789363" w14:textId="77777777" w:rsidR="000F7D02" w:rsidRDefault="000F7D02" w:rsidP="000F7D0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C5 5C 05 01 32</w:t>
      </w:r>
      <w:r>
        <w:rPr>
          <w:rFonts w:ascii="Arial" w:eastAsia="等线" w:hAnsi="Arial" w:cs="Arial"/>
          <w:sz w:val="22"/>
        </w:rPr>
        <w:t>：阈值为</w:t>
      </w:r>
      <w:r>
        <w:rPr>
          <w:rFonts w:ascii="Arial" w:eastAsia="等线" w:hAnsi="Arial" w:cs="Arial"/>
          <w:sz w:val="22"/>
        </w:rPr>
        <w:t>4000</w:t>
      </w:r>
    </w:p>
    <w:p w14:paraId="32BB098B" w14:textId="77777777" w:rsidR="000F7D02" w:rsidRDefault="000F7D02" w:rsidP="000F7D02">
      <w:pPr>
        <w:spacing w:before="260" w:after="120" w:line="288" w:lineRule="auto"/>
        <w:ind w:left="453"/>
        <w:jc w:val="left"/>
        <w:outlineLvl w:val="3"/>
      </w:pPr>
      <w:bookmarkStart w:id="6" w:name="heading_7"/>
      <w:r>
        <w:rPr>
          <w:rFonts w:ascii="Arial" w:eastAsia="等线" w:hAnsi="Arial" w:cs="Arial"/>
          <w:b/>
          <w:sz w:val="28"/>
        </w:rPr>
        <w:t>00</w:t>
      </w:r>
      <w:r>
        <w:rPr>
          <w:rFonts w:ascii="Arial" w:eastAsia="等线" w:hAnsi="Arial" w:cs="Arial"/>
          <w:b/>
          <w:sz w:val="28"/>
        </w:rPr>
        <w:t>读取拳击阈值</w:t>
      </w:r>
      <w:bookmarkEnd w:id="6"/>
    </w:p>
    <w:p w14:paraId="4C69E566" w14:textId="77777777" w:rsidR="000F7D02" w:rsidRDefault="000F7D02" w:rsidP="000F7D02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指令：</w:t>
      </w:r>
      <w:r>
        <w:rPr>
          <w:rFonts w:ascii="Arial" w:eastAsia="等线" w:hAnsi="Arial" w:cs="Arial"/>
          <w:sz w:val="22"/>
        </w:rPr>
        <w:t>C5 5C 05 00</w:t>
      </w:r>
    </w:p>
    <w:p w14:paraId="159253F9" w14:textId="77777777" w:rsidR="000F7D02" w:rsidRDefault="000F7D02" w:rsidP="000F7D02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返回：</w:t>
      </w:r>
      <w:r>
        <w:rPr>
          <w:rFonts w:ascii="Arial" w:eastAsia="等线" w:hAnsi="Arial" w:cs="Arial"/>
          <w:sz w:val="22"/>
        </w:rPr>
        <w:t>D5 5D 05 XX</w:t>
      </w:r>
    </w:p>
    <w:p w14:paraId="29AC29BC" w14:textId="77777777" w:rsidR="000F7D02" w:rsidRDefault="000F7D02" w:rsidP="000F7D02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XX</w:t>
      </w:r>
      <w:r>
        <w:rPr>
          <w:rFonts w:ascii="Arial" w:eastAsia="等线" w:hAnsi="Arial" w:cs="Arial"/>
          <w:sz w:val="22"/>
        </w:rPr>
        <w:t>为返回参数</w:t>
      </w:r>
    </w:p>
    <w:p w14:paraId="7DF9DCCF" w14:textId="77777777" w:rsidR="00D71998" w:rsidRDefault="00D71998">
      <w:pPr>
        <w:rPr>
          <w:rFonts w:hint="eastAsia"/>
        </w:rPr>
      </w:pPr>
    </w:p>
    <w:sectPr w:rsidR="00D719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singleLevel"/>
    <w:tmpl w:val="9239341B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B5E306ED"/>
    <w:multiLevelType w:val="singleLevel"/>
    <w:tmpl w:val="B5E306ED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BF205925"/>
    <w:multiLevelType w:val="singleLevel"/>
    <w:tmpl w:val="BF205925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0248C179"/>
    <w:multiLevelType w:val="singleLevel"/>
    <w:tmpl w:val="0248C179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03D62ECE"/>
    <w:multiLevelType w:val="singleLevel"/>
    <w:tmpl w:val="03D62ECE"/>
    <w:lvl w:ilvl="0">
      <w:numFmt w:val="bullet"/>
      <w:lvlText w:val="•"/>
      <w:lvlJc w:val="left"/>
      <w:rPr>
        <w:color w:val="3370FF"/>
      </w:rPr>
    </w:lvl>
  </w:abstractNum>
  <w:abstractNum w:abstractNumId="5" w15:restartNumberingAfterBreak="0">
    <w:nsid w:val="25B654F3"/>
    <w:multiLevelType w:val="singleLevel"/>
    <w:tmpl w:val="25B654F3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59ADCABA"/>
    <w:multiLevelType w:val="singleLevel"/>
    <w:tmpl w:val="59ADCABA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72183CF9"/>
    <w:multiLevelType w:val="singleLevel"/>
    <w:tmpl w:val="72183CF9"/>
    <w:lvl w:ilvl="0">
      <w:numFmt w:val="bullet"/>
      <w:lvlText w:val="•"/>
      <w:lvlJc w:val="left"/>
      <w:rPr>
        <w:color w:val="3370FF"/>
      </w:rPr>
    </w:lvl>
  </w:abstractNum>
  <w:num w:numId="1" w16cid:durableId="954750708">
    <w:abstractNumId w:val="6"/>
  </w:num>
  <w:num w:numId="2" w16cid:durableId="21443897">
    <w:abstractNumId w:val="2"/>
  </w:num>
  <w:num w:numId="3" w16cid:durableId="1570652330">
    <w:abstractNumId w:val="1"/>
  </w:num>
  <w:num w:numId="4" w16cid:durableId="1633556541">
    <w:abstractNumId w:val="4"/>
  </w:num>
  <w:num w:numId="5" w16cid:durableId="1336565696">
    <w:abstractNumId w:val="5"/>
  </w:num>
  <w:num w:numId="6" w16cid:durableId="709034983">
    <w:abstractNumId w:val="7"/>
  </w:num>
  <w:num w:numId="7" w16cid:durableId="960649119">
    <w:abstractNumId w:val="3"/>
  </w:num>
  <w:num w:numId="8" w16cid:durableId="39906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02"/>
    <w:rsid w:val="000F7D02"/>
    <w:rsid w:val="009548E8"/>
    <w:rsid w:val="00AA1C2C"/>
    <w:rsid w:val="00BE4FE0"/>
    <w:rsid w:val="00D7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C700D"/>
  <w15:chartTrackingRefBased/>
  <w15:docId w15:val="{AA4F06A4-B7E3-4571-AB53-BAF2B1C6C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仿宋" w:cstheme="minorBidi"/>
        <w:kern w:val="2"/>
        <w:sz w:val="28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D02"/>
    <w:pPr>
      <w:widowControl w:val="0"/>
      <w:spacing w:after="0" w:line="240" w:lineRule="auto"/>
      <w:jc w:val="both"/>
    </w:pPr>
    <w:rPr>
      <w:rFonts w:asciiTheme="minorHAnsi" w:eastAsiaTheme="minorEastAsia" w:hAnsiTheme="minorHAnsi"/>
      <w:kern w:val="0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7D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D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D0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D0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D0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D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D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D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7D0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7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7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7D02"/>
    <w:rPr>
      <w:rFonts w:asciiTheme="minorHAnsi" w:eastAsiaTheme="minorEastAsia" w:hAnsiTheme="minorHAnsi" w:cstheme="majorBidi"/>
      <w:color w:val="2F5496" w:themeColor="accent1" w:themeShade="BF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7D02"/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7D02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7D0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7D0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7D0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7D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7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D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0F7D02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0F7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7D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7D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7D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7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7D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7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初雷 钟</dc:creator>
  <cp:keywords/>
  <dc:description/>
  <cp:lastModifiedBy>初雷 钟</cp:lastModifiedBy>
  <cp:revision>1</cp:revision>
  <dcterms:created xsi:type="dcterms:W3CDTF">2026-05-15T07:45:00Z</dcterms:created>
  <dcterms:modified xsi:type="dcterms:W3CDTF">2026-05-15T07:46:00Z</dcterms:modified>
</cp:coreProperties>
</file>