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17D" w:rsidRPr="00D9117D" w:rsidRDefault="00D9117D" w:rsidP="00D9117D">
      <w:pPr>
        <w:pBdr>
          <w:top w:val="single" w:sz="4" w:space="1" w:color="auto"/>
        </w:pBdr>
      </w:pPr>
      <w:bookmarkStart w:id="0" w:name="OLE_LINK1"/>
      <w:bookmarkStart w:id="1" w:name="OLE_LINK2"/>
      <w:bookmarkStart w:id="2" w:name="OLE_LINK3"/>
    </w:p>
    <w:p w:rsidR="006A5359" w:rsidRPr="00582E82" w:rsidRDefault="00F23D7E" w:rsidP="006A5359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sz w:val="34"/>
          <w:szCs w:val="34"/>
        </w:rPr>
      </w:pPr>
      <w:r w:rsidRPr="00582E82">
        <w:rPr>
          <w:rFonts w:ascii="Arial" w:hAnsi="Arial" w:cs="Arial"/>
          <w:b/>
          <w:sz w:val="34"/>
          <w:szCs w:val="34"/>
        </w:rPr>
        <w:t xml:space="preserve">Implementation </w:t>
      </w:r>
      <w:r w:rsidR="0004674A" w:rsidRPr="00582E82">
        <w:rPr>
          <w:rFonts w:ascii="Arial" w:hAnsi="Arial" w:cs="Arial"/>
          <w:b/>
          <w:sz w:val="34"/>
          <w:szCs w:val="34"/>
        </w:rPr>
        <w:t xml:space="preserve">and </w:t>
      </w:r>
      <w:r w:rsidR="0004674A" w:rsidRPr="00582E82">
        <w:rPr>
          <w:rFonts w:ascii="Arial" w:hAnsi="Arial" w:cs="Arial"/>
          <w:b/>
          <w:sz w:val="34"/>
          <w:szCs w:val="34"/>
        </w:rPr>
        <w:t xml:space="preserve">evaluation </w:t>
      </w:r>
      <w:r w:rsidRPr="00582E82">
        <w:rPr>
          <w:rFonts w:ascii="Arial" w:hAnsi="Arial" w:cs="Arial"/>
          <w:b/>
          <w:sz w:val="34"/>
          <w:szCs w:val="34"/>
        </w:rPr>
        <w:t xml:space="preserve">of </w:t>
      </w:r>
      <w:r w:rsidR="0004674A" w:rsidRPr="00582E82">
        <w:rPr>
          <w:rFonts w:ascii="Arial" w:hAnsi="Arial" w:cs="Arial"/>
          <w:b/>
          <w:sz w:val="34"/>
          <w:szCs w:val="34"/>
        </w:rPr>
        <w:t>a</w:t>
      </w:r>
      <w:r w:rsidR="0008018D" w:rsidRPr="00582E82">
        <w:rPr>
          <w:rFonts w:ascii="Arial" w:hAnsi="Arial" w:cs="Arial"/>
          <w:b/>
          <w:sz w:val="34"/>
          <w:szCs w:val="34"/>
        </w:rPr>
        <w:t xml:space="preserve"> </w:t>
      </w:r>
      <w:r w:rsidR="0008018D" w:rsidRPr="00582E82">
        <w:rPr>
          <w:rFonts w:ascii="Arial" w:hAnsi="Arial" w:cs="Arial" w:hint="eastAsia"/>
          <w:b/>
          <w:sz w:val="34"/>
          <w:szCs w:val="34"/>
        </w:rPr>
        <w:t>D</w:t>
      </w:r>
      <w:r w:rsidR="0008018D" w:rsidRPr="00582E82">
        <w:rPr>
          <w:rFonts w:ascii="Arial" w:hAnsi="Arial" w:cs="Arial"/>
          <w:b/>
          <w:sz w:val="34"/>
          <w:szCs w:val="34"/>
        </w:rPr>
        <w:t>ecision Tree</w:t>
      </w:r>
      <w:r w:rsidR="00582E82" w:rsidRPr="00582E82">
        <w:rPr>
          <w:rFonts w:ascii="Arial" w:hAnsi="Arial" w:cs="Arial"/>
          <w:b/>
          <w:sz w:val="34"/>
          <w:szCs w:val="34"/>
        </w:rPr>
        <w:t xml:space="preserve"> and a</w:t>
      </w:r>
      <w:r w:rsidR="00B2662F" w:rsidRPr="00582E82">
        <w:rPr>
          <w:rFonts w:ascii="Arial" w:hAnsi="Arial" w:cs="Arial"/>
          <w:b/>
          <w:sz w:val="34"/>
          <w:szCs w:val="34"/>
        </w:rPr>
        <w:t xml:space="preserve"> Random Forest </w:t>
      </w:r>
      <w:r w:rsidR="0004674A" w:rsidRPr="00582E82">
        <w:rPr>
          <w:rFonts w:ascii="Arial" w:hAnsi="Arial" w:cs="Arial"/>
          <w:b/>
          <w:sz w:val="34"/>
          <w:szCs w:val="34"/>
        </w:rPr>
        <w:t>against the SVM with RBF kernel</w:t>
      </w:r>
    </w:p>
    <w:p w:rsidR="00E5517B" w:rsidRDefault="00E5517B" w:rsidP="0043644F">
      <w:pPr>
        <w:spacing w:line="360" w:lineRule="auto"/>
        <w:rPr>
          <w:rFonts w:ascii="Arial" w:hAnsi="Arial" w:cs="Arial"/>
        </w:rPr>
      </w:pPr>
    </w:p>
    <w:p w:rsidR="0043644F" w:rsidRPr="0043644F" w:rsidRDefault="0043644F" w:rsidP="00C82AE5">
      <w:pPr>
        <w:spacing w:line="360" w:lineRule="auto"/>
        <w:rPr>
          <w:rFonts w:ascii="Arial" w:hAnsi="Arial" w:cs="Arial"/>
        </w:rPr>
      </w:pPr>
      <w:proofErr w:type="spellStart"/>
      <w:r w:rsidRPr="0043644F">
        <w:rPr>
          <w:rFonts w:ascii="Arial" w:hAnsi="Arial" w:cs="Arial"/>
          <w:b/>
        </w:rPr>
        <w:t>Zhenqiang</w:t>
      </w:r>
      <w:proofErr w:type="spellEnd"/>
      <w:r w:rsidRPr="0043644F">
        <w:rPr>
          <w:rFonts w:ascii="Arial" w:hAnsi="Arial" w:cs="Arial"/>
          <w:b/>
        </w:rPr>
        <w:t xml:space="preserve"> Ni</w:t>
      </w:r>
      <w:r w:rsidRPr="004364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  <w:t xml:space="preserve">   </w:t>
      </w:r>
      <w:r w:rsidRPr="0043644F">
        <w:rPr>
          <w:rFonts w:ascii="Arial" w:hAnsi="Arial" w:cs="Arial"/>
        </w:rPr>
        <w:t>zhenqiang.ni@postgrad.manchester.ac.uk</w:t>
      </w:r>
    </w:p>
    <w:p w:rsidR="0043644F" w:rsidRPr="0043644F" w:rsidRDefault="0043644F" w:rsidP="00C82AE5">
      <w:pPr>
        <w:spacing w:line="360" w:lineRule="auto"/>
        <w:rPr>
          <w:rFonts w:ascii="Arial" w:hAnsi="Arial" w:cs="Arial"/>
        </w:rPr>
      </w:pPr>
      <w:r w:rsidRPr="0043644F">
        <w:rPr>
          <w:rFonts w:ascii="Arial" w:hAnsi="Arial" w:cs="Arial"/>
          <w:b/>
        </w:rPr>
        <w:t>Jiaxing Yang</w:t>
      </w:r>
      <w:r w:rsidRPr="004364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  <w:t xml:space="preserve">    </w:t>
      </w:r>
      <w:r w:rsidRPr="0043644F">
        <w:rPr>
          <w:rFonts w:ascii="Arial" w:hAnsi="Arial" w:cs="Arial"/>
        </w:rPr>
        <w:t>jiaxing.yang</w:t>
      </w:r>
      <w:r w:rsidRPr="0043644F">
        <w:rPr>
          <w:rFonts w:ascii="Arial" w:hAnsi="Arial" w:cs="Arial"/>
        </w:rPr>
        <w:t>@postgrad.manchester.ac.uk</w:t>
      </w:r>
    </w:p>
    <w:p w:rsidR="00C82AE5" w:rsidRPr="00C82AE5" w:rsidRDefault="0043644F" w:rsidP="00C82AE5">
      <w:pPr>
        <w:spacing w:line="360" w:lineRule="auto"/>
        <w:rPr>
          <w:rFonts w:ascii="Arial" w:hAnsi="Arial" w:cs="Arial"/>
        </w:rPr>
        <w:sectPr w:rsidR="00C82AE5" w:rsidRPr="00C82AE5" w:rsidSect="00DC1469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 w:rsidRPr="0043644F">
        <w:rPr>
          <w:rFonts w:ascii="Arial" w:hAnsi="Arial" w:cs="Arial"/>
        </w:rPr>
        <w:t>The University of Manchester</w:t>
      </w:r>
    </w:p>
    <w:p w:rsidR="00E5517B" w:rsidRDefault="00E5517B" w:rsidP="0074072A">
      <w:pPr>
        <w:rPr>
          <w:rFonts w:ascii="Arial" w:hAnsi="Arial" w:cs="Arial"/>
        </w:rPr>
      </w:pPr>
    </w:p>
    <w:p w:rsidR="00C82AE5" w:rsidRPr="00137424" w:rsidRDefault="00C82AE5" w:rsidP="004A7A3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137424">
        <w:rPr>
          <w:rFonts w:ascii="Arial" w:hAnsi="Arial" w:cs="Arial"/>
          <w:b/>
          <w:sz w:val="28"/>
          <w:szCs w:val="28"/>
        </w:rPr>
        <w:t>Abstract</w:t>
      </w:r>
    </w:p>
    <w:p w:rsidR="00C82AE5" w:rsidRDefault="00582E82" w:rsidP="00137424">
      <w:pPr>
        <w:spacing w:line="276" w:lineRule="auto"/>
        <w:ind w:left="227" w:right="227"/>
        <w:jc w:val="both"/>
        <w:rPr>
          <w:rFonts w:ascii="Arial" w:hAnsi="Arial" w:cs="Arial"/>
        </w:rPr>
      </w:pPr>
      <w:r>
        <w:rPr>
          <w:rFonts w:ascii="Arial" w:hAnsi="Arial" w:cs="Arial"/>
        </w:rPr>
        <w:t>Decision Tree</w:t>
      </w:r>
      <w:r w:rsidR="00121659">
        <w:rPr>
          <w:rFonts w:ascii="Arial" w:hAnsi="Arial" w:cs="Arial"/>
        </w:rPr>
        <w:t xml:space="preserve"> (DT)</w:t>
      </w:r>
      <w:r>
        <w:rPr>
          <w:rFonts w:ascii="Arial" w:hAnsi="Arial" w:cs="Arial"/>
        </w:rPr>
        <w:t xml:space="preserve"> and </w:t>
      </w:r>
      <w:r w:rsidR="00256B24">
        <w:rPr>
          <w:rFonts w:ascii="Arial" w:hAnsi="Arial" w:cs="Arial"/>
        </w:rPr>
        <w:t>Random Forest</w:t>
      </w:r>
      <w:r w:rsidR="0007211C">
        <w:rPr>
          <w:rFonts w:ascii="Arial" w:hAnsi="Arial" w:cs="Arial"/>
        </w:rPr>
        <w:t xml:space="preserve"> (RF)</w:t>
      </w:r>
      <w:r w:rsidR="00256B2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are</w:t>
      </w:r>
      <w:r w:rsidR="00256B2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two </w:t>
      </w:r>
      <w:r w:rsidR="00256B24">
        <w:rPr>
          <w:rFonts w:ascii="Arial" w:hAnsi="Arial" w:cs="Arial"/>
        </w:rPr>
        <w:t xml:space="preserve">popular </w:t>
      </w:r>
      <w:r w:rsidR="00121659">
        <w:rPr>
          <w:rFonts w:ascii="Arial" w:hAnsi="Arial" w:cs="Arial"/>
        </w:rPr>
        <w:t xml:space="preserve">machine learning </w:t>
      </w:r>
      <w:r w:rsidR="00256B24">
        <w:rPr>
          <w:rFonts w:ascii="Arial" w:hAnsi="Arial" w:cs="Arial"/>
        </w:rPr>
        <w:t>algorithm</w:t>
      </w:r>
      <w:r>
        <w:rPr>
          <w:rFonts w:ascii="Arial" w:hAnsi="Arial" w:cs="Arial"/>
        </w:rPr>
        <w:t>s</w:t>
      </w:r>
      <w:r w:rsidR="00256B24">
        <w:rPr>
          <w:rFonts w:ascii="Arial" w:hAnsi="Arial" w:cs="Arial"/>
        </w:rPr>
        <w:t xml:space="preserve"> for </w:t>
      </w:r>
      <w:r w:rsidR="00256B24" w:rsidRPr="00256B24">
        <w:rPr>
          <w:rFonts w:ascii="Arial" w:hAnsi="Arial" w:cs="Arial"/>
        </w:rPr>
        <w:t>multi-class classification</w:t>
      </w:r>
      <w:r w:rsidR="008004FB">
        <w:rPr>
          <w:rFonts w:ascii="Arial" w:hAnsi="Arial" w:cs="Arial"/>
        </w:rPr>
        <w:t xml:space="preserve"> and regression. </w:t>
      </w:r>
      <w:r w:rsidR="00BB2C19">
        <w:rPr>
          <w:rFonts w:ascii="Arial" w:hAnsi="Arial" w:cs="Arial"/>
        </w:rPr>
        <w:t xml:space="preserve">This paper focuses on implementing the </w:t>
      </w:r>
      <w:r w:rsidR="00121659">
        <w:rPr>
          <w:rFonts w:ascii="Arial" w:hAnsi="Arial" w:cs="Arial"/>
        </w:rPr>
        <w:t>DT</w:t>
      </w:r>
      <w:r w:rsidR="00BB2C19">
        <w:rPr>
          <w:rFonts w:ascii="Arial" w:hAnsi="Arial" w:cs="Arial"/>
        </w:rPr>
        <w:t xml:space="preserve"> and using it to the</w:t>
      </w:r>
      <w:r w:rsidR="0007211C">
        <w:rPr>
          <w:rFonts w:ascii="Arial" w:hAnsi="Arial" w:cs="Arial"/>
        </w:rPr>
        <w:t>n</w:t>
      </w:r>
      <w:r w:rsidR="00BB2C19">
        <w:rPr>
          <w:rFonts w:ascii="Arial" w:hAnsi="Arial" w:cs="Arial"/>
        </w:rPr>
        <w:t xml:space="preserve"> </w:t>
      </w:r>
      <w:r w:rsidR="00BB2C19">
        <w:rPr>
          <w:rFonts w:ascii="Arial" w:hAnsi="Arial" w:cs="Arial"/>
        </w:rPr>
        <w:t>implement</w:t>
      </w:r>
      <w:r w:rsidR="00BB2C19">
        <w:rPr>
          <w:rFonts w:ascii="Arial" w:hAnsi="Arial" w:cs="Arial"/>
        </w:rPr>
        <w:t xml:space="preserve"> the </w:t>
      </w:r>
      <w:r w:rsidR="0007211C">
        <w:rPr>
          <w:rFonts w:ascii="Arial" w:hAnsi="Arial" w:cs="Arial"/>
        </w:rPr>
        <w:t>RF</w:t>
      </w:r>
      <w:r w:rsidR="00BB2C19">
        <w:rPr>
          <w:rFonts w:ascii="Arial" w:hAnsi="Arial" w:cs="Arial"/>
        </w:rPr>
        <w:t>.</w:t>
      </w:r>
      <w:r w:rsidR="0007211C">
        <w:rPr>
          <w:rFonts w:ascii="Arial" w:hAnsi="Arial" w:cs="Arial"/>
        </w:rPr>
        <w:t xml:space="preserve"> In addition, this project also evaluates the </w:t>
      </w:r>
      <w:r w:rsidR="00121659">
        <w:rPr>
          <w:rFonts w:ascii="Arial" w:hAnsi="Arial" w:cs="Arial"/>
        </w:rPr>
        <w:t>DT and RF</w:t>
      </w:r>
      <w:r w:rsidR="0007211C">
        <w:rPr>
          <w:rFonts w:ascii="Arial" w:hAnsi="Arial" w:cs="Arial"/>
        </w:rPr>
        <w:t xml:space="preserve"> model</w:t>
      </w:r>
      <w:r w:rsidR="00121659">
        <w:rPr>
          <w:rFonts w:ascii="Arial" w:hAnsi="Arial" w:cs="Arial"/>
        </w:rPr>
        <w:t>s</w:t>
      </w:r>
      <w:r w:rsidR="0007211C">
        <w:rPr>
          <w:rFonts w:ascii="Arial" w:hAnsi="Arial" w:cs="Arial"/>
        </w:rPr>
        <w:t xml:space="preserve"> against the SVM with RBF kernel.</w:t>
      </w:r>
      <w:r w:rsidR="00ED260C">
        <w:rPr>
          <w:rFonts w:ascii="Arial" w:hAnsi="Arial" w:cs="Arial"/>
        </w:rPr>
        <w:t xml:space="preserve"> Three datasets (‘Balloons’, ‘mushroom’ and ‘</w:t>
      </w:r>
      <w:r w:rsidR="00ED260C" w:rsidRPr="00ED260C">
        <w:rPr>
          <w:rFonts w:ascii="Arial" w:hAnsi="Arial" w:cs="Arial"/>
        </w:rPr>
        <w:t>lymphography</w:t>
      </w:r>
      <w:r w:rsidR="00ED260C">
        <w:rPr>
          <w:rFonts w:ascii="Arial" w:hAnsi="Arial" w:cs="Arial"/>
        </w:rPr>
        <w:t xml:space="preserve">’) are </w:t>
      </w:r>
      <w:r w:rsidR="00ED260C" w:rsidRPr="00ED260C">
        <w:rPr>
          <w:rFonts w:ascii="Arial" w:hAnsi="Arial" w:cs="Arial"/>
        </w:rPr>
        <w:t>appl</w:t>
      </w:r>
      <w:r w:rsidR="00ED260C">
        <w:rPr>
          <w:rFonts w:ascii="Arial" w:hAnsi="Arial" w:cs="Arial" w:hint="eastAsia"/>
        </w:rPr>
        <w:t>i</w:t>
      </w:r>
      <w:r w:rsidR="00ED260C">
        <w:rPr>
          <w:rFonts w:ascii="Arial" w:hAnsi="Arial" w:cs="Arial"/>
        </w:rPr>
        <w:t>ed in this project</w:t>
      </w:r>
      <w:r w:rsidR="00121659">
        <w:rPr>
          <w:rFonts w:ascii="Arial" w:hAnsi="Arial" w:cs="Arial"/>
        </w:rPr>
        <w:t xml:space="preserve"> and </w:t>
      </w:r>
      <w:r w:rsidR="00BF4E2F">
        <w:rPr>
          <w:rFonts w:ascii="Arial" w:hAnsi="Arial" w:cs="Arial"/>
        </w:rPr>
        <w:t>a</w:t>
      </w:r>
      <w:r w:rsidR="004B314C">
        <w:rPr>
          <w:rFonts w:ascii="Arial" w:hAnsi="Arial" w:cs="Arial"/>
        </w:rPr>
        <w:t xml:space="preserve">ll programming, </w:t>
      </w:r>
      <w:r w:rsidR="004B314C" w:rsidRPr="004B314C">
        <w:rPr>
          <w:rFonts w:ascii="Arial" w:hAnsi="Arial" w:cs="Arial"/>
        </w:rPr>
        <w:t>comparison</w:t>
      </w:r>
      <w:r w:rsidR="004B314C">
        <w:rPr>
          <w:rFonts w:ascii="Arial" w:hAnsi="Arial" w:cs="Arial"/>
        </w:rPr>
        <w:t xml:space="preserve">s and </w:t>
      </w:r>
      <w:r w:rsidR="004B314C">
        <w:rPr>
          <w:rFonts w:ascii="Arial" w:hAnsi="Arial" w:cs="Arial"/>
        </w:rPr>
        <w:t>evaluat</w:t>
      </w:r>
      <w:r w:rsidR="004B314C">
        <w:rPr>
          <w:rFonts w:ascii="Arial" w:hAnsi="Arial" w:cs="Arial"/>
        </w:rPr>
        <w:t xml:space="preserve">ion are completed in Python and Excel. </w:t>
      </w:r>
    </w:p>
    <w:p w:rsidR="00C82AE5" w:rsidRDefault="00C82AE5" w:rsidP="0074072A">
      <w:pPr>
        <w:rPr>
          <w:rFonts w:ascii="Arial" w:hAnsi="Arial" w:cs="Arial"/>
        </w:rPr>
      </w:pPr>
    </w:p>
    <w:p w:rsidR="00137424" w:rsidRDefault="00137424" w:rsidP="00137424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b/>
          <w:sz w:val="28"/>
          <w:szCs w:val="28"/>
        </w:rPr>
      </w:pPr>
      <w:r w:rsidRPr="00137424">
        <w:rPr>
          <w:rFonts w:ascii="Arial" w:hAnsi="Arial" w:cs="Arial"/>
          <w:b/>
          <w:sz w:val="28"/>
          <w:szCs w:val="28"/>
        </w:rPr>
        <w:t>Introduction</w:t>
      </w:r>
    </w:p>
    <w:p w:rsidR="00137424" w:rsidRPr="00137424" w:rsidRDefault="00137424" w:rsidP="00137424">
      <w:pPr>
        <w:spacing w:line="276" w:lineRule="auto"/>
        <w:rPr>
          <w:rFonts w:ascii="Arial" w:hAnsi="Arial" w:cs="Arial"/>
        </w:rPr>
      </w:pPr>
    </w:p>
    <w:p w:rsidR="00137424" w:rsidRPr="00137424" w:rsidRDefault="00137424" w:rsidP="00137424">
      <w:pPr>
        <w:rPr>
          <w:rFonts w:ascii="Arial" w:hAnsi="Arial" w:cs="Arial"/>
        </w:rPr>
      </w:pPr>
    </w:p>
    <w:p w:rsidR="00C82AE5" w:rsidRDefault="00C82AE5" w:rsidP="0074072A">
      <w:pPr>
        <w:rPr>
          <w:rFonts w:ascii="Arial" w:hAnsi="Arial" w:cs="Arial" w:hint="eastAsia"/>
        </w:rPr>
      </w:pPr>
    </w:p>
    <w:p w:rsidR="00C82AE5" w:rsidRDefault="00C82AE5" w:rsidP="0074072A">
      <w:pPr>
        <w:rPr>
          <w:rFonts w:ascii="Arial" w:hAnsi="Arial" w:cs="Arial"/>
        </w:rPr>
      </w:pPr>
    </w:p>
    <w:p w:rsidR="00C82AE5" w:rsidRPr="00C82AE5" w:rsidRDefault="00C82AE5" w:rsidP="0074072A">
      <w:pPr>
        <w:rPr>
          <w:rFonts w:ascii="Arial" w:hAnsi="Arial" w:cs="Arial"/>
        </w:rPr>
      </w:pPr>
    </w:p>
    <w:p w:rsidR="0057414C" w:rsidRPr="0074072A" w:rsidRDefault="00947C0F" w:rsidP="0074072A">
      <w:r w:rsidRPr="0074072A">
        <w:t xml:space="preserve">generalization error </w:t>
      </w:r>
    </w:p>
    <w:p w:rsidR="00FA0057" w:rsidRPr="0074072A" w:rsidRDefault="00FA0057" w:rsidP="0074072A">
      <w:r w:rsidRPr="0074072A">
        <w:t xml:space="preserve">Evaluation of RF against the number of trees m </w:t>
      </w:r>
    </w:p>
    <w:p w:rsidR="00FA0057" w:rsidRPr="0074072A" w:rsidRDefault="00FA0057" w:rsidP="0074072A">
      <w:r w:rsidRPr="0074072A">
        <w:t>Evaluation of RF against a single tree</w:t>
      </w:r>
      <w:r w:rsidRPr="0074072A">
        <w:rPr>
          <w:rFonts w:hint="eastAsia"/>
        </w:rPr>
        <w:t>,</w:t>
      </w:r>
      <w:r w:rsidRPr="0074072A">
        <w:t xml:space="preserve"> SVM</w:t>
      </w:r>
    </w:p>
    <w:p w:rsidR="00FA0057" w:rsidRPr="0074072A" w:rsidRDefault="00FA0057" w:rsidP="0074072A">
      <w:r w:rsidRPr="0074072A">
        <w:t xml:space="preserve">Estimation of Variable Importance using RF </w:t>
      </w:r>
    </w:p>
    <w:p w:rsidR="00FA0057" w:rsidRPr="0074072A" w:rsidRDefault="00FA0057" w:rsidP="0074072A">
      <w:r w:rsidRPr="0074072A">
        <w:t xml:space="preserve">Variable Selection using RF </w:t>
      </w:r>
    </w:p>
    <w:p w:rsidR="00942B57" w:rsidRDefault="00942B57" w:rsidP="00F53947">
      <w:pPr>
        <w:pStyle w:val="NormalWeb"/>
        <w:spacing w:line="360" w:lineRule="auto"/>
      </w:pPr>
    </w:p>
    <w:p w:rsidR="00942B57" w:rsidRDefault="00942B57" w:rsidP="00F53947">
      <w:pPr>
        <w:pStyle w:val="NormalWeb"/>
        <w:spacing w:line="360" w:lineRule="auto"/>
      </w:pPr>
      <w:r>
        <w:rPr>
          <w:rFonts w:hint="eastAsia"/>
        </w:rPr>
        <w:t>Fi</w:t>
      </w:r>
      <w:r>
        <w:t xml:space="preserve">gure 1. the error rate of the RF against the number of the trees (Dataset: </w:t>
      </w:r>
      <w:proofErr w:type="spellStart"/>
      <w:r>
        <w:t>Lymphograhy</w:t>
      </w:r>
      <w:proofErr w:type="spellEnd"/>
      <w:r>
        <w:t>)</w:t>
      </w:r>
    </w:p>
    <w:p w:rsidR="00942B57" w:rsidRDefault="00942B57" w:rsidP="00F53947">
      <w:pPr>
        <w:pStyle w:val="NormalWeb"/>
        <w:spacing w:line="360" w:lineRule="auto"/>
      </w:pPr>
    </w:p>
    <w:p w:rsidR="00942B57" w:rsidRDefault="00942B57" w:rsidP="00F53947">
      <w:pPr>
        <w:pStyle w:val="NormalWeb"/>
        <w:spacing w:line="360" w:lineRule="auto"/>
      </w:pPr>
      <w:r>
        <w:rPr>
          <w:rFonts w:hint="eastAsia"/>
        </w:rPr>
        <w:t>Fi</w:t>
      </w:r>
      <w:r>
        <w:t xml:space="preserve">gure </w:t>
      </w:r>
      <w:r>
        <w:t>2</w:t>
      </w:r>
      <w:r>
        <w:t xml:space="preserve">. the error rate of the RF against the number of the trees (Dataset: </w:t>
      </w:r>
      <w:r>
        <w:rPr>
          <w:rFonts w:hint="eastAsia"/>
        </w:rPr>
        <w:t>Balloons</w:t>
      </w:r>
      <w:r>
        <w:t>)</w:t>
      </w:r>
      <w:bookmarkStart w:id="3" w:name="_GoBack"/>
      <w:bookmarkEnd w:id="3"/>
    </w:p>
    <w:p w:rsidR="00F15087" w:rsidRDefault="00F15087" w:rsidP="00F53947">
      <w:pPr>
        <w:pStyle w:val="NormalWeb"/>
        <w:spacing w:line="360" w:lineRule="auto"/>
      </w:pPr>
    </w:p>
    <w:p w:rsidR="00F15087" w:rsidRDefault="00F15087" w:rsidP="00F53947">
      <w:pPr>
        <w:pStyle w:val="NormalWeb"/>
        <w:spacing w:line="360" w:lineRule="auto"/>
      </w:pPr>
    </w:p>
    <w:p w:rsidR="00F15087" w:rsidRDefault="00F15087" w:rsidP="00F53947">
      <w:pPr>
        <w:pStyle w:val="NormalWeb"/>
        <w:spacing w:line="360" w:lineRule="auto"/>
      </w:pPr>
    </w:p>
    <w:bookmarkEnd w:id="0"/>
    <w:bookmarkEnd w:id="1"/>
    <w:bookmarkEnd w:id="2"/>
    <w:p w:rsidR="00942B57" w:rsidRDefault="00942B57" w:rsidP="00F53947">
      <w:pPr>
        <w:pStyle w:val="NormalWeb"/>
        <w:spacing w:line="360" w:lineRule="auto"/>
        <w:rPr>
          <w:rFonts w:hint="eastAsia"/>
        </w:rPr>
      </w:pPr>
    </w:p>
    <w:sectPr w:rsidR="00942B57" w:rsidSect="00C82AE5">
      <w:type w:val="continuous"/>
      <w:pgSz w:w="11900" w:h="16840"/>
      <w:pgMar w:top="1440" w:right="1440" w:bottom="1440" w:left="1440" w:header="708" w:footer="708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D2002"/>
    <w:multiLevelType w:val="hybridMultilevel"/>
    <w:tmpl w:val="AE4C3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E2334"/>
    <w:multiLevelType w:val="hybridMultilevel"/>
    <w:tmpl w:val="5E2E9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B7CF9"/>
    <w:multiLevelType w:val="hybridMultilevel"/>
    <w:tmpl w:val="C136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D04DC"/>
    <w:multiLevelType w:val="hybridMultilevel"/>
    <w:tmpl w:val="5B52C24E"/>
    <w:lvl w:ilvl="0" w:tplc="64B048A2">
      <w:start w:val="1"/>
      <w:numFmt w:val="decimal"/>
      <w:lvlText w:val="%1."/>
      <w:lvlJc w:val="left"/>
      <w:pPr>
        <w:ind w:left="720" w:hanging="360"/>
      </w:pPr>
      <w:rPr>
        <w:rFonts w:ascii="TimesNewRoman" w:hAnsi="TimesNew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46AD3"/>
    <w:multiLevelType w:val="hybridMultilevel"/>
    <w:tmpl w:val="AF0CD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7077C"/>
    <w:multiLevelType w:val="hybridMultilevel"/>
    <w:tmpl w:val="16866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B51C2"/>
    <w:multiLevelType w:val="hybridMultilevel"/>
    <w:tmpl w:val="04EC3612"/>
    <w:lvl w:ilvl="0" w:tplc="64B048A2">
      <w:start w:val="1"/>
      <w:numFmt w:val="decimal"/>
      <w:lvlText w:val="%1."/>
      <w:lvlJc w:val="left"/>
      <w:pPr>
        <w:ind w:left="720" w:hanging="360"/>
      </w:pPr>
      <w:rPr>
        <w:rFonts w:ascii="TimesNewRoman" w:hAnsi="TimesNew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475B2"/>
    <w:multiLevelType w:val="hybridMultilevel"/>
    <w:tmpl w:val="05A0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A2BD8"/>
    <w:multiLevelType w:val="hybridMultilevel"/>
    <w:tmpl w:val="24787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65EE2"/>
    <w:multiLevelType w:val="hybridMultilevel"/>
    <w:tmpl w:val="DCFEAD00"/>
    <w:lvl w:ilvl="0" w:tplc="758CD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1A488B"/>
    <w:multiLevelType w:val="hybridMultilevel"/>
    <w:tmpl w:val="EEB06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A618F0"/>
    <w:multiLevelType w:val="hybridMultilevel"/>
    <w:tmpl w:val="A0B02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C7BF0"/>
    <w:multiLevelType w:val="hybridMultilevel"/>
    <w:tmpl w:val="17687050"/>
    <w:lvl w:ilvl="0" w:tplc="64B048A2">
      <w:start w:val="1"/>
      <w:numFmt w:val="decimal"/>
      <w:lvlText w:val="%1."/>
      <w:lvlJc w:val="left"/>
      <w:pPr>
        <w:ind w:left="720" w:hanging="360"/>
      </w:pPr>
      <w:rPr>
        <w:rFonts w:ascii="TimesNewRoman" w:hAnsi="TimesNew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0"/>
  </w:num>
  <w:num w:numId="5">
    <w:abstractNumId w:val="2"/>
  </w:num>
  <w:num w:numId="6">
    <w:abstractNumId w:val="11"/>
  </w:num>
  <w:num w:numId="7">
    <w:abstractNumId w:val="4"/>
  </w:num>
  <w:num w:numId="8">
    <w:abstractNumId w:val="1"/>
  </w:num>
  <w:num w:numId="9">
    <w:abstractNumId w:val="7"/>
  </w:num>
  <w:num w:numId="10">
    <w:abstractNumId w:val="8"/>
  </w:num>
  <w:num w:numId="11">
    <w:abstractNumId w:val="12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0F"/>
    <w:rsid w:val="00024D94"/>
    <w:rsid w:val="0004674A"/>
    <w:rsid w:val="0007211C"/>
    <w:rsid w:val="0008018D"/>
    <w:rsid w:val="00121659"/>
    <w:rsid w:val="00137424"/>
    <w:rsid w:val="00157EF6"/>
    <w:rsid w:val="00181EA8"/>
    <w:rsid w:val="00256B24"/>
    <w:rsid w:val="0043644F"/>
    <w:rsid w:val="004A7A37"/>
    <w:rsid w:val="004B314C"/>
    <w:rsid w:val="00570068"/>
    <w:rsid w:val="0057414C"/>
    <w:rsid w:val="00582E82"/>
    <w:rsid w:val="006A5359"/>
    <w:rsid w:val="0074072A"/>
    <w:rsid w:val="008004FB"/>
    <w:rsid w:val="008F43B0"/>
    <w:rsid w:val="00942B57"/>
    <w:rsid w:val="00947C0F"/>
    <w:rsid w:val="00A11447"/>
    <w:rsid w:val="00AB723D"/>
    <w:rsid w:val="00B2662F"/>
    <w:rsid w:val="00BB2C19"/>
    <w:rsid w:val="00BF4E2F"/>
    <w:rsid w:val="00C82AE5"/>
    <w:rsid w:val="00D9117D"/>
    <w:rsid w:val="00DC1469"/>
    <w:rsid w:val="00E5517B"/>
    <w:rsid w:val="00E94ECB"/>
    <w:rsid w:val="00ED260C"/>
    <w:rsid w:val="00F15087"/>
    <w:rsid w:val="00F23D7E"/>
    <w:rsid w:val="00F53947"/>
    <w:rsid w:val="00FA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3DABA"/>
  <w15:chartTrackingRefBased/>
  <w15:docId w15:val="{4CA0B686-EA2B-5F47-ACFA-E967B69D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7C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81EA8"/>
    <w:pPr>
      <w:ind w:left="720"/>
      <w:contextualSpacing/>
    </w:pPr>
  </w:style>
  <w:style w:type="paragraph" w:styleId="NoSpacing">
    <w:name w:val="No Spacing"/>
    <w:uiPriority w:val="1"/>
    <w:qFormat/>
    <w:rsid w:val="00137424"/>
  </w:style>
  <w:style w:type="paragraph" w:styleId="Subtitle">
    <w:name w:val="Subtitle"/>
    <w:basedOn w:val="Normal"/>
    <w:next w:val="Normal"/>
    <w:link w:val="SubtitleChar"/>
    <w:uiPriority w:val="11"/>
    <w:qFormat/>
    <w:rsid w:val="00137424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37424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4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7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1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3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0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2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2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9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8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1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Zhenqiang Ni</dc:creator>
  <cp:keywords/>
  <dc:description/>
  <cp:lastModifiedBy>Zhenqiang Ni</cp:lastModifiedBy>
  <cp:revision>18</cp:revision>
  <dcterms:created xsi:type="dcterms:W3CDTF">2018-10-31T16:23:00Z</dcterms:created>
  <dcterms:modified xsi:type="dcterms:W3CDTF">2018-11-01T02:33:00Z</dcterms:modified>
</cp:coreProperties>
</file>