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添加用户:</w:t>
      </w:r>
    </w:p>
    <w:p>
      <w:pPr>
        <w:ind w:firstLine="420" w:firstLineChars="0"/>
      </w:pPr>
      <w:r>
        <w:drawing>
          <wp:inline distT="0" distB="0" distL="114300" distR="114300">
            <wp:extent cx="5274310" cy="2007235"/>
            <wp:effectExtent l="0" t="0" r="889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添加用户界面: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virtual hosts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:管理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</w:pPr>
      <w:r>
        <w:rPr>
          <w:rFonts w:hint="eastAsia" w:ascii="华文楷体" w:hAnsi="华文楷体" w:eastAsia="华文楷体" w:cs="华文楷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virtual hosts</w:t>
      </w:r>
      <w:r>
        <w:rPr>
          <w:rFonts w:hint="eastAsia" w:ascii="华文楷体" w:hAnsi="华文楷体" w:eastAsia="华文楷体" w:cs="华文楷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>就相当于mysql的DB</w:t>
      </w:r>
      <w:r>
        <w:rPr>
          <w:rFonts w:hint="default" w:ascii="华文楷体" w:hAnsi="华文楷体" w:eastAsia="华文楷体" w:cs="华文楷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</w:pPr>
      <w:r>
        <w:rPr>
          <w:rFonts w:hint="default" w:ascii="华文楷体" w:hAnsi="华文楷体" w:eastAsia="华文楷体" w:cs="华文楷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>添加一个数据库：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685925"/>
            <wp:effectExtent l="0" t="0" r="177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设置权限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850390"/>
            <wp:effectExtent l="0" t="0" r="133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简单队列</w:t>
      </w:r>
    </w:p>
    <w:p>
      <w:pPr>
        <w:widowControl w:val="0"/>
        <w:numPr>
          <w:ilvl w:val="0"/>
          <w:numId w:val="0"/>
        </w:numPr>
        <w:jc w:val="both"/>
        <w:rPr>
          <w:rFonts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</w:rPr>
        <w:drawing>
          <wp:inline distT="0" distB="0" distL="114300" distR="114300">
            <wp:extent cx="2677160" cy="401320"/>
            <wp:effectExtent l="0" t="0" r="889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P：消息的生产者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红色：消息队列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C：消费者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三个对象： 生产者 队列(RabbitMq) 消费者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maven依赖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6"/>
                <w:szCs w:val="16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6"/>
                <w:szCs w:val="16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?&gt;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 xml:space="preserve">project </w:t>
            </w:r>
            <w:r>
              <w:rPr>
                <w:rFonts w:hint="eastAsia" w:ascii="宋体" w:hAnsi="宋体" w:eastAsia="宋体" w:cs="宋体"/>
                <w:b/>
                <w:color w:val="0000FF"/>
                <w:sz w:val="16"/>
                <w:szCs w:val="16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t>="http://maven.apache.org/POM/4.0.0"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6"/>
                <w:szCs w:val="16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6"/>
                <w:szCs w:val="16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4.0.0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RabbitMQ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1.0-SNAPSHOT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amqp-client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5.5.2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org.slf4j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slf4j-api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1.7.25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log4j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log4j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1.2.17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junit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junit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4.12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EFEFEF"/>
              </w:rPr>
              <w:t>project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EFEFEF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获取MQ的连接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 连接工厂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ConnectionUtil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* 获取Mq的连接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@throws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IOException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@throws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TimeoutException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 static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 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定义一个连接工厂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ConnectionFactory connectionFactory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ConnectionFactory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设置服务地址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connectionFactory.setHost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"127.0.0.1"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设置端口号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connectionFactory.setPort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5672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设置数据库 Vhost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connectionFactory.setVirtualHost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"/vhostnew"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设置用户名密码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connectionFactory.setUsername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"dada"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connectionFactory.setPassword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"dada"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获取连接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connectionFactory.newConnection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生产者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  生产者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Send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"test_simple_queque"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获取一个连接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从连接中获取一个通道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发送的消息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"hello Simple"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发送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channel.basicPublish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,msg.getBytes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 xml:space="preserve">"----send msg:"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 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//关闭连接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connection.close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消费者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cs="宋体"/>
                <w:i/>
                <w:color w:val="E90BC0"/>
                <w:sz w:val="16"/>
                <w:szCs w:val="16"/>
                <w:shd w:val="clear" w:fill="C7EDCC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**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  消费者消费消息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"test_simple_queque"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获取连接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创建频道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声明监听对象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DefaultConsumer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* 一旦有消息进入队列  就会触发这个方法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t>consumerTag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t xml:space="preserve">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t>envelope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t xml:space="preserve">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t>properties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t xml:space="preserve">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6"/>
                <w:szCs w:val="16"/>
                <w:shd w:val="clear" w:fill="C7EDCC"/>
              </w:rPr>
              <w:t xml:space="preserve">body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* </w:t>
            </w:r>
            <w:r>
              <w:rPr>
                <w:rFonts w:hint="eastAsia" w:ascii="宋体" w:hAnsi="宋体" w:eastAsia="宋体" w:cs="宋体"/>
                <w:b/>
                <w:i/>
                <w:color w:val="E90BC0"/>
                <w:sz w:val="16"/>
                <w:szCs w:val="16"/>
                <w:shd w:val="clear" w:fill="C7EDCC"/>
              </w:rPr>
              <w:t xml:space="preserve">@throws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IOException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*/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监听队列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</w:tc>
      </w:tr>
    </w:tbl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简单队列的不足：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耦合性高：生产者一一对应消费者（如果有多个消费者消费队列中的消息，这时候就不行了）队列名变更，这时候得同时变更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05" w:afterAutospacing="0" w:line="273" w:lineRule="atLeast"/>
        <w:ind w:left="420" w:leftChars="0" w:right="0" w:hanging="420" w:firstLineChars="0"/>
        <w:jc w:val="left"/>
        <w:rPr>
          <w:rFonts w:hint="eastAsia" w:ascii="sans-serif" w:hAnsi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instrText xml:space="preserve"> HYPERLINK "https://www.rabbitmq.com/tutorials/tutorial-two-python.html"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t>Work queues</w:t>
      </w: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eastAsia" w:ascii="sans-serif" w:hAnsi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  <w:lang w:val="en-US" w:eastAsia="zh-CN"/>
        </w:rPr>
        <w:t>工作队列</w:t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</w:rPr>
        <w:drawing>
          <wp:inline distT="0" distB="0" distL="114300" distR="114300">
            <wp:extent cx="1714500" cy="57150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一个生产者对应多个消费者</w:t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为什么会出现工作队列?</w:t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S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imple队列是一一对应的，而且我们实际开发，生产者发送消息是毫不费力的，而且一般消费者是跟业务相结合的。消费者接收到消息之后就需要处理，可能需要花费时间，这时候队列就会积压很多消息。</w:t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生产者：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com.dada.work;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com.dada.util.ConnectionUtil;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com.rabbitmq.client.Channel;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com.rabbitmq.client.Connection;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java.util.concurrent.TimeoutException;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 工作队列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Send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"test_work_queque"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TimeoutException, InterruptedException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获取连接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获取channel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声明一个队列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发送50条消息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;i&lt;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 xml:space="preserve">50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 i++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 hello"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+i;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"send======="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channel.basicPublish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,msg.getBytes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i*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20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connection.close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  <w:p>
            <w:pP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消费者1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com.dada.work;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com.dada.util.ConnectionUtil;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com.rabbitmq.client.*;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java.util.concurrent.TimeoutException;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Recv1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"test_work_queque"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定义一个消费者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消息到达触发这个方法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"[1] Recv msg  ::::   z"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20000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InterruptedException 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e.printStackTrace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"`1 [down]"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autoAck=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,autoAck,consumer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</w:tc>
      </w:tr>
    </w:tbl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消费者2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com.dada.work;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com.dada.util.ConnectionUtil;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com.rabbitmq.client.*;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java.util.concurrent.TimeoutException;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Recv2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"test_work_queque"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定义一个消费者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消息到达触发这个方法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"[2] Recv msg  ::::   z"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10000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InterruptedException 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e.printStackTrace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"`2 [down]"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autoAck=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,autoAck,consumer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</w:tc>
      </w:tr>
    </w:tbl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默认采用轮询</w:t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公平分发：队列一次只发给消费者一个消息，当前消费者处理完毕之后会发rabbitMq一个响应之后rabbitmq才会给分发下一个</w:t>
      </w:r>
    </w:p>
    <w:p>
      <w:pPr>
        <w:rPr>
          <w:rFonts w:hint="default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消费者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com.dada.workfair;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com.dada.util.ConnectionUtil;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com.rabbitmq.client.*;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java.util.concurrent.TimeoutException;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Recv1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"test_work_quequefair"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highlight w:val="red"/>
                <w:shd w:val="clear" w:fill="C7EDCC"/>
              </w:rPr>
              <w:t>// 设置一次只接收一个队列的消息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highlight w:val="red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highlight w:val="red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>channel.basicQos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highlight w:val="red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highlight w:val="red"/>
                <w:shd w:val="clear" w:fill="C7EDCC"/>
              </w:rPr>
              <w:t>1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highlight w:val="red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定义一个消费者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消息到达触发这个方法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"[1] Recv msg  ::::   z"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20000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InterruptedException 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e.printStackTrace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手动应答rabiitMQ 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i w:val="0"/>
                <w:iCs/>
                <w:color w:val="E90BC0"/>
                <w:sz w:val="16"/>
                <w:szCs w:val="16"/>
                <w:highlight w:val="red"/>
                <w:shd w:val="clear" w:fill="C7EDCC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/>
                <w:color w:val="660E7A"/>
                <w:sz w:val="16"/>
                <w:szCs w:val="16"/>
                <w:highlight w:val="red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i w:val="0"/>
                <w:iCs/>
                <w:color w:val="000000"/>
                <w:sz w:val="16"/>
                <w:szCs w:val="16"/>
                <w:highlight w:val="red"/>
                <w:shd w:val="clear" w:fill="C7EDCC"/>
              </w:rPr>
              <w:t>.basicAck</w:t>
            </w:r>
            <w:r>
              <w:rPr>
                <w:rFonts w:hint="eastAsia" w:ascii="宋体" w:hAnsi="宋体" w:eastAsia="宋体" w:cs="宋体"/>
                <w:b/>
                <w:i w:val="0"/>
                <w:iCs/>
                <w:color w:val="660E7A"/>
                <w:sz w:val="16"/>
                <w:szCs w:val="16"/>
                <w:highlight w:val="red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 w:val="0"/>
                <w:iCs/>
                <w:color w:val="000000"/>
                <w:sz w:val="16"/>
                <w:szCs w:val="16"/>
                <w:highlight w:val="red"/>
                <w:shd w:val="clear" w:fill="C7EDCC"/>
              </w:rPr>
              <w:t>envelope.getDeliveryTag</w:t>
            </w:r>
            <w:r>
              <w:rPr>
                <w:rFonts w:hint="eastAsia" w:ascii="宋体" w:hAnsi="宋体" w:eastAsia="宋体" w:cs="宋体"/>
                <w:b/>
                <w:i w:val="0"/>
                <w:iCs/>
                <w:color w:val="660E7A"/>
                <w:sz w:val="16"/>
                <w:szCs w:val="16"/>
                <w:highlight w:val="red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i w:val="0"/>
                <w:iCs/>
                <w:color w:val="000000"/>
                <w:sz w:val="16"/>
                <w:szCs w:val="16"/>
                <w:highlight w:val="red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 w:val="0"/>
                <w:iCs/>
                <w:color w:val="230280"/>
                <w:sz w:val="16"/>
                <w:szCs w:val="16"/>
                <w:highlight w:val="red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b/>
                <w:i w:val="0"/>
                <w:iCs/>
                <w:color w:val="660E7A"/>
                <w:sz w:val="16"/>
                <w:szCs w:val="16"/>
                <w:highlight w:val="red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i w:val="0"/>
                <w:iCs/>
                <w:color w:val="000000"/>
                <w:sz w:val="16"/>
                <w:szCs w:val="16"/>
                <w:highlight w:val="red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"`1 [down]"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自动应答fasle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highlight w:val="red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highlight w:val="red"/>
                <w:shd w:val="clear" w:fill="C7EDCC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 xml:space="preserve">autoAck=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highlight w:val="red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 xml:space="preserve">   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highlight w:val="red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>,autoAck,consumer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highlight w:val="red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highlight w:val="red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  <w:p>
            <w:pP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生产者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com.dada.workfair;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com.dada.util.ConnectionUtil;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com.rabbitmq.client.Channel;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com.rabbitmq.client.Connection;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java.util.concurrent.TimeoutException;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 工作队列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Send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"test_work_quequefair"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TimeoutException, InterruptedException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获取连接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获取channel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声明一个队列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t xml:space="preserve">         * 每个消费者发送确认消息之前 消息队列不发送下一个消息到消费者，一次只处理一个消息</w:t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t xml:space="preserve">         * 限制发送给同一个消费者，不超过一个消息</w:t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t xml:space="preserve">         */</w:t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FF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6"/>
                <w:szCs w:val="16"/>
                <w:shd w:val="clear" w:fill="C7EDCC"/>
              </w:rPr>
              <w:t xml:space="preserve">int  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prefetchCount=1;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 xml:space="preserve">        channel.basicQos</w:t>
            </w:r>
            <w:r>
              <w:rPr>
                <w:rFonts w:hint="eastAsia" w:ascii="宋体" w:hAnsi="宋体" w:eastAsia="宋体" w:cs="宋体"/>
                <w:b/>
                <w:i/>
                <w:color w:val="0000FF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prefetchCount</w:t>
            </w:r>
            <w:r>
              <w:rPr>
                <w:rFonts w:hint="eastAsia" w:ascii="宋体" w:hAnsi="宋体" w:eastAsia="宋体" w:cs="宋体"/>
                <w:b/>
                <w:i/>
                <w:color w:val="0000FF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发送50条消息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;i&lt;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 xml:space="preserve">50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 i++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 hello"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+i;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"send======="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channel.basicPublish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,msg.getBytes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i*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20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connection.close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</w:tc>
      </w:tr>
    </w:tbl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消息应达与消息持久化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 xml:space="preserve">autoAck= 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  <w:lang w:val="en-US" w:eastAsia="zh-CN"/>
        </w:rPr>
        <w:t>true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channel.basicConsume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>(Queue_name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,autoAck,consumer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;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</w:rPr>
        <w:t xml:space="preserve">boolean autoAck= </w:t>
      </w: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true</w:t>
      </w: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</w:rPr>
        <w:t>;</w:t>
      </w: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自动确认模式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一旦rabbitMq将消息分发给消费者就会从内存中删除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这种情况下：如果杀死正在执行的消费者，就会丢失正在处理的消息。</w:t>
      </w:r>
    </w:p>
    <w:p>
      <w:pPr>
        <w:rPr>
          <w:rFonts w:hint="default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</w:rPr>
        <w:t xml:space="preserve">boolean autoAck= </w:t>
      </w: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fasle</w:t>
      </w: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</w:rPr>
        <w:t>;</w:t>
      </w: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手动模式，如果有一个消费者挂掉了，就会交付给其他消费者，rabbbitMQ支持消息应答，告诉rabbitMQ这个消息已经处理完成可以删除了，然后rabbitMQ就会删除内存中的消息。</w:t>
      </w:r>
    </w:p>
    <w:p>
      <w:pPr>
        <w:rPr>
          <w:rFonts w:hint="default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消息应答默认是打开的false</w:t>
      </w:r>
    </w:p>
    <w:p>
      <w:pPr>
        <w:rPr>
          <w:rFonts w:hint="default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如果rabbitMq挂了，我们的消息仍然会丢失！！！！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2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2"/>
          <w:sz w:val="21"/>
          <w:szCs w:val="21"/>
          <w:lang w:val="en-US" w:eastAsia="zh-CN"/>
        </w:rPr>
        <w:t>持久化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channel.queueDeclare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>(Queue_name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>null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;</w:t>
      </w:r>
    </w:p>
    <w:p>
      <w:pPr>
        <w:rPr>
          <w:rFonts w:hint="default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Queue.DeclareOk queueDeclare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>(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 xml:space="preserve">String queue, 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 xml:space="preserve">durable, 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 xml:space="preserve">exclusive, 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autoDelete,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 xml:space="preserve">                             Map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>&lt;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String, Object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 xml:space="preserve">&gt;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arguments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C7EDCC"/>
        </w:rPr>
        <w:t xml:space="preserve">) </w:t>
      </w:r>
      <w:r>
        <w:rPr>
          <w:rFonts w:hint="eastAsia" w:ascii="宋体" w:hAnsi="宋体" w:eastAsia="宋体" w:cs="宋体"/>
          <w:b/>
          <w:color w:val="230280"/>
          <w:sz w:val="16"/>
          <w:szCs w:val="16"/>
          <w:shd w:val="clear" w:fill="C7EDCC"/>
        </w:rPr>
        <w:t xml:space="preserve">throws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C7EDCC"/>
        </w:rPr>
        <w:t>IOException;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Durable：持久化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已经定义的队列不可更改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05" w:afterAutospacing="0" w:line="273" w:lineRule="atLeast"/>
        <w:ind w:left="0" w:right="0" w:firstLine="0"/>
        <w:jc w:val="left"/>
        <w:rPr>
          <w:rFonts w:hint="eastAsia" w:ascii="sans-serif" w:hAnsi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  <w:lang w:val="en-US" w:eastAsia="zh-CN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instrText xml:space="preserve"> HYPERLINK "https://www.rabbitmq.com/tutorials/tutorial-three-python.html"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t>Publish/Subscribe</w:t>
      </w:r>
      <w:r>
        <w:rPr>
          <w:rFonts w:hint="default" w:ascii="sans-serif" w:hAnsi="sans-serif" w:eastAsia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eastAsia" w:ascii="sans-serif" w:hAnsi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  <w:lang w:val="en-US" w:eastAsia="zh-CN"/>
        </w:rPr>
        <w:t xml:space="preserve">订阅模式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 w:ascii="sans-serif" w:hAnsi="sans-serif" w:cs="sans-serif"/>
          <w:b/>
          <w:i w:val="0"/>
          <w:caps w:val="0"/>
          <w:color w:val="FF6600"/>
          <w:spacing w:val="2"/>
          <w:sz w:val="30"/>
          <w:szCs w:val="30"/>
          <w:u w:val="none"/>
          <w:bdr w:val="none" w:color="auto" w:sz="0" w:space="0"/>
          <w:lang w:val="en-US" w:eastAsia="zh-CN"/>
        </w:rPr>
        <w:t>模型：</w:t>
      </w:r>
      <w:r>
        <w:rPr>
          <w:rFonts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</w:rPr>
        <w:drawing>
          <wp:inline distT="0" distB="0" distL="114300" distR="114300">
            <wp:extent cx="2674620" cy="742950"/>
            <wp:effectExtent l="0" t="0" r="11430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解读：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1，一个生产者，多个消费者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2，每一个消费者都有自己的一个队列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3，消费者没有直接把消息发送到队列，而是发送到了交换机(转发器上面 Exchange)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4，每个队列都要绑定到交换机上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5，生产者发送消息，经过交换机，到达队列，就能实现一个消息被多个消费者消费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 xml:space="preserve">注册-&gt; 邮件-&gt;短信 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交换机:-&gt;</w:t>
      </w:r>
      <w:r>
        <w:drawing>
          <wp:inline distT="0" distB="0" distL="114300" distR="114300">
            <wp:extent cx="3809365" cy="211455"/>
            <wp:effectExtent l="0" t="0" r="635" b="171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生产者: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Send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 final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exchangeName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"test_exchange_fanout"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声明交换机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channel.exchangeDeclare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(exchangeName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"fanout"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分发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// 发送消息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"hello  ps"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channel.basicPublish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(exchangeName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,msg.getBytes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"sned 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+msg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connection.close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b/>
                <w:bCs w:val="0"/>
                <w:color w:val="0000FF"/>
                <w:sz w:val="16"/>
                <w:szCs w:val="16"/>
                <w:highlight w:val="yellow"/>
                <w:shd w:val="clear" w:fill="C7EDCC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消息哪里去了？丢失了!!!!!!因为交换机没有存储的能力,在rabbitmq中只有队列有存储能力，因为这个时候还没有队列绑定到交换机所以数据会丢失。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消费者1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com.dada.pb;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com.dada.util.ConnectionUtil;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com.rabbitmq.client.*;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java.util.concurrent.TimeoutException;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Recv1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final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"test_Queue"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 final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exchangeName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"test_exchange_fanout"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绑定到交换机或者转发器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channel.queueBind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channel.basicQos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定义一个消费者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消息到达触发这个方法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"[2] Recv msg  ::::   z"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10000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InterruptedException 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e.printStackTrace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手动应答rabiitMQ 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660E7A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.basicAck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envelope.getDeliveryTag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"`2 [down]"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autoAck=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,autoAck,consumer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b/>
                <w:bCs w:val="0"/>
                <w:color w:val="0000FF"/>
                <w:sz w:val="16"/>
                <w:szCs w:val="16"/>
                <w:highlight w:val="yellow"/>
                <w:shd w:val="clear" w:fill="C7EDCC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消费者2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com.dada.pb;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com.dada.util.ConnectionUtil;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com.rabbitmq.client.*;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java.util.concurrent.TimeoutException;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Recv2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final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"test_Queue_1"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 final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exchangeName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"test_exchange_fanout"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绑定到交换机或者转发器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channel.queueBind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channel.basicQos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定义一个消费者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消息到达触发这个方法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"[1] Recv msg  ::::   z"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10000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InterruptedException 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e.printStackTrace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手动应答rabiitMQ 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660E7A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.basicAck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envelope.getDeliveryTag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"`1 [down]"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autoAck=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,autoAck,consumer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b/>
                <w:bCs w:val="0"/>
                <w:color w:val="0000FF"/>
                <w:sz w:val="16"/>
                <w:szCs w:val="16"/>
                <w:highlight w:val="yellow"/>
                <w:shd w:val="clear" w:fill="C7EDCC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16"/>
          <w:szCs w:val="16"/>
          <w:highlight w:val="yellow"/>
          <w:shd w:val="clear" w:fill="C7EDCC"/>
          <w:lang w:val="en-US" w:eastAsia="zh-CN"/>
        </w:rPr>
        <w:t>管理界面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20060" cy="1619250"/>
            <wp:effectExtent l="0" t="0" r="889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\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Exchange（交换机 转发器）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一方面接收生产者的消息，另一方面是向队列推送消息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匿名转发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Fanout(不处理路由键)只要与它绑定的队列都能收到消息</w:t>
      </w:r>
    </w:p>
    <w:p>
      <w:r>
        <w:drawing>
          <wp:inline distT="0" distB="0" distL="114300" distR="114300">
            <wp:extent cx="3175635" cy="20148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0240" cy="2220595"/>
            <wp:effectExtent l="0" t="0" r="3810" b="825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Direct(处理路由键)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81985" cy="1740535"/>
            <wp:effectExtent l="0" t="0" r="18415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4695" cy="2389505"/>
            <wp:effectExtent l="0" t="0" r="14605" b="1079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路由模式：</w:t>
      </w:r>
    </w:p>
    <w:p>
      <w:pPr>
        <w:numPr>
          <w:numId w:val="0"/>
        </w:numPr>
        <w:ind w:leftChars="0"/>
        <w:rPr>
          <w:rFonts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</w:rPr>
        <w:drawing>
          <wp:inline distT="0" distB="0" distL="114300" distR="114300">
            <wp:extent cx="4485005" cy="1245870"/>
            <wp:effectExtent l="0" t="0" r="10795" b="0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生产者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Send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"TESTECXCHANGE_DIRECT"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获取连接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创建频道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声明Exchangge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channel.exchangeDeclare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"direct"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 msg=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"hello direct"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路由key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      String routerkey="error";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 routerkey=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"info"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发送消息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channel.basicPublish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,routerkey,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,msg.getBytes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关闭资源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connection.close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消费者1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Recv1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"TESTECXCHANGE_DIRECT"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"test_queque_direct1"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获取连接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创建频道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设置手动提交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channel.basicQos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//绑定队列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channel.queueBind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"error"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      如需多个绑定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      channel.queueBind(Queue_name,EXCHANGE_NAME,"error");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      channel.queueBind(Queue_name,EXCHANGE_NAME,"error");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// 定义一个消费者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消息到达触发这个方法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"[1] Recv msg  :::: 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10000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InterruptedException 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e.printStackTrace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手动应答rabiitMQ 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660E7A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.basicAck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envelope.getDeliveryTag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"`【1】 down"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autoAck=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,autoAck,consumer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  <w:t>消费者2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2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Recv2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"TESTECXCHANGE_DIRECT"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private  static  final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Queue_name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"test_queque_direct1"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main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args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IOException, TimeoutException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获取连接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Connection connection = ConnectionUtil.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getConnection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创建频道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 channel = connection.createChannel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声明队列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channel.queueDeclare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null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设置手动提交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channel.basicQos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//绑定队列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channel.queueBind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"error"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//绑定队列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channel.queueBind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"info"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//绑定队列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channel.queueBind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EXCHANGE_NAME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"warning"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      如需多个绑定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      channel.queueBind(Queue_name,EXCHANGE_NAME,"error");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       channel.queueBind(Queue_name,EXCHANGE_NAME,"error");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// 定义一个消费者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Consumer consumer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DefaultConsumer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消息到达触发这个方法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C7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handleDelivery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consumerTag, Envelope envelope, AMQP.BasicProperties properties,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byte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[]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IOException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String msg 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String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body,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"utf-8"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"[2] Recv msg  :::: 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+msg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C7EDCC"/>
              </w:rPr>
              <w:t>sleep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6"/>
                <w:szCs w:val="16"/>
                <w:shd w:val="clear" w:fill="C7EDCC"/>
              </w:rPr>
              <w:t>10000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InterruptedException 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 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e.printStackTrace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{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>// 手动应答rabiitMQ 队列</w:t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E90BC0"/>
                <w:sz w:val="16"/>
                <w:szCs w:val="16"/>
                <w:shd w:val="clear" w:fill="C7EDCC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660E7A"/>
                <w:sz w:val="16"/>
                <w:szCs w:val="16"/>
                <w:shd w:val="clear" w:fill="C7EDCC"/>
              </w:rPr>
              <w:t>channel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.basicAck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envelope.getDeliveryTag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.println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C7EDCC"/>
              </w:rPr>
              <w:t>"`【2】 down"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autoAck= </w:t>
            </w:r>
            <w:r>
              <w:rPr>
                <w:rFonts w:hint="eastAsia" w:ascii="宋体" w:hAnsi="宋体" w:eastAsia="宋体" w:cs="宋体"/>
                <w:b/>
                <w:color w:val="230280"/>
                <w:sz w:val="16"/>
                <w:szCs w:val="16"/>
                <w:shd w:val="clear" w:fill="C7EDCC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    channel.basicConsume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(Queue_name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,autoAck,consumer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C7EDCC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C7EDCC"/>
              </w:rPr>
              <w:t>}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 w:ascii="sans-serif" w:hAnsi="sans-serif" w:eastAsia="宋体" w:cs="sans-serif"/>
          <w:i w:val="0"/>
          <w:caps w:val="0"/>
          <w:color w:val="000000"/>
          <w:spacing w:val="2"/>
          <w:sz w:val="21"/>
          <w:szCs w:val="21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1516"/>
    <w:multiLevelType w:val="singleLevel"/>
    <w:tmpl w:val="5CCB15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1865C"/>
    <w:rsid w:val="024E260C"/>
    <w:rsid w:val="0D4C248D"/>
    <w:rsid w:val="2B733488"/>
    <w:rsid w:val="2C3E6860"/>
    <w:rsid w:val="2E521DF0"/>
    <w:rsid w:val="2EB64313"/>
    <w:rsid w:val="33F1865C"/>
    <w:rsid w:val="38CA572F"/>
    <w:rsid w:val="3D314791"/>
    <w:rsid w:val="402661E4"/>
    <w:rsid w:val="547175D9"/>
    <w:rsid w:val="64C168EA"/>
    <w:rsid w:val="6BBB3BD2"/>
    <w:rsid w:val="74EF6EAD"/>
    <w:rsid w:val="75ED3D5B"/>
    <w:rsid w:val="7AF3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2019-05-02T23:55:00Z</dcterms:created>
  <dc:creator>yuwei</dc:creator>
  <cp:lastModifiedBy>Administrator</cp:lastModifiedBy>
  <dcterms:modified xsi:type="dcterms:W3CDTF">2019-05-03T11:51:54Z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