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BE88" w14:textId="4FE96236" w:rsidR="00B436F1" w:rsidRDefault="00B436F1" w:rsidP="00F80212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36"/>
          <w:szCs w:val="21"/>
        </w:rPr>
      </w:pPr>
      <w:r w:rsidRPr="00F80212">
        <w:rPr>
          <w:rFonts w:ascii="Times New Roman" w:hAnsi="Times New Roman" w:cs="Times New Roman" w:hint="eastAsia"/>
          <w:b/>
          <w:sz w:val="36"/>
          <w:szCs w:val="21"/>
        </w:rPr>
        <w:t>指导老师评分（</w:t>
      </w:r>
      <w:r w:rsidR="00583886">
        <w:rPr>
          <w:rFonts w:ascii="Times New Roman" w:hAnsi="Times New Roman" w:cs="Times New Roman" w:hint="eastAsia"/>
          <w:b/>
          <w:sz w:val="36"/>
          <w:szCs w:val="21"/>
        </w:rPr>
        <w:t>3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0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）</w:t>
      </w:r>
    </w:p>
    <w:p w14:paraId="413E0C93" w14:textId="29AA00E7" w:rsidR="00D164C4" w:rsidRPr="0049010F" w:rsidRDefault="00D164C4" w:rsidP="00D164C4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姓名：</w:t>
      </w:r>
      <w:r w:rsidR="0049010F" w:rsidRPr="0049010F">
        <w:rPr>
          <w:rFonts w:ascii="Times New Roman" w:hAnsi="Times New Roman" w:cs="Times New Roman" w:hint="eastAsia"/>
          <w:b/>
          <w:sz w:val="32"/>
          <w:szCs w:val="20"/>
        </w:rPr>
        <w:t>陈化扬</w:t>
      </w:r>
      <w:r>
        <w:rPr>
          <w:rFonts w:ascii="Times New Roman" w:hAnsi="Times New Roman" w:cs="Times New Roman"/>
          <w:b/>
          <w:sz w:val="36"/>
          <w:szCs w:val="21"/>
        </w:rPr>
        <w:tab/>
      </w:r>
      <w:r w:rsidR="0049010F">
        <w:rPr>
          <w:rFonts w:ascii="Times New Roman" w:hAnsi="Times New Roman" w:cs="Times New Roman" w:hint="eastAsia"/>
          <w:b/>
          <w:sz w:val="36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21"/>
        </w:rPr>
        <w:t>学号：</w:t>
      </w:r>
      <w:r w:rsidR="0049010F" w:rsidRPr="0049010F">
        <w:rPr>
          <w:rFonts w:ascii="Times New Roman" w:hAnsi="Times New Roman" w:cs="Times New Roman" w:hint="eastAsia"/>
          <w:b/>
          <w:sz w:val="32"/>
          <w:szCs w:val="20"/>
        </w:rPr>
        <w:t>02021105</w:t>
      </w:r>
      <w:r w:rsidR="00113068">
        <w:rPr>
          <w:rFonts w:ascii="Times New Roman" w:hAnsi="Times New Roman" w:cs="Times New Roman"/>
          <w:b/>
          <w:sz w:val="36"/>
          <w:szCs w:val="21"/>
        </w:rPr>
        <w:tab/>
      </w:r>
      <w:r w:rsidR="00113068">
        <w:rPr>
          <w:rFonts w:ascii="Times New Roman" w:hAnsi="Times New Roman" w:cs="Times New Roman" w:hint="eastAsia"/>
          <w:b/>
          <w:sz w:val="36"/>
          <w:szCs w:val="21"/>
        </w:rPr>
        <w:t>指导教师：</w:t>
      </w:r>
      <w:r w:rsidR="0049010F" w:rsidRPr="0049010F">
        <w:rPr>
          <w:rFonts w:ascii="Times New Roman" w:hAnsi="Times New Roman" w:cs="Times New Roman" w:hint="eastAsia"/>
          <w:b/>
          <w:sz w:val="32"/>
          <w:szCs w:val="20"/>
        </w:rPr>
        <w:t>秦龙辉</w:t>
      </w:r>
    </w:p>
    <w:p w14:paraId="62563F5F" w14:textId="77777777" w:rsidR="00B436F1" w:rsidRDefault="00B436F1"/>
    <w:tbl>
      <w:tblPr>
        <w:tblW w:w="5000" w:type="pct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494"/>
        <w:gridCol w:w="1032"/>
        <w:gridCol w:w="1030"/>
        <w:gridCol w:w="1261"/>
        <w:gridCol w:w="1777"/>
      </w:tblGrid>
      <w:tr w:rsidR="00C90BA9" w:rsidRPr="00376AF9" w14:paraId="6FF6D389" w14:textId="77777777" w:rsidTr="00417B25">
        <w:trPr>
          <w:tblCellSpacing w:w="0" w:type="dxa"/>
          <w:jc w:val="center"/>
        </w:trPr>
        <w:tc>
          <w:tcPr>
            <w:tcW w:w="423" w:type="pct"/>
          </w:tcPr>
          <w:p w14:paraId="3CE237FE" w14:textId="7C1C0E4E" w:rsidR="00C90BA9" w:rsidRPr="004513DE" w:rsidRDefault="00C90BA9" w:rsidP="00B436F1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503" w:type="pct"/>
            <w:vAlign w:val="center"/>
          </w:tcPr>
          <w:p w14:paraId="21CA02CB" w14:textId="03DFD45A" w:rsidR="00C90BA9" w:rsidRPr="004513DE" w:rsidRDefault="00C90BA9" w:rsidP="00B436F1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</w:p>
        </w:tc>
        <w:tc>
          <w:tcPr>
            <w:tcW w:w="622" w:type="pct"/>
            <w:vAlign w:val="center"/>
          </w:tcPr>
          <w:p w14:paraId="5DD9F312" w14:textId="77777777" w:rsidR="00C90BA9" w:rsidRPr="004513DE" w:rsidRDefault="00C90BA9" w:rsidP="00B436F1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考察点</w:t>
            </w:r>
          </w:p>
        </w:tc>
        <w:tc>
          <w:tcPr>
            <w:tcW w:w="621" w:type="pct"/>
            <w:vAlign w:val="center"/>
          </w:tcPr>
          <w:p w14:paraId="0D4EE4C4" w14:textId="77777777" w:rsidR="00C90BA9" w:rsidRPr="004513DE" w:rsidRDefault="00C90BA9" w:rsidP="00B436F1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分值</w:t>
            </w:r>
          </w:p>
        </w:tc>
        <w:tc>
          <w:tcPr>
            <w:tcW w:w="760" w:type="pct"/>
            <w:vAlign w:val="center"/>
          </w:tcPr>
          <w:p w14:paraId="26AAE3E9" w14:textId="77777777" w:rsidR="00C90BA9" w:rsidRPr="00B436F1" w:rsidRDefault="00C90BA9" w:rsidP="0049010F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36F1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评分</w:t>
            </w:r>
          </w:p>
        </w:tc>
        <w:tc>
          <w:tcPr>
            <w:tcW w:w="1071" w:type="pct"/>
            <w:vAlign w:val="center"/>
          </w:tcPr>
          <w:p w14:paraId="04F617AC" w14:textId="77777777" w:rsidR="00C90BA9" w:rsidRPr="00B436F1" w:rsidRDefault="00C90BA9" w:rsidP="00417B25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总分</w:t>
            </w:r>
          </w:p>
        </w:tc>
      </w:tr>
      <w:tr w:rsidR="00C90BA9" w:rsidRPr="00376AF9" w14:paraId="296D02F3" w14:textId="77777777" w:rsidTr="0049010F">
        <w:trPr>
          <w:tblCellSpacing w:w="0" w:type="dxa"/>
          <w:jc w:val="center"/>
        </w:trPr>
        <w:tc>
          <w:tcPr>
            <w:tcW w:w="423" w:type="pct"/>
            <w:vAlign w:val="center"/>
          </w:tcPr>
          <w:p w14:paraId="543D8259" w14:textId="5ED697F1" w:rsidR="00C90BA9" w:rsidRPr="00D64F2F" w:rsidRDefault="00C90BA9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3" w:type="pct"/>
            <w:vAlign w:val="center"/>
          </w:tcPr>
          <w:p w14:paraId="6B1E157E" w14:textId="03FB216A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能够针对特定需求对机械机构零件、机电系统、测控系统等进行分析和提炼，综合考虑环境保护、知识产权保护等因素，合理选择解决方案</w:t>
            </w: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。</w:t>
            </w:r>
          </w:p>
        </w:tc>
        <w:tc>
          <w:tcPr>
            <w:tcW w:w="622" w:type="pct"/>
            <w:vAlign w:val="center"/>
          </w:tcPr>
          <w:p w14:paraId="7C2B842C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工作态度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，方案合理性论证</w:t>
            </w:r>
          </w:p>
        </w:tc>
        <w:tc>
          <w:tcPr>
            <w:tcW w:w="621" w:type="pct"/>
            <w:vAlign w:val="center"/>
          </w:tcPr>
          <w:p w14:paraId="2C7A8080" w14:textId="4E9C9FB2" w:rsidR="00C90BA9" w:rsidRPr="004513DE" w:rsidRDefault="00A41D16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760" w:type="pct"/>
            <w:vAlign w:val="center"/>
          </w:tcPr>
          <w:p w14:paraId="72A0735B" w14:textId="71D9A28D" w:rsidR="00C90BA9" w:rsidRPr="0049010F" w:rsidRDefault="0049010F" w:rsidP="0049010F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9010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071" w:type="pct"/>
            <w:vMerge w:val="restart"/>
            <w:vAlign w:val="center"/>
          </w:tcPr>
          <w:p w14:paraId="1076677E" w14:textId="60C4DB2D" w:rsidR="00C90BA9" w:rsidRPr="0049010F" w:rsidRDefault="0049010F" w:rsidP="0049010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30</w:t>
            </w:r>
          </w:p>
        </w:tc>
      </w:tr>
      <w:tr w:rsidR="00C90BA9" w:rsidRPr="00376AF9" w14:paraId="37D9F3ED" w14:textId="77777777" w:rsidTr="0049010F">
        <w:trPr>
          <w:tblCellSpacing w:w="0" w:type="dxa"/>
          <w:jc w:val="center"/>
        </w:trPr>
        <w:tc>
          <w:tcPr>
            <w:tcW w:w="423" w:type="pct"/>
            <w:vAlign w:val="center"/>
          </w:tcPr>
          <w:p w14:paraId="6AC1EE83" w14:textId="0B43E66D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3" w:type="pct"/>
            <w:vAlign w:val="center"/>
          </w:tcPr>
          <w:p w14:paraId="5616E444" w14:textId="2FBC6D82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具备文献资料检索的知识和能力，能够针对毕业设计课题相关问题的文献进行检索，并对文献进行分析和归纳，用于分析课题相关问题，得出合理、有效的结论</w:t>
            </w: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622" w:type="pct"/>
            <w:vAlign w:val="center"/>
          </w:tcPr>
          <w:p w14:paraId="473FE330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文献的数量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和相关度</w:t>
            </w:r>
          </w:p>
        </w:tc>
        <w:tc>
          <w:tcPr>
            <w:tcW w:w="621" w:type="pct"/>
            <w:vAlign w:val="center"/>
          </w:tcPr>
          <w:p w14:paraId="78FB8426" w14:textId="54005169" w:rsidR="00C90BA9" w:rsidRPr="004513DE" w:rsidRDefault="00A41D16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760" w:type="pct"/>
            <w:vAlign w:val="center"/>
          </w:tcPr>
          <w:p w14:paraId="64098C3B" w14:textId="661EF5F3" w:rsidR="00C90BA9" w:rsidRPr="00376AF9" w:rsidRDefault="0049010F" w:rsidP="0049010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071" w:type="pct"/>
            <w:vMerge/>
          </w:tcPr>
          <w:p w14:paraId="5D5598F6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C90BA9" w:rsidRPr="00376AF9" w14:paraId="7F1ABE27" w14:textId="77777777" w:rsidTr="0049010F">
        <w:trPr>
          <w:tblCellSpacing w:w="0" w:type="dxa"/>
          <w:jc w:val="center"/>
        </w:trPr>
        <w:tc>
          <w:tcPr>
            <w:tcW w:w="423" w:type="pct"/>
            <w:vAlign w:val="center"/>
          </w:tcPr>
          <w:p w14:paraId="59D58DCA" w14:textId="46EBA8D5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503" w:type="pct"/>
            <w:vAlign w:val="center"/>
          </w:tcPr>
          <w:p w14:paraId="3F6FADC7" w14:textId="05C10B27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设计过程中合理使用制图软件、控制控制、计算软件、仿真软件等现代设计方法，对问题进行模拟、分析、预测或控制，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提高现代工具的应用能力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622" w:type="pct"/>
            <w:vAlign w:val="center"/>
          </w:tcPr>
          <w:p w14:paraId="3A6A8D99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现代设计软件的合理性和熟练程度</w:t>
            </w:r>
          </w:p>
        </w:tc>
        <w:tc>
          <w:tcPr>
            <w:tcW w:w="621" w:type="pct"/>
            <w:vAlign w:val="center"/>
          </w:tcPr>
          <w:p w14:paraId="24C70C69" w14:textId="4140AD82" w:rsidR="00C90BA9" w:rsidRPr="004513DE" w:rsidRDefault="00A41957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760" w:type="pct"/>
            <w:vAlign w:val="center"/>
          </w:tcPr>
          <w:p w14:paraId="0333EC38" w14:textId="7E6C5EF9" w:rsidR="00C90BA9" w:rsidRPr="00376AF9" w:rsidRDefault="0049010F" w:rsidP="0049010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071" w:type="pct"/>
            <w:vMerge/>
          </w:tcPr>
          <w:p w14:paraId="79F9CC2C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C90BA9" w:rsidRPr="00376AF9" w14:paraId="3836CC08" w14:textId="77777777" w:rsidTr="0049010F">
        <w:trPr>
          <w:tblCellSpacing w:w="0" w:type="dxa"/>
          <w:jc w:val="center"/>
        </w:trPr>
        <w:tc>
          <w:tcPr>
            <w:tcW w:w="423" w:type="pct"/>
            <w:vAlign w:val="center"/>
          </w:tcPr>
          <w:p w14:paraId="17F917C7" w14:textId="59B8C6EC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503" w:type="pct"/>
            <w:vAlign w:val="center"/>
          </w:tcPr>
          <w:p w14:paraId="3FFDCCFD" w14:textId="782E0169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具备一定的国际视野，能够通过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外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文文献调研追踪相关技术国内外发展的趋势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能够就毕业设计相关问题用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外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文进行书面或口头交流，清楚表达研究成果。</w:t>
            </w:r>
          </w:p>
        </w:tc>
        <w:tc>
          <w:tcPr>
            <w:tcW w:w="622" w:type="pct"/>
            <w:vAlign w:val="center"/>
          </w:tcPr>
          <w:p w14:paraId="06ADD244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外文文献的数量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，英文论文翻译，英文摘要</w:t>
            </w:r>
          </w:p>
        </w:tc>
        <w:tc>
          <w:tcPr>
            <w:tcW w:w="621" w:type="pct"/>
            <w:vAlign w:val="center"/>
          </w:tcPr>
          <w:p w14:paraId="556831B3" w14:textId="4E2CD388" w:rsidR="00C90BA9" w:rsidRPr="004513DE" w:rsidRDefault="00A41957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760" w:type="pct"/>
            <w:vAlign w:val="center"/>
          </w:tcPr>
          <w:p w14:paraId="1947864F" w14:textId="1E848127" w:rsidR="00C90BA9" w:rsidRPr="00376AF9" w:rsidRDefault="0049010F" w:rsidP="0049010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071" w:type="pct"/>
            <w:vMerge/>
          </w:tcPr>
          <w:p w14:paraId="67F835DA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C90BA9" w:rsidRPr="00376AF9" w14:paraId="2F3CBB7B" w14:textId="77777777" w:rsidTr="0049010F">
        <w:trPr>
          <w:tblCellSpacing w:w="0" w:type="dxa"/>
          <w:jc w:val="center"/>
        </w:trPr>
        <w:tc>
          <w:tcPr>
            <w:tcW w:w="423" w:type="pct"/>
            <w:vAlign w:val="center"/>
          </w:tcPr>
          <w:p w14:paraId="16EBC504" w14:textId="20B439E2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503" w:type="pct"/>
            <w:vAlign w:val="center"/>
          </w:tcPr>
          <w:p w14:paraId="293E0E99" w14:textId="117D81DD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具有自我学习和完善的能力，能够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根据机械工程专业的发展现状，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通过学习解决毕业设计中遇到的实际问题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，具有归纳总结的能力和提出问题的能力等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</w:tc>
        <w:tc>
          <w:tcPr>
            <w:tcW w:w="622" w:type="pct"/>
            <w:vAlign w:val="center"/>
          </w:tcPr>
          <w:p w14:paraId="4CC2C631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结论合理性</w:t>
            </w:r>
          </w:p>
        </w:tc>
        <w:tc>
          <w:tcPr>
            <w:tcW w:w="621" w:type="pct"/>
            <w:vAlign w:val="center"/>
          </w:tcPr>
          <w:p w14:paraId="673A31FF" w14:textId="4CA6A841" w:rsidR="00C90BA9" w:rsidRPr="004513DE" w:rsidRDefault="00A41957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eastAsiaTheme="minorEastAsia" w:hAnsi="Times New Roman" w:cstheme="minorBidi"/>
                <w:b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760" w:type="pct"/>
            <w:vAlign w:val="center"/>
          </w:tcPr>
          <w:p w14:paraId="3E9CE891" w14:textId="5C5B7109" w:rsidR="00C90BA9" w:rsidRPr="00376AF9" w:rsidRDefault="0049010F" w:rsidP="0049010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71" w:type="pct"/>
            <w:vMerge/>
          </w:tcPr>
          <w:p w14:paraId="2492CFDB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7F13CFE" w14:textId="5553F0A3" w:rsidR="00B436F1" w:rsidRDefault="00B436F1" w:rsidP="00B436F1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</w:p>
    <w:p w14:paraId="10437795" w14:textId="675CE828" w:rsidR="00113068" w:rsidRPr="00B436F1" w:rsidRDefault="00113068" w:rsidP="00B436F1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指导教师签字：</w:t>
      </w:r>
      <w:r w:rsidR="00511347">
        <w:rPr>
          <w:rFonts w:hint="eastAsia"/>
          <w:noProof/>
        </w:rPr>
        <w:drawing>
          <wp:inline distT="0" distB="0" distL="0" distR="0" wp14:anchorId="7243399E" wp14:editId="1E36436A">
            <wp:extent cx="668020" cy="3340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B7EA" w14:textId="77777777" w:rsidR="00F80212" w:rsidRDefault="00F80212">
      <w:pPr>
        <w:widowControl/>
        <w:jc w:val="left"/>
      </w:pPr>
      <w:r>
        <w:br w:type="page"/>
      </w:r>
    </w:p>
    <w:p w14:paraId="6545451A" w14:textId="0A5CFE71" w:rsidR="00F80212" w:rsidRPr="00F80212" w:rsidRDefault="00F80212" w:rsidP="00F80212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36"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lastRenderedPageBreak/>
        <w:t>论文评阅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评分（</w:t>
      </w:r>
      <w:r w:rsidR="00583886">
        <w:rPr>
          <w:rFonts w:ascii="Times New Roman" w:hAnsi="Times New Roman" w:cs="Times New Roman" w:hint="eastAsia"/>
          <w:b/>
          <w:sz w:val="36"/>
          <w:szCs w:val="21"/>
        </w:rPr>
        <w:t>3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0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）</w:t>
      </w:r>
    </w:p>
    <w:p w14:paraId="4AA47335" w14:textId="39C7DC4F" w:rsidR="0049010F" w:rsidRPr="0049010F" w:rsidRDefault="00113068" w:rsidP="0049010F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姓名：</w:t>
      </w:r>
      <w:r w:rsidR="0049010F" w:rsidRPr="0049010F">
        <w:rPr>
          <w:rFonts w:ascii="Times New Roman" w:hAnsi="Times New Roman" w:cs="Times New Roman" w:hint="eastAsia"/>
          <w:b/>
          <w:sz w:val="32"/>
          <w:szCs w:val="20"/>
        </w:rPr>
        <w:t>陈化扬</w:t>
      </w:r>
      <w:r w:rsidR="0049010F">
        <w:rPr>
          <w:rFonts w:ascii="Times New Roman" w:hAnsi="Times New Roman" w:cs="Times New Roman"/>
          <w:b/>
          <w:sz w:val="36"/>
          <w:szCs w:val="21"/>
        </w:rPr>
        <w:tab/>
      </w:r>
      <w:r w:rsidR="0049010F">
        <w:rPr>
          <w:rFonts w:ascii="Times New Roman" w:hAnsi="Times New Roman" w:cs="Times New Roman" w:hint="eastAsia"/>
          <w:b/>
          <w:sz w:val="36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21"/>
        </w:rPr>
        <w:t>学号：</w:t>
      </w:r>
      <w:r w:rsidR="0049010F" w:rsidRPr="0049010F">
        <w:rPr>
          <w:rFonts w:ascii="Times New Roman" w:hAnsi="Times New Roman" w:cs="Times New Roman" w:hint="eastAsia"/>
          <w:b/>
          <w:sz w:val="32"/>
          <w:szCs w:val="20"/>
        </w:rPr>
        <w:t>02021105</w:t>
      </w:r>
      <w:r w:rsidR="0049010F">
        <w:rPr>
          <w:rFonts w:ascii="Times New Roman" w:hAnsi="Times New Roman" w:cs="Times New Roman"/>
          <w:b/>
          <w:sz w:val="36"/>
          <w:szCs w:val="21"/>
        </w:rPr>
        <w:tab/>
      </w:r>
      <w:r>
        <w:rPr>
          <w:rFonts w:ascii="Times New Roman" w:hAnsi="Times New Roman" w:cs="Times New Roman" w:hint="eastAsia"/>
          <w:b/>
          <w:sz w:val="36"/>
          <w:szCs w:val="21"/>
        </w:rPr>
        <w:t>指导教师：</w:t>
      </w:r>
      <w:r w:rsidR="00095714" w:rsidRPr="0049010F">
        <w:rPr>
          <w:rFonts w:ascii="Times New Roman" w:hAnsi="Times New Roman" w:cs="Times New Roman" w:hint="eastAsia"/>
          <w:b/>
          <w:sz w:val="32"/>
          <w:szCs w:val="20"/>
        </w:rPr>
        <w:t>秦龙辉</w:t>
      </w:r>
    </w:p>
    <w:p w14:paraId="2D78E005" w14:textId="21E4825C" w:rsidR="00F80212" w:rsidRPr="0049010F" w:rsidRDefault="00F80212" w:rsidP="0049010F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rPr>
          <w:rFonts w:hint="eastAsia"/>
        </w:rPr>
      </w:pPr>
    </w:p>
    <w:tbl>
      <w:tblPr>
        <w:tblW w:w="5000" w:type="pct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2165"/>
        <w:gridCol w:w="1278"/>
        <w:gridCol w:w="929"/>
        <w:gridCol w:w="1278"/>
        <w:gridCol w:w="1802"/>
      </w:tblGrid>
      <w:tr w:rsidR="00C90BA9" w:rsidRPr="00376AF9" w14:paraId="1ECD4FD0" w14:textId="77777777" w:rsidTr="00417B25">
        <w:trPr>
          <w:tblCellSpacing w:w="0" w:type="dxa"/>
          <w:jc w:val="center"/>
        </w:trPr>
        <w:tc>
          <w:tcPr>
            <w:tcW w:w="508" w:type="pct"/>
          </w:tcPr>
          <w:p w14:paraId="5273CCB4" w14:textId="1B5FE269" w:rsidR="00C90BA9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05" w:type="pct"/>
            <w:vAlign w:val="center"/>
          </w:tcPr>
          <w:p w14:paraId="1136F709" w14:textId="5BCFEAE9" w:rsidR="00C90BA9" w:rsidRPr="00B436F1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</w:p>
        </w:tc>
        <w:tc>
          <w:tcPr>
            <w:tcW w:w="770" w:type="pct"/>
            <w:vAlign w:val="center"/>
          </w:tcPr>
          <w:p w14:paraId="04AFD83C" w14:textId="77777777" w:rsidR="00C90BA9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考察点</w:t>
            </w:r>
          </w:p>
        </w:tc>
        <w:tc>
          <w:tcPr>
            <w:tcW w:w="560" w:type="pct"/>
            <w:vAlign w:val="center"/>
          </w:tcPr>
          <w:p w14:paraId="69071F9B" w14:textId="77777777" w:rsidR="00C90BA9" w:rsidRPr="00B436F1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36F1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分值</w:t>
            </w:r>
          </w:p>
        </w:tc>
        <w:tc>
          <w:tcPr>
            <w:tcW w:w="770" w:type="pct"/>
            <w:vAlign w:val="center"/>
          </w:tcPr>
          <w:p w14:paraId="515464C9" w14:textId="77777777" w:rsidR="00C90BA9" w:rsidRPr="00B436F1" w:rsidRDefault="00C90BA9" w:rsidP="00417B25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36F1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评分</w:t>
            </w:r>
          </w:p>
        </w:tc>
        <w:tc>
          <w:tcPr>
            <w:tcW w:w="1086" w:type="pct"/>
            <w:vAlign w:val="center"/>
          </w:tcPr>
          <w:p w14:paraId="2DAB46F1" w14:textId="77777777" w:rsidR="00C90BA9" w:rsidRPr="00B436F1" w:rsidRDefault="00C90BA9" w:rsidP="00417B25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总分</w:t>
            </w:r>
          </w:p>
        </w:tc>
      </w:tr>
      <w:tr w:rsidR="00C90BA9" w:rsidRPr="00376AF9" w14:paraId="75E1E265" w14:textId="77777777" w:rsidTr="00417B25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595B118F" w14:textId="3D1D4707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5" w:type="pct"/>
            <w:vAlign w:val="center"/>
          </w:tcPr>
          <w:p w14:paraId="457BA43F" w14:textId="5F72FCDA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能够针对特定需求对机械机构零件、机电系统、测控系统等进行分析和提炼，综合考虑环境保护、知识产权保护等因素，合理选择解决方案</w:t>
            </w: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。</w:t>
            </w:r>
          </w:p>
        </w:tc>
        <w:tc>
          <w:tcPr>
            <w:tcW w:w="770" w:type="pct"/>
            <w:vAlign w:val="center"/>
          </w:tcPr>
          <w:p w14:paraId="3358DBE1" w14:textId="77777777" w:rsidR="00C90BA9" w:rsidRPr="004513DE" w:rsidRDefault="00C90BA9" w:rsidP="00F8021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论文规范性、设计方案合理性</w:t>
            </w:r>
          </w:p>
        </w:tc>
        <w:tc>
          <w:tcPr>
            <w:tcW w:w="560" w:type="pct"/>
            <w:vAlign w:val="center"/>
          </w:tcPr>
          <w:p w14:paraId="72F81C27" w14:textId="6DE4B828" w:rsidR="00C90BA9" w:rsidRPr="00376AF9" w:rsidRDefault="00BC0B6A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770" w:type="pct"/>
            <w:vAlign w:val="center"/>
          </w:tcPr>
          <w:p w14:paraId="335D0712" w14:textId="339A466A" w:rsidR="00C90BA9" w:rsidRPr="00376AF9" w:rsidRDefault="00B048AE" w:rsidP="00417B25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086" w:type="pct"/>
            <w:vMerge w:val="restart"/>
            <w:vAlign w:val="center"/>
          </w:tcPr>
          <w:p w14:paraId="12E4FD9B" w14:textId="3538F5BB" w:rsidR="00C90BA9" w:rsidRPr="00376AF9" w:rsidRDefault="00417B25" w:rsidP="00417B25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  <w:r w:rsidR="00971350">
              <w:rPr>
                <w:rFonts w:ascii="宋体" w:eastAsia="宋体" w:hAnsi="宋体" w:hint="eastAsia"/>
                <w:szCs w:val="21"/>
              </w:rPr>
              <w:t>.5</w:t>
            </w:r>
          </w:p>
        </w:tc>
      </w:tr>
      <w:tr w:rsidR="00C90BA9" w:rsidRPr="00376AF9" w14:paraId="7F4ED162" w14:textId="77777777" w:rsidTr="00417B25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638DB9A0" w14:textId="273AACAA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5" w:type="pct"/>
            <w:vAlign w:val="center"/>
          </w:tcPr>
          <w:p w14:paraId="75B73AA5" w14:textId="47C4CA32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具备文献资料检索的知识和能力，能够针对毕业设计课题相关问题的文献进行检索，并对文献进行分析和归纳，用于分析课题相关问题，得出合理、有效的结论</w:t>
            </w: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770" w:type="pct"/>
            <w:vAlign w:val="center"/>
          </w:tcPr>
          <w:p w14:paraId="1151B2D2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文献的数量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和相关度</w:t>
            </w:r>
          </w:p>
        </w:tc>
        <w:tc>
          <w:tcPr>
            <w:tcW w:w="560" w:type="pct"/>
            <w:vAlign w:val="center"/>
          </w:tcPr>
          <w:p w14:paraId="0645E4E7" w14:textId="467C0777" w:rsidR="00C90BA9" w:rsidRPr="00376AF9" w:rsidRDefault="00BC0B6A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770" w:type="pct"/>
            <w:vAlign w:val="center"/>
          </w:tcPr>
          <w:p w14:paraId="426B37C0" w14:textId="5B167774" w:rsidR="00C90BA9" w:rsidRPr="00376AF9" w:rsidRDefault="00B048AE" w:rsidP="00417B25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086" w:type="pct"/>
            <w:vMerge/>
          </w:tcPr>
          <w:p w14:paraId="2646A5AE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C90BA9" w:rsidRPr="00376AF9" w14:paraId="2DA044C8" w14:textId="77777777" w:rsidTr="00417B25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245B5BAC" w14:textId="10FEB66D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305" w:type="pct"/>
            <w:vAlign w:val="center"/>
          </w:tcPr>
          <w:p w14:paraId="0DC3A041" w14:textId="4B98149B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了解开题报告、毕业论文等科技文档的基本构成以及要求，能够规范地撰写相关科技文档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能够通过阶段汇报、开题报告、论文答辩清晰地表达毕业设计进展及取得的成果并接受质询。</w:t>
            </w:r>
          </w:p>
        </w:tc>
        <w:tc>
          <w:tcPr>
            <w:tcW w:w="770" w:type="pct"/>
            <w:vAlign w:val="center"/>
          </w:tcPr>
          <w:p w14:paraId="24E796A3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论文软硬件材料</w:t>
            </w:r>
          </w:p>
        </w:tc>
        <w:tc>
          <w:tcPr>
            <w:tcW w:w="560" w:type="pct"/>
            <w:vAlign w:val="center"/>
          </w:tcPr>
          <w:p w14:paraId="638AA775" w14:textId="6A886132" w:rsidR="00C90BA9" w:rsidRPr="00376AF9" w:rsidRDefault="00B57035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770" w:type="pct"/>
            <w:vAlign w:val="center"/>
          </w:tcPr>
          <w:p w14:paraId="59470ED7" w14:textId="56294F14" w:rsidR="00C90BA9" w:rsidRPr="00376AF9" w:rsidRDefault="00417B25" w:rsidP="00417B25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086" w:type="pct"/>
            <w:vMerge/>
          </w:tcPr>
          <w:p w14:paraId="1611380F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C90BA9" w:rsidRPr="00376AF9" w14:paraId="3D22ACEE" w14:textId="77777777" w:rsidTr="00417B25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6EA61A10" w14:textId="16A91DB6" w:rsidR="00C90BA9" w:rsidRPr="00D64F2F" w:rsidRDefault="00D64F2F" w:rsidP="00D64F2F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305" w:type="pct"/>
            <w:vAlign w:val="center"/>
          </w:tcPr>
          <w:p w14:paraId="787B825F" w14:textId="73285DDF" w:rsidR="00C90BA9" w:rsidRPr="004513DE" w:rsidRDefault="00C90BA9" w:rsidP="00A35E52">
            <w:pPr>
              <w:tabs>
                <w:tab w:val="left" w:pos="1750"/>
              </w:tabs>
              <w:snapToGrid w:val="0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具备一定的国际视野，能够通过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外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文文献调研追踪相关技术国内外发展的趋势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能够就毕业设计相关问题用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外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文进行书面或口头交流，清楚表达研究成果。</w:t>
            </w:r>
          </w:p>
        </w:tc>
        <w:tc>
          <w:tcPr>
            <w:tcW w:w="770" w:type="pct"/>
            <w:vAlign w:val="center"/>
          </w:tcPr>
          <w:p w14:paraId="35456EEC" w14:textId="77777777" w:rsidR="00C90BA9" w:rsidRPr="004513DE" w:rsidRDefault="00C90BA9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外文文献的数量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，英文论文翻译，英文摘要</w:t>
            </w:r>
          </w:p>
        </w:tc>
        <w:tc>
          <w:tcPr>
            <w:tcW w:w="560" w:type="pct"/>
            <w:vAlign w:val="center"/>
          </w:tcPr>
          <w:p w14:paraId="43BD29AD" w14:textId="0D1BE6FA" w:rsidR="00C90BA9" w:rsidRPr="00376AF9" w:rsidRDefault="00B57035" w:rsidP="00A35E52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770" w:type="pct"/>
            <w:vAlign w:val="center"/>
          </w:tcPr>
          <w:p w14:paraId="4AF4B8CC" w14:textId="135918C9" w:rsidR="00C90BA9" w:rsidRPr="00376AF9" w:rsidRDefault="00B048AE" w:rsidP="00417B25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086" w:type="pct"/>
            <w:vMerge/>
          </w:tcPr>
          <w:p w14:paraId="296259FB" w14:textId="77777777" w:rsidR="00C90BA9" w:rsidRPr="00376AF9" w:rsidRDefault="00C90BA9" w:rsidP="00A35E52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7650E985" w14:textId="56EDAAB4" w:rsidR="00F80212" w:rsidRDefault="00F80212" w:rsidP="00F80212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</w:p>
    <w:p w14:paraId="76BAA423" w14:textId="7137D05E" w:rsidR="00113068" w:rsidRDefault="00113068" w:rsidP="00F80212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</w:p>
    <w:p w14:paraId="05419785" w14:textId="77777777" w:rsidR="00113068" w:rsidRPr="00B436F1" w:rsidRDefault="00113068" w:rsidP="00F80212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</w:p>
    <w:p w14:paraId="6A298C06" w14:textId="4044DA79" w:rsidR="00113068" w:rsidRPr="00B436F1" w:rsidRDefault="00113068" w:rsidP="00113068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评阅教师签字：</w:t>
      </w:r>
      <w:r w:rsidR="00511347">
        <w:rPr>
          <w:rFonts w:hint="eastAsia"/>
          <w:noProof/>
        </w:rPr>
        <w:drawing>
          <wp:inline distT="0" distB="0" distL="0" distR="0" wp14:anchorId="2C7E1B71" wp14:editId="73A50ED0">
            <wp:extent cx="668020" cy="3340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82F6" w14:textId="77777777" w:rsidR="00F80212" w:rsidRPr="00B436F1" w:rsidRDefault="00F80212" w:rsidP="00F80212"/>
    <w:p w14:paraId="4F7BE3B8" w14:textId="77777777" w:rsidR="00F80212" w:rsidRDefault="00F80212">
      <w:pPr>
        <w:widowControl/>
        <w:jc w:val="left"/>
      </w:pPr>
      <w:r>
        <w:br w:type="page"/>
      </w:r>
    </w:p>
    <w:p w14:paraId="5EDBE734" w14:textId="77777777" w:rsidR="00F80212" w:rsidRPr="00F80212" w:rsidRDefault="00F80212" w:rsidP="00F80212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36"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lastRenderedPageBreak/>
        <w:t>答辩评阅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评分（</w:t>
      </w:r>
      <w:r>
        <w:rPr>
          <w:rFonts w:ascii="Times New Roman" w:hAnsi="Times New Roman" w:cs="Times New Roman" w:hint="eastAsia"/>
          <w:b/>
          <w:sz w:val="36"/>
          <w:szCs w:val="21"/>
        </w:rPr>
        <w:t>4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0</w:t>
      </w:r>
      <w:r w:rsidRPr="00F80212">
        <w:rPr>
          <w:rFonts w:ascii="Times New Roman" w:hAnsi="Times New Roman" w:cs="Times New Roman" w:hint="eastAsia"/>
          <w:b/>
          <w:sz w:val="36"/>
          <w:szCs w:val="21"/>
        </w:rPr>
        <w:t>）</w:t>
      </w:r>
    </w:p>
    <w:p w14:paraId="529911FD" w14:textId="2949D192" w:rsidR="00113068" w:rsidRPr="00F80212" w:rsidRDefault="00113068" w:rsidP="00113068">
      <w:pPr>
        <w:pStyle w:val="a3"/>
        <w:tabs>
          <w:tab w:val="left" w:pos="1750"/>
        </w:tabs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  <w:b/>
          <w:sz w:val="36"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姓名：</w:t>
      </w:r>
      <w:r w:rsidR="00B048AE" w:rsidRPr="0049010F">
        <w:rPr>
          <w:rFonts w:ascii="Times New Roman" w:hAnsi="Times New Roman" w:cs="Times New Roman" w:hint="eastAsia"/>
          <w:b/>
          <w:sz w:val="32"/>
          <w:szCs w:val="20"/>
        </w:rPr>
        <w:t>陈化扬</w:t>
      </w:r>
      <w:r w:rsidR="00B048AE">
        <w:rPr>
          <w:rFonts w:ascii="Times New Roman" w:hAnsi="Times New Roman" w:cs="Times New Roman" w:hint="eastAsia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6"/>
          <w:szCs w:val="21"/>
        </w:rPr>
        <w:tab/>
      </w:r>
      <w:r>
        <w:rPr>
          <w:rFonts w:ascii="Times New Roman" w:hAnsi="Times New Roman" w:cs="Times New Roman" w:hint="eastAsia"/>
          <w:b/>
          <w:sz w:val="36"/>
          <w:szCs w:val="21"/>
        </w:rPr>
        <w:t>学号：</w:t>
      </w:r>
      <w:r w:rsidR="00B048AE" w:rsidRPr="0049010F">
        <w:rPr>
          <w:rFonts w:ascii="Times New Roman" w:hAnsi="Times New Roman" w:cs="Times New Roman" w:hint="eastAsia"/>
          <w:b/>
          <w:sz w:val="32"/>
          <w:szCs w:val="20"/>
        </w:rPr>
        <w:t>02021105</w:t>
      </w:r>
      <w:r w:rsidR="00B048AE">
        <w:rPr>
          <w:rFonts w:ascii="Times New Roman" w:hAnsi="Times New Roman" w:cs="Times New Roman" w:hint="eastAsia"/>
          <w:b/>
          <w:sz w:val="36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21"/>
        </w:rPr>
        <w:t>指导教师：</w:t>
      </w:r>
      <w:r w:rsidR="00095714" w:rsidRPr="0049010F">
        <w:rPr>
          <w:rFonts w:ascii="Times New Roman" w:hAnsi="Times New Roman" w:cs="Times New Roman" w:hint="eastAsia"/>
          <w:b/>
          <w:sz w:val="32"/>
          <w:szCs w:val="20"/>
        </w:rPr>
        <w:t>秦龙辉</w:t>
      </w:r>
    </w:p>
    <w:tbl>
      <w:tblPr>
        <w:tblW w:w="5000" w:type="pct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2351"/>
        <w:gridCol w:w="1145"/>
        <w:gridCol w:w="1147"/>
        <w:gridCol w:w="1032"/>
        <w:gridCol w:w="1777"/>
      </w:tblGrid>
      <w:tr w:rsidR="00506E71" w:rsidRPr="00376AF9" w14:paraId="62DB2286" w14:textId="77777777" w:rsidTr="00971350">
        <w:trPr>
          <w:tblCellSpacing w:w="0" w:type="dxa"/>
          <w:jc w:val="center"/>
        </w:trPr>
        <w:tc>
          <w:tcPr>
            <w:tcW w:w="508" w:type="pct"/>
          </w:tcPr>
          <w:p w14:paraId="6D205479" w14:textId="77777777" w:rsidR="00506E71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17" w:type="pct"/>
            <w:vAlign w:val="center"/>
          </w:tcPr>
          <w:p w14:paraId="0C559E4C" w14:textId="77777777" w:rsidR="00506E71" w:rsidRPr="00B436F1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课程目标</w:t>
            </w:r>
          </w:p>
        </w:tc>
        <w:tc>
          <w:tcPr>
            <w:tcW w:w="690" w:type="pct"/>
            <w:vAlign w:val="center"/>
          </w:tcPr>
          <w:p w14:paraId="4BA6724C" w14:textId="77777777" w:rsidR="00506E71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考察点</w:t>
            </w:r>
          </w:p>
        </w:tc>
        <w:tc>
          <w:tcPr>
            <w:tcW w:w="691" w:type="pct"/>
            <w:vAlign w:val="center"/>
          </w:tcPr>
          <w:p w14:paraId="4B7B9949" w14:textId="77777777" w:rsidR="00506E71" w:rsidRPr="00B436F1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36F1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分值</w:t>
            </w:r>
          </w:p>
        </w:tc>
        <w:tc>
          <w:tcPr>
            <w:tcW w:w="622" w:type="pct"/>
            <w:vAlign w:val="center"/>
          </w:tcPr>
          <w:p w14:paraId="5FB470E4" w14:textId="77777777" w:rsidR="00506E71" w:rsidRPr="00B436F1" w:rsidRDefault="00506E71" w:rsidP="00971350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36F1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评分</w:t>
            </w:r>
          </w:p>
        </w:tc>
        <w:tc>
          <w:tcPr>
            <w:tcW w:w="1071" w:type="pct"/>
            <w:vAlign w:val="center"/>
          </w:tcPr>
          <w:p w14:paraId="285BBFD5" w14:textId="77777777" w:rsidR="00506E71" w:rsidRPr="00B436F1" w:rsidRDefault="00506E71" w:rsidP="00971350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总分</w:t>
            </w:r>
          </w:p>
        </w:tc>
      </w:tr>
      <w:tr w:rsidR="00506E71" w:rsidRPr="00376AF9" w14:paraId="62B22B95" w14:textId="77777777" w:rsidTr="00971350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0BC847D9" w14:textId="77777777" w:rsidR="00506E71" w:rsidRPr="00D64F2F" w:rsidRDefault="00506E71" w:rsidP="00BC0D23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417" w:type="pct"/>
            <w:vAlign w:val="center"/>
          </w:tcPr>
          <w:p w14:paraId="1D790928" w14:textId="77777777" w:rsidR="00506E71" w:rsidRPr="004513DE" w:rsidRDefault="00506E71" w:rsidP="00BC0D23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能够针对特定需求对机械机构零件、机电系统、测控系统等进行分析和提炼，综合考虑环境保护、知识产权保护等因素，合理选择解决方案</w:t>
            </w: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。</w:t>
            </w:r>
          </w:p>
        </w:tc>
        <w:tc>
          <w:tcPr>
            <w:tcW w:w="690" w:type="pct"/>
            <w:vAlign w:val="center"/>
          </w:tcPr>
          <w:p w14:paraId="4760F549" w14:textId="77777777" w:rsidR="00506E71" w:rsidRPr="004513DE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设计方案合理性、</w:t>
            </w: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答辩组织的条理性</w:t>
            </w:r>
          </w:p>
        </w:tc>
        <w:tc>
          <w:tcPr>
            <w:tcW w:w="691" w:type="pct"/>
            <w:vAlign w:val="center"/>
          </w:tcPr>
          <w:p w14:paraId="6DAEBC5F" w14:textId="77777777" w:rsidR="00506E71" w:rsidRPr="00376AF9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622" w:type="pct"/>
            <w:vAlign w:val="center"/>
          </w:tcPr>
          <w:p w14:paraId="637D73F5" w14:textId="1F8CFEDE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071" w:type="pct"/>
            <w:vMerge w:val="restart"/>
            <w:vAlign w:val="center"/>
          </w:tcPr>
          <w:p w14:paraId="5ED66A20" w14:textId="14CFE1E8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36.8</w:t>
            </w:r>
          </w:p>
        </w:tc>
      </w:tr>
      <w:tr w:rsidR="00506E71" w:rsidRPr="00376AF9" w14:paraId="579949F0" w14:textId="77777777" w:rsidTr="00971350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683EEACA" w14:textId="77777777" w:rsidR="00506E71" w:rsidRPr="00D64F2F" w:rsidRDefault="00506E71" w:rsidP="00BC0D23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64F2F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17" w:type="pct"/>
            <w:vAlign w:val="center"/>
          </w:tcPr>
          <w:p w14:paraId="50C2244B" w14:textId="77777777" w:rsidR="00506E71" w:rsidRPr="004513DE" w:rsidRDefault="00506E71" w:rsidP="00BC0D23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color w:val="000000"/>
                <w:szCs w:val="21"/>
              </w:rPr>
              <w:t>具备文献资料检索的知识和能力，能够针对毕业设计课题相关问题的文献进行检索，并对文献进行分析和归纳，用于分析课题相关问题，得出合理、有效的结论</w:t>
            </w:r>
            <w:r w:rsidRPr="004513D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690" w:type="pct"/>
            <w:vAlign w:val="center"/>
          </w:tcPr>
          <w:p w14:paraId="42F73414" w14:textId="77777777" w:rsidR="00506E71" w:rsidRPr="004513DE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文献的数量</w:t>
            </w: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和相关度、</w:t>
            </w:r>
            <w:r w:rsidRPr="004513D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技术路线的可行性</w:t>
            </w:r>
          </w:p>
        </w:tc>
        <w:tc>
          <w:tcPr>
            <w:tcW w:w="691" w:type="pct"/>
            <w:vAlign w:val="center"/>
          </w:tcPr>
          <w:p w14:paraId="2095AD26" w14:textId="77777777" w:rsidR="00506E71" w:rsidRPr="00376AF9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622" w:type="pct"/>
            <w:vAlign w:val="center"/>
          </w:tcPr>
          <w:p w14:paraId="29204207" w14:textId="5FA776B1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071" w:type="pct"/>
            <w:vMerge/>
          </w:tcPr>
          <w:p w14:paraId="5591DB5C" w14:textId="77777777" w:rsidR="00506E71" w:rsidRPr="00376AF9" w:rsidRDefault="00506E71" w:rsidP="00BC0D23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506E71" w:rsidRPr="00376AF9" w14:paraId="53DD6D9B" w14:textId="77777777" w:rsidTr="00971350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2EB65D25" w14:textId="77777777" w:rsidR="00506E71" w:rsidRPr="00D64F2F" w:rsidRDefault="00506E71" w:rsidP="00BC0D23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2"/>
              </w:rPr>
              <w:t>3</w:t>
            </w:r>
          </w:p>
        </w:tc>
        <w:tc>
          <w:tcPr>
            <w:tcW w:w="1417" w:type="pct"/>
            <w:vAlign w:val="center"/>
          </w:tcPr>
          <w:p w14:paraId="25202FEE" w14:textId="77777777" w:rsidR="00506E71" w:rsidRPr="004513DE" w:rsidRDefault="00506E71" w:rsidP="00BC0D23">
            <w:pPr>
              <w:tabs>
                <w:tab w:val="left" w:pos="1750"/>
              </w:tabs>
              <w:snapToGrid w:val="0"/>
              <w:rPr>
                <w:rFonts w:hAnsi="宋体" w:cs="Times New Roman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设计过程中合理使用制图软件、控制控制、计算软件、仿真软件等现代设计方法，对问题进行模拟、分析、预测或控制，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提高现代工具的应用能力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690" w:type="pct"/>
            <w:vAlign w:val="center"/>
          </w:tcPr>
          <w:p w14:paraId="5EDB8EFB" w14:textId="77777777" w:rsidR="00506E71" w:rsidRPr="004513DE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现代设计方法的熟练程度、可展示性</w:t>
            </w:r>
          </w:p>
        </w:tc>
        <w:tc>
          <w:tcPr>
            <w:tcW w:w="691" w:type="pct"/>
            <w:vAlign w:val="center"/>
          </w:tcPr>
          <w:p w14:paraId="28092500" w14:textId="77777777" w:rsidR="00506E71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622" w:type="pct"/>
            <w:vAlign w:val="center"/>
          </w:tcPr>
          <w:p w14:paraId="01DD4779" w14:textId="4E1EB743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7.3</w:t>
            </w:r>
          </w:p>
        </w:tc>
        <w:tc>
          <w:tcPr>
            <w:tcW w:w="1071" w:type="pct"/>
            <w:vMerge/>
          </w:tcPr>
          <w:p w14:paraId="210B9199" w14:textId="77777777" w:rsidR="00506E71" w:rsidRPr="00376AF9" w:rsidRDefault="00506E71" w:rsidP="00BC0D23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506E71" w:rsidRPr="00376AF9" w14:paraId="09452D42" w14:textId="77777777" w:rsidTr="00971350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70C2A7AD" w14:textId="77777777" w:rsidR="00506E71" w:rsidRPr="00D64F2F" w:rsidRDefault="00506E71" w:rsidP="00BC0D23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2"/>
              </w:rPr>
              <w:t>4</w:t>
            </w:r>
          </w:p>
        </w:tc>
        <w:tc>
          <w:tcPr>
            <w:tcW w:w="1417" w:type="pct"/>
            <w:vAlign w:val="center"/>
          </w:tcPr>
          <w:p w14:paraId="76A785EA" w14:textId="77777777" w:rsidR="00506E71" w:rsidRPr="004513DE" w:rsidRDefault="00506E71" w:rsidP="00BC0D23">
            <w:pPr>
              <w:tabs>
                <w:tab w:val="left" w:pos="1750"/>
              </w:tabs>
              <w:snapToGrid w:val="0"/>
              <w:rPr>
                <w:rFonts w:ascii="宋体" w:eastAsia="宋体" w:hAnsi="宋体" w:hint="eastAsia"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了解开题报告、毕业论文等科技文档的基本构成以及要求，能够规范地撰写相关科技文档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能够通过阶段汇报、开题报告、论文答辩清晰地表达毕业设计进展及取得的成果并接受质询。</w:t>
            </w:r>
          </w:p>
        </w:tc>
        <w:tc>
          <w:tcPr>
            <w:tcW w:w="690" w:type="pct"/>
            <w:vAlign w:val="center"/>
          </w:tcPr>
          <w:p w14:paraId="13C95BC5" w14:textId="77777777" w:rsidR="00506E71" w:rsidRPr="004513DE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表达清晰程度、回答问题交流顺畅</w:t>
            </w:r>
          </w:p>
        </w:tc>
        <w:tc>
          <w:tcPr>
            <w:tcW w:w="691" w:type="pct"/>
            <w:vAlign w:val="center"/>
          </w:tcPr>
          <w:p w14:paraId="2ED24E7D" w14:textId="77777777" w:rsidR="00506E71" w:rsidRPr="00376AF9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622" w:type="pct"/>
            <w:vAlign w:val="center"/>
          </w:tcPr>
          <w:p w14:paraId="5519D48C" w14:textId="48593591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</w:t>
            </w:r>
          </w:p>
        </w:tc>
        <w:tc>
          <w:tcPr>
            <w:tcW w:w="1071" w:type="pct"/>
            <w:vMerge/>
          </w:tcPr>
          <w:p w14:paraId="5AFBCF1B" w14:textId="77777777" w:rsidR="00506E71" w:rsidRPr="00376AF9" w:rsidRDefault="00506E71" w:rsidP="00BC0D23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506E71" w:rsidRPr="00376AF9" w14:paraId="7A0D2EE0" w14:textId="77777777" w:rsidTr="00971350">
        <w:trPr>
          <w:tblCellSpacing w:w="0" w:type="dxa"/>
          <w:jc w:val="center"/>
        </w:trPr>
        <w:tc>
          <w:tcPr>
            <w:tcW w:w="508" w:type="pct"/>
            <w:vAlign w:val="center"/>
          </w:tcPr>
          <w:p w14:paraId="3DE5E66A" w14:textId="77777777" w:rsidR="00506E71" w:rsidRPr="00D64F2F" w:rsidRDefault="00506E71" w:rsidP="00BC0D23">
            <w:pPr>
              <w:tabs>
                <w:tab w:val="left" w:pos="1750"/>
              </w:tabs>
              <w:snapToGrid w:val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64F2F">
              <w:rPr>
                <w:rFonts w:ascii="Times New Roman" w:eastAsia="宋体" w:hAnsi="Times New Roman" w:cs="Times New Roman" w:hint="eastAsia"/>
                <w:sz w:val="22"/>
              </w:rPr>
              <w:t>6</w:t>
            </w:r>
          </w:p>
        </w:tc>
        <w:tc>
          <w:tcPr>
            <w:tcW w:w="1417" w:type="pct"/>
            <w:vAlign w:val="center"/>
          </w:tcPr>
          <w:p w14:paraId="37C53525" w14:textId="77777777" w:rsidR="00506E71" w:rsidRPr="004513DE" w:rsidRDefault="00506E71" w:rsidP="00BC0D23">
            <w:pPr>
              <w:tabs>
                <w:tab w:val="left" w:pos="1750"/>
              </w:tabs>
              <w:snapToGrid w:val="0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13DE">
              <w:rPr>
                <w:rFonts w:ascii="Times New Roman" w:eastAsia="宋体" w:hAnsi="Times New Roman" w:cs="Times New Roman"/>
                <w:szCs w:val="21"/>
              </w:rPr>
              <w:t>具有自我学习和完善的能力，能够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根据机械工程专业的发展现状，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通过学习解决毕业设计中遇到的实际问题</w:t>
            </w:r>
            <w:r w:rsidRPr="004513DE">
              <w:rPr>
                <w:rFonts w:ascii="Times New Roman" w:eastAsia="宋体" w:hAnsi="Times New Roman" w:cs="Times New Roman" w:hint="eastAsia"/>
                <w:szCs w:val="21"/>
              </w:rPr>
              <w:t>，具有归纳总结的能力和提出问题的能力等</w:t>
            </w:r>
            <w:r w:rsidRPr="004513DE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</w:tc>
        <w:tc>
          <w:tcPr>
            <w:tcW w:w="690" w:type="pct"/>
            <w:vAlign w:val="center"/>
          </w:tcPr>
          <w:p w14:paraId="23948E9B" w14:textId="77777777" w:rsidR="00506E71" w:rsidRPr="004513DE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513DE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解决问题能力和创新性</w:t>
            </w:r>
          </w:p>
        </w:tc>
        <w:tc>
          <w:tcPr>
            <w:tcW w:w="691" w:type="pct"/>
            <w:vAlign w:val="center"/>
          </w:tcPr>
          <w:p w14:paraId="152F92B3" w14:textId="77777777" w:rsidR="00506E71" w:rsidRPr="00376AF9" w:rsidRDefault="00506E71" w:rsidP="00BC0D23">
            <w:pPr>
              <w:pStyle w:val="a3"/>
              <w:tabs>
                <w:tab w:val="left" w:pos="1750"/>
              </w:tabs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622" w:type="pct"/>
            <w:vAlign w:val="center"/>
          </w:tcPr>
          <w:p w14:paraId="5D1B8DF4" w14:textId="6393EC41" w:rsidR="00506E71" w:rsidRPr="00376AF9" w:rsidRDefault="00971350" w:rsidP="00971350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071" w:type="pct"/>
            <w:vMerge/>
          </w:tcPr>
          <w:p w14:paraId="0521BAF0" w14:textId="77777777" w:rsidR="00506E71" w:rsidRPr="00376AF9" w:rsidRDefault="00506E71" w:rsidP="00BC0D23">
            <w:pPr>
              <w:adjustRightInd w:val="0"/>
              <w:snapToGrid w:val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6CC2F39" w14:textId="77777777" w:rsidR="00506E71" w:rsidRPr="00B436F1" w:rsidRDefault="00506E71" w:rsidP="00506E71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</w:p>
    <w:p w14:paraId="423C949E" w14:textId="77777777" w:rsidR="00506E71" w:rsidRPr="00113068" w:rsidRDefault="00506E71" w:rsidP="00506E71">
      <w:pPr>
        <w:tabs>
          <w:tab w:val="left" w:pos="1750"/>
        </w:tabs>
        <w:snapToGrid w:val="0"/>
        <w:rPr>
          <w:rFonts w:ascii="宋体" w:eastAsia="宋体" w:hAnsi="宋体" w:hint="eastAsia"/>
          <w:b/>
          <w:szCs w:val="21"/>
        </w:rPr>
      </w:pPr>
      <w:r>
        <w:rPr>
          <w:rFonts w:ascii="Times New Roman" w:hAnsi="Times New Roman" w:cs="Times New Roman" w:hint="eastAsia"/>
          <w:b/>
          <w:sz w:val="36"/>
          <w:szCs w:val="21"/>
        </w:rPr>
        <w:t>答辩教师签字：</w:t>
      </w:r>
    </w:p>
    <w:p w14:paraId="291E555B" w14:textId="77777777" w:rsidR="00506E71" w:rsidRPr="00B436F1" w:rsidRDefault="00506E71" w:rsidP="00506E71">
      <w:r>
        <w:rPr>
          <w:noProof/>
        </w:rPr>
        <w:drawing>
          <wp:inline distT="0" distB="0" distL="0" distR="0" wp14:anchorId="0BBD4360" wp14:editId="76CE8001">
            <wp:extent cx="664845" cy="334645"/>
            <wp:effectExtent l="0" t="0" r="1905" b="8255"/>
            <wp:docPr id="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6B11A72A" wp14:editId="4B96CF8C">
            <wp:extent cx="660400" cy="334645"/>
            <wp:effectExtent l="0" t="0" r="6350" b="8255"/>
            <wp:docPr id="2" name="图片 2" descr="图片包含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7C0E90CA" wp14:editId="55D58FD1">
            <wp:extent cx="664845" cy="330200"/>
            <wp:effectExtent l="0" t="0" r="1905" b="0"/>
            <wp:docPr id="3" name="图片 3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7CFB1745" wp14:editId="35A665A9">
            <wp:extent cx="664845" cy="334645"/>
            <wp:effectExtent l="0" t="0" r="1905" b="8255"/>
            <wp:docPr id="4" name="图片 4" descr="白板上写着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白板上写着字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11710BDA" wp14:editId="08F838C4">
            <wp:extent cx="668655" cy="334645"/>
            <wp:effectExtent l="0" t="0" r="0" b="8255"/>
            <wp:docPr id="5" name="图片 5" descr="画着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画着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12F1FB99" wp14:editId="684DDE38">
            <wp:extent cx="668655" cy="334645"/>
            <wp:effectExtent l="0" t="0" r="0" b="8255"/>
            <wp:docPr id="6" name="图片 6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0E52E8AF" wp14:editId="1DB528FD">
            <wp:extent cx="668655" cy="334645"/>
            <wp:effectExtent l="0" t="0" r="0" b="8255"/>
            <wp:docPr id="7" name="图片 7" descr="图片包含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49F23A37" wp14:editId="19811B12">
            <wp:extent cx="664845" cy="334645"/>
            <wp:effectExtent l="0" t="0" r="1905" b="8255"/>
            <wp:docPr id="8" name="图片 8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3EE1FC36" wp14:editId="7E9566F9">
            <wp:extent cx="664845" cy="330200"/>
            <wp:effectExtent l="0" t="0" r="1905" b="0"/>
            <wp:docPr id="9" name="图片 9" descr="钟表的特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钟表的特写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449C69F9" wp14:editId="3F9A57B0">
            <wp:extent cx="664845" cy="334645"/>
            <wp:effectExtent l="0" t="0" r="1905" b="8255"/>
            <wp:docPr id="10" name="图片 10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1F22D9CD" wp14:editId="5A9822EF">
            <wp:extent cx="668655" cy="334645"/>
            <wp:effectExtent l="0" t="0" r="0" b="8255"/>
            <wp:docPr id="11" name="图片 11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7F2B3ECA" wp14:editId="3914D913">
            <wp:extent cx="668655" cy="334645"/>
            <wp:effectExtent l="0" t="0" r="0" b="8255"/>
            <wp:docPr id="12" name="图片 1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6FD873F5" wp14:editId="5DE577D6">
            <wp:extent cx="668655" cy="334645"/>
            <wp:effectExtent l="0" t="0" r="0" b="8255"/>
            <wp:docPr id="13" name="图片 13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47333411" wp14:editId="1F56A8D8">
            <wp:extent cx="668655" cy="334645"/>
            <wp:effectExtent l="0" t="0" r="0" b="8255"/>
            <wp:docPr id="14" name="图片 14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C2B2" w14:textId="77777777" w:rsidR="00B436F1" w:rsidRPr="00B436F1" w:rsidRDefault="00B436F1" w:rsidP="00506E71"/>
    <w:sectPr w:rsidR="00B436F1" w:rsidRPr="00B436F1" w:rsidSect="0049010F">
      <w:headerReference w:type="even" r:id="rId22"/>
      <w:headerReference w:type="default" r:id="rId23"/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E3E5" w14:textId="77777777" w:rsidR="008759DA" w:rsidRDefault="008759DA" w:rsidP="00C23599">
      <w:r>
        <w:separator/>
      </w:r>
    </w:p>
  </w:endnote>
  <w:endnote w:type="continuationSeparator" w:id="0">
    <w:p w14:paraId="1C0F24FE" w14:textId="77777777" w:rsidR="008759DA" w:rsidRDefault="008759DA" w:rsidP="00C2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650A" w14:textId="77777777" w:rsidR="008759DA" w:rsidRDefault="008759DA" w:rsidP="00C23599">
      <w:r>
        <w:separator/>
      </w:r>
    </w:p>
  </w:footnote>
  <w:footnote w:type="continuationSeparator" w:id="0">
    <w:p w14:paraId="6C5C63E9" w14:textId="77777777" w:rsidR="008759DA" w:rsidRDefault="008759DA" w:rsidP="00C23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4128" w14:textId="77777777" w:rsidR="0049010F" w:rsidRDefault="0049010F" w:rsidP="0049010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CB30" w14:textId="77777777" w:rsidR="0049010F" w:rsidRDefault="0049010F" w:rsidP="0049010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F1"/>
    <w:rsid w:val="000072FA"/>
    <w:rsid w:val="00012F90"/>
    <w:rsid w:val="000132AF"/>
    <w:rsid w:val="00014678"/>
    <w:rsid w:val="000163C4"/>
    <w:rsid w:val="00020042"/>
    <w:rsid w:val="00025AB4"/>
    <w:rsid w:val="000309FA"/>
    <w:rsid w:val="00031784"/>
    <w:rsid w:val="000456B0"/>
    <w:rsid w:val="0005604A"/>
    <w:rsid w:val="000576EB"/>
    <w:rsid w:val="00063092"/>
    <w:rsid w:val="00064980"/>
    <w:rsid w:val="00064DD1"/>
    <w:rsid w:val="00070B49"/>
    <w:rsid w:val="00072860"/>
    <w:rsid w:val="00076E36"/>
    <w:rsid w:val="0007781D"/>
    <w:rsid w:val="00077EDA"/>
    <w:rsid w:val="00082AA6"/>
    <w:rsid w:val="00091F69"/>
    <w:rsid w:val="00093B6C"/>
    <w:rsid w:val="00093EA0"/>
    <w:rsid w:val="00095714"/>
    <w:rsid w:val="000A275D"/>
    <w:rsid w:val="000B489D"/>
    <w:rsid w:val="000B593B"/>
    <w:rsid w:val="000C6AB3"/>
    <w:rsid w:val="000C7086"/>
    <w:rsid w:val="000D21B7"/>
    <w:rsid w:val="000D6716"/>
    <w:rsid w:val="000F12F7"/>
    <w:rsid w:val="000F5355"/>
    <w:rsid w:val="00110B3F"/>
    <w:rsid w:val="00113068"/>
    <w:rsid w:val="00114D0D"/>
    <w:rsid w:val="00125713"/>
    <w:rsid w:val="0012702C"/>
    <w:rsid w:val="00127C44"/>
    <w:rsid w:val="00130E54"/>
    <w:rsid w:val="0013136F"/>
    <w:rsid w:val="00137E54"/>
    <w:rsid w:val="0014090C"/>
    <w:rsid w:val="00144823"/>
    <w:rsid w:val="00145A94"/>
    <w:rsid w:val="00145EC3"/>
    <w:rsid w:val="00146444"/>
    <w:rsid w:val="00152F14"/>
    <w:rsid w:val="00156967"/>
    <w:rsid w:val="00157F5B"/>
    <w:rsid w:val="001616C8"/>
    <w:rsid w:val="001619D7"/>
    <w:rsid w:val="00161AF7"/>
    <w:rsid w:val="001660F1"/>
    <w:rsid w:val="00174E2C"/>
    <w:rsid w:val="001756D3"/>
    <w:rsid w:val="00176709"/>
    <w:rsid w:val="00180438"/>
    <w:rsid w:val="001838F0"/>
    <w:rsid w:val="00185B91"/>
    <w:rsid w:val="001862E9"/>
    <w:rsid w:val="00187E6B"/>
    <w:rsid w:val="001904FC"/>
    <w:rsid w:val="00193E49"/>
    <w:rsid w:val="001A0488"/>
    <w:rsid w:val="001A5B08"/>
    <w:rsid w:val="001B46F4"/>
    <w:rsid w:val="001C056E"/>
    <w:rsid w:val="001C0A80"/>
    <w:rsid w:val="001C369D"/>
    <w:rsid w:val="001C540A"/>
    <w:rsid w:val="001C582C"/>
    <w:rsid w:val="001D2976"/>
    <w:rsid w:val="001D396D"/>
    <w:rsid w:val="001D6270"/>
    <w:rsid w:val="001E40D2"/>
    <w:rsid w:val="001E5026"/>
    <w:rsid w:val="001E5B88"/>
    <w:rsid w:val="001E634C"/>
    <w:rsid w:val="00200329"/>
    <w:rsid w:val="00200E12"/>
    <w:rsid w:val="00201906"/>
    <w:rsid w:val="00201F3F"/>
    <w:rsid w:val="00204F18"/>
    <w:rsid w:val="00205576"/>
    <w:rsid w:val="0021144C"/>
    <w:rsid w:val="00215EB0"/>
    <w:rsid w:val="00217577"/>
    <w:rsid w:val="00223B25"/>
    <w:rsid w:val="00230059"/>
    <w:rsid w:val="002303AA"/>
    <w:rsid w:val="00233887"/>
    <w:rsid w:val="00236522"/>
    <w:rsid w:val="002475E4"/>
    <w:rsid w:val="00247604"/>
    <w:rsid w:val="0025192C"/>
    <w:rsid w:val="00257837"/>
    <w:rsid w:val="00257B82"/>
    <w:rsid w:val="00263008"/>
    <w:rsid w:val="00272BF1"/>
    <w:rsid w:val="00274F2E"/>
    <w:rsid w:val="00285B18"/>
    <w:rsid w:val="00285F92"/>
    <w:rsid w:val="002865DA"/>
    <w:rsid w:val="00290BD6"/>
    <w:rsid w:val="00291128"/>
    <w:rsid w:val="00291156"/>
    <w:rsid w:val="00293368"/>
    <w:rsid w:val="002A021C"/>
    <w:rsid w:val="002A749F"/>
    <w:rsid w:val="002B058E"/>
    <w:rsid w:val="002B194A"/>
    <w:rsid w:val="002B1BC7"/>
    <w:rsid w:val="002B728B"/>
    <w:rsid w:val="002B7A19"/>
    <w:rsid w:val="002C143C"/>
    <w:rsid w:val="002D07F2"/>
    <w:rsid w:val="002D3535"/>
    <w:rsid w:val="002E770C"/>
    <w:rsid w:val="002F259A"/>
    <w:rsid w:val="003021B2"/>
    <w:rsid w:val="00302882"/>
    <w:rsid w:val="00304538"/>
    <w:rsid w:val="00312EC2"/>
    <w:rsid w:val="0032635E"/>
    <w:rsid w:val="0032680E"/>
    <w:rsid w:val="00330223"/>
    <w:rsid w:val="003313B6"/>
    <w:rsid w:val="00337739"/>
    <w:rsid w:val="00345C38"/>
    <w:rsid w:val="00345DAF"/>
    <w:rsid w:val="003471DF"/>
    <w:rsid w:val="00351CAF"/>
    <w:rsid w:val="003549F7"/>
    <w:rsid w:val="00355D60"/>
    <w:rsid w:val="003566B9"/>
    <w:rsid w:val="00360795"/>
    <w:rsid w:val="0036214B"/>
    <w:rsid w:val="003662E7"/>
    <w:rsid w:val="00370BA3"/>
    <w:rsid w:val="00371ED0"/>
    <w:rsid w:val="00374671"/>
    <w:rsid w:val="003759EC"/>
    <w:rsid w:val="00376E22"/>
    <w:rsid w:val="00380E61"/>
    <w:rsid w:val="00385FA9"/>
    <w:rsid w:val="0038647E"/>
    <w:rsid w:val="00392E49"/>
    <w:rsid w:val="00395CB6"/>
    <w:rsid w:val="003A4341"/>
    <w:rsid w:val="003C406A"/>
    <w:rsid w:val="003C61BC"/>
    <w:rsid w:val="003C6990"/>
    <w:rsid w:val="003C7D1C"/>
    <w:rsid w:val="003D3B0C"/>
    <w:rsid w:val="003D4043"/>
    <w:rsid w:val="003E26F0"/>
    <w:rsid w:val="003E33F2"/>
    <w:rsid w:val="003E6556"/>
    <w:rsid w:val="003F3F23"/>
    <w:rsid w:val="004042B6"/>
    <w:rsid w:val="00410B4B"/>
    <w:rsid w:val="00411695"/>
    <w:rsid w:val="004176BB"/>
    <w:rsid w:val="00417B25"/>
    <w:rsid w:val="00420187"/>
    <w:rsid w:val="00420266"/>
    <w:rsid w:val="00424E1C"/>
    <w:rsid w:val="0042523C"/>
    <w:rsid w:val="00425A92"/>
    <w:rsid w:val="00426F36"/>
    <w:rsid w:val="00436190"/>
    <w:rsid w:val="004426AA"/>
    <w:rsid w:val="004513DE"/>
    <w:rsid w:val="00454547"/>
    <w:rsid w:val="00454D11"/>
    <w:rsid w:val="004555AE"/>
    <w:rsid w:val="00455AA7"/>
    <w:rsid w:val="0046001D"/>
    <w:rsid w:val="004625A7"/>
    <w:rsid w:val="004713EE"/>
    <w:rsid w:val="00472D5E"/>
    <w:rsid w:val="00474CEF"/>
    <w:rsid w:val="00476C72"/>
    <w:rsid w:val="00485507"/>
    <w:rsid w:val="00486767"/>
    <w:rsid w:val="0048706D"/>
    <w:rsid w:val="0049010F"/>
    <w:rsid w:val="0049198E"/>
    <w:rsid w:val="00491EE1"/>
    <w:rsid w:val="0049227E"/>
    <w:rsid w:val="00493190"/>
    <w:rsid w:val="00494FB4"/>
    <w:rsid w:val="00495437"/>
    <w:rsid w:val="004A0982"/>
    <w:rsid w:val="004B0CD4"/>
    <w:rsid w:val="004B3968"/>
    <w:rsid w:val="004B5876"/>
    <w:rsid w:val="004B5983"/>
    <w:rsid w:val="004C3323"/>
    <w:rsid w:val="004C4013"/>
    <w:rsid w:val="004C6DB1"/>
    <w:rsid w:val="004D03B2"/>
    <w:rsid w:val="004D29BE"/>
    <w:rsid w:val="004D3C85"/>
    <w:rsid w:val="004E2627"/>
    <w:rsid w:val="004E396C"/>
    <w:rsid w:val="004E6EB3"/>
    <w:rsid w:val="004F0426"/>
    <w:rsid w:val="004F0E55"/>
    <w:rsid w:val="004F7807"/>
    <w:rsid w:val="004F7C38"/>
    <w:rsid w:val="00501F73"/>
    <w:rsid w:val="00502668"/>
    <w:rsid w:val="00506E71"/>
    <w:rsid w:val="00511347"/>
    <w:rsid w:val="00517014"/>
    <w:rsid w:val="00517E10"/>
    <w:rsid w:val="005202D0"/>
    <w:rsid w:val="00521634"/>
    <w:rsid w:val="00527CF3"/>
    <w:rsid w:val="005338C2"/>
    <w:rsid w:val="0053449B"/>
    <w:rsid w:val="00535C37"/>
    <w:rsid w:val="00536C40"/>
    <w:rsid w:val="005373D3"/>
    <w:rsid w:val="0054093A"/>
    <w:rsid w:val="00550D9C"/>
    <w:rsid w:val="005537BC"/>
    <w:rsid w:val="005546D9"/>
    <w:rsid w:val="00556C2D"/>
    <w:rsid w:val="005619BA"/>
    <w:rsid w:val="005622AA"/>
    <w:rsid w:val="00563F55"/>
    <w:rsid w:val="00566CBF"/>
    <w:rsid w:val="005777B3"/>
    <w:rsid w:val="00583886"/>
    <w:rsid w:val="0058400F"/>
    <w:rsid w:val="005901EE"/>
    <w:rsid w:val="00595877"/>
    <w:rsid w:val="005975E4"/>
    <w:rsid w:val="00597930"/>
    <w:rsid w:val="005A1577"/>
    <w:rsid w:val="005A19A2"/>
    <w:rsid w:val="005A28D3"/>
    <w:rsid w:val="005A5801"/>
    <w:rsid w:val="005C0BA3"/>
    <w:rsid w:val="005C3404"/>
    <w:rsid w:val="005C4FF2"/>
    <w:rsid w:val="005D1A8A"/>
    <w:rsid w:val="005D24B0"/>
    <w:rsid w:val="005D3C81"/>
    <w:rsid w:val="005D3FEC"/>
    <w:rsid w:val="005D4C6D"/>
    <w:rsid w:val="005E1F0A"/>
    <w:rsid w:val="005F12E4"/>
    <w:rsid w:val="005F6B4A"/>
    <w:rsid w:val="00607A9F"/>
    <w:rsid w:val="00610E9F"/>
    <w:rsid w:val="00613194"/>
    <w:rsid w:val="00615A17"/>
    <w:rsid w:val="006171B0"/>
    <w:rsid w:val="00620899"/>
    <w:rsid w:val="0062109C"/>
    <w:rsid w:val="00623DDE"/>
    <w:rsid w:val="006240AC"/>
    <w:rsid w:val="00633076"/>
    <w:rsid w:val="00637100"/>
    <w:rsid w:val="006406FB"/>
    <w:rsid w:val="00641B34"/>
    <w:rsid w:val="0064283A"/>
    <w:rsid w:val="0065540E"/>
    <w:rsid w:val="00655517"/>
    <w:rsid w:val="00660B63"/>
    <w:rsid w:val="006612DD"/>
    <w:rsid w:val="006615B3"/>
    <w:rsid w:val="0066485A"/>
    <w:rsid w:val="0067379C"/>
    <w:rsid w:val="00680294"/>
    <w:rsid w:val="0068406C"/>
    <w:rsid w:val="00684887"/>
    <w:rsid w:val="00686AC0"/>
    <w:rsid w:val="00686C8D"/>
    <w:rsid w:val="006930B1"/>
    <w:rsid w:val="0069538C"/>
    <w:rsid w:val="006A6019"/>
    <w:rsid w:val="006B57BE"/>
    <w:rsid w:val="006C4CE0"/>
    <w:rsid w:val="006C5FD8"/>
    <w:rsid w:val="006D0857"/>
    <w:rsid w:val="006D47BE"/>
    <w:rsid w:val="006D4BE3"/>
    <w:rsid w:val="006D7269"/>
    <w:rsid w:val="006E193D"/>
    <w:rsid w:val="006E1B7C"/>
    <w:rsid w:val="006E2A5F"/>
    <w:rsid w:val="006E7C50"/>
    <w:rsid w:val="006F228E"/>
    <w:rsid w:val="006F2F5F"/>
    <w:rsid w:val="0070165E"/>
    <w:rsid w:val="0070372A"/>
    <w:rsid w:val="00704B5D"/>
    <w:rsid w:val="00711F06"/>
    <w:rsid w:val="0071237F"/>
    <w:rsid w:val="00715896"/>
    <w:rsid w:val="00715E63"/>
    <w:rsid w:val="0072071B"/>
    <w:rsid w:val="00724E0B"/>
    <w:rsid w:val="00726277"/>
    <w:rsid w:val="007328A3"/>
    <w:rsid w:val="00732950"/>
    <w:rsid w:val="007335CF"/>
    <w:rsid w:val="00753FFA"/>
    <w:rsid w:val="00754E57"/>
    <w:rsid w:val="00755531"/>
    <w:rsid w:val="007561A8"/>
    <w:rsid w:val="00764D11"/>
    <w:rsid w:val="007744BF"/>
    <w:rsid w:val="007767AD"/>
    <w:rsid w:val="007777B4"/>
    <w:rsid w:val="00777EEE"/>
    <w:rsid w:val="007809F6"/>
    <w:rsid w:val="00784DDD"/>
    <w:rsid w:val="00785F01"/>
    <w:rsid w:val="00786669"/>
    <w:rsid w:val="0079160D"/>
    <w:rsid w:val="007922D0"/>
    <w:rsid w:val="0079325B"/>
    <w:rsid w:val="00794CA1"/>
    <w:rsid w:val="00795677"/>
    <w:rsid w:val="007A0EFC"/>
    <w:rsid w:val="007A10D5"/>
    <w:rsid w:val="007A3D1C"/>
    <w:rsid w:val="007A4D28"/>
    <w:rsid w:val="007B102D"/>
    <w:rsid w:val="007B2B7C"/>
    <w:rsid w:val="007B68F0"/>
    <w:rsid w:val="007B74CA"/>
    <w:rsid w:val="007C37C0"/>
    <w:rsid w:val="007C4347"/>
    <w:rsid w:val="007C46BF"/>
    <w:rsid w:val="007C5DEA"/>
    <w:rsid w:val="007D0003"/>
    <w:rsid w:val="007D6F9F"/>
    <w:rsid w:val="007E2FD5"/>
    <w:rsid w:val="007E50C5"/>
    <w:rsid w:val="007F56E6"/>
    <w:rsid w:val="00804CEC"/>
    <w:rsid w:val="0081052A"/>
    <w:rsid w:val="00812FCB"/>
    <w:rsid w:val="008275D1"/>
    <w:rsid w:val="00835245"/>
    <w:rsid w:val="00835649"/>
    <w:rsid w:val="008358E3"/>
    <w:rsid w:val="0084026C"/>
    <w:rsid w:val="008403EE"/>
    <w:rsid w:val="00842DEF"/>
    <w:rsid w:val="00851663"/>
    <w:rsid w:val="0085273E"/>
    <w:rsid w:val="00852920"/>
    <w:rsid w:val="00853404"/>
    <w:rsid w:val="008541E6"/>
    <w:rsid w:val="008566AC"/>
    <w:rsid w:val="00857EAF"/>
    <w:rsid w:val="00864323"/>
    <w:rsid w:val="008675F2"/>
    <w:rsid w:val="008739E9"/>
    <w:rsid w:val="008759DA"/>
    <w:rsid w:val="00876536"/>
    <w:rsid w:val="00876B74"/>
    <w:rsid w:val="0088032A"/>
    <w:rsid w:val="00884682"/>
    <w:rsid w:val="00885EFC"/>
    <w:rsid w:val="00893C1D"/>
    <w:rsid w:val="0089596A"/>
    <w:rsid w:val="00895BA4"/>
    <w:rsid w:val="0089766C"/>
    <w:rsid w:val="008A0F47"/>
    <w:rsid w:val="008A278E"/>
    <w:rsid w:val="008B097A"/>
    <w:rsid w:val="008B0CBC"/>
    <w:rsid w:val="008B2B3B"/>
    <w:rsid w:val="008B3030"/>
    <w:rsid w:val="008B36F2"/>
    <w:rsid w:val="008B726A"/>
    <w:rsid w:val="008C039A"/>
    <w:rsid w:val="008C16CD"/>
    <w:rsid w:val="008C2AAA"/>
    <w:rsid w:val="008C65E2"/>
    <w:rsid w:val="008C7012"/>
    <w:rsid w:val="008D68AE"/>
    <w:rsid w:val="008E4D21"/>
    <w:rsid w:val="008E5267"/>
    <w:rsid w:val="008F6661"/>
    <w:rsid w:val="00903B77"/>
    <w:rsid w:val="00905A3B"/>
    <w:rsid w:val="009102A5"/>
    <w:rsid w:val="00916866"/>
    <w:rsid w:val="009209A4"/>
    <w:rsid w:val="00921A3A"/>
    <w:rsid w:val="00935923"/>
    <w:rsid w:val="00935DAC"/>
    <w:rsid w:val="00936FA8"/>
    <w:rsid w:val="00941CC3"/>
    <w:rsid w:val="00950997"/>
    <w:rsid w:val="00955721"/>
    <w:rsid w:val="0095597F"/>
    <w:rsid w:val="0095623A"/>
    <w:rsid w:val="00956F5B"/>
    <w:rsid w:val="00957305"/>
    <w:rsid w:val="00961E6F"/>
    <w:rsid w:val="00971350"/>
    <w:rsid w:val="009746D5"/>
    <w:rsid w:val="00976871"/>
    <w:rsid w:val="00980378"/>
    <w:rsid w:val="00980420"/>
    <w:rsid w:val="00982426"/>
    <w:rsid w:val="009838EE"/>
    <w:rsid w:val="009844BD"/>
    <w:rsid w:val="009A2322"/>
    <w:rsid w:val="009A57AE"/>
    <w:rsid w:val="009A6123"/>
    <w:rsid w:val="009B2B86"/>
    <w:rsid w:val="009B40F8"/>
    <w:rsid w:val="009B4453"/>
    <w:rsid w:val="009B65DF"/>
    <w:rsid w:val="009B71F3"/>
    <w:rsid w:val="009B7E71"/>
    <w:rsid w:val="009C249A"/>
    <w:rsid w:val="009C2E96"/>
    <w:rsid w:val="009C3476"/>
    <w:rsid w:val="009C607B"/>
    <w:rsid w:val="009D0547"/>
    <w:rsid w:val="009D1FBE"/>
    <w:rsid w:val="009D4B8E"/>
    <w:rsid w:val="009D5166"/>
    <w:rsid w:val="009D6553"/>
    <w:rsid w:val="009E0E8B"/>
    <w:rsid w:val="009E49EA"/>
    <w:rsid w:val="009F147F"/>
    <w:rsid w:val="009F58B3"/>
    <w:rsid w:val="009F69C7"/>
    <w:rsid w:val="00A03A99"/>
    <w:rsid w:val="00A069C3"/>
    <w:rsid w:val="00A0774C"/>
    <w:rsid w:val="00A106C3"/>
    <w:rsid w:val="00A12931"/>
    <w:rsid w:val="00A140D1"/>
    <w:rsid w:val="00A21566"/>
    <w:rsid w:val="00A251CB"/>
    <w:rsid w:val="00A25784"/>
    <w:rsid w:val="00A36AD3"/>
    <w:rsid w:val="00A41957"/>
    <w:rsid w:val="00A41D16"/>
    <w:rsid w:val="00A424ED"/>
    <w:rsid w:val="00A4305F"/>
    <w:rsid w:val="00A44076"/>
    <w:rsid w:val="00A52BF0"/>
    <w:rsid w:val="00A530E7"/>
    <w:rsid w:val="00A55622"/>
    <w:rsid w:val="00A637C8"/>
    <w:rsid w:val="00A6450A"/>
    <w:rsid w:val="00A70C03"/>
    <w:rsid w:val="00A71A1A"/>
    <w:rsid w:val="00A76BAF"/>
    <w:rsid w:val="00A77B0E"/>
    <w:rsid w:val="00A83C27"/>
    <w:rsid w:val="00A84A85"/>
    <w:rsid w:val="00A91770"/>
    <w:rsid w:val="00A96B7D"/>
    <w:rsid w:val="00AA06AE"/>
    <w:rsid w:val="00AA0F04"/>
    <w:rsid w:val="00AA3AA9"/>
    <w:rsid w:val="00AA5F58"/>
    <w:rsid w:val="00AA7CB8"/>
    <w:rsid w:val="00AB3C1A"/>
    <w:rsid w:val="00AB43B4"/>
    <w:rsid w:val="00AB7BD6"/>
    <w:rsid w:val="00AC5A28"/>
    <w:rsid w:val="00AC65EE"/>
    <w:rsid w:val="00AD1E97"/>
    <w:rsid w:val="00AD2818"/>
    <w:rsid w:val="00AD4879"/>
    <w:rsid w:val="00AD7698"/>
    <w:rsid w:val="00AE16DB"/>
    <w:rsid w:val="00AE22F2"/>
    <w:rsid w:val="00AE40FB"/>
    <w:rsid w:val="00AF6A68"/>
    <w:rsid w:val="00B023C4"/>
    <w:rsid w:val="00B02B74"/>
    <w:rsid w:val="00B048AE"/>
    <w:rsid w:val="00B0712A"/>
    <w:rsid w:val="00B07DD0"/>
    <w:rsid w:val="00B14BA4"/>
    <w:rsid w:val="00B214F7"/>
    <w:rsid w:val="00B21640"/>
    <w:rsid w:val="00B217FA"/>
    <w:rsid w:val="00B21C23"/>
    <w:rsid w:val="00B3416B"/>
    <w:rsid w:val="00B400AD"/>
    <w:rsid w:val="00B436F1"/>
    <w:rsid w:val="00B43964"/>
    <w:rsid w:val="00B47212"/>
    <w:rsid w:val="00B5006C"/>
    <w:rsid w:val="00B506AE"/>
    <w:rsid w:val="00B51998"/>
    <w:rsid w:val="00B5641A"/>
    <w:rsid w:val="00B56CE7"/>
    <w:rsid w:val="00B57035"/>
    <w:rsid w:val="00B575F2"/>
    <w:rsid w:val="00B57B90"/>
    <w:rsid w:val="00B608A4"/>
    <w:rsid w:val="00B63E74"/>
    <w:rsid w:val="00B6519E"/>
    <w:rsid w:val="00B66334"/>
    <w:rsid w:val="00B73218"/>
    <w:rsid w:val="00B768D4"/>
    <w:rsid w:val="00B77925"/>
    <w:rsid w:val="00B80007"/>
    <w:rsid w:val="00B968C6"/>
    <w:rsid w:val="00B9745F"/>
    <w:rsid w:val="00BA4996"/>
    <w:rsid w:val="00BA4CE0"/>
    <w:rsid w:val="00BB075D"/>
    <w:rsid w:val="00BB2C85"/>
    <w:rsid w:val="00BB31A7"/>
    <w:rsid w:val="00BC0B6A"/>
    <w:rsid w:val="00BC10AE"/>
    <w:rsid w:val="00BC6123"/>
    <w:rsid w:val="00BD10D0"/>
    <w:rsid w:val="00BD18F8"/>
    <w:rsid w:val="00BD22A0"/>
    <w:rsid w:val="00BD761B"/>
    <w:rsid w:val="00BE3B46"/>
    <w:rsid w:val="00BE3E93"/>
    <w:rsid w:val="00BF2796"/>
    <w:rsid w:val="00BF6C6A"/>
    <w:rsid w:val="00C0484B"/>
    <w:rsid w:val="00C04A1F"/>
    <w:rsid w:val="00C104D5"/>
    <w:rsid w:val="00C12A33"/>
    <w:rsid w:val="00C17F2C"/>
    <w:rsid w:val="00C20E57"/>
    <w:rsid w:val="00C2316E"/>
    <w:rsid w:val="00C23599"/>
    <w:rsid w:val="00C30836"/>
    <w:rsid w:val="00C312DB"/>
    <w:rsid w:val="00C44A8A"/>
    <w:rsid w:val="00C641D7"/>
    <w:rsid w:val="00C71543"/>
    <w:rsid w:val="00C72818"/>
    <w:rsid w:val="00C77A89"/>
    <w:rsid w:val="00C82660"/>
    <w:rsid w:val="00C90363"/>
    <w:rsid w:val="00C90BA9"/>
    <w:rsid w:val="00C94829"/>
    <w:rsid w:val="00C953FE"/>
    <w:rsid w:val="00CA4FED"/>
    <w:rsid w:val="00CA704F"/>
    <w:rsid w:val="00CB3D89"/>
    <w:rsid w:val="00CB78C3"/>
    <w:rsid w:val="00CB7B44"/>
    <w:rsid w:val="00CC0F33"/>
    <w:rsid w:val="00CC5D49"/>
    <w:rsid w:val="00CC64F2"/>
    <w:rsid w:val="00CD7D8B"/>
    <w:rsid w:val="00CE0949"/>
    <w:rsid w:val="00CE3EBA"/>
    <w:rsid w:val="00CE64C9"/>
    <w:rsid w:val="00CF6B90"/>
    <w:rsid w:val="00D0699F"/>
    <w:rsid w:val="00D07274"/>
    <w:rsid w:val="00D079E7"/>
    <w:rsid w:val="00D10F6B"/>
    <w:rsid w:val="00D12F4C"/>
    <w:rsid w:val="00D16000"/>
    <w:rsid w:val="00D1625E"/>
    <w:rsid w:val="00D164C4"/>
    <w:rsid w:val="00D21487"/>
    <w:rsid w:val="00D272BA"/>
    <w:rsid w:val="00D30A73"/>
    <w:rsid w:val="00D30ABD"/>
    <w:rsid w:val="00D36A48"/>
    <w:rsid w:val="00D50BA7"/>
    <w:rsid w:val="00D556B2"/>
    <w:rsid w:val="00D64F2F"/>
    <w:rsid w:val="00D6522B"/>
    <w:rsid w:val="00D6623B"/>
    <w:rsid w:val="00D665E0"/>
    <w:rsid w:val="00D76860"/>
    <w:rsid w:val="00D87A3E"/>
    <w:rsid w:val="00D92A3C"/>
    <w:rsid w:val="00D94291"/>
    <w:rsid w:val="00D95819"/>
    <w:rsid w:val="00D9689F"/>
    <w:rsid w:val="00DA1B58"/>
    <w:rsid w:val="00DA4A54"/>
    <w:rsid w:val="00DB17A7"/>
    <w:rsid w:val="00DB18B4"/>
    <w:rsid w:val="00DB1EA3"/>
    <w:rsid w:val="00DB3F97"/>
    <w:rsid w:val="00DB497C"/>
    <w:rsid w:val="00DC10BC"/>
    <w:rsid w:val="00DC26DC"/>
    <w:rsid w:val="00DC7504"/>
    <w:rsid w:val="00DD58FB"/>
    <w:rsid w:val="00DD677B"/>
    <w:rsid w:val="00DD75DE"/>
    <w:rsid w:val="00DE22F7"/>
    <w:rsid w:val="00DE2AA2"/>
    <w:rsid w:val="00DE35A5"/>
    <w:rsid w:val="00DE463F"/>
    <w:rsid w:val="00DE4CE9"/>
    <w:rsid w:val="00DF538E"/>
    <w:rsid w:val="00E00A0D"/>
    <w:rsid w:val="00E04F55"/>
    <w:rsid w:val="00E145ED"/>
    <w:rsid w:val="00E15C2A"/>
    <w:rsid w:val="00E16808"/>
    <w:rsid w:val="00E16FE3"/>
    <w:rsid w:val="00E211A1"/>
    <w:rsid w:val="00E21351"/>
    <w:rsid w:val="00E2624F"/>
    <w:rsid w:val="00E301D9"/>
    <w:rsid w:val="00E31926"/>
    <w:rsid w:val="00E325A3"/>
    <w:rsid w:val="00E34E4F"/>
    <w:rsid w:val="00E452B5"/>
    <w:rsid w:val="00E57414"/>
    <w:rsid w:val="00E61C18"/>
    <w:rsid w:val="00E66E9A"/>
    <w:rsid w:val="00E703BC"/>
    <w:rsid w:val="00E7223D"/>
    <w:rsid w:val="00E76704"/>
    <w:rsid w:val="00E92812"/>
    <w:rsid w:val="00E9536D"/>
    <w:rsid w:val="00EA1048"/>
    <w:rsid w:val="00EA32A2"/>
    <w:rsid w:val="00EA3336"/>
    <w:rsid w:val="00EA4566"/>
    <w:rsid w:val="00EA51D8"/>
    <w:rsid w:val="00EB1A3D"/>
    <w:rsid w:val="00EB72CB"/>
    <w:rsid w:val="00EC1EFF"/>
    <w:rsid w:val="00EC28E5"/>
    <w:rsid w:val="00EC641C"/>
    <w:rsid w:val="00EC64B8"/>
    <w:rsid w:val="00EC702D"/>
    <w:rsid w:val="00ED0AEB"/>
    <w:rsid w:val="00ED7A6C"/>
    <w:rsid w:val="00EE12CF"/>
    <w:rsid w:val="00EE22BD"/>
    <w:rsid w:val="00EE4316"/>
    <w:rsid w:val="00EF029D"/>
    <w:rsid w:val="00EF1607"/>
    <w:rsid w:val="00EF2002"/>
    <w:rsid w:val="00EF3C6E"/>
    <w:rsid w:val="00EF490C"/>
    <w:rsid w:val="00EF7237"/>
    <w:rsid w:val="00F01914"/>
    <w:rsid w:val="00F030E8"/>
    <w:rsid w:val="00F032AF"/>
    <w:rsid w:val="00F05232"/>
    <w:rsid w:val="00F077D0"/>
    <w:rsid w:val="00F07D2F"/>
    <w:rsid w:val="00F1116C"/>
    <w:rsid w:val="00F1380B"/>
    <w:rsid w:val="00F1721A"/>
    <w:rsid w:val="00F20735"/>
    <w:rsid w:val="00F23BDD"/>
    <w:rsid w:val="00F270AF"/>
    <w:rsid w:val="00F319D4"/>
    <w:rsid w:val="00F32747"/>
    <w:rsid w:val="00F36034"/>
    <w:rsid w:val="00F37FEA"/>
    <w:rsid w:val="00F417D8"/>
    <w:rsid w:val="00F5119B"/>
    <w:rsid w:val="00F557D0"/>
    <w:rsid w:val="00F5582D"/>
    <w:rsid w:val="00F56F10"/>
    <w:rsid w:val="00F609FB"/>
    <w:rsid w:val="00F61CD1"/>
    <w:rsid w:val="00F62229"/>
    <w:rsid w:val="00F62C1A"/>
    <w:rsid w:val="00F6330D"/>
    <w:rsid w:val="00F71143"/>
    <w:rsid w:val="00F71561"/>
    <w:rsid w:val="00F716C4"/>
    <w:rsid w:val="00F80212"/>
    <w:rsid w:val="00F8021E"/>
    <w:rsid w:val="00F82584"/>
    <w:rsid w:val="00F833BF"/>
    <w:rsid w:val="00F8429B"/>
    <w:rsid w:val="00F84960"/>
    <w:rsid w:val="00F8518E"/>
    <w:rsid w:val="00F85DA3"/>
    <w:rsid w:val="00F94FE2"/>
    <w:rsid w:val="00F976D7"/>
    <w:rsid w:val="00FA04AF"/>
    <w:rsid w:val="00FA1E21"/>
    <w:rsid w:val="00FA7830"/>
    <w:rsid w:val="00FB0EEB"/>
    <w:rsid w:val="00FC4601"/>
    <w:rsid w:val="00FC494B"/>
    <w:rsid w:val="00FC4AD3"/>
    <w:rsid w:val="00FC51AE"/>
    <w:rsid w:val="00FD0242"/>
    <w:rsid w:val="00FD73F0"/>
    <w:rsid w:val="00FD7CE5"/>
    <w:rsid w:val="00FE0635"/>
    <w:rsid w:val="00FE1724"/>
    <w:rsid w:val="00FE50E6"/>
    <w:rsid w:val="00FE5527"/>
    <w:rsid w:val="00FF3E40"/>
    <w:rsid w:val="00FF4526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1C95"/>
  <w15:docId w15:val="{C213D891-8384-4195-90FA-E1F91D14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436F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B4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2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5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</dc:creator>
  <cp:lastModifiedBy>chen slady</cp:lastModifiedBy>
  <cp:revision>21</cp:revision>
  <dcterms:created xsi:type="dcterms:W3CDTF">2019-03-07T09:29:00Z</dcterms:created>
  <dcterms:modified xsi:type="dcterms:W3CDTF">2025-06-12T07:57:00Z</dcterms:modified>
</cp:coreProperties>
</file>