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C8" w:rsidRDefault="00B1354A" w:rsidP="002539C8">
      <w:pPr>
        <w:jc w:val="center"/>
        <w:rPr>
          <w:rFonts w:ascii="黑体" w:eastAsia="黑体" w:hint="eastAsia"/>
          <w:b/>
          <w:sz w:val="30"/>
          <w:szCs w:val="30"/>
        </w:rPr>
      </w:pPr>
      <w:r w:rsidRPr="00B1354A">
        <w:rPr>
          <w:rFonts w:ascii="黑体" w:eastAsia="黑体" w:hint="eastAsia"/>
          <w:b/>
          <w:sz w:val="30"/>
          <w:szCs w:val="30"/>
        </w:rPr>
        <w:t>Terracotta和SmartFoxServer 2X集群的配置</w:t>
      </w:r>
    </w:p>
    <w:p w:rsidR="00B1354A" w:rsidRDefault="00B1354A" w:rsidP="00B1354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--</w:t>
      </w:r>
      <w:r w:rsidRPr="00B1354A"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terracotta和SmartFoxServer 2X 构建高可用性和高扩展性的多用户服务器端集群</w:t>
      </w:r>
    </w:p>
    <w:p w:rsidR="00B1354A" w:rsidRDefault="002539C8" w:rsidP="00B1354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2539C8">
        <w:rPr>
          <w:rFonts w:asciiTheme="minorEastAsia" w:hAnsiTheme="minorEastAsia" w:hint="eastAsia"/>
          <w:szCs w:val="21"/>
        </w:rPr>
        <w:t>编写人：陈杰</w:t>
      </w:r>
    </w:p>
    <w:p w:rsidR="002539C8" w:rsidRPr="002539C8" w:rsidRDefault="002539C8" w:rsidP="00B1354A">
      <w:pPr>
        <w:jc w:val="left"/>
        <w:rPr>
          <w:rFonts w:asciiTheme="minorEastAsia" w:hAnsiTheme="minorEastAsia" w:hint="eastAsia"/>
          <w:szCs w:val="21"/>
        </w:rPr>
      </w:pPr>
    </w:p>
    <w:p w:rsidR="00CB3177" w:rsidRPr="008850CB" w:rsidRDefault="00CB3177" w:rsidP="00CB3177">
      <w:pPr>
        <w:spacing w:line="360" w:lineRule="auto"/>
        <w:jc w:val="left"/>
        <w:rPr>
          <w:rFonts w:hint="eastAsia"/>
          <w:b/>
          <w:sz w:val="28"/>
          <w:szCs w:val="28"/>
        </w:rPr>
      </w:pPr>
      <w:r w:rsidRPr="008850CB">
        <w:rPr>
          <w:rFonts w:hint="eastAsia"/>
          <w:b/>
          <w:sz w:val="28"/>
          <w:szCs w:val="28"/>
        </w:rPr>
        <w:t>一、集群介绍</w:t>
      </w:r>
    </w:p>
    <w:p w:rsidR="00CB3177" w:rsidRDefault="00CB3177" w:rsidP="00CB3177">
      <w:pPr>
        <w:spacing w:line="360" w:lineRule="auto"/>
        <w:jc w:val="left"/>
      </w:pPr>
      <w:r>
        <w:rPr>
          <w:rFonts w:hint="eastAsia"/>
        </w:rPr>
        <w:t>在本文中，我们会深入研究如何构建高可用性、无单点故障（</w:t>
      </w:r>
      <w:r>
        <w:rPr>
          <w:rFonts w:ascii="HelveticaNeue-Light" w:hAnsi="HelveticaNeue-Light" w:cs="HelveticaNeue-Light"/>
          <w:kern w:val="0"/>
          <w:sz w:val="22"/>
        </w:rPr>
        <w:t>no single point of failure</w:t>
      </w:r>
      <w:r>
        <w:rPr>
          <w:rFonts w:hint="eastAsia"/>
        </w:rPr>
        <w:t>）、高横向扩展性和快速故障恢复的</w:t>
      </w:r>
      <w:r>
        <w:rPr>
          <w:rFonts w:hint="eastAsia"/>
        </w:rPr>
        <w:t>SmartFoxServer</w:t>
      </w:r>
      <w:r>
        <w:rPr>
          <w:rFonts w:hint="eastAsia"/>
        </w:rPr>
        <w:t>集群。</w:t>
      </w:r>
    </w:p>
    <w:p w:rsidR="00CB3177" w:rsidRPr="008850CB" w:rsidRDefault="00CB3177" w:rsidP="00CB3177">
      <w:pPr>
        <w:spacing w:line="360" w:lineRule="auto"/>
        <w:jc w:val="left"/>
        <w:rPr>
          <w:rFonts w:hint="eastAsia"/>
          <w:b/>
        </w:rPr>
      </w:pPr>
      <w:r w:rsidRPr="008850CB">
        <w:rPr>
          <w:rFonts w:hint="eastAsia"/>
          <w:b/>
        </w:rPr>
        <w:t>1</w:t>
      </w:r>
      <w:r w:rsidRPr="008850CB">
        <w:rPr>
          <w:rFonts w:hint="eastAsia"/>
          <w:b/>
        </w:rPr>
        <w:t>、什么是集群</w:t>
      </w:r>
    </w:p>
    <w:p w:rsidR="00CB3177" w:rsidRDefault="00CB3177" w:rsidP="00CB3177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概括的讲，服务器集群是为了提高一个或多个服务的可用性和性能，而协同工作的一个计算机组（</w:t>
      </w:r>
      <w:r>
        <w:rPr>
          <w:rFonts w:ascii="HelveticaNeue-Light" w:hAnsi="HelveticaNeue-Light" w:cs="HelveticaNeue-Light"/>
          <w:kern w:val="0"/>
          <w:sz w:val="22"/>
        </w:rPr>
        <w:t>a group of computers</w:t>
      </w:r>
      <w:r>
        <w:rPr>
          <w:rFonts w:hint="eastAsia"/>
        </w:rPr>
        <w:t>）。集群中的每个计算机称为一个“节点”（</w:t>
      </w:r>
      <w:r>
        <w:rPr>
          <w:rFonts w:hint="eastAsia"/>
        </w:rPr>
        <w:t>node</w:t>
      </w:r>
      <w:r>
        <w:rPr>
          <w:rFonts w:hint="eastAsia"/>
        </w:rPr>
        <w:t>），根据集群的架构不同，每个节点在集群中可以有不同的角色，起不同的作用。比如可以有通用服务器节点、网关节点、缓存节点、备份节点等。</w:t>
      </w:r>
    </w:p>
    <w:p w:rsidR="00CB3177" w:rsidRDefault="00CB3177" w:rsidP="00CB3177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从客户端的角度看，集群常常被视为一个单独的计算机</w:t>
      </w:r>
      <w:r>
        <w:rPr>
          <w:rFonts w:hint="eastAsia"/>
        </w:rPr>
        <w:t>/</w:t>
      </w:r>
      <w:r>
        <w:rPr>
          <w:rFonts w:hint="eastAsia"/>
        </w:rPr>
        <w:t>实体（</w:t>
      </w:r>
      <w:r>
        <w:rPr>
          <w:rFonts w:ascii="HelveticaNeue-Light" w:hAnsi="HelveticaNeue-Light" w:cs="HelveticaNeue-Light"/>
          <w:kern w:val="0"/>
          <w:sz w:val="22"/>
        </w:rPr>
        <w:t>computer / entity</w:t>
      </w:r>
      <w:r>
        <w:rPr>
          <w:rFonts w:hint="eastAsia"/>
        </w:rPr>
        <w:t>）。</w:t>
      </w:r>
    </w:p>
    <w:p w:rsidR="00CB3177" w:rsidRPr="00564ECB" w:rsidRDefault="00CB3177" w:rsidP="00CB3177">
      <w:pPr>
        <w:spacing w:line="360" w:lineRule="auto"/>
        <w:rPr>
          <w:rFonts w:hint="eastAsia"/>
          <w:b/>
        </w:rPr>
      </w:pPr>
      <w:r w:rsidRPr="00564ECB">
        <w:rPr>
          <w:rFonts w:hint="eastAsia"/>
          <w:b/>
        </w:rPr>
        <w:t>2</w:t>
      </w:r>
      <w:r w:rsidRPr="00564ECB">
        <w:rPr>
          <w:rFonts w:hint="eastAsia"/>
          <w:b/>
        </w:rPr>
        <w:t>、</w:t>
      </w:r>
      <w:r>
        <w:rPr>
          <w:rFonts w:hint="eastAsia"/>
          <w:b/>
        </w:rPr>
        <w:t>研究目标</w:t>
      </w:r>
    </w:p>
    <w:p w:rsidR="00CB3177" w:rsidRDefault="00CB3177" w:rsidP="00CB3177">
      <w:pPr>
        <w:spacing w:line="360" w:lineRule="auto"/>
        <w:rPr>
          <w:rFonts w:hint="eastAsia"/>
        </w:rPr>
      </w:pPr>
      <w:r>
        <w:rPr>
          <w:rFonts w:hint="eastAsia"/>
        </w:rPr>
        <w:t>研究的目标是为了构建基于</w:t>
      </w:r>
      <w:r>
        <w:rPr>
          <w:rFonts w:hint="eastAsia"/>
        </w:rPr>
        <w:t>SmartFoxServer</w:t>
      </w:r>
      <w:r>
        <w:rPr>
          <w:rFonts w:hint="eastAsia"/>
        </w:rPr>
        <w:t>的在线多用户游戏服务的一个原型，使其随着应用的流量和知名度的提升仍能提供高可用性、快速故障恢复和高横向扩展性。</w:t>
      </w:r>
    </w:p>
    <w:p w:rsidR="00CB3177" w:rsidRDefault="00CB3177" w:rsidP="00CB3177">
      <w:pPr>
        <w:spacing w:line="360" w:lineRule="auto"/>
        <w:rPr>
          <w:rFonts w:hint="eastAsia"/>
        </w:rPr>
      </w:pPr>
      <w:r>
        <w:rPr>
          <w:rFonts w:hint="eastAsia"/>
        </w:rPr>
        <w:t>在下面的几章，我们将检验这个服务的架构，使用的技术并分析在本研究中服务器端使用的代码。</w:t>
      </w:r>
    </w:p>
    <w:p w:rsidR="00CB3177" w:rsidRDefault="00CB3177" w:rsidP="00CB3177">
      <w:pPr>
        <w:jc w:val="left"/>
        <w:rPr>
          <w:rFonts w:hint="eastAsia"/>
          <w:b/>
        </w:rPr>
      </w:pPr>
    </w:p>
    <w:p w:rsidR="00CB3177" w:rsidRDefault="00CB3177" w:rsidP="00CB3177">
      <w:pPr>
        <w:jc w:val="left"/>
        <w:rPr>
          <w:rFonts w:hint="eastAsia"/>
          <w:b/>
        </w:rPr>
      </w:pPr>
      <w:r>
        <w:rPr>
          <w:rFonts w:hint="eastAsia"/>
          <w:b/>
        </w:rPr>
        <w:t>二、</w:t>
      </w:r>
      <w:r>
        <w:rPr>
          <w:rFonts w:hint="eastAsia"/>
          <w:b/>
        </w:rPr>
        <w:t>Terracotta</w:t>
      </w:r>
      <w:r>
        <w:rPr>
          <w:rFonts w:hint="eastAsia"/>
          <w:b/>
        </w:rPr>
        <w:t>配置</w:t>
      </w:r>
    </w:p>
    <w:p w:rsidR="00CB3177" w:rsidRDefault="00CB3177" w:rsidP="00CB3177">
      <w:pPr>
        <w:jc w:val="left"/>
        <w:rPr>
          <w:rFonts w:hint="eastAsia"/>
          <w:b/>
        </w:rPr>
      </w:pPr>
    </w:p>
    <w:p w:rsidR="00CB3177" w:rsidRPr="00CB3177" w:rsidRDefault="00CB3177" w:rsidP="00CB3177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 w:rsidRPr="00CB3177">
        <w:rPr>
          <w:rFonts w:hint="eastAsia"/>
          <w:b/>
        </w:rPr>
        <w:t>Terracotta</w:t>
      </w:r>
      <w:r w:rsidRPr="00CB3177">
        <w:rPr>
          <w:rFonts w:hint="eastAsia"/>
          <w:b/>
        </w:rPr>
        <w:t>服务器组的配置</w:t>
      </w:r>
    </w:p>
    <w:p w:rsidR="00CB3177" w:rsidRDefault="00CB3177" w:rsidP="00CB317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rracotta服务器组，主要是为了协调每一个Terracotta客户端(这里指SFS2X)之间的数据通信和同步。为了避免Terracotta服务器成为整个集群中的脆弱和单点故障的点。我们使用Terracotta服务器组的形势。就是使用两台Terracotta服务器，运行在主从模式下。这样当主Terracotta服务器</w:t>
      </w:r>
      <w:r w:rsidR="00BF2607">
        <w:rPr>
          <w:rFonts w:asciiTheme="minorEastAsia" w:hAnsiTheme="minorEastAsia" w:hint="eastAsia"/>
          <w:sz w:val="24"/>
          <w:szCs w:val="24"/>
        </w:rPr>
        <w:t>出现故障的时候，从Terracotta服务器可以接着主Terracotta服务器而运行。</w:t>
      </w: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整个配置如下tc-config.xml: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&lt;?xml version="1.0" encoding="UTF-8"?&gt;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&lt;!--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All content copyright Terracotta, Inc., unless otherwise indicated. All rights reserved.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--&gt;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&lt;tc:tc-config xmlns:tc="http://www.terracotta.org/config"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xmlns:xsi="http://www.w3.org/2001/XMLSchema-instance"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xsi:schemaLocation="http://www.terracotta.org/schema/terracotta-6.xsd"&gt;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&lt;!-- Tell DSO where the Terracotta server can be found; 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 See 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 - Terracotta Configuration Guide and Reference 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 - About Terracotta Configuration Files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 for additional information. --&gt;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ab/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&lt;tc-properties&gt;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ab/>
        <w:t>&lt;property name="12.l1reconnect.enabled" value="true" /&gt;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ab/>
        <w:t>&lt;property name="12.l1reconnect.timeout.millis" value="5000" /&gt;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&lt;/tc-properties&gt;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&lt;servers&gt;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&lt;server host="192.168.168.88" name="server1"&gt;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&lt;dso-port&gt;9510&lt;/dso-port&gt;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&lt;jmx-port&gt;9520&lt;/jmx-port&gt;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&lt;data&gt;%(user.home)/terracotta/server1/server-data&lt;/data&gt;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&lt;logs&gt;%(user.home)/terracotta/server1/server-logs&lt;/logs&gt;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&lt;statistics&gt;%(user.home)/terracotta/server1/server-statistics&lt;/statistics&gt;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&lt;/server&gt;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&lt;server host="192.168.168.88" name="server2"&gt;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&lt;dso-port&gt;9511&lt;/dso-port&gt;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&lt;jmx-port&gt;9522&lt;/jmx-port&gt;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&lt;data&gt;%(user.home)/terracotta/server2/server-data&lt;/data&gt;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&lt;logs&gt;%(user.home)/terracotta/server2/server-logs&lt;/logs&gt;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  &lt;statistics&gt;%(user.home)/terracotta/server2/server-statistics&lt;/statistics&gt;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  &lt;/server&gt;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&lt;/servers&gt;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lastRenderedPageBreak/>
        <w:t xml:space="preserve">  &lt;clients&gt;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ab/>
        <w:t>&lt;logs&gt;%(user.home)/terracotta/client-logs&lt;/logs&gt;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 xml:space="preserve">  &lt;/clients&gt;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</w:p>
    <w:p w:rsidR="00BF2607" w:rsidRPr="00BF2607" w:rsidRDefault="00BF2607" w:rsidP="00BF2607">
      <w:pPr>
        <w:jc w:val="left"/>
        <w:rPr>
          <w:rFonts w:asciiTheme="minorEastAsia" w:hAnsiTheme="minorEastAsia" w:hint="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&lt;/tc:tc-config&gt;</w:t>
      </w:r>
    </w:p>
    <w:p w:rsidR="00CB3177" w:rsidRDefault="00CB3177" w:rsidP="00CB317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将该配置文件放在启动</w:t>
      </w:r>
      <w:r w:rsidRPr="00BF2607">
        <w:rPr>
          <w:rFonts w:asciiTheme="minorEastAsia" w:hAnsiTheme="minorEastAsia"/>
          <w:sz w:val="24"/>
          <w:szCs w:val="24"/>
        </w:rPr>
        <w:t>start-tc-server.bat</w:t>
      </w:r>
      <w:r>
        <w:rPr>
          <w:rFonts w:asciiTheme="minorEastAsia" w:hAnsiTheme="minorEastAsia" w:hint="eastAsia"/>
          <w:sz w:val="24"/>
          <w:szCs w:val="24"/>
        </w:rPr>
        <w:t>或者start-tc-server.sh的目录下，由于使用了多台Server，启动的时候，需要加上Server的名称</w:t>
      </w: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上例中启动server1的时候，使用：</w:t>
      </w:r>
    </w:p>
    <w:p w:rsidR="00BF2607" w:rsidRPr="00BF2607" w:rsidRDefault="00BF2607" w:rsidP="00BF260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cmd&gt;</w:t>
      </w:r>
      <w:r w:rsidRPr="00BF2607">
        <w:t xml:space="preserve"> </w:t>
      </w:r>
      <w:r w:rsidRPr="00BF2607">
        <w:rPr>
          <w:rFonts w:asciiTheme="minorEastAsia" w:hAnsiTheme="minorEastAsia"/>
          <w:sz w:val="24"/>
          <w:szCs w:val="24"/>
        </w:rPr>
        <w:t>C:\Program Files\Terracotta\terracotta-ee-3.6.1\bin&gt;start-tc-server.bat -n serve</w:t>
      </w:r>
    </w:p>
    <w:p w:rsidR="00BF2607" w:rsidRPr="00BF2607" w:rsidRDefault="00BF2607" w:rsidP="00BF2607">
      <w:pPr>
        <w:jc w:val="left"/>
        <w:rPr>
          <w:rFonts w:asciiTheme="minorEastAsia" w:hAnsiTheme="minorEastAsia" w:hint="eastAsia"/>
          <w:sz w:val="24"/>
          <w:szCs w:val="24"/>
        </w:rPr>
      </w:pPr>
      <w:r w:rsidRPr="00BF2607">
        <w:rPr>
          <w:rFonts w:asciiTheme="minorEastAsia" w:hAnsiTheme="minorEastAsia"/>
          <w:sz w:val="24"/>
          <w:szCs w:val="24"/>
        </w:rPr>
        <w:t>r1</w:t>
      </w: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启动server2的时候，将server1改成server2即可</w:t>
      </w:r>
    </w:p>
    <w:p w:rsidR="00BF2607" w:rsidRDefault="00BF2607" w:rsidP="00CB317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Pr="00D80B3A" w:rsidRDefault="00AE2107" w:rsidP="00AE2107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D80B3A">
        <w:rPr>
          <w:rFonts w:asciiTheme="minorEastAsia" w:hAnsiTheme="minorEastAsia" w:hint="eastAsia"/>
          <w:b/>
          <w:sz w:val="24"/>
          <w:szCs w:val="24"/>
        </w:rPr>
        <w:t>Terracotta客户端的配置</w:t>
      </w:r>
      <w:r w:rsidRPr="00D80B3A">
        <w:rPr>
          <w:rFonts w:asciiTheme="minorEastAsia" w:hAnsiTheme="minorEastAsia"/>
          <w:b/>
          <w:sz w:val="24"/>
          <w:szCs w:val="24"/>
        </w:rPr>
        <w:t>—</w:t>
      </w:r>
      <w:r w:rsidRPr="00D80B3A">
        <w:rPr>
          <w:rFonts w:asciiTheme="minorEastAsia" w:hAnsiTheme="minorEastAsia" w:hint="eastAsia"/>
          <w:b/>
          <w:sz w:val="24"/>
          <w:szCs w:val="24"/>
        </w:rPr>
        <w:t>即Terracotta和SmartForServer 2X的整合</w:t>
      </w: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为了让Terracotta可以识别SmartFoxServer 2X,或者说，让SFS2X加入到Terracotta集群中去，我们需要修改SFS2X的启动脚本。</w:t>
      </w: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SFS2X原来的启动脚本如下：</w:t>
      </w: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P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  <w:r w:rsidRPr="00AE2107">
        <w:rPr>
          <w:rFonts w:asciiTheme="minorEastAsia" w:hAnsiTheme="minorEastAsia"/>
          <w:sz w:val="24"/>
          <w:szCs w:val="24"/>
        </w:rPr>
        <w:t>@java -cp "./;lib/*;lib/Jetty/*;extensions/__lib__/*" -Dfile.encoding=</w:t>
      </w:r>
      <w:r>
        <w:rPr>
          <w:rFonts w:asciiTheme="minorEastAsia" w:hAnsiTheme="minorEastAsia" w:hint="eastAsia"/>
          <w:sz w:val="24"/>
          <w:szCs w:val="24"/>
        </w:rPr>
        <w:t>UTF-8</w:t>
      </w:r>
      <w:r w:rsidRPr="00AE2107">
        <w:rPr>
          <w:rFonts w:asciiTheme="minorEastAsia" w:hAnsiTheme="minorEastAsia"/>
          <w:sz w:val="24"/>
          <w:szCs w:val="24"/>
        </w:rPr>
        <w:t xml:space="preserve"> com.smartfoxserver.v2.Main </w:t>
      </w:r>
      <w:r>
        <w:rPr>
          <w:rFonts w:asciiTheme="minorEastAsia" w:hAnsiTheme="minorEastAsia" w:hint="eastAsia"/>
          <w:sz w:val="24"/>
          <w:szCs w:val="24"/>
        </w:rPr>
        <w:t>$</w:t>
      </w:r>
      <w:r w:rsidRPr="00AE2107">
        <w:rPr>
          <w:rFonts w:asciiTheme="minorEastAsia" w:hAnsiTheme="minorEastAsia"/>
          <w:sz w:val="24"/>
          <w:szCs w:val="24"/>
        </w:rPr>
        <w:t xml:space="preserve">1 </w:t>
      </w:r>
      <w:r>
        <w:rPr>
          <w:rFonts w:asciiTheme="minorEastAsia" w:hAnsiTheme="minorEastAsia" w:hint="eastAsia"/>
          <w:sz w:val="24"/>
          <w:szCs w:val="24"/>
        </w:rPr>
        <w:t>$</w:t>
      </w:r>
      <w:r w:rsidRPr="00AE2107"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 w:hint="eastAsia"/>
          <w:sz w:val="24"/>
          <w:szCs w:val="24"/>
        </w:rPr>
        <w:t>$</w:t>
      </w:r>
      <w:r w:rsidRPr="00AE2107">
        <w:rPr>
          <w:rFonts w:asciiTheme="minorEastAsia" w:hAnsiTheme="minorEastAsia"/>
          <w:sz w:val="24"/>
          <w:szCs w:val="24"/>
        </w:rPr>
        <w:t>3</w:t>
      </w: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修改后的启动脚本如下：</w:t>
      </w:r>
    </w:p>
    <w:p w:rsidR="00AE2107" w:rsidRP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P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  <w:r w:rsidRPr="00AE2107">
        <w:rPr>
          <w:rFonts w:asciiTheme="minorEastAsia" w:hAnsiTheme="minorEastAsia"/>
          <w:sz w:val="24"/>
          <w:szCs w:val="24"/>
        </w:rPr>
        <w:t xml:space="preserve">@java </w:t>
      </w:r>
      <w:r w:rsidRPr="00AE2107">
        <w:rPr>
          <w:rFonts w:asciiTheme="minorEastAsia" w:hAnsiTheme="minorEastAsia"/>
          <w:color w:val="FF0000"/>
          <w:sz w:val="24"/>
          <w:szCs w:val="24"/>
        </w:rPr>
        <w:t>-Xbootclasspath/p:"D:/Terracotta/terracotta-ee-3.6.1/lib/dso-boot/dso-boot-hotspot_win32_160_22.jar" -Dtc.install-root=D:/Terracotta/terracotta-ee-3.6.1 -Dtc.config=tc-cluster.xml</w:t>
      </w:r>
      <w:r w:rsidRPr="00AE2107">
        <w:rPr>
          <w:rFonts w:asciiTheme="minorEastAsia" w:hAnsiTheme="minorEastAsia"/>
          <w:sz w:val="24"/>
          <w:szCs w:val="24"/>
        </w:rPr>
        <w:t xml:space="preserve"> -cp "./;lib/*;lib/Jetty/*;extensions/__lib__/*" -Dfile.encoding=</w:t>
      </w:r>
      <w:r w:rsidRPr="00AE2107">
        <w:rPr>
          <w:rFonts w:asciiTheme="minorEastAsia" w:hAnsiTheme="minorEastAsia"/>
          <w:color w:val="FF0000"/>
          <w:sz w:val="24"/>
          <w:szCs w:val="24"/>
        </w:rPr>
        <w:t>GBK</w:t>
      </w:r>
      <w:r w:rsidRPr="00AE2107">
        <w:rPr>
          <w:rFonts w:asciiTheme="minorEastAsia" w:hAnsiTheme="minorEastAsia"/>
          <w:sz w:val="24"/>
          <w:szCs w:val="24"/>
        </w:rPr>
        <w:t xml:space="preserve"> com.smartfoxserver.v2.Main 1% %2 %3</w:t>
      </w: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E2107" w:rsidRDefault="00AE2107" w:rsidP="00AE210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加入了红色的部分让Terracotta识别SFS2X实例以及修改了</w:t>
      </w:r>
      <w:r w:rsidRPr="00AE2107">
        <w:rPr>
          <w:rFonts w:asciiTheme="minorEastAsia" w:hAnsiTheme="minorEastAsia"/>
          <w:sz w:val="24"/>
          <w:szCs w:val="24"/>
        </w:rPr>
        <w:t>-Dfile.encoding</w:t>
      </w:r>
      <w:r>
        <w:rPr>
          <w:rFonts w:asciiTheme="minorEastAsia" w:hAnsiTheme="minorEastAsia" w:hint="eastAsia"/>
          <w:sz w:val="24"/>
          <w:szCs w:val="24"/>
        </w:rPr>
        <w:t>参数，这样控制台可以显示中文。</w:t>
      </w:r>
    </w:p>
    <w:p w:rsidR="00D80B3A" w:rsidRDefault="00D80B3A" w:rsidP="00AE210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80B3A" w:rsidRPr="00D80B3A" w:rsidRDefault="00D80B3A" w:rsidP="00AE2107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D80B3A">
        <w:rPr>
          <w:rFonts w:asciiTheme="minorEastAsia" w:hAnsiTheme="minorEastAsia" w:hint="eastAsia"/>
          <w:color w:val="FF0000"/>
          <w:sz w:val="24"/>
          <w:szCs w:val="24"/>
        </w:rPr>
        <w:t>注意：上面使用了tc-cluster.xml作为Terracotta客户端的配置文件。</w:t>
      </w:r>
    </w:p>
    <w:p w:rsidR="00AE2107" w:rsidRPr="00992C67" w:rsidRDefault="00AE2107" w:rsidP="00AE2107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AE2107" w:rsidRPr="00992C67" w:rsidRDefault="00D80B3A" w:rsidP="00D80B3A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992C67">
        <w:rPr>
          <w:rFonts w:asciiTheme="minorEastAsia" w:hAnsiTheme="minorEastAsia" w:hint="eastAsia"/>
          <w:b/>
          <w:sz w:val="24"/>
          <w:szCs w:val="24"/>
        </w:rPr>
        <w:t>Terracotta客户端的配置文件</w:t>
      </w:r>
      <w:r w:rsidRPr="00992C67">
        <w:rPr>
          <w:rFonts w:asciiTheme="minorEastAsia" w:hAnsiTheme="minorEastAsia"/>
          <w:b/>
          <w:sz w:val="24"/>
          <w:szCs w:val="24"/>
        </w:rPr>
        <w:t>tc-cluster.xml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>&lt;?xml version="1.0" encoding="UTF-8"?&gt;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>&lt;!--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All content copyright (c) 2003-2007 Terracotta, Inc.,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except as may otherwise be noted in a separate copyright notice.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All rights reserved.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>--&gt;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>&lt;tc:tc-config xmlns:tc="http://www.terracotta.org/config"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xmlns:xsi="http://www.w3.org/2001/XMLSchema-instance"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xsi:schemaLocation="http://www.terracotta.org/schema/terracotta-6.xsd"&gt;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&lt;!-- Tell DSO where the Terracotta server can be found;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See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- Terracotta Configuration Guide and Reference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- About Terracotta Configuration Files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for additional information. --&gt;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&lt;tc-properties&gt;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  <w:t>&lt;property name="12.l1reconnect.enabled" value="true" /&gt;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  <w:t>&lt;property name="12.l1reconnect.timeout.millis" value="5000" /&gt;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&lt;/tc-properties&gt;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&lt;servers&gt;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&lt;server host="192.168.168.88" name="server1"&gt;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&lt;dso-port&gt;9510&lt;/dso-port&gt;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&lt;jmx-port&gt;9520&lt;/jmx-port&gt;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&lt;data&gt;%(user.home)/terracotta/server1/server-data&lt;/data&gt;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&lt;logs&gt;%(user.home)/terracotta/server1/server-logs&lt;/logs&gt;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&lt;statistics&gt;%(user.home)/terracotta/server1/server-statistics&lt;/statistics&gt;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&lt;/server&gt;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&lt;server host="192.168.168.88" name="server2"&gt;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&lt;dso-port&gt;9511&lt;/dso-port&gt;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&lt;jmx-port&gt;9522&lt;/jmx-port&gt;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&lt;data&gt;%(user.home)/terracotta/server2/server-data&lt;/data&gt;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&lt;logs&gt;%(user.home)/terracotta/server2/server-logs&lt;/logs&gt;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&lt;statistics&gt;%(user.home)/terracotta/server2/server-statistics&lt;/statistics&gt;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&lt;/server&gt;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lastRenderedPageBreak/>
        <w:t xml:space="preserve">  &lt;/servers&gt;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&lt;clients&gt;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  <w:t>&lt;logs&gt;%(user.home)/terracotta/client-logs&lt;/logs&gt;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&lt;/clients&gt;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&lt;application&gt;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&lt;dso&gt;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&lt;!-- Our app requires these custom objects/classes to be shared - the following declarations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tells DSO which ones they are. When the app runs under DSO, instances of these classes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will broadcast changes in their state.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A good idiom when writing an app that you intend to cluster via TC DSO, is to group the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classes you wish to share under a single package (although if you follow the MVC pattern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this tends to happen naturally) - this way the list of classes you wish to instrument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can be concise --&gt;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&lt;instrumented-classes&gt;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&lt;include&gt;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&lt;class-expression&gt;demo.cluster.data.*&lt;/class-expression&gt;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&lt;/include&gt;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</w:r>
      <w:r w:rsidRPr="00D80B3A">
        <w:rPr>
          <w:rFonts w:asciiTheme="minorEastAsia" w:hAnsiTheme="minorEastAsia"/>
          <w:sz w:val="24"/>
          <w:szCs w:val="24"/>
        </w:rPr>
        <w:tab/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&lt;/instrumented-classes&gt;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&lt;!-- These methods (originating from local objects) operates on objects declared as shared. This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section tells DSO to assume a lock on those objects for the duration of the call; essentially this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section declares that all methods found for all classes found for all packages should assume the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behavior described --&gt;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&lt;locks&gt;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&lt;autolock&gt;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&lt;method-expression&gt;* *..*.*(..)&lt;/method-expression&gt;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&lt;/autolock&gt;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&lt;/locks&gt;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&lt;!-- We declare the following fields a root, making it 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 available for all instances of our app that runs via </w:t>
      </w:r>
      <w:r w:rsidRPr="00D80B3A">
        <w:rPr>
          <w:rFonts w:asciiTheme="minorEastAsia" w:hAnsiTheme="minorEastAsia"/>
          <w:sz w:val="24"/>
          <w:szCs w:val="24"/>
        </w:rPr>
        <w:lastRenderedPageBreak/>
        <w:t>DSO --&gt;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&lt;roots&gt;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&lt;root&gt;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&lt;field-name&gt;demo.cluster.data.DataStore.usersInCluster&lt;/field-name&gt;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</w:r>
      <w:r w:rsidRPr="00D80B3A">
        <w:rPr>
          <w:rFonts w:asciiTheme="minorEastAsia" w:hAnsiTheme="minorEastAsia"/>
          <w:sz w:val="24"/>
          <w:szCs w:val="24"/>
        </w:rPr>
        <w:tab/>
        <w:t>&lt;/root&gt;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</w:r>
      <w:r w:rsidRPr="00D80B3A">
        <w:rPr>
          <w:rFonts w:asciiTheme="minorEastAsia" w:hAnsiTheme="minorEastAsia"/>
          <w:sz w:val="24"/>
          <w:szCs w:val="24"/>
        </w:rPr>
        <w:tab/>
        <w:t>&lt;root&gt;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    &lt;field-name&gt;demo.cluster.data.DataStore.postOffice&lt;/field-name&gt;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ab/>
      </w:r>
      <w:r w:rsidRPr="00D80B3A">
        <w:rPr>
          <w:rFonts w:asciiTheme="minorEastAsia" w:hAnsiTheme="minorEastAsia"/>
          <w:sz w:val="24"/>
          <w:szCs w:val="24"/>
        </w:rPr>
        <w:tab/>
        <w:t>&lt;/root&gt;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  &lt;/roots&gt;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  &lt;/dso&gt;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 xml:space="preserve">  &lt;/application&gt;</w:t>
      </w:r>
    </w:p>
    <w:p w:rsidR="00D80B3A" w:rsidRPr="00D80B3A" w:rsidRDefault="00D80B3A" w:rsidP="00D80B3A">
      <w:pPr>
        <w:pStyle w:val="a5"/>
        <w:ind w:left="360" w:firstLine="480"/>
        <w:jc w:val="left"/>
        <w:rPr>
          <w:rFonts w:asciiTheme="minorEastAsia" w:hAnsiTheme="minorEastAsia"/>
          <w:sz w:val="24"/>
          <w:szCs w:val="24"/>
        </w:rPr>
      </w:pPr>
    </w:p>
    <w:p w:rsidR="00D80B3A" w:rsidRDefault="00D80B3A" w:rsidP="00D80B3A">
      <w:pPr>
        <w:pStyle w:val="a5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D80B3A">
        <w:rPr>
          <w:rFonts w:asciiTheme="minorEastAsia" w:hAnsiTheme="minorEastAsia"/>
          <w:sz w:val="24"/>
          <w:szCs w:val="24"/>
        </w:rPr>
        <w:t>&lt;/tc:tc-config&gt;</w:t>
      </w:r>
    </w:p>
    <w:p w:rsidR="00D80B3A" w:rsidRDefault="00D80B3A" w:rsidP="00D80B3A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80B3A" w:rsidRDefault="00D80B3A" w:rsidP="00D80B3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application标签上面的部分一定要和Terracotta服务器组的tc-cluster.xml配置一致。</w:t>
      </w:r>
    </w:p>
    <w:p w:rsidR="00D80B3A" w:rsidRDefault="00D80B3A" w:rsidP="00D80B3A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80B3A" w:rsidRDefault="00D80B3A" w:rsidP="00D80B3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application标签内配置需要共享的数据以及使用的锁机制等信息，具体的可以参考Terracotta官方文档。</w:t>
      </w:r>
    </w:p>
    <w:p w:rsidR="00D80B3A" w:rsidRDefault="00D80B3A" w:rsidP="00D80B3A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80B3A" w:rsidRDefault="005D734C" w:rsidP="00D80B3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注意：扩展中需要共享的数据就是在这里配置。</w:t>
      </w:r>
    </w:p>
    <w:p w:rsidR="005D734C" w:rsidRDefault="005D734C" w:rsidP="00D80B3A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5D734C" w:rsidRPr="00992C67" w:rsidRDefault="00992C67" w:rsidP="00992C67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992C67">
        <w:rPr>
          <w:rFonts w:asciiTheme="minorEastAsia" w:hAnsiTheme="minorEastAsia" w:hint="eastAsia"/>
          <w:b/>
          <w:sz w:val="24"/>
          <w:szCs w:val="24"/>
        </w:rPr>
        <w:t>修改SFS2X的启动代码。</w:t>
      </w:r>
    </w:p>
    <w:p w:rsidR="00992C67" w:rsidRDefault="00992C67" w:rsidP="00992C67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上面的配置虽然可以将SFS2X成功加入Terracotta集群。但是，由于Terracotta要求所有加载共享数据的ClassLoader，必须命名。</w:t>
      </w: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而SFS2X加载每一个扩展之前都会创建一个URLClassLoader实例。使用该实例来加载扩展。这样的目的是为了使得SFS2X支持热部署。</w:t>
      </w: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如果不重新定义一个命名的ClassLoader，当在扩展中需要操作共享数据的时候，你会得到一个ClassLoader没有命名的异常。为了解决这个问题，我们需要重新实现SFS2X的加载扩展的机制。</w:t>
      </w: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我们使用一个自定义的类EkarmaClassLoader来加载我们需要集群的扩展。</w:t>
      </w:r>
    </w:p>
    <w:p w:rsidR="00992C67" w:rsidRDefault="00992C67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EkarmaClassLoader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URLClassLoader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NamedClassLoader{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"EkarmaClassLoader"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loaderName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EkarmaClassLoader(URL[] classpath, ClassLoader parent) {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(classpath, parent);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ClassLoader parentLoader = EkarmaClassLoader.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.getClassLoader();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Class&lt;?&gt; namedClassLoader = parentLoader.loadClass(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"com.tc.object.loaders.NamedClassLoader"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Class&lt;?&gt;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parentLoader.loadClass(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"com.tc.object.bytecode.hook.impl.ClassProcessorHelper"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Method m =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.getMethod(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"registerGlobalLoader"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Class[] { namedClassLoader }); 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m.invoke(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实例化了一个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EkarmaClassLoader"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__tc_getClassLoaderName() {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__tc_setClassLoaderName(String arg0) {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loaderName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arg0;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2C67" w:rsidRDefault="00992C67" w:rsidP="00992C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2C67" w:rsidRDefault="00992C67" w:rsidP="00992C67">
      <w:pPr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92C67" w:rsidRDefault="00992C67" w:rsidP="00992C67">
      <w:pPr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92C67" w:rsidRDefault="00992C67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注意，这个类实现了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NamedClassLoader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接口，这个接口是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Terracotta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提供的。然后我们在实例化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EkarmaClassLoader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的时候，使用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ClassProcessorHelper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的静态方法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registerGlobalLoader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来注册。也许这里，应该放在一个静态的区域来完成，否则每次实例化的时候，都调用了一次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registerGlobalLoader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而这里需要的名称是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EkarmaClassLoader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这个类的名称，而不是每个实例的名称。开始的时候，将所有扩展都使用这个类，结果找不到共享数据引用到的数据。然后，限制只有名称为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cluster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的扩展才使用这个类来加载。这样变相地只注册了一次该命名的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ClassLoader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类。</w:t>
      </w:r>
      <w:r w:rsidR="007B4E24">
        <w:rPr>
          <w:rFonts w:ascii="Courier New" w:hAnsi="Courier New" w:cs="Courier New" w:hint="eastAsia"/>
          <w:color w:val="2A00FF"/>
          <w:kern w:val="0"/>
          <w:sz w:val="20"/>
          <w:szCs w:val="20"/>
        </w:rPr>
        <w:t>后面还待测试。</w:t>
      </w:r>
    </w:p>
    <w:p w:rsidR="007B4E24" w:rsidRDefault="007B4E24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</w:p>
    <w:p w:rsidR="007B4E24" w:rsidRDefault="0017272D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具体的细节可以参看修改后的启动源码。</w:t>
      </w:r>
    </w:p>
    <w:p w:rsidR="00BC167C" w:rsidRDefault="00BC167C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</w:p>
    <w:p w:rsidR="00BC167C" w:rsidRDefault="00BC167C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完成修改后，将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SFS2X\lib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目录下的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boot.jar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替换为我们修改后的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boot.jar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，同时不要忘记将</w:t>
      </w:r>
      <w:r w:rsidRPr="00BC167C">
        <w:rPr>
          <w:rFonts w:ascii="Courier New" w:hAnsi="Courier New" w:cs="Courier New"/>
          <w:color w:val="2A00FF"/>
          <w:kern w:val="0"/>
          <w:sz w:val="20"/>
          <w:szCs w:val="20"/>
        </w:rPr>
        <w:t>tim-api-1.3.0.jar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也一并放入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lib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文件夹下。</w:t>
      </w:r>
    </w:p>
    <w:p w:rsidR="0017272D" w:rsidRDefault="0017272D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</w:p>
    <w:p w:rsidR="0017272D" w:rsidRPr="007E53ED" w:rsidRDefault="007E53ED" w:rsidP="00992C67">
      <w:pPr>
        <w:jc w:val="left"/>
        <w:rPr>
          <w:rFonts w:ascii="Courier New" w:hAnsi="Courier New" w:cs="Courier New" w:hint="eastAsia"/>
          <w:b/>
          <w:kern w:val="0"/>
          <w:sz w:val="28"/>
          <w:szCs w:val="28"/>
        </w:rPr>
      </w:pPr>
      <w:r w:rsidRPr="007E53ED">
        <w:rPr>
          <w:rFonts w:ascii="Courier New" w:hAnsi="Courier New" w:cs="Courier New" w:hint="eastAsia"/>
          <w:b/>
          <w:kern w:val="0"/>
          <w:sz w:val="28"/>
          <w:szCs w:val="28"/>
        </w:rPr>
        <w:t>三、</w:t>
      </w:r>
      <w:r w:rsidRPr="007E53ED">
        <w:rPr>
          <w:rFonts w:ascii="Courier New" w:hAnsi="Courier New" w:cs="Courier New" w:hint="eastAsia"/>
          <w:b/>
          <w:kern w:val="0"/>
          <w:sz w:val="28"/>
          <w:szCs w:val="28"/>
        </w:rPr>
        <w:t>Terracotta</w:t>
      </w:r>
      <w:r w:rsidRPr="007E53ED">
        <w:rPr>
          <w:rFonts w:ascii="Courier New" w:hAnsi="Courier New" w:cs="Courier New" w:hint="eastAsia"/>
          <w:b/>
          <w:kern w:val="0"/>
          <w:sz w:val="28"/>
          <w:szCs w:val="28"/>
        </w:rPr>
        <w:t>和</w:t>
      </w:r>
      <w:r w:rsidRPr="007E53ED">
        <w:rPr>
          <w:rFonts w:ascii="Courier New" w:hAnsi="Courier New" w:cs="Courier New" w:hint="eastAsia"/>
          <w:b/>
          <w:kern w:val="0"/>
          <w:sz w:val="28"/>
          <w:szCs w:val="28"/>
        </w:rPr>
        <w:t>SFS2X</w:t>
      </w:r>
      <w:r w:rsidRPr="007E53ED">
        <w:rPr>
          <w:rFonts w:ascii="Courier New" w:hAnsi="Courier New" w:cs="Courier New" w:hint="eastAsia"/>
          <w:b/>
          <w:kern w:val="0"/>
          <w:sz w:val="28"/>
          <w:szCs w:val="28"/>
        </w:rPr>
        <w:t>集群的例子</w:t>
      </w:r>
    </w:p>
    <w:p w:rsidR="00992C67" w:rsidRDefault="007E53ED" w:rsidP="00992C67">
      <w:pPr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 w:rsidRPr="007E53ED">
        <w:rPr>
          <w:rFonts w:asciiTheme="minorEastAsia" w:hAnsiTheme="minorEastAsia" w:cs="Courier New" w:hint="eastAsia"/>
          <w:kern w:val="0"/>
          <w:sz w:val="24"/>
          <w:szCs w:val="24"/>
        </w:rPr>
        <w:t>关于sfs如何实现扩展的一些细节，可以参看SFS集群\目录下SmartFoxServer集群.doc。这个是sfs1.6和terracotta集群的实现。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>这个例子也同样采用类似的机制，完成部分功能。</w:t>
      </w:r>
    </w:p>
    <w:p w:rsidR="007E53ED" w:rsidRDefault="007E53ED" w:rsidP="00992C67">
      <w:pPr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7E53ED" w:rsidRDefault="00E01F2B" w:rsidP="00992C67">
      <w:pPr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源码和配置注意事项，在</w:t>
      </w:r>
      <w:r w:rsidRPr="00E01F2B">
        <w:rPr>
          <w:rFonts w:asciiTheme="minorEastAsia" w:hAnsiTheme="minorEastAsia" w:cs="Courier New" w:hint="eastAsia"/>
          <w:kern w:val="0"/>
          <w:sz w:val="24"/>
          <w:szCs w:val="24"/>
        </w:rPr>
        <w:t>SFS2X集群扩展实例服务器端和客户端</w:t>
      </w:r>
      <w:r>
        <w:rPr>
          <w:rFonts w:asciiTheme="minorEastAsia" w:hAnsiTheme="minorEastAsia" w:cs="Courier New" w:hint="eastAsia"/>
          <w:kern w:val="0"/>
          <w:sz w:val="24"/>
          <w:szCs w:val="24"/>
        </w:rPr>
        <w:t>\目录下。</w:t>
      </w:r>
    </w:p>
    <w:p w:rsidR="00E01F2B" w:rsidRDefault="00E01F2B" w:rsidP="00992C67">
      <w:pPr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E01F2B" w:rsidRPr="00E01F2B" w:rsidRDefault="00E01F2B" w:rsidP="00992C67">
      <w:pPr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这里略去。</w:t>
      </w:r>
    </w:p>
    <w:p w:rsidR="007E53ED" w:rsidRDefault="007E53ED" w:rsidP="00992C67">
      <w:pPr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</w:p>
    <w:p w:rsidR="00992C67" w:rsidRDefault="00BA301A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同时，需要注意一点：</w:t>
      </w:r>
    </w:p>
    <w:p w:rsidR="00BA301A" w:rsidRDefault="00BA301A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A301A" w:rsidRDefault="00BA301A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在SFS2X\目录下需要有一个cluster-server.properties.这个文件是扩展的例子中需要使用的。这个文件主要配置了本节点的IP和SFS2X运行的端口号。</w:t>
      </w:r>
    </w:p>
    <w:p w:rsidR="00BA301A" w:rsidRDefault="00BA301A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如果没有配置的话，端口号使用默认的9933.</w:t>
      </w:r>
    </w:p>
    <w:p w:rsidR="00BA301A" w:rsidRDefault="00BA301A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A301A" w:rsidRDefault="00BA301A" w:rsidP="00992C6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该配置文件中配置的信息主要是用于唯一标示每一个节点。使用IP:Port来唯一标识每一个节点</w:t>
      </w:r>
      <w:r w:rsidR="00686BF3">
        <w:rPr>
          <w:rFonts w:asciiTheme="minorEastAsia" w:hAnsiTheme="minorEastAsia" w:hint="eastAsia"/>
          <w:sz w:val="24"/>
          <w:szCs w:val="24"/>
        </w:rPr>
        <w:t>。</w:t>
      </w:r>
    </w:p>
    <w:p w:rsidR="00427F87" w:rsidRDefault="00427F87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27F87" w:rsidRPr="00BA301A" w:rsidRDefault="00427F87" w:rsidP="00992C67">
      <w:pPr>
        <w:jc w:val="left"/>
        <w:rPr>
          <w:rFonts w:asciiTheme="minorEastAsia" w:hAnsiTheme="minorEastAsia" w:hint="eastAsia"/>
          <w:sz w:val="24"/>
          <w:szCs w:val="24"/>
        </w:rPr>
      </w:pPr>
    </w:p>
    <w:sectPr w:rsidR="00427F87" w:rsidRPr="00BA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CA0" w:rsidRDefault="00736CA0" w:rsidP="00B1354A">
      <w:r>
        <w:separator/>
      </w:r>
    </w:p>
  </w:endnote>
  <w:endnote w:type="continuationSeparator" w:id="1">
    <w:p w:rsidR="00736CA0" w:rsidRDefault="00736CA0" w:rsidP="00B13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CA0" w:rsidRDefault="00736CA0" w:rsidP="00B1354A">
      <w:r>
        <w:separator/>
      </w:r>
    </w:p>
  </w:footnote>
  <w:footnote w:type="continuationSeparator" w:id="1">
    <w:p w:rsidR="00736CA0" w:rsidRDefault="00736CA0" w:rsidP="00B13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EAD"/>
    <w:multiLevelType w:val="hybridMultilevel"/>
    <w:tmpl w:val="D0EECAA4"/>
    <w:lvl w:ilvl="0" w:tplc="AC40B26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32F05"/>
    <w:multiLevelType w:val="hybridMultilevel"/>
    <w:tmpl w:val="7C86A3BC"/>
    <w:lvl w:ilvl="0" w:tplc="641279B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54A"/>
    <w:rsid w:val="0017272D"/>
    <w:rsid w:val="002539C8"/>
    <w:rsid w:val="00427F87"/>
    <w:rsid w:val="005D734C"/>
    <w:rsid w:val="00686BF3"/>
    <w:rsid w:val="00736CA0"/>
    <w:rsid w:val="007B4E24"/>
    <w:rsid w:val="007E53ED"/>
    <w:rsid w:val="00992C67"/>
    <w:rsid w:val="00AE2107"/>
    <w:rsid w:val="00B1354A"/>
    <w:rsid w:val="00BA301A"/>
    <w:rsid w:val="00BC167C"/>
    <w:rsid w:val="00BF2607"/>
    <w:rsid w:val="00CB3177"/>
    <w:rsid w:val="00D80B3A"/>
    <w:rsid w:val="00E0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5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54A"/>
    <w:rPr>
      <w:sz w:val="18"/>
      <w:szCs w:val="18"/>
    </w:rPr>
  </w:style>
  <w:style w:type="paragraph" w:styleId="a5">
    <w:name w:val="List Paragraph"/>
    <w:basedOn w:val="a"/>
    <w:uiPriority w:val="34"/>
    <w:qFormat/>
    <w:rsid w:val="00CB3177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BA301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1295</Words>
  <Characters>7388</Characters>
  <Application>Microsoft Office Word</Application>
  <DocSecurity>0</DocSecurity>
  <Lines>61</Lines>
  <Paragraphs>17</Paragraphs>
  <ScaleCrop>false</ScaleCrop>
  <Company>微软中国</Company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2012-03-31T01:47:00Z</dcterms:created>
  <dcterms:modified xsi:type="dcterms:W3CDTF">2012-03-31T02:36:00Z</dcterms:modified>
</cp:coreProperties>
</file>