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7B3D47">
      <w:pPr>
        <w:spacing w:before="0" w:after="360"/>
        <w:ind w:left="0" w:firstLine="0"/>
        <w:jc w:val="center"/>
        <w:rPr>
          <w:rFonts w:hint="eastAsia" w:eastAsia="方正小标宋简体"/>
          <w:lang w:eastAsia="zh-CN"/>
        </w:rPr>
      </w:pPr>
      <w:r>
        <w:rPr>
          <w:rFonts w:ascii="方正小标宋简体" w:hAnsi="方正小标宋简体" w:eastAsia="方正小标宋简体" w:cs="方正小标宋简体"/>
          <w:b w:val="0"/>
          <w:sz w:val="44"/>
        </w:rPr>
        <w:t>换届选举材料（十八） | 换届选举结果的批复参考</w:t>
      </w:r>
      <w:r>
        <w:rPr>
          <w:rFonts w:hint="eastAsia" w:ascii="方正小标宋简体" w:hAnsi="方正小标宋简体" w:eastAsia="方正小标宋简体" w:cs="方正小标宋简体"/>
          <w:b w:val="0"/>
          <w:sz w:val="44"/>
          <w:lang w:eastAsia="zh-CN"/>
        </w:rPr>
        <w:t>（</w:t>
      </w:r>
      <w:r>
        <w:rPr>
          <w:rFonts w:hint="eastAsia" w:ascii="方正小标宋简体" w:hAnsi="方正小标宋简体" w:eastAsia="方正小标宋简体" w:cs="方正小标宋简体"/>
          <w:b w:val="0"/>
          <w:sz w:val="44"/>
          <w:lang w:val="en-US" w:eastAsia="zh-CN"/>
        </w:rPr>
        <w:t>第三次批复</w:t>
      </w:r>
      <w:r>
        <w:rPr>
          <w:rFonts w:hint="eastAsia" w:ascii="方正小标宋简体" w:hAnsi="方正小标宋简体" w:eastAsia="方正小标宋简体" w:cs="方正小标宋简体"/>
          <w:b w:val="0"/>
          <w:sz w:val="44"/>
          <w:lang w:eastAsia="zh-CN"/>
        </w:rPr>
        <w:t>）</w:t>
      </w:r>
    </w:p>
    <w:p w14:paraId="7A51290C">
      <w:pPr>
        <w:spacing w:before="0" w:after="0" w:line="560" w:lineRule="exact"/>
        <w:jc w:val="center"/>
        <w:rPr>
          <w:rFonts w:hint="eastAsia" w:ascii="黑体" w:hAnsi="黑体" w:eastAsia="黑体" w:cs="黑体"/>
          <w:b w:val="0"/>
          <w:sz w:val="32"/>
        </w:rPr>
      </w:pPr>
    </w:p>
    <w:p w14:paraId="19B3B538">
      <w:pPr>
        <w:spacing w:before="0" w:after="0" w:line="560" w:lineRule="exact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 w:val="0"/>
          <w:sz w:val="32"/>
        </w:rPr>
        <w:t>关于同意XX党支部委员会换届选举结果的批复</w:t>
      </w:r>
    </w:p>
    <w:p w14:paraId="00CBF2AF">
      <w:pPr>
        <w:spacing w:before="0" w:after="0" w:line="560" w:lineRule="exact"/>
        <w:ind w:left="0" w:firstLine="420"/>
        <w:jc w:val="both"/>
        <w:rPr>
          <w:rFonts w:ascii="仿宋" w:hAnsi="仿宋" w:eastAsia="仿宋" w:cs="仿宋"/>
          <w:b w:val="0"/>
          <w:sz w:val="32"/>
        </w:rPr>
      </w:pPr>
    </w:p>
    <w:p w14:paraId="2862AA86">
      <w:pPr>
        <w:spacing w:before="0" w:after="0" w:line="560" w:lineRule="exact"/>
        <w:jc w:val="both"/>
        <w:rPr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XX党支部：</w:t>
      </w:r>
    </w:p>
    <w:p w14:paraId="6D09B713">
      <w:pPr>
        <w:spacing w:before="0" w:after="0" w:line="560" w:lineRule="exact"/>
        <w:ind w:left="0" w:firstLine="420"/>
        <w:jc w:val="both"/>
        <w:rPr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《XX党支部关于党支部委员会换届选举结果的报告》收悉。经研究，同意你支部XXXX年XX月XX日换届选举结果，新一届党支部委员会由XX、XX、XX等X位同志组成，XX同志当选书记，XX同志当选</w:t>
      </w:r>
      <w:r>
        <w:rPr>
          <w:rFonts w:ascii="仿宋" w:hAnsi="仿宋" w:eastAsia="仿宋" w:cs="仿宋"/>
          <w:b w:val="0"/>
          <w:sz w:val="30"/>
          <w:szCs w:val="30"/>
          <w:u w:val="single"/>
        </w:rPr>
        <w:t>副书记（如有）</w:t>
      </w:r>
      <w:r>
        <w:rPr>
          <w:rFonts w:ascii="仿宋" w:hAnsi="仿宋" w:eastAsia="仿宋" w:cs="仿宋"/>
          <w:b w:val="0"/>
          <w:sz w:val="30"/>
          <w:szCs w:val="30"/>
        </w:rPr>
        <w:t>。选举产生的委员名单已予备案，选举产生的书记</w:t>
      </w:r>
      <w:r>
        <w:rPr>
          <w:rFonts w:ascii="仿宋" w:hAnsi="仿宋" w:eastAsia="仿宋" w:cs="仿宋"/>
          <w:b w:val="0"/>
          <w:sz w:val="30"/>
          <w:szCs w:val="30"/>
          <w:u w:val="single"/>
        </w:rPr>
        <w:t>、副书记（如有）</w:t>
      </w:r>
      <w:r>
        <w:rPr>
          <w:rFonts w:ascii="仿宋" w:hAnsi="仿宋" w:eastAsia="仿宋" w:cs="仿宋"/>
          <w:b w:val="0"/>
          <w:sz w:val="30"/>
          <w:szCs w:val="30"/>
        </w:rPr>
        <w:t>予以批准。</w:t>
      </w:r>
      <w:bookmarkStart w:id="0" w:name="_GoBack"/>
      <w:bookmarkEnd w:id="0"/>
    </w:p>
    <w:p w14:paraId="78DEC51E">
      <w:pPr>
        <w:spacing w:before="0" w:after="0" w:line="560" w:lineRule="exact"/>
        <w:ind w:left="0" w:firstLine="420"/>
        <w:jc w:val="both"/>
        <w:rPr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特此批复。</w:t>
      </w:r>
    </w:p>
    <w:p w14:paraId="4D32B736">
      <w:pPr>
        <w:spacing w:before="0" w:after="0" w:line="560" w:lineRule="exact"/>
        <w:jc w:val="right"/>
        <w:rPr>
          <w:rFonts w:ascii="仿宋" w:hAnsi="仿宋" w:eastAsia="仿宋" w:cs="仿宋"/>
          <w:b w:val="0"/>
          <w:sz w:val="30"/>
          <w:szCs w:val="30"/>
        </w:rPr>
      </w:pPr>
    </w:p>
    <w:p w14:paraId="3DD46498">
      <w:pPr>
        <w:spacing w:before="0" w:after="0" w:line="560" w:lineRule="exact"/>
        <w:jc w:val="right"/>
        <w:rPr>
          <w:rFonts w:ascii="仿宋" w:hAnsi="仿宋" w:eastAsia="仿宋" w:cs="仿宋"/>
          <w:b w:val="0"/>
          <w:sz w:val="30"/>
          <w:szCs w:val="30"/>
        </w:rPr>
      </w:pPr>
    </w:p>
    <w:p w14:paraId="007EDA4E">
      <w:pPr>
        <w:spacing w:before="0" w:after="0" w:line="560" w:lineRule="exact"/>
        <w:jc w:val="right"/>
        <w:rPr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中共XX委员会</w:t>
      </w:r>
    </w:p>
    <w:p w14:paraId="3300AAAA">
      <w:pPr>
        <w:spacing w:before="0" w:after="0" w:line="560" w:lineRule="exact"/>
        <w:jc w:val="right"/>
        <w:rPr>
          <w:sz w:val="30"/>
          <w:szCs w:val="30"/>
        </w:rPr>
      </w:pPr>
      <w:r>
        <w:rPr>
          <w:rFonts w:ascii="仿宋" w:hAnsi="仿宋" w:eastAsia="仿宋" w:cs="仿宋"/>
          <w:b w:val="0"/>
          <w:sz w:val="30"/>
          <w:szCs w:val="30"/>
        </w:rPr>
        <w:t>XXXX年X月X日</w:t>
      </w:r>
    </w:p>
    <w:sectPr>
      <w:headerReference r:id="rId3" w:type="default"/>
      <w:footerReference r:id="rId4" w:type="default"/>
      <w:pgSz w:w="12240" w:h="15840"/>
      <w:pgMar w:top="1587" w:right="1474" w:bottom="1417" w:left="158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19C15CFB-BCC8-4BC2-98AE-E4A1F0595891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2" w:fontKey="{AB137A63-7AFC-4399-9BA9-27396380A65F}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3" w:fontKey="{6912CA02-42BA-44E3-B963-12B1E68B3C22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4" w:fontKey="{AFADACCF-DD87-4D4D-BB43-B667AEBE35B1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5" w:fontKey="{E3DE03C2-47FC-4F5B-A2C1-1C3880042E6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D0BD1B">
    <w:pPr>
      <w:jc w:val="left"/>
    </w:pPr>
    <w:r>
      <w:rPr>
        <w:rFonts w:ascii="微软雅黑" w:hAnsi="微软雅黑" w:eastAsia="微软雅黑" w:cs="微软雅黑"/>
        <w:b w:val="0"/>
        <w:color w:val="C00000"/>
        <w:sz w:val="18"/>
      </w:rPr>
      <w:t>www.xiaoxuanvip.com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5AC662">
    <w:pPr>
      <w:jc w:val="right"/>
    </w:pPr>
    <w:r>
      <w:rPr>
        <w:rFonts w:ascii="微软雅黑" w:hAnsi="微软雅黑" w:eastAsia="微软雅黑" w:cs="微软雅黑"/>
        <w:b w:val="0"/>
        <w:color w:val="C00000"/>
        <w:sz w:val="18"/>
      </w:rPr>
      <w:t>小宣资料库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77946DD"/>
    <w:rsid w:val="2E464D2B"/>
    <w:rsid w:val="582E79B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192</Words>
  <Characters>212</Characters>
  <TotalTime>0</TotalTime>
  <ScaleCrop>false</ScaleCrop>
  <LinksUpToDate>false</LinksUpToDate>
  <CharactersWithSpaces>214</CharactersWithSpaces>
  <Application>WPS Office_12.1.0.26391_F1E327BC-269C-435d-A152-05C5408002CA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2026-06-24T13:36:00Z</dcterms:created>
  <dc:creator>Apache POI</dc:creator>
  <cp:lastModifiedBy>杨文轩</cp:lastModifiedBy>
  <dcterms:modified xsi:type="dcterms:W3CDTF">2026-07-25T15:14:20Z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eyJoZGlkIjoiMDJiZTNiMzEyOWU5N2M4ZmE5ZjJjMzE1ZDIxZjA3MjMiLCJ1c2VySWQiOiIyNzM2ODcwODUifQ==</vt:lpwstr>
  </property>
  <property fmtid="{D5CDD505-2E9C-101B-9397-08002B2CF9AE}" pid="3" name="KSOProductBuildVer">
    <vt:lpwstr>2052-12.1.0.26391</vt:lpwstr>
  </property>
  <property fmtid="{D5CDD505-2E9C-101B-9397-08002B2CF9AE}" pid="4" name="ICV">
    <vt:lpwstr>4C1BAFB7ACC64EA3AD37DB6D77A78E51_12</vt:lpwstr>
  </property>
</Properties>
</file>