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D9" w:rsidRPr="004879D9" w:rsidRDefault="004879D9" w:rsidP="004879D9">
      <w:pPr>
        <w:pStyle w:val="Heading1"/>
        <w:rPr>
          <w:shd w:val="clear" w:color="auto" w:fill="FAF9F8"/>
        </w:rPr>
      </w:pPr>
      <w:r w:rsidRPr="004879D9">
        <w:rPr>
          <w:shd w:val="clear" w:color="auto" w:fill="FAF9F8"/>
        </w:rPr>
        <w:t>How Computers Are Used</w:t>
      </w:r>
    </w:p>
    <w:p w:rsidR="004879D9" w:rsidRDefault="004879D9">
      <w:pPr>
        <w:rPr>
          <w:rFonts w:ascii="Arial" w:hAnsi="Arial" w:cs="Arial"/>
          <w:sz w:val="40"/>
          <w:szCs w:val="13"/>
          <w:shd w:val="clear" w:color="auto" w:fill="FAF9F8"/>
        </w:rPr>
      </w:pPr>
      <w:r w:rsidRPr="004879D9">
        <w:rPr>
          <w:rFonts w:ascii="Arial" w:hAnsi="Arial" w:cs="Arial"/>
          <w:sz w:val="40"/>
          <w:szCs w:val="13"/>
          <w:shd w:val="clear" w:color="auto" w:fill="FAF9F8"/>
        </w:rPr>
        <w:t>Most people use a personal computer for daily activities such as communicating with others, writing letters or other documentation, calculating reports such as cash flow or budgets</w:t>
      </w:r>
    </w:p>
    <w:p w:rsidR="004879D9" w:rsidRPr="004879D9" w:rsidRDefault="004879D9" w:rsidP="004879D9">
      <w:pPr>
        <w:pStyle w:val="Heading1"/>
        <w:rPr>
          <w:shd w:val="clear" w:color="auto" w:fill="FAF9F8"/>
        </w:rPr>
      </w:pPr>
      <w:r w:rsidRPr="004879D9">
        <w:rPr>
          <w:shd w:val="clear" w:color="auto" w:fill="FAF9F8"/>
        </w:rPr>
        <w:t>An Overview:</w:t>
      </w:r>
      <w:r w:rsidRPr="004879D9">
        <w:rPr>
          <w:rFonts w:ascii="Arial" w:hAnsi="Arial" w:cs="Arial"/>
          <w:noProof/>
          <w:sz w:val="40"/>
          <w:szCs w:val="13"/>
          <w:shd w:val="clear" w:color="auto" w:fill="FAF9F8"/>
          <w:lang w:eastAsia="en-IE"/>
        </w:rPr>
        <w:t xml:space="preserve"> </w:t>
      </w:r>
    </w:p>
    <w:p w:rsidR="004879D9" w:rsidRDefault="004879D9">
      <w:pPr>
        <w:rPr>
          <w:rFonts w:ascii="Arial" w:hAnsi="Arial" w:cs="Arial"/>
          <w:sz w:val="40"/>
          <w:szCs w:val="13"/>
          <w:shd w:val="clear" w:color="auto" w:fill="FAF9F8"/>
        </w:rPr>
      </w:pPr>
      <w:r>
        <w:rPr>
          <w:rFonts w:ascii="Arial" w:hAnsi="Arial" w:cs="Arial"/>
          <w:noProof/>
          <w:sz w:val="40"/>
          <w:szCs w:val="13"/>
          <w:shd w:val="clear" w:color="auto" w:fill="FAF9F8"/>
          <w:lang w:eastAsia="en-IE"/>
        </w:rPr>
        <w:drawing>
          <wp:inline distT="0" distB="0" distL="0" distR="0" wp14:anchorId="0450ABAA" wp14:editId="25D65839">
            <wp:extent cx="1441718" cy="152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5450625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413" cy="15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9" w:rsidRPr="004879D9" w:rsidRDefault="004879D9">
      <w:pPr>
        <w:rPr>
          <w:rFonts w:ascii="Arial" w:hAnsi="Arial" w:cs="Arial"/>
          <w:b/>
          <w:sz w:val="40"/>
          <w:szCs w:val="13"/>
          <w:shd w:val="clear" w:color="auto" w:fill="FAF9F8"/>
        </w:rPr>
      </w:pPr>
      <w:r w:rsidRPr="004879D9">
        <w:rPr>
          <w:rFonts w:ascii="Arial" w:hAnsi="Arial" w:cs="Arial"/>
          <w:sz w:val="40"/>
          <w:szCs w:val="13"/>
          <w:shd w:val="clear" w:color="auto" w:fill="FAF9F8"/>
        </w:rPr>
        <w:t xml:space="preserve">There are four elements that make up a personal computer system. The user, software, hardware and electricity all work together to form the whole system. Each element is </w:t>
      </w:r>
      <w:proofErr w:type="spellStart"/>
      <w:proofErr w:type="gramStart"/>
      <w:r w:rsidRPr="004879D9">
        <w:rPr>
          <w:rFonts w:ascii="Arial" w:hAnsi="Arial" w:cs="Arial"/>
          <w:sz w:val="40"/>
          <w:szCs w:val="13"/>
          <w:shd w:val="clear" w:color="auto" w:fill="FAF9F8"/>
        </w:rPr>
        <w:t>crucial.In</w:t>
      </w:r>
      <w:proofErr w:type="spellEnd"/>
      <w:proofErr w:type="gramEnd"/>
      <w:r w:rsidRPr="004879D9">
        <w:rPr>
          <w:rFonts w:ascii="Arial" w:hAnsi="Arial" w:cs="Arial"/>
          <w:sz w:val="40"/>
          <w:szCs w:val="13"/>
          <w:shd w:val="clear" w:color="auto" w:fill="FAF9F8"/>
        </w:rPr>
        <w:t xml:space="preserve"> order for a computer to be able to store information the computer needs to have memory chips installed. Memory is measured in bytes.</w:t>
      </w:r>
      <w:r w:rsidRPr="004879D9">
        <w:rPr>
          <w:rFonts w:ascii="Arial" w:hAnsi="Arial" w:cs="Arial"/>
          <w:b/>
          <w:sz w:val="40"/>
          <w:szCs w:val="13"/>
          <w:shd w:val="clear" w:color="auto" w:fill="FAF9F8"/>
        </w:rPr>
        <w:t xml:space="preserve"> </w:t>
      </w:r>
    </w:p>
    <w:p w:rsidR="004879D9" w:rsidRPr="004879D9" w:rsidRDefault="004879D9" w:rsidP="004879D9">
      <w:pPr>
        <w:pStyle w:val="Heading1"/>
        <w:rPr>
          <w:shd w:val="clear" w:color="auto" w:fill="FAF9F8"/>
        </w:rPr>
      </w:pPr>
      <w:r w:rsidRPr="004879D9">
        <w:rPr>
          <w:shd w:val="clear" w:color="auto" w:fill="FAF9F8"/>
        </w:rPr>
        <w:t>Looking at the Monitor</w:t>
      </w:r>
    </w:p>
    <w:p w:rsidR="004879D9" w:rsidRDefault="004879D9">
      <w:pPr>
        <w:rPr>
          <w:rFonts w:ascii="Arial" w:hAnsi="Arial" w:cs="Arial"/>
          <w:sz w:val="40"/>
          <w:szCs w:val="13"/>
          <w:shd w:val="clear" w:color="auto" w:fill="FAF9F8"/>
        </w:rPr>
      </w:pPr>
      <w:r>
        <w:rPr>
          <w:rFonts w:ascii="Arial" w:hAnsi="Arial" w:cs="Arial"/>
          <w:noProof/>
          <w:sz w:val="40"/>
          <w:szCs w:val="13"/>
          <w:shd w:val="clear" w:color="auto" w:fill="FAF9F8"/>
          <w:lang w:eastAsia="en-IE"/>
        </w:rPr>
        <w:drawing>
          <wp:inline distT="0" distB="0" distL="0" distR="0" wp14:anchorId="64AE9EF7" wp14:editId="1A1552EF">
            <wp:extent cx="1567074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2-monitor-pn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060" cy="138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9" w:rsidRDefault="004879D9">
      <w:pPr>
        <w:rPr>
          <w:rFonts w:ascii="Arial" w:hAnsi="Arial" w:cs="Arial"/>
          <w:sz w:val="40"/>
          <w:szCs w:val="13"/>
          <w:shd w:val="clear" w:color="auto" w:fill="FAF9F8"/>
        </w:rPr>
      </w:pPr>
      <w:r w:rsidRPr="004879D9">
        <w:rPr>
          <w:rFonts w:ascii="Arial" w:hAnsi="Arial" w:cs="Arial"/>
          <w:sz w:val="40"/>
          <w:szCs w:val="13"/>
          <w:shd w:val="clear" w:color="auto" w:fill="FAF9F8"/>
        </w:rPr>
        <w:t>The Monitor</w:t>
      </w:r>
      <w:r>
        <w:rPr>
          <w:rFonts w:ascii="Arial" w:hAnsi="Arial" w:cs="Arial"/>
          <w:sz w:val="40"/>
          <w:szCs w:val="13"/>
          <w:shd w:val="clear" w:color="auto" w:fill="FAF9F8"/>
        </w:rPr>
        <w:t xml:space="preserve"> </w:t>
      </w:r>
      <w:r w:rsidRPr="004879D9">
        <w:rPr>
          <w:rFonts w:ascii="Arial" w:hAnsi="Arial" w:cs="Arial"/>
          <w:sz w:val="40"/>
          <w:szCs w:val="13"/>
          <w:shd w:val="clear" w:color="auto" w:fill="FAF9F8"/>
        </w:rPr>
        <w:t>is an output device, similar to a television set that allows you to view the information the computer displays.</w:t>
      </w:r>
    </w:p>
    <w:p w:rsidR="004879D9" w:rsidRPr="004879D9" w:rsidRDefault="004879D9" w:rsidP="004879D9">
      <w:pPr>
        <w:pStyle w:val="Heading1"/>
        <w:rPr>
          <w:shd w:val="clear" w:color="auto" w:fill="FAF9F8"/>
        </w:rPr>
      </w:pPr>
      <w:bookmarkStart w:id="0" w:name="_GoBack"/>
      <w:r w:rsidRPr="004879D9">
        <w:rPr>
          <w:shd w:val="clear" w:color="auto" w:fill="FAF9F8"/>
        </w:rPr>
        <w:lastRenderedPageBreak/>
        <w:t>Using the Keyboard</w:t>
      </w:r>
    </w:p>
    <w:bookmarkEnd w:id="0"/>
    <w:p w:rsidR="004879D9" w:rsidRDefault="004879D9">
      <w:pPr>
        <w:rPr>
          <w:rFonts w:ascii="Arial" w:hAnsi="Arial" w:cs="Arial"/>
          <w:sz w:val="40"/>
          <w:szCs w:val="13"/>
          <w:shd w:val="clear" w:color="auto" w:fill="FAF9F8"/>
        </w:rPr>
      </w:pPr>
      <w:r>
        <w:rPr>
          <w:rFonts w:ascii="Arial" w:hAnsi="Arial" w:cs="Arial"/>
          <w:sz w:val="40"/>
          <w:szCs w:val="13"/>
          <w:shd w:val="clear" w:color="auto" w:fill="FAF9F8"/>
        </w:rPr>
        <w:t xml:space="preserve"> </w:t>
      </w:r>
      <w:r>
        <w:rPr>
          <w:rFonts w:ascii="Arial" w:hAnsi="Arial" w:cs="Arial"/>
          <w:noProof/>
          <w:sz w:val="40"/>
          <w:szCs w:val="13"/>
          <w:shd w:val="clear" w:color="auto" w:fill="FAF9F8"/>
          <w:lang w:eastAsia="en-IE"/>
        </w:rPr>
        <w:drawing>
          <wp:inline distT="0" distB="0" distL="0" distR="0">
            <wp:extent cx="2307991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ingchih-hao-1188700-unsplash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78" cy="12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D9" w:rsidRDefault="004879D9">
      <w:pPr>
        <w:rPr>
          <w:rFonts w:ascii="Arial" w:hAnsi="Arial" w:cs="Arial"/>
          <w:sz w:val="40"/>
          <w:szCs w:val="13"/>
          <w:shd w:val="clear" w:color="auto" w:fill="FAF9F8"/>
        </w:rPr>
      </w:pPr>
      <w:r w:rsidRPr="004879D9">
        <w:rPr>
          <w:rFonts w:ascii="Arial" w:hAnsi="Arial" w:cs="Arial"/>
          <w:sz w:val="40"/>
          <w:szCs w:val="13"/>
          <w:shd w:val="clear" w:color="auto" w:fill="FAF9F8"/>
        </w:rPr>
        <w:t>The Keyboard</w:t>
      </w:r>
      <w:r>
        <w:rPr>
          <w:rFonts w:ascii="Arial" w:hAnsi="Arial" w:cs="Arial"/>
          <w:sz w:val="40"/>
          <w:szCs w:val="13"/>
          <w:shd w:val="clear" w:color="auto" w:fill="FAF9F8"/>
        </w:rPr>
        <w:t xml:space="preserve"> </w:t>
      </w:r>
      <w:r w:rsidRPr="004879D9">
        <w:rPr>
          <w:rFonts w:ascii="Arial" w:hAnsi="Arial" w:cs="Arial"/>
          <w:sz w:val="40"/>
          <w:szCs w:val="13"/>
          <w:shd w:val="clear" w:color="auto" w:fill="FAF9F8"/>
        </w:rPr>
        <w:t>is an input device, similar to a typewriter, which allows you to send information to the computer.</w:t>
      </w:r>
    </w:p>
    <w:p w:rsidR="004879D9" w:rsidRDefault="004879D9" w:rsidP="004879D9">
      <w:pPr>
        <w:pStyle w:val="Heading1"/>
        <w:rPr>
          <w:shd w:val="clear" w:color="auto" w:fill="FAF9F8"/>
        </w:rPr>
      </w:pPr>
      <w:r w:rsidRPr="004879D9">
        <w:rPr>
          <w:shd w:val="clear" w:color="auto" w:fill="FAF9F8"/>
        </w:rPr>
        <w:t>Using the Mouse</w:t>
      </w:r>
    </w:p>
    <w:p w:rsidR="004879D9" w:rsidRPr="004879D9" w:rsidRDefault="004879D9" w:rsidP="004879D9">
      <w:r>
        <w:rPr>
          <w:noProof/>
          <w:lang w:eastAsia="en-IE"/>
        </w:rPr>
        <w:drawing>
          <wp:inline distT="0" distB="0" distL="0" distR="0">
            <wp:extent cx="11811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om_rinkak_computer_mouse_3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53" cy="11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CD" w:rsidRPr="004879D9" w:rsidRDefault="004879D9">
      <w:pPr>
        <w:rPr>
          <w:sz w:val="72"/>
        </w:rPr>
      </w:pPr>
      <w:r w:rsidRPr="004879D9">
        <w:rPr>
          <w:rFonts w:ascii="Arial" w:hAnsi="Arial" w:cs="Arial"/>
          <w:sz w:val="40"/>
          <w:szCs w:val="13"/>
          <w:shd w:val="clear" w:color="auto" w:fill="FAF9F8"/>
        </w:rPr>
        <w:t>The mouse is a device used to move the mouse pointer around on the monitor.</w:t>
      </w:r>
    </w:p>
    <w:sectPr w:rsidR="00F672CD" w:rsidRPr="004879D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9D9" w:rsidRDefault="004879D9" w:rsidP="004879D9">
      <w:pPr>
        <w:spacing w:after="0" w:line="240" w:lineRule="auto"/>
      </w:pPr>
      <w:r>
        <w:separator/>
      </w:r>
    </w:p>
  </w:endnote>
  <w:endnote w:type="continuationSeparator" w:id="0">
    <w:p w:rsidR="004879D9" w:rsidRDefault="004879D9" w:rsidP="0048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9D9" w:rsidRDefault="004879D9" w:rsidP="004879D9">
      <w:pPr>
        <w:spacing w:after="0" w:line="240" w:lineRule="auto"/>
      </w:pPr>
      <w:r>
        <w:separator/>
      </w:r>
    </w:p>
  </w:footnote>
  <w:footnote w:type="continuationSeparator" w:id="0">
    <w:p w:rsidR="004879D9" w:rsidRDefault="004879D9" w:rsidP="0048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D9" w:rsidRDefault="004879D9">
    <w:pPr>
      <w:pStyle w:val="Header"/>
    </w:pPr>
    <w:r>
      <w:t xml:space="preserve">Daniel Martin </w:t>
    </w:r>
  </w:p>
  <w:p w:rsidR="004879D9" w:rsidRDefault="004879D9">
    <w:pPr>
      <w:pStyle w:val="Header"/>
    </w:pPr>
    <w:r>
      <w:t>04/10/21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D9"/>
    <w:rsid w:val="00220911"/>
    <w:rsid w:val="003A6C41"/>
    <w:rsid w:val="004879D9"/>
    <w:rsid w:val="0098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3CC0"/>
  <w15:chartTrackingRefBased/>
  <w15:docId w15:val="{BA829D8C-7271-4219-87EE-508A82C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7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9D9"/>
  </w:style>
  <w:style w:type="paragraph" w:styleId="Footer">
    <w:name w:val="footer"/>
    <w:basedOn w:val="Normal"/>
    <w:link w:val="FooterChar"/>
    <w:uiPriority w:val="99"/>
    <w:unhideWhenUsed/>
    <w:rsid w:val="00487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2021-10-04T13:16:00Z</dcterms:created>
  <dcterms:modified xsi:type="dcterms:W3CDTF">2021-10-04T13:29:00Z</dcterms:modified>
</cp:coreProperties>
</file>