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49C" w:rsidRPr="00EE149C" w:rsidRDefault="00EE149C" w:rsidP="00EE149C">
      <w:pPr>
        <w:spacing w:after="0" w:line="276" w:lineRule="auto"/>
        <w:jc w:val="center"/>
        <w:rPr>
          <w:rFonts w:cs="Times New Roman"/>
          <w:b/>
          <w:bCs/>
          <w:sz w:val="28"/>
          <w:szCs w:val="28"/>
        </w:rPr>
      </w:pPr>
      <w:r w:rsidRPr="00EE149C">
        <w:rPr>
          <w:rFonts w:cs="Times New Roman"/>
          <w:b/>
          <w:bCs/>
          <w:sz w:val="28"/>
          <w:szCs w:val="28"/>
        </w:rPr>
        <w:t>Задание № 1</w:t>
      </w:r>
    </w:p>
    <w:p w:rsidR="00EE149C" w:rsidRPr="00EE149C" w:rsidRDefault="00EE149C" w:rsidP="00EE149C">
      <w:pPr>
        <w:spacing w:after="0" w:line="276" w:lineRule="auto"/>
        <w:jc w:val="center"/>
        <w:rPr>
          <w:rFonts w:cs="Times New Roman"/>
          <w:b/>
          <w:bCs/>
          <w:sz w:val="28"/>
          <w:szCs w:val="28"/>
        </w:rPr>
      </w:pPr>
    </w:p>
    <w:p w:rsidR="00EE149C" w:rsidRPr="00EE149C" w:rsidRDefault="00EE149C" w:rsidP="00EE149C">
      <w:pPr>
        <w:spacing w:after="0" w:line="276" w:lineRule="auto"/>
        <w:jc w:val="center"/>
        <w:rPr>
          <w:b/>
          <w:sz w:val="28"/>
          <w:szCs w:val="28"/>
        </w:rPr>
      </w:pPr>
      <w:r w:rsidRPr="00EE149C">
        <w:rPr>
          <w:b/>
          <w:sz w:val="28"/>
          <w:szCs w:val="28"/>
        </w:rPr>
        <w:t>Индивидуальное задание:</w:t>
      </w:r>
    </w:p>
    <w:p w:rsidR="00EE149C" w:rsidRPr="00EE149C" w:rsidRDefault="00EE149C" w:rsidP="00EE149C">
      <w:pPr>
        <w:spacing w:after="0" w:line="276" w:lineRule="auto"/>
        <w:jc w:val="center"/>
        <w:rPr>
          <w:b/>
          <w:sz w:val="28"/>
          <w:szCs w:val="28"/>
        </w:rPr>
      </w:pPr>
    </w:p>
    <w:p w:rsidR="00EE149C" w:rsidRPr="00EE149C" w:rsidRDefault="00EE149C" w:rsidP="00EE149C">
      <w:pPr>
        <w:spacing w:after="0" w:line="276" w:lineRule="auto"/>
        <w:ind w:firstLine="709"/>
        <w:jc w:val="both"/>
        <w:rPr>
          <w:sz w:val="28"/>
          <w:szCs w:val="28"/>
        </w:rPr>
      </w:pPr>
      <w:r w:rsidRPr="00EE149C">
        <w:rPr>
          <w:sz w:val="28"/>
          <w:szCs w:val="28"/>
        </w:rPr>
        <w:t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</w:t>
      </w:r>
    </w:p>
    <w:p w:rsidR="00EE149C" w:rsidRPr="00EE149C" w:rsidRDefault="00EE149C" w:rsidP="00EE149C">
      <w:pPr>
        <w:spacing w:after="0" w:line="276" w:lineRule="auto"/>
        <w:ind w:firstLine="709"/>
        <w:jc w:val="both"/>
        <w:rPr>
          <w:sz w:val="28"/>
          <w:szCs w:val="28"/>
        </w:rPr>
      </w:pPr>
      <w:r w:rsidRPr="00EE149C">
        <w:rPr>
          <w:sz w:val="28"/>
          <w:szCs w:val="28"/>
        </w:rPr>
        <w:t>6. Найти методом деления отрезка пополам минимум функции f(x) = 7sin2(x) на отрезке [2, 6] с заданной точностью (</w:t>
      </w:r>
      <w:proofErr w:type="gramStart"/>
      <w:r w:rsidRPr="00EE149C">
        <w:rPr>
          <w:sz w:val="28"/>
          <w:szCs w:val="28"/>
        </w:rPr>
        <w:t>например</w:t>
      </w:r>
      <w:proofErr w:type="gramEnd"/>
      <w:r w:rsidRPr="00EE149C">
        <w:rPr>
          <w:sz w:val="28"/>
          <w:szCs w:val="28"/>
        </w:rPr>
        <w:t xml:space="preserve"> 0,01).</w:t>
      </w:r>
    </w:p>
    <w:p w:rsidR="00EE149C" w:rsidRDefault="00EE149C" w:rsidP="00EE149C">
      <w:pPr>
        <w:jc w:val="center"/>
        <w:rPr>
          <w:rFonts w:cs="Times New Roman"/>
          <w:szCs w:val="24"/>
        </w:rPr>
      </w:pPr>
    </w:p>
    <w:p w:rsidR="00EE149C" w:rsidRDefault="00EE149C" w:rsidP="00EE149C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Создание консольного приложения</w:t>
      </w:r>
    </w:p>
    <w:p w:rsidR="00EE149C" w:rsidRDefault="00EE149C" w:rsidP="00EE149C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EE149C" w:rsidRDefault="00EE149C" w:rsidP="00EE149C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:rsidR="00EE149C" w:rsidRDefault="00EE149C" w:rsidP="00EE149C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F5AF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F5AF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F5AF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F5AF0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BF5AF0">
        <w:rPr>
          <w:rFonts w:ascii="Courier New" w:hAnsi="Courier New" w:cs="Courier New"/>
          <w:sz w:val="20"/>
          <w:szCs w:val="20"/>
        </w:rPr>
        <w:t>&gt;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F5AF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F5AF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F5AF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F5AF0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BF5AF0">
        <w:rPr>
          <w:rFonts w:ascii="Courier New" w:hAnsi="Courier New" w:cs="Courier New"/>
          <w:sz w:val="20"/>
          <w:szCs w:val="20"/>
        </w:rPr>
        <w:t>&gt;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F5AF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F5AF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F5AF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F5AF0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BF5AF0">
        <w:rPr>
          <w:rFonts w:ascii="Courier New" w:hAnsi="Courier New" w:cs="Courier New"/>
          <w:sz w:val="20"/>
          <w:szCs w:val="20"/>
        </w:rPr>
        <w:t>&gt;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F5AF0" w:rsidRPr="00E63BC7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63BC7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E63BC7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E63B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3BC7">
        <w:rPr>
          <w:rFonts w:ascii="Courier New" w:hAnsi="Courier New" w:cs="Courier New"/>
          <w:sz w:val="20"/>
          <w:szCs w:val="20"/>
          <w:lang w:val="en-US"/>
        </w:rPr>
        <w:t>double x) 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return 7 * sin(x) * sin(x);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BF5AF0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AF0">
        <w:rPr>
          <w:rFonts w:ascii="Courier New" w:hAnsi="Courier New" w:cs="Courier New"/>
          <w:sz w:val="20"/>
          <w:szCs w:val="20"/>
          <w:lang w:val="en-US"/>
        </w:rPr>
        <w:t>double a, double b, double eps)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double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x1, x2,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xStar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y1, y2,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yStar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delta = eps * 0.1;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while ((b - a) &gt; eps)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x1 = (b + a - delta) / 2.;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x2 = (b + a + delta) / 2.;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y1 =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(x1);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y2 =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(x2);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if (y1 &lt;= y2)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  b = x2;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  a = x1;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xStar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= (a + b) / 2;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xStar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double </w:t>
      </w:r>
      <w:proofErr w:type="spellStart"/>
      <w:proofErr w:type="gramStart"/>
      <w:r w:rsidRPr="00BF5AF0">
        <w:rPr>
          <w:rFonts w:ascii="Courier New" w:hAnsi="Courier New" w:cs="Courier New"/>
          <w:sz w:val="20"/>
          <w:szCs w:val="20"/>
          <w:lang w:val="en-US"/>
        </w:rPr>
        <w:t>GetValueRec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AF0">
        <w:rPr>
          <w:rFonts w:ascii="Courier New" w:hAnsi="Courier New" w:cs="Courier New"/>
          <w:sz w:val="20"/>
          <w:szCs w:val="20"/>
          <w:lang w:val="en-US"/>
        </w:rPr>
        <w:t>double a, double b, double eps)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double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x1, x2,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xStar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y1, y2,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yStar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delta = eps * 0.1;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x1 = (b + a - delta) / 2.;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x2 = (b + a + delta) / 2.;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y1 =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(x1);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y2 =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(x2);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if (y1 &lt;= y2)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b = x2;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a = x1;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if ((b - a) &lt; eps)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return (a + b) / 2;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F5AF0">
        <w:rPr>
          <w:rFonts w:ascii="Courier New" w:hAnsi="Courier New" w:cs="Courier New"/>
          <w:sz w:val="20"/>
          <w:szCs w:val="20"/>
          <w:lang w:val="en-US"/>
        </w:rPr>
        <w:t>GetValueRec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AF0">
        <w:rPr>
          <w:rFonts w:ascii="Courier New" w:hAnsi="Courier New" w:cs="Courier New"/>
          <w:sz w:val="20"/>
          <w:szCs w:val="20"/>
          <w:lang w:val="en-US"/>
        </w:rPr>
        <w:t>a, b, eps);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F5AF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F5AF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F5AF0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AF0">
        <w:rPr>
          <w:rFonts w:ascii="Courier New" w:hAnsi="Courier New" w:cs="Courier New"/>
          <w:sz w:val="20"/>
          <w:szCs w:val="20"/>
          <w:lang w:val="en-US"/>
        </w:rPr>
        <w:t>1251);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F5AF0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AF0">
        <w:rPr>
          <w:rFonts w:ascii="Courier New" w:hAnsi="Courier New" w:cs="Courier New"/>
          <w:sz w:val="20"/>
          <w:szCs w:val="20"/>
          <w:lang w:val="en-US"/>
        </w:rPr>
        <w:t>1251);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F5AF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AF0">
        <w:rPr>
          <w:rFonts w:ascii="Courier New" w:hAnsi="Courier New" w:cs="Courier New"/>
          <w:sz w:val="20"/>
          <w:szCs w:val="20"/>
          <w:lang w:val="en-US"/>
        </w:rPr>
        <w:t>"</w:t>
      </w:r>
      <w:r w:rsidRPr="00BF5AF0">
        <w:rPr>
          <w:rFonts w:ascii="Courier New" w:hAnsi="Courier New" w:cs="Courier New"/>
          <w:sz w:val="20"/>
          <w:szCs w:val="20"/>
        </w:rPr>
        <w:t>Минимум</w:t>
      </w: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F5AF0">
        <w:rPr>
          <w:rFonts w:ascii="Courier New" w:hAnsi="Courier New" w:cs="Courier New"/>
          <w:sz w:val="20"/>
          <w:szCs w:val="20"/>
        </w:rPr>
        <w:t>в</w:t>
      </w: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: %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(2, 6, 0.001));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F5AF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AF0">
        <w:rPr>
          <w:rFonts w:ascii="Courier New" w:hAnsi="Courier New" w:cs="Courier New"/>
          <w:sz w:val="20"/>
          <w:szCs w:val="20"/>
          <w:lang w:val="en-US"/>
        </w:rPr>
        <w:t>"</w:t>
      </w:r>
      <w:r w:rsidRPr="00BF5AF0">
        <w:rPr>
          <w:rFonts w:ascii="Courier New" w:hAnsi="Courier New" w:cs="Courier New"/>
          <w:sz w:val="20"/>
          <w:szCs w:val="20"/>
        </w:rPr>
        <w:t>Минимум</w:t>
      </w: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F5AF0">
        <w:rPr>
          <w:rFonts w:ascii="Courier New" w:hAnsi="Courier New" w:cs="Courier New"/>
          <w:sz w:val="20"/>
          <w:szCs w:val="20"/>
        </w:rPr>
        <w:t>в</w:t>
      </w: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: %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F5AF0">
        <w:rPr>
          <w:rFonts w:ascii="Courier New" w:hAnsi="Courier New" w:cs="Courier New"/>
          <w:sz w:val="20"/>
          <w:szCs w:val="20"/>
        </w:rPr>
        <w:t>реккурсия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)", </w:t>
      </w:r>
      <w:proofErr w:type="spellStart"/>
      <w:r w:rsidRPr="00BF5AF0">
        <w:rPr>
          <w:rFonts w:ascii="Courier New" w:hAnsi="Courier New" w:cs="Courier New"/>
          <w:sz w:val="20"/>
          <w:szCs w:val="20"/>
          <w:lang w:val="en-US"/>
        </w:rPr>
        <w:t>GetValueRec</w:t>
      </w:r>
      <w:proofErr w:type="spellEnd"/>
      <w:r w:rsidRPr="00BF5AF0">
        <w:rPr>
          <w:rFonts w:ascii="Courier New" w:hAnsi="Courier New" w:cs="Courier New"/>
          <w:sz w:val="20"/>
          <w:szCs w:val="20"/>
          <w:lang w:val="en-US"/>
        </w:rPr>
        <w:t>(2, 6, 0.001));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F5AF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F5AF0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BF5AF0">
        <w:rPr>
          <w:rFonts w:ascii="Courier New" w:hAnsi="Courier New" w:cs="Courier New"/>
          <w:sz w:val="20"/>
          <w:szCs w:val="20"/>
        </w:rPr>
        <w:t>(</w:t>
      </w:r>
      <w:proofErr w:type="gramEnd"/>
      <w:r w:rsidRPr="00BF5AF0">
        <w:rPr>
          <w:rFonts w:ascii="Courier New" w:hAnsi="Courier New" w:cs="Courier New"/>
          <w:sz w:val="20"/>
          <w:szCs w:val="20"/>
        </w:rPr>
        <w:t>);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F5AF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F5AF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F5AF0">
        <w:rPr>
          <w:rFonts w:ascii="Courier New" w:hAnsi="Courier New" w:cs="Courier New"/>
          <w:sz w:val="20"/>
          <w:szCs w:val="20"/>
        </w:rPr>
        <w:t xml:space="preserve"> 0;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F5AF0">
        <w:rPr>
          <w:rFonts w:ascii="Courier New" w:hAnsi="Courier New" w:cs="Courier New"/>
          <w:sz w:val="20"/>
          <w:szCs w:val="20"/>
        </w:rPr>
        <w:t>}</w:t>
      </w:r>
    </w:p>
    <w:p w:rsidR="00BF5AF0" w:rsidRPr="00BF5AF0" w:rsidRDefault="00BF5AF0" w:rsidP="00BF5AF0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EE149C" w:rsidRPr="00EE149C" w:rsidRDefault="00EE149C" w:rsidP="00EE149C">
      <w:pPr>
        <w:jc w:val="center"/>
        <w:rPr>
          <w:b/>
          <w:sz w:val="28"/>
          <w:szCs w:val="28"/>
        </w:rPr>
      </w:pPr>
      <w:r w:rsidRPr="00EE149C">
        <w:rPr>
          <w:b/>
          <w:sz w:val="28"/>
          <w:szCs w:val="28"/>
        </w:rPr>
        <w:t>Результаты выполнения:</w:t>
      </w:r>
    </w:p>
    <w:p w:rsidR="00EE149C" w:rsidRDefault="00EE149C" w:rsidP="00EE149C">
      <w:pPr>
        <w:jc w:val="center"/>
      </w:pPr>
    </w:p>
    <w:p w:rsidR="00BF5AF0" w:rsidRDefault="00BF5AF0" w:rsidP="00EE149C">
      <w:pPr>
        <w:jc w:val="center"/>
      </w:pPr>
      <w:r w:rsidRPr="00BF5AF0">
        <w:rPr>
          <w:noProof/>
        </w:rPr>
        <w:drawing>
          <wp:inline distT="0" distB="0" distL="0" distR="0" wp14:anchorId="32126DEE" wp14:editId="363E86BA">
            <wp:extent cx="4829849" cy="6477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2D" w:rsidRDefault="0053412D"/>
    <w:p w:rsidR="00E63BC7" w:rsidRPr="00EE149C" w:rsidRDefault="00E63BC7" w:rsidP="00E63B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</w:t>
      </w:r>
      <w:r w:rsidR="00D21ECD">
        <w:rPr>
          <w:b/>
          <w:sz w:val="28"/>
          <w:szCs w:val="28"/>
        </w:rPr>
        <w:t>-</w:t>
      </w:r>
      <w:bookmarkStart w:id="0" w:name="_GoBack"/>
      <w:bookmarkEnd w:id="0"/>
      <w:r>
        <w:rPr>
          <w:b/>
          <w:sz w:val="28"/>
          <w:szCs w:val="28"/>
        </w:rPr>
        <w:t>схемы</w:t>
      </w:r>
      <w:r w:rsidRPr="00EE149C">
        <w:rPr>
          <w:b/>
          <w:sz w:val="28"/>
          <w:szCs w:val="28"/>
        </w:rPr>
        <w:t>:</w:t>
      </w:r>
    </w:p>
    <w:p w:rsidR="00E63BC7" w:rsidRPr="00E63BC7" w:rsidRDefault="00E63BC7">
      <w:pPr>
        <w:rPr>
          <w:sz w:val="28"/>
          <w:szCs w:val="28"/>
        </w:rPr>
      </w:pPr>
      <w:r>
        <w:rPr>
          <w:sz w:val="28"/>
          <w:szCs w:val="28"/>
        </w:rPr>
        <w:t>Итерационная</w:t>
      </w:r>
      <w:r w:rsidRPr="00E63BC7">
        <w:rPr>
          <w:sz w:val="28"/>
          <w:szCs w:val="28"/>
        </w:rPr>
        <w:t xml:space="preserve"> функция:</w:t>
      </w:r>
    </w:p>
    <w:p w:rsidR="00E63BC7" w:rsidRDefault="00E63BC7" w:rsidP="00E63BC7">
      <w:pPr>
        <w:jc w:val="center"/>
      </w:pPr>
      <w:r>
        <w:object w:dxaOrig="5401" w:dyaOrig="13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671.4pt" o:ole="">
            <v:imagedata r:id="rId6" o:title=""/>
          </v:shape>
          <o:OLEObject Type="Embed" ProgID="Visio.Drawing.15" ShapeID="_x0000_i1025" DrawAspect="Content" ObjectID="_1684161405" r:id="rId7"/>
        </w:object>
      </w:r>
    </w:p>
    <w:p w:rsidR="00E63BC7" w:rsidRPr="00E63BC7" w:rsidRDefault="00E63BC7" w:rsidP="00E63BC7">
      <w:pPr>
        <w:rPr>
          <w:sz w:val="28"/>
          <w:szCs w:val="28"/>
        </w:rPr>
      </w:pPr>
      <w:r w:rsidRPr="00E63BC7">
        <w:rPr>
          <w:sz w:val="28"/>
          <w:szCs w:val="28"/>
        </w:rPr>
        <w:lastRenderedPageBreak/>
        <w:t>Рекурсивная функция:</w:t>
      </w:r>
    </w:p>
    <w:p w:rsidR="00E63BC7" w:rsidRDefault="00E63BC7" w:rsidP="00E63BC7">
      <w:pPr>
        <w:jc w:val="center"/>
      </w:pPr>
      <w:r>
        <w:object w:dxaOrig="5221" w:dyaOrig="12001">
          <v:shape id="_x0000_i1026" type="#_x0000_t75" style="width:261pt;height:600pt" o:ole="">
            <v:imagedata r:id="rId8" o:title=""/>
          </v:shape>
          <o:OLEObject Type="Embed" ProgID="Visio.Drawing.15" ShapeID="_x0000_i1026" DrawAspect="Content" ObjectID="_1684161406" r:id="rId9"/>
        </w:object>
      </w:r>
    </w:p>
    <w:p w:rsidR="00E63BC7" w:rsidRDefault="00E63BC7" w:rsidP="00E63BC7">
      <w:pPr>
        <w:jc w:val="center"/>
      </w:pPr>
    </w:p>
    <w:p w:rsidR="00E63BC7" w:rsidRDefault="00E63BC7" w:rsidP="00E63BC7">
      <w:pPr>
        <w:jc w:val="center"/>
      </w:pPr>
    </w:p>
    <w:sectPr w:rsidR="00E63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9C"/>
    <w:rsid w:val="0053412D"/>
    <w:rsid w:val="00BF5AF0"/>
    <w:rsid w:val="00D21ECD"/>
    <w:rsid w:val="00E63BC7"/>
    <w:rsid w:val="00E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EA93"/>
  <w15:chartTrackingRefBased/>
  <w15:docId w15:val="{E0F0BE32-2540-4C38-8CEA-B2F02C66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49C"/>
    <w:pPr>
      <w:spacing w:line="254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4</cp:revision>
  <dcterms:created xsi:type="dcterms:W3CDTF">2021-06-02T13:29:00Z</dcterms:created>
  <dcterms:modified xsi:type="dcterms:W3CDTF">2021-06-02T14:50:00Z</dcterms:modified>
</cp:coreProperties>
</file>