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D7E" w:rsidRDefault="00845D43">
      <w:pPr>
        <w:keepNext/>
        <w:ind w:left="360"/>
        <w:jc w:val="center"/>
        <w:rPr>
          <w:rFonts w:ascii="Calibri" w:eastAsia="Calibri" w:hAnsi="Calibri" w:cs="Calibri"/>
          <w:b/>
          <w:color w:val="1F497D"/>
          <w:sz w:val="28"/>
          <w:szCs w:val="28"/>
        </w:rPr>
      </w:pPr>
      <w:bookmarkStart w:id="0" w:name="_gjdgxs" w:colFirst="0" w:colLast="0"/>
      <w:bookmarkStart w:id="1" w:name="_GoBack"/>
      <w:bookmarkEnd w:id="0"/>
      <w:bookmarkEnd w:id="1"/>
      <w:r>
        <w:rPr>
          <w:rFonts w:ascii="Calibri" w:eastAsia="Calibri" w:hAnsi="Calibri" w:cs="Calibri"/>
          <w:b/>
          <w:color w:val="1F497D"/>
          <w:sz w:val="28"/>
          <w:szCs w:val="28"/>
        </w:rPr>
        <w:t>Attachment E:  Corporate Experience Statement and Past Performance Questionnaire</w:t>
      </w:r>
    </w:p>
    <w:p w:rsidR="008C4D7E" w:rsidRDefault="00845D43">
      <w:pPr>
        <w:keepNext/>
        <w:ind w:left="360"/>
        <w:jc w:val="center"/>
        <w:rPr>
          <w:rFonts w:ascii="Calibri" w:eastAsia="Calibri" w:hAnsi="Calibri" w:cs="Calibri"/>
          <w:b/>
          <w:color w:val="1F497D"/>
          <w:sz w:val="28"/>
          <w:szCs w:val="28"/>
        </w:rPr>
      </w:pPr>
      <w:r>
        <w:rPr>
          <w:rFonts w:ascii="Calibri" w:eastAsia="Calibri" w:hAnsi="Calibri" w:cs="Calibri"/>
          <w:b/>
          <w:color w:val="1F497D"/>
          <w:sz w:val="28"/>
          <w:szCs w:val="28"/>
        </w:rPr>
        <w:t xml:space="preserve">General Services Administration, Unified Shared Services Management – </w:t>
      </w:r>
      <w:proofErr w:type="spellStart"/>
      <w:r>
        <w:rPr>
          <w:rFonts w:ascii="Calibri" w:eastAsia="Calibri" w:hAnsi="Calibri" w:cs="Calibri"/>
          <w:b/>
          <w:color w:val="1F497D"/>
          <w:sz w:val="28"/>
          <w:szCs w:val="28"/>
        </w:rPr>
        <w:t>NewPay</w:t>
      </w:r>
      <w:proofErr w:type="spellEnd"/>
      <w:r>
        <w:rPr>
          <w:rFonts w:ascii="Calibri" w:eastAsia="Calibri" w:hAnsi="Calibri" w:cs="Calibri"/>
          <w:b/>
          <w:color w:val="1F497D"/>
          <w:sz w:val="28"/>
          <w:szCs w:val="28"/>
        </w:rPr>
        <w:t xml:space="preserve"> SaaS Solution</w:t>
      </w:r>
    </w:p>
    <w:p w:rsidR="008C4D7E" w:rsidRDefault="00845D43">
      <w:pPr>
        <w:keepNext/>
        <w:ind w:left="360"/>
        <w:jc w:val="center"/>
        <w:rPr>
          <w:rFonts w:ascii="Calibri" w:eastAsia="Calibri" w:hAnsi="Calibri" w:cs="Calibri"/>
          <w:b/>
          <w:color w:val="1F497D"/>
          <w:sz w:val="28"/>
          <w:szCs w:val="28"/>
        </w:rPr>
      </w:pPr>
      <w:r>
        <w:rPr>
          <w:rFonts w:ascii="Calibri" w:eastAsia="Calibri" w:hAnsi="Calibri" w:cs="Calibri"/>
          <w:b/>
          <w:color w:val="1F497D"/>
          <w:sz w:val="28"/>
          <w:szCs w:val="28"/>
        </w:rPr>
        <w:t xml:space="preserve">Solicitation Number:  </w:t>
      </w:r>
    </w:p>
    <w:p w:rsidR="008C4D7E" w:rsidRDefault="008C4D7E">
      <w:pPr>
        <w:jc w:val="center"/>
      </w:pPr>
    </w:p>
    <w:p w:rsidR="008C4D7E" w:rsidRDefault="00845D43">
      <w:pPr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</w:t>
      </w:r>
      <w:proofErr w:type="spellStart"/>
      <w:r>
        <w:rPr>
          <w:rFonts w:ascii="Arial" w:eastAsia="Arial" w:hAnsi="Arial" w:cs="Arial"/>
          <w:sz w:val="20"/>
          <w:szCs w:val="20"/>
        </w:rPr>
        <w:t>Quoter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should complete Part 1, 2, and 3 prior to issuing this questionnaire to the Evaluator.)</w:t>
      </w:r>
    </w:p>
    <w:p w:rsidR="008C4D7E" w:rsidRDefault="008C4D7E">
      <w:pPr>
        <w:jc w:val="both"/>
        <w:rPr>
          <w:rFonts w:ascii="Arial" w:eastAsia="Arial" w:hAnsi="Arial" w:cs="Arial"/>
          <w:sz w:val="20"/>
          <w:szCs w:val="20"/>
        </w:rPr>
      </w:pPr>
    </w:p>
    <w:p w:rsidR="008C4D7E" w:rsidRDefault="00845D43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In order to assess potential vendors under the General Services Administration (GSA), Office of Government-wide Policy (OGP), Unified Shared Services Managemen</w:t>
      </w:r>
      <w:r>
        <w:rPr>
          <w:rFonts w:ascii="Arial" w:eastAsia="Arial" w:hAnsi="Arial" w:cs="Arial"/>
          <w:sz w:val="20"/>
          <w:szCs w:val="20"/>
        </w:rPr>
        <w:t xml:space="preserve">t (USSM) </w:t>
      </w:r>
      <w:proofErr w:type="spellStart"/>
      <w:r>
        <w:rPr>
          <w:rFonts w:ascii="Arial" w:eastAsia="Arial" w:hAnsi="Arial" w:cs="Arial"/>
          <w:sz w:val="20"/>
          <w:szCs w:val="20"/>
        </w:rPr>
        <w:t>NewPay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Procurement, the GSA contracting officer is obtaining past performance information with respect to each </w:t>
      </w:r>
      <w:proofErr w:type="spellStart"/>
      <w:r>
        <w:rPr>
          <w:rFonts w:ascii="Arial" w:eastAsia="Arial" w:hAnsi="Arial" w:cs="Arial"/>
          <w:sz w:val="20"/>
          <w:szCs w:val="20"/>
        </w:rPr>
        <w:t>Quoter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.  The answer to the questionnaire will provide GSA an indicator to predicting future performance for this procurement. This is a </w:t>
      </w:r>
      <w:r>
        <w:rPr>
          <w:rFonts w:ascii="Arial" w:eastAsia="Arial" w:hAnsi="Arial" w:cs="Arial"/>
          <w:sz w:val="20"/>
          <w:szCs w:val="20"/>
        </w:rPr>
        <w:t xml:space="preserve">critical acquisition being conducted by GSA and your support is sincerely appreciated.  We are thanking you in advance for your time, effort, and cooperation in responding to this questionnaire.   </w:t>
      </w:r>
    </w:p>
    <w:p w:rsidR="008C4D7E" w:rsidRDefault="008C4D7E">
      <w:pPr>
        <w:rPr>
          <w:rFonts w:ascii="Arial" w:eastAsia="Arial" w:hAnsi="Arial" w:cs="Arial"/>
          <w:sz w:val="20"/>
          <w:szCs w:val="20"/>
        </w:rPr>
      </w:pPr>
    </w:p>
    <w:p w:rsidR="008C4D7E" w:rsidRDefault="00845D43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Parts 1, 2, and 3 are to be completed by the </w:t>
      </w:r>
      <w:proofErr w:type="spellStart"/>
      <w:r>
        <w:rPr>
          <w:rFonts w:ascii="Arial" w:eastAsia="Arial" w:hAnsi="Arial" w:cs="Arial"/>
          <w:sz w:val="20"/>
          <w:szCs w:val="20"/>
        </w:rPr>
        <w:t>Quoter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and p</w:t>
      </w:r>
      <w:r>
        <w:rPr>
          <w:rFonts w:ascii="Arial" w:eastAsia="Arial" w:hAnsi="Arial" w:cs="Arial"/>
          <w:sz w:val="20"/>
          <w:szCs w:val="20"/>
        </w:rPr>
        <w:t xml:space="preserve">rovided to the assessor (Government/Customer that had experience with the </w:t>
      </w:r>
      <w:proofErr w:type="spellStart"/>
      <w:r>
        <w:rPr>
          <w:rFonts w:ascii="Arial" w:eastAsia="Arial" w:hAnsi="Arial" w:cs="Arial"/>
          <w:sz w:val="20"/>
          <w:szCs w:val="20"/>
        </w:rPr>
        <w:t>Quoter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on a previous relevant contract). The assessor will verify Part 2, complete Parts 3 and 4, and submit to the GSA contracting office. The </w:t>
      </w:r>
      <w:proofErr w:type="spellStart"/>
      <w:r>
        <w:rPr>
          <w:rFonts w:ascii="Arial" w:eastAsia="Arial" w:hAnsi="Arial" w:cs="Arial"/>
          <w:sz w:val="20"/>
          <w:szCs w:val="20"/>
        </w:rPr>
        <w:t>Quoter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should also submit with its pro</w:t>
      </w:r>
      <w:r>
        <w:rPr>
          <w:rFonts w:ascii="Arial" w:eastAsia="Arial" w:hAnsi="Arial" w:cs="Arial"/>
          <w:sz w:val="20"/>
          <w:szCs w:val="20"/>
        </w:rPr>
        <w:t>posal (by the closing date of the Solicitation) copies of Parts 1, 2, and 3 of all questionnaires as provided to assessors.</w:t>
      </w:r>
    </w:p>
    <w:p w:rsidR="008C4D7E" w:rsidRDefault="008C4D7E">
      <w:pPr>
        <w:rPr>
          <w:rFonts w:ascii="Arial" w:eastAsia="Arial" w:hAnsi="Arial" w:cs="Arial"/>
          <w:sz w:val="20"/>
          <w:szCs w:val="20"/>
        </w:rPr>
      </w:pPr>
    </w:p>
    <w:p w:rsidR="008C4D7E" w:rsidRDefault="00845D43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Please provide the correct information accordingly. Part 4 is to be completed in its entirety by the assessor.</w:t>
      </w:r>
    </w:p>
    <w:p w:rsidR="008C4D7E" w:rsidRDefault="008C4D7E">
      <w:pPr>
        <w:rPr>
          <w:rFonts w:ascii="Arial" w:eastAsia="Arial" w:hAnsi="Arial" w:cs="Arial"/>
          <w:sz w:val="20"/>
          <w:szCs w:val="20"/>
        </w:rPr>
      </w:pPr>
    </w:p>
    <w:p w:rsidR="008C4D7E" w:rsidRDefault="00845D43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Please email your r</w:t>
      </w:r>
      <w:r>
        <w:rPr>
          <w:rFonts w:ascii="Arial" w:eastAsia="Arial" w:hAnsi="Arial" w:cs="Arial"/>
          <w:sz w:val="20"/>
          <w:szCs w:val="20"/>
        </w:rPr>
        <w:t xml:space="preserve">esponses by the closing date provided in the RFQ, in accordance with your instructions to </w:t>
      </w:r>
      <w:hyperlink r:id="rId8">
        <w:r>
          <w:rPr>
            <w:rFonts w:ascii="Arial" w:eastAsia="Arial" w:hAnsi="Arial" w:cs="Arial"/>
            <w:color w:val="0000FF"/>
            <w:sz w:val="20"/>
            <w:szCs w:val="20"/>
            <w:u w:val="single"/>
          </w:rPr>
          <w:t>Raymond.McCollum@gsa.gov</w:t>
        </w:r>
      </w:hyperlink>
      <w:r>
        <w:rPr>
          <w:rFonts w:ascii="Arial" w:eastAsia="Arial" w:hAnsi="Arial" w:cs="Arial"/>
          <w:sz w:val="20"/>
          <w:szCs w:val="20"/>
        </w:rPr>
        <w:t xml:space="preserve">.  The “subject” line in the submission email shall clearly indicate: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NewPay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Past Performan</w:t>
      </w:r>
      <w:r>
        <w:rPr>
          <w:rFonts w:ascii="Arial" w:eastAsia="Arial" w:hAnsi="Arial" w:cs="Arial"/>
          <w:sz w:val="20"/>
          <w:szCs w:val="20"/>
          <w:u w:val="single"/>
        </w:rPr>
        <w:t xml:space="preserve">ce Questionnaire Submission for </w:t>
      </w:r>
      <w:r>
        <w:rPr>
          <w:rFonts w:ascii="Arial" w:eastAsia="Arial" w:hAnsi="Arial" w:cs="Arial"/>
          <w:i/>
          <w:sz w:val="20"/>
          <w:szCs w:val="20"/>
          <w:u w:val="single"/>
        </w:rPr>
        <w:t>Company Name</w:t>
      </w:r>
      <w:r>
        <w:rPr>
          <w:rFonts w:ascii="Arial" w:eastAsia="Arial" w:hAnsi="Arial" w:cs="Arial"/>
          <w:sz w:val="20"/>
          <w:szCs w:val="20"/>
          <w:u w:val="single"/>
        </w:rPr>
        <w:t>.</w:t>
      </w:r>
      <w:r>
        <w:rPr>
          <w:rFonts w:ascii="Arial" w:eastAsia="Arial" w:hAnsi="Arial" w:cs="Arial"/>
          <w:sz w:val="20"/>
          <w:szCs w:val="20"/>
        </w:rPr>
        <w:t xml:space="preserve"> </w:t>
      </w:r>
      <w:proofErr w:type="gramStart"/>
      <w:r>
        <w:rPr>
          <w:rFonts w:ascii="Arial" w:eastAsia="Arial" w:hAnsi="Arial" w:cs="Arial"/>
          <w:sz w:val="20"/>
          <w:szCs w:val="20"/>
        </w:rPr>
        <w:t>and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the message shall originate from the Evaluator’s corporate or government email system.    </w:t>
      </w:r>
    </w:p>
    <w:p w:rsidR="008C4D7E" w:rsidRDefault="008C4D7E">
      <w:pPr>
        <w:rPr>
          <w:rFonts w:ascii="Arial" w:eastAsia="Arial" w:hAnsi="Arial" w:cs="Arial"/>
          <w:sz w:val="20"/>
          <w:szCs w:val="20"/>
        </w:rPr>
      </w:pPr>
    </w:p>
    <w:p w:rsidR="008C4D7E" w:rsidRDefault="008C4D7E">
      <w:pPr>
        <w:rPr>
          <w:rFonts w:ascii="Arial" w:eastAsia="Arial" w:hAnsi="Arial" w:cs="Arial"/>
          <w:sz w:val="20"/>
          <w:szCs w:val="20"/>
        </w:rPr>
      </w:pPr>
    </w:p>
    <w:p w:rsidR="008C4D7E" w:rsidRDefault="008C4D7E">
      <w:pPr>
        <w:rPr>
          <w:rFonts w:ascii="Arial" w:eastAsia="Arial" w:hAnsi="Arial" w:cs="Arial"/>
          <w:sz w:val="20"/>
          <w:szCs w:val="20"/>
        </w:rPr>
      </w:pPr>
    </w:p>
    <w:p w:rsidR="008C4D7E" w:rsidRDefault="00845D43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PART 1:  Offeror Information</w:t>
      </w:r>
    </w:p>
    <w:p w:rsidR="008C4D7E" w:rsidRDefault="008C4D7E">
      <w:pPr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78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50"/>
        <w:gridCol w:w="4680"/>
      </w:tblGrid>
      <w:tr w:rsidR="008C4D7E">
        <w:trPr>
          <w:trHeight w:val="320"/>
          <w:jc w:val="center"/>
        </w:trPr>
        <w:tc>
          <w:tcPr>
            <w:tcW w:w="3150" w:type="dxa"/>
            <w:vAlign w:val="center"/>
          </w:tcPr>
          <w:p w:rsidR="008C4D7E" w:rsidRDefault="00845D43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Quoter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:  </w:t>
            </w:r>
          </w:p>
        </w:tc>
        <w:tc>
          <w:tcPr>
            <w:tcW w:w="4680" w:type="dxa"/>
          </w:tcPr>
          <w:p w:rsidR="008C4D7E" w:rsidRDefault="008C4D7E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8C4D7E" w:rsidRDefault="008C4D7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8C4D7E">
        <w:trPr>
          <w:trHeight w:val="320"/>
          <w:jc w:val="center"/>
        </w:trPr>
        <w:tc>
          <w:tcPr>
            <w:tcW w:w="3150" w:type="dxa"/>
            <w:vAlign w:val="center"/>
          </w:tcPr>
          <w:p w:rsidR="008C4D7E" w:rsidRDefault="00845D43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Quoter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Email Address:</w:t>
            </w:r>
          </w:p>
        </w:tc>
        <w:tc>
          <w:tcPr>
            <w:tcW w:w="4680" w:type="dxa"/>
          </w:tcPr>
          <w:p w:rsidR="008C4D7E" w:rsidRDefault="008C4D7E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8C4D7E" w:rsidRDefault="008C4D7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8C4D7E" w:rsidRDefault="00845D43">
      <w:pPr>
        <w:rPr>
          <w:rFonts w:ascii="Arial" w:eastAsia="Arial" w:hAnsi="Arial" w:cs="Arial"/>
          <w:sz w:val="22"/>
          <w:szCs w:val="22"/>
        </w:rPr>
      </w:pPr>
      <w:r>
        <w:br w:type="page"/>
      </w:r>
    </w:p>
    <w:p w:rsidR="008C4D7E" w:rsidRDefault="00845D43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>PART 2: Contract Identification</w:t>
      </w:r>
    </w:p>
    <w:p w:rsidR="008C4D7E" w:rsidRDefault="008C4D7E">
      <w:pPr>
        <w:rPr>
          <w:rFonts w:ascii="Arial" w:eastAsia="Arial" w:hAnsi="Arial" w:cs="Arial"/>
          <w:sz w:val="22"/>
          <w:szCs w:val="22"/>
        </w:rPr>
      </w:pPr>
    </w:p>
    <w:tbl>
      <w:tblPr>
        <w:tblStyle w:val="a0"/>
        <w:tblW w:w="877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1"/>
        <w:gridCol w:w="3832"/>
        <w:gridCol w:w="4480"/>
      </w:tblGrid>
      <w:tr w:rsidR="008C4D7E">
        <w:trPr>
          <w:trHeight w:val="500"/>
          <w:jc w:val="center"/>
        </w:trPr>
        <w:tc>
          <w:tcPr>
            <w:tcW w:w="461" w:type="dxa"/>
            <w:vAlign w:val="center"/>
          </w:tcPr>
          <w:p w:rsidR="008C4D7E" w:rsidRDefault="00845D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3832" w:type="dxa"/>
            <w:vAlign w:val="center"/>
          </w:tcPr>
          <w:p w:rsidR="008C4D7E" w:rsidRDefault="00845D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Type of Instrument (e.g. Contract/Order/Subcontract/Other):</w:t>
            </w:r>
          </w:p>
        </w:tc>
        <w:tc>
          <w:tcPr>
            <w:tcW w:w="4480" w:type="dxa"/>
            <w:vAlign w:val="center"/>
          </w:tcPr>
          <w:p w:rsidR="008C4D7E" w:rsidRDefault="008C4D7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8C4D7E">
        <w:trPr>
          <w:trHeight w:val="500"/>
          <w:jc w:val="center"/>
        </w:trPr>
        <w:tc>
          <w:tcPr>
            <w:tcW w:w="461" w:type="dxa"/>
            <w:vAlign w:val="center"/>
          </w:tcPr>
          <w:p w:rsidR="008C4D7E" w:rsidRDefault="00845D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3832" w:type="dxa"/>
            <w:vAlign w:val="center"/>
          </w:tcPr>
          <w:p w:rsidR="008C4D7E" w:rsidRDefault="00845D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Contract Identification Number:</w:t>
            </w:r>
          </w:p>
        </w:tc>
        <w:tc>
          <w:tcPr>
            <w:tcW w:w="4480" w:type="dxa"/>
            <w:vAlign w:val="center"/>
          </w:tcPr>
          <w:p w:rsidR="008C4D7E" w:rsidRDefault="008C4D7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8C4D7E">
        <w:trPr>
          <w:trHeight w:val="500"/>
          <w:jc w:val="center"/>
        </w:trPr>
        <w:tc>
          <w:tcPr>
            <w:tcW w:w="461" w:type="dxa"/>
            <w:tcBorders>
              <w:bottom w:val="single" w:sz="4" w:space="0" w:color="000000"/>
            </w:tcBorders>
            <w:vAlign w:val="center"/>
          </w:tcPr>
          <w:p w:rsidR="008C4D7E" w:rsidRDefault="00845D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3832" w:type="dxa"/>
            <w:tcBorders>
              <w:bottom w:val="single" w:sz="4" w:space="0" w:color="000000"/>
            </w:tcBorders>
            <w:vAlign w:val="center"/>
          </w:tcPr>
          <w:p w:rsidR="008C4D7E" w:rsidRDefault="00845D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Order Number (If applicable):</w:t>
            </w:r>
          </w:p>
        </w:tc>
        <w:tc>
          <w:tcPr>
            <w:tcW w:w="4480" w:type="dxa"/>
            <w:tcBorders>
              <w:bottom w:val="single" w:sz="4" w:space="0" w:color="000000"/>
            </w:tcBorders>
            <w:vAlign w:val="center"/>
          </w:tcPr>
          <w:p w:rsidR="008C4D7E" w:rsidRDefault="008C4D7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8C4D7E">
        <w:trPr>
          <w:trHeight w:val="500"/>
          <w:jc w:val="center"/>
        </w:trPr>
        <w:tc>
          <w:tcPr>
            <w:tcW w:w="461" w:type="dxa"/>
            <w:tcBorders>
              <w:bottom w:val="single" w:sz="4" w:space="0" w:color="000000"/>
            </w:tcBorders>
            <w:vAlign w:val="center"/>
          </w:tcPr>
          <w:p w:rsidR="008C4D7E" w:rsidRDefault="00845D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8312" w:type="dxa"/>
            <w:gridSpan w:val="2"/>
            <w:tcBorders>
              <w:bottom w:val="nil"/>
            </w:tcBorders>
            <w:vAlign w:val="center"/>
          </w:tcPr>
          <w:p w:rsidR="008C4D7E" w:rsidRDefault="00845D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Project Title and General description of products/services required under the contract (Add rows if needed):</w:t>
            </w:r>
          </w:p>
        </w:tc>
      </w:tr>
      <w:tr w:rsidR="008C4D7E">
        <w:trPr>
          <w:trHeight w:val="3240"/>
          <w:jc w:val="center"/>
        </w:trPr>
        <w:tc>
          <w:tcPr>
            <w:tcW w:w="8773" w:type="dxa"/>
            <w:gridSpan w:val="3"/>
            <w:tcBorders>
              <w:top w:val="nil"/>
            </w:tcBorders>
          </w:tcPr>
          <w:p w:rsidR="008C4D7E" w:rsidRDefault="008C4D7E">
            <w:pPr>
              <w:jc w:val="both"/>
            </w:pPr>
          </w:p>
        </w:tc>
      </w:tr>
      <w:tr w:rsidR="008C4D7E">
        <w:trPr>
          <w:trHeight w:val="500"/>
          <w:jc w:val="center"/>
        </w:trPr>
        <w:tc>
          <w:tcPr>
            <w:tcW w:w="461" w:type="dxa"/>
            <w:vAlign w:val="center"/>
          </w:tcPr>
          <w:p w:rsidR="008C4D7E" w:rsidRDefault="00845D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3832" w:type="dxa"/>
            <w:vAlign w:val="center"/>
          </w:tcPr>
          <w:p w:rsidR="008C4D7E" w:rsidRDefault="00845D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Type of Acquisition  (e.g. Negotiated, Sealed Bid):</w:t>
            </w:r>
          </w:p>
        </w:tc>
        <w:tc>
          <w:tcPr>
            <w:tcW w:w="4480" w:type="dxa"/>
            <w:vAlign w:val="center"/>
          </w:tcPr>
          <w:p w:rsidR="008C4D7E" w:rsidRDefault="008C4D7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8C4D7E">
        <w:trPr>
          <w:trHeight w:val="500"/>
          <w:jc w:val="center"/>
        </w:trPr>
        <w:tc>
          <w:tcPr>
            <w:tcW w:w="461" w:type="dxa"/>
            <w:vAlign w:val="center"/>
          </w:tcPr>
          <w:p w:rsidR="008C4D7E" w:rsidRDefault="00845D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</w:t>
            </w:r>
          </w:p>
        </w:tc>
        <w:tc>
          <w:tcPr>
            <w:tcW w:w="3832" w:type="dxa"/>
            <w:vAlign w:val="center"/>
          </w:tcPr>
          <w:p w:rsidR="008C4D7E" w:rsidRDefault="00845D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Contract Type (e.g. fixed price, cost reimbursement, other):</w:t>
            </w:r>
          </w:p>
        </w:tc>
        <w:tc>
          <w:tcPr>
            <w:tcW w:w="4480" w:type="dxa"/>
            <w:vAlign w:val="center"/>
          </w:tcPr>
          <w:p w:rsidR="008C4D7E" w:rsidRDefault="008C4D7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8C4D7E">
        <w:trPr>
          <w:trHeight w:val="500"/>
          <w:jc w:val="center"/>
        </w:trPr>
        <w:tc>
          <w:tcPr>
            <w:tcW w:w="461" w:type="dxa"/>
            <w:vAlign w:val="center"/>
          </w:tcPr>
          <w:p w:rsidR="008C4D7E" w:rsidRDefault="00845D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7</w:t>
            </w:r>
          </w:p>
        </w:tc>
        <w:tc>
          <w:tcPr>
            <w:tcW w:w="3832" w:type="dxa"/>
            <w:vAlign w:val="center"/>
          </w:tcPr>
          <w:p w:rsidR="008C4D7E" w:rsidRDefault="00845D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Competitive (Y/N):</w:t>
            </w:r>
          </w:p>
        </w:tc>
        <w:tc>
          <w:tcPr>
            <w:tcW w:w="4480" w:type="dxa"/>
            <w:vAlign w:val="center"/>
          </w:tcPr>
          <w:p w:rsidR="008C4D7E" w:rsidRDefault="008C4D7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8C4D7E">
        <w:trPr>
          <w:trHeight w:val="500"/>
          <w:jc w:val="center"/>
        </w:trPr>
        <w:tc>
          <w:tcPr>
            <w:tcW w:w="461" w:type="dxa"/>
            <w:vAlign w:val="center"/>
          </w:tcPr>
          <w:p w:rsidR="008C4D7E" w:rsidRDefault="00845D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8</w:t>
            </w:r>
          </w:p>
        </w:tc>
        <w:tc>
          <w:tcPr>
            <w:tcW w:w="3832" w:type="dxa"/>
            <w:vAlign w:val="center"/>
          </w:tcPr>
          <w:p w:rsidR="008C4D7E" w:rsidRDefault="00845D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Date of Award:</w:t>
            </w:r>
          </w:p>
        </w:tc>
        <w:tc>
          <w:tcPr>
            <w:tcW w:w="4480" w:type="dxa"/>
            <w:vAlign w:val="center"/>
          </w:tcPr>
          <w:p w:rsidR="008C4D7E" w:rsidRDefault="008C4D7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8C4D7E">
        <w:trPr>
          <w:trHeight w:val="500"/>
          <w:jc w:val="center"/>
        </w:trPr>
        <w:tc>
          <w:tcPr>
            <w:tcW w:w="461" w:type="dxa"/>
            <w:vAlign w:val="center"/>
          </w:tcPr>
          <w:p w:rsidR="008C4D7E" w:rsidRDefault="00845D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9</w:t>
            </w:r>
          </w:p>
        </w:tc>
        <w:tc>
          <w:tcPr>
            <w:tcW w:w="3832" w:type="dxa"/>
            <w:vAlign w:val="center"/>
          </w:tcPr>
          <w:p w:rsidR="008C4D7E" w:rsidRDefault="00845D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Initial Contract Dollar Value (w/Options):</w:t>
            </w:r>
          </w:p>
        </w:tc>
        <w:tc>
          <w:tcPr>
            <w:tcW w:w="4480" w:type="dxa"/>
            <w:vAlign w:val="center"/>
          </w:tcPr>
          <w:p w:rsidR="008C4D7E" w:rsidRDefault="008C4D7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8C4D7E">
        <w:trPr>
          <w:trHeight w:val="500"/>
          <w:jc w:val="center"/>
        </w:trPr>
        <w:tc>
          <w:tcPr>
            <w:tcW w:w="461" w:type="dxa"/>
            <w:vAlign w:val="center"/>
          </w:tcPr>
          <w:p w:rsidR="008C4D7E" w:rsidRDefault="00845D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</w:t>
            </w:r>
          </w:p>
        </w:tc>
        <w:tc>
          <w:tcPr>
            <w:tcW w:w="3832" w:type="dxa"/>
            <w:vAlign w:val="center"/>
          </w:tcPr>
          <w:p w:rsidR="008C4D7E" w:rsidRDefault="00845D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Final Contract Dollar Value (w/Options):</w:t>
            </w:r>
          </w:p>
        </w:tc>
        <w:tc>
          <w:tcPr>
            <w:tcW w:w="4480" w:type="dxa"/>
            <w:vAlign w:val="center"/>
          </w:tcPr>
          <w:p w:rsidR="008C4D7E" w:rsidRDefault="008C4D7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8C4D7E">
        <w:trPr>
          <w:trHeight w:val="500"/>
          <w:jc w:val="center"/>
        </w:trPr>
        <w:tc>
          <w:tcPr>
            <w:tcW w:w="461" w:type="dxa"/>
            <w:vAlign w:val="center"/>
          </w:tcPr>
          <w:p w:rsidR="008C4D7E" w:rsidRDefault="00845D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11</w:t>
            </w:r>
          </w:p>
        </w:tc>
        <w:tc>
          <w:tcPr>
            <w:tcW w:w="3832" w:type="dxa"/>
            <w:vAlign w:val="center"/>
          </w:tcPr>
          <w:p w:rsidR="008C4D7E" w:rsidRDefault="00845D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Period of Performance:</w:t>
            </w:r>
          </w:p>
        </w:tc>
        <w:tc>
          <w:tcPr>
            <w:tcW w:w="4480" w:type="dxa"/>
            <w:vAlign w:val="center"/>
          </w:tcPr>
          <w:p w:rsidR="008C4D7E" w:rsidRDefault="008C4D7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8C4D7E">
        <w:trPr>
          <w:trHeight w:val="500"/>
          <w:jc w:val="center"/>
        </w:trPr>
        <w:tc>
          <w:tcPr>
            <w:tcW w:w="461" w:type="dxa"/>
            <w:vAlign w:val="center"/>
          </w:tcPr>
          <w:p w:rsidR="008C4D7E" w:rsidRDefault="00845D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12</w:t>
            </w:r>
          </w:p>
        </w:tc>
        <w:tc>
          <w:tcPr>
            <w:tcW w:w="3832" w:type="dxa"/>
            <w:tcBorders>
              <w:bottom w:val="single" w:sz="4" w:space="0" w:color="000000"/>
            </w:tcBorders>
            <w:vAlign w:val="center"/>
          </w:tcPr>
          <w:p w:rsidR="008C4D7E" w:rsidRDefault="00845D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Place(s) of Performance:</w:t>
            </w:r>
          </w:p>
        </w:tc>
        <w:tc>
          <w:tcPr>
            <w:tcW w:w="4480" w:type="dxa"/>
            <w:vAlign w:val="center"/>
          </w:tcPr>
          <w:p w:rsidR="008C4D7E" w:rsidRDefault="008C4D7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8C4D7E">
        <w:trPr>
          <w:trHeight w:val="500"/>
          <w:jc w:val="center"/>
        </w:trPr>
        <w:tc>
          <w:tcPr>
            <w:tcW w:w="461" w:type="dxa"/>
            <w:tcBorders>
              <w:bottom w:val="single" w:sz="4" w:space="0" w:color="000000"/>
            </w:tcBorders>
            <w:vAlign w:val="center"/>
          </w:tcPr>
          <w:p w:rsidR="008C4D7E" w:rsidRDefault="00845D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13</w:t>
            </w:r>
          </w:p>
        </w:tc>
        <w:tc>
          <w:tcPr>
            <w:tcW w:w="3832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8C4D7E" w:rsidRDefault="00845D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Complexity of Work (e.g. difficult, routine):</w:t>
            </w:r>
          </w:p>
        </w:tc>
        <w:tc>
          <w:tcPr>
            <w:tcW w:w="44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C4D7E" w:rsidRDefault="008C4D7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8C4D7E">
        <w:trPr>
          <w:trHeight w:val="500"/>
          <w:jc w:val="center"/>
        </w:trPr>
        <w:tc>
          <w:tcPr>
            <w:tcW w:w="461" w:type="dxa"/>
            <w:tcBorders>
              <w:bottom w:val="single" w:sz="4" w:space="0" w:color="000000"/>
            </w:tcBorders>
            <w:vAlign w:val="center"/>
          </w:tcPr>
          <w:p w:rsidR="008C4D7E" w:rsidRDefault="00845D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14</w:t>
            </w:r>
          </w:p>
        </w:tc>
        <w:tc>
          <w:tcPr>
            <w:tcW w:w="8312" w:type="dxa"/>
            <w:gridSpan w:val="2"/>
            <w:tcBorders>
              <w:bottom w:val="nil"/>
            </w:tcBorders>
            <w:vAlign w:val="center"/>
          </w:tcPr>
          <w:p w:rsidR="008C4D7E" w:rsidRDefault="00845D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Type and extent of subcontracting (add rows if needed):</w:t>
            </w:r>
          </w:p>
        </w:tc>
      </w:tr>
      <w:tr w:rsidR="008C4D7E">
        <w:trPr>
          <w:trHeight w:val="500"/>
          <w:jc w:val="center"/>
        </w:trPr>
        <w:tc>
          <w:tcPr>
            <w:tcW w:w="8773" w:type="dxa"/>
            <w:gridSpan w:val="3"/>
            <w:tcBorders>
              <w:top w:val="nil"/>
              <w:bottom w:val="single" w:sz="4" w:space="0" w:color="000000"/>
            </w:tcBorders>
            <w:vAlign w:val="center"/>
          </w:tcPr>
          <w:p w:rsidR="008C4D7E" w:rsidRDefault="008C4D7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8C4D7E" w:rsidRDefault="008C4D7E">
      <w:pPr>
        <w:rPr>
          <w:rFonts w:ascii="Arial" w:eastAsia="Arial" w:hAnsi="Arial" w:cs="Arial"/>
          <w:sz w:val="22"/>
          <w:szCs w:val="22"/>
        </w:rPr>
      </w:pPr>
    </w:p>
    <w:p w:rsidR="008C4D7E" w:rsidRDefault="00845D43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************************************************************************</w:t>
      </w:r>
    </w:p>
    <w:p w:rsidR="008C4D7E" w:rsidRDefault="00845D43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PART 3: Customer Data Information</w:t>
      </w:r>
    </w:p>
    <w:p w:rsidR="008C4D7E" w:rsidRDefault="008C4D7E">
      <w:pPr>
        <w:rPr>
          <w:rFonts w:ascii="Arial" w:eastAsia="Arial" w:hAnsi="Arial" w:cs="Arial"/>
          <w:sz w:val="22"/>
          <w:szCs w:val="22"/>
        </w:rPr>
      </w:pPr>
    </w:p>
    <w:tbl>
      <w:tblPr>
        <w:tblStyle w:val="a1"/>
        <w:tblW w:w="88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3240"/>
        <w:gridCol w:w="4860"/>
      </w:tblGrid>
      <w:tr w:rsidR="008C4D7E">
        <w:trPr>
          <w:trHeight w:val="520"/>
          <w:jc w:val="center"/>
        </w:trPr>
        <w:tc>
          <w:tcPr>
            <w:tcW w:w="720" w:type="dxa"/>
            <w:vAlign w:val="center"/>
          </w:tcPr>
          <w:p w:rsidR="008C4D7E" w:rsidRDefault="00845D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1</w:t>
            </w:r>
          </w:p>
        </w:tc>
        <w:tc>
          <w:tcPr>
            <w:tcW w:w="3240" w:type="dxa"/>
            <w:vAlign w:val="center"/>
          </w:tcPr>
          <w:p w:rsidR="008C4D7E" w:rsidRDefault="00845D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Customer Name &amp; Title:</w:t>
            </w:r>
          </w:p>
        </w:tc>
        <w:tc>
          <w:tcPr>
            <w:tcW w:w="4860" w:type="dxa"/>
          </w:tcPr>
          <w:p w:rsidR="008C4D7E" w:rsidRDefault="008C4D7E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8C4D7E" w:rsidRDefault="008C4D7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8C4D7E">
        <w:trPr>
          <w:trHeight w:val="320"/>
          <w:jc w:val="center"/>
        </w:trPr>
        <w:tc>
          <w:tcPr>
            <w:tcW w:w="720" w:type="dxa"/>
            <w:vAlign w:val="center"/>
          </w:tcPr>
          <w:p w:rsidR="008C4D7E" w:rsidRDefault="00845D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3240" w:type="dxa"/>
            <w:vAlign w:val="center"/>
          </w:tcPr>
          <w:p w:rsidR="008C4D7E" w:rsidRDefault="00845D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Customer Organization (including company and/or agency):</w:t>
            </w:r>
          </w:p>
        </w:tc>
        <w:tc>
          <w:tcPr>
            <w:tcW w:w="4860" w:type="dxa"/>
          </w:tcPr>
          <w:p w:rsidR="008C4D7E" w:rsidRDefault="008C4D7E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8C4D7E" w:rsidRDefault="008C4D7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8C4D7E">
        <w:trPr>
          <w:trHeight w:val="320"/>
          <w:jc w:val="center"/>
        </w:trPr>
        <w:tc>
          <w:tcPr>
            <w:tcW w:w="720" w:type="dxa"/>
            <w:vAlign w:val="center"/>
          </w:tcPr>
          <w:p w:rsidR="008C4D7E" w:rsidRDefault="00845D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3240" w:type="dxa"/>
            <w:vAlign w:val="center"/>
          </w:tcPr>
          <w:p w:rsidR="008C4D7E" w:rsidRDefault="00845D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Role in Contract (e.g. CO, COTR, PM):</w:t>
            </w:r>
          </w:p>
        </w:tc>
        <w:tc>
          <w:tcPr>
            <w:tcW w:w="4860" w:type="dxa"/>
          </w:tcPr>
          <w:p w:rsidR="008C4D7E" w:rsidRDefault="008C4D7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8C4D7E">
        <w:trPr>
          <w:trHeight w:val="320"/>
          <w:jc w:val="center"/>
        </w:trPr>
        <w:tc>
          <w:tcPr>
            <w:tcW w:w="720" w:type="dxa"/>
          </w:tcPr>
          <w:p w:rsidR="008C4D7E" w:rsidRDefault="00845D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3240" w:type="dxa"/>
          </w:tcPr>
          <w:p w:rsidR="008C4D7E" w:rsidRDefault="00845D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Address:</w:t>
            </w:r>
          </w:p>
        </w:tc>
        <w:tc>
          <w:tcPr>
            <w:tcW w:w="4860" w:type="dxa"/>
          </w:tcPr>
          <w:p w:rsidR="008C4D7E" w:rsidRDefault="008C4D7E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8C4D7E" w:rsidRDefault="008C4D7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8C4D7E">
        <w:trPr>
          <w:trHeight w:val="320"/>
          <w:jc w:val="center"/>
        </w:trPr>
        <w:tc>
          <w:tcPr>
            <w:tcW w:w="720" w:type="dxa"/>
            <w:vAlign w:val="center"/>
          </w:tcPr>
          <w:p w:rsidR="008C4D7E" w:rsidRDefault="00845D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3240" w:type="dxa"/>
            <w:vAlign w:val="center"/>
          </w:tcPr>
          <w:p w:rsidR="008C4D7E" w:rsidRDefault="00845D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Phone No.:</w:t>
            </w:r>
          </w:p>
        </w:tc>
        <w:tc>
          <w:tcPr>
            <w:tcW w:w="4860" w:type="dxa"/>
          </w:tcPr>
          <w:p w:rsidR="008C4D7E" w:rsidRDefault="008C4D7E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8C4D7E" w:rsidRDefault="008C4D7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8C4D7E">
        <w:trPr>
          <w:trHeight w:val="320"/>
          <w:jc w:val="center"/>
        </w:trPr>
        <w:tc>
          <w:tcPr>
            <w:tcW w:w="720" w:type="dxa"/>
            <w:vAlign w:val="center"/>
          </w:tcPr>
          <w:p w:rsidR="008C4D7E" w:rsidRDefault="00845D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</w:t>
            </w:r>
          </w:p>
        </w:tc>
        <w:tc>
          <w:tcPr>
            <w:tcW w:w="3240" w:type="dxa"/>
            <w:vAlign w:val="center"/>
          </w:tcPr>
          <w:p w:rsidR="008C4D7E" w:rsidRDefault="00845D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Fax No.:</w:t>
            </w:r>
          </w:p>
        </w:tc>
        <w:tc>
          <w:tcPr>
            <w:tcW w:w="4860" w:type="dxa"/>
          </w:tcPr>
          <w:p w:rsidR="008C4D7E" w:rsidRDefault="008C4D7E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8C4D7E" w:rsidRDefault="008C4D7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8C4D7E">
        <w:trPr>
          <w:trHeight w:val="320"/>
          <w:jc w:val="center"/>
        </w:trPr>
        <w:tc>
          <w:tcPr>
            <w:tcW w:w="720" w:type="dxa"/>
            <w:vAlign w:val="center"/>
          </w:tcPr>
          <w:p w:rsidR="008C4D7E" w:rsidRDefault="00845D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7</w:t>
            </w:r>
          </w:p>
        </w:tc>
        <w:tc>
          <w:tcPr>
            <w:tcW w:w="3240" w:type="dxa"/>
            <w:vAlign w:val="center"/>
          </w:tcPr>
          <w:p w:rsidR="008C4D7E" w:rsidRDefault="00845D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Period of Evaluation:</w:t>
            </w:r>
          </w:p>
        </w:tc>
        <w:tc>
          <w:tcPr>
            <w:tcW w:w="4860" w:type="dxa"/>
          </w:tcPr>
          <w:p w:rsidR="008C4D7E" w:rsidRDefault="008C4D7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8C4D7E">
        <w:trPr>
          <w:trHeight w:val="320"/>
          <w:jc w:val="center"/>
        </w:trPr>
        <w:tc>
          <w:tcPr>
            <w:tcW w:w="720" w:type="dxa"/>
            <w:vAlign w:val="center"/>
          </w:tcPr>
          <w:p w:rsidR="008C4D7E" w:rsidRDefault="00845D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8</w:t>
            </w:r>
          </w:p>
        </w:tc>
        <w:tc>
          <w:tcPr>
            <w:tcW w:w="3240" w:type="dxa"/>
            <w:vAlign w:val="center"/>
          </w:tcPr>
          <w:p w:rsidR="008C4D7E" w:rsidRDefault="00845D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E-mail:</w:t>
            </w:r>
          </w:p>
        </w:tc>
        <w:tc>
          <w:tcPr>
            <w:tcW w:w="4860" w:type="dxa"/>
          </w:tcPr>
          <w:p w:rsidR="008C4D7E" w:rsidRDefault="008C4D7E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8C4D7E" w:rsidRDefault="008C4D7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8C4D7E">
        <w:trPr>
          <w:trHeight w:val="320"/>
          <w:jc w:val="center"/>
        </w:trPr>
        <w:tc>
          <w:tcPr>
            <w:tcW w:w="720" w:type="dxa"/>
            <w:vAlign w:val="center"/>
          </w:tcPr>
          <w:p w:rsidR="008C4D7E" w:rsidRDefault="008C4D7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240" w:type="dxa"/>
            <w:vAlign w:val="center"/>
          </w:tcPr>
          <w:p w:rsidR="008C4D7E" w:rsidRDefault="008C4D7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860" w:type="dxa"/>
          </w:tcPr>
          <w:p w:rsidR="008C4D7E" w:rsidRDefault="008C4D7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8C4D7E" w:rsidRDefault="008C4D7E">
      <w:pPr>
        <w:rPr>
          <w:rFonts w:ascii="Arial" w:eastAsia="Arial" w:hAnsi="Arial" w:cs="Arial"/>
          <w:b/>
          <w:sz w:val="22"/>
          <w:szCs w:val="22"/>
        </w:rPr>
      </w:pPr>
    </w:p>
    <w:p w:rsidR="008C4D7E" w:rsidRDefault="008C4D7E">
      <w:pPr>
        <w:rPr>
          <w:rFonts w:ascii="Arial" w:eastAsia="Arial" w:hAnsi="Arial" w:cs="Arial"/>
          <w:b/>
          <w:sz w:val="22"/>
          <w:szCs w:val="22"/>
        </w:rPr>
      </w:pPr>
    </w:p>
    <w:p w:rsidR="008C4D7E" w:rsidRDefault="008C4D7E">
      <w:pPr>
        <w:rPr>
          <w:rFonts w:ascii="Arial" w:eastAsia="Arial" w:hAnsi="Arial" w:cs="Arial"/>
          <w:b/>
          <w:sz w:val="22"/>
          <w:szCs w:val="22"/>
        </w:rPr>
      </w:pPr>
    </w:p>
    <w:p w:rsidR="008C4D7E" w:rsidRDefault="008C4D7E">
      <w:pPr>
        <w:rPr>
          <w:rFonts w:ascii="Arial" w:eastAsia="Arial" w:hAnsi="Arial" w:cs="Arial"/>
          <w:b/>
          <w:sz w:val="22"/>
          <w:szCs w:val="22"/>
        </w:rPr>
      </w:pPr>
    </w:p>
    <w:p w:rsidR="008C4D7E" w:rsidRDefault="008C4D7E">
      <w:pPr>
        <w:rPr>
          <w:rFonts w:ascii="Arial" w:eastAsia="Arial" w:hAnsi="Arial" w:cs="Arial"/>
          <w:b/>
          <w:sz w:val="22"/>
          <w:szCs w:val="22"/>
        </w:rPr>
      </w:pPr>
    </w:p>
    <w:p w:rsidR="008C4D7E" w:rsidRDefault="008C4D7E">
      <w:pPr>
        <w:rPr>
          <w:rFonts w:ascii="Arial" w:eastAsia="Arial" w:hAnsi="Arial" w:cs="Arial"/>
          <w:b/>
          <w:sz w:val="22"/>
          <w:szCs w:val="22"/>
        </w:rPr>
      </w:pPr>
    </w:p>
    <w:p w:rsidR="008C4D7E" w:rsidRDefault="008C4D7E">
      <w:pPr>
        <w:rPr>
          <w:rFonts w:ascii="Arial" w:eastAsia="Arial" w:hAnsi="Arial" w:cs="Arial"/>
          <w:b/>
          <w:sz w:val="22"/>
          <w:szCs w:val="22"/>
        </w:rPr>
      </w:pPr>
    </w:p>
    <w:p w:rsidR="008C4D7E" w:rsidRDefault="008C4D7E">
      <w:pPr>
        <w:rPr>
          <w:rFonts w:ascii="Arial" w:eastAsia="Arial" w:hAnsi="Arial" w:cs="Arial"/>
          <w:b/>
          <w:sz w:val="22"/>
          <w:szCs w:val="22"/>
        </w:rPr>
      </w:pPr>
    </w:p>
    <w:p w:rsidR="008C4D7E" w:rsidRDefault="008C4D7E">
      <w:pPr>
        <w:rPr>
          <w:rFonts w:ascii="Arial" w:eastAsia="Arial" w:hAnsi="Arial" w:cs="Arial"/>
          <w:b/>
          <w:sz w:val="22"/>
          <w:szCs w:val="22"/>
        </w:rPr>
      </w:pPr>
    </w:p>
    <w:p w:rsidR="008C4D7E" w:rsidRDefault="008C4D7E">
      <w:pPr>
        <w:rPr>
          <w:rFonts w:ascii="Arial" w:eastAsia="Arial" w:hAnsi="Arial" w:cs="Arial"/>
          <w:b/>
          <w:sz w:val="22"/>
          <w:szCs w:val="22"/>
        </w:rPr>
      </w:pPr>
    </w:p>
    <w:p w:rsidR="008C4D7E" w:rsidRDefault="008C4D7E">
      <w:pPr>
        <w:rPr>
          <w:rFonts w:ascii="Arial" w:eastAsia="Arial" w:hAnsi="Arial" w:cs="Arial"/>
          <w:b/>
          <w:sz w:val="22"/>
          <w:szCs w:val="22"/>
        </w:rPr>
      </w:pPr>
    </w:p>
    <w:p w:rsidR="008C4D7E" w:rsidRDefault="008C4D7E">
      <w:pPr>
        <w:rPr>
          <w:rFonts w:ascii="Arial" w:eastAsia="Arial" w:hAnsi="Arial" w:cs="Arial"/>
          <w:b/>
          <w:sz w:val="22"/>
          <w:szCs w:val="22"/>
        </w:rPr>
      </w:pPr>
    </w:p>
    <w:p w:rsidR="008C4D7E" w:rsidRDefault="008C4D7E">
      <w:pPr>
        <w:rPr>
          <w:rFonts w:ascii="Arial" w:eastAsia="Arial" w:hAnsi="Arial" w:cs="Arial"/>
          <w:b/>
          <w:sz w:val="22"/>
          <w:szCs w:val="22"/>
        </w:rPr>
      </w:pPr>
    </w:p>
    <w:p w:rsidR="008C4D7E" w:rsidRDefault="008C4D7E">
      <w:pPr>
        <w:rPr>
          <w:rFonts w:ascii="Arial" w:eastAsia="Arial" w:hAnsi="Arial" w:cs="Arial"/>
          <w:b/>
          <w:sz w:val="22"/>
          <w:szCs w:val="22"/>
        </w:rPr>
      </w:pPr>
    </w:p>
    <w:p w:rsidR="008C4D7E" w:rsidRDefault="008C4D7E">
      <w:pPr>
        <w:rPr>
          <w:rFonts w:ascii="Arial" w:eastAsia="Arial" w:hAnsi="Arial" w:cs="Arial"/>
          <w:b/>
          <w:sz w:val="22"/>
          <w:szCs w:val="22"/>
        </w:rPr>
      </w:pPr>
    </w:p>
    <w:p w:rsidR="008C4D7E" w:rsidRDefault="008C4D7E">
      <w:pPr>
        <w:rPr>
          <w:rFonts w:ascii="Arial" w:eastAsia="Arial" w:hAnsi="Arial" w:cs="Arial"/>
          <w:b/>
          <w:sz w:val="22"/>
          <w:szCs w:val="22"/>
        </w:rPr>
      </w:pPr>
    </w:p>
    <w:p w:rsidR="008C4D7E" w:rsidRDefault="008C4D7E">
      <w:pPr>
        <w:rPr>
          <w:rFonts w:ascii="Arial" w:eastAsia="Arial" w:hAnsi="Arial" w:cs="Arial"/>
          <w:b/>
          <w:sz w:val="22"/>
          <w:szCs w:val="22"/>
        </w:rPr>
      </w:pPr>
    </w:p>
    <w:p w:rsidR="008C4D7E" w:rsidRDefault="008C4D7E">
      <w:pPr>
        <w:rPr>
          <w:rFonts w:ascii="Arial" w:eastAsia="Arial" w:hAnsi="Arial" w:cs="Arial"/>
          <w:b/>
          <w:sz w:val="22"/>
          <w:szCs w:val="22"/>
        </w:rPr>
      </w:pPr>
    </w:p>
    <w:p w:rsidR="008C4D7E" w:rsidRDefault="008C4D7E">
      <w:pPr>
        <w:rPr>
          <w:rFonts w:ascii="Arial" w:eastAsia="Arial" w:hAnsi="Arial" w:cs="Arial"/>
          <w:b/>
          <w:sz w:val="22"/>
          <w:szCs w:val="22"/>
        </w:rPr>
      </w:pPr>
    </w:p>
    <w:p w:rsidR="008C4D7E" w:rsidRDefault="008C4D7E">
      <w:pPr>
        <w:rPr>
          <w:rFonts w:ascii="Arial" w:eastAsia="Arial" w:hAnsi="Arial" w:cs="Arial"/>
          <w:b/>
          <w:sz w:val="22"/>
          <w:szCs w:val="22"/>
        </w:rPr>
      </w:pPr>
    </w:p>
    <w:p w:rsidR="008C4D7E" w:rsidRDefault="008C4D7E">
      <w:pPr>
        <w:rPr>
          <w:rFonts w:ascii="Arial" w:eastAsia="Arial" w:hAnsi="Arial" w:cs="Arial"/>
          <w:b/>
          <w:sz w:val="22"/>
          <w:szCs w:val="22"/>
        </w:rPr>
      </w:pPr>
    </w:p>
    <w:p w:rsidR="008C4D7E" w:rsidRDefault="008C4D7E">
      <w:pPr>
        <w:rPr>
          <w:rFonts w:ascii="Arial" w:eastAsia="Arial" w:hAnsi="Arial" w:cs="Arial"/>
          <w:b/>
          <w:sz w:val="22"/>
          <w:szCs w:val="22"/>
        </w:rPr>
      </w:pPr>
    </w:p>
    <w:p w:rsidR="008C4D7E" w:rsidRDefault="008C4D7E">
      <w:pPr>
        <w:rPr>
          <w:rFonts w:ascii="Arial" w:eastAsia="Arial" w:hAnsi="Arial" w:cs="Arial"/>
          <w:b/>
          <w:sz w:val="22"/>
          <w:szCs w:val="22"/>
        </w:rPr>
      </w:pPr>
    </w:p>
    <w:p w:rsidR="008C4D7E" w:rsidRDefault="008C4D7E">
      <w:pPr>
        <w:rPr>
          <w:rFonts w:ascii="Arial" w:eastAsia="Arial" w:hAnsi="Arial" w:cs="Arial"/>
          <w:b/>
          <w:sz w:val="22"/>
          <w:szCs w:val="22"/>
        </w:rPr>
      </w:pPr>
    </w:p>
    <w:p w:rsidR="008C4D7E" w:rsidRDefault="008C4D7E">
      <w:pPr>
        <w:rPr>
          <w:rFonts w:ascii="Arial" w:eastAsia="Arial" w:hAnsi="Arial" w:cs="Arial"/>
          <w:b/>
          <w:sz w:val="22"/>
          <w:szCs w:val="22"/>
        </w:rPr>
      </w:pPr>
    </w:p>
    <w:p w:rsidR="008C4D7E" w:rsidRDefault="008C4D7E">
      <w:pPr>
        <w:rPr>
          <w:rFonts w:ascii="Arial" w:eastAsia="Arial" w:hAnsi="Arial" w:cs="Arial"/>
          <w:b/>
          <w:sz w:val="22"/>
          <w:szCs w:val="22"/>
        </w:rPr>
      </w:pPr>
    </w:p>
    <w:p w:rsidR="008C4D7E" w:rsidRDefault="00845D43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PART 4:  RATINGS</w:t>
      </w:r>
    </w:p>
    <w:p w:rsidR="008C4D7E" w:rsidRDefault="008C4D7E">
      <w:pPr>
        <w:rPr>
          <w:rFonts w:ascii="Arial" w:eastAsia="Arial" w:hAnsi="Arial" w:cs="Arial"/>
          <w:sz w:val="22"/>
          <w:szCs w:val="22"/>
        </w:rPr>
      </w:pPr>
    </w:p>
    <w:p w:rsidR="008C4D7E" w:rsidRDefault="00845D43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Please answer each of the following questions with a rating that is based on objective measurable performance indicators to the maximum extent possible.</w:t>
      </w:r>
    </w:p>
    <w:p w:rsidR="008C4D7E" w:rsidRDefault="008C4D7E">
      <w:pPr>
        <w:rPr>
          <w:rFonts w:ascii="Arial" w:eastAsia="Arial" w:hAnsi="Arial" w:cs="Arial"/>
          <w:sz w:val="22"/>
          <w:szCs w:val="22"/>
        </w:rPr>
      </w:pPr>
    </w:p>
    <w:p w:rsidR="008C4D7E" w:rsidRDefault="00845D43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lastRenderedPageBreak/>
        <w:t xml:space="preserve">Assign each area a rating of </w:t>
      </w:r>
      <w:proofErr w:type="gramStart"/>
      <w:r>
        <w:rPr>
          <w:rFonts w:ascii="Arial" w:eastAsia="Arial" w:hAnsi="Arial" w:cs="Arial"/>
          <w:sz w:val="22"/>
          <w:szCs w:val="22"/>
        </w:rPr>
        <w:t>either Outstanding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, Satisfactory, Unsatisfactory, or N/A according to the definitions below.    </w:t>
      </w:r>
    </w:p>
    <w:p w:rsidR="008C4D7E" w:rsidRDefault="008C4D7E"/>
    <w:tbl>
      <w:tblPr>
        <w:tblStyle w:val="a2"/>
        <w:tblW w:w="9588" w:type="dxa"/>
        <w:tblInd w:w="-12" w:type="dxa"/>
        <w:tblLayout w:type="fixed"/>
        <w:tblLook w:val="0000" w:firstRow="0" w:lastRow="0" w:firstColumn="0" w:lastColumn="0" w:noHBand="0" w:noVBand="0"/>
      </w:tblPr>
      <w:tblGrid>
        <w:gridCol w:w="1740"/>
        <w:gridCol w:w="1980"/>
        <w:gridCol w:w="1800"/>
        <w:gridCol w:w="2250"/>
        <w:gridCol w:w="1818"/>
      </w:tblGrid>
      <w:tr w:rsidR="008C4D7E">
        <w:trPr>
          <w:trHeight w:val="80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8C4D7E" w:rsidRDefault="00845D4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RATING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8C4D7E" w:rsidRDefault="00845D4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QUALITY OF PRODUCT OR SERVICE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8C4D7E" w:rsidRDefault="00845D4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COST CONTROL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8C4D7E" w:rsidRDefault="00845D4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TIMELINESS OF PERFORMANCE</w:t>
            </w:r>
          </w:p>
        </w:tc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8C4D7E" w:rsidRDefault="00845D4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BUSINESS RELATIONS</w:t>
            </w:r>
          </w:p>
        </w:tc>
      </w:tr>
      <w:tr w:rsidR="008C4D7E">
        <w:trPr>
          <w:trHeight w:val="124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4D7E" w:rsidRDefault="00845D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Outstanding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4D7E" w:rsidRDefault="00845D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There were no quality issues, and the </w:t>
            </w:r>
            <w:proofErr w:type="spellStart"/>
            <w:r>
              <w:rPr>
                <w:sz w:val="18"/>
                <w:szCs w:val="18"/>
              </w:rPr>
              <w:t>quoter</w:t>
            </w:r>
            <w:proofErr w:type="spellEnd"/>
            <w:r>
              <w:rPr>
                <w:sz w:val="18"/>
                <w:szCs w:val="18"/>
              </w:rPr>
              <w:t xml:space="preserve"> significantly exceeded the contract performance requirements without commensurate additional costs to the customer.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4D7E" w:rsidRDefault="00845D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There were no cost management issues, and the </w:t>
            </w:r>
            <w:proofErr w:type="spellStart"/>
            <w:r>
              <w:rPr>
                <w:sz w:val="18"/>
                <w:szCs w:val="18"/>
              </w:rPr>
              <w:t>quoter</w:t>
            </w:r>
            <w:proofErr w:type="spellEnd"/>
            <w:r>
              <w:rPr>
                <w:sz w:val="18"/>
                <w:szCs w:val="18"/>
              </w:rPr>
              <w:t xml:space="preserve"> significantly exceeded the contract requir</w:t>
            </w:r>
            <w:r>
              <w:rPr>
                <w:sz w:val="18"/>
                <w:szCs w:val="18"/>
              </w:rPr>
              <w:t>ements, achieving cost savings to the customer.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4D7E" w:rsidRDefault="00845D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There were no delays, and the </w:t>
            </w:r>
            <w:proofErr w:type="spellStart"/>
            <w:r>
              <w:rPr>
                <w:sz w:val="18"/>
                <w:szCs w:val="18"/>
              </w:rPr>
              <w:t>quoter</w:t>
            </w:r>
            <w:proofErr w:type="spellEnd"/>
            <w:r>
              <w:rPr>
                <w:sz w:val="18"/>
                <w:szCs w:val="18"/>
              </w:rPr>
              <w:t xml:space="preserve"> significantly bettered the agreed upon schedule.</w:t>
            </w:r>
          </w:p>
        </w:tc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4D7E" w:rsidRDefault="00845D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Responses to inquiries, technical/ service/ administrative issues significantly exceeded customer expectations.</w:t>
            </w:r>
          </w:p>
        </w:tc>
      </w:tr>
      <w:tr w:rsidR="008C4D7E">
        <w:trPr>
          <w:trHeight w:val="102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4D7E" w:rsidRDefault="00845D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Acceptabl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4D7E" w:rsidRDefault="00845D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</w:t>
            </w:r>
            <w:proofErr w:type="spellStart"/>
            <w:r>
              <w:rPr>
                <w:sz w:val="18"/>
                <w:szCs w:val="18"/>
              </w:rPr>
              <w:t>quoter</w:t>
            </w:r>
            <w:proofErr w:type="spellEnd"/>
            <w:r>
              <w:rPr>
                <w:sz w:val="18"/>
                <w:szCs w:val="18"/>
              </w:rPr>
              <w:t xml:space="preserve"> met the contract requirements. However, overall compliance required some assistance from the customer.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4D7E" w:rsidRDefault="00845D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</w:t>
            </w:r>
            <w:proofErr w:type="spellStart"/>
            <w:r>
              <w:rPr>
                <w:sz w:val="18"/>
                <w:szCs w:val="18"/>
              </w:rPr>
              <w:t>quoter</w:t>
            </w:r>
            <w:proofErr w:type="spellEnd"/>
            <w:r>
              <w:rPr>
                <w:sz w:val="18"/>
                <w:szCs w:val="18"/>
              </w:rPr>
              <w:t xml:space="preserve"> met the contract requirements.  However, customer provided some assistance to the </w:t>
            </w:r>
            <w:proofErr w:type="spellStart"/>
            <w:r>
              <w:rPr>
                <w:sz w:val="18"/>
                <w:szCs w:val="18"/>
              </w:rPr>
              <w:t>quoter</w:t>
            </w:r>
            <w:proofErr w:type="spellEnd"/>
            <w:r>
              <w:rPr>
                <w:sz w:val="18"/>
                <w:szCs w:val="18"/>
              </w:rPr>
              <w:t xml:space="preserve"> to manage costs.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4D7E" w:rsidRDefault="00845D43">
            <w:pPr>
              <w:rPr>
                <w:sz w:val="18"/>
                <w:szCs w:val="18"/>
              </w:rPr>
            </w:pPr>
            <w:bookmarkStart w:id="2" w:name="_30j0zll" w:colFirst="0" w:colLast="0"/>
            <w:bookmarkEnd w:id="2"/>
            <w:r>
              <w:rPr>
                <w:sz w:val="18"/>
                <w:szCs w:val="18"/>
              </w:rPr>
              <w:t xml:space="preserve">The </w:t>
            </w:r>
            <w:proofErr w:type="spellStart"/>
            <w:r>
              <w:rPr>
                <w:sz w:val="18"/>
                <w:szCs w:val="18"/>
              </w:rPr>
              <w:t>quoter</w:t>
            </w:r>
            <w:proofErr w:type="spellEnd"/>
            <w:r>
              <w:rPr>
                <w:sz w:val="18"/>
                <w:szCs w:val="18"/>
              </w:rPr>
              <w:t xml:space="preserve"> met the agre</w:t>
            </w:r>
            <w:r>
              <w:rPr>
                <w:sz w:val="18"/>
                <w:szCs w:val="18"/>
              </w:rPr>
              <w:t xml:space="preserve">ed upon schedule.  However, customer provided some assistance to ensure the </w:t>
            </w:r>
            <w:proofErr w:type="spellStart"/>
            <w:r>
              <w:rPr>
                <w:sz w:val="18"/>
                <w:szCs w:val="18"/>
              </w:rPr>
              <w:t>quoter</w:t>
            </w:r>
            <w:proofErr w:type="spellEnd"/>
            <w:r>
              <w:rPr>
                <w:sz w:val="18"/>
                <w:szCs w:val="18"/>
              </w:rPr>
              <w:t xml:space="preserve"> met the agreed upon schedule.</w:t>
            </w:r>
          </w:p>
        </w:tc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4D7E" w:rsidRDefault="00845D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Responses to inquiries, technical/ service/ administrative issues met the contract requirements.</w:t>
            </w:r>
          </w:p>
        </w:tc>
      </w:tr>
      <w:tr w:rsidR="008C4D7E">
        <w:trPr>
          <w:trHeight w:val="108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4D7E" w:rsidRDefault="00845D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Unsatisfactory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4D7E" w:rsidRDefault="00845D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Non-conformances compromised t</w:t>
            </w:r>
            <w:r>
              <w:rPr>
                <w:sz w:val="18"/>
                <w:szCs w:val="18"/>
              </w:rPr>
              <w:t>he achievement of contract requirements.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4D7E" w:rsidRDefault="00845D4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Quoter</w:t>
            </w:r>
            <w:proofErr w:type="spellEnd"/>
            <w:r>
              <w:rPr>
                <w:sz w:val="18"/>
                <w:szCs w:val="18"/>
              </w:rPr>
              <w:t xml:space="preserve"> was unable to manage costs effectively.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4D7E" w:rsidRDefault="00845D4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Quoter</w:t>
            </w:r>
            <w:proofErr w:type="spellEnd"/>
            <w:r>
              <w:rPr>
                <w:sz w:val="18"/>
                <w:szCs w:val="18"/>
              </w:rPr>
              <w:t xml:space="preserve"> delays jeopardized achievement of contract objectives.</w:t>
            </w:r>
          </w:p>
        </w:tc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4D7E" w:rsidRDefault="00845D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Responses to inquiries, technical/ service/ administrative issues were not timely or effective.</w:t>
            </w:r>
          </w:p>
        </w:tc>
      </w:tr>
    </w:tbl>
    <w:p w:rsidR="008C4D7E" w:rsidRDefault="008C4D7E"/>
    <w:p w:rsidR="008C4D7E" w:rsidRDefault="008C4D7E">
      <w:pPr>
        <w:rPr>
          <w:b/>
        </w:rPr>
      </w:pPr>
    </w:p>
    <w:p w:rsidR="008C4D7E" w:rsidRDefault="008C4D7E">
      <w:pPr>
        <w:rPr>
          <w:b/>
        </w:rPr>
      </w:pPr>
    </w:p>
    <w:p w:rsidR="008C4D7E" w:rsidRDefault="008C4D7E">
      <w:pPr>
        <w:rPr>
          <w:b/>
        </w:rPr>
      </w:pPr>
    </w:p>
    <w:p w:rsidR="008C4D7E" w:rsidRDefault="008C4D7E">
      <w:pPr>
        <w:rPr>
          <w:b/>
        </w:rPr>
      </w:pPr>
    </w:p>
    <w:p w:rsidR="008C4D7E" w:rsidRDefault="008C4D7E">
      <w:pPr>
        <w:rPr>
          <w:b/>
        </w:rPr>
      </w:pPr>
    </w:p>
    <w:p w:rsidR="008C4D7E" w:rsidRDefault="008C4D7E">
      <w:pPr>
        <w:rPr>
          <w:b/>
        </w:rPr>
      </w:pPr>
    </w:p>
    <w:p w:rsidR="008C4D7E" w:rsidRDefault="008C4D7E">
      <w:pPr>
        <w:rPr>
          <w:b/>
        </w:rPr>
      </w:pPr>
    </w:p>
    <w:p w:rsidR="008C4D7E" w:rsidRDefault="008C4D7E">
      <w:pPr>
        <w:rPr>
          <w:b/>
        </w:rPr>
      </w:pPr>
    </w:p>
    <w:p w:rsidR="008C4D7E" w:rsidRDefault="008C4D7E">
      <w:pPr>
        <w:rPr>
          <w:b/>
        </w:rPr>
      </w:pPr>
    </w:p>
    <w:p w:rsidR="008C4D7E" w:rsidRDefault="008C4D7E">
      <w:pPr>
        <w:rPr>
          <w:b/>
        </w:rPr>
      </w:pPr>
    </w:p>
    <w:p w:rsidR="008C4D7E" w:rsidRDefault="008C4D7E">
      <w:pPr>
        <w:rPr>
          <w:b/>
        </w:rPr>
      </w:pPr>
    </w:p>
    <w:p w:rsidR="008C4D7E" w:rsidRDefault="008C4D7E">
      <w:pPr>
        <w:rPr>
          <w:b/>
        </w:rPr>
      </w:pPr>
    </w:p>
    <w:p w:rsidR="008C4D7E" w:rsidRDefault="008C4D7E">
      <w:pPr>
        <w:rPr>
          <w:b/>
        </w:rPr>
      </w:pPr>
    </w:p>
    <w:p w:rsidR="008C4D7E" w:rsidRDefault="008C4D7E">
      <w:pPr>
        <w:rPr>
          <w:b/>
        </w:rPr>
      </w:pPr>
    </w:p>
    <w:p w:rsidR="008C4D7E" w:rsidRDefault="008C4D7E">
      <w:pPr>
        <w:rPr>
          <w:b/>
        </w:rPr>
      </w:pPr>
    </w:p>
    <w:p w:rsidR="008C4D7E" w:rsidRDefault="008C4D7E">
      <w:pPr>
        <w:rPr>
          <w:b/>
        </w:rPr>
      </w:pPr>
    </w:p>
    <w:p w:rsidR="008C4D7E" w:rsidRDefault="00845D43">
      <w:pPr>
        <w:rPr>
          <w:b/>
        </w:rPr>
      </w:pPr>
      <w:r>
        <w:rPr>
          <w:b/>
        </w:rPr>
        <w:t>Please objectively assess the requesting firm in each performance element below by assigning an “X” to the most appropriate rating:</w:t>
      </w:r>
    </w:p>
    <w:p w:rsidR="008C4D7E" w:rsidRDefault="008C4D7E">
      <w:pPr>
        <w:rPr>
          <w:b/>
          <w:u w:val="single"/>
        </w:rPr>
      </w:pPr>
    </w:p>
    <w:p w:rsidR="008C4D7E" w:rsidRDefault="00845D43">
      <w:pPr>
        <w:rPr>
          <w:rFonts w:ascii="Arial" w:eastAsia="Arial" w:hAnsi="Arial" w:cs="Arial"/>
        </w:rPr>
      </w:pPr>
      <w:r>
        <w:rPr>
          <w:b/>
          <w:u w:val="single"/>
        </w:rPr>
        <w:t>QUALITY OF PRODUCT OR SERVICE</w:t>
      </w:r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 xml:space="preserve">  </w:t>
      </w:r>
    </w:p>
    <w:p w:rsidR="008C4D7E" w:rsidRDefault="00845D43">
      <w:pPr>
        <w:widowControl w:val="0"/>
        <w:numPr>
          <w:ilvl w:val="0"/>
          <w:numId w:val="1"/>
        </w:numPr>
        <w:spacing w:after="200" w:line="360" w:lineRule="auto"/>
      </w:pPr>
      <w:r>
        <w:t xml:space="preserve">Compliance with contract requirements, terms and conditions: </w:t>
      </w:r>
    </w:p>
    <w:tbl>
      <w:tblPr>
        <w:tblStyle w:val="a3"/>
        <w:tblW w:w="70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42"/>
        <w:gridCol w:w="1380"/>
        <w:gridCol w:w="1350"/>
        <w:gridCol w:w="2016"/>
        <w:gridCol w:w="982"/>
      </w:tblGrid>
      <w:tr w:rsidR="008C4D7E">
        <w:trPr>
          <w:jc w:val="center"/>
        </w:trPr>
        <w:tc>
          <w:tcPr>
            <w:tcW w:w="1342" w:type="dxa"/>
          </w:tcPr>
          <w:p w:rsidR="008C4D7E" w:rsidRDefault="00845D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Rating </w:t>
            </w:r>
          </w:p>
        </w:tc>
        <w:tc>
          <w:tcPr>
            <w:tcW w:w="1380" w:type="dxa"/>
          </w:tcPr>
          <w:p w:rsidR="008C4D7E" w:rsidRDefault="00845D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Outstanding</w:t>
            </w:r>
          </w:p>
        </w:tc>
        <w:tc>
          <w:tcPr>
            <w:tcW w:w="1350" w:type="dxa"/>
          </w:tcPr>
          <w:p w:rsidR="008C4D7E" w:rsidRDefault="00845D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Acceptable</w:t>
            </w:r>
          </w:p>
        </w:tc>
        <w:tc>
          <w:tcPr>
            <w:tcW w:w="2016" w:type="dxa"/>
          </w:tcPr>
          <w:p w:rsidR="008C4D7E" w:rsidRDefault="00845D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Unsatisfactory</w:t>
            </w:r>
          </w:p>
        </w:tc>
        <w:tc>
          <w:tcPr>
            <w:tcW w:w="982" w:type="dxa"/>
          </w:tcPr>
          <w:p w:rsidR="008C4D7E" w:rsidRDefault="00845D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8C4D7E">
        <w:trPr>
          <w:jc w:val="center"/>
        </w:trPr>
        <w:tc>
          <w:tcPr>
            <w:tcW w:w="1342" w:type="dxa"/>
          </w:tcPr>
          <w:p w:rsidR="008C4D7E" w:rsidRDefault="00845D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Check (X)</w:t>
            </w:r>
          </w:p>
        </w:tc>
        <w:tc>
          <w:tcPr>
            <w:tcW w:w="1380" w:type="dxa"/>
          </w:tcPr>
          <w:p w:rsidR="008C4D7E" w:rsidRDefault="008C4D7E">
            <w:pPr>
              <w:rPr>
                <w:sz w:val="22"/>
                <w:szCs w:val="22"/>
              </w:rPr>
            </w:pPr>
          </w:p>
        </w:tc>
        <w:tc>
          <w:tcPr>
            <w:tcW w:w="1350" w:type="dxa"/>
          </w:tcPr>
          <w:p w:rsidR="008C4D7E" w:rsidRDefault="008C4D7E">
            <w:pPr>
              <w:rPr>
                <w:sz w:val="22"/>
                <w:szCs w:val="22"/>
              </w:rPr>
            </w:pPr>
          </w:p>
        </w:tc>
        <w:tc>
          <w:tcPr>
            <w:tcW w:w="2016" w:type="dxa"/>
          </w:tcPr>
          <w:p w:rsidR="008C4D7E" w:rsidRDefault="008C4D7E">
            <w:pPr>
              <w:rPr>
                <w:sz w:val="22"/>
                <w:szCs w:val="22"/>
              </w:rPr>
            </w:pPr>
          </w:p>
        </w:tc>
        <w:tc>
          <w:tcPr>
            <w:tcW w:w="982" w:type="dxa"/>
          </w:tcPr>
          <w:p w:rsidR="008C4D7E" w:rsidRDefault="008C4D7E">
            <w:pPr>
              <w:rPr>
                <w:sz w:val="22"/>
                <w:szCs w:val="22"/>
              </w:rPr>
            </w:pPr>
          </w:p>
        </w:tc>
      </w:tr>
    </w:tbl>
    <w:p w:rsidR="008C4D7E" w:rsidRDefault="00845D43">
      <w:pPr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>COMMENTS:</w:t>
      </w:r>
    </w:p>
    <w:p w:rsidR="008C4D7E" w:rsidRDefault="00845D43">
      <w:pPr>
        <w:spacing w:line="360" w:lineRule="auto"/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>___________________________________________________________________________________________________________________________________________________________________________________</w:t>
      </w:r>
    </w:p>
    <w:p w:rsidR="008C4D7E" w:rsidRDefault="008C4D7E">
      <w:pPr>
        <w:spacing w:line="360" w:lineRule="auto"/>
        <w:ind w:left="360"/>
        <w:rPr>
          <w:b/>
          <w:sz w:val="20"/>
          <w:szCs w:val="20"/>
        </w:rPr>
      </w:pPr>
    </w:p>
    <w:p w:rsidR="008C4D7E" w:rsidRDefault="00845D43">
      <w:pPr>
        <w:widowControl w:val="0"/>
        <w:numPr>
          <w:ilvl w:val="0"/>
          <w:numId w:val="1"/>
        </w:numPr>
        <w:spacing w:after="200" w:line="360" w:lineRule="auto"/>
      </w:pPr>
      <w:r>
        <w:t>Accuracy of reports</w:t>
      </w:r>
      <w:r>
        <w:t xml:space="preserve">: </w:t>
      </w:r>
    </w:p>
    <w:tbl>
      <w:tblPr>
        <w:tblStyle w:val="a4"/>
        <w:tblW w:w="70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42"/>
        <w:gridCol w:w="1410"/>
        <w:gridCol w:w="1320"/>
        <w:gridCol w:w="2016"/>
        <w:gridCol w:w="982"/>
      </w:tblGrid>
      <w:tr w:rsidR="008C4D7E">
        <w:trPr>
          <w:jc w:val="center"/>
        </w:trPr>
        <w:tc>
          <w:tcPr>
            <w:tcW w:w="1342" w:type="dxa"/>
          </w:tcPr>
          <w:p w:rsidR="008C4D7E" w:rsidRDefault="00845D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Rating </w:t>
            </w:r>
          </w:p>
        </w:tc>
        <w:tc>
          <w:tcPr>
            <w:tcW w:w="1410" w:type="dxa"/>
          </w:tcPr>
          <w:p w:rsidR="008C4D7E" w:rsidRDefault="00845D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Outstanding</w:t>
            </w:r>
          </w:p>
        </w:tc>
        <w:tc>
          <w:tcPr>
            <w:tcW w:w="1320" w:type="dxa"/>
          </w:tcPr>
          <w:p w:rsidR="008C4D7E" w:rsidRDefault="00845D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Acceptable</w:t>
            </w:r>
          </w:p>
        </w:tc>
        <w:tc>
          <w:tcPr>
            <w:tcW w:w="2016" w:type="dxa"/>
          </w:tcPr>
          <w:p w:rsidR="008C4D7E" w:rsidRDefault="00845D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Unsatisfactory</w:t>
            </w:r>
          </w:p>
        </w:tc>
        <w:tc>
          <w:tcPr>
            <w:tcW w:w="982" w:type="dxa"/>
          </w:tcPr>
          <w:p w:rsidR="008C4D7E" w:rsidRDefault="00845D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8C4D7E">
        <w:trPr>
          <w:jc w:val="center"/>
        </w:trPr>
        <w:tc>
          <w:tcPr>
            <w:tcW w:w="1342" w:type="dxa"/>
          </w:tcPr>
          <w:p w:rsidR="008C4D7E" w:rsidRDefault="00845D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Check (X)</w:t>
            </w:r>
          </w:p>
        </w:tc>
        <w:tc>
          <w:tcPr>
            <w:tcW w:w="1410" w:type="dxa"/>
          </w:tcPr>
          <w:p w:rsidR="008C4D7E" w:rsidRDefault="008C4D7E">
            <w:pPr>
              <w:rPr>
                <w:sz w:val="22"/>
                <w:szCs w:val="22"/>
              </w:rPr>
            </w:pPr>
          </w:p>
        </w:tc>
        <w:tc>
          <w:tcPr>
            <w:tcW w:w="1320" w:type="dxa"/>
          </w:tcPr>
          <w:p w:rsidR="008C4D7E" w:rsidRDefault="008C4D7E">
            <w:pPr>
              <w:rPr>
                <w:sz w:val="22"/>
                <w:szCs w:val="22"/>
              </w:rPr>
            </w:pPr>
          </w:p>
        </w:tc>
        <w:tc>
          <w:tcPr>
            <w:tcW w:w="2016" w:type="dxa"/>
          </w:tcPr>
          <w:p w:rsidR="008C4D7E" w:rsidRDefault="008C4D7E">
            <w:pPr>
              <w:rPr>
                <w:sz w:val="22"/>
                <w:szCs w:val="22"/>
              </w:rPr>
            </w:pPr>
          </w:p>
        </w:tc>
        <w:tc>
          <w:tcPr>
            <w:tcW w:w="982" w:type="dxa"/>
          </w:tcPr>
          <w:p w:rsidR="008C4D7E" w:rsidRDefault="008C4D7E">
            <w:pPr>
              <w:rPr>
                <w:sz w:val="22"/>
                <w:szCs w:val="22"/>
              </w:rPr>
            </w:pPr>
          </w:p>
        </w:tc>
      </w:tr>
    </w:tbl>
    <w:p w:rsidR="008C4D7E" w:rsidRDefault="00845D43">
      <w:pPr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>COMMENTS:</w:t>
      </w:r>
    </w:p>
    <w:p w:rsidR="008C4D7E" w:rsidRDefault="00845D43">
      <w:pPr>
        <w:spacing w:line="360" w:lineRule="auto"/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>___________________________________________________________________________________________________________________________________________________________________________________</w:t>
      </w:r>
    </w:p>
    <w:p w:rsidR="008C4D7E" w:rsidRDefault="008C4D7E">
      <w:pPr>
        <w:spacing w:line="360" w:lineRule="auto"/>
        <w:ind w:left="360"/>
        <w:rPr>
          <w:sz w:val="20"/>
          <w:szCs w:val="20"/>
        </w:rPr>
      </w:pPr>
    </w:p>
    <w:p w:rsidR="008C4D7E" w:rsidRDefault="00845D43">
      <w:pPr>
        <w:widowControl w:val="0"/>
        <w:numPr>
          <w:ilvl w:val="0"/>
          <w:numId w:val="1"/>
        </w:numPr>
        <w:spacing w:after="200" w:line="360" w:lineRule="auto"/>
      </w:pPr>
      <w:r>
        <w:t>Level of knowledge, experience, and effectiveness of personnel in performin</w:t>
      </w:r>
      <w:r>
        <w:t xml:space="preserve">g required services: </w:t>
      </w:r>
    </w:p>
    <w:tbl>
      <w:tblPr>
        <w:tblStyle w:val="a5"/>
        <w:tblW w:w="70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42"/>
        <w:gridCol w:w="1320"/>
        <w:gridCol w:w="1410"/>
        <w:gridCol w:w="2016"/>
        <w:gridCol w:w="982"/>
      </w:tblGrid>
      <w:tr w:rsidR="008C4D7E">
        <w:trPr>
          <w:jc w:val="center"/>
        </w:trPr>
        <w:tc>
          <w:tcPr>
            <w:tcW w:w="1342" w:type="dxa"/>
          </w:tcPr>
          <w:p w:rsidR="008C4D7E" w:rsidRDefault="00845D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Rating </w:t>
            </w:r>
          </w:p>
        </w:tc>
        <w:tc>
          <w:tcPr>
            <w:tcW w:w="1320" w:type="dxa"/>
          </w:tcPr>
          <w:p w:rsidR="008C4D7E" w:rsidRDefault="00845D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Outstanding</w:t>
            </w:r>
          </w:p>
        </w:tc>
        <w:tc>
          <w:tcPr>
            <w:tcW w:w="1410" w:type="dxa"/>
          </w:tcPr>
          <w:p w:rsidR="008C4D7E" w:rsidRDefault="00845D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Acceptable</w:t>
            </w:r>
          </w:p>
        </w:tc>
        <w:tc>
          <w:tcPr>
            <w:tcW w:w="2016" w:type="dxa"/>
          </w:tcPr>
          <w:p w:rsidR="008C4D7E" w:rsidRDefault="00845D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Unsatisfactory</w:t>
            </w:r>
          </w:p>
        </w:tc>
        <w:tc>
          <w:tcPr>
            <w:tcW w:w="982" w:type="dxa"/>
          </w:tcPr>
          <w:p w:rsidR="008C4D7E" w:rsidRDefault="00845D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8C4D7E">
        <w:trPr>
          <w:jc w:val="center"/>
        </w:trPr>
        <w:tc>
          <w:tcPr>
            <w:tcW w:w="1342" w:type="dxa"/>
          </w:tcPr>
          <w:p w:rsidR="008C4D7E" w:rsidRDefault="00845D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Check (X)</w:t>
            </w:r>
          </w:p>
        </w:tc>
        <w:tc>
          <w:tcPr>
            <w:tcW w:w="1320" w:type="dxa"/>
          </w:tcPr>
          <w:p w:rsidR="008C4D7E" w:rsidRDefault="008C4D7E">
            <w:pPr>
              <w:rPr>
                <w:sz w:val="22"/>
                <w:szCs w:val="22"/>
              </w:rPr>
            </w:pPr>
          </w:p>
        </w:tc>
        <w:tc>
          <w:tcPr>
            <w:tcW w:w="1410" w:type="dxa"/>
          </w:tcPr>
          <w:p w:rsidR="008C4D7E" w:rsidRDefault="008C4D7E">
            <w:pPr>
              <w:rPr>
                <w:sz w:val="22"/>
                <w:szCs w:val="22"/>
              </w:rPr>
            </w:pPr>
          </w:p>
        </w:tc>
        <w:tc>
          <w:tcPr>
            <w:tcW w:w="2016" w:type="dxa"/>
          </w:tcPr>
          <w:p w:rsidR="008C4D7E" w:rsidRDefault="008C4D7E">
            <w:pPr>
              <w:rPr>
                <w:sz w:val="22"/>
                <w:szCs w:val="22"/>
              </w:rPr>
            </w:pPr>
          </w:p>
        </w:tc>
        <w:tc>
          <w:tcPr>
            <w:tcW w:w="982" w:type="dxa"/>
          </w:tcPr>
          <w:p w:rsidR="008C4D7E" w:rsidRDefault="008C4D7E">
            <w:pPr>
              <w:rPr>
                <w:sz w:val="22"/>
                <w:szCs w:val="22"/>
              </w:rPr>
            </w:pPr>
          </w:p>
        </w:tc>
      </w:tr>
    </w:tbl>
    <w:p w:rsidR="008C4D7E" w:rsidRDefault="00845D43">
      <w:pPr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>COMMENTS:</w:t>
      </w:r>
    </w:p>
    <w:p w:rsidR="008C4D7E" w:rsidRDefault="00845D43">
      <w:pPr>
        <w:spacing w:line="360" w:lineRule="auto"/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>___________________________________________________________________________________________________________________________________________________________________________________</w:t>
      </w:r>
    </w:p>
    <w:p w:rsidR="008C4D7E" w:rsidRDefault="008C4D7E">
      <w:pPr>
        <w:spacing w:line="360" w:lineRule="auto"/>
        <w:ind w:left="360"/>
        <w:rPr>
          <w:sz w:val="20"/>
          <w:szCs w:val="20"/>
        </w:rPr>
      </w:pPr>
    </w:p>
    <w:p w:rsidR="008C4D7E" w:rsidRDefault="00845D43">
      <w:pPr>
        <w:widowControl w:val="0"/>
        <w:numPr>
          <w:ilvl w:val="0"/>
          <w:numId w:val="1"/>
        </w:numPr>
        <w:spacing w:after="200" w:line="360" w:lineRule="auto"/>
      </w:pPr>
      <w:r>
        <w:t xml:space="preserve">Overall quality of solution and services provided: </w:t>
      </w:r>
    </w:p>
    <w:tbl>
      <w:tblPr>
        <w:tblStyle w:val="a6"/>
        <w:tblW w:w="70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42"/>
        <w:gridCol w:w="1350"/>
        <w:gridCol w:w="1380"/>
        <w:gridCol w:w="2016"/>
        <w:gridCol w:w="982"/>
      </w:tblGrid>
      <w:tr w:rsidR="008C4D7E">
        <w:trPr>
          <w:jc w:val="center"/>
        </w:trPr>
        <w:tc>
          <w:tcPr>
            <w:tcW w:w="1342" w:type="dxa"/>
          </w:tcPr>
          <w:p w:rsidR="008C4D7E" w:rsidRDefault="00845D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Rating </w:t>
            </w:r>
          </w:p>
        </w:tc>
        <w:tc>
          <w:tcPr>
            <w:tcW w:w="1350" w:type="dxa"/>
          </w:tcPr>
          <w:p w:rsidR="008C4D7E" w:rsidRDefault="00845D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Outstanding</w:t>
            </w:r>
          </w:p>
        </w:tc>
        <w:tc>
          <w:tcPr>
            <w:tcW w:w="1380" w:type="dxa"/>
          </w:tcPr>
          <w:p w:rsidR="008C4D7E" w:rsidRDefault="00845D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Acceptable</w:t>
            </w:r>
          </w:p>
        </w:tc>
        <w:tc>
          <w:tcPr>
            <w:tcW w:w="2016" w:type="dxa"/>
          </w:tcPr>
          <w:p w:rsidR="008C4D7E" w:rsidRDefault="00845D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Unsatisfactory</w:t>
            </w:r>
          </w:p>
        </w:tc>
        <w:tc>
          <w:tcPr>
            <w:tcW w:w="982" w:type="dxa"/>
          </w:tcPr>
          <w:p w:rsidR="008C4D7E" w:rsidRDefault="00845D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8C4D7E">
        <w:trPr>
          <w:jc w:val="center"/>
        </w:trPr>
        <w:tc>
          <w:tcPr>
            <w:tcW w:w="1342" w:type="dxa"/>
          </w:tcPr>
          <w:p w:rsidR="008C4D7E" w:rsidRDefault="00845D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Check (X)</w:t>
            </w:r>
          </w:p>
        </w:tc>
        <w:tc>
          <w:tcPr>
            <w:tcW w:w="1350" w:type="dxa"/>
          </w:tcPr>
          <w:p w:rsidR="008C4D7E" w:rsidRDefault="008C4D7E">
            <w:pPr>
              <w:rPr>
                <w:sz w:val="22"/>
                <w:szCs w:val="22"/>
              </w:rPr>
            </w:pPr>
          </w:p>
        </w:tc>
        <w:tc>
          <w:tcPr>
            <w:tcW w:w="1380" w:type="dxa"/>
          </w:tcPr>
          <w:p w:rsidR="008C4D7E" w:rsidRDefault="008C4D7E">
            <w:pPr>
              <w:rPr>
                <w:sz w:val="22"/>
                <w:szCs w:val="22"/>
              </w:rPr>
            </w:pPr>
          </w:p>
        </w:tc>
        <w:tc>
          <w:tcPr>
            <w:tcW w:w="2016" w:type="dxa"/>
          </w:tcPr>
          <w:p w:rsidR="008C4D7E" w:rsidRDefault="008C4D7E">
            <w:pPr>
              <w:rPr>
                <w:sz w:val="22"/>
                <w:szCs w:val="22"/>
              </w:rPr>
            </w:pPr>
          </w:p>
        </w:tc>
        <w:tc>
          <w:tcPr>
            <w:tcW w:w="982" w:type="dxa"/>
          </w:tcPr>
          <w:p w:rsidR="008C4D7E" w:rsidRDefault="008C4D7E">
            <w:pPr>
              <w:rPr>
                <w:sz w:val="22"/>
                <w:szCs w:val="22"/>
              </w:rPr>
            </w:pPr>
          </w:p>
        </w:tc>
      </w:tr>
    </w:tbl>
    <w:p w:rsidR="008C4D7E" w:rsidRDefault="00845D43">
      <w:pPr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>COMMENTS:</w:t>
      </w:r>
    </w:p>
    <w:p w:rsidR="008C4D7E" w:rsidRDefault="00845D43">
      <w:pPr>
        <w:spacing w:line="360" w:lineRule="auto"/>
        <w:ind w:left="360"/>
      </w:pPr>
      <w:r>
        <w:rPr>
          <w:b/>
          <w:sz w:val="20"/>
          <w:szCs w:val="20"/>
        </w:rPr>
        <w:t>___________________________________________________________________________________________________________________________________________________________________________________</w:t>
      </w:r>
    </w:p>
    <w:p w:rsidR="008C4D7E" w:rsidRDefault="008C4D7E">
      <w:pPr>
        <w:widowControl w:val="0"/>
        <w:tabs>
          <w:tab w:val="left" w:pos="-1123"/>
          <w:tab w:val="left" w:pos="-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</w:pPr>
    </w:p>
    <w:p w:rsidR="008C4D7E" w:rsidRDefault="008C4D7E"/>
    <w:p w:rsidR="008C4D7E" w:rsidRDefault="008C4D7E"/>
    <w:p w:rsidR="008C4D7E" w:rsidRDefault="00845D43">
      <w:pPr>
        <w:widowControl w:val="0"/>
        <w:spacing w:after="120"/>
        <w:rPr>
          <w:b/>
          <w:u w:val="single"/>
        </w:rPr>
      </w:pPr>
      <w:r>
        <w:rPr>
          <w:b/>
          <w:u w:val="single"/>
        </w:rPr>
        <w:t>TIMELINESS OF PERFORMANCE</w:t>
      </w:r>
      <w:r>
        <w:rPr>
          <w:b/>
        </w:rPr>
        <w:t>:</w:t>
      </w:r>
    </w:p>
    <w:p w:rsidR="008C4D7E" w:rsidRDefault="008C4D7E">
      <w:pPr>
        <w:widowControl w:val="0"/>
        <w:spacing w:after="120"/>
        <w:rPr>
          <w:u w:val="single"/>
        </w:rPr>
      </w:pPr>
    </w:p>
    <w:p w:rsidR="008C4D7E" w:rsidRDefault="00845D43">
      <w:pPr>
        <w:widowControl w:val="0"/>
        <w:numPr>
          <w:ilvl w:val="0"/>
          <w:numId w:val="4"/>
        </w:numPr>
        <w:spacing w:after="200" w:line="360" w:lineRule="auto"/>
        <w:ind w:hanging="720"/>
      </w:pPr>
      <w:r>
        <w:t xml:space="preserve">Reliability: </w:t>
      </w:r>
    </w:p>
    <w:tbl>
      <w:tblPr>
        <w:tblStyle w:val="a7"/>
        <w:tblW w:w="70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42"/>
        <w:gridCol w:w="1350"/>
        <w:gridCol w:w="1380"/>
        <w:gridCol w:w="2016"/>
        <w:gridCol w:w="982"/>
      </w:tblGrid>
      <w:tr w:rsidR="008C4D7E">
        <w:trPr>
          <w:jc w:val="center"/>
        </w:trPr>
        <w:tc>
          <w:tcPr>
            <w:tcW w:w="1342" w:type="dxa"/>
          </w:tcPr>
          <w:p w:rsidR="008C4D7E" w:rsidRDefault="00845D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Rating </w:t>
            </w:r>
          </w:p>
        </w:tc>
        <w:tc>
          <w:tcPr>
            <w:tcW w:w="1350" w:type="dxa"/>
          </w:tcPr>
          <w:p w:rsidR="008C4D7E" w:rsidRDefault="00845D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Outstanding</w:t>
            </w:r>
          </w:p>
        </w:tc>
        <w:tc>
          <w:tcPr>
            <w:tcW w:w="1380" w:type="dxa"/>
          </w:tcPr>
          <w:p w:rsidR="008C4D7E" w:rsidRDefault="00845D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Acceptable</w:t>
            </w:r>
          </w:p>
        </w:tc>
        <w:tc>
          <w:tcPr>
            <w:tcW w:w="2016" w:type="dxa"/>
          </w:tcPr>
          <w:p w:rsidR="008C4D7E" w:rsidRDefault="00845D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Unsatisfactory</w:t>
            </w:r>
          </w:p>
        </w:tc>
        <w:tc>
          <w:tcPr>
            <w:tcW w:w="982" w:type="dxa"/>
          </w:tcPr>
          <w:p w:rsidR="008C4D7E" w:rsidRDefault="00845D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8C4D7E">
        <w:trPr>
          <w:jc w:val="center"/>
        </w:trPr>
        <w:tc>
          <w:tcPr>
            <w:tcW w:w="1342" w:type="dxa"/>
          </w:tcPr>
          <w:p w:rsidR="008C4D7E" w:rsidRDefault="00845D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Check (X)</w:t>
            </w:r>
          </w:p>
        </w:tc>
        <w:tc>
          <w:tcPr>
            <w:tcW w:w="1350" w:type="dxa"/>
          </w:tcPr>
          <w:p w:rsidR="008C4D7E" w:rsidRDefault="008C4D7E">
            <w:pPr>
              <w:rPr>
                <w:sz w:val="22"/>
                <w:szCs w:val="22"/>
              </w:rPr>
            </w:pPr>
          </w:p>
        </w:tc>
        <w:tc>
          <w:tcPr>
            <w:tcW w:w="1380" w:type="dxa"/>
          </w:tcPr>
          <w:p w:rsidR="008C4D7E" w:rsidRDefault="008C4D7E">
            <w:pPr>
              <w:rPr>
                <w:sz w:val="22"/>
                <w:szCs w:val="22"/>
              </w:rPr>
            </w:pPr>
          </w:p>
        </w:tc>
        <w:tc>
          <w:tcPr>
            <w:tcW w:w="2016" w:type="dxa"/>
          </w:tcPr>
          <w:p w:rsidR="008C4D7E" w:rsidRDefault="008C4D7E">
            <w:pPr>
              <w:rPr>
                <w:sz w:val="22"/>
                <w:szCs w:val="22"/>
              </w:rPr>
            </w:pPr>
          </w:p>
        </w:tc>
        <w:tc>
          <w:tcPr>
            <w:tcW w:w="982" w:type="dxa"/>
          </w:tcPr>
          <w:p w:rsidR="008C4D7E" w:rsidRDefault="008C4D7E">
            <w:pPr>
              <w:rPr>
                <w:sz w:val="22"/>
                <w:szCs w:val="22"/>
              </w:rPr>
            </w:pPr>
          </w:p>
        </w:tc>
      </w:tr>
    </w:tbl>
    <w:p w:rsidR="008C4D7E" w:rsidRDefault="00845D43">
      <w:pPr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>COMMENTS:</w:t>
      </w:r>
    </w:p>
    <w:p w:rsidR="008C4D7E" w:rsidRDefault="00845D43">
      <w:pPr>
        <w:spacing w:line="360" w:lineRule="auto"/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___________________________________________________________________________________________________________________________________________________________________________________</w:t>
      </w:r>
    </w:p>
    <w:p w:rsidR="008C4D7E" w:rsidRDefault="008C4D7E">
      <w:pPr>
        <w:spacing w:line="360" w:lineRule="auto"/>
        <w:ind w:left="360"/>
        <w:rPr>
          <w:sz w:val="20"/>
          <w:szCs w:val="20"/>
        </w:rPr>
      </w:pPr>
    </w:p>
    <w:p w:rsidR="008C4D7E" w:rsidRDefault="00845D43">
      <w:pPr>
        <w:widowControl w:val="0"/>
        <w:numPr>
          <w:ilvl w:val="0"/>
          <w:numId w:val="4"/>
        </w:numPr>
        <w:spacing w:after="200" w:line="360" w:lineRule="auto"/>
        <w:ind w:hanging="720"/>
      </w:pPr>
      <w:r>
        <w:t xml:space="preserve">Responsiveness to technical direction: </w:t>
      </w:r>
    </w:p>
    <w:tbl>
      <w:tblPr>
        <w:tblStyle w:val="a8"/>
        <w:tblW w:w="70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42"/>
        <w:gridCol w:w="1350"/>
        <w:gridCol w:w="1380"/>
        <w:gridCol w:w="2016"/>
        <w:gridCol w:w="982"/>
      </w:tblGrid>
      <w:tr w:rsidR="008C4D7E">
        <w:trPr>
          <w:jc w:val="center"/>
        </w:trPr>
        <w:tc>
          <w:tcPr>
            <w:tcW w:w="1342" w:type="dxa"/>
          </w:tcPr>
          <w:p w:rsidR="008C4D7E" w:rsidRDefault="00845D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Rating </w:t>
            </w:r>
          </w:p>
        </w:tc>
        <w:tc>
          <w:tcPr>
            <w:tcW w:w="1350" w:type="dxa"/>
          </w:tcPr>
          <w:p w:rsidR="008C4D7E" w:rsidRDefault="00845D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Outstanding</w:t>
            </w:r>
          </w:p>
        </w:tc>
        <w:tc>
          <w:tcPr>
            <w:tcW w:w="1380" w:type="dxa"/>
          </w:tcPr>
          <w:p w:rsidR="008C4D7E" w:rsidRDefault="00845D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Acceptable</w:t>
            </w:r>
          </w:p>
        </w:tc>
        <w:tc>
          <w:tcPr>
            <w:tcW w:w="2016" w:type="dxa"/>
          </w:tcPr>
          <w:p w:rsidR="008C4D7E" w:rsidRDefault="00845D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Unsa</w:t>
            </w:r>
            <w:r>
              <w:rPr>
                <w:sz w:val="22"/>
                <w:szCs w:val="22"/>
              </w:rPr>
              <w:t>tisfactory</w:t>
            </w:r>
          </w:p>
        </w:tc>
        <w:tc>
          <w:tcPr>
            <w:tcW w:w="982" w:type="dxa"/>
          </w:tcPr>
          <w:p w:rsidR="008C4D7E" w:rsidRDefault="00845D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8C4D7E">
        <w:trPr>
          <w:jc w:val="center"/>
        </w:trPr>
        <w:tc>
          <w:tcPr>
            <w:tcW w:w="1342" w:type="dxa"/>
          </w:tcPr>
          <w:p w:rsidR="008C4D7E" w:rsidRDefault="00845D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Check (X)</w:t>
            </w:r>
          </w:p>
        </w:tc>
        <w:tc>
          <w:tcPr>
            <w:tcW w:w="1350" w:type="dxa"/>
          </w:tcPr>
          <w:p w:rsidR="008C4D7E" w:rsidRDefault="008C4D7E">
            <w:pPr>
              <w:rPr>
                <w:sz w:val="22"/>
                <w:szCs w:val="22"/>
              </w:rPr>
            </w:pPr>
          </w:p>
        </w:tc>
        <w:tc>
          <w:tcPr>
            <w:tcW w:w="1380" w:type="dxa"/>
          </w:tcPr>
          <w:p w:rsidR="008C4D7E" w:rsidRDefault="008C4D7E">
            <w:pPr>
              <w:rPr>
                <w:sz w:val="22"/>
                <w:szCs w:val="22"/>
              </w:rPr>
            </w:pPr>
          </w:p>
        </w:tc>
        <w:tc>
          <w:tcPr>
            <w:tcW w:w="2016" w:type="dxa"/>
          </w:tcPr>
          <w:p w:rsidR="008C4D7E" w:rsidRDefault="008C4D7E">
            <w:pPr>
              <w:rPr>
                <w:sz w:val="22"/>
                <w:szCs w:val="22"/>
              </w:rPr>
            </w:pPr>
          </w:p>
        </w:tc>
        <w:tc>
          <w:tcPr>
            <w:tcW w:w="982" w:type="dxa"/>
          </w:tcPr>
          <w:p w:rsidR="008C4D7E" w:rsidRDefault="008C4D7E">
            <w:pPr>
              <w:rPr>
                <w:sz w:val="22"/>
                <w:szCs w:val="22"/>
              </w:rPr>
            </w:pPr>
          </w:p>
        </w:tc>
      </w:tr>
    </w:tbl>
    <w:p w:rsidR="008C4D7E" w:rsidRDefault="00845D43">
      <w:pPr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>COMMENTS:</w:t>
      </w:r>
    </w:p>
    <w:p w:rsidR="008C4D7E" w:rsidRDefault="00845D43">
      <w:pPr>
        <w:spacing w:line="360" w:lineRule="auto"/>
        <w:ind w:left="360"/>
        <w:rPr>
          <w:sz w:val="20"/>
          <w:szCs w:val="20"/>
        </w:rPr>
      </w:pPr>
      <w:r>
        <w:rPr>
          <w:b/>
          <w:sz w:val="20"/>
          <w:szCs w:val="20"/>
        </w:rPr>
        <w:t>___________________________________________________________________________________________________________________________________________________________________________________</w:t>
      </w:r>
    </w:p>
    <w:p w:rsidR="008C4D7E" w:rsidRDefault="008C4D7E">
      <w:pPr>
        <w:spacing w:after="200" w:line="276" w:lineRule="auto"/>
      </w:pPr>
    </w:p>
    <w:p w:rsidR="008C4D7E" w:rsidRDefault="00845D43">
      <w:pPr>
        <w:widowControl w:val="0"/>
        <w:numPr>
          <w:ilvl w:val="0"/>
          <w:numId w:val="4"/>
        </w:numPr>
        <w:spacing w:after="200" w:line="360" w:lineRule="auto"/>
        <w:ind w:hanging="720"/>
      </w:pPr>
      <w:r>
        <w:t>Meets contract delivery schedules and/or task deadlines:</w:t>
      </w:r>
    </w:p>
    <w:tbl>
      <w:tblPr>
        <w:tblStyle w:val="a9"/>
        <w:tblW w:w="70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42"/>
        <w:gridCol w:w="1410"/>
        <w:gridCol w:w="1320"/>
        <w:gridCol w:w="2016"/>
        <w:gridCol w:w="982"/>
      </w:tblGrid>
      <w:tr w:rsidR="008C4D7E">
        <w:trPr>
          <w:jc w:val="center"/>
        </w:trPr>
        <w:tc>
          <w:tcPr>
            <w:tcW w:w="1342" w:type="dxa"/>
          </w:tcPr>
          <w:p w:rsidR="008C4D7E" w:rsidRDefault="00845D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Rating </w:t>
            </w:r>
          </w:p>
        </w:tc>
        <w:tc>
          <w:tcPr>
            <w:tcW w:w="1410" w:type="dxa"/>
          </w:tcPr>
          <w:p w:rsidR="008C4D7E" w:rsidRDefault="00845D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Outstanding</w:t>
            </w:r>
          </w:p>
        </w:tc>
        <w:tc>
          <w:tcPr>
            <w:tcW w:w="1320" w:type="dxa"/>
          </w:tcPr>
          <w:p w:rsidR="008C4D7E" w:rsidRDefault="00845D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Acceptable</w:t>
            </w:r>
          </w:p>
        </w:tc>
        <w:tc>
          <w:tcPr>
            <w:tcW w:w="2016" w:type="dxa"/>
          </w:tcPr>
          <w:p w:rsidR="008C4D7E" w:rsidRDefault="00845D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Unsatisfactory</w:t>
            </w:r>
          </w:p>
        </w:tc>
        <w:tc>
          <w:tcPr>
            <w:tcW w:w="982" w:type="dxa"/>
          </w:tcPr>
          <w:p w:rsidR="008C4D7E" w:rsidRDefault="00845D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8C4D7E">
        <w:trPr>
          <w:jc w:val="center"/>
        </w:trPr>
        <w:tc>
          <w:tcPr>
            <w:tcW w:w="1342" w:type="dxa"/>
          </w:tcPr>
          <w:p w:rsidR="008C4D7E" w:rsidRDefault="00845D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Check (X)</w:t>
            </w:r>
          </w:p>
        </w:tc>
        <w:tc>
          <w:tcPr>
            <w:tcW w:w="1410" w:type="dxa"/>
          </w:tcPr>
          <w:p w:rsidR="008C4D7E" w:rsidRDefault="008C4D7E">
            <w:pPr>
              <w:rPr>
                <w:sz w:val="22"/>
                <w:szCs w:val="22"/>
              </w:rPr>
            </w:pPr>
          </w:p>
        </w:tc>
        <w:tc>
          <w:tcPr>
            <w:tcW w:w="1320" w:type="dxa"/>
          </w:tcPr>
          <w:p w:rsidR="008C4D7E" w:rsidRDefault="008C4D7E">
            <w:pPr>
              <w:rPr>
                <w:sz w:val="22"/>
                <w:szCs w:val="22"/>
              </w:rPr>
            </w:pPr>
          </w:p>
        </w:tc>
        <w:tc>
          <w:tcPr>
            <w:tcW w:w="2016" w:type="dxa"/>
          </w:tcPr>
          <w:p w:rsidR="008C4D7E" w:rsidRDefault="008C4D7E">
            <w:pPr>
              <w:rPr>
                <w:sz w:val="22"/>
                <w:szCs w:val="22"/>
              </w:rPr>
            </w:pPr>
          </w:p>
        </w:tc>
        <w:tc>
          <w:tcPr>
            <w:tcW w:w="982" w:type="dxa"/>
          </w:tcPr>
          <w:p w:rsidR="008C4D7E" w:rsidRDefault="008C4D7E">
            <w:pPr>
              <w:rPr>
                <w:sz w:val="22"/>
                <w:szCs w:val="22"/>
              </w:rPr>
            </w:pPr>
          </w:p>
        </w:tc>
      </w:tr>
    </w:tbl>
    <w:p w:rsidR="008C4D7E" w:rsidRDefault="00845D43">
      <w:pPr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>COMMENTS:</w:t>
      </w:r>
    </w:p>
    <w:p w:rsidR="008C4D7E" w:rsidRDefault="00845D43">
      <w:pPr>
        <w:spacing w:line="360" w:lineRule="auto"/>
        <w:ind w:left="360"/>
        <w:rPr>
          <w:b/>
          <w:u w:val="single"/>
        </w:rPr>
      </w:pPr>
      <w:r>
        <w:rPr>
          <w:b/>
          <w:sz w:val="20"/>
          <w:szCs w:val="20"/>
        </w:rPr>
        <w:t>___________________________________________________________________________________________________________________________________________________________________________________</w:t>
      </w:r>
    </w:p>
    <w:p w:rsidR="008C4D7E" w:rsidRDefault="008C4D7E">
      <w:pPr>
        <w:widowControl w:val="0"/>
        <w:spacing w:after="217"/>
        <w:rPr>
          <w:b/>
          <w:u w:val="single"/>
        </w:rPr>
      </w:pPr>
    </w:p>
    <w:p w:rsidR="008C4D7E" w:rsidRDefault="00845D43">
      <w:pPr>
        <w:widowControl w:val="0"/>
        <w:spacing w:after="217"/>
        <w:rPr>
          <w:u w:val="single"/>
        </w:rPr>
      </w:pPr>
      <w:r>
        <w:rPr>
          <w:b/>
          <w:u w:val="single"/>
        </w:rPr>
        <w:t>BUSINESS RELATIONS</w:t>
      </w:r>
      <w:r>
        <w:rPr>
          <w:b/>
        </w:rPr>
        <w:t>:</w:t>
      </w:r>
      <w:r>
        <w:rPr>
          <w:b/>
          <w:u w:val="single"/>
        </w:rPr>
        <w:t xml:space="preserve"> </w:t>
      </w:r>
    </w:p>
    <w:p w:rsidR="008C4D7E" w:rsidRDefault="00845D43">
      <w:pPr>
        <w:widowControl w:val="0"/>
        <w:numPr>
          <w:ilvl w:val="0"/>
          <w:numId w:val="2"/>
        </w:numPr>
        <w:spacing w:after="200" w:line="360" w:lineRule="auto"/>
        <w:ind w:left="360"/>
      </w:pPr>
      <w:r>
        <w:t xml:space="preserve">Effective management, including subcontracts: </w:t>
      </w:r>
    </w:p>
    <w:tbl>
      <w:tblPr>
        <w:tblStyle w:val="aa"/>
        <w:tblW w:w="70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42"/>
        <w:gridCol w:w="1380"/>
        <w:gridCol w:w="1350"/>
        <w:gridCol w:w="2016"/>
        <w:gridCol w:w="982"/>
      </w:tblGrid>
      <w:tr w:rsidR="008C4D7E">
        <w:trPr>
          <w:jc w:val="center"/>
        </w:trPr>
        <w:tc>
          <w:tcPr>
            <w:tcW w:w="1342" w:type="dxa"/>
          </w:tcPr>
          <w:p w:rsidR="008C4D7E" w:rsidRDefault="00845D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Rating </w:t>
            </w:r>
          </w:p>
        </w:tc>
        <w:tc>
          <w:tcPr>
            <w:tcW w:w="1380" w:type="dxa"/>
          </w:tcPr>
          <w:p w:rsidR="008C4D7E" w:rsidRDefault="00845D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Outstanding</w:t>
            </w:r>
          </w:p>
        </w:tc>
        <w:tc>
          <w:tcPr>
            <w:tcW w:w="1350" w:type="dxa"/>
          </w:tcPr>
          <w:p w:rsidR="008C4D7E" w:rsidRDefault="00845D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Acceptable</w:t>
            </w:r>
          </w:p>
        </w:tc>
        <w:tc>
          <w:tcPr>
            <w:tcW w:w="2016" w:type="dxa"/>
          </w:tcPr>
          <w:p w:rsidR="008C4D7E" w:rsidRDefault="00845D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Unsatisfactory</w:t>
            </w:r>
          </w:p>
        </w:tc>
        <w:tc>
          <w:tcPr>
            <w:tcW w:w="982" w:type="dxa"/>
          </w:tcPr>
          <w:p w:rsidR="008C4D7E" w:rsidRDefault="00845D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8C4D7E">
        <w:trPr>
          <w:jc w:val="center"/>
        </w:trPr>
        <w:tc>
          <w:tcPr>
            <w:tcW w:w="1342" w:type="dxa"/>
          </w:tcPr>
          <w:p w:rsidR="008C4D7E" w:rsidRDefault="00845D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Check (X)</w:t>
            </w:r>
          </w:p>
        </w:tc>
        <w:tc>
          <w:tcPr>
            <w:tcW w:w="1380" w:type="dxa"/>
          </w:tcPr>
          <w:p w:rsidR="008C4D7E" w:rsidRDefault="008C4D7E">
            <w:pPr>
              <w:rPr>
                <w:sz w:val="22"/>
                <w:szCs w:val="22"/>
              </w:rPr>
            </w:pPr>
          </w:p>
        </w:tc>
        <w:tc>
          <w:tcPr>
            <w:tcW w:w="1350" w:type="dxa"/>
          </w:tcPr>
          <w:p w:rsidR="008C4D7E" w:rsidRDefault="008C4D7E">
            <w:pPr>
              <w:rPr>
                <w:sz w:val="22"/>
                <w:szCs w:val="22"/>
              </w:rPr>
            </w:pPr>
          </w:p>
        </w:tc>
        <w:tc>
          <w:tcPr>
            <w:tcW w:w="2016" w:type="dxa"/>
          </w:tcPr>
          <w:p w:rsidR="008C4D7E" w:rsidRDefault="008C4D7E">
            <w:pPr>
              <w:rPr>
                <w:sz w:val="22"/>
                <w:szCs w:val="22"/>
              </w:rPr>
            </w:pPr>
          </w:p>
        </w:tc>
        <w:tc>
          <w:tcPr>
            <w:tcW w:w="982" w:type="dxa"/>
          </w:tcPr>
          <w:p w:rsidR="008C4D7E" w:rsidRDefault="008C4D7E">
            <w:pPr>
              <w:rPr>
                <w:sz w:val="22"/>
                <w:szCs w:val="22"/>
              </w:rPr>
            </w:pPr>
          </w:p>
        </w:tc>
      </w:tr>
    </w:tbl>
    <w:p w:rsidR="008C4D7E" w:rsidRDefault="00845D43">
      <w:pPr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>COMMENTS:</w:t>
      </w:r>
    </w:p>
    <w:p w:rsidR="008C4D7E" w:rsidRDefault="00845D43">
      <w:pPr>
        <w:spacing w:line="360" w:lineRule="auto"/>
        <w:ind w:left="360"/>
        <w:rPr>
          <w:sz w:val="20"/>
          <w:szCs w:val="20"/>
        </w:rPr>
      </w:pPr>
      <w:r>
        <w:rPr>
          <w:b/>
          <w:sz w:val="20"/>
          <w:szCs w:val="20"/>
        </w:rPr>
        <w:t>___________________________________________________________________________________________________________________________________________________________________________________</w:t>
      </w:r>
    </w:p>
    <w:p w:rsidR="008C4D7E" w:rsidRDefault="008C4D7E">
      <w:pPr>
        <w:widowControl w:val="0"/>
        <w:spacing w:after="200" w:line="360" w:lineRule="auto"/>
        <w:ind w:left="360"/>
      </w:pPr>
    </w:p>
    <w:p w:rsidR="008C4D7E" w:rsidRDefault="00845D43">
      <w:pPr>
        <w:widowControl w:val="0"/>
        <w:spacing w:after="200" w:line="360" w:lineRule="auto"/>
      </w:pPr>
      <w:r>
        <w:t xml:space="preserve">2. Responsive to contract requirements: </w:t>
      </w:r>
    </w:p>
    <w:tbl>
      <w:tblPr>
        <w:tblStyle w:val="ab"/>
        <w:tblW w:w="70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42"/>
        <w:gridCol w:w="1350"/>
        <w:gridCol w:w="1380"/>
        <w:gridCol w:w="2016"/>
        <w:gridCol w:w="982"/>
      </w:tblGrid>
      <w:tr w:rsidR="008C4D7E">
        <w:trPr>
          <w:jc w:val="center"/>
        </w:trPr>
        <w:tc>
          <w:tcPr>
            <w:tcW w:w="1342" w:type="dxa"/>
          </w:tcPr>
          <w:p w:rsidR="008C4D7E" w:rsidRDefault="00845D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Rating </w:t>
            </w:r>
          </w:p>
        </w:tc>
        <w:tc>
          <w:tcPr>
            <w:tcW w:w="1350" w:type="dxa"/>
          </w:tcPr>
          <w:p w:rsidR="008C4D7E" w:rsidRDefault="00845D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Outstanding</w:t>
            </w:r>
          </w:p>
        </w:tc>
        <w:tc>
          <w:tcPr>
            <w:tcW w:w="1380" w:type="dxa"/>
          </w:tcPr>
          <w:p w:rsidR="008C4D7E" w:rsidRDefault="00845D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Acceptable</w:t>
            </w:r>
          </w:p>
        </w:tc>
        <w:tc>
          <w:tcPr>
            <w:tcW w:w="2016" w:type="dxa"/>
          </w:tcPr>
          <w:p w:rsidR="008C4D7E" w:rsidRDefault="00845D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Unsatisfactory</w:t>
            </w:r>
          </w:p>
        </w:tc>
        <w:tc>
          <w:tcPr>
            <w:tcW w:w="982" w:type="dxa"/>
          </w:tcPr>
          <w:p w:rsidR="008C4D7E" w:rsidRDefault="00845D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8C4D7E">
        <w:trPr>
          <w:jc w:val="center"/>
        </w:trPr>
        <w:tc>
          <w:tcPr>
            <w:tcW w:w="1342" w:type="dxa"/>
          </w:tcPr>
          <w:p w:rsidR="008C4D7E" w:rsidRDefault="00845D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Check (X)</w:t>
            </w:r>
          </w:p>
        </w:tc>
        <w:tc>
          <w:tcPr>
            <w:tcW w:w="1350" w:type="dxa"/>
          </w:tcPr>
          <w:p w:rsidR="008C4D7E" w:rsidRDefault="008C4D7E">
            <w:pPr>
              <w:rPr>
                <w:sz w:val="22"/>
                <w:szCs w:val="22"/>
              </w:rPr>
            </w:pPr>
          </w:p>
        </w:tc>
        <w:tc>
          <w:tcPr>
            <w:tcW w:w="1380" w:type="dxa"/>
          </w:tcPr>
          <w:p w:rsidR="008C4D7E" w:rsidRDefault="008C4D7E">
            <w:pPr>
              <w:rPr>
                <w:sz w:val="22"/>
                <w:szCs w:val="22"/>
              </w:rPr>
            </w:pPr>
          </w:p>
        </w:tc>
        <w:tc>
          <w:tcPr>
            <w:tcW w:w="2016" w:type="dxa"/>
          </w:tcPr>
          <w:p w:rsidR="008C4D7E" w:rsidRDefault="008C4D7E">
            <w:pPr>
              <w:rPr>
                <w:sz w:val="22"/>
                <w:szCs w:val="22"/>
              </w:rPr>
            </w:pPr>
          </w:p>
        </w:tc>
        <w:tc>
          <w:tcPr>
            <w:tcW w:w="982" w:type="dxa"/>
          </w:tcPr>
          <w:p w:rsidR="008C4D7E" w:rsidRDefault="008C4D7E">
            <w:pPr>
              <w:rPr>
                <w:sz w:val="22"/>
                <w:szCs w:val="22"/>
              </w:rPr>
            </w:pPr>
          </w:p>
        </w:tc>
      </w:tr>
    </w:tbl>
    <w:p w:rsidR="008C4D7E" w:rsidRDefault="00845D43">
      <w:pPr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>COMMENTS:</w:t>
      </w:r>
    </w:p>
    <w:p w:rsidR="008C4D7E" w:rsidRDefault="00845D43">
      <w:pPr>
        <w:spacing w:line="360" w:lineRule="auto"/>
        <w:ind w:left="360"/>
        <w:rPr>
          <w:sz w:val="20"/>
          <w:szCs w:val="20"/>
        </w:rPr>
      </w:pPr>
      <w:r>
        <w:rPr>
          <w:b/>
          <w:sz w:val="20"/>
          <w:szCs w:val="20"/>
        </w:rPr>
        <w:t>___________________________________________________________________________________________________________________________________________________________________________________</w:t>
      </w:r>
    </w:p>
    <w:p w:rsidR="008C4D7E" w:rsidRDefault="008C4D7E">
      <w:pPr>
        <w:spacing w:line="360" w:lineRule="auto"/>
        <w:ind w:left="360"/>
        <w:rPr>
          <w:sz w:val="20"/>
          <w:szCs w:val="20"/>
        </w:rPr>
      </w:pPr>
    </w:p>
    <w:p w:rsidR="008C4D7E" w:rsidRDefault="00845D43">
      <w:pPr>
        <w:widowControl w:val="0"/>
        <w:spacing w:after="200" w:line="360" w:lineRule="auto"/>
      </w:pPr>
      <w:r>
        <w:t xml:space="preserve">3. Flexibility: </w:t>
      </w:r>
    </w:p>
    <w:tbl>
      <w:tblPr>
        <w:tblStyle w:val="ac"/>
        <w:tblW w:w="70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42"/>
        <w:gridCol w:w="1350"/>
        <w:gridCol w:w="1380"/>
        <w:gridCol w:w="2016"/>
        <w:gridCol w:w="982"/>
      </w:tblGrid>
      <w:tr w:rsidR="008C4D7E">
        <w:trPr>
          <w:jc w:val="center"/>
        </w:trPr>
        <w:tc>
          <w:tcPr>
            <w:tcW w:w="1342" w:type="dxa"/>
          </w:tcPr>
          <w:p w:rsidR="008C4D7E" w:rsidRDefault="00845D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Rating </w:t>
            </w:r>
          </w:p>
        </w:tc>
        <w:tc>
          <w:tcPr>
            <w:tcW w:w="1350" w:type="dxa"/>
          </w:tcPr>
          <w:p w:rsidR="008C4D7E" w:rsidRDefault="00845D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Outstanding</w:t>
            </w:r>
          </w:p>
        </w:tc>
        <w:tc>
          <w:tcPr>
            <w:tcW w:w="1380" w:type="dxa"/>
          </w:tcPr>
          <w:p w:rsidR="008C4D7E" w:rsidRDefault="00845D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Acceptable</w:t>
            </w:r>
          </w:p>
        </w:tc>
        <w:tc>
          <w:tcPr>
            <w:tcW w:w="2016" w:type="dxa"/>
          </w:tcPr>
          <w:p w:rsidR="008C4D7E" w:rsidRDefault="00845D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Unsatisfactory</w:t>
            </w:r>
          </w:p>
        </w:tc>
        <w:tc>
          <w:tcPr>
            <w:tcW w:w="982" w:type="dxa"/>
          </w:tcPr>
          <w:p w:rsidR="008C4D7E" w:rsidRDefault="00845D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8C4D7E">
        <w:trPr>
          <w:jc w:val="center"/>
        </w:trPr>
        <w:tc>
          <w:tcPr>
            <w:tcW w:w="1342" w:type="dxa"/>
          </w:tcPr>
          <w:p w:rsidR="008C4D7E" w:rsidRDefault="00845D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Check (X)</w:t>
            </w:r>
          </w:p>
        </w:tc>
        <w:tc>
          <w:tcPr>
            <w:tcW w:w="1350" w:type="dxa"/>
          </w:tcPr>
          <w:p w:rsidR="008C4D7E" w:rsidRDefault="008C4D7E">
            <w:pPr>
              <w:rPr>
                <w:sz w:val="22"/>
                <w:szCs w:val="22"/>
              </w:rPr>
            </w:pPr>
          </w:p>
        </w:tc>
        <w:tc>
          <w:tcPr>
            <w:tcW w:w="1380" w:type="dxa"/>
          </w:tcPr>
          <w:p w:rsidR="008C4D7E" w:rsidRDefault="008C4D7E">
            <w:pPr>
              <w:rPr>
                <w:sz w:val="22"/>
                <w:szCs w:val="22"/>
              </w:rPr>
            </w:pPr>
          </w:p>
        </w:tc>
        <w:tc>
          <w:tcPr>
            <w:tcW w:w="2016" w:type="dxa"/>
          </w:tcPr>
          <w:p w:rsidR="008C4D7E" w:rsidRDefault="008C4D7E">
            <w:pPr>
              <w:rPr>
                <w:sz w:val="22"/>
                <w:szCs w:val="22"/>
              </w:rPr>
            </w:pPr>
          </w:p>
        </w:tc>
        <w:tc>
          <w:tcPr>
            <w:tcW w:w="982" w:type="dxa"/>
          </w:tcPr>
          <w:p w:rsidR="008C4D7E" w:rsidRDefault="008C4D7E">
            <w:pPr>
              <w:rPr>
                <w:sz w:val="22"/>
                <w:szCs w:val="22"/>
              </w:rPr>
            </w:pPr>
          </w:p>
        </w:tc>
      </w:tr>
    </w:tbl>
    <w:p w:rsidR="008C4D7E" w:rsidRDefault="00845D43">
      <w:pPr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>COMMENTS:</w:t>
      </w:r>
    </w:p>
    <w:p w:rsidR="008C4D7E" w:rsidRDefault="00845D43">
      <w:pPr>
        <w:spacing w:line="360" w:lineRule="auto"/>
        <w:ind w:left="360"/>
        <w:rPr>
          <w:sz w:val="20"/>
          <w:szCs w:val="20"/>
        </w:rPr>
      </w:pPr>
      <w:r>
        <w:rPr>
          <w:b/>
          <w:sz w:val="20"/>
          <w:szCs w:val="20"/>
        </w:rPr>
        <w:t>___________________________________________________________________________________________________________________________________________________________________________________</w:t>
      </w:r>
    </w:p>
    <w:p w:rsidR="008C4D7E" w:rsidRDefault="008C4D7E"/>
    <w:p w:rsidR="008C4D7E" w:rsidRDefault="008C4D7E"/>
    <w:p w:rsidR="008C4D7E" w:rsidRDefault="00845D43">
      <w:pPr>
        <w:widowControl w:val="0"/>
        <w:spacing w:line="360" w:lineRule="auto"/>
        <w:rPr>
          <w:b/>
        </w:rPr>
      </w:pPr>
      <w:r>
        <w:rPr>
          <w:b/>
          <w:u w:val="single"/>
        </w:rPr>
        <w:t>COST CONTROL</w:t>
      </w:r>
      <w:r>
        <w:rPr>
          <w:b/>
        </w:rPr>
        <w:t>:</w:t>
      </w:r>
    </w:p>
    <w:p w:rsidR="008C4D7E" w:rsidRDefault="00845D43">
      <w:pPr>
        <w:widowControl w:val="0"/>
        <w:numPr>
          <w:ilvl w:val="0"/>
          <w:numId w:val="3"/>
        </w:numPr>
        <w:spacing w:after="200" w:line="360" w:lineRule="auto"/>
      </w:pPr>
      <w:r>
        <w:t xml:space="preserve">OVERALL </w:t>
      </w:r>
      <w:proofErr w:type="gramStart"/>
      <w:r>
        <w:t xml:space="preserve">assessment of the </w:t>
      </w:r>
      <w:proofErr w:type="spellStart"/>
      <w:r>
        <w:t>Quoter’s</w:t>
      </w:r>
      <w:proofErr w:type="spellEnd"/>
      <w:r>
        <w:t xml:space="preserve"> ability to forecast, manage</w:t>
      </w:r>
      <w:proofErr w:type="gramEnd"/>
      <w:r>
        <w:t>, and control costs.</w:t>
      </w:r>
    </w:p>
    <w:tbl>
      <w:tblPr>
        <w:tblStyle w:val="ad"/>
        <w:tblW w:w="70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42"/>
        <w:gridCol w:w="1350"/>
        <w:gridCol w:w="1380"/>
        <w:gridCol w:w="2016"/>
        <w:gridCol w:w="982"/>
      </w:tblGrid>
      <w:tr w:rsidR="008C4D7E">
        <w:trPr>
          <w:jc w:val="center"/>
        </w:trPr>
        <w:tc>
          <w:tcPr>
            <w:tcW w:w="1342" w:type="dxa"/>
          </w:tcPr>
          <w:p w:rsidR="008C4D7E" w:rsidRDefault="00845D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Rating </w:t>
            </w:r>
          </w:p>
        </w:tc>
        <w:tc>
          <w:tcPr>
            <w:tcW w:w="1350" w:type="dxa"/>
          </w:tcPr>
          <w:p w:rsidR="008C4D7E" w:rsidRDefault="00845D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Outstanding</w:t>
            </w:r>
          </w:p>
        </w:tc>
        <w:tc>
          <w:tcPr>
            <w:tcW w:w="1380" w:type="dxa"/>
          </w:tcPr>
          <w:p w:rsidR="008C4D7E" w:rsidRDefault="00845D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Acceptable</w:t>
            </w:r>
          </w:p>
        </w:tc>
        <w:tc>
          <w:tcPr>
            <w:tcW w:w="2016" w:type="dxa"/>
          </w:tcPr>
          <w:p w:rsidR="008C4D7E" w:rsidRDefault="00845D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Unsatisfactory</w:t>
            </w:r>
          </w:p>
        </w:tc>
        <w:tc>
          <w:tcPr>
            <w:tcW w:w="982" w:type="dxa"/>
          </w:tcPr>
          <w:p w:rsidR="008C4D7E" w:rsidRDefault="00845D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8C4D7E">
        <w:trPr>
          <w:jc w:val="center"/>
        </w:trPr>
        <w:tc>
          <w:tcPr>
            <w:tcW w:w="1342" w:type="dxa"/>
          </w:tcPr>
          <w:p w:rsidR="008C4D7E" w:rsidRDefault="00845D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Check (X)</w:t>
            </w:r>
          </w:p>
        </w:tc>
        <w:tc>
          <w:tcPr>
            <w:tcW w:w="1350" w:type="dxa"/>
          </w:tcPr>
          <w:p w:rsidR="008C4D7E" w:rsidRDefault="008C4D7E">
            <w:pPr>
              <w:rPr>
                <w:sz w:val="22"/>
                <w:szCs w:val="22"/>
              </w:rPr>
            </w:pPr>
          </w:p>
        </w:tc>
        <w:tc>
          <w:tcPr>
            <w:tcW w:w="1380" w:type="dxa"/>
          </w:tcPr>
          <w:p w:rsidR="008C4D7E" w:rsidRDefault="008C4D7E">
            <w:pPr>
              <w:rPr>
                <w:sz w:val="22"/>
                <w:szCs w:val="22"/>
              </w:rPr>
            </w:pPr>
          </w:p>
        </w:tc>
        <w:tc>
          <w:tcPr>
            <w:tcW w:w="2016" w:type="dxa"/>
          </w:tcPr>
          <w:p w:rsidR="008C4D7E" w:rsidRDefault="008C4D7E">
            <w:pPr>
              <w:rPr>
                <w:sz w:val="22"/>
                <w:szCs w:val="22"/>
              </w:rPr>
            </w:pPr>
          </w:p>
        </w:tc>
        <w:tc>
          <w:tcPr>
            <w:tcW w:w="982" w:type="dxa"/>
          </w:tcPr>
          <w:p w:rsidR="008C4D7E" w:rsidRDefault="008C4D7E">
            <w:pPr>
              <w:rPr>
                <w:sz w:val="22"/>
                <w:szCs w:val="22"/>
              </w:rPr>
            </w:pPr>
          </w:p>
        </w:tc>
      </w:tr>
    </w:tbl>
    <w:p w:rsidR="008C4D7E" w:rsidRDefault="00845D43">
      <w:pPr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>COMMENTS:</w:t>
      </w:r>
    </w:p>
    <w:p w:rsidR="008C4D7E" w:rsidRDefault="00845D43">
      <w:pPr>
        <w:spacing w:line="360" w:lineRule="auto"/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>___________________________________________________________________________________________________________________________________________________________________________________</w:t>
      </w:r>
    </w:p>
    <w:p w:rsidR="008C4D7E" w:rsidRDefault="008C4D7E">
      <w:pPr>
        <w:widowControl w:val="0"/>
        <w:spacing w:after="200" w:line="360" w:lineRule="auto"/>
        <w:ind w:left="360"/>
      </w:pPr>
    </w:p>
    <w:p w:rsidR="008C4D7E" w:rsidRDefault="00845D43">
      <w:pPr>
        <w:widowControl w:val="0"/>
        <w:numPr>
          <w:ilvl w:val="0"/>
          <w:numId w:val="3"/>
        </w:numPr>
        <w:spacing w:after="200" w:line="360" w:lineRule="auto"/>
      </w:pPr>
      <w:r>
        <w:t>Adherence to Cost Targets (</w:t>
      </w:r>
      <w:proofErr w:type="spellStart"/>
      <w:r>
        <w:t>Quoter’s</w:t>
      </w:r>
      <w:proofErr w:type="spellEnd"/>
      <w:r>
        <w:t xml:space="preserve"> ability in planning and proposing reali</w:t>
      </w:r>
      <w:r>
        <w:t>stic costs)</w:t>
      </w:r>
    </w:p>
    <w:tbl>
      <w:tblPr>
        <w:tblStyle w:val="ae"/>
        <w:tblW w:w="70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42"/>
        <w:gridCol w:w="1380"/>
        <w:gridCol w:w="1350"/>
        <w:gridCol w:w="2016"/>
        <w:gridCol w:w="982"/>
      </w:tblGrid>
      <w:tr w:rsidR="008C4D7E">
        <w:trPr>
          <w:jc w:val="center"/>
        </w:trPr>
        <w:tc>
          <w:tcPr>
            <w:tcW w:w="1342" w:type="dxa"/>
          </w:tcPr>
          <w:p w:rsidR="008C4D7E" w:rsidRDefault="00845D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Rating </w:t>
            </w:r>
          </w:p>
        </w:tc>
        <w:tc>
          <w:tcPr>
            <w:tcW w:w="1380" w:type="dxa"/>
          </w:tcPr>
          <w:p w:rsidR="008C4D7E" w:rsidRDefault="00845D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Outstanding</w:t>
            </w:r>
          </w:p>
        </w:tc>
        <w:tc>
          <w:tcPr>
            <w:tcW w:w="1350" w:type="dxa"/>
          </w:tcPr>
          <w:p w:rsidR="008C4D7E" w:rsidRDefault="00845D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Acceptable</w:t>
            </w:r>
          </w:p>
        </w:tc>
        <w:tc>
          <w:tcPr>
            <w:tcW w:w="2016" w:type="dxa"/>
          </w:tcPr>
          <w:p w:rsidR="008C4D7E" w:rsidRDefault="00845D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Unsatisfactory</w:t>
            </w:r>
          </w:p>
        </w:tc>
        <w:tc>
          <w:tcPr>
            <w:tcW w:w="982" w:type="dxa"/>
          </w:tcPr>
          <w:p w:rsidR="008C4D7E" w:rsidRDefault="00845D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8C4D7E">
        <w:trPr>
          <w:jc w:val="center"/>
        </w:trPr>
        <w:tc>
          <w:tcPr>
            <w:tcW w:w="1342" w:type="dxa"/>
          </w:tcPr>
          <w:p w:rsidR="008C4D7E" w:rsidRDefault="00845D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Check (X)</w:t>
            </w:r>
          </w:p>
        </w:tc>
        <w:tc>
          <w:tcPr>
            <w:tcW w:w="1380" w:type="dxa"/>
          </w:tcPr>
          <w:p w:rsidR="008C4D7E" w:rsidRDefault="008C4D7E">
            <w:pPr>
              <w:rPr>
                <w:sz w:val="22"/>
                <w:szCs w:val="22"/>
              </w:rPr>
            </w:pPr>
          </w:p>
        </w:tc>
        <w:tc>
          <w:tcPr>
            <w:tcW w:w="1350" w:type="dxa"/>
          </w:tcPr>
          <w:p w:rsidR="008C4D7E" w:rsidRDefault="008C4D7E">
            <w:pPr>
              <w:rPr>
                <w:sz w:val="22"/>
                <w:szCs w:val="22"/>
              </w:rPr>
            </w:pPr>
          </w:p>
        </w:tc>
        <w:tc>
          <w:tcPr>
            <w:tcW w:w="2016" w:type="dxa"/>
          </w:tcPr>
          <w:p w:rsidR="008C4D7E" w:rsidRDefault="008C4D7E">
            <w:pPr>
              <w:rPr>
                <w:sz w:val="22"/>
                <w:szCs w:val="22"/>
              </w:rPr>
            </w:pPr>
          </w:p>
        </w:tc>
        <w:tc>
          <w:tcPr>
            <w:tcW w:w="982" w:type="dxa"/>
          </w:tcPr>
          <w:p w:rsidR="008C4D7E" w:rsidRDefault="008C4D7E">
            <w:pPr>
              <w:rPr>
                <w:sz w:val="22"/>
                <w:szCs w:val="22"/>
              </w:rPr>
            </w:pPr>
          </w:p>
        </w:tc>
      </w:tr>
    </w:tbl>
    <w:p w:rsidR="008C4D7E" w:rsidRDefault="00845D43">
      <w:pPr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>COMMENTS:</w:t>
      </w:r>
    </w:p>
    <w:p w:rsidR="008C4D7E" w:rsidRDefault="00845D43">
      <w:pPr>
        <w:spacing w:line="360" w:lineRule="auto"/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>___________________________________________________________________________________________________________________________________________________________________________________</w:t>
      </w:r>
    </w:p>
    <w:p w:rsidR="008C4D7E" w:rsidRDefault="008C4D7E">
      <w:pPr>
        <w:widowControl w:val="0"/>
        <w:spacing w:after="200" w:line="360" w:lineRule="auto"/>
        <w:ind w:left="360"/>
      </w:pPr>
    </w:p>
    <w:p w:rsidR="008C4D7E" w:rsidRDefault="008C4D7E">
      <w:pPr>
        <w:widowControl w:val="0"/>
        <w:spacing w:after="200" w:line="360" w:lineRule="auto"/>
        <w:ind w:left="360"/>
      </w:pPr>
    </w:p>
    <w:p w:rsidR="008C4D7E" w:rsidRDefault="008C4D7E">
      <w:pPr>
        <w:widowControl w:val="0"/>
        <w:spacing w:after="200" w:line="360" w:lineRule="auto"/>
        <w:ind w:left="360"/>
      </w:pPr>
    </w:p>
    <w:p w:rsidR="008C4D7E" w:rsidRDefault="00845D43">
      <w:pPr>
        <w:widowControl w:val="0"/>
        <w:numPr>
          <w:ilvl w:val="0"/>
          <w:numId w:val="3"/>
        </w:numPr>
        <w:spacing w:after="200" w:line="360" w:lineRule="auto"/>
      </w:pPr>
      <w:r>
        <w:t xml:space="preserve">Current, accurate and complete billings: </w:t>
      </w:r>
    </w:p>
    <w:tbl>
      <w:tblPr>
        <w:tblStyle w:val="af"/>
        <w:tblW w:w="70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42"/>
        <w:gridCol w:w="1350"/>
        <w:gridCol w:w="1380"/>
        <w:gridCol w:w="2016"/>
        <w:gridCol w:w="982"/>
      </w:tblGrid>
      <w:tr w:rsidR="008C4D7E">
        <w:trPr>
          <w:jc w:val="center"/>
        </w:trPr>
        <w:tc>
          <w:tcPr>
            <w:tcW w:w="1342" w:type="dxa"/>
          </w:tcPr>
          <w:p w:rsidR="008C4D7E" w:rsidRDefault="00845D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Rating </w:t>
            </w:r>
          </w:p>
        </w:tc>
        <w:tc>
          <w:tcPr>
            <w:tcW w:w="1350" w:type="dxa"/>
          </w:tcPr>
          <w:p w:rsidR="008C4D7E" w:rsidRDefault="00845D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Outstanding</w:t>
            </w:r>
          </w:p>
        </w:tc>
        <w:tc>
          <w:tcPr>
            <w:tcW w:w="1380" w:type="dxa"/>
          </w:tcPr>
          <w:p w:rsidR="008C4D7E" w:rsidRDefault="00845D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Acceptable</w:t>
            </w:r>
          </w:p>
        </w:tc>
        <w:tc>
          <w:tcPr>
            <w:tcW w:w="2016" w:type="dxa"/>
          </w:tcPr>
          <w:p w:rsidR="008C4D7E" w:rsidRDefault="00845D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Unsatisfactory</w:t>
            </w:r>
          </w:p>
        </w:tc>
        <w:tc>
          <w:tcPr>
            <w:tcW w:w="982" w:type="dxa"/>
          </w:tcPr>
          <w:p w:rsidR="008C4D7E" w:rsidRDefault="00845D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8C4D7E">
        <w:trPr>
          <w:jc w:val="center"/>
        </w:trPr>
        <w:tc>
          <w:tcPr>
            <w:tcW w:w="1342" w:type="dxa"/>
          </w:tcPr>
          <w:p w:rsidR="008C4D7E" w:rsidRDefault="00845D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Check (X)</w:t>
            </w:r>
          </w:p>
        </w:tc>
        <w:tc>
          <w:tcPr>
            <w:tcW w:w="1350" w:type="dxa"/>
          </w:tcPr>
          <w:p w:rsidR="008C4D7E" w:rsidRDefault="008C4D7E">
            <w:pPr>
              <w:rPr>
                <w:sz w:val="22"/>
                <w:szCs w:val="22"/>
              </w:rPr>
            </w:pPr>
          </w:p>
        </w:tc>
        <w:tc>
          <w:tcPr>
            <w:tcW w:w="1380" w:type="dxa"/>
          </w:tcPr>
          <w:p w:rsidR="008C4D7E" w:rsidRDefault="008C4D7E">
            <w:pPr>
              <w:rPr>
                <w:sz w:val="22"/>
                <w:szCs w:val="22"/>
              </w:rPr>
            </w:pPr>
          </w:p>
        </w:tc>
        <w:tc>
          <w:tcPr>
            <w:tcW w:w="2016" w:type="dxa"/>
          </w:tcPr>
          <w:p w:rsidR="008C4D7E" w:rsidRDefault="008C4D7E">
            <w:pPr>
              <w:rPr>
                <w:sz w:val="22"/>
                <w:szCs w:val="22"/>
              </w:rPr>
            </w:pPr>
          </w:p>
        </w:tc>
        <w:tc>
          <w:tcPr>
            <w:tcW w:w="982" w:type="dxa"/>
          </w:tcPr>
          <w:p w:rsidR="008C4D7E" w:rsidRDefault="008C4D7E">
            <w:pPr>
              <w:rPr>
                <w:sz w:val="22"/>
                <w:szCs w:val="22"/>
              </w:rPr>
            </w:pPr>
          </w:p>
        </w:tc>
      </w:tr>
    </w:tbl>
    <w:p w:rsidR="008C4D7E" w:rsidRDefault="00845D43">
      <w:pPr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>COMMENTS:</w:t>
      </w:r>
    </w:p>
    <w:p w:rsidR="008C4D7E" w:rsidRDefault="00845D43">
      <w:pPr>
        <w:spacing w:line="360" w:lineRule="auto"/>
        <w:ind w:left="360"/>
        <w:rPr>
          <w:sz w:val="20"/>
          <w:szCs w:val="20"/>
        </w:rPr>
      </w:pPr>
      <w:r>
        <w:rPr>
          <w:b/>
          <w:sz w:val="20"/>
          <w:szCs w:val="20"/>
        </w:rPr>
        <w:t>___________________________________________________________________________________________________________________________________________________________________________________</w:t>
      </w:r>
    </w:p>
    <w:p w:rsidR="008C4D7E" w:rsidRDefault="008C4D7E">
      <w:pPr>
        <w:spacing w:line="360" w:lineRule="auto"/>
        <w:ind w:left="360"/>
        <w:rPr>
          <w:sz w:val="20"/>
          <w:szCs w:val="20"/>
        </w:rPr>
      </w:pPr>
    </w:p>
    <w:p w:rsidR="008C4D7E" w:rsidRDefault="00845D43">
      <w:pPr>
        <w:spacing w:after="150"/>
        <w:rPr>
          <w:u w:val="single"/>
        </w:rPr>
      </w:pPr>
      <w:r>
        <w:rPr>
          <w:b/>
          <w:u w:val="single"/>
        </w:rPr>
        <w:t>CUSTOMER SATISFACTION</w:t>
      </w:r>
      <w:r>
        <w:rPr>
          <w:b/>
        </w:rPr>
        <w:t>:</w:t>
      </w:r>
      <w:r>
        <w:rPr>
          <w:b/>
          <w:u w:val="single"/>
        </w:rPr>
        <w:t xml:space="preserve"> </w:t>
      </w:r>
    </w:p>
    <w:p w:rsidR="008C4D7E" w:rsidRDefault="00845D43">
      <w:pPr>
        <w:numPr>
          <w:ilvl w:val="0"/>
          <w:numId w:val="5"/>
        </w:numPr>
        <w:spacing w:line="360" w:lineRule="auto"/>
        <w:contextualSpacing/>
      </w:pPr>
      <w:proofErr w:type="spellStart"/>
      <w:r>
        <w:t>Quoter</w:t>
      </w:r>
      <w:proofErr w:type="spellEnd"/>
      <w:r>
        <w:t xml:space="preserve"> reasonable and cooperative in responses to changes in technical direction, correcting errors, and other quality concerns?</w:t>
      </w:r>
    </w:p>
    <w:tbl>
      <w:tblPr>
        <w:tblStyle w:val="af0"/>
        <w:tblW w:w="70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42"/>
        <w:gridCol w:w="1350"/>
        <w:gridCol w:w="1380"/>
        <w:gridCol w:w="2016"/>
        <w:gridCol w:w="982"/>
      </w:tblGrid>
      <w:tr w:rsidR="008C4D7E">
        <w:trPr>
          <w:jc w:val="center"/>
        </w:trPr>
        <w:tc>
          <w:tcPr>
            <w:tcW w:w="1342" w:type="dxa"/>
          </w:tcPr>
          <w:p w:rsidR="008C4D7E" w:rsidRDefault="00845D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Rating </w:t>
            </w:r>
          </w:p>
        </w:tc>
        <w:tc>
          <w:tcPr>
            <w:tcW w:w="1350" w:type="dxa"/>
          </w:tcPr>
          <w:p w:rsidR="008C4D7E" w:rsidRDefault="00845D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Outstanding</w:t>
            </w:r>
          </w:p>
        </w:tc>
        <w:tc>
          <w:tcPr>
            <w:tcW w:w="1380" w:type="dxa"/>
          </w:tcPr>
          <w:p w:rsidR="008C4D7E" w:rsidRDefault="00845D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Acceptable</w:t>
            </w:r>
          </w:p>
        </w:tc>
        <w:tc>
          <w:tcPr>
            <w:tcW w:w="2016" w:type="dxa"/>
          </w:tcPr>
          <w:p w:rsidR="008C4D7E" w:rsidRDefault="00845D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Unsatisfactory</w:t>
            </w:r>
          </w:p>
        </w:tc>
        <w:tc>
          <w:tcPr>
            <w:tcW w:w="982" w:type="dxa"/>
          </w:tcPr>
          <w:p w:rsidR="008C4D7E" w:rsidRDefault="00845D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8C4D7E">
        <w:trPr>
          <w:jc w:val="center"/>
        </w:trPr>
        <w:tc>
          <w:tcPr>
            <w:tcW w:w="1342" w:type="dxa"/>
          </w:tcPr>
          <w:p w:rsidR="008C4D7E" w:rsidRDefault="00845D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Check (X)</w:t>
            </w:r>
          </w:p>
        </w:tc>
        <w:tc>
          <w:tcPr>
            <w:tcW w:w="1350" w:type="dxa"/>
          </w:tcPr>
          <w:p w:rsidR="008C4D7E" w:rsidRDefault="008C4D7E">
            <w:pPr>
              <w:rPr>
                <w:sz w:val="22"/>
                <w:szCs w:val="22"/>
              </w:rPr>
            </w:pPr>
          </w:p>
        </w:tc>
        <w:tc>
          <w:tcPr>
            <w:tcW w:w="1380" w:type="dxa"/>
          </w:tcPr>
          <w:p w:rsidR="008C4D7E" w:rsidRDefault="008C4D7E">
            <w:pPr>
              <w:rPr>
                <w:sz w:val="22"/>
                <w:szCs w:val="22"/>
              </w:rPr>
            </w:pPr>
          </w:p>
        </w:tc>
        <w:tc>
          <w:tcPr>
            <w:tcW w:w="2016" w:type="dxa"/>
          </w:tcPr>
          <w:p w:rsidR="008C4D7E" w:rsidRDefault="008C4D7E">
            <w:pPr>
              <w:rPr>
                <w:sz w:val="22"/>
                <w:szCs w:val="22"/>
              </w:rPr>
            </w:pPr>
          </w:p>
        </w:tc>
        <w:tc>
          <w:tcPr>
            <w:tcW w:w="982" w:type="dxa"/>
          </w:tcPr>
          <w:p w:rsidR="008C4D7E" w:rsidRDefault="008C4D7E">
            <w:pPr>
              <w:rPr>
                <w:sz w:val="22"/>
                <w:szCs w:val="22"/>
              </w:rPr>
            </w:pPr>
          </w:p>
        </w:tc>
      </w:tr>
    </w:tbl>
    <w:p w:rsidR="008C4D7E" w:rsidRDefault="00845D43">
      <w:pPr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>COMMENTS:</w:t>
      </w:r>
    </w:p>
    <w:p w:rsidR="008C4D7E" w:rsidRDefault="00845D43">
      <w:pPr>
        <w:spacing w:line="360" w:lineRule="auto"/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>___________________________________________________________________________________________________________________________________________________________________________________</w:t>
      </w:r>
    </w:p>
    <w:p w:rsidR="008C4D7E" w:rsidRDefault="008C4D7E">
      <w:pPr>
        <w:spacing w:line="360" w:lineRule="auto"/>
        <w:ind w:left="720"/>
      </w:pPr>
    </w:p>
    <w:p w:rsidR="008C4D7E" w:rsidRDefault="00845D43">
      <w:pPr>
        <w:numPr>
          <w:ilvl w:val="0"/>
          <w:numId w:val="5"/>
        </w:numPr>
        <w:spacing w:line="360" w:lineRule="auto"/>
        <w:contextualSpacing/>
      </w:pPr>
      <w:r>
        <w:t xml:space="preserve">Level of quality met by the </w:t>
      </w:r>
      <w:proofErr w:type="spellStart"/>
      <w:r>
        <w:t>Quoter</w:t>
      </w:r>
      <w:proofErr w:type="spellEnd"/>
      <w:r>
        <w:t xml:space="preserve"> based on the Quality Assurance Plan</w:t>
      </w:r>
    </w:p>
    <w:tbl>
      <w:tblPr>
        <w:tblStyle w:val="af1"/>
        <w:tblW w:w="70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42"/>
        <w:gridCol w:w="1380"/>
        <w:gridCol w:w="1350"/>
        <w:gridCol w:w="2016"/>
        <w:gridCol w:w="982"/>
      </w:tblGrid>
      <w:tr w:rsidR="008C4D7E">
        <w:trPr>
          <w:jc w:val="center"/>
        </w:trPr>
        <w:tc>
          <w:tcPr>
            <w:tcW w:w="1342" w:type="dxa"/>
          </w:tcPr>
          <w:p w:rsidR="008C4D7E" w:rsidRDefault="00845D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Rati</w:t>
            </w:r>
            <w:r>
              <w:rPr>
                <w:sz w:val="22"/>
                <w:szCs w:val="22"/>
              </w:rPr>
              <w:t xml:space="preserve">ng </w:t>
            </w:r>
          </w:p>
        </w:tc>
        <w:tc>
          <w:tcPr>
            <w:tcW w:w="1380" w:type="dxa"/>
          </w:tcPr>
          <w:p w:rsidR="008C4D7E" w:rsidRDefault="00845D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Outstanding</w:t>
            </w:r>
          </w:p>
        </w:tc>
        <w:tc>
          <w:tcPr>
            <w:tcW w:w="1350" w:type="dxa"/>
          </w:tcPr>
          <w:p w:rsidR="008C4D7E" w:rsidRDefault="00845D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Acceptable</w:t>
            </w:r>
          </w:p>
        </w:tc>
        <w:tc>
          <w:tcPr>
            <w:tcW w:w="2016" w:type="dxa"/>
          </w:tcPr>
          <w:p w:rsidR="008C4D7E" w:rsidRDefault="00845D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Unsatisfactory</w:t>
            </w:r>
          </w:p>
        </w:tc>
        <w:tc>
          <w:tcPr>
            <w:tcW w:w="982" w:type="dxa"/>
          </w:tcPr>
          <w:p w:rsidR="008C4D7E" w:rsidRDefault="00845D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8C4D7E">
        <w:trPr>
          <w:jc w:val="center"/>
        </w:trPr>
        <w:tc>
          <w:tcPr>
            <w:tcW w:w="1342" w:type="dxa"/>
          </w:tcPr>
          <w:p w:rsidR="008C4D7E" w:rsidRDefault="00845D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Check (X)</w:t>
            </w:r>
          </w:p>
        </w:tc>
        <w:tc>
          <w:tcPr>
            <w:tcW w:w="1380" w:type="dxa"/>
          </w:tcPr>
          <w:p w:rsidR="008C4D7E" w:rsidRDefault="008C4D7E">
            <w:pPr>
              <w:rPr>
                <w:sz w:val="22"/>
                <w:szCs w:val="22"/>
              </w:rPr>
            </w:pPr>
          </w:p>
        </w:tc>
        <w:tc>
          <w:tcPr>
            <w:tcW w:w="1350" w:type="dxa"/>
          </w:tcPr>
          <w:p w:rsidR="008C4D7E" w:rsidRDefault="008C4D7E">
            <w:pPr>
              <w:rPr>
                <w:sz w:val="22"/>
                <w:szCs w:val="22"/>
              </w:rPr>
            </w:pPr>
          </w:p>
        </w:tc>
        <w:tc>
          <w:tcPr>
            <w:tcW w:w="2016" w:type="dxa"/>
          </w:tcPr>
          <w:p w:rsidR="008C4D7E" w:rsidRDefault="008C4D7E">
            <w:pPr>
              <w:rPr>
                <w:sz w:val="22"/>
                <w:szCs w:val="22"/>
              </w:rPr>
            </w:pPr>
          </w:p>
        </w:tc>
        <w:tc>
          <w:tcPr>
            <w:tcW w:w="982" w:type="dxa"/>
          </w:tcPr>
          <w:p w:rsidR="008C4D7E" w:rsidRDefault="008C4D7E">
            <w:pPr>
              <w:rPr>
                <w:sz w:val="22"/>
                <w:szCs w:val="22"/>
              </w:rPr>
            </w:pPr>
          </w:p>
        </w:tc>
      </w:tr>
    </w:tbl>
    <w:p w:rsidR="008C4D7E" w:rsidRDefault="00845D43">
      <w:pPr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>COMMENTS:</w:t>
      </w:r>
    </w:p>
    <w:p w:rsidR="008C4D7E" w:rsidRDefault="00845D43">
      <w:pPr>
        <w:spacing w:line="360" w:lineRule="auto"/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>___________________________________________________________________________________________________________________________________________________________________________________</w:t>
      </w:r>
    </w:p>
    <w:p w:rsidR="008C4D7E" w:rsidRDefault="008C4D7E">
      <w:pPr>
        <w:spacing w:line="360" w:lineRule="auto"/>
      </w:pPr>
    </w:p>
    <w:p w:rsidR="008C4D7E" w:rsidRDefault="00845D43">
      <w:pPr>
        <w:numPr>
          <w:ilvl w:val="0"/>
          <w:numId w:val="5"/>
        </w:numPr>
        <w:spacing w:line="360" w:lineRule="auto"/>
        <w:contextualSpacing/>
      </w:pPr>
      <w:proofErr w:type="spellStart"/>
      <w:r>
        <w:t>Quoter’s</w:t>
      </w:r>
      <w:proofErr w:type="spellEnd"/>
      <w:r>
        <w:t xml:space="preserve"> commitment to customer satisfaction: </w:t>
      </w:r>
    </w:p>
    <w:tbl>
      <w:tblPr>
        <w:tblStyle w:val="af2"/>
        <w:tblW w:w="70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42"/>
        <w:gridCol w:w="1320"/>
        <w:gridCol w:w="1410"/>
        <w:gridCol w:w="2016"/>
        <w:gridCol w:w="982"/>
      </w:tblGrid>
      <w:tr w:rsidR="008C4D7E">
        <w:trPr>
          <w:jc w:val="center"/>
        </w:trPr>
        <w:tc>
          <w:tcPr>
            <w:tcW w:w="1342" w:type="dxa"/>
          </w:tcPr>
          <w:p w:rsidR="008C4D7E" w:rsidRDefault="00845D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Rating </w:t>
            </w:r>
          </w:p>
        </w:tc>
        <w:tc>
          <w:tcPr>
            <w:tcW w:w="1320" w:type="dxa"/>
          </w:tcPr>
          <w:p w:rsidR="008C4D7E" w:rsidRDefault="00845D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Outstanding</w:t>
            </w:r>
          </w:p>
        </w:tc>
        <w:tc>
          <w:tcPr>
            <w:tcW w:w="1410" w:type="dxa"/>
          </w:tcPr>
          <w:p w:rsidR="008C4D7E" w:rsidRDefault="00845D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Acceptable</w:t>
            </w:r>
          </w:p>
        </w:tc>
        <w:tc>
          <w:tcPr>
            <w:tcW w:w="2016" w:type="dxa"/>
          </w:tcPr>
          <w:p w:rsidR="008C4D7E" w:rsidRDefault="00845D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Unsatisfactory</w:t>
            </w:r>
          </w:p>
        </w:tc>
        <w:tc>
          <w:tcPr>
            <w:tcW w:w="982" w:type="dxa"/>
          </w:tcPr>
          <w:p w:rsidR="008C4D7E" w:rsidRDefault="00845D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8C4D7E">
        <w:trPr>
          <w:jc w:val="center"/>
        </w:trPr>
        <w:tc>
          <w:tcPr>
            <w:tcW w:w="1342" w:type="dxa"/>
          </w:tcPr>
          <w:p w:rsidR="008C4D7E" w:rsidRDefault="00845D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Check (X)</w:t>
            </w:r>
          </w:p>
        </w:tc>
        <w:tc>
          <w:tcPr>
            <w:tcW w:w="1320" w:type="dxa"/>
          </w:tcPr>
          <w:p w:rsidR="008C4D7E" w:rsidRDefault="008C4D7E">
            <w:pPr>
              <w:rPr>
                <w:sz w:val="22"/>
                <w:szCs w:val="22"/>
              </w:rPr>
            </w:pPr>
          </w:p>
        </w:tc>
        <w:tc>
          <w:tcPr>
            <w:tcW w:w="1410" w:type="dxa"/>
          </w:tcPr>
          <w:p w:rsidR="008C4D7E" w:rsidRDefault="008C4D7E">
            <w:pPr>
              <w:rPr>
                <w:sz w:val="22"/>
                <w:szCs w:val="22"/>
              </w:rPr>
            </w:pPr>
          </w:p>
        </w:tc>
        <w:tc>
          <w:tcPr>
            <w:tcW w:w="2016" w:type="dxa"/>
          </w:tcPr>
          <w:p w:rsidR="008C4D7E" w:rsidRDefault="008C4D7E">
            <w:pPr>
              <w:rPr>
                <w:sz w:val="22"/>
                <w:szCs w:val="22"/>
              </w:rPr>
            </w:pPr>
          </w:p>
        </w:tc>
        <w:tc>
          <w:tcPr>
            <w:tcW w:w="982" w:type="dxa"/>
          </w:tcPr>
          <w:p w:rsidR="008C4D7E" w:rsidRDefault="008C4D7E">
            <w:pPr>
              <w:rPr>
                <w:sz w:val="22"/>
                <w:szCs w:val="22"/>
              </w:rPr>
            </w:pPr>
          </w:p>
        </w:tc>
      </w:tr>
    </w:tbl>
    <w:p w:rsidR="008C4D7E" w:rsidRDefault="00845D43">
      <w:pPr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>COMMENTS:</w:t>
      </w:r>
    </w:p>
    <w:p w:rsidR="008C4D7E" w:rsidRDefault="00845D43">
      <w:pPr>
        <w:spacing w:line="360" w:lineRule="auto"/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>___________________________________________________________________________________________________________________________________________________________________________________</w:t>
      </w:r>
    </w:p>
    <w:p w:rsidR="008C4D7E" w:rsidRDefault="008C4D7E">
      <w:pPr>
        <w:spacing w:line="360" w:lineRule="auto"/>
        <w:ind w:left="360"/>
        <w:rPr>
          <w:b/>
          <w:sz w:val="20"/>
          <w:szCs w:val="20"/>
        </w:rPr>
      </w:pPr>
    </w:p>
    <w:p w:rsidR="008C4D7E" w:rsidRDefault="008C4D7E">
      <w:pPr>
        <w:spacing w:line="360" w:lineRule="auto"/>
        <w:ind w:left="360"/>
        <w:rPr>
          <w:b/>
          <w:sz w:val="20"/>
          <w:szCs w:val="20"/>
        </w:rPr>
      </w:pPr>
    </w:p>
    <w:p w:rsidR="008C4D7E" w:rsidRDefault="008C4D7E">
      <w:pPr>
        <w:spacing w:line="360" w:lineRule="auto"/>
        <w:ind w:left="360"/>
        <w:rPr>
          <w:b/>
          <w:sz w:val="20"/>
          <w:szCs w:val="20"/>
        </w:rPr>
      </w:pPr>
    </w:p>
    <w:p w:rsidR="008C4D7E" w:rsidRDefault="008C4D7E">
      <w:pPr>
        <w:spacing w:line="360" w:lineRule="auto"/>
        <w:ind w:left="360"/>
        <w:rPr>
          <w:b/>
          <w:sz w:val="20"/>
          <w:szCs w:val="20"/>
        </w:rPr>
      </w:pPr>
    </w:p>
    <w:p w:rsidR="008C4D7E" w:rsidRDefault="008C4D7E">
      <w:pPr>
        <w:spacing w:line="360" w:lineRule="auto"/>
        <w:ind w:left="360"/>
        <w:rPr>
          <w:b/>
          <w:sz w:val="20"/>
          <w:szCs w:val="20"/>
        </w:rPr>
      </w:pPr>
    </w:p>
    <w:p w:rsidR="008C4D7E" w:rsidRDefault="008C4D7E">
      <w:pPr>
        <w:spacing w:line="360" w:lineRule="auto"/>
        <w:ind w:left="360"/>
        <w:rPr>
          <w:b/>
          <w:sz w:val="20"/>
          <w:szCs w:val="20"/>
        </w:rPr>
      </w:pPr>
    </w:p>
    <w:p w:rsidR="008C4D7E" w:rsidRDefault="00845D43">
      <w:pPr>
        <w:rPr>
          <w:b/>
        </w:rPr>
      </w:pPr>
      <w:r>
        <w:rPr>
          <w:b/>
          <w:u w:val="single"/>
        </w:rPr>
        <w:t>ADDITIONAL COMMENTS</w:t>
      </w:r>
      <w:r>
        <w:rPr>
          <w:b/>
        </w:rPr>
        <w:t>:</w:t>
      </w:r>
    </w:p>
    <w:p w:rsidR="008C4D7E" w:rsidRDefault="00845D43">
      <w:pPr>
        <w:rPr>
          <w:b/>
        </w:rPr>
      </w:pPr>
      <w:r>
        <w:rPr>
          <w:b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b/>
        </w:rPr>
        <w:t>______________________________________________________________________________________________________________________________________</w:t>
      </w:r>
    </w:p>
    <w:p w:rsidR="008C4D7E" w:rsidRDefault="008C4D7E">
      <w:pPr>
        <w:rPr>
          <w:b/>
        </w:rPr>
      </w:pPr>
    </w:p>
    <w:p w:rsidR="008C4D7E" w:rsidRDefault="00845D43">
      <w:pPr>
        <w:rPr>
          <w:b/>
        </w:rPr>
      </w:pPr>
      <w:r>
        <w:rPr>
          <w:b/>
        </w:rPr>
        <w:t>Signature:</w:t>
      </w:r>
      <w:r>
        <w:rPr>
          <w:b/>
        </w:rPr>
        <w:tab/>
        <w:t>___________________________________________</w:t>
      </w:r>
    </w:p>
    <w:p w:rsidR="008C4D7E" w:rsidRDefault="008C4D7E">
      <w:pPr>
        <w:rPr>
          <w:b/>
        </w:rPr>
      </w:pPr>
    </w:p>
    <w:p w:rsidR="008C4D7E" w:rsidRDefault="00845D43">
      <w:pPr>
        <w:rPr>
          <w:b/>
        </w:rPr>
      </w:pPr>
      <w:r>
        <w:rPr>
          <w:b/>
        </w:rPr>
        <w:t>Date:</w:t>
      </w:r>
      <w:r>
        <w:rPr>
          <w:b/>
        </w:rPr>
        <w:tab/>
        <w:t>_______________________________________</w:t>
      </w:r>
      <w:bookmarkStart w:id="3" w:name="3dy6vkm" w:colFirst="0" w:colLast="0"/>
      <w:bookmarkStart w:id="4" w:name="1fob9te" w:colFirst="0" w:colLast="0"/>
      <w:bookmarkStart w:id="5" w:name="2et92p0" w:colFirst="0" w:colLast="0"/>
      <w:bookmarkStart w:id="6" w:name="3znysh7" w:colFirst="0" w:colLast="0"/>
      <w:bookmarkStart w:id="7" w:name="tyjcwt" w:colFirst="0" w:colLast="0"/>
      <w:bookmarkStart w:id="8" w:name="4d34og8" w:colFirst="0" w:colLast="0"/>
      <w:bookmarkStart w:id="9" w:name="1t3h5sf" w:colFirst="0" w:colLast="0"/>
      <w:bookmarkEnd w:id="3"/>
      <w:bookmarkEnd w:id="4"/>
      <w:bookmarkEnd w:id="5"/>
      <w:bookmarkEnd w:id="6"/>
      <w:bookmarkEnd w:id="7"/>
      <w:bookmarkEnd w:id="8"/>
      <w:bookmarkEnd w:id="9"/>
    </w:p>
    <w:sectPr w:rsidR="008C4D7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845D43">
      <w:r>
        <w:separator/>
      </w:r>
    </w:p>
  </w:endnote>
  <w:endnote w:type="continuationSeparator" w:id="0">
    <w:p w:rsidR="00000000" w:rsidRDefault="00845D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206030504050203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D7E" w:rsidRDefault="00845D43">
    <w:pPr>
      <w:tabs>
        <w:tab w:val="center" w:pos="4320"/>
        <w:tab w:val="right" w:pos="8640"/>
      </w:tabs>
      <w:jc w:val="center"/>
    </w:pPr>
    <w:r>
      <w:fldChar w:fldCharType="begin"/>
    </w:r>
    <w:r>
      <w:instrText>PAGE</w:instrText>
    </w:r>
    <w:r>
      <w:fldChar w:fldCharType="end"/>
    </w:r>
  </w:p>
  <w:p w:rsidR="008C4D7E" w:rsidRDefault="008C4D7E">
    <w:pPr>
      <w:tabs>
        <w:tab w:val="center" w:pos="4320"/>
        <w:tab w:val="right" w:pos="8640"/>
      </w:tabs>
      <w:spacing w:after="7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D7E" w:rsidRDefault="00845D43">
    <w:pPr>
      <w:tabs>
        <w:tab w:val="center" w:pos="4320"/>
        <w:tab w:val="right" w:pos="8640"/>
      </w:tabs>
      <w:spacing w:after="720"/>
      <w:jc w:val="center"/>
      <w:rPr>
        <w:rFonts w:ascii="Arial" w:eastAsia="Arial" w:hAnsi="Arial" w:cs="Arial"/>
        <w:sz w:val="18"/>
        <w:szCs w:val="18"/>
      </w:rPr>
    </w:pPr>
    <w:r>
      <w:rPr>
        <w:rFonts w:ascii="Arial" w:eastAsia="Arial" w:hAnsi="Arial" w:cs="Arial"/>
        <w:sz w:val="18"/>
        <w:szCs w:val="18"/>
      </w:rPr>
      <w:t xml:space="preserve">Page </w:t>
    </w:r>
    <w:r>
      <w:rPr>
        <w:rFonts w:ascii="Arial" w:eastAsia="Arial" w:hAnsi="Arial" w:cs="Arial"/>
        <w:sz w:val="18"/>
        <w:szCs w:val="18"/>
      </w:rPr>
      <w:fldChar w:fldCharType="begin"/>
    </w:r>
    <w:r>
      <w:rPr>
        <w:rFonts w:ascii="Arial" w:eastAsia="Arial" w:hAnsi="Arial" w:cs="Arial"/>
        <w:sz w:val="18"/>
        <w:szCs w:val="18"/>
      </w:rPr>
      <w:instrText>PAGE</w:instrText>
    </w:r>
    <w:r w:rsidR="00154AFD">
      <w:rPr>
        <w:rFonts w:ascii="Arial" w:eastAsia="Arial" w:hAnsi="Arial" w:cs="Arial"/>
        <w:sz w:val="18"/>
        <w:szCs w:val="18"/>
      </w:rPr>
      <w:fldChar w:fldCharType="separate"/>
    </w:r>
    <w:r>
      <w:rPr>
        <w:rFonts w:ascii="Arial" w:eastAsia="Arial" w:hAnsi="Arial" w:cs="Arial"/>
        <w:noProof/>
        <w:sz w:val="18"/>
        <w:szCs w:val="18"/>
      </w:rPr>
      <w:t>8</w:t>
    </w:r>
    <w:r>
      <w:rPr>
        <w:rFonts w:ascii="Arial" w:eastAsia="Arial" w:hAnsi="Arial" w:cs="Arial"/>
        <w:sz w:val="18"/>
        <w:szCs w:val="18"/>
      </w:rPr>
      <w:fldChar w:fldCharType="end"/>
    </w:r>
    <w:r>
      <w:rPr>
        <w:rFonts w:ascii="Arial" w:eastAsia="Arial" w:hAnsi="Arial" w:cs="Arial"/>
        <w:sz w:val="18"/>
        <w:szCs w:val="18"/>
      </w:rPr>
      <w:t xml:space="preserve"> of </w:t>
    </w:r>
    <w:r>
      <w:rPr>
        <w:rFonts w:ascii="Arial" w:eastAsia="Arial" w:hAnsi="Arial" w:cs="Arial"/>
        <w:sz w:val="18"/>
        <w:szCs w:val="18"/>
      </w:rPr>
      <w:fldChar w:fldCharType="begin"/>
    </w:r>
    <w:r>
      <w:rPr>
        <w:rFonts w:ascii="Arial" w:eastAsia="Arial" w:hAnsi="Arial" w:cs="Arial"/>
        <w:sz w:val="18"/>
        <w:szCs w:val="18"/>
      </w:rPr>
      <w:instrText>NUMPAGES</w:instrText>
    </w:r>
    <w:r w:rsidR="00154AFD">
      <w:rPr>
        <w:rFonts w:ascii="Arial" w:eastAsia="Arial" w:hAnsi="Arial" w:cs="Arial"/>
        <w:sz w:val="18"/>
        <w:szCs w:val="18"/>
      </w:rPr>
      <w:fldChar w:fldCharType="separate"/>
    </w:r>
    <w:r>
      <w:rPr>
        <w:rFonts w:ascii="Arial" w:eastAsia="Arial" w:hAnsi="Arial" w:cs="Arial"/>
        <w:noProof/>
        <w:sz w:val="18"/>
        <w:szCs w:val="18"/>
      </w:rPr>
      <w:t>8</w:t>
    </w:r>
    <w:r>
      <w:rPr>
        <w:rFonts w:ascii="Arial" w:eastAsia="Arial" w:hAnsi="Arial" w:cs="Arial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5D43" w:rsidRDefault="00845D4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845D43">
      <w:r>
        <w:separator/>
      </w:r>
    </w:p>
  </w:footnote>
  <w:footnote w:type="continuationSeparator" w:id="0">
    <w:p w:rsidR="00000000" w:rsidRDefault="00845D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5D43" w:rsidRDefault="00845D4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D7E" w:rsidRDefault="00845D43">
    <w:pPr>
      <w:tabs>
        <w:tab w:val="center" w:pos="4320"/>
        <w:tab w:val="right" w:pos="8640"/>
      </w:tabs>
      <w:spacing w:before="720"/>
      <w:rPr>
        <w:rFonts w:ascii="Arial" w:eastAsia="Arial" w:hAnsi="Arial" w:cs="Arial"/>
        <w:sz w:val="18"/>
        <w:szCs w:val="18"/>
      </w:rPr>
    </w:pPr>
    <w:proofErr w:type="spellStart"/>
    <w:r>
      <w:rPr>
        <w:rFonts w:ascii="Arial" w:eastAsia="Arial" w:hAnsi="Arial" w:cs="Arial"/>
        <w:sz w:val="18"/>
        <w:szCs w:val="18"/>
      </w:rPr>
      <w:t>NewPay</w:t>
    </w:r>
    <w:proofErr w:type="spellEnd"/>
    <w:r>
      <w:rPr>
        <w:rFonts w:ascii="Arial" w:eastAsia="Arial" w:hAnsi="Arial" w:cs="Arial"/>
        <w:sz w:val="18"/>
        <w:szCs w:val="18"/>
      </w:rPr>
      <w:t xml:space="preserve"> SaaS Solution</w:t>
    </w:r>
  </w:p>
  <w:p w:rsidR="008C4D7E" w:rsidRDefault="00845D43">
    <w:pPr>
      <w:tabs>
        <w:tab w:val="center" w:pos="4320"/>
        <w:tab w:val="right" w:pos="8640"/>
      </w:tabs>
      <w:rPr>
        <w:rFonts w:ascii="Arial" w:eastAsia="Arial" w:hAnsi="Arial" w:cs="Arial"/>
        <w:sz w:val="18"/>
        <w:szCs w:val="18"/>
      </w:rPr>
    </w:pPr>
    <w:r>
      <w:rPr>
        <w:rFonts w:ascii="Arial" w:eastAsia="Arial" w:hAnsi="Arial" w:cs="Arial"/>
        <w:sz w:val="18"/>
        <w:szCs w:val="18"/>
      </w:rPr>
      <w:t xml:space="preserve">RFQ No. </w:t>
    </w:r>
  </w:p>
  <w:p w:rsidR="008C4D7E" w:rsidRDefault="00845D43">
    <w:pPr>
      <w:tabs>
        <w:tab w:val="center" w:pos="4320"/>
        <w:tab w:val="right" w:pos="8640"/>
      </w:tabs>
      <w:rPr>
        <w:rFonts w:ascii="Arial" w:eastAsia="Arial" w:hAnsi="Arial" w:cs="Arial"/>
        <w:sz w:val="18"/>
        <w:szCs w:val="18"/>
      </w:rPr>
    </w:pPr>
    <w:r>
      <w:rPr>
        <w:rFonts w:ascii="Arial" w:eastAsia="Arial" w:hAnsi="Arial" w:cs="Arial"/>
        <w:sz w:val="18"/>
        <w:szCs w:val="18"/>
      </w:rPr>
      <w:t>Attachment E: Past Performance and Project Experience Questionnaire</w:t>
    </w:r>
  </w:p>
  <w:p w:rsidR="008C4D7E" w:rsidRDefault="008C4D7E">
    <w:pPr>
      <w:tabs>
        <w:tab w:val="center" w:pos="4320"/>
        <w:tab w:val="right" w:pos="8640"/>
      </w:tabs>
      <w:rPr>
        <w:rFonts w:ascii="Arial" w:eastAsia="Arial" w:hAnsi="Arial" w:cs="Arial"/>
        <w:sz w:val="18"/>
        <w:szCs w:val="1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57125099"/>
      <w:docPartObj>
        <w:docPartGallery w:val="Watermarks"/>
        <w:docPartUnique/>
      </w:docPartObj>
    </w:sdtPr>
    <w:sdtContent>
      <w:p w:rsidR="00845D43" w:rsidRDefault="00845D43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margin-left:0;margin-top:0;width:412.4pt;height:247.4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462DF"/>
    <w:multiLevelType w:val="multilevel"/>
    <w:tmpl w:val="AD8E95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4137ED"/>
    <w:multiLevelType w:val="multilevel"/>
    <w:tmpl w:val="9C8AFA78"/>
    <w:lvl w:ilvl="0">
      <w:start w:val="1"/>
      <w:numFmt w:val="decimal"/>
      <w:lvlText w:val="%1."/>
      <w:lvlJc w:val="left"/>
      <w:pPr>
        <w:ind w:left="360" w:hanging="360"/>
      </w:pPr>
      <w:rPr>
        <w:rFonts w:ascii="Times" w:eastAsia="Times" w:hAnsi="Times" w:cs="Times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A706C94"/>
    <w:multiLevelType w:val="multilevel"/>
    <w:tmpl w:val="5BAC40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963489"/>
    <w:multiLevelType w:val="multilevel"/>
    <w:tmpl w:val="46FEE0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16336F"/>
    <w:multiLevelType w:val="multilevel"/>
    <w:tmpl w:val="B73038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C4D7E"/>
    <w:rsid w:val="00154AFD"/>
    <w:rsid w:val="00845D43"/>
    <w:rsid w:val="008C4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ind w:left="1627" w:right="1080" w:hanging="547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rFonts w:ascii="Arial" w:eastAsia="Arial" w:hAnsi="Arial" w:cs="Arial"/>
      <w:b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45D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5D43"/>
  </w:style>
  <w:style w:type="paragraph" w:styleId="Footer">
    <w:name w:val="footer"/>
    <w:basedOn w:val="Normal"/>
    <w:link w:val="FooterChar"/>
    <w:uiPriority w:val="99"/>
    <w:unhideWhenUsed/>
    <w:rsid w:val="00845D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5D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ind w:left="1627" w:right="1080" w:hanging="547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rFonts w:ascii="Arial" w:eastAsia="Arial" w:hAnsi="Arial" w:cs="Arial"/>
      <w:b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45D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5D43"/>
  </w:style>
  <w:style w:type="paragraph" w:styleId="Footer">
    <w:name w:val="footer"/>
    <w:basedOn w:val="Normal"/>
    <w:link w:val="FooterChar"/>
    <w:uiPriority w:val="99"/>
    <w:unhideWhenUsed/>
    <w:rsid w:val="00845D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5D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ymond.mccollum@gsa.gov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1567</Words>
  <Characters>8934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General Services Administration</Company>
  <LinksUpToDate>false</LinksUpToDate>
  <CharactersWithSpaces>10481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RaymondLMcCollum</dc:creator>
  <cp:lastModifiedBy>RaymondLMcCollum</cp:lastModifiedBy>
  <cp:revision>3</cp:revision>
  <dcterms:created xsi:type="dcterms:W3CDTF">2017-12-15T18:16:00Z</dcterms:created>
  <dcterms:modified xsi:type="dcterms:W3CDTF">2017-12-15T18:17:00Z</dcterms:modified>
</cp:coreProperties>
</file>