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F4C" w:rsidRDefault="00C56490">
      <w:pPr>
        <w:jc w:val="center"/>
        <w:rPr>
          <w:rFonts w:ascii="Arial" w:eastAsia="Arial" w:hAnsi="Arial" w:cs="Arial"/>
          <w:b/>
          <w:sz w:val="28"/>
          <w:szCs w:val="28"/>
        </w:rPr>
      </w:pPr>
      <w:bookmarkStart w:id="0" w:name="_gjdgxs" w:colFirst="0" w:colLast="0"/>
      <w:bookmarkStart w:id="1" w:name="_GoBack"/>
      <w:bookmarkEnd w:id="0"/>
      <w:bookmarkEnd w:id="1"/>
      <w:r>
        <w:rPr>
          <w:rFonts w:ascii="Arial" w:eastAsia="Arial" w:hAnsi="Arial" w:cs="Arial"/>
          <w:b/>
          <w:sz w:val="28"/>
          <w:szCs w:val="28"/>
        </w:rPr>
        <w:t xml:space="preserve">COVER PAGE INSTRUCTIONS FOR THE MODEL </w:t>
      </w:r>
      <w:r>
        <w:rPr>
          <w:rFonts w:ascii="Arial" w:eastAsia="Arial" w:hAnsi="Arial" w:cs="Arial"/>
          <w:b/>
          <w:sz w:val="28"/>
          <w:szCs w:val="28"/>
        </w:rPr>
        <w:br/>
        <w:t>SUBCONTRACTING PLAN TEMPLATE</w:t>
      </w:r>
    </w:p>
    <w:p w:rsidR="00D55F4C" w:rsidRDefault="00C56490">
      <w:pPr>
        <w:jc w:val="center"/>
        <w:rPr>
          <w:rFonts w:ascii="Arial" w:eastAsia="Arial" w:hAnsi="Arial" w:cs="Arial"/>
          <w:i/>
          <w:color w:val="FF0000"/>
          <w:sz w:val="28"/>
          <w:szCs w:val="28"/>
        </w:rPr>
      </w:pPr>
      <w:r>
        <w:rPr>
          <w:rFonts w:ascii="Arial" w:eastAsia="Arial" w:hAnsi="Arial" w:cs="Arial"/>
          <w:i/>
          <w:color w:val="FF0000"/>
          <w:sz w:val="28"/>
          <w:szCs w:val="28"/>
        </w:rPr>
        <w:t>Remove these instructional pages before submitting your completed subcontracting plan to the contracting officer</w:t>
      </w:r>
    </w:p>
    <w:p w:rsidR="00D55F4C" w:rsidRDefault="00D55F4C">
      <w:pPr>
        <w:jc w:val="center"/>
        <w:rPr>
          <w:rFonts w:ascii="Arial" w:eastAsia="Arial" w:hAnsi="Arial" w:cs="Arial"/>
          <w:b/>
          <w:color w:val="FF0000"/>
          <w:sz w:val="28"/>
          <w:szCs w:val="28"/>
        </w:rPr>
      </w:pPr>
    </w:p>
    <w:p w:rsidR="00D55F4C" w:rsidRDefault="00C56490">
      <w:pPr>
        <w:rPr>
          <w:rFonts w:ascii="Arial" w:eastAsia="Arial" w:hAnsi="Arial" w:cs="Arial"/>
          <w:b/>
          <w:color w:val="FF0000"/>
          <w:sz w:val="24"/>
          <w:szCs w:val="24"/>
        </w:rPr>
      </w:pPr>
      <w:r>
        <w:rPr>
          <w:rFonts w:ascii="Arial" w:eastAsia="Arial" w:hAnsi="Arial" w:cs="Arial"/>
          <w:b/>
          <w:color w:val="FF0000"/>
          <w:sz w:val="24"/>
          <w:szCs w:val="24"/>
          <w:u w:val="single"/>
        </w:rPr>
        <w:t>Notice to Offerors</w:t>
      </w:r>
      <w:r>
        <w:rPr>
          <w:rFonts w:ascii="Arial" w:eastAsia="Arial" w:hAnsi="Arial" w:cs="Arial"/>
          <w:b/>
          <w:color w:val="FF0000"/>
          <w:sz w:val="24"/>
          <w:szCs w:val="24"/>
        </w:rPr>
        <w:t xml:space="preserve">:  GSA provides this model plan as a tool to be used by prime Contractors and subcontractors required to submit subcontracting plans.  The plan is NOT a fill-in-the-blank form, nor does it replace the FAR requirements listed in the solicitation/contract.  </w:t>
      </w:r>
      <w:r>
        <w:rPr>
          <w:rFonts w:ascii="Arial" w:eastAsia="Arial" w:hAnsi="Arial" w:cs="Arial"/>
          <w:b/>
          <w:color w:val="FF0000"/>
          <w:sz w:val="24"/>
          <w:szCs w:val="24"/>
        </w:rPr>
        <w:t xml:space="preserve">This is a tool to guide you through FAR subpart 19.7, </w:t>
      </w:r>
      <w:r>
        <w:rPr>
          <w:rFonts w:ascii="Arial" w:eastAsia="Arial" w:hAnsi="Arial" w:cs="Arial"/>
          <w:b/>
          <w:i/>
          <w:color w:val="FF0000"/>
          <w:sz w:val="24"/>
          <w:szCs w:val="24"/>
        </w:rPr>
        <w:t>The Small Business Subcontracting Program</w:t>
      </w:r>
      <w:r>
        <w:rPr>
          <w:rFonts w:ascii="Arial" w:eastAsia="Arial" w:hAnsi="Arial" w:cs="Arial"/>
          <w:b/>
          <w:color w:val="FF0000"/>
          <w:sz w:val="24"/>
          <w:szCs w:val="24"/>
        </w:rPr>
        <w:t xml:space="preserve">. </w:t>
      </w:r>
    </w:p>
    <w:p w:rsidR="00D55F4C" w:rsidRDefault="00C56490">
      <w:pPr>
        <w:rPr>
          <w:rFonts w:ascii="Arial" w:eastAsia="Arial" w:hAnsi="Arial" w:cs="Arial"/>
          <w:b/>
          <w:color w:val="FF0000"/>
          <w:sz w:val="24"/>
          <w:szCs w:val="24"/>
        </w:rPr>
      </w:pPr>
      <w:r>
        <w:rPr>
          <w:rFonts w:ascii="Arial" w:eastAsia="Arial" w:hAnsi="Arial" w:cs="Arial"/>
          <w:b/>
          <w:color w:val="FF0000"/>
          <w:sz w:val="24"/>
          <w:szCs w:val="24"/>
        </w:rPr>
        <w:t xml:space="preserve">   </w:t>
      </w:r>
    </w:p>
    <w:p w:rsidR="00D55F4C" w:rsidRDefault="00C56490">
      <w:pPr>
        <w:rPr>
          <w:rFonts w:ascii="Arial" w:eastAsia="Arial" w:hAnsi="Arial" w:cs="Arial"/>
          <w:sz w:val="24"/>
          <w:szCs w:val="24"/>
        </w:rPr>
      </w:pPr>
      <w:r>
        <w:rPr>
          <w:rFonts w:ascii="Arial" w:eastAsia="Arial" w:hAnsi="Arial" w:cs="Arial"/>
          <w:sz w:val="24"/>
          <w:szCs w:val="24"/>
        </w:rPr>
        <w:t>Before submitting subcontracting plans:</w:t>
      </w:r>
    </w:p>
    <w:p w:rsidR="00D55F4C" w:rsidRDefault="00C56490">
      <w:pPr>
        <w:numPr>
          <w:ilvl w:val="0"/>
          <w:numId w:val="10"/>
        </w:numPr>
        <w:rPr>
          <w:rFonts w:ascii="Arial" w:eastAsia="Arial" w:hAnsi="Arial" w:cs="Arial"/>
          <w:sz w:val="24"/>
          <w:szCs w:val="24"/>
        </w:rPr>
      </w:pPr>
      <w:r>
        <w:rPr>
          <w:rFonts w:ascii="Arial" w:eastAsia="Arial" w:hAnsi="Arial" w:cs="Arial"/>
          <w:sz w:val="24"/>
          <w:szCs w:val="24"/>
        </w:rPr>
        <w:t xml:space="preserve"> Thoroughly review the requirements set forth in FAR 19.704, </w:t>
      </w:r>
      <w:r>
        <w:rPr>
          <w:rFonts w:ascii="Arial" w:eastAsia="Arial" w:hAnsi="Arial" w:cs="Arial"/>
          <w:i/>
          <w:sz w:val="24"/>
          <w:szCs w:val="24"/>
        </w:rPr>
        <w:t>Subcontracting Plan Requirements</w:t>
      </w:r>
      <w:r>
        <w:rPr>
          <w:rFonts w:ascii="Arial" w:eastAsia="Arial" w:hAnsi="Arial" w:cs="Arial"/>
          <w:sz w:val="24"/>
          <w:szCs w:val="24"/>
        </w:rPr>
        <w:t xml:space="preserve">, and FAR clause 52.219-9, </w:t>
      </w:r>
      <w:r>
        <w:rPr>
          <w:rFonts w:ascii="Arial" w:eastAsia="Arial" w:hAnsi="Arial" w:cs="Arial"/>
          <w:i/>
          <w:sz w:val="24"/>
          <w:szCs w:val="24"/>
        </w:rPr>
        <w:t>Small Business Subcontracting Plan.</w:t>
      </w:r>
    </w:p>
    <w:p w:rsidR="00D55F4C" w:rsidRDefault="00C56490">
      <w:pPr>
        <w:numPr>
          <w:ilvl w:val="0"/>
          <w:numId w:val="10"/>
        </w:numPr>
        <w:rPr>
          <w:rFonts w:ascii="Arial" w:eastAsia="Arial" w:hAnsi="Arial" w:cs="Arial"/>
          <w:sz w:val="24"/>
          <w:szCs w:val="24"/>
        </w:rPr>
      </w:pPr>
      <w:r>
        <w:rPr>
          <w:rFonts w:ascii="Arial" w:eastAsia="Arial" w:hAnsi="Arial" w:cs="Arial"/>
          <w:b/>
          <w:sz w:val="24"/>
          <w:szCs w:val="24"/>
        </w:rPr>
        <w:t>Separately address subcontracting</w:t>
      </w:r>
      <w:r>
        <w:rPr>
          <w:rFonts w:ascii="Arial" w:eastAsia="Arial" w:hAnsi="Arial" w:cs="Arial"/>
          <w:sz w:val="24"/>
          <w:szCs w:val="24"/>
        </w:rPr>
        <w:t xml:space="preserve"> with small business, veteran-owned small business, service-disabled veteran-owned small business, </w:t>
      </w:r>
      <w:proofErr w:type="spellStart"/>
      <w:r>
        <w:rPr>
          <w:rFonts w:ascii="Arial" w:eastAsia="Arial" w:hAnsi="Arial" w:cs="Arial"/>
          <w:sz w:val="24"/>
          <w:szCs w:val="24"/>
        </w:rPr>
        <w:t>HUBZone</w:t>
      </w:r>
      <w:proofErr w:type="spellEnd"/>
      <w:r>
        <w:rPr>
          <w:rFonts w:ascii="Arial" w:eastAsia="Arial" w:hAnsi="Arial" w:cs="Arial"/>
          <w:sz w:val="24"/>
          <w:szCs w:val="24"/>
        </w:rPr>
        <w:t xml:space="preserve"> small business, small disadvantaged business (includi</w:t>
      </w:r>
      <w:r>
        <w:rPr>
          <w:rFonts w:ascii="Arial" w:eastAsia="Arial" w:hAnsi="Arial" w:cs="Arial"/>
          <w:sz w:val="24"/>
          <w:szCs w:val="24"/>
        </w:rPr>
        <w:t>ng ANCs and Indian Tribes), and women-owned small business concerns.</w:t>
      </w:r>
    </w:p>
    <w:p w:rsidR="00D55F4C" w:rsidRDefault="00C56490">
      <w:pPr>
        <w:numPr>
          <w:ilvl w:val="0"/>
          <w:numId w:val="10"/>
        </w:numPr>
        <w:rPr>
          <w:rFonts w:ascii="Arial" w:eastAsia="Arial" w:hAnsi="Arial" w:cs="Arial"/>
          <w:sz w:val="24"/>
          <w:szCs w:val="24"/>
        </w:rPr>
      </w:pPr>
      <w:r>
        <w:rPr>
          <w:rFonts w:ascii="Arial" w:eastAsia="Arial" w:hAnsi="Arial" w:cs="Arial"/>
          <w:sz w:val="24"/>
          <w:szCs w:val="24"/>
        </w:rPr>
        <w:t xml:space="preserve">Understand the reporting requirements for the individual subcontracting plan as </w:t>
      </w:r>
      <w:proofErr w:type="gramStart"/>
      <w:r>
        <w:rPr>
          <w:rFonts w:ascii="Arial" w:eastAsia="Arial" w:hAnsi="Arial" w:cs="Arial"/>
          <w:sz w:val="24"/>
          <w:szCs w:val="24"/>
        </w:rPr>
        <w:t>noted</w:t>
      </w:r>
      <w:proofErr w:type="gramEnd"/>
      <w:r>
        <w:rPr>
          <w:rFonts w:ascii="Arial" w:eastAsia="Arial" w:hAnsi="Arial" w:cs="Arial"/>
          <w:sz w:val="24"/>
          <w:szCs w:val="24"/>
        </w:rPr>
        <w:t xml:space="preserve"> in FAR 52.219-9.</w:t>
      </w:r>
    </w:p>
    <w:p w:rsidR="00D55F4C" w:rsidRDefault="00C56490">
      <w:pPr>
        <w:numPr>
          <w:ilvl w:val="0"/>
          <w:numId w:val="10"/>
        </w:numPr>
        <w:rPr>
          <w:rFonts w:ascii="Arial" w:eastAsia="Arial" w:hAnsi="Arial" w:cs="Arial"/>
          <w:sz w:val="24"/>
          <w:szCs w:val="24"/>
        </w:rPr>
      </w:pPr>
      <w:r>
        <w:rPr>
          <w:rFonts w:ascii="Arial" w:eastAsia="Arial" w:hAnsi="Arial" w:cs="Arial"/>
          <w:sz w:val="24"/>
          <w:szCs w:val="24"/>
        </w:rPr>
        <w:t>Adapt this model plan to fit your subcontracting situation, while reflecting best fa</w:t>
      </w:r>
      <w:r>
        <w:rPr>
          <w:rFonts w:ascii="Arial" w:eastAsia="Arial" w:hAnsi="Arial" w:cs="Arial"/>
          <w:sz w:val="24"/>
          <w:szCs w:val="24"/>
        </w:rPr>
        <w:t xml:space="preserve">ith efforts and realistic </w:t>
      </w:r>
      <w:r>
        <w:rPr>
          <w:rFonts w:ascii="Arial" w:eastAsia="Arial" w:hAnsi="Arial" w:cs="Arial"/>
          <w:b/>
          <w:sz w:val="24"/>
          <w:szCs w:val="24"/>
        </w:rPr>
        <w:t xml:space="preserve">stretch </w:t>
      </w:r>
      <w:r>
        <w:rPr>
          <w:rFonts w:ascii="Arial" w:eastAsia="Arial" w:hAnsi="Arial" w:cs="Arial"/>
          <w:sz w:val="24"/>
          <w:szCs w:val="24"/>
        </w:rPr>
        <w:t>goals.  Note:  This model does not establish minimum requirements for an acceptable plan. Don’t merely repeat the GSA target goals, but put thought into maximum practicable opportunities that might be possible and achievab</w:t>
      </w:r>
      <w:r>
        <w:rPr>
          <w:rFonts w:ascii="Arial" w:eastAsia="Arial" w:hAnsi="Arial" w:cs="Arial"/>
          <w:sz w:val="24"/>
          <w:szCs w:val="24"/>
        </w:rPr>
        <w:t>le.</w:t>
      </w:r>
    </w:p>
    <w:p w:rsidR="00D55F4C" w:rsidRDefault="00C56490">
      <w:pPr>
        <w:numPr>
          <w:ilvl w:val="0"/>
          <w:numId w:val="10"/>
        </w:numPr>
        <w:rPr>
          <w:rFonts w:ascii="Arial" w:eastAsia="Arial" w:hAnsi="Arial" w:cs="Arial"/>
          <w:sz w:val="24"/>
          <w:szCs w:val="24"/>
        </w:rPr>
      </w:pPr>
      <w:r>
        <w:rPr>
          <w:rFonts w:ascii="Arial" w:eastAsia="Arial" w:hAnsi="Arial" w:cs="Arial"/>
          <w:sz w:val="24"/>
          <w:szCs w:val="24"/>
        </w:rPr>
        <w:t>Understand the required reporting of subcontracting achievements after award</w:t>
      </w:r>
      <w:r>
        <w:rPr>
          <w:rFonts w:ascii="Arial" w:eastAsia="Arial" w:hAnsi="Arial" w:cs="Arial"/>
          <w:sz w:val="24"/>
          <w:szCs w:val="24"/>
          <w:vertAlign w:val="superscript"/>
        </w:rPr>
        <w:footnoteReference w:id="1"/>
      </w:r>
      <w:r>
        <w:rPr>
          <w:rFonts w:ascii="Arial" w:eastAsia="Arial" w:hAnsi="Arial" w:cs="Arial"/>
          <w:sz w:val="24"/>
          <w:szCs w:val="24"/>
        </w:rPr>
        <w:t xml:space="preserve"> </w:t>
      </w:r>
    </w:p>
    <w:p w:rsidR="00D55F4C" w:rsidRDefault="00C56490">
      <w:pPr>
        <w:numPr>
          <w:ilvl w:val="0"/>
          <w:numId w:val="10"/>
        </w:numPr>
        <w:rPr>
          <w:rFonts w:ascii="Arial" w:eastAsia="Arial" w:hAnsi="Arial" w:cs="Arial"/>
          <w:sz w:val="24"/>
          <w:szCs w:val="24"/>
        </w:rPr>
      </w:pPr>
      <w:r>
        <w:rPr>
          <w:rFonts w:ascii="Arial" w:eastAsia="Arial" w:hAnsi="Arial" w:cs="Arial"/>
          <w:sz w:val="24"/>
          <w:szCs w:val="24"/>
        </w:rPr>
        <w:t>Remove these instructional pages and the instructional language (in</w:t>
      </w:r>
      <w:r>
        <w:rPr>
          <w:rFonts w:ascii="Arial" w:eastAsia="Arial" w:hAnsi="Arial" w:cs="Arial"/>
          <w:color w:val="FF0000"/>
          <w:sz w:val="24"/>
          <w:szCs w:val="24"/>
        </w:rPr>
        <w:t xml:space="preserve"> </w:t>
      </w:r>
      <w:r>
        <w:rPr>
          <w:rFonts w:ascii="Arial" w:eastAsia="Arial" w:hAnsi="Arial" w:cs="Arial"/>
          <w:color w:val="1F497D"/>
          <w:sz w:val="24"/>
          <w:szCs w:val="24"/>
        </w:rPr>
        <w:t>blue</w:t>
      </w:r>
      <w:r>
        <w:rPr>
          <w:rFonts w:ascii="Arial" w:eastAsia="Arial" w:hAnsi="Arial" w:cs="Arial"/>
          <w:sz w:val="24"/>
          <w:szCs w:val="24"/>
        </w:rPr>
        <w:t>) throughout the subcontracting plan before submitting to the contracting officer.</w:t>
      </w:r>
    </w:p>
    <w:p w:rsidR="00D55F4C" w:rsidRDefault="00D55F4C">
      <w:pPr>
        <w:rPr>
          <w:rFonts w:ascii="Arial" w:eastAsia="Arial" w:hAnsi="Arial" w:cs="Arial"/>
          <w:sz w:val="24"/>
          <w:szCs w:val="24"/>
        </w:rPr>
      </w:pPr>
    </w:p>
    <w:p w:rsidR="00D55F4C" w:rsidRDefault="00C56490">
      <w:pPr>
        <w:jc w:val="center"/>
        <w:rPr>
          <w:rFonts w:ascii="Arial" w:eastAsia="Arial" w:hAnsi="Arial" w:cs="Arial"/>
          <w:b/>
          <w:sz w:val="24"/>
          <w:szCs w:val="24"/>
        </w:rPr>
      </w:pPr>
      <w:r>
        <w:rPr>
          <w:rFonts w:ascii="Arial" w:eastAsia="Arial" w:hAnsi="Arial" w:cs="Arial"/>
          <w:b/>
          <w:sz w:val="24"/>
          <w:szCs w:val="24"/>
        </w:rPr>
        <w:t>STATUTORY REQUIRE</w:t>
      </w:r>
      <w:r>
        <w:rPr>
          <w:rFonts w:ascii="Arial" w:eastAsia="Arial" w:hAnsi="Arial" w:cs="Arial"/>
          <w:b/>
          <w:sz w:val="24"/>
          <w:szCs w:val="24"/>
        </w:rPr>
        <w:t>MENTS (FAR 19.702)</w:t>
      </w:r>
    </w:p>
    <w:p w:rsidR="00D55F4C" w:rsidRDefault="00D55F4C">
      <w:pPr>
        <w:rPr>
          <w:rFonts w:ascii="Arial" w:eastAsia="Arial" w:hAnsi="Arial" w:cs="Arial"/>
          <w:b/>
          <w:sz w:val="24"/>
          <w:szCs w:val="24"/>
        </w:rPr>
      </w:pPr>
    </w:p>
    <w:p w:rsidR="00D55F4C" w:rsidRDefault="00C56490">
      <w:pPr>
        <w:numPr>
          <w:ilvl w:val="0"/>
          <w:numId w:val="11"/>
        </w:numPr>
        <w:rPr>
          <w:sz w:val="24"/>
          <w:szCs w:val="24"/>
        </w:rPr>
      </w:pPr>
      <w:r>
        <w:rPr>
          <w:rFonts w:ascii="Arial" w:eastAsia="Arial" w:hAnsi="Arial" w:cs="Arial"/>
          <w:sz w:val="24"/>
          <w:szCs w:val="24"/>
        </w:rPr>
        <w:t xml:space="preserve">Any contractor receiving a contract for more than the simplified acquisition threshold must agree in the contract that SB (including ANCs and Indian tribes), VOSB, SDVOSB, </w:t>
      </w:r>
      <w:proofErr w:type="spellStart"/>
      <w:r>
        <w:rPr>
          <w:rFonts w:ascii="Arial" w:eastAsia="Arial" w:hAnsi="Arial" w:cs="Arial"/>
          <w:sz w:val="24"/>
          <w:szCs w:val="24"/>
        </w:rPr>
        <w:t>HUBZone</w:t>
      </w:r>
      <w:proofErr w:type="spellEnd"/>
      <w:r>
        <w:rPr>
          <w:rFonts w:ascii="Arial" w:eastAsia="Arial" w:hAnsi="Arial" w:cs="Arial"/>
          <w:sz w:val="24"/>
          <w:szCs w:val="24"/>
        </w:rPr>
        <w:t>, SDB (including ANCs and Indian tribes), and WOSB concer</w:t>
      </w:r>
      <w:r>
        <w:rPr>
          <w:rFonts w:ascii="Arial" w:eastAsia="Arial" w:hAnsi="Arial" w:cs="Arial"/>
          <w:sz w:val="24"/>
          <w:szCs w:val="24"/>
        </w:rPr>
        <w:t xml:space="preserve">ns will have the </w:t>
      </w:r>
      <w:r>
        <w:rPr>
          <w:rFonts w:ascii="Arial" w:eastAsia="Arial" w:hAnsi="Arial" w:cs="Arial"/>
          <w:b/>
          <w:sz w:val="24"/>
          <w:szCs w:val="24"/>
          <w:u w:val="single"/>
        </w:rPr>
        <w:t>maximum</w:t>
      </w:r>
      <w:r>
        <w:rPr>
          <w:rFonts w:ascii="Arial" w:eastAsia="Arial" w:hAnsi="Arial" w:cs="Arial"/>
          <w:b/>
          <w:sz w:val="24"/>
          <w:szCs w:val="24"/>
        </w:rPr>
        <w:t xml:space="preserve"> </w:t>
      </w:r>
      <w:r>
        <w:rPr>
          <w:rFonts w:ascii="Arial" w:eastAsia="Arial" w:hAnsi="Arial" w:cs="Arial"/>
          <w:b/>
          <w:sz w:val="24"/>
          <w:szCs w:val="24"/>
          <w:u w:val="single"/>
        </w:rPr>
        <w:t>practicable opportunity</w:t>
      </w:r>
      <w:r>
        <w:rPr>
          <w:rFonts w:ascii="Arial" w:eastAsia="Arial" w:hAnsi="Arial" w:cs="Arial"/>
          <w:sz w:val="24"/>
          <w:szCs w:val="24"/>
        </w:rPr>
        <w:t xml:space="preserve"> to participate in contract performance consistent with its efficient performance. </w:t>
      </w:r>
    </w:p>
    <w:p w:rsidR="00D55F4C" w:rsidRDefault="00C56490">
      <w:pPr>
        <w:numPr>
          <w:ilvl w:val="0"/>
          <w:numId w:val="11"/>
        </w:numPr>
        <w:rPr>
          <w:sz w:val="24"/>
          <w:szCs w:val="24"/>
        </w:rPr>
      </w:pPr>
      <w:r>
        <w:rPr>
          <w:rFonts w:ascii="Arial" w:eastAsia="Arial" w:hAnsi="Arial" w:cs="Arial"/>
          <w:sz w:val="24"/>
          <w:szCs w:val="24"/>
        </w:rPr>
        <w:t xml:space="preserve">It is further the policy of the United States that its prime contractors establish procedures to ensure the </w:t>
      </w:r>
      <w:r>
        <w:rPr>
          <w:rFonts w:ascii="Arial" w:eastAsia="Arial" w:hAnsi="Arial" w:cs="Arial"/>
          <w:b/>
          <w:sz w:val="24"/>
          <w:szCs w:val="24"/>
          <w:u w:val="single"/>
        </w:rPr>
        <w:t>timely payment</w:t>
      </w:r>
      <w:r>
        <w:rPr>
          <w:rFonts w:ascii="Arial" w:eastAsia="Arial" w:hAnsi="Arial" w:cs="Arial"/>
          <w:sz w:val="24"/>
          <w:szCs w:val="24"/>
        </w:rPr>
        <w:t xml:space="preserve"> o</w:t>
      </w:r>
      <w:r>
        <w:rPr>
          <w:rFonts w:ascii="Arial" w:eastAsia="Arial" w:hAnsi="Arial" w:cs="Arial"/>
          <w:sz w:val="24"/>
          <w:szCs w:val="24"/>
        </w:rPr>
        <w:t xml:space="preserve">f amounts due pursuant to the terms of their subcontracts with SB (including ANCs and Indian tribes), VOSB, SDVOSB, </w:t>
      </w:r>
      <w:proofErr w:type="spellStart"/>
      <w:r>
        <w:rPr>
          <w:rFonts w:ascii="Arial" w:eastAsia="Arial" w:hAnsi="Arial" w:cs="Arial"/>
          <w:sz w:val="24"/>
          <w:szCs w:val="24"/>
        </w:rPr>
        <w:t>HUBZone</w:t>
      </w:r>
      <w:proofErr w:type="spellEnd"/>
      <w:r>
        <w:rPr>
          <w:rFonts w:ascii="Arial" w:eastAsia="Arial" w:hAnsi="Arial" w:cs="Arial"/>
          <w:sz w:val="24"/>
          <w:szCs w:val="24"/>
        </w:rPr>
        <w:t>, SDB (including ANCs and Indian tribes), and WOSB concerns.</w:t>
      </w:r>
    </w:p>
    <w:p w:rsidR="00D55F4C" w:rsidRDefault="00C56490">
      <w:pPr>
        <w:numPr>
          <w:ilvl w:val="0"/>
          <w:numId w:val="9"/>
        </w:numPr>
        <w:rPr>
          <w:sz w:val="24"/>
          <w:szCs w:val="24"/>
        </w:rPr>
      </w:pPr>
      <w:r>
        <w:rPr>
          <w:rFonts w:ascii="Arial" w:eastAsia="Arial" w:hAnsi="Arial" w:cs="Arial"/>
          <w:sz w:val="24"/>
          <w:szCs w:val="24"/>
        </w:rPr>
        <w:lastRenderedPageBreak/>
        <w:t>Each contract modification that causes the value of a contract without a</w:t>
      </w:r>
      <w:r>
        <w:rPr>
          <w:rFonts w:ascii="Arial" w:eastAsia="Arial" w:hAnsi="Arial" w:cs="Arial"/>
          <w:sz w:val="24"/>
          <w:szCs w:val="24"/>
        </w:rPr>
        <w:t xml:space="preserve"> subcontracting plan to exceed $700,000 ($1.5 million for construction), shall require the Contractor to submit a subcontracting plan for the contract, IF the Contracting Officer determines that subcontracting opportunities exist.</w:t>
      </w:r>
    </w:p>
    <w:p w:rsidR="00D55F4C" w:rsidRDefault="00C56490">
      <w:pPr>
        <w:numPr>
          <w:ilvl w:val="0"/>
          <w:numId w:val="9"/>
        </w:numPr>
        <w:rPr>
          <w:sz w:val="24"/>
          <w:szCs w:val="24"/>
        </w:rPr>
      </w:pPr>
      <w:r>
        <w:rPr>
          <w:rFonts w:ascii="Arial" w:eastAsia="Arial" w:hAnsi="Arial" w:cs="Arial"/>
          <w:sz w:val="24"/>
          <w:szCs w:val="24"/>
        </w:rPr>
        <w:t>The subcontracting plan s</w:t>
      </w:r>
      <w:r>
        <w:rPr>
          <w:rFonts w:ascii="Arial" w:eastAsia="Arial" w:hAnsi="Arial" w:cs="Arial"/>
          <w:sz w:val="24"/>
          <w:szCs w:val="24"/>
        </w:rPr>
        <w:t>hall be negotiated within the time specified by the Contracting Officer. Failure to submit and negotiate the subcontracting plan shall make the Offeror ineligible for award of a contract</w:t>
      </w:r>
    </w:p>
    <w:p w:rsidR="00D55F4C" w:rsidRDefault="00D55F4C"/>
    <w:p w:rsidR="00D55F4C" w:rsidRDefault="00C56490">
      <w:pPr>
        <w:jc w:val="center"/>
        <w:rPr>
          <w:rFonts w:ascii="Arial" w:eastAsia="Arial" w:hAnsi="Arial" w:cs="Arial"/>
          <w:b/>
          <w:sz w:val="28"/>
          <w:szCs w:val="28"/>
        </w:rPr>
      </w:pPr>
      <w:r>
        <w:rPr>
          <w:rFonts w:ascii="Arial" w:eastAsia="Arial" w:hAnsi="Arial" w:cs="Arial"/>
          <w:b/>
          <w:sz w:val="28"/>
          <w:szCs w:val="28"/>
        </w:rPr>
        <w:t>INDIVIDUAL SUBCONTRACTING PLAN</w:t>
      </w:r>
      <w:r>
        <w:rPr>
          <w:rFonts w:ascii="Arial" w:eastAsia="Arial" w:hAnsi="Arial" w:cs="Arial"/>
          <w:b/>
          <w:sz w:val="28"/>
          <w:szCs w:val="28"/>
        </w:rPr>
        <w:t>:</w:t>
      </w:r>
    </w:p>
    <w:p w:rsidR="00D55F4C" w:rsidRDefault="00D55F4C">
      <w:pPr>
        <w:jc w:val="center"/>
        <w:rPr>
          <w:rFonts w:ascii="Arial" w:eastAsia="Arial" w:hAnsi="Arial" w:cs="Arial"/>
          <w:sz w:val="24"/>
          <w:szCs w:val="24"/>
        </w:rPr>
      </w:pPr>
    </w:p>
    <w:p w:rsidR="00D55F4C" w:rsidRDefault="00D55F4C">
      <w:pPr>
        <w:ind w:right="-180"/>
        <w:rPr>
          <w:rFonts w:ascii="Arial" w:eastAsia="Arial" w:hAnsi="Arial" w:cs="Arial"/>
          <w:b/>
          <w:sz w:val="24"/>
          <w:szCs w:val="24"/>
        </w:rPr>
      </w:pPr>
    </w:p>
    <w:p w:rsidR="00D55F4C" w:rsidRDefault="00C56490">
      <w:pPr>
        <w:numPr>
          <w:ilvl w:val="0"/>
          <w:numId w:val="1"/>
        </w:numPr>
        <w:ind w:right="-180"/>
        <w:rPr>
          <w:b/>
          <w:sz w:val="24"/>
          <w:szCs w:val="24"/>
        </w:rPr>
      </w:pPr>
      <w:r>
        <w:rPr>
          <w:rFonts w:ascii="Arial" w:eastAsia="Arial" w:hAnsi="Arial" w:cs="Arial"/>
          <w:sz w:val="24"/>
          <w:szCs w:val="24"/>
        </w:rPr>
        <w:t xml:space="preserve">Applies to a </w:t>
      </w:r>
      <w:r>
        <w:rPr>
          <w:rFonts w:ascii="Arial" w:eastAsia="Arial" w:hAnsi="Arial" w:cs="Arial"/>
          <w:b/>
          <w:sz w:val="24"/>
          <w:szCs w:val="24"/>
        </w:rPr>
        <w:t>specific federal agency contract;</w:t>
      </w:r>
    </w:p>
    <w:p w:rsidR="00D55F4C" w:rsidRDefault="00C56490">
      <w:pPr>
        <w:numPr>
          <w:ilvl w:val="0"/>
          <w:numId w:val="1"/>
        </w:numPr>
        <w:ind w:right="-180"/>
        <w:rPr>
          <w:b/>
          <w:sz w:val="24"/>
          <w:szCs w:val="24"/>
        </w:rPr>
      </w:pPr>
      <w:r>
        <w:rPr>
          <w:rFonts w:ascii="Arial" w:eastAsia="Arial" w:hAnsi="Arial" w:cs="Arial"/>
          <w:sz w:val="24"/>
          <w:szCs w:val="24"/>
        </w:rPr>
        <w:t xml:space="preserve">Covers the </w:t>
      </w:r>
      <w:r>
        <w:rPr>
          <w:rFonts w:ascii="Arial" w:eastAsia="Arial" w:hAnsi="Arial" w:cs="Arial"/>
          <w:b/>
          <w:sz w:val="24"/>
          <w:szCs w:val="24"/>
        </w:rPr>
        <w:t>entire contract period</w:t>
      </w:r>
    </w:p>
    <w:p w:rsidR="00D55F4C" w:rsidRDefault="00C56490">
      <w:pPr>
        <w:numPr>
          <w:ilvl w:val="0"/>
          <w:numId w:val="1"/>
        </w:numPr>
        <w:ind w:right="-180"/>
        <w:rPr>
          <w:b/>
          <w:sz w:val="24"/>
          <w:szCs w:val="24"/>
        </w:rPr>
      </w:pPr>
      <w:r>
        <w:rPr>
          <w:rFonts w:ascii="Arial" w:eastAsia="Arial" w:hAnsi="Arial" w:cs="Arial"/>
          <w:sz w:val="24"/>
          <w:szCs w:val="24"/>
        </w:rPr>
        <w:t xml:space="preserve">Contains goals that are based on the offeror’s planned </w:t>
      </w:r>
      <w:r>
        <w:rPr>
          <w:rFonts w:ascii="Arial" w:eastAsia="Arial" w:hAnsi="Arial" w:cs="Arial"/>
          <w:b/>
          <w:sz w:val="24"/>
          <w:szCs w:val="24"/>
        </w:rPr>
        <w:t xml:space="preserve">subcontracting (and purchasing) </w:t>
      </w:r>
      <w:r>
        <w:rPr>
          <w:rFonts w:ascii="Arial" w:eastAsia="Arial" w:hAnsi="Arial" w:cs="Arial"/>
          <w:sz w:val="24"/>
          <w:szCs w:val="24"/>
        </w:rPr>
        <w:t xml:space="preserve">in support of the </w:t>
      </w:r>
      <w:r>
        <w:rPr>
          <w:rFonts w:ascii="Arial" w:eastAsia="Arial" w:hAnsi="Arial" w:cs="Arial"/>
          <w:sz w:val="24"/>
          <w:szCs w:val="24"/>
        </w:rPr>
        <w:t>specific contract;</w:t>
      </w:r>
    </w:p>
    <w:p w:rsidR="00D55F4C" w:rsidRDefault="00C56490">
      <w:pPr>
        <w:numPr>
          <w:ilvl w:val="0"/>
          <w:numId w:val="1"/>
        </w:numPr>
        <w:ind w:right="-187"/>
        <w:rPr>
          <w:b/>
          <w:sz w:val="24"/>
          <w:szCs w:val="24"/>
        </w:rPr>
      </w:pPr>
      <w:r>
        <w:rPr>
          <w:rFonts w:ascii="Arial" w:eastAsia="Arial" w:hAnsi="Arial" w:cs="Arial"/>
          <w:sz w:val="24"/>
          <w:szCs w:val="24"/>
        </w:rPr>
        <w:t xml:space="preserve">Indirect costs incurred for common or joint purposes may be included in the plan, allocated on a </w:t>
      </w:r>
      <w:r>
        <w:rPr>
          <w:rFonts w:ascii="Arial" w:eastAsia="Arial" w:hAnsi="Arial" w:cs="Arial"/>
          <w:sz w:val="24"/>
          <w:szCs w:val="24"/>
          <w:u w:val="single"/>
        </w:rPr>
        <w:t>prorated</w:t>
      </w:r>
      <w:r>
        <w:rPr>
          <w:rFonts w:ascii="Arial" w:eastAsia="Arial" w:hAnsi="Arial" w:cs="Arial"/>
          <w:sz w:val="24"/>
          <w:szCs w:val="24"/>
        </w:rPr>
        <w:t xml:space="preserve"> basis to the contract.</w:t>
      </w:r>
      <w:r>
        <w:rPr>
          <w:rFonts w:ascii="Arial" w:eastAsia="Arial" w:hAnsi="Arial" w:cs="Arial"/>
          <w:color w:val="0000FF"/>
          <w:sz w:val="24"/>
          <w:szCs w:val="24"/>
        </w:rPr>
        <w:t xml:space="preserve"> </w:t>
      </w:r>
      <w:r>
        <w:rPr>
          <w:rFonts w:ascii="Arial" w:eastAsia="Arial" w:hAnsi="Arial" w:cs="Arial"/>
          <w:sz w:val="24"/>
          <w:szCs w:val="24"/>
        </w:rPr>
        <w:t xml:space="preserve">If included in the plan, indirect costs must be included in the reports after award. </w:t>
      </w:r>
    </w:p>
    <w:p w:rsidR="00D55F4C" w:rsidRDefault="00D55F4C">
      <w:pPr>
        <w:ind w:right="-180"/>
        <w:rPr>
          <w:rFonts w:ascii="Arial" w:eastAsia="Arial" w:hAnsi="Arial" w:cs="Arial"/>
          <w:sz w:val="24"/>
          <w:szCs w:val="24"/>
        </w:rPr>
      </w:pPr>
    </w:p>
    <w:p w:rsidR="00D55F4C" w:rsidRDefault="00C56490">
      <w:pPr>
        <w:ind w:right="-180"/>
        <w:rPr>
          <w:rFonts w:ascii="Arial" w:eastAsia="Arial" w:hAnsi="Arial" w:cs="Arial"/>
          <w:sz w:val="24"/>
          <w:szCs w:val="24"/>
        </w:rPr>
      </w:pPr>
      <w:r>
        <w:rPr>
          <w:rFonts w:ascii="Arial" w:eastAsia="Arial" w:hAnsi="Arial" w:cs="Arial"/>
          <w:sz w:val="24"/>
          <w:szCs w:val="24"/>
          <w:u w:val="single"/>
        </w:rPr>
        <w:t>Steps in submitting an individual plan</w:t>
      </w:r>
      <w:r>
        <w:rPr>
          <w:rFonts w:ascii="Arial" w:eastAsia="Arial" w:hAnsi="Arial" w:cs="Arial"/>
          <w:sz w:val="24"/>
          <w:szCs w:val="24"/>
        </w:rPr>
        <w:t>:</w:t>
      </w:r>
      <w:r>
        <w:rPr>
          <w:rFonts w:ascii="Arial" w:eastAsia="Arial" w:hAnsi="Arial" w:cs="Arial"/>
          <w:sz w:val="24"/>
          <w:szCs w:val="24"/>
        </w:rPr>
        <w:br/>
      </w:r>
    </w:p>
    <w:p w:rsidR="00D55F4C" w:rsidRDefault="00C56490">
      <w:pPr>
        <w:numPr>
          <w:ilvl w:val="0"/>
          <w:numId w:val="2"/>
        </w:numPr>
        <w:ind w:right="-180"/>
        <w:rPr>
          <w:rFonts w:ascii="Arial" w:eastAsia="Arial" w:hAnsi="Arial" w:cs="Arial"/>
          <w:sz w:val="24"/>
          <w:szCs w:val="24"/>
        </w:rPr>
      </w:pPr>
      <w:r>
        <w:rPr>
          <w:rFonts w:ascii="Arial" w:eastAsia="Arial" w:hAnsi="Arial" w:cs="Arial"/>
          <w:sz w:val="24"/>
          <w:szCs w:val="24"/>
        </w:rPr>
        <w:t>Complete Section I,</w:t>
      </w:r>
      <w:r>
        <w:rPr>
          <w:rFonts w:ascii="Arial" w:eastAsia="Arial" w:hAnsi="Arial" w:cs="Arial"/>
          <w:i/>
          <w:sz w:val="24"/>
          <w:szCs w:val="24"/>
        </w:rPr>
        <w:t xml:space="preserve"> Identification Data</w:t>
      </w:r>
      <w:r>
        <w:rPr>
          <w:rFonts w:ascii="Arial" w:eastAsia="Arial" w:hAnsi="Arial" w:cs="Arial"/>
          <w:sz w:val="24"/>
          <w:szCs w:val="24"/>
        </w:rPr>
        <w:t xml:space="preserve">, and check “Individual Plan” under Section II, </w:t>
      </w:r>
      <w:r>
        <w:rPr>
          <w:rFonts w:ascii="Arial" w:eastAsia="Arial" w:hAnsi="Arial" w:cs="Arial"/>
          <w:i/>
          <w:sz w:val="24"/>
          <w:szCs w:val="24"/>
        </w:rPr>
        <w:t>Type of Plan.</w:t>
      </w:r>
    </w:p>
    <w:p w:rsidR="00D55F4C" w:rsidRDefault="00C56490">
      <w:pPr>
        <w:numPr>
          <w:ilvl w:val="0"/>
          <w:numId w:val="2"/>
        </w:numPr>
        <w:ind w:right="-180"/>
        <w:rPr>
          <w:rFonts w:ascii="Arial" w:eastAsia="Arial" w:hAnsi="Arial" w:cs="Arial"/>
          <w:sz w:val="24"/>
          <w:szCs w:val="24"/>
        </w:rPr>
      </w:pPr>
      <w:r>
        <w:rPr>
          <w:rFonts w:ascii="Arial" w:eastAsia="Arial" w:hAnsi="Arial" w:cs="Arial"/>
          <w:sz w:val="24"/>
          <w:szCs w:val="24"/>
        </w:rPr>
        <w:t xml:space="preserve">Include </w:t>
      </w:r>
      <w:r>
        <w:rPr>
          <w:rFonts w:ascii="Arial" w:eastAsia="Arial" w:hAnsi="Arial" w:cs="Arial"/>
          <w:b/>
          <w:sz w:val="24"/>
          <w:szCs w:val="24"/>
        </w:rPr>
        <w:t>separate</w:t>
      </w:r>
      <w:r>
        <w:rPr>
          <w:rFonts w:ascii="Arial" w:eastAsia="Arial" w:hAnsi="Arial" w:cs="Arial"/>
          <w:sz w:val="24"/>
          <w:szCs w:val="24"/>
        </w:rPr>
        <w:t xml:space="preserve"> goals, expressed in terms of total dollars subcontracted, and as a percentage of total planned subcontracting dollars.  </w:t>
      </w:r>
    </w:p>
    <w:p w:rsidR="00D55F4C" w:rsidRDefault="00C56490">
      <w:pPr>
        <w:ind w:left="780" w:right="-180"/>
        <w:rPr>
          <w:rFonts w:ascii="Arial" w:eastAsia="Arial" w:hAnsi="Arial" w:cs="Arial"/>
          <w:i/>
          <w:sz w:val="24"/>
          <w:szCs w:val="24"/>
        </w:rPr>
      </w:pPr>
      <w:r>
        <w:rPr>
          <w:rFonts w:ascii="Arial" w:eastAsia="Arial" w:hAnsi="Arial" w:cs="Arial"/>
          <w:i/>
          <w:sz w:val="24"/>
          <w:szCs w:val="24"/>
          <w:u w:val="single"/>
        </w:rPr>
        <w:t>Note:  If required by the Contracting Officer</w:t>
      </w:r>
      <w:r>
        <w:rPr>
          <w:rFonts w:ascii="Arial" w:eastAsia="Arial" w:hAnsi="Arial" w:cs="Arial"/>
          <w:i/>
          <w:sz w:val="24"/>
          <w:szCs w:val="24"/>
        </w:rPr>
        <w:t xml:space="preserve">, also express goals in terms of percentage of total </w:t>
      </w:r>
      <w:r>
        <w:rPr>
          <w:rFonts w:ascii="Arial" w:eastAsia="Arial" w:hAnsi="Arial" w:cs="Arial"/>
          <w:b/>
          <w:i/>
          <w:sz w:val="24"/>
          <w:szCs w:val="24"/>
        </w:rPr>
        <w:t>contract</w:t>
      </w:r>
      <w:r>
        <w:rPr>
          <w:rFonts w:ascii="Arial" w:eastAsia="Arial" w:hAnsi="Arial" w:cs="Arial"/>
          <w:i/>
          <w:sz w:val="24"/>
          <w:szCs w:val="24"/>
        </w:rPr>
        <w:t xml:space="preserve"> dollars, </w:t>
      </w:r>
      <w:r>
        <w:rPr>
          <w:rFonts w:ascii="Arial" w:eastAsia="Arial" w:hAnsi="Arial" w:cs="Arial"/>
          <w:b/>
          <w:i/>
          <w:sz w:val="24"/>
          <w:szCs w:val="24"/>
        </w:rPr>
        <w:t>in addition to</w:t>
      </w:r>
      <w:r>
        <w:rPr>
          <w:rFonts w:ascii="Arial" w:eastAsia="Arial" w:hAnsi="Arial" w:cs="Arial"/>
          <w:i/>
          <w:sz w:val="24"/>
          <w:szCs w:val="24"/>
        </w:rPr>
        <w:t xml:space="preserve"> the goals required as a percentage of total </w:t>
      </w:r>
      <w:r>
        <w:rPr>
          <w:rFonts w:ascii="Arial" w:eastAsia="Arial" w:hAnsi="Arial" w:cs="Arial"/>
          <w:b/>
          <w:i/>
          <w:sz w:val="24"/>
          <w:szCs w:val="24"/>
        </w:rPr>
        <w:t>subcontracted</w:t>
      </w:r>
      <w:r>
        <w:rPr>
          <w:rFonts w:ascii="Arial" w:eastAsia="Arial" w:hAnsi="Arial" w:cs="Arial"/>
          <w:i/>
          <w:sz w:val="24"/>
          <w:szCs w:val="24"/>
        </w:rPr>
        <w:t xml:space="preserve"> dollars</w:t>
      </w:r>
      <w:r>
        <w:rPr>
          <w:rFonts w:ascii="Arial" w:eastAsia="Arial" w:hAnsi="Arial" w:cs="Arial"/>
          <w:i/>
          <w:sz w:val="24"/>
          <w:szCs w:val="24"/>
          <w:vertAlign w:val="superscript"/>
        </w:rPr>
        <w:footnoteReference w:id="2"/>
      </w:r>
      <w:r>
        <w:rPr>
          <w:rFonts w:ascii="Arial" w:eastAsia="Arial" w:hAnsi="Arial" w:cs="Arial"/>
          <w:i/>
          <w:sz w:val="24"/>
          <w:szCs w:val="24"/>
        </w:rPr>
        <w:t>.</w:t>
      </w:r>
    </w:p>
    <w:p w:rsidR="00D55F4C" w:rsidRDefault="00C56490">
      <w:pPr>
        <w:numPr>
          <w:ilvl w:val="0"/>
          <w:numId w:val="2"/>
        </w:numPr>
        <w:ind w:right="-180"/>
        <w:rPr>
          <w:rFonts w:ascii="Arial" w:eastAsia="Arial" w:hAnsi="Arial" w:cs="Arial"/>
          <w:sz w:val="24"/>
          <w:szCs w:val="24"/>
        </w:rPr>
      </w:pPr>
      <w:r>
        <w:rPr>
          <w:rFonts w:ascii="Arial" w:eastAsia="Arial" w:hAnsi="Arial" w:cs="Arial"/>
          <w:sz w:val="24"/>
          <w:szCs w:val="24"/>
        </w:rPr>
        <w:t>Complete the tables under Section III of the Template for</w:t>
      </w:r>
      <w:r>
        <w:rPr>
          <w:rFonts w:ascii="Arial" w:eastAsia="Arial" w:hAnsi="Arial" w:cs="Arial"/>
          <w:sz w:val="24"/>
          <w:szCs w:val="24"/>
        </w:rPr>
        <w:t xml:space="preserve"> an Individual Plan Complete the Total Table (NEW), summarizing the base period goal</w:t>
      </w:r>
    </w:p>
    <w:p w:rsidR="00D55F4C" w:rsidRDefault="00C56490">
      <w:pPr>
        <w:numPr>
          <w:ilvl w:val="0"/>
          <w:numId w:val="2"/>
        </w:numPr>
        <w:ind w:right="-180"/>
        <w:rPr>
          <w:rFonts w:ascii="Arial" w:eastAsia="Arial" w:hAnsi="Arial" w:cs="Arial"/>
          <w:sz w:val="24"/>
          <w:szCs w:val="24"/>
        </w:rPr>
      </w:pPr>
      <w:r>
        <w:rPr>
          <w:rFonts w:ascii="Arial" w:eastAsia="Arial" w:hAnsi="Arial" w:cs="Arial"/>
          <w:sz w:val="24"/>
          <w:szCs w:val="24"/>
        </w:rPr>
        <w:t xml:space="preserve">Complete Sections IV through XVI, ensuring a company official signs the plan. </w:t>
      </w:r>
    </w:p>
    <w:p w:rsidR="00D55F4C" w:rsidRDefault="00C56490">
      <w:pPr>
        <w:numPr>
          <w:ilvl w:val="0"/>
          <w:numId w:val="2"/>
        </w:numPr>
        <w:ind w:right="-180"/>
        <w:rPr>
          <w:rFonts w:ascii="Arial" w:eastAsia="Arial" w:hAnsi="Arial" w:cs="Arial"/>
          <w:sz w:val="24"/>
          <w:szCs w:val="24"/>
        </w:rPr>
      </w:pPr>
      <w:r>
        <w:rPr>
          <w:rFonts w:ascii="Arial" w:eastAsia="Arial" w:hAnsi="Arial" w:cs="Arial"/>
          <w:sz w:val="24"/>
          <w:szCs w:val="24"/>
        </w:rPr>
        <w:t>If the company has an approved Master Plan used to develop and incorporate the individual pl</w:t>
      </w:r>
      <w:r>
        <w:rPr>
          <w:rFonts w:ascii="Arial" w:eastAsia="Arial" w:hAnsi="Arial" w:cs="Arial"/>
          <w:sz w:val="24"/>
          <w:szCs w:val="24"/>
        </w:rPr>
        <w:t xml:space="preserve">an, provide a copy of the approved Master plan, including evidence of a Government Contracting Officer’s approval.  </w:t>
      </w:r>
    </w:p>
    <w:p w:rsidR="00D55F4C" w:rsidRDefault="00C56490">
      <w:pPr>
        <w:numPr>
          <w:ilvl w:val="0"/>
          <w:numId w:val="2"/>
        </w:numPr>
        <w:ind w:right="-180"/>
        <w:rPr>
          <w:rFonts w:ascii="Arial" w:eastAsia="Arial" w:hAnsi="Arial" w:cs="Arial"/>
          <w:sz w:val="24"/>
          <w:szCs w:val="24"/>
        </w:rPr>
      </w:pPr>
      <w:r>
        <w:rPr>
          <w:rFonts w:ascii="Arial" w:eastAsia="Arial" w:hAnsi="Arial" w:cs="Arial"/>
          <w:sz w:val="24"/>
          <w:szCs w:val="24"/>
        </w:rPr>
        <w:t>Submit cumulative, semi-annual Individual Subcontract Reports (ISR), and the annual Summary Subcontract Report (SSR) using the Electronic S</w:t>
      </w:r>
      <w:r>
        <w:rPr>
          <w:rFonts w:ascii="Arial" w:eastAsia="Arial" w:hAnsi="Arial" w:cs="Arial"/>
          <w:sz w:val="24"/>
          <w:szCs w:val="24"/>
        </w:rPr>
        <w:t>ubcontracting Reporting System (</w:t>
      </w:r>
      <w:proofErr w:type="spellStart"/>
      <w:r>
        <w:rPr>
          <w:rFonts w:ascii="Arial" w:eastAsia="Arial" w:hAnsi="Arial" w:cs="Arial"/>
          <w:sz w:val="24"/>
          <w:szCs w:val="24"/>
        </w:rPr>
        <w:t>eSRS</w:t>
      </w:r>
      <w:proofErr w:type="spellEnd"/>
      <w:r>
        <w:rPr>
          <w:rFonts w:ascii="Arial" w:eastAsia="Arial" w:hAnsi="Arial" w:cs="Arial"/>
          <w:sz w:val="24"/>
          <w:szCs w:val="24"/>
        </w:rPr>
        <w:t>) (</w:t>
      </w:r>
      <w:hyperlink r:id="rId8">
        <w:r>
          <w:rPr>
            <w:rFonts w:ascii="Arial" w:eastAsia="Arial" w:hAnsi="Arial" w:cs="Arial"/>
            <w:color w:val="0000FF"/>
            <w:sz w:val="24"/>
            <w:szCs w:val="24"/>
            <w:u w:val="single"/>
          </w:rPr>
          <w:t>http://www.esrs.gov</w:t>
        </w:r>
      </w:hyperlink>
      <w:r>
        <w:rPr>
          <w:rFonts w:ascii="Arial" w:eastAsia="Arial" w:hAnsi="Arial" w:cs="Arial"/>
          <w:sz w:val="24"/>
          <w:szCs w:val="24"/>
        </w:rPr>
        <w:t>) as required.  Refer to clause 52.219-9 and the ATTACHMENT to model plan template.</w:t>
      </w:r>
    </w:p>
    <w:p w:rsidR="00D55F4C" w:rsidRDefault="00D55F4C">
      <w:pPr>
        <w:ind w:right="-180"/>
        <w:rPr>
          <w:rFonts w:ascii="Arial" w:eastAsia="Arial" w:hAnsi="Arial" w:cs="Arial"/>
          <w:sz w:val="24"/>
          <w:szCs w:val="24"/>
        </w:rPr>
      </w:pPr>
    </w:p>
    <w:p w:rsidR="00D55F4C" w:rsidRDefault="00C56490">
      <w:pPr>
        <w:ind w:right="-180"/>
        <w:rPr>
          <w:rFonts w:ascii="Arial" w:eastAsia="Arial" w:hAnsi="Arial" w:cs="Arial"/>
          <w:sz w:val="24"/>
          <w:szCs w:val="24"/>
        </w:rPr>
      </w:pPr>
      <w:r>
        <w:rPr>
          <w:rFonts w:ascii="Arial" w:eastAsia="Arial" w:hAnsi="Arial" w:cs="Arial"/>
          <w:b/>
          <w:sz w:val="24"/>
          <w:szCs w:val="24"/>
        </w:rPr>
        <w:t>A contract may not have more than one subcontracting plan</w:t>
      </w:r>
      <w:r>
        <w:rPr>
          <w:rFonts w:ascii="Arial" w:eastAsia="Arial" w:hAnsi="Arial" w:cs="Arial"/>
          <w:b/>
          <w:sz w:val="24"/>
          <w:szCs w:val="24"/>
          <w:vertAlign w:val="superscript"/>
        </w:rPr>
        <w:footnoteReference w:id="3"/>
      </w:r>
      <w:r>
        <w:rPr>
          <w:rFonts w:ascii="Arial" w:eastAsia="Arial" w:hAnsi="Arial" w:cs="Arial"/>
          <w:sz w:val="24"/>
          <w:szCs w:val="24"/>
        </w:rPr>
        <w:t xml:space="preserve">. When a contract modification exceeds the subcontracting plan threshold (see 19.702(a)), the </w:t>
      </w:r>
      <w:r>
        <w:rPr>
          <w:rFonts w:ascii="Arial" w:eastAsia="Arial" w:hAnsi="Arial" w:cs="Arial"/>
          <w:b/>
          <w:sz w:val="24"/>
          <w:szCs w:val="24"/>
        </w:rPr>
        <w:t xml:space="preserve">goals </w:t>
      </w:r>
      <w:r>
        <w:rPr>
          <w:rFonts w:ascii="Arial" w:eastAsia="Arial" w:hAnsi="Arial" w:cs="Arial"/>
          <w:sz w:val="24"/>
          <w:szCs w:val="24"/>
        </w:rPr>
        <w:t xml:space="preserve">of an existing subcontracting plan shall be amended to reflect any </w:t>
      </w:r>
      <w:r>
        <w:rPr>
          <w:rFonts w:ascii="Arial" w:eastAsia="Arial" w:hAnsi="Arial" w:cs="Arial"/>
          <w:b/>
          <w:sz w:val="24"/>
          <w:szCs w:val="24"/>
        </w:rPr>
        <w:t>new</w:t>
      </w:r>
      <w:r>
        <w:rPr>
          <w:rFonts w:ascii="Arial" w:eastAsia="Arial" w:hAnsi="Arial" w:cs="Arial"/>
          <w:sz w:val="24"/>
          <w:szCs w:val="24"/>
        </w:rPr>
        <w:t xml:space="preserve"> subcontracting opportunities not envisioned at the time of contract award.</w:t>
      </w:r>
      <w:r>
        <w:rPr>
          <w:rFonts w:ascii="Arial" w:eastAsia="Arial" w:hAnsi="Arial" w:cs="Arial"/>
          <w:b/>
          <w:sz w:val="24"/>
          <w:szCs w:val="24"/>
        </w:rPr>
        <w:t xml:space="preserve"> These goal</w:t>
      </w:r>
      <w:r>
        <w:rPr>
          <w:rFonts w:ascii="Arial" w:eastAsia="Arial" w:hAnsi="Arial" w:cs="Arial"/>
          <w:b/>
          <w:sz w:val="24"/>
          <w:szCs w:val="24"/>
        </w:rPr>
        <w:t xml:space="preserve"> changes do not apply retroactively.</w:t>
      </w:r>
      <w:r>
        <w:rPr>
          <w:rFonts w:ascii="Arial" w:eastAsia="Arial" w:hAnsi="Arial" w:cs="Arial"/>
          <w:sz w:val="24"/>
          <w:szCs w:val="24"/>
        </w:rPr>
        <w:t xml:space="preserve">  </w:t>
      </w:r>
    </w:p>
    <w:p w:rsidR="00D55F4C" w:rsidRDefault="00D55F4C">
      <w:pPr>
        <w:ind w:right="-180"/>
        <w:rPr>
          <w:rFonts w:ascii="Arial" w:eastAsia="Arial" w:hAnsi="Arial" w:cs="Arial"/>
          <w:sz w:val="24"/>
          <w:szCs w:val="24"/>
        </w:rPr>
      </w:pPr>
    </w:p>
    <w:p w:rsidR="00D55F4C" w:rsidRDefault="00C56490">
      <w:pPr>
        <w:ind w:right="-180"/>
        <w:rPr>
          <w:rFonts w:ascii="Arial" w:eastAsia="Arial" w:hAnsi="Arial" w:cs="Arial"/>
          <w:b/>
          <w:sz w:val="24"/>
          <w:szCs w:val="24"/>
        </w:rPr>
      </w:pPr>
      <w:r>
        <w:rPr>
          <w:rFonts w:ascii="Arial" w:eastAsia="Arial" w:hAnsi="Arial" w:cs="Arial"/>
          <w:sz w:val="24"/>
          <w:szCs w:val="24"/>
        </w:rPr>
        <w:t xml:space="preserve">If a subcontracting plan has been added to the contract due to a </w:t>
      </w:r>
      <w:r>
        <w:rPr>
          <w:rFonts w:ascii="Arial" w:eastAsia="Arial" w:hAnsi="Arial" w:cs="Arial"/>
          <w:b/>
          <w:sz w:val="24"/>
          <w:szCs w:val="24"/>
        </w:rPr>
        <w:t>modification or a size re-representation</w:t>
      </w:r>
      <w:r>
        <w:rPr>
          <w:rFonts w:ascii="Arial" w:eastAsia="Arial" w:hAnsi="Arial" w:cs="Arial"/>
          <w:sz w:val="24"/>
          <w:szCs w:val="24"/>
        </w:rPr>
        <w:t>, the subcontracting goals apply from the date of incorporation of the subcontracting plan into the contract. T</w:t>
      </w:r>
      <w:r>
        <w:rPr>
          <w:rFonts w:ascii="Arial" w:eastAsia="Arial" w:hAnsi="Arial" w:cs="Arial"/>
          <w:sz w:val="24"/>
          <w:szCs w:val="24"/>
        </w:rPr>
        <w:t>he Contractor’s achievements must be reported on the ISR on a cumulative basis from the date of incorporation of the subcontracting plan into the contract.</w:t>
      </w:r>
    </w:p>
    <w:p w:rsidR="00D55F4C" w:rsidRDefault="00D55F4C">
      <w:pPr>
        <w:ind w:left="720" w:right="-180"/>
        <w:rPr>
          <w:rFonts w:ascii="Arial" w:eastAsia="Arial" w:hAnsi="Arial" w:cs="Arial"/>
          <w:b/>
          <w:sz w:val="24"/>
          <w:szCs w:val="24"/>
        </w:rPr>
      </w:pPr>
    </w:p>
    <w:p w:rsidR="00D55F4C" w:rsidRDefault="00D55F4C">
      <w:pPr>
        <w:ind w:left="720"/>
        <w:rPr>
          <w:rFonts w:ascii="Arial" w:eastAsia="Arial" w:hAnsi="Arial" w:cs="Arial"/>
          <w:sz w:val="24"/>
          <w:szCs w:val="24"/>
        </w:rPr>
      </w:pPr>
    </w:p>
    <w:p w:rsidR="00D55F4C" w:rsidRDefault="00D55F4C">
      <w:pPr>
        <w:ind w:left="720"/>
        <w:rPr>
          <w:rFonts w:ascii="Arial" w:eastAsia="Arial" w:hAnsi="Arial" w:cs="Arial"/>
          <w:sz w:val="24"/>
          <w:szCs w:val="24"/>
        </w:rPr>
      </w:pPr>
    </w:p>
    <w:p w:rsidR="00D55F4C" w:rsidRDefault="00D55F4C">
      <w:pPr>
        <w:ind w:left="720"/>
        <w:rPr>
          <w:rFonts w:ascii="Arial" w:eastAsia="Arial" w:hAnsi="Arial" w:cs="Arial"/>
          <w:sz w:val="24"/>
          <w:szCs w:val="24"/>
        </w:rPr>
      </w:pPr>
    </w:p>
    <w:p w:rsidR="00D55F4C" w:rsidRDefault="00D55F4C">
      <w:pPr>
        <w:ind w:left="720"/>
        <w:rPr>
          <w:rFonts w:ascii="Arial" w:eastAsia="Arial" w:hAnsi="Arial" w:cs="Arial"/>
          <w:sz w:val="24"/>
          <w:szCs w:val="24"/>
        </w:rPr>
      </w:pPr>
    </w:p>
    <w:p w:rsidR="00D55F4C" w:rsidRDefault="00D55F4C">
      <w:pPr>
        <w:ind w:left="720"/>
        <w:rPr>
          <w:rFonts w:ascii="Arial" w:eastAsia="Arial" w:hAnsi="Arial" w:cs="Arial"/>
          <w:sz w:val="24"/>
          <w:szCs w:val="24"/>
        </w:rPr>
      </w:pPr>
    </w:p>
    <w:p w:rsidR="00D55F4C" w:rsidRDefault="00D55F4C">
      <w:pPr>
        <w:ind w:left="720"/>
        <w:rPr>
          <w:rFonts w:ascii="Arial" w:eastAsia="Arial" w:hAnsi="Arial" w:cs="Arial"/>
          <w:sz w:val="24"/>
          <w:szCs w:val="24"/>
        </w:rPr>
      </w:pPr>
    </w:p>
    <w:p w:rsidR="00D55F4C" w:rsidRDefault="00D55F4C">
      <w:pPr>
        <w:ind w:left="720"/>
        <w:rPr>
          <w:rFonts w:ascii="Arial" w:eastAsia="Arial" w:hAnsi="Arial" w:cs="Arial"/>
          <w:sz w:val="24"/>
          <w:szCs w:val="24"/>
        </w:rPr>
      </w:pPr>
    </w:p>
    <w:p w:rsidR="00D55F4C" w:rsidRDefault="00D55F4C">
      <w:pPr>
        <w:ind w:left="720"/>
        <w:rPr>
          <w:rFonts w:ascii="Arial" w:eastAsia="Arial" w:hAnsi="Arial" w:cs="Arial"/>
          <w:sz w:val="24"/>
          <w:szCs w:val="24"/>
        </w:rPr>
      </w:pPr>
    </w:p>
    <w:p w:rsidR="00D55F4C" w:rsidRDefault="00D55F4C">
      <w:pPr>
        <w:ind w:left="720"/>
        <w:rPr>
          <w:rFonts w:ascii="Arial" w:eastAsia="Arial" w:hAnsi="Arial" w:cs="Arial"/>
          <w:sz w:val="24"/>
          <w:szCs w:val="24"/>
        </w:rPr>
      </w:pPr>
    </w:p>
    <w:p w:rsidR="00D55F4C" w:rsidRDefault="00D55F4C">
      <w:pPr>
        <w:ind w:left="720"/>
        <w:rPr>
          <w:rFonts w:ascii="Arial" w:eastAsia="Arial" w:hAnsi="Arial" w:cs="Arial"/>
          <w:sz w:val="24"/>
          <w:szCs w:val="24"/>
        </w:rPr>
      </w:pPr>
    </w:p>
    <w:p w:rsidR="00D55F4C" w:rsidRDefault="00D55F4C">
      <w:pPr>
        <w:ind w:left="720"/>
        <w:rPr>
          <w:rFonts w:ascii="Arial" w:eastAsia="Arial" w:hAnsi="Arial" w:cs="Arial"/>
          <w:sz w:val="24"/>
          <w:szCs w:val="24"/>
        </w:rPr>
      </w:pPr>
    </w:p>
    <w:p w:rsidR="00D55F4C" w:rsidRDefault="00D55F4C">
      <w:pPr>
        <w:ind w:left="720"/>
        <w:rPr>
          <w:rFonts w:ascii="Arial" w:eastAsia="Arial" w:hAnsi="Arial" w:cs="Arial"/>
          <w:sz w:val="24"/>
          <w:szCs w:val="24"/>
        </w:rPr>
      </w:pPr>
    </w:p>
    <w:p w:rsidR="00D55F4C" w:rsidRDefault="00D55F4C">
      <w:pPr>
        <w:ind w:left="720"/>
        <w:rPr>
          <w:rFonts w:ascii="Arial" w:eastAsia="Arial" w:hAnsi="Arial" w:cs="Arial"/>
          <w:sz w:val="24"/>
          <w:szCs w:val="24"/>
        </w:rPr>
      </w:pPr>
    </w:p>
    <w:p w:rsidR="00D55F4C" w:rsidRDefault="00D55F4C">
      <w:pPr>
        <w:ind w:left="720"/>
        <w:rPr>
          <w:rFonts w:ascii="Arial" w:eastAsia="Arial" w:hAnsi="Arial" w:cs="Arial"/>
          <w:sz w:val="24"/>
          <w:szCs w:val="24"/>
        </w:rPr>
      </w:pPr>
    </w:p>
    <w:p w:rsidR="00D55F4C" w:rsidRDefault="00D55F4C">
      <w:pPr>
        <w:ind w:left="720"/>
        <w:rPr>
          <w:rFonts w:ascii="Arial" w:eastAsia="Arial" w:hAnsi="Arial" w:cs="Arial"/>
          <w:sz w:val="24"/>
          <w:szCs w:val="24"/>
        </w:rPr>
      </w:pPr>
    </w:p>
    <w:p w:rsidR="00D55F4C" w:rsidRDefault="00D55F4C">
      <w:pPr>
        <w:ind w:left="720"/>
        <w:rPr>
          <w:rFonts w:ascii="Arial" w:eastAsia="Arial" w:hAnsi="Arial" w:cs="Arial"/>
          <w:sz w:val="24"/>
          <w:szCs w:val="24"/>
        </w:rPr>
      </w:pPr>
    </w:p>
    <w:p w:rsidR="00D55F4C" w:rsidRDefault="00D55F4C">
      <w:pPr>
        <w:ind w:left="720"/>
        <w:rPr>
          <w:rFonts w:ascii="Arial" w:eastAsia="Arial" w:hAnsi="Arial" w:cs="Arial"/>
          <w:sz w:val="24"/>
          <w:szCs w:val="24"/>
        </w:rPr>
      </w:pPr>
    </w:p>
    <w:p w:rsidR="00D55F4C" w:rsidRDefault="00D55F4C">
      <w:pPr>
        <w:ind w:left="720"/>
        <w:rPr>
          <w:rFonts w:ascii="Arial" w:eastAsia="Arial" w:hAnsi="Arial" w:cs="Arial"/>
          <w:sz w:val="24"/>
          <w:szCs w:val="24"/>
        </w:rPr>
      </w:pPr>
    </w:p>
    <w:p w:rsidR="00D55F4C" w:rsidRDefault="00D55F4C">
      <w:pPr>
        <w:ind w:left="720"/>
        <w:rPr>
          <w:rFonts w:ascii="Arial" w:eastAsia="Arial" w:hAnsi="Arial" w:cs="Arial"/>
          <w:sz w:val="24"/>
          <w:szCs w:val="24"/>
        </w:rPr>
      </w:pPr>
    </w:p>
    <w:p w:rsidR="00D55F4C" w:rsidRDefault="00D55F4C">
      <w:pPr>
        <w:ind w:left="720"/>
        <w:rPr>
          <w:rFonts w:ascii="Arial" w:eastAsia="Arial" w:hAnsi="Arial" w:cs="Arial"/>
          <w:sz w:val="24"/>
          <w:szCs w:val="24"/>
        </w:rPr>
      </w:pPr>
    </w:p>
    <w:p w:rsidR="00D55F4C" w:rsidRDefault="00D55F4C">
      <w:pPr>
        <w:ind w:left="720"/>
        <w:rPr>
          <w:rFonts w:ascii="Arial" w:eastAsia="Arial" w:hAnsi="Arial" w:cs="Arial"/>
          <w:sz w:val="24"/>
          <w:szCs w:val="24"/>
        </w:rPr>
      </w:pPr>
    </w:p>
    <w:p w:rsidR="00D55F4C" w:rsidRDefault="00D55F4C">
      <w:pPr>
        <w:ind w:left="720"/>
        <w:rPr>
          <w:rFonts w:ascii="Arial" w:eastAsia="Arial" w:hAnsi="Arial" w:cs="Arial"/>
          <w:sz w:val="24"/>
          <w:szCs w:val="24"/>
        </w:rPr>
      </w:pPr>
    </w:p>
    <w:p w:rsidR="00D55F4C" w:rsidRDefault="00D55F4C">
      <w:pPr>
        <w:ind w:left="720"/>
        <w:rPr>
          <w:rFonts w:ascii="Arial" w:eastAsia="Arial" w:hAnsi="Arial" w:cs="Arial"/>
          <w:sz w:val="24"/>
          <w:szCs w:val="24"/>
        </w:rPr>
      </w:pPr>
    </w:p>
    <w:p w:rsidR="00D55F4C" w:rsidRDefault="00D55F4C">
      <w:pPr>
        <w:ind w:left="720"/>
        <w:rPr>
          <w:rFonts w:ascii="Arial" w:eastAsia="Arial" w:hAnsi="Arial" w:cs="Arial"/>
          <w:sz w:val="24"/>
          <w:szCs w:val="24"/>
        </w:rPr>
      </w:pPr>
    </w:p>
    <w:p w:rsidR="00D55F4C" w:rsidRDefault="00D55F4C">
      <w:pPr>
        <w:ind w:left="720"/>
        <w:rPr>
          <w:rFonts w:ascii="Arial" w:eastAsia="Arial" w:hAnsi="Arial" w:cs="Arial"/>
          <w:sz w:val="24"/>
          <w:szCs w:val="24"/>
        </w:rPr>
      </w:pPr>
    </w:p>
    <w:p w:rsidR="00D55F4C" w:rsidRDefault="00D55F4C">
      <w:pPr>
        <w:ind w:left="720"/>
        <w:rPr>
          <w:rFonts w:ascii="Arial" w:eastAsia="Arial" w:hAnsi="Arial" w:cs="Arial"/>
          <w:sz w:val="24"/>
          <w:szCs w:val="24"/>
        </w:rPr>
      </w:pPr>
    </w:p>
    <w:p w:rsidR="00D55F4C" w:rsidRDefault="00D55F4C">
      <w:pPr>
        <w:ind w:left="720"/>
        <w:rPr>
          <w:rFonts w:ascii="Arial" w:eastAsia="Arial" w:hAnsi="Arial" w:cs="Arial"/>
          <w:sz w:val="24"/>
          <w:szCs w:val="24"/>
        </w:rPr>
      </w:pPr>
    </w:p>
    <w:p w:rsidR="00D55F4C" w:rsidRDefault="00D55F4C">
      <w:pPr>
        <w:ind w:left="720"/>
        <w:rPr>
          <w:rFonts w:ascii="Arial" w:eastAsia="Arial" w:hAnsi="Arial" w:cs="Arial"/>
          <w:sz w:val="24"/>
          <w:szCs w:val="24"/>
        </w:rPr>
      </w:pPr>
    </w:p>
    <w:p w:rsidR="00D55F4C" w:rsidRDefault="00D55F4C">
      <w:pPr>
        <w:ind w:left="720"/>
        <w:rPr>
          <w:rFonts w:ascii="Arial" w:eastAsia="Arial" w:hAnsi="Arial" w:cs="Arial"/>
          <w:sz w:val="24"/>
          <w:szCs w:val="24"/>
        </w:rPr>
      </w:pPr>
    </w:p>
    <w:p w:rsidR="00D55F4C" w:rsidRDefault="00D55F4C">
      <w:pPr>
        <w:ind w:left="720"/>
        <w:rPr>
          <w:rFonts w:ascii="Arial" w:eastAsia="Arial" w:hAnsi="Arial" w:cs="Arial"/>
          <w:sz w:val="24"/>
          <w:szCs w:val="24"/>
        </w:rPr>
      </w:pPr>
    </w:p>
    <w:p w:rsidR="00D55F4C" w:rsidRDefault="00D55F4C">
      <w:pPr>
        <w:ind w:left="720"/>
        <w:rPr>
          <w:rFonts w:ascii="Arial" w:eastAsia="Arial" w:hAnsi="Arial" w:cs="Arial"/>
          <w:sz w:val="24"/>
          <w:szCs w:val="24"/>
        </w:rPr>
      </w:pPr>
    </w:p>
    <w:p w:rsidR="00D55F4C" w:rsidRDefault="00C56490">
      <w:pPr>
        <w:jc w:val="center"/>
        <w:rPr>
          <w:rFonts w:ascii="Arial" w:eastAsia="Arial" w:hAnsi="Arial" w:cs="Arial"/>
          <w:b/>
          <w:i/>
          <w:sz w:val="28"/>
          <w:szCs w:val="28"/>
        </w:rPr>
      </w:pPr>
      <w:r>
        <w:rPr>
          <w:rFonts w:ascii="Arial" w:eastAsia="Arial" w:hAnsi="Arial" w:cs="Arial"/>
          <w:b/>
          <w:i/>
          <w:sz w:val="28"/>
          <w:szCs w:val="28"/>
        </w:rPr>
        <w:t xml:space="preserve">COVER PAGE INSTRUCTIONS FOR </w:t>
      </w:r>
      <w:r>
        <w:rPr>
          <w:rFonts w:ascii="Arial" w:eastAsia="Arial" w:hAnsi="Arial" w:cs="Arial"/>
          <w:b/>
          <w:i/>
          <w:sz w:val="28"/>
          <w:szCs w:val="28"/>
        </w:rPr>
        <w:br/>
        <w:t xml:space="preserve">COMPUTING SUBCONTRACTING GOALS </w:t>
      </w:r>
    </w:p>
    <w:p w:rsidR="00D55F4C" w:rsidRDefault="00C56490">
      <w:pPr>
        <w:jc w:val="center"/>
        <w:rPr>
          <w:rFonts w:ascii="Arial" w:eastAsia="Arial" w:hAnsi="Arial" w:cs="Arial"/>
          <w:b/>
          <w:i/>
          <w:sz w:val="24"/>
          <w:szCs w:val="24"/>
        </w:rPr>
      </w:pPr>
      <w:r>
        <w:rPr>
          <w:rFonts w:ascii="Arial" w:eastAsia="Arial" w:hAnsi="Arial" w:cs="Arial"/>
          <w:b/>
          <w:i/>
          <w:sz w:val="24"/>
          <w:szCs w:val="24"/>
        </w:rPr>
        <w:t>(How to do the math tips)</w:t>
      </w:r>
    </w:p>
    <w:p w:rsidR="00D55F4C" w:rsidRDefault="00D55F4C">
      <w:pPr>
        <w:jc w:val="center"/>
        <w:rPr>
          <w:rFonts w:ascii="Arial" w:eastAsia="Arial" w:hAnsi="Arial" w:cs="Arial"/>
          <w:b/>
          <w:i/>
          <w:sz w:val="24"/>
          <w:szCs w:val="24"/>
        </w:rPr>
      </w:pPr>
    </w:p>
    <w:p w:rsidR="00D55F4C" w:rsidRDefault="00C56490">
      <w:pPr>
        <w:rPr>
          <w:rFonts w:ascii="Arial" w:eastAsia="Arial" w:hAnsi="Arial" w:cs="Arial"/>
          <w:b/>
          <w:i/>
          <w:color w:val="FF0000"/>
          <w:sz w:val="24"/>
          <w:szCs w:val="24"/>
        </w:rPr>
      </w:pPr>
      <w:r>
        <w:rPr>
          <w:rFonts w:ascii="Arial" w:eastAsia="Arial" w:hAnsi="Arial" w:cs="Arial"/>
          <w:b/>
          <w:i/>
          <w:color w:val="FF0000"/>
          <w:sz w:val="24"/>
          <w:szCs w:val="24"/>
        </w:rPr>
        <w:lastRenderedPageBreak/>
        <w:t>The GSA subcontracting goals are provided for your information and are subject to change</w:t>
      </w:r>
      <w:r>
        <w:rPr>
          <w:rFonts w:ascii="Arial" w:eastAsia="Arial" w:hAnsi="Arial" w:cs="Arial"/>
          <w:b/>
          <w:i/>
          <w:color w:val="FF0000"/>
          <w:sz w:val="24"/>
          <w:szCs w:val="24"/>
          <w:vertAlign w:val="superscript"/>
        </w:rPr>
        <w:footnoteReference w:id="4"/>
      </w:r>
      <w:r>
        <w:rPr>
          <w:rFonts w:ascii="Arial" w:eastAsia="Arial" w:hAnsi="Arial" w:cs="Arial"/>
          <w:b/>
          <w:i/>
          <w:color w:val="FF0000"/>
          <w:sz w:val="24"/>
          <w:szCs w:val="24"/>
        </w:rPr>
        <w:t>. The following tips are offered to assist you with calculating the subcontracting plan goals (Section III of this template):</w:t>
      </w:r>
    </w:p>
    <w:p w:rsidR="00D55F4C" w:rsidRDefault="00D55F4C">
      <w:pPr>
        <w:jc w:val="center"/>
        <w:rPr>
          <w:rFonts w:ascii="Arial" w:eastAsia="Arial" w:hAnsi="Arial" w:cs="Arial"/>
          <w:sz w:val="24"/>
          <w:szCs w:val="24"/>
        </w:rPr>
      </w:pPr>
    </w:p>
    <w:p w:rsidR="00D55F4C" w:rsidRDefault="00C56490">
      <w:pPr>
        <w:numPr>
          <w:ilvl w:val="0"/>
          <w:numId w:val="6"/>
        </w:numPr>
        <w:spacing w:after="240"/>
        <w:rPr>
          <w:rFonts w:ascii="Arial" w:eastAsia="Arial" w:hAnsi="Arial" w:cs="Arial"/>
          <w:sz w:val="24"/>
          <w:szCs w:val="24"/>
        </w:rPr>
      </w:pPr>
      <w:r>
        <w:rPr>
          <w:rFonts w:ascii="Arial" w:eastAsia="Arial" w:hAnsi="Arial" w:cs="Arial"/>
          <w:sz w:val="24"/>
          <w:szCs w:val="24"/>
        </w:rPr>
        <w:t>Decide what your company can provide internally, then determine what is left to outsource.</w:t>
      </w:r>
    </w:p>
    <w:p w:rsidR="00D55F4C" w:rsidRDefault="00C56490">
      <w:pPr>
        <w:numPr>
          <w:ilvl w:val="0"/>
          <w:numId w:val="6"/>
        </w:numPr>
        <w:spacing w:after="240"/>
        <w:rPr>
          <w:rFonts w:ascii="Arial" w:eastAsia="Arial" w:hAnsi="Arial" w:cs="Arial"/>
          <w:sz w:val="24"/>
          <w:szCs w:val="24"/>
        </w:rPr>
      </w:pPr>
      <w:r>
        <w:rPr>
          <w:rFonts w:ascii="Arial" w:eastAsia="Arial" w:hAnsi="Arial" w:cs="Arial"/>
          <w:sz w:val="24"/>
          <w:szCs w:val="24"/>
        </w:rPr>
        <w:t>Estimate total subcontracting dollars (“outsourcing,” “purchases” or “spend”) planned to both small and “other than small” business (OTSB)</w:t>
      </w:r>
      <w:r>
        <w:rPr>
          <w:rFonts w:ascii="Arial" w:eastAsia="Arial" w:hAnsi="Arial" w:cs="Arial"/>
          <w:sz w:val="24"/>
          <w:szCs w:val="24"/>
          <w:vertAlign w:val="superscript"/>
        </w:rPr>
        <w:footnoteReference w:id="5"/>
      </w:r>
      <w:r>
        <w:rPr>
          <w:rFonts w:ascii="Arial" w:eastAsia="Arial" w:hAnsi="Arial" w:cs="Arial"/>
          <w:sz w:val="24"/>
          <w:szCs w:val="24"/>
        </w:rPr>
        <w:t xml:space="preserve">  concerns over the period</w:t>
      </w:r>
      <w:r>
        <w:rPr>
          <w:rFonts w:ascii="Arial" w:eastAsia="Arial" w:hAnsi="Arial" w:cs="Arial"/>
          <w:sz w:val="24"/>
          <w:szCs w:val="24"/>
        </w:rPr>
        <w:t xml:space="preserve">(s) covered by the type of plan selected: </w:t>
      </w:r>
    </w:p>
    <w:p w:rsidR="00D55F4C" w:rsidRDefault="00C56490">
      <w:pPr>
        <w:numPr>
          <w:ilvl w:val="1"/>
          <w:numId w:val="6"/>
        </w:numPr>
        <w:rPr>
          <w:sz w:val="24"/>
          <w:szCs w:val="24"/>
        </w:rPr>
      </w:pPr>
      <w:r>
        <w:rPr>
          <w:rFonts w:ascii="Arial" w:eastAsia="Arial" w:hAnsi="Arial" w:cs="Arial"/>
          <w:sz w:val="24"/>
          <w:szCs w:val="24"/>
        </w:rPr>
        <w:t xml:space="preserve">For an Individual subcontracting plan:  List the total dollars (small and large/OTSB) estimated for subcontracting under the </w:t>
      </w:r>
      <w:r>
        <w:rPr>
          <w:rFonts w:ascii="Arial" w:eastAsia="Arial" w:hAnsi="Arial" w:cs="Arial"/>
          <w:b/>
          <w:sz w:val="24"/>
          <w:szCs w:val="24"/>
        </w:rPr>
        <w:t>specific contract</w:t>
      </w:r>
      <w:r>
        <w:rPr>
          <w:rFonts w:ascii="Arial" w:eastAsia="Arial" w:hAnsi="Arial" w:cs="Arial"/>
          <w:sz w:val="24"/>
          <w:szCs w:val="24"/>
        </w:rPr>
        <w:t>.</w:t>
      </w:r>
    </w:p>
    <w:p w:rsidR="00D55F4C" w:rsidRDefault="00C56490">
      <w:pPr>
        <w:ind w:left="1080"/>
        <w:rPr>
          <w:rFonts w:ascii="Arial" w:eastAsia="Arial" w:hAnsi="Arial" w:cs="Arial"/>
          <w:sz w:val="24"/>
          <w:szCs w:val="24"/>
        </w:rPr>
      </w:pPr>
      <w:r>
        <w:rPr>
          <w:rFonts w:ascii="Arial" w:eastAsia="Arial" w:hAnsi="Arial" w:cs="Arial"/>
          <w:sz w:val="24"/>
          <w:szCs w:val="24"/>
        </w:rPr>
        <w:t xml:space="preserve"> </w:t>
      </w:r>
    </w:p>
    <w:p w:rsidR="00D55F4C" w:rsidRDefault="00C56490">
      <w:pPr>
        <w:numPr>
          <w:ilvl w:val="0"/>
          <w:numId w:val="6"/>
        </w:numPr>
        <w:spacing w:after="240"/>
        <w:rPr>
          <w:rFonts w:ascii="Arial" w:eastAsia="Arial" w:hAnsi="Arial" w:cs="Arial"/>
          <w:sz w:val="24"/>
          <w:szCs w:val="24"/>
        </w:rPr>
      </w:pPr>
      <w:r>
        <w:rPr>
          <w:rFonts w:ascii="Arial" w:eastAsia="Arial" w:hAnsi="Arial" w:cs="Arial"/>
          <w:sz w:val="24"/>
          <w:szCs w:val="24"/>
        </w:rPr>
        <w:t>S</w:t>
      </w:r>
      <w:r>
        <w:rPr>
          <w:rFonts w:ascii="Arial" w:eastAsia="Arial" w:hAnsi="Arial" w:cs="Arial"/>
          <w:sz w:val="24"/>
          <w:szCs w:val="24"/>
          <w:u w:val="single"/>
        </w:rPr>
        <w:t>eparately</w:t>
      </w:r>
      <w:r>
        <w:rPr>
          <w:rFonts w:ascii="Arial" w:eastAsia="Arial" w:hAnsi="Arial" w:cs="Arial"/>
          <w:sz w:val="24"/>
          <w:szCs w:val="24"/>
        </w:rPr>
        <w:t xml:space="preserve"> identify the dollars that will be subcontracted to both large/OTSB and to small businesses, which when added together make up the total dollars subcontracted to all concerns and 100%.  Percent goals for each subcategory must be expressed as a percentage o</w:t>
      </w:r>
      <w:r>
        <w:rPr>
          <w:rFonts w:ascii="Arial" w:eastAsia="Arial" w:hAnsi="Arial" w:cs="Arial"/>
          <w:sz w:val="24"/>
          <w:szCs w:val="24"/>
        </w:rPr>
        <w:t xml:space="preserve">f the </w:t>
      </w:r>
      <w:r>
        <w:rPr>
          <w:rFonts w:ascii="Arial" w:eastAsia="Arial" w:hAnsi="Arial" w:cs="Arial"/>
          <w:b/>
          <w:sz w:val="24"/>
          <w:szCs w:val="24"/>
          <w:u w:val="single"/>
        </w:rPr>
        <w:t>total</w:t>
      </w:r>
      <w:r>
        <w:rPr>
          <w:rFonts w:ascii="Arial" w:eastAsia="Arial" w:hAnsi="Arial" w:cs="Arial"/>
          <w:sz w:val="24"/>
          <w:szCs w:val="24"/>
        </w:rPr>
        <w:t xml:space="preserve"> subcontracting dollars to all concerns (both OTSB and small) </w:t>
      </w:r>
      <w:r>
        <w:rPr>
          <w:rFonts w:ascii="Arial" w:eastAsia="Arial" w:hAnsi="Arial" w:cs="Arial"/>
          <w:b/>
          <w:sz w:val="24"/>
          <w:szCs w:val="24"/>
        </w:rPr>
        <w:t xml:space="preserve">* See next page </w:t>
      </w:r>
    </w:p>
    <w:p w:rsidR="00D55F4C" w:rsidRDefault="00C56490">
      <w:pPr>
        <w:spacing w:after="240"/>
        <w:ind w:left="360"/>
        <w:rPr>
          <w:rFonts w:ascii="Arial" w:eastAsia="Arial" w:hAnsi="Arial" w:cs="Arial"/>
          <w:sz w:val="24"/>
          <w:szCs w:val="24"/>
        </w:rPr>
      </w:pPr>
      <w:r>
        <w:rPr>
          <w:rFonts w:ascii="Arial" w:eastAsia="Arial" w:hAnsi="Arial" w:cs="Arial"/>
          <w:sz w:val="24"/>
          <w:szCs w:val="24"/>
        </w:rPr>
        <w:t xml:space="preserve">Note:  For individual subcontracting plans </w:t>
      </w:r>
      <w:r>
        <w:rPr>
          <w:rFonts w:ascii="Arial" w:eastAsia="Arial" w:hAnsi="Arial" w:cs="Arial"/>
          <w:b/>
          <w:sz w:val="24"/>
          <w:szCs w:val="24"/>
        </w:rPr>
        <w:t>only</w:t>
      </w:r>
      <w:r>
        <w:rPr>
          <w:rFonts w:ascii="Arial" w:eastAsia="Arial" w:hAnsi="Arial" w:cs="Arial"/>
          <w:sz w:val="24"/>
          <w:szCs w:val="24"/>
        </w:rPr>
        <w:t xml:space="preserve">, a Contracting Officer </w:t>
      </w:r>
      <w:r>
        <w:rPr>
          <w:rFonts w:ascii="Arial" w:eastAsia="Arial" w:hAnsi="Arial" w:cs="Arial"/>
          <w:b/>
          <w:sz w:val="24"/>
          <w:szCs w:val="24"/>
        </w:rPr>
        <w:t>may</w:t>
      </w:r>
      <w:r>
        <w:rPr>
          <w:rFonts w:ascii="Arial" w:eastAsia="Arial" w:hAnsi="Arial" w:cs="Arial"/>
          <w:sz w:val="24"/>
          <w:szCs w:val="24"/>
        </w:rPr>
        <w:t xml:space="preserve"> also require the goals to be calculated as a percentage of total </w:t>
      </w:r>
      <w:r>
        <w:rPr>
          <w:rFonts w:ascii="Arial" w:eastAsia="Arial" w:hAnsi="Arial" w:cs="Arial"/>
          <w:b/>
          <w:sz w:val="24"/>
          <w:szCs w:val="24"/>
        </w:rPr>
        <w:t>contract</w:t>
      </w:r>
      <w:r>
        <w:rPr>
          <w:rFonts w:ascii="Arial" w:eastAsia="Arial" w:hAnsi="Arial" w:cs="Arial"/>
          <w:sz w:val="24"/>
          <w:szCs w:val="24"/>
        </w:rPr>
        <w:t xml:space="preserve"> dollars, in addit</w:t>
      </w:r>
      <w:r>
        <w:rPr>
          <w:rFonts w:ascii="Arial" w:eastAsia="Arial" w:hAnsi="Arial" w:cs="Arial"/>
          <w:sz w:val="24"/>
          <w:szCs w:val="24"/>
        </w:rPr>
        <w:t>ion to the goals required as a percentage of subcontracted dollars</w:t>
      </w:r>
      <w:r>
        <w:rPr>
          <w:rFonts w:ascii="Arial" w:eastAsia="Arial" w:hAnsi="Arial" w:cs="Arial"/>
          <w:sz w:val="24"/>
          <w:szCs w:val="24"/>
          <w:vertAlign w:val="superscript"/>
        </w:rPr>
        <w:footnoteReference w:id="6"/>
      </w:r>
      <w:r>
        <w:rPr>
          <w:rFonts w:ascii="Arial" w:eastAsia="Arial" w:hAnsi="Arial" w:cs="Arial"/>
          <w:sz w:val="24"/>
          <w:szCs w:val="24"/>
        </w:rPr>
        <w:t>.</w:t>
      </w:r>
    </w:p>
    <w:p w:rsidR="00D55F4C" w:rsidRDefault="00C56490">
      <w:pPr>
        <w:numPr>
          <w:ilvl w:val="0"/>
          <w:numId w:val="6"/>
        </w:numPr>
        <w:rPr>
          <w:rFonts w:ascii="Arial" w:eastAsia="Arial" w:hAnsi="Arial" w:cs="Arial"/>
          <w:sz w:val="24"/>
          <w:szCs w:val="24"/>
        </w:rPr>
      </w:pPr>
      <w:r>
        <w:rPr>
          <w:rFonts w:ascii="Arial" w:eastAsia="Arial" w:hAnsi="Arial" w:cs="Arial"/>
          <w:sz w:val="24"/>
          <w:szCs w:val="24"/>
        </w:rPr>
        <w:t xml:space="preserve">Apply the subcontracted dollars towards </w:t>
      </w:r>
      <w:r>
        <w:rPr>
          <w:rFonts w:ascii="Arial" w:eastAsia="Arial" w:hAnsi="Arial" w:cs="Arial"/>
          <w:b/>
          <w:sz w:val="24"/>
          <w:szCs w:val="24"/>
        </w:rPr>
        <w:t xml:space="preserve">all </w:t>
      </w:r>
      <w:r>
        <w:rPr>
          <w:rFonts w:ascii="Arial" w:eastAsia="Arial" w:hAnsi="Arial" w:cs="Arial"/>
          <w:sz w:val="24"/>
          <w:szCs w:val="24"/>
        </w:rPr>
        <w:t xml:space="preserve">small business socio-economic categories applicable to your suppliers.  For example, a $30,000 subcontract awarded to a woman-owned, </w:t>
      </w:r>
      <w:proofErr w:type="spellStart"/>
      <w:r>
        <w:rPr>
          <w:rFonts w:ascii="Arial" w:eastAsia="Arial" w:hAnsi="Arial" w:cs="Arial"/>
          <w:sz w:val="24"/>
          <w:szCs w:val="24"/>
        </w:rPr>
        <w:t>HUBZone</w:t>
      </w:r>
      <w:proofErr w:type="spellEnd"/>
      <w:r>
        <w:rPr>
          <w:rFonts w:ascii="Arial" w:eastAsia="Arial" w:hAnsi="Arial" w:cs="Arial"/>
          <w:sz w:val="24"/>
          <w:szCs w:val="24"/>
        </w:rPr>
        <w:t>, s</w:t>
      </w:r>
      <w:r>
        <w:rPr>
          <w:rFonts w:ascii="Arial" w:eastAsia="Arial" w:hAnsi="Arial" w:cs="Arial"/>
          <w:sz w:val="24"/>
          <w:szCs w:val="24"/>
        </w:rPr>
        <w:t>ervice-disabled veteran owned small business would:</w:t>
      </w:r>
    </w:p>
    <w:p w:rsidR="00D55F4C" w:rsidRDefault="00C56490">
      <w:pPr>
        <w:numPr>
          <w:ilvl w:val="1"/>
          <w:numId w:val="6"/>
        </w:numPr>
        <w:rPr>
          <w:sz w:val="24"/>
          <w:szCs w:val="24"/>
        </w:rPr>
      </w:pPr>
      <w:r>
        <w:rPr>
          <w:rFonts w:ascii="Arial" w:eastAsia="Arial" w:hAnsi="Arial" w:cs="Arial"/>
          <w:sz w:val="24"/>
          <w:szCs w:val="24"/>
        </w:rPr>
        <w:t>apply $30,000 against WOSB</w:t>
      </w:r>
    </w:p>
    <w:p w:rsidR="00D55F4C" w:rsidRDefault="00C56490">
      <w:pPr>
        <w:numPr>
          <w:ilvl w:val="1"/>
          <w:numId w:val="6"/>
        </w:numPr>
        <w:rPr>
          <w:sz w:val="24"/>
          <w:szCs w:val="24"/>
        </w:rPr>
      </w:pPr>
      <w:r>
        <w:rPr>
          <w:rFonts w:ascii="Arial" w:eastAsia="Arial" w:hAnsi="Arial" w:cs="Arial"/>
          <w:sz w:val="24"/>
          <w:szCs w:val="24"/>
        </w:rPr>
        <w:t xml:space="preserve">apply $30,000 against </w:t>
      </w:r>
      <w:proofErr w:type="spellStart"/>
      <w:r>
        <w:rPr>
          <w:rFonts w:ascii="Arial" w:eastAsia="Arial" w:hAnsi="Arial" w:cs="Arial"/>
          <w:sz w:val="24"/>
          <w:szCs w:val="24"/>
        </w:rPr>
        <w:t>HUBZone</w:t>
      </w:r>
      <w:proofErr w:type="spellEnd"/>
    </w:p>
    <w:p w:rsidR="00D55F4C" w:rsidRDefault="00C56490">
      <w:pPr>
        <w:numPr>
          <w:ilvl w:val="1"/>
          <w:numId w:val="6"/>
        </w:numPr>
        <w:rPr>
          <w:sz w:val="24"/>
          <w:szCs w:val="24"/>
        </w:rPr>
      </w:pPr>
      <w:r>
        <w:rPr>
          <w:rFonts w:ascii="Arial" w:eastAsia="Arial" w:hAnsi="Arial" w:cs="Arial"/>
          <w:sz w:val="24"/>
          <w:szCs w:val="24"/>
        </w:rPr>
        <w:t>apply $30,000 against SDVOSB</w:t>
      </w:r>
    </w:p>
    <w:p w:rsidR="00D55F4C" w:rsidRDefault="00C56490">
      <w:pPr>
        <w:numPr>
          <w:ilvl w:val="1"/>
          <w:numId w:val="6"/>
        </w:numPr>
        <w:rPr>
          <w:sz w:val="24"/>
          <w:szCs w:val="24"/>
        </w:rPr>
      </w:pPr>
      <w:r>
        <w:rPr>
          <w:rFonts w:ascii="Arial" w:eastAsia="Arial" w:hAnsi="Arial" w:cs="Arial"/>
          <w:sz w:val="24"/>
          <w:szCs w:val="24"/>
        </w:rPr>
        <w:t>apply $30,000 against VOSB (since a SDVOSB is a VOSB)</w:t>
      </w:r>
    </w:p>
    <w:p w:rsidR="00D55F4C" w:rsidRDefault="00C56490">
      <w:pPr>
        <w:numPr>
          <w:ilvl w:val="1"/>
          <w:numId w:val="6"/>
        </w:numPr>
        <w:rPr>
          <w:sz w:val="24"/>
          <w:szCs w:val="24"/>
        </w:rPr>
      </w:pPr>
      <w:proofErr w:type="gramStart"/>
      <w:r>
        <w:rPr>
          <w:rFonts w:ascii="Arial" w:eastAsia="Arial" w:hAnsi="Arial" w:cs="Arial"/>
          <w:sz w:val="24"/>
          <w:szCs w:val="24"/>
        </w:rPr>
        <w:t>apply</w:t>
      </w:r>
      <w:proofErr w:type="gramEnd"/>
      <w:r>
        <w:rPr>
          <w:rFonts w:ascii="Arial" w:eastAsia="Arial" w:hAnsi="Arial" w:cs="Arial"/>
          <w:sz w:val="24"/>
          <w:szCs w:val="24"/>
        </w:rPr>
        <w:t xml:space="preserve"> $30,000 against small business since WOSB, </w:t>
      </w:r>
      <w:proofErr w:type="spellStart"/>
      <w:r>
        <w:rPr>
          <w:rFonts w:ascii="Arial" w:eastAsia="Arial" w:hAnsi="Arial" w:cs="Arial"/>
          <w:sz w:val="24"/>
          <w:szCs w:val="24"/>
        </w:rPr>
        <w:t>HUBZone</w:t>
      </w:r>
      <w:proofErr w:type="spellEnd"/>
      <w:r>
        <w:rPr>
          <w:rFonts w:ascii="Arial" w:eastAsia="Arial" w:hAnsi="Arial" w:cs="Arial"/>
          <w:sz w:val="24"/>
          <w:szCs w:val="24"/>
        </w:rPr>
        <w:t xml:space="preserve"> and SDVOSB are socioeconomic small business subcategories.</w:t>
      </w:r>
    </w:p>
    <w:p w:rsidR="00D55F4C" w:rsidRDefault="00D55F4C">
      <w:pPr>
        <w:ind w:left="1080"/>
        <w:rPr>
          <w:rFonts w:ascii="Arial" w:eastAsia="Arial" w:hAnsi="Arial" w:cs="Arial"/>
          <w:sz w:val="24"/>
          <w:szCs w:val="24"/>
        </w:rPr>
      </w:pPr>
    </w:p>
    <w:p w:rsidR="00D55F4C" w:rsidRDefault="00C56490">
      <w:pPr>
        <w:ind w:left="360"/>
        <w:rPr>
          <w:rFonts w:ascii="Arial" w:eastAsia="Arial" w:hAnsi="Arial" w:cs="Arial"/>
          <w:b/>
          <w:sz w:val="24"/>
          <w:szCs w:val="24"/>
        </w:rPr>
      </w:pPr>
      <w:r>
        <w:rPr>
          <w:rFonts w:ascii="Arial" w:eastAsia="Arial" w:hAnsi="Arial" w:cs="Arial"/>
          <w:b/>
          <w:sz w:val="24"/>
          <w:szCs w:val="24"/>
        </w:rPr>
        <w:t>Note:  This is not double/triple counting, but ensures credit is given to all socioeconomic categories represented by the small business.</w:t>
      </w:r>
    </w:p>
    <w:p w:rsidR="00D55F4C" w:rsidRDefault="00D55F4C">
      <w:pPr>
        <w:rPr>
          <w:rFonts w:ascii="Arial" w:eastAsia="Arial" w:hAnsi="Arial" w:cs="Arial"/>
          <w:sz w:val="24"/>
          <w:szCs w:val="24"/>
        </w:rPr>
      </w:pPr>
    </w:p>
    <w:p w:rsidR="00D55F4C" w:rsidRDefault="00C56490">
      <w:pPr>
        <w:numPr>
          <w:ilvl w:val="0"/>
          <w:numId w:val="6"/>
        </w:numPr>
        <w:spacing w:after="120"/>
        <w:rPr>
          <w:rFonts w:ascii="Arial" w:eastAsia="Arial" w:hAnsi="Arial" w:cs="Arial"/>
          <w:i/>
          <w:sz w:val="24"/>
          <w:szCs w:val="24"/>
        </w:rPr>
      </w:pPr>
      <w:r>
        <w:rPr>
          <w:rFonts w:ascii="Arial" w:eastAsia="Arial" w:hAnsi="Arial" w:cs="Arial"/>
          <w:sz w:val="24"/>
          <w:szCs w:val="24"/>
        </w:rPr>
        <w:lastRenderedPageBreak/>
        <w:t xml:space="preserve">The </w:t>
      </w:r>
      <w:r>
        <w:rPr>
          <w:rFonts w:ascii="Arial" w:eastAsia="Arial" w:hAnsi="Arial" w:cs="Arial"/>
          <w:b/>
          <w:sz w:val="24"/>
          <w:szCs w:val="24"/>
          <w:u w:val="single"/>
        </w:rPr>
        <w:t>small</w:t>
      </w:r>
      <w:r>
        <w:rPr>
          <w:rFonts w:ascii="Arial" w:eastAsia="Arial" w:hAnsi="Arial" w:cs="Arial"/>
          <w:sz w:val="24"/>
          <w:szCs w:val="24"/>
        </w:rPr>
        <w:t xml:space="preserve"> business dollar amount must include all small business socioeconomic subcategories; i.e., </w:t>
      </w:r>
      <w:proofErr w:type="spellStart"/>
      <w:r>
        <w:rPr>
          <w:rFonts w:ascii="Arial" w:eastAsia="Arial" w:hAnsi="Arial" w:cs="Arial"/>
          <w:sz w:val="24"/>
          <w:szCs w:val="24"/>
        </w:rPr>
        <w:t>HUBZone</w:t>
      </w:r>
      <w:proofErr w:type="spellEnd"/>
      <w:r>
        <w:rPr>
          <w:rFonts w:ascii="Arial" w:eastAsia="Arial" w:hAnsi="Arial" w:cs="Arial"/>
          <w:sz w:val="24"/>
          <w:szCs w:val="24"/>
        </w:rPr>
        <w:t xml:space="preserve">, SDB, WOSB, VOSB, SDVOSB (plus any "other small" businesses that do not fall within one of these specified subgroups). </w:t>
      </w:r>
    </w:p>
    <w:p w:rsidR="00D55F4C" w:rsidRDefault="00C56490">
      <w:pPr>
        <w:spacing w:after="120"/>
        <w:ind w:left="360"/>
        <w:rPr>
          <w:rFonts w:ascii="Arial" w:eastAsia="Arial" w:hAnsi="Arial" w:cs="Arial"/>
          <w:i/>
          <w:sz w:val="24"/>
          <w:szCs w:val="24"/>
        </w:rPr>
      </w:pPr>
      <w:r>
        <w:rPr>
          <w:rFonts w:ascii="Arial" w:eastAsia="Arial" w:hAnsi="Arial" w:cs="Arial"/>
          <w:sz w:val="24"/>
          <w:szCs w:val="24"/>
        </w:rPr>
        <w:t>Note:  include Alaskan Nativ</w:t>
      </w:r>
      <w:r>
        <w:rPr>
          <w:rFonts w:ascii="Arial" w:eastAsia="Arial" w:hAnsi="Arial" w:cs="Arial"/>
          <w:sz w:val="24"/>
          <w:szCs w:val="24"/>
        </w:rPr>
        <w:t>e Corporations (ANCs) and Indian tribes are included in both the SDB and total small business amounts.</w:t>
      </w:r>
    </w:p>
    <w:p w:rsidR="00D55F4C" w:rsidRDefault="00C56490">
      <w:pPr>
        <w:numPr>
          <w:ilvl w:val="0"/>
          <w:numId w:val="6"/>
        </w:numPr>
        <w:spacing w:after="120"/>
        <w:rPr>
          <w:rFonts w:ascii="Arial" w:eastAsia="Arial" w:hAnsi="Arial" w:cs="Arial"/>
          <w:sz w:val="24"/>
          <w:szCs w:val="24"/>
        </w:rPr>
      </w:pPr>
      <w:r>
        <w:rPr>
          <w:rFonts w:ascii="Arial" w:eastAsia="Arial" w:hAnsi="Arial" w:cs="Arial"/>
          <w:sz w:val="24"/>
          <w:szCs w:val="24"/>
        </w:rPr>
        <w:t>Once the dollars have been assigned to each socioeconomic category, calculate the percentage for each category separately against the “Total dollars to b</w:t>
      </w:r>
      <w:r>
        <w:rPr>
          <w:rFonts w:ascii="Arial" w:eastAsia="Arial" w:hAnsi="Arial" w:cs="Arial"/>
          <w:sz w:val="24"/>
          <w:szCs w:val="24"/>
        </w:rPr>
        <w:t>e subcontracted.”</w:t>
      </w:r>
      <w:r>
        <w:rPr>
          <w:rFonts w:ascii="Arial" w:eastAsia="Arial" w:hAnsi="Arial" w:cs="Arial"/>
          <w:sz w:val="24"/>
          <w:szCs w:val="24"/>
        </w:rPr>
        <w:br/>
      </w:r>
    </w:p>
    <w:p w:rsidR="00D55F4C" w:rsidRDefault="00C56490">
      <w:pPr>
        <w:spacing w:after="120"/>
        <w:ind w:left="360"/>
        <w:rPr>
          <w:rFonts w:ascii="Arial" w:eastAsia="Arial" w:hAnsi="Arial" w:cs="Arial"/>
          <w:sz w:val="24"/>
          <w:szCs w:val="24"/>
        </w:rPr>
      </w:pPr>
      <w:r>
        <w:rPr>
          <w:rFonts w:ascii="Arial" w:eastAsia="Arial" w:hAnsi="Arial" w:cs="Arial"/>
          <w:b/>
          <w:sz w:val="24"/>
          <w:szCs w:val="24"/>
        </w:rPr>
        <w:t xml:space="preserve">* Caution:   Only the OTSB total plus the small business total should equal the total dollars to be subcontracted in both dollars and </w:t>
      </w:r>
      <w:proofErr w:type="spellStart"/>
      <w:r>
        <w:rPr>
          <w:rFonts w:ascii="Arial" w:eastAsia="Arial" w:hAnsi="Arial" w:cs="Arial"/>
          <w:b/>
          <w:sz w:val="24"/>
          <w:szCs w:val="24"/>
        </w:rPr>
        <w:t>percents</w:t>
      </w:r>
      <w:proofErr w:type="spellEnd"/>
      <w:r>
        <w:rPr>
          <w:rFonts w:ascii="Arial" w:eastAsia="Arial" w:hAnsi="Arial" w:cs="Arial"/>
          <w:sz w:val="24"/>
          <w:szCs w:val="24"/>
        </w:rPr>
        <w:t xml:space="preserve">.  See calculation “notes” within Section III of this template for further assistance. </w:t>
      </w:r>
      <w:r>
        <w:rPr>
          <w:rFonts w:ascii="Arial" w:eastAsia="Arial" w:hAnsi="Arial" w:cs="Arial"/>
          <w:b/>
          <w:sz w:val="24"/>
          <w:szCs w:val="24"/>
        </w:rPr>
        <w:t xml:space="preserve">  </w:t>
      </w:r>
      <w:r>
        <w:rPr>
          <w:rFonts w:ascii="Arial" w:eastAsia="Arial" w:hAnsi="Arial" w:cs="Arial"/>
          <w:sz w:val="24"/>
          <w:szCs w:val="24"/>
        </w:rPr>
        <w:t xml:space="preserve">Do </w:t>
      </w:r>
      <w:r>
        <w:rPr>
          <w:rFonts w:ascii="Arial" w:eastAsia="Arial" w:hAnsi="Arial" w:cs="Arial"/>
          <w:b/>
          <w:sz w:val="24"/>
          <w:szCs w:val="24"/>
          <w:u w:val="single"/>
        </w:rPr>
        <w:t>not</w:t>
      </w:r>
      <w:r>
        <w:rPr>
          <w:rFonts w:ascii="Arial" w:eastAsia="Arial" w:hAnsi="Arial" w:cs="Arial"/>
          <w:sz w:val="24"/>
          <w:szCs w:val="24"/>
        </w:rPr>
        <w:t xml:space="preserve"> add together the small business socioeconomic subcategories to reach the total small business figure, as the same dollars should already be included in the small total.  </w:t>
      </w:r>
    </w:p>
    <w:p w:rsidR="00D55F4C" w:rsidRDefault="00C56490">
      <w:pPr>
        <w:tabs>
          <w:tab w:val="left" w:pos="720"/>
          <w:tab w:val="left" w:pos="5760"/>
          <w:tab w:val="left" w:pos="7200"/>
          <w:tab w:val="left" w:pos="7380"/>
        </w:tabs>
        <w:spacing w:after="120"/>
        <w:ind w:left="720" w:hanging="720"/>
        <w:rPr>
          <w:rFonts w:ascii="Arial" w:eastAsia="Arial" w:hAnsi="Arial" w:cs="Arial"/>
          <w:b/>
          <w:sz w:val="24"/>
          <w:szCs w:val="24"/>
          <w:u w:val="single"/>
        </w:rPr>
      </w:pPr>
      <w:r>
        <w:rPr>
          <w:rFonts w:ascii="Arial" w:eastAsia="Arial" w:hAnsi="Arial" w:cs="Arial"/>
          <w:sz w:val="24"/>
          <w:szCs w:val="24"/>
        </w:rPr>
        <w:tab/>
      </w:r>
      <w:r>
        <w:rPr>
          <w:rFonts w:ascii="Arial" w:eastAsia="Arial" w:hAnsi="Arial" w:cs="Arial"/>
          <w:sz w:val="24"/>
          <w:szCs w:val="24"/>
        </w:rPr>
        <w:tab/>
      </w:r>
      <w:r>
        <w:rPr>
          <w:rFonts w:ascii="Arial" w:eastAsia="Arial" w:hAnsi="Arial" w:cs="Arial"/>
          <w:b/>
          <w:sz w:val="24"/>
          <w:szCs w:val="24"/>
          <w:u w:val="single"/>
        </w:rPr>
        <w:t>Sample Dollars</w:t>
      </w:r>
      <w:r>
        <w:rPr>
          <w:rFonts w:ascii="Arial" w:eastAsia="Arial" w:hAnsi="Arial" w:cs="Arial"/>
          <w:sz w:val="24"/>
          <w:szCs w:val="24"/>
        </w:rPr>
        <w:tab/>
        <w:t xml:space="preserve"> </w:t>
      </w:r>
      <w:r>
        <w:rPr>
          <w:rFonts w:ascii="Arial" w:eastAsia="Arial" w:hAnsi="Arial" w:cs="Arial"/>
          <w:b/>
          <w:sz w:val="24"/>
          <w:szCs w:val="24"/>
          <w:highlight w:val="yellow"/>
          <w:u w:val="single"/>
        </w:rPr>
        <w:t xml:space="preserve">GSA Goal </w:t>
      </w:r>
      <w:r>
        <w:rPr>
          <w:rFonts w:ascii="Arial" w:eastAsia="Arial" w:hAnsi="Arial" w:cs="Arial"/>
          <w:sz w:val="24"/>
          <w:szCs w:val="24"/>
          <w:highlight w:val="yellow"/>
          <w:u w:val="single"/>
        </w:rPr>
        <w:br/>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u w:val="single"/>
        </w:rPr>
        <w:t xml:space="preserve"> </w:t>
      </w:r>
      <w:r>
        <w:rPr>
          <w:rFonts w:ascii="Arial" w:eastAsia="Arial" w:hAnsi="Arial" w:cs="Arial"/>
          <w:sz w:val="24"/>
          <w:szCs w:val="24"/>
          <w:highlight w:val="yellow"/>
          <w:u w:val="single"/>
        </w:rPr>
        <w:t>(</w:t>
      </w:r>
      <w:r>
        <w:rPr>
          <w:rFonts w:ascii="Arial" w:eastAsia="Arial" w:hAnsi="Arial" w:cs="Arial"/>
          <w:b/>
          <w:sz w:val="24"/>
          <w:szCs w:val="24"/>
          <w:highlight w:val="yellow"/>
          <w:u w:val="single"/>
        </w:rPr>
        <w:t>FY 2017</w:t>
      </w:r>
      <w:r>
        <w:rPr>
          <w:rFonts w:ascii="Arial" w:eastAsia="Arial" w:hAnsi="Arial" w:cs="Arial"/>
          <w:sz w:val="24"/>
          <w:szCs w:val="24"/>
          <w:highlight w:val="yellow"/>
          <w:u w:val="single"/>
        </w:rPr>
        <w:t>)</w:t>
      </w:r>
    </w:p>
    <w:p w:rsidR="00D55F4C" w:rsidRDefault="00C56490">
      <w:pPr>
        <w:tabs>
          <w:tab w:val="left" w:pos="720"/>
          <w:tab w:val="left" w:pos="5760"/>
          <w:tab w:val="left" w:pos="7200"/>
          <w:tab w:val="left" w:pos="7380"/>
        </w:tabs>
        <w:rPr>
          <w:rFonts w:ascii="Arial" w:eastAsia="Arial" w:hAnsi="Arial" w:cs="Arial"/>
          <w:b/>
          <w:sz w:val="24"/>
          <w:szCs w:val="24"/>
        </w:rPr>
      </w:pPr>
      <w:r>
        <w:rPr>
          <w:rFonts w:ascii="Arial" w:eastAsia="Arial" w:hAnsi="Arial" w:cs="Arial"/>
          <w:b/>
          <w:sz w:val="24"/>
          <w:szCs w:val="24"/>
        </w:rPr>
        <w:t xml:space="preserve">Calculate Total dollars to be subcontracted </w:t>
      </w:r>
      <w:r>
        <w:rPr>
          <w:rFonts w:ascii="Arial" w:eastAsia="Arial" w:hAnsi="Arial" w:cs="Arial"/>
          <w:b/>
          <w:sz w:val="24"/>
          <w:szCs w:val="24"/>
        </w:rPr>
        <w:tab/>
        <w:t>$1,000,000</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t xml:space="preserve">   100%</w:t>
      </w:r>
    </w:p>
    <w:p w:rsidR="00D55F4C" w:rsidRDefault="00C56490">
      <w:pPr>
        <w:tabs>
          <w:tab w:val="left" w:pos="720"/>
          <w:tab w:val="left" w:pos="5760"/>
          <w:tab w:val="left" w:pos="7200"/>
          <w:tab w:val="left" w:pos="7380"/>
        </w:tabs>
        <w:spacing w:after="120"/>
        <w:rPr>
          <w:rFonts w:ascii="Arial" w:eastAsia="Arial" w:hAnsi="Arial" w:cs="Arial"/>
          <w:sz w:val="24"/>
          <w:szCs w:val="24"/>
        </w:rPr>
      </w:pPr>
      <w:r>
        <w:rPr>
          <w:rFonts w:ascii="Arial" w:eastAsia="Arial" w:hAnsi="Arial" w:cs="Arial"/>
          <w:sz w:val="24"/>
          <w:szCs w:val="24"/>
        </w:rPr>
        <w:tab/>
        <w:t>(</w:t>
      </w:r>
      <w:proofErr w:type="gramStart"/>
      <w:r>
        <w:rPr>
          <w:rFonts w:ascii="Arial" w:eastAsia="Arial" w:hAnsi="Arial" w:cs="Arial"/>
          <w:sz w:val="24"/>
          <w:szCs w:val="24"/>
        </w:rPr>
        <w:t>to</w:t>
      </w:r>
      <w:proofErr w:type="gramEnd"/>
      <w:r>
        <w:rPr>
          <w:rFonts w:ascii="Arial" w:eastAsia="Arial" w:hAnsi="Arial" w:cs="Arial"/>
          <w:sz w:val="24"/>
          <w:szCs w:val="24"/>
        </w:rPr>
        <w:t xml:space="preserve"> both OTSB and all Small)</w:t>
      </w:r>
      <w:r>
        <w:rPr>
          <w:rFonts w:ascii="Arial" w:eastAsia="Arial" w:hAnsi="Arial" w:cs="Arial"/>
          <w:sz w:val="24"/>
          <w:szCs w:val="24"/>
        </w:rPr>
        <w:tab/>
        <w:t xml:space="preserve">  </w:t>
      </w:r>
      <w:r>
        <w:rPr>
          <w:rFonts w:ascii="Arial" w:eastAsia="Arial" w:hAnsi="Arial" w:cs="Arial"/>
          <w:sz w:val="24"/>
          <w:szCs w:val="24"/>
        </w:rPr>
        <w:tab/>
      </w:r>
      <w:r>
        <w:rPr>
          <w:rFonts w:ascii="Arial" w:eastAsia="Arial" w:hAnsi="Arial" w:cs="Arial"/>
          <w:sz w:val="24"/>
          <w:szCs w:val="24"/>
        </w:rPr>
        <w:tab/>
      </w:r>
      <w:r>
        <w:rPr>
          <w:rFonts w:ascii="Arial" w:eastAsia="Arial" w:hAnsi="Arial" w:cs="Arial"/>
          <w:b/>
          <w:sz w:val="24"/>
          <w:szCs w:val="24"/>
        </w:rPr>
        <w:t xml:space="preserve"> </w:t>
      </w:r>
      <w:r>
        <w:rPr>
          <w:rFonts w:ascii="Arial" w:eastAsia="Arial" w:hAnsi="Arial" w:cs="Arial"/>
          <w:sz w:val="24"/>
          <w:szCs w:val="24"/>
        </w:rPr>
        <w:t xml:space="preserve"> </w:t>
      </w:r>
      <w:r>
        <w:rPr>
          <w:rFonts w:ascii="Arial" w:eastAsia="Arial" w:hAnsi="Arial" w:cs="Arial"/>
          <w:sz w:val="24"/>
          <w:szCs w:val="24"/>
        </w:rPr>
        <w:tab/>
        <w:t xml:space="preserve">    </w:t>
      </w:r>
      <w:r>
        <w:rPr>
          <w:rFonts w:ascii="Arial" w:eastAsia="Arial" w:hAnsi="Arial" w:cs="Arial"/>
          <w:sz w:val="24"/>
          <w:szCs w:val="24"/>
        </w:rPr>
        <w:br/>
        <w:t xml:space="preserve">To </w:t>
      </w:r>
      <w:r>
        <w:rPr>
          <w:rFonts w:ascii="Arial" w:eastAsia="Arial" w:hAnsi="Arial" w:cs="Arial"/>
          <w:b/>
          <w:sz w:val="24"/>
          <w:szCs w:val="24"/>
        </w:rPr>
        <w:t>OTSB</w:t>
      </w:r>
      <w:r>
        <w:rPr>
          <w:rFonts w:ascii="Arial" w:eastAsia="Arial" w:hAnsi="Arial" w:cs="Arial"/>
          <w:sz w:val="24"/>
          <w:szCs w:val="24"/>
        </w:rPr>
        <w:t xml:space="preserve"> Businesses     </w:t>
      </w:r>
      <w:r>
        <w:rPr>
          <w:rFonts w:ascii="Arial" w:eastAsia="Arial" w:hAnsi="Arial" w:cs="Arial"/>
          <w:sz w:val="24"/>
          <w:szCs w:val="24"/>
        </w:rPr>
        <w:tab/>
        <w:t>$   710,000</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b/>
          <w:sz w:val="24"/>
          <w:szCs w:val="24"/>
        </w:rPr>
        <w:t xml:space="preserve">    </w:t>
      </w:r>
      <w:r>
        <w:rPr>
          <w:rFonts w:ascii="Arial" w:eastAsia="Arial" w:hAnsi="Arial" w:cs="Arial"/>
          <w:sz w:val="24"/>
          <w:szCs w:val="24"/>
        </w:rPr>
        <w:t>71%</w:t>
      </w:r>
      <w:r>
        <w:rPr>
          <w:rFonts w:ascii="Arial" w:eastAsia="Arial" w:hAnsi="Arial" w:cs="Arial"/>
          <w:sz w:val="24"/>
          <w:szCs w:val="24"/>
        </w:rPr>
        <w:br/>
        <w:t xml:space="preserve">To </w:t>
      </w:r>
      <w:r>
        <w:rPr>
          <w:rFonts w:ascii="Arial" w:eastAsia="Arial" w:hAnsi="Arial" w:cs="Arial"/>
          <w:b/>
          <w:sz w:val="24"/>
          <w:szCs w:val="24"/>
        </w:rPr>
        <w:t>all</w:t>
      </w:r>
      <w:r>
        <w:rPr>
          <w:rFonts w:ascii="Arial" w:eastAsia="Arial" w:hAnsi="Arial" w:cs="Arial"/>
          <w:sz w:val="24"/>
          <w:szCs w:val="24"/>
        </w:rPr>
        <w:t xml:space="preserve"> </w:t>
      </w:r>
      <w:r>
        <w:rPr>
          <w:rFonts w:ascii="Arial" w:eastAsia="Arial" w:hAnsi="Arial" w:cs="Arial"/>
          <w:b/>
          <w:sz w:val="24"/>
          <w:szCs w:val="24"/>
        </w:rPr>
        <w:t>Small</w:t>
      </w:r>
      <w:r>
        <w:rPr>
          <w:rFonts w:ascii="Arial" w:eastAsia="Arial" w:hAnsi="Arial" w:cs="Arial"/>
          <w:sz w:val="24"/>
          <w:szCs w:val="24"/>
        </w:rPr>
        <w:t xml:space="preserve"> Businesses combined</w:t>
      </w:r>
      <w:r>
        <w:rPr>
          <w:rFonts w:ascii="Arial" w:eastAsia="Arial" w:hAnsi="Arial" w:cs="Arial"/>
          <w:sz w:val="24"/>
          <w:szCs w:val="24"/>
          <w:vertAlign w:val="superscript"/>
        </w:rPr>
        <w:footnoteReference w:id="7"/>
      </w:r>
      <w:r>
        <w:rPr>
          <w:rFonts w:ascii="Arial" w:eastAsia="Arial" w:hAnsi="Arial" w:cs="Arial"/>
          <w:sz w:val="24"/>
          <w:szCs w:val="24"/>
        </w:rPr>
        <w:tab/>
        <w:t>$   290,000*</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    29%*</w:t>
      </w:r>
      <w:r>
        <w:rPr>
          <w:rFonts w:ascii="Arial" w:eastAsia="Arial" w:hAnsi="Arial" w:cs="Arial"/>
          <w:sz w:val="24"/>
          <w:szCs w:val="24"/>
        </w:rPr>
        <w:br/>
        <w:t xml:space="preserve">    (includes </w:t>
      </w:r>
      <w:proofErr w:type="spellStart"/>
      <w:r>
        <w:rPr>
          <w:rFonts w:ascii="Arial" w:eastAsia="Arial" w:hAnsi="Arial" w:cs="Arial"/>
          <w:sz w:val="24"/>
          <w:szCs w:val="24"/>
        </w:rPr>
        <w:t>HUBZone</w:t>
      </w:r>
      <w:proofErr w:type="spellEnd"/>
      <w:r>
        <w:rPr>
          <w:rFonts w:ascii="Arial" w:eastAsia="Arial" w:hAnsi="Arial" w:cs="Arial"/>
          <w:sz w:val="24"/>
          <w:szCs w:val="24"/>
        </w:rPr>
        <w:t xml:space="preserve"> Small, Small Disadvant</w:t>
      </w:r>
      <w:r>
        <w:rPr>
          <w:rFonts w:ascii="Arial" w:eastAsia="Arial" w:hAnsi="Arial" w:cs="Arial"/>
          <w:sz w:val="24"/>
          <w:szCs w:val="24"/>
        </w:rPr>
        <w:t>aged, Women-owned</w:t>
      </w:r>
      <w:r>
        <w:rPr>
          <w:rFonts w:ascii="Arial" w:eastAsia="Arial" w:hAnsi="Arial" w:cs="Arial"/>
          <w:sz w:val="24"/>
          <w:szCs w:val="24"/>
        </w:rPr>
        <w:br/>
        <w:t xml:space="preserve">     Small, Veteran-Owned Small, Service-Disabled Veteran-Owned</w:t>
      </w:r>
      <w:r>
        <w:rPr>
          <w:rFonts w:ascii="Arial" w:eastAsia="Arial" w:hAnsi="Arial" w:cs="Arial"/>
          <w:sz w:val="24"/>
          <w:szCs w:val="24"/>
        </w:rPr>
        <w:br/>
        <w:t xml:space="preserve">     Small, and </w:t>
      </w:r>
      <w:r>
        <w:rPr>
          <w:rFonts w:ascii="Arial" w:eastAsia="Arial" w:hAnsi="Arial" w:cs="Arial"/>
          <w:b/>
          <w:sz w:val="24"/>
          <w:szCs w:val="24"/>
        </w:rPr>
        <w:t>Other Small</w:t>
      </w:r>
      <w:r>
        <w:rPr>
          <w:rFonts w:ascii="Arial" w:eastAsia="Arial" w:hAnsi="Arial" w:cs="Arial"/>
          <w:sz w:val="24"/>
          <w:szCs w:val="24"/>
        </w:rPr>
        <w:t xml:space="preserve"> Business Concerns)</w:t>
      </w:r>
    </w:p>
    <w:p w:rsidR="00D55F4C" w:rsidRDefault="00D55F4C">
      <w:pPr>
        <w:tabs>
          <w:tab w:val="left" w:pos="720"/>
          <w:tab w:val="left" w:pos="5760"/>
          <w:tab w:val="left" w:pos="7200"/>
          <w:tab w:val="left" w:pos="7380"/>
        </w:tabs>
        <w:spacing w:after="120"/>
        <w:rPr>
          <w:rFonts w:ascii="Arial" w:eastAsia="Arial" w:hAnsi="Arial" w:cs="Arial"/>
          <w:sz w:val="24"/>
          <w:szCs w:val="24"/>
        </w:rPr>
      </w:pPr>
    </w:p>
    <w:p w:rsidR="00D55F4C" w:rsidRDefault="00C56490">
      <w:pPr>
        <w:tabs>
          <w:tab w:val="left" w:pos="720"/>
          <w:tab w:val="left" w:pos="5760"/>
          <w:tab w:val="left" w:pos="7200"/>
          <w:tab w:val="left" w:pos="7380"/>
        </w:tabs>
        <w:spacing w:after="120"/>
        <w:rPr>
          <w:rFonts w:ascii="Arial" w:eastAsia="Arial" w:hAnsi="Arial" w:cs="Arial"/>
          <w:b/>
          <w:sz w:val="24"/>
          <w:szCs w:val="24"/>
        </w:rPr>
      </w:pPr>
      <w:r>
        <w:rPr>
          <w:rFonts w:ascii="Arial" w:eastAsia="Arial" w:hAnsi="Arial" w:cs="Arial"/>
          <w:b/>
          <w:sz w:val="24"/>
          <w:szCs w:val="24"/>
        </w:rPr>
        <w:t>The Total dollars to be subcontracted will be used as the denominator in calculating the percentages for each socio-economic c</w:t>
      </w:r>
      <w:r>
        <w:rPr>
          <w:rFonts w:ascii="Arial" w:eastAsia="Arial" w:hAnsi="Arial" w:cs="Arial"/>
          <w:b/>
          <w:sz w:val="24"/>
          <w:szCs w:val="24"/>
        </w:rPr>
        <w:t>ategory.</w:t>
      </w:r>
    </w:p>
    <w:p w:rsidR="00D55F4C" w:rsidRDefault="00D55F4C">
      <w:pPr>
        <w:tabs>
          <w:tab w:val="left" w:pos="720"/>
          <w:tab w:val="left" w:pos="5760"/>
          <w:tab w:val="left" w:pos="7200"/>
          <w:tab w:val="left" w:pos="7380"/>
        </w:tabs>
        <w:spacing w:after="120"/>
        <w:rPr>
          <w:rFonts w:ascii="Arial" w:eastAsia="Arial" w:hAnsi="Arial" w:cs="Arial"/>
          <w:b/>
          <w:i/>
          <w:sz w:val="24"/>
          <w:szCs w:val="24"/>
        </w:rPr>
      </w:pPr>
    </w:p>
    <w:p w:rsidR="00D55F4C" w:rsidRDefault="00C56490">
      <w:pPr>
        <w:tabs>
          <w:tab w:val="left" w:pos="720"/>
          <w:tab w:val="left" w:pos="5760"/>
          <w:tab w:val="left" w:pos="7200"/>
          <w:tab w:val="left" w:pos="7380"/>
        </w:tabs>
        <w:spacing w:after="120"/>
        <w:rPr>
          <w:rFonts w:ascii="Arial" w:eastAsia="Arial" w:hAnsi="Arial" w:cs="Arial"/>
          <w:sz w:val="24"/>
          <w:szCs w:val="24"/>
        </w:rPr>
      </w:pPr>
      <w:r>
        <w:rPr>
          <w:rFonts w:ascii="Arial" w:eastAsia="Arial" w:hAnsi="Arial" w:cs="Arial"/>
          <w:b/>
          <w:i/>
          <w:sz w:val="24"/>
          <w:szCs w:val="24"/>
        </w:rPr>
        <w:t>*NOTE</w:t>
      </w:r>
      <w:r>
        <w:rPr>
          <w:rFonts w:ascii="Arial" w:eastAsia="Arial" w:hAnsi="Arial" w:cs="Arial"/>
          <w:i/>
          <w:sz w:val="24"/>
          <w:szCs w:val="24"/>
        </w:rPr>
        <w:t xml:space="preserve">:  </w:t>
      </w:r>
      <w:r>
        <w:rPr>
          <w:rFonts w:ascii="Arial" w:eastAsia="Arial" w:hAnsi="Arial" w:cs="Arial"/>
          <w:sz w:val="24"/>
          <w:szCs w:val="24"/>
        </w:rPr>
        <w:t xml:space="preserve">The total $290,000 to all Small businesses already includes each </w:t>
      </w:r>
      <w:r>
        <w:rPr>
          <w:rFonts w:ascii="Arial" w:eastAsia="Arial" w:hAnsi="Arial" w:cs="Arial"/>
          <w:i/>
          <w:sz w:val="24"/>
          <w:szCs w:val="24"/>
          <w:u w:val="single"/>
        </w:rPr>
        <w:t>subcategory</w:t>
      </w:r>
      <w:r>
        <w:rPr>
          <w:rFonts w:ascii="Arial" w:eastAsia="Arial" w:hAnsi="Arial" w:cs="Arial"/>
          <w:sz w:val="24"/>
          <w:szCs w:val="24"/>
        </w:rPr>
        <w:t xml:space="preserve"> (</w:t>
      </w:r>
      <w:proofErr w:type="spellStart"/>
      <w:r>
        <w:rPr>
          <w:rFonts w:ascii="Arial" w:eastAsia="Arial" w:hAnsi="Arial" w:cs="Arial"/>
          <w:sz w:val="24"/>
          <w:szCs w:val="24"/>
        </w:rPr>
        <w:t>HUBZone</w:t>
      </w:r>
      <w:proofErr w:type="spellEnd"/>
      <w:r>
        <w:rPr>
          <w:rFonts w:ascii="Arial" w:eastAsia="Arial" w:hAnsi="Arial" w:cs="Arial"/>
          <w:sz w:val="24"/>
          <w:szCs w:val="24"/>
        </w:rPr>
        <w:t xml:space="preserve">, SDB, ANCs, WOSB, VOSB, and SDVOSB), plus </w:t>
      </w:r>
      <w:r>
        <w:rPr>
          <w:rFonts w:ascii="Arial" w:eastAsia="Arial" w:hAnsi="Arial" w:cs="Arial"/>
          <w:i/>
          <w:sz w:val="24"/>
          <w:szCs w:val="24"/>
          <w:u w:val="single"/>
        </w:rPr>
        <w:t>other small</w:t>
      </w:r>
      <w:r>
        <w:rPr>
          <w:rFonts w:ascii="Arial" w:eastAsia="Arial" w:hAnsi="Arial" w:cs="Arial"/>
          <w:sz w:val="24"/>
          <w:szCs w:val="24"/>
        </w:rPr>
        <w:t xml:space="preserve"> businesses that are only small and do not fall into a specified category</w:t>
      </w:r>
    </w:p>
    <w:p w:rsidR="00D55F4C" w:rsidRDefault="00D55F4C">
      <w:pPr>
        <w:tabs>
          <w:tab w:val="left" w:pos="720"/>
          <w:tab w:val="left" w:pos="5760"/>
          <w:tab w:val="left" w:pos="7200"/>
          <w:tab w:val="left" w:pos="7380"/>
        </w:tabs>
        <w:spacing w:after="120"/>
        <w:rPr>
          <w:rFonts w:ascii="Arial" w:eastAsia="Arial" w:hAnsi="Arial" w:cs="Arial"/>
          <w:sz w:val="24"/>
          <w:szCs w:val="24"/>
        </w:rPr>
      </w:pPr>
    </w:p>
    <w:p w:rsidR="00D55F4C" w:rsidRDefault="00C56490">
      <w:pPr>
        <w:tabs>
          <w:tab w:val="left" w:pos="720"/>
          <w:tab w:val="left" w:pos="5760"/>
          <w:tab w:val="left" w:pos="7380"/>
        </w:tabs>
        <w:spacing w:after="120"/>
        <w:rPr>
          <w:rFonts w:ascii="Arial" w:eastAsia="Arial" w:hAnsi="Arial" w:cs="Arial"/>
          <w:b/>
          <w:sz w:val="24"/>
          <w:szCs w:val="24"/>
        </w:rPr>
      </w:pPr>
      <w:r>
        <w:rPr>
          <w:rFonts w:ascii="Arial" w:eastAsia="Arial" w:hAnsi="Arial" w:cs="Arial"/>
          <w:b/>
          <w:sz w:val="24"/>
          <w:szCs w:val="24"/>
        </w:rPr>
        <w:t xml:space="preserve">Identify subcontracts awarded to the small business socio-economic subcategories and calculate the percentages using the </w:t>
      </w:r>
      <w:proofErr w:type="gramStart"/>
      <w:r>
        <w:rPr>
          <w:rFonts w:ascii="Arial" w:eastAsia="Arial" w:hAnsi="Arial" w:cs="Arial"/>
          <w:b/>
          <w:sz w:val="24"/>
          <w:szCs w:val="24"/>
        </w:rPr>
        <w:t>total  subcontract</w:t>
      </w:r>
      <w:proofErr w:type="gramEnd"/>
      <w:r>
        <w:rPr>
          <w:rFonts w:ascii="Arial" w:eastAsia="Arial" w:hAnsi="Arial" w:cs="Arial"/>
          <w:b/>
          <w:sz w:val="24"/>
          <w:szCs w:val="24"/>
        </w:rPr>
        <w:t xml:space="preserve"> dollars as the denominator:</w:t>
      </w:r>
    </w:p>
    <w:p w:rsidR="00D55F4C" w:rsidRDefault="00C56490">
      <w:pPr>
        <w:tabs>
          <w:tab w:val="left" w:pos="720"/>
          <w:tab w:val="left" w:pos="5760"/>
          <w:tab w:val="left" w:pos="7380"/>
        </w:tabs>
        <w:spacing w:after="120"/>
        <w:rPr>
          <w:rFonts w:ascii="Arial" w:eastAsia="Arial" w:hAnsi="Arial" w:cs="Arial"/>
          <w:sz w:val="24"/>
          <w:szCs w:val="24"/>
        </w:rPr>
      </w:pPr>
      <w:r>
        <w:rPr>
          <w:rFonts w:ascii="Arial" w:eastAsia="Arial" w:hAnsi="Arial" w:cs="Arial"/>
          <w:sz w:val="24"/>
          <w:szCs w:val="24"/>
        </w:rPr>
        <w:tab/>
        <w:t xml:space="preserve">To </w:t>
      </w:r>
      <w:proofErr w:type="spellStart"/>
      <w:r>
        <w:rPr>
          <w:rFonts w:ascii="Arial" w:eastAsia="Arial" w:hAnsi="Arial" w:cs="Arial"/>
          <w:sz w:val="24"/>
          <w:szCs w:val="24"/>
        </w:rPr>
        <w:t>HUBZone</w:t>
      </w:r>
      <w:proofErr w:type="spellEnd"/>
      <w:r>
        <w:rPr>
          <w:rFonts w:ascii="Arial" w:eastAsia="Arial" w:hAnsi="Arial" w:cs="Arial"/>
          <w:sz w:val="24"/>
          <w:szCs w:val="24"/>
        </w:rPr>
        <w:t xml:space="preserve"> Small Businesses</w:t>
      </w:r>
      <w:r>
        <w:rPr>
          <w:rFonts w:ascii="Arial" w:eastAsia="Arial" w:hAnsi="Arial" w:cs="Arial"/>
          <w:sz w:val="24"/>
          <w:szCs w:val="24"/>
        </w:rPr>
        <w:tab/>
        <w:t xml:space="preserve">     $    30,000</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   3%</w:t>
      </w:r>
      <w:r>
        <w:rPr>
          <w:rFonts w:ascii="Arial" w:eastAsia="Arial" w:hAnsi="Arial" w:cs="Arial"/>
          <w:sz w:val="24"/>
          <w:szCs w:val="24"/>
        </w:rPr>
        <w:br/>
      </w:r>
      <w:r>
        <w:rPr>
          <w:rFonts w:ascii="Arial" w:eastAsia="Arial" w:hAnsi="Arial" w:cs="Arial"/>
          <w:sz w:val="24"/>
          <w:szCs w:val="24"/>
        </w:rPr>
        <w:tab/>
        <w:t>To Small Disadvantaged Businesses</w:t>
      </w:r>
      <w:r>
        <w:rPr>
          <w:rFonts w:ascii="Arial" w:eastAsia="Arial" w:hAnsi="Arial" w:cs="Arial"/>
          <w:sz w:val="24"/>
          <w:szCs w:val="24"/>
        </w:rPr>
        <w:tab/>
        <w:t xml:space="preserve">     $    50,000</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   5%</w:t>
      </w:r>
      <w:r>
        <w:rPr>
          <w:rFonts w:ascii="Arial" w:eastAsia="Arial" w:hAnsi="Arial" w:cs="Arial"/>
          <w:sz w:val="24"/>
          <w:szCs w:val="24"/>
        </w:rPr>
        <w:br/>
      </w:r>
      <w:r>
        <w:rPr>
          <w:rFonts w:ascii="Arial" w:eastAsia="Arial" w:hAnsi="Arial" w:cs="Arial"/>
          <w:sz w:val="24"/>
          <w:szCs w:val="24"/>
        </w:rPr>
        <w:tab/>
        <w:t>To Women-Owned Small Businesses</w:t>
      </w:r>
      <w:r>
        <w:rPr>
          <w:rFonts w:ascii="Arial" w:eastAsia="Arial" w:hAnsi="Arial" w:cs="Arial"/>
          <w:sz w:val="24"/>
          <w:szCs w:val="24"/>
        </w:rPr>
        <w:tab/>
        <w:t xml:space="preserve">     $    50,000</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   5%</w:t>
      </w:r>
      <w:r>
        <w:rPr>
          <w:rFonts w:ascii="Arial" w:eastAsia="Arial" w:hAnsi="Arial" w:cs="Arial"/>
          <w:sz w:val="24"/>
          <w:szCs w:val="24"/>
        </w:rPr>
        <w:br/>
      </w:r>
      <w:r>
        <w:rPr>
          <w:rFonts w:ascii="Arial" w:eastAsia="Arial" w:hAnsi="Arial" w:cs="Arial"/>
          <w:sz w:val="24"/>
          <w:szCs w:val="24"/>
        </w:rPr>
        <w:tab/>
        <w:t>To Veteran-Owned Small Businesses</w:t>
      </w:r>
      <w:r>
        <w:rPr>
          <w:rFonts w:ascii="Arial" w:eastAsia="Arial" w:hAnsi="Arial" w:cs="Arial"/>
          <w:sz w:val="24"/>
          <w:szCs w:val="24"/>
        </w:rPr>
        <w:tab/>
        <w:t xml:space="preserve">     $    30,000</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   3%</w:t>
      </w:r>
      <w:r>
        <w:rPr>
          <w:rFonts w:ascii="Arial" w:eastAsia="Arial" w:hAnsi="Arial" w:cs="Arial"/>
          <w:sz w:val="24"/>
          <w:szCs w:val="24"/>
        </w:rPr>
        <w:br/>
        <w:t xml:space="preserve">                  (includes SDVOSB below in this total)</w:t>
      </w:r>
      <w:r>
        <w:rPr>
          <w:rFonts w:ascii="Arial" w:eastAsia="Arial" w:hAnsi="Arial" w:cs="Arial"/>
          <w:sz w:val="24"/>
          <w:szCs w:val="24"/>
        </w:rPr>
        <w:br/>
      </w:r>
      <w:r>
        <w:rPr>
          <w:rFonts w:ascii="Arial" w:eastAsia="Arial" w:hAnsi="Arial" w:cs="Arial"/>
          <w:sz w:val="24"/>
          <w:szCs w:val="24"/>
        </w:rPr>
        <w:lastRenderedPageBreak/>
        <w:tab/>
        <w:t>To Service-Disabled Veteran-Owned SB</w:t>
      </w:r>
      <w:r>
        <w:rPr>
          <w:rFonts w:ascii="Arial" w:eastAsia="Arial" w:hAnsi="Arial" w:cs="Arial"/>
          <w:sz w:val="24"/>
          <w:szCs w:val="24"/>
          <w:vertAlign w:val="superscript"/>
        </w:rPr>
        <w:footnoteReference w:id="8"/>
      </w:r>
      <w:r>
        <w:rPr>
          <w:rFonts w:ascii="Arial" w:eastAsia="Arial" w:hAnsi="Arial" w:cs="Arial"/>
          <w:sz w:val="24"/>
          <w:szCs w:val="24"/>
        </w:rPr>
        <w:tab/>
        <w:t xml:space="preserve">     $    30,000</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   3%</w:t>
      </w:r>
      <w:r>
        <w:rPr>
          <w:rFonts w:ascii="Arial" w:eastAsia="Arial" w:hAnsi="Arial" w:cs="Arial"/>
          <w:sz w:val="24"/>
          <w:szCs w:val="24"/>
        </w:rPr>
        <w:br/>
      </w:r>
      <w:r>
        <w:rPr>
          <w:rFonts w:ascii="Arial" w:eastAsia="Arial" w:hAnsi="Arial" w:cs="Arial"/>
          <w:sz w:val="24"/>
          <w:szCs w:val="24"/>
        </w:rPr>
        <w:br/>
      </w:r>
    </w:p>
    <w:p w:rsidR="00D55F4C" w:rsidRDefault="00C56490">
      <w:pPr>
        <w:jc w:val="center"/>
        <w:rPr>
          <w:rFonts w:ascii="Arial" w:eastAsia="Arial" w:hAnsi="Arial" w:cs="Arial"/>
          <w:b/>
          <w:i/>
          <w:sz w:val="24"/>
          <w:szCs w:val="24"/>
        </w:rPr>
      </w:pPr>
      <w:r>
        <w:rPr>
          <w:rFonts w:ascii="Arial" w:eastAsia="Arial" w:hAnsi="Arial" w:cs="Arial"/>
          <w:b/>
          <w:color w:val="FF0000"/>
          <w:sz w:val="24"/>
          <w:szCs w:val="24"/>
        </w:rPr>
        <w:t xml:space="preserve">PLEASE REMOVE THE COVER PAGES (INSTRUCTIONS) BEFORE SUBMITTING </w:t>
      </w:r>
      <w:r>
        <w:rPr>
          <w:rFonts w:ascii="Arial" w:eastAsia="Arial" w:hAnsi="Arial" w:cs="Arial"/>
          <w:b/>
          <w:color w:val="FF0000"/>
          <w:sz w:val="24"/>
          <w:szCs w:val="24"/>
        </w:rPr>
        <w:br/>
        <w:t>YOUR SUBCONTRACTING PLAN TO GSA</w:t>
      </w:r>
      <w:r>
        <w:br w:type="page"/>
      </w:r>
      <w:r>
        <w:rPr>
          <w:rFonts w:ascii="Arial" w:eastAsia="Arial" w:hAnsi="Arial" w:cs="Arial"/>
          <w:b/>
          <w:i/>
          <w:sz w:val="24"/>
          <w:szCs w:val="24"/>
        </w:rPr>
        <w:lastRenderedPageBreak/>
        <w:t xml:space="preserve">Subcontracting Plan Template:  </w:t>
      </w:r>
    </w:p>
    <w:p w:rsidR="00D55F4C" w:rsidRDefault="00D55F4C">
      <w:pPr>
        <w:rPr>
          <w:rFonts w:ascii="Arial" w:eastAsia="Arial" w:hAnsi="Arial" w:cs="Arial"/>
          <w:i/>
          <w:sz w:val="24"/>
          <w:szCs w:val="24"/>
        </w:rPr>
      </w:pPr>
    </w:p>
    <w:p w:rsidR="00D55F4C" w:rsidRDefault="00C56490">
      <w:pPr>
        <w:jc w:val="center"/>
        <w:rPr>
          <w:rFonts w:ascii="Arial" w:eastAsia="Arial" w:hAnsi="Arial" w:cs="Arial"/>
          <w:b/>
          <w:sz w:val="24"/>
          <w:szCs w:val="24"/>
          <w:u w:val="single"/>
        </w:rPr>
      </w:pPr>
      <w:r>
        <w:rPr>
          <w:rFonts w:ascii="Arial" w:eastAsia="Arial" w:hAnsi="Arial" w:cs="Arial"/>
          <w:sz w:val="24"/>
          <w:szCs w:val="24"/>
        </w:rPr>
        <w:t>[</w:t>
      </w:r>
      <w:r>
        <w:rPr>
          <w:rFonts w:ascii="Arial" w:eastAsia="Arial" w:hAnsi="Arial" w:cs="Arial"/>
          <w:b/>
          <w:i/>
          <w:color w:val="0000FF"/>
          <w:sz w:val="24"/>
          <w:szCs w:val="24"/>
        </w:rPr>
        <w:t>INSERT</w:t>
      </w:r>
      <w:r>
        <w:rPr>
          <w:rFonts w:ascii="Arial" w:eastAsia="Arial" w:hAnsi="Arial" w:cs="Arial"/>
          <w:sz w:val="24"/>
          <w:szCs w:val="24"/>
        </w:rPr>
        <w:t xml:space="preserve"> </w:t>
      </w:r>
      <w:r>
        <w:rPr>
          <w:rFonts w:ascii="Arial" w:eastAsia="Arial" w:hAnsi="Arial" w:cs="Arial"/>
          <w:b/>
          <w:color w:val="FF0000"/>
          <w:sz w:val="24"/>
          <w:szCs w:val="24"/>
        </w:rPr>
        <w:t>COMPANY NAME</w:t>
      </w:r>
      <w:r>
        <w:rPr>
          <w:rFonts w:ascii="Arial" w:eastAsia="Arial" w:hAnsi="Arial" w:cs="Arial"/>
          <w:sz w:val="24"/>
          <w:szCs w:val="24"/>
        </w:rPr>
        <w:t>]</w:t>
      </w:r>
    </w:p>
    <w:p w:rsidR="00D55F4C" w:rsidRDefault="00C56490">
      <w:pPr>
        <w:jc w:val="center"/>
        <w:rPr>
          <w:rFonts w:ascii="Arial" w:eastAsia="Arial" w:hAnsi="Arial" w:cs="Arial"/>
          <w:sz w:val="24"/>
          <w:szCs w:val="24"/>
        </w:rPr>
      </w:pPr>
      <w:r>
        <w:rPr>
          <w:rFonts w:ascii="Arial" w:eastAsia="Arial" w:hAnsi="Arial" w:cs="Arial"/>
          <w:b/>
          <w:sz w:val="24"/>
          <w:szCs w:val="24"/>
        </w:rPr>
        <w:t>SMALL BUSINESS SUBCONTRACTING PLAN</w:t>
      </w:r>
      <w:r>
        <w:rPr>
          <w:rFonts w:ascii="Arial" w:eastAsia="Arial" w:hAnsi="Arial" w:cs="Arial"/>
          <w:sz w:val="24"/>
          <w:szCs w:val="24"/>
        </w:rPr>
        <w:t xml:space="preserve"> </w:t>
      </w:r>
    </w:p>
    <w:p w:rsidR="00D55F4C" w:rsidRDefault="00D55F4C">
      <w:pPr>
        <w:rPr>
          <w:rFonts w:ascii="Arial" w:eastAsia="Arial" w:hAnsi="Arial" w:cs="Arial"/>
          <w:sz w:val="24"/>
          <w:szCs w:val="24"/>
        </w:rPr>
      </w:pPr>
    </w:p>
    <w:p w:rsidR="00D55F4C" w:rsidRDefault="00C56490">
      <w:pPr>
        <w:rPr>
          <w:rFonts w:ascii="Arial" w:eastAsia="Arial" w:hAnsi="Arial" w:cs="Arial"/>
          <w:sz w:val="24"/>
          <w:szCs w:val="24"/>
        </w:rPr>
      </w:pPr>
      <w:r>
        <w:rPr>
          <w:rFonts w:ascii="Arial" w:eastAsia="Arial" w:hAnsi="Arial" w:cs="Arial"/>
          <w:b/>
          <w:sz w:val="24"/>
          <w:szCs w:val="24"/>
        </w:rPr>
        <w:t>I.</w:t>
      </w:r>
      <w:r>
        <w:rPr>
          <w:rFonts w:ascii="Arial" w:eastAsia="Arial" w:hAnsi="Arial" w:cs="Arial"/>
          <w:b/>
          <w:sz w:val="24"/>
          <w:szCs w:val="24"/>
        </w:rPr>
        <w:tab/>
      </w:r>
      <w:r>
        <w:rPr>
          <w:rFonts w:ascii="Arial" w:eastAsia="Arial" w:hAnsi="Arial" w:cs="Arial"/>
          <w:b/>
          <w:sz w:val="24"/>
          <w:szCs w:val="24"/>
          <w:u w:val="single"/>
        </w:rPr>
        <w:t>IDENTIFICATION DATA</w:t>
      </w:r>
      <w:r>
        <w:rPr>
          <w:rFonts w:ascii="Arial" w:eastAsia="Arial" w:hAnsi="Arial" w:cs="Arial"/>
          <w:sz w:val="24"/>
          <w:szCs w:val="24"/>
        </w:rPr>
        <w:t xml:space="preserve">:  </w:t>
      </w:r>
    </w:p>
    <w:p w:rsidR="00D55F4C" w:rsidRDefault="00D55F4C">
      <w:pPr>
        <w:rPr>
          <w:rFonts w:ascii="Arial" w:eastAsia="Arial" w:hAnsi="Arial" w:cs="Arial"/>
          <w:sz w:val="24"/>
          <w:szCs w:val="24"/>
        </w:rPr>
      </w:pPr>
    </w:p>
    <w:p w:rsidR="00D55F4C" w:rsidRDefault="00C56490">
      <w:pPr>
        <w:rPr>
          <w:rFonts w:ascii="Arial" w:eastAsia="Arial" w:hAnsi="Arial" w:cs="Arial"/>
          <w:sz w:val="24"/>
          <w:szCs w:val="24"/>
        </w:rPr>
      </w:pPr>
      <w:r>
        <w:rPr>
          <w:rFonts w:ascii="Arial" w:eastAsia="Arial" w:hAnsi="Arial" w:cs="Arial"/>
          <w:sz w:val="24"/>
          <w:szCs w:val="24"/>
        </w:rPr>
        <w:t xml:space="preserve">Address: ___________________________________________ </w:t>
      </w:r>
      <w:r>
        <w:rPr>
          <w:rFonts w:ascii="Arial" w:eastAsia="Arial" w:hAnsi="Arial" w:cs="Arial"/>
          <w:sz w:val="24"/>
          <w:szCs w:val="24"/>
        </w:rPr>
        <w:br/>
        <w:t xml:space="preserve">               ___________________________________________ </w:t>
      </w:r>
      <w:r>
        <w:rPr>
          <w:rFonts w:ascii="Arial" w:eastAsia="Arial" w:hAnsi="Arial" w:cs="Arial"/>
          <w:sz w:val="24"/>
          <w:szCs w:val="24"/>
        </w:rPr>
        <w:br/>
        <w:t xml:space="preserve">               ___________________________________________</w:t>
      </w:r>
      <w:r>
        <w:rPr>
          <w:rFonts w:ascii="Arial" w:eastAsia="Arial" w:hAnsi="Arial" w:cs="Arial"/>
          <w:sz w:val="24"/>
          <w:szCs w:val="24"/>
        </w:rPr>
        <w:br/>
        <w:t xml:space="preserve">               ___________________________________________</w:t>
      </w:r>
    </w:p>
    <w:p w:rsidR="00D55F4C" w:rsidRDefault="00C56490">
      <w:pPr>
        <w:rPr>
          <w:rFonts w:ascii="Arial" w:eastAsia="Arial" w:hAnsi="Arial" w:cs="Arial"/>
          <w:sz w:val="24"/>
          <w:szCs w:val="24"/>
        </w:rPr>
      </w:pPr>
      <w:r>
        <w:rPr>
          <w:rFonts w:ascii="Arial" w:eastAsia="Arial" w:hAnsi="Arial" w:cs="Arial"/>
          <w:sz w:val="24"/>
          <w:szCs w:val="24"/>
        </w:rPr>
        <w:br/>
        <w:t>Date Prepared: ________</w:t>
      </w:r>
      <w:r>
        <w:rPr>
          <w:rFonts w:ascii="Arial" w:eastAsia="Arial" w:hAnsi="Arial" w:cs="Arial"/>
          <w:sz w:val="24"/>
          <w:szCs w:val="24"/>
        </w:rPr>
        <w:t>_____________</w:t>
      </w:r>
    </w:p>
    <w:p w:rsidR="00D55F4C" w:rsidRDefault="00C56490">
      <w:pPr>
        <w:rPr>
          <w:rFonts w:ascii="Arial" w:eastAsia="Arial" w:hAnsi="Arial" w:cs="Arial"/>
          <w:sz w:val="24"/>
          <w:szCs w:val="24"/>
        </w:rPr>
      </w:pPr>
      <w:r>
        <w:rPr>
          <w:rFonts w:ascii="Arial" w:eastAsia="Arial" w:hAnsi="Arial" w:cs="Arial"/>
          <w:sz w:val="24"/>
          <w:szCs w:val="24"/>
        </w:rPr>
        <w:t>Description of Types of Supplies/Services: _______________________________________________________________________________________________________________</w:t>
      </w:r>
      <w:r>
        <w:rPr>
          <w:rFonts w:ascii="Arial" w:eastAsia="Arial" w:hAnsi="Arial" w:cs="Arial"/>
          <w:sz w:val="24"/>
          <w:szCs w:val="24"/>
        </w:rPr>
        <w:br/>
      </w:r>
    </w:p>
    <w:p w:rsidR="00D55F4C" w:rsidRDefault="00C56490">
      <w:pPr>
        <w:rPr>
          <w:rFonts w:ascii="Arial" w:eastAsia="Arial" w:hAnsi="Arial" w:cs="Arial"/>
          <w:sz w:val="24"/>
          <w:szCs w:val="24"/>
        </w:rPr>
      </w:pPr>
      <w:r>
        <w:rPr>
          <w:rFonts w:ascii="Arial" w:eastAsia="Arial" w:hAnsi="Arial" w:cs="Arial"/>
          <w:sz w:val="24"/>
          <w:szCs w:val="24"/>
        </w:rPr>
        <w:t xml:space="preserve">Solicitation Number:  GS-______________ </w:t>
      </w:r>
      <w:r>
        <w:rPr>
          <w:rFonts w:ascii="Arial" w:eastAsia="Arial" w:hAnsi="Arial" w:cs="Arial"/>
          <w:color w:val="0000FF"/>
          <w:sz w:val="24"/>
          <w:szCs w:val="24"/>
        </w:rPr>
        <w:t>(</w:t>
      </w:r>
      <w:r>
        <w:rPr>
          <w:rFonts w:ascii="Arial" w:eastAsia="Arial" w:hAnsi="Arial" w:cs="Arial"/>
          <w:i/>
          <w:color w:val="0000FF"/>
          <w:sz w:val="24"/>
          <w:szCs w:val="24"/>
          <w:u w:val="single"/>
        </w:rPr>
        <w:t xml:space="preserve">for Individual Plans only) </w:t>
      </w:r>
    </w:p>
    <w:p w:rsidR="00D55F4C" w:rsidRDefault="00C56490">
      <w:pPr>
        <w:rPr>
          <w:rFonts w:ascii="Arial" w:eastAsia="Arial" w:hAnsi="Arial" w:cs="Arial"/>
          <w:i/>
          <w:color w:val="0000FF"/>
          <w:sz w:val="24"/>
          <w:szCs w:val="24"/>
          <w:u w:val="single"/>
        </w:rPr>
      </w:pPr>
      <w:r>
        <w:rPr>
          <w:rFonts w:ascii="Arial" w:eastAsia="Arial" w:hAnsi="Arial" w:cs="Arial"/>
          <w:sz w:val="24"/>
          <w:szCs w:val="24"/>
        </w:rPr>
        <w:t xml:space="preserve">Contract Number:  _________________ </w:t>
      </w:r>
      <w:r>
        <w:rPr>
          <w:rFonts w:ascii="Arial" w:eastAsia="Arial" w:hAnsi="Arial" w:cs="Arial"/>
          <w:color w:val="0000FF"/>
          <w:sz w:val="24"/>
          <w:szCs w:val="24"/>
        </w:rPr>
        <w:t>(</w:t>
      </w:r>
      <w:r>
        <w:rPr>
          <w:rFonts w:ascii="Arial" w:eastAsia="Arial" w:hAnsi="Arial" w:cs="Arial"/>
          <w:i/>
          <w:color w:val="0000FF"/>
          <w:sz w:val="24"/>
          <w:szCs w:val="24"/>
          <w:u w:val="single"/>
        </w:rPr>
        <w:t xml:space="preserve">Needed for Individual Plan </w:t>
      </w:r>
    </w:p>
    <w:p w:rsidR="00D55F4C" w:rsidRDefault="00D55F4C">
      <w:pPr>
        <w:rPr>
          <w:rFonts w:ascii="Arial" w:eastAsia="Arial" w:hAnsi="Arial" w:cs="Arial"/>
          <w:i/>
          <w:color w:val="0000FF"/>
          <w:sz w:val="24"/>
          <w:szCs w:val="24"/>
          <w:u w:val="single"/>
        </w:rPr>
      </w:pPr>
    </w:p>
    <w:p w:rsidR="00D55F4C" w:rsidRDefault="00C56490">
      <w:pPr>
        <w:numPr>
          <w:ilvl w:val="0"/>
          <w:numId w:val="8"/>
        </w:numPr>
        <w:rPr>
          <w:b/>
          <w:sz w:val="24"/>
          <w:szCs w:val="24"/>
        </w:rPr>
      </w:pPr>
      <w:r>
        <w:rPr>
          <w:rFonts w:ascii="Arial" w:eastAsia="Arial" w:hAnsi="Arial" w:cs="Arial"/>
          <w:b/>
          <w:i/>
          <w:sz w:val="24"/>
          <w:szCs w:val="24"/>
        </w:rPr>
        <w:t>If submitting an Individual subcontracting plan,</w:t>
      </w:r>
      <w:r>
        <w:rPr>
          <w:rFonts w:ascii="Arial" w:eastAsia="Arial" w:hAnsi="Arial" w:cs="Arial"/>
          <w:b/>
          <w:sz w:val="24"/>
          <w:szCs w:val="24"/>
        </w:rPr>
        <w:t xml:space="preserve"> </w:t>
      </w:r>
      <w:r>
        <w:rPr>
          <w:rFonts w:ascii="Arial" w:eastAsia="Arial" w:hAnsi="Arial" w:cs="Arial"/>
          <w:b/>
          <w:i/>
          <w:sz w:val="24"/>
          <w:szCs w:val="24"/>
        </w:rPr>
        <w:t xml:space="preserve">insert duration or dates below for each period of the contract if known </w:t>
      </w:r>
    </w:p>
    <w:p w:rsidR="00D55F4C" w:rsidRDefault="00D55F4C">
      <w:pPr>
        <w:rPr>
          <w:rFonts w:ascii="Arial" w:eastAsia="Arial" w:hAnsi="Arial" w:cs="Arial"/>
          <w:b/>
          <w:i/>
          <w:sz w:val="24"/>
          <w:szCs w:val="24"/>
        </w:rPr>
      </w:pPr>
    </w:p>
    <w:p w:rsidR="00D55F4C" w:rsidRDefault="00C56490">
      <w:pPr>
        <w:rPr>
          <w:rFonts w:ascii="Arial" w:eastAsia="Arial" w:hAnsi="Arial" w:cs="Arial"/>
          <w:sz w:val="24"/>
          <w:szCs w:val="24"/>
        </w:rPr>
      </w:pPr>
      <w:r>
        <w:rPr>
          <w:rFonts w:ascii="Arial" w:eastAsia="Arial" w:hAnsi="Arial" w:cs="Arial"/>
          <w:b/>
          <w:sz w:val="24"/>
          <w:szCs w:val="24"/>
        </w:rPr>
        <w:t>Individual Plan Period</w:t>
      </w:r>
      <w:r>
        <w:rPr>
          <w:rFonts w:ascii="Arial" w:eastAsia="Arial" w:hAnsi="Arial" w:cs="Arial"/>
          <w:sz w:val="24"/>
          <w:szCs w:val="24"/>
        </w:rPr>
        <w:t xml:space="preserve">:  Base: </w:t>
      </w:r>
      <w:r>
        <w:rPr>
          <w:rFonts w:ascii="Arial" w:eastAsia="Arial" w:hAnsi="Arial" w:cs="Arial"/>
          <w:i/>
          <w:color w:val="0000FF"/>
          <w:sz w:val="24"/>
          <w:szCs w:val="24"/>
          <w:u w:val="single"/>
        </w:rPr>
        <w:t>Date of Award thru X?   (5 years</w:t>
      </w:r>
      <w:r>
        <w:rPr>
          <w:rFonts w:ascii="Arial" w:eastAsia="Arial" w:hAnsi="Arial" w:cs="Arial"/>
          <w:color w:val="0000FF"/>
          <w:sz w:val="24"/>
          <w:szCs w:val="24"/>
          <w:u w:val="single"/>
        </w:rPr>
        <w:t>)</w:t>
      </w:r>
      <w:r>
        <w:rPr>
          <w:rFonts w:ascii="Arial" w:eastAsia="Arial" w:hAnsi="Arial" w:cs="Arial"/>
          <w:sz w:val="24"/>
          <w:szCs w:val="24"/>
        </w:rPr>
        <w:t xml:space="preserve">    </w:t>
      </w:r>
      <w:r>
        <w:rPr>
          <w:rFonts w:ascii="Arial" w:eastAsia="Arial" w:hAnsi="Arial" w:cs="Arial"/>
          <w:sz w:val="24"/>
          <w:szCs w:val="24"/>
        </w:rPr>
        <w:br/>
      </w:r>
    </w:p>
    <w:p w:rsidR="00D55F4C" w:rsidRDefault="00C56490">
      <w:pPr>
        <w:rPr>
          <w:rFonts w:ascii="Arial" w:eastAsia="Arial" w:hAnsi="Arial" w:cs="Arial"/>
          <w:i/>
          <w:color w:val="0000FF"/>
          <w:sz w:val="24"/>
          <w:szCs w:val="24"/>
        </w:rPr>
      </w:pPr>
      <w:r>
        <w:rPr>
          <w:rFonts w:ascii="Arial" w:eastAsia="Arial" w:hAnsi="Arial" w:cs="Arial"/>
          <w:b/>
          <w:sz w:val="24"/>
          <w:szCs w:val="24"/>
        </w:rPr>
        <w:t>Estimated Contract Value:</w:t>
      </w:r>
      <w:r>
        <w:rPr>
          <w:rFonts w:ascii="Arial" w:eastAsia="Arial" w:hAnsi="Arial" w:cs="Arial"/>
          <w:sz w:val="24"/>
          <w:szCs w:val="24"/>
        </w:rPr>
        <w:t xml:space="preserve"> </w:t>
      </w:r>
    </w:p>
    <w:p w:rsidR="00D55F4C" w:rsidRDefault="00D55F4C">
      <w:pPr>
        <w:rPr>
          <w:rFonts w:ascii="Arial" w:eastAsia="Arial" w:hAnsi="Arial" w:cs="Arial"/>
          <w:i/>
          <w:color w:val="0000FF"/>
          <w:sz w:val="24"/>
          <w:szCs w:val="24"/>
        </w:rPr>
      </w:pPr>
    </w:p>
    <w:p w:rsidR="00D55F4C" w:rsidRDefault="00C56490">
      <w:pPr>
        <w:rPr>
          <w:rFonts w:ascii="Arial" w:eastAsia="Arial" w:hAnsi="Arial" w:cs="Arial"/>
          <w:sz w:val="24"/>
          <w:szCs w:val="24"/>
        </w:rPr>
      </w:pPr>
      <w:r>
        <w:rPr>
          <w:rFonts w:ascii="Arial" w:eastAsia="Arial" w:hAnsi="Arial" w:cs="Arial"/>
          <w:sz w:val="24"/>
          <w:szCs w:val="24"/>
        </w:rPr>
        <w:t xml:space="preserve">Base Period: $_______________    </w:t>
      </w:r>
    </w:p>
    <w:p w:rsidR="00D55F4C" w:rsidRDefault="00D55F4C">
      <w:pPr>
        <w:rPr>
          <w:rFonts w:ascii="Arial" w:eastAsia="Arial" w:hAnsi="Arial" w:cs="Arial"/>
          <w:sz w:val="24"/>
          <w:szCs w:val="24"/>
        </w:rPr>
      </w:pPr>
    </w:p>
    <w:p w:rsidR="00D55F4C" w:rsidRDefault="00C56490">
      <w:pPr>
        <w:rPr>
          <w:rFonts w:ascii="Arial" w:eastAsia="Arial" w:hAnsi="Arial" w:cs="Arial"/>
          <w:sz w:val="24"/>
          <w:szCs w:val="24"/>
        </w:rPr>
      </w:pPr>
      <w:r>
        <w:rPr>
          <w:rFonts w:ascii="Arial" w:eastAsia="Arial" w:hAnsi="Arial" w:cs="Arial"/>
          <w:sz w:val="24"/>
          <w:szCs w:val="24"/>
        </w:rPr>
        <w:t>Place of Performance: _________________________ (“Multiple”)</w:t>
      </w:r>
    </w:p>
    <w:p w:rsidR="00D55F4C" w:rsidRDefault="00C56490">
      <w:pPr>
        <w:rPr>
          <w:rFonts w:ascii="Arial" w:eastAsia="Arial" w:hAnsi="Arial" w:cs="Arial"/>
          <w:i/>
          <w:color w:val="0000FF"/>
          <w:sz w:val="24"/>
          <w:szCs w:val="24"/>
          <w:u w:val="single"/>
        </w:rPr>
      </w:pPr>
      <w:r>
        <w:rPr>
          <w:rFonts w:ascii="Arial" w:eastAsia="Arial" w:hAnsi="Arial" w:cs="Arial"/>
          <w:sz w:val="24"/>
          <w:szCs w:val="24"/>
        </w:rPr>
        <w:t xml:space="preserve">DUNS Number: </w:t>
      </w:r>
      <w:r>
        <w:rPr>
          <w:rFonts w:ascii="Arial" w:eastAsia="Arial" w:hAnsi="Arial" w:cs="Arial"/>
          <w:sz w:val="24"/>
          <w:szCs w:val="24"/>
          <w:u w:val="single"/>
        </w:rPr>
        <w:t xml:space="preserve"> </w:t>
      </w:r>
    </w:p>
    <w:p w:rsidR="00D55F4C" w:rsidRDefault="00D55F4C">
      <w:pPr>
        <w:rPr>
          <w:rFonts w:ascii="Arial" w:eastAsia="Arial" w:hAnsi="Arial" w:cs="Arial"/>
          <w:sz w:val="24"/>
          <w:szCs w:val="24"/>
        </w:rPr>
      </w:pPr>
    </w:p>
    <w:p w:rsidR="00D55F4C" w:rsidRDefault="00C56490">
      <w:pPr>
        <w:rPr>
          <w:rFonts w:ascii="Arial" w:eastAsia="Arial" w:hAnsi="Arial" w:cs="Arial"/>
          <w:b/>
          <w:sz w:val="24"/>
          <w:szCs w:val="24"/>
        </w:rPr>
      </w:pPr>
      <w:r>
        <w:rPr>
          <w:rFonts w:ascii="Arial" w:eastAsia="Arial" w:hAnsi="Arial" w:cs="Arial"/>
          <w:b/>
          <w:sz w:val="24"/>
          <w:szCs w:val="24"/>
        </w:rPr>
        <w:t>II.</w:t>
      </w:r>
      <w:r>
        <w:rPr>
          <w:rFonts w:ascii="Arial" w:eastAsia="Arial" w:hAnsi="Arial" w:cs="Arial"/>
          <w:b/>
          <w:sz w:val="24"/>
          <w:szCs w:val="24"/>
        </w:rPr>
        <w:tab/>
      </w:r>
      <w:r>
        <w:rPr>
          <w:rFonts w:ascii="Arial" w:eastAsia="Arial" w:hAnsi="Arial" w:cs="Arial"/>
          <w:b/>
          <w:sz w:val="24"/>
          <w:szCs w:val="24"/>
          <w:u w:val="single"/>
        </w:rPr>
        <w:t>TYPE OF PLAN</w:t>
      </w:r>
      <w:r>
        <w:rPr>
          <w:rFonts w:ascii="Arial" w:eastAsia="Arial" w:hAnsi="Arial" w:cs="Arial"/>
          <w:b/>
          <w:sz w:val="24"/>
          <w:szCs w:val="24"/>
        </w:rPr>
        <w:t xml:space="preserve"> </w:t>
      </w:r>
      <w:r>
        <w:rPr>
          <w:rFonts w:ascii="Arial" w:eastAsia="Arial" w:hAnsi="Arial" w:cs="Arial"/>
          <w:sz w:val="24"/>
          <w:szCs w:val="24"/>
        </w:rPr>
        <w:t xml:space="preserve">– </w:t>
      </w:r>
      <w:r>
        <w:rPr>
          <w:rFonts w:ascii="Arial" w:eastAsia="Arial" w:hAnsi="Arial" w:cs="Arial"/>
          <w:b/>
          <w:sz w:val="24"/>
          <w:szCs w:val="24"/>
        </w:rPr>
        <w:t xml:space="preserve">FAR 19.701 </w:t>
      </w:r>
      <w:r>
        <w:rPr>
          <w:rFonts w:ascii="Arial" w:eastAsia="Arial" w:hAnsi="Arial" w:cs="Arial"/>
          <w:b/>
          <w:i/>
          <w:sz w:val="24"/>
          <w:szCs w:val="24"/>
        </w:rPr>
        <w:t>(For description of these plans, see Cover Page and FAR clause 52.219-9)</w:t>
      </w:r>
      <w:r>
        <w:rPr>
          <w:rFonts w:ascii="Arial" w:eastAsia="Arial" w:hAnsi="Arial" w:cs="Arial"/>
          <w:b/>
          <w:sz w:val="24"/>
          <w:szCs w:val="24"/>
        </w:rPr>
        <w:t xml:space="preserve">  </w:t>
      </w:r>
    </w:p>
    <w:p w:rsidR="00D55F4C" w:rsidRDefault="00D55F4C">
      <w:pPr>
        <w:rPr>
          <w:rFonts w:ascii="Arial" w:eastAsia="Arial" w:hAnsi="Arial" w:cs="Arial"/>
          <w:b/>
          <w:sz w:val="24"/>
          <w:szCs w:val="24"/>
        </w:rPr>
      </w:pPr>
    </w:p>
    <w:p w:rsidR="00D55F4C" w:rsidRDefault="00C56490">
      <w:pPr>
        <w:rPr>
          <w:rFonts w:ascii="Arial" w:eastAsia="Arial" w:hAnsi="Arial" w:cs="Arial"/>
          <w:b/>
          <w:sz w:val="24"/>
          <w:szCs w:val="24"/>
        </w:rPr>
      </w:pPr>
      <w:r>
        <w:rPr>
          <w:rFonts w:ascii="Arial" w:eastAsia="Arial" w:hAnsi="Arial" w:cs="Arial"/>
          <w:b/>
          <w:sz w:val="24"/>
          <w:szCs w:val="24"/>
        </w:rPr>
        <w:t xml:space="preserve">_____Individual </w:t>
      </w:r>
    </w:p>
    <w:p w:rsidR="00D55F4C" w:rsidRDefault="00D55F4C">
      <w:pPr>
        <w:rPr>
          <w:rFonts w:ascii="Arial" w:eastAsia="Arial" w:hAnsi="Arial" w:cs="Arial"/>
          <w:b/>
          <w:sz w:val="24"/>
          <w:szCs w:val="24"/>
        </w:rPr>
      </w:pPr>
    </w:p>
    <w:p w:rsidR="00D55F4C" w:rsidRDefault="00D55F4C">
      <w:pPr>
        <w:rPr>
          <w:rFonts w:ascii="Arial" w:eastAsia="Arial" w:hAnsi="Arial" w:cs="Arial"/>
          <w:b/>
          <w:sz w:val="24"/>
          <w:szCs w:val="24"/>
        </w:rPr>
      </w:pPr>
    </w:p>
    <w:p w:rsidR="00D55F4C" w:rsidRDefault="00D55F4C">
      <w:pPr>
        <w:rPr>
          <w:rFonts w:ascii="Arial" w:eastAsia="Arial" w:hAnsi="Arial" w:cs="Arial"/>
          <w:b/>
          <w:sz w:val="24"/>
          <w:szCs w:val="24"/>
        </w:rPr>
      </w:pPr>
    </w:p>
    <w:p w:rsidR="00D55F4C" w:rsidRDefault="00D55F4C">
      <w:pPr>
        <w:rPr>
          <w:rFonts w:ascii="Arial" w:eastAsia="Arial" w:hAnsi="Arial" w:cs="Arial"/>
          <w:b/>
          <w:sz w:val="24"/>
          <w:szCs w:val="24"/>
        </w:rPr>
      </w:pPr>
    </w:p>
    <w:p w:rsidR="00D55F4C" w:rsidRDefault="00D55F4C">
      <w:pPr>
        <w:rPr>
          <w:rFonts w:ascii="Arial" w:eastAsia="Arial" w:hAnsi="Arial" w:cs="Arial"/>
          <w:b/>
          <w:sz w:val="24"/>
          <w:szCs w:val="24"/>
        </w:rPr>
      </w:pPr>
    </w:p>
    <w:p w:rsidR="00D55F4C" w:rsidRDefault="00D55F4C">
      <w:pPr>
        <w:rPr>
          <w:rFonts w:ascii="Arial" w:eastAsia="Arial" w:hAnsi="Arial" w:cs="Arial"/>
          <w:b/>
          <w:sz w:val="24"/>
          <w:szCs w:val="24"/>
        </w:rPr>
      </w:pPr>
    </w:p>
    <w:p w:rsidR="00D55F4C" w:rsidRDefault="00D55F4C">
      <w:pPr>
        <w:rPr>
          <w:rFonts w:ascii="Arial" w:eastAsia="Arial" w:hAnsi="Arial" w:cs="Arial"/>
          <w:b/>
          <w:sz w:val="24"/>
          <w:szCs w:val="24"/>
        </w:rPr>
      </w:pPr>
    </w:p>
    <w:p w:rsidR="00D55F4C" w:rsidRDefault="00D55F4C">
      <w:pPr>
        <w:rPr>
          <w:rFonts w:ascii="Arial" w:eastAsia="Arial" w:hAnsi="Arial" w:cs="Arial"/>
          <w:b/>
          <w:sz w:val="24"/>
          <w:szCs w:val="24"/>
        </w:rPr>
      </w:pPr>
    </w:p>
    <w:p w:rsidR="00D55F4C" w:rsidRDefault="00D55F4C">
      <w:pPr>
        <w:rPr>
          <w:rFonts w:ascii="Arial" w:eastAsia="Arial" w:hAnsi="Arial" w:cs="Arial"/>
          <w:b/>
          <w:sz w:val="24"/>
          <w:szCs w:val="24"/>
        </w:rPr>
      </w:pPr>
    </w:p>
    <w:p w:rsidR="00D55F4C" w:rsidRDefault="00C56490">
      <w:pPr>
        <w:rPr>
          <w:rFonts w:ascii="Arial" w:eastAsia="Arial" w:hAnsi="Arial" w:cs="Arial"/>
          <w:b/>
          <w:sz w:val="24"/>
          <w:szCs w:val="24"/>
          <w:u w:val="single"/>
        </w:rPr>
      </w:pPr>
      <w:r>
        <w:rPr>
          <w:rFonts w:ascii="Arial" w:eastAsia="Arial" w:hAnsi="Arial" w:cs="Arial"/>
          <w:b/>
          <w:sz w:val="24"/>
          <w:szCs w:val="24"/>
        </w:rPr>
        <w:t>III.</w:t>
      </w:r>
      <w:r>
        <w:rPr>
          <w:rFonts w:ascii="Arial" w:eastAsia="Arial" w:hAnsi="Arial" w:cs="Arial"/>
          <w:b/>
          <w:sz w:val="24"/>
          <w:szCs w:val="24"/>
        </w:rPr>
        <w:tab/>
      </w:r>
      <w:r>
        <w:rPr>
          <w:rFonts w:ascii="Arial" w:eastAsia="Arial" w:hAnsi="Arial" w:cs="Arial"/>
          <w:b/>
          <w:sz w:val="24"/>
          <w:szCs w:val="24"/>
          <w:u w:val="single"/>
        </w:rPr>
        <w:t xml:space="preserve">GOALS: </w:t>
      </w:r>
    </w:p>
    <w:p w:rsidR="00D55F4C" w:rsidRDefault="00D55F4C">
      <w:pPr>
        <w:rPr>
          <w:rFonts w:ascii="Arial" w:eastAsia="Arial" w:hAnsi="Arial" w:cs="Arial"/>
          <w:sz w:val="24"/>
          <w:szCs w:val="24"/>
        </w:rPr>
      </w:pPr>
    </w:p>
    <w:p w:rsidR="00D55F4C" w:rsidRDefault="00C56490">
      <w:pPr>
        <w:rPr>
          <w:rFonts w:ascii="Arial" w:eastAsia="Arial" w:hAnsi="Arial" w:cs="Arial"/>
          <w:i/>
          <w:color w:val="0000FF"/>
          <w:sz w:val="24"/>
          <w:szCs w:val="24"/>
        </w:rPr>
      </w:pPr>
      <w:r>
        <w:rPr>
          <w:rFonts w:ascii="Arial" w:eastAsia="Arial" w:hAnsi="Arial" w:cs="Arial"/>
          <w:i/>
          <w:color w:val="0000FF"/>
          <w:sz w:val="24"/>
          <w:szCs w:val="24"/>
        </w:rPr>
        <w:t>FAR clause 52.219-9(d) states that the subcontracting plan shall include the following:</w:t>
      </w:r>
    </w:p>
    <w:p w:rsidR="00D55F4C" w:rsidRDefault="00C56490">
      <w:pPr>
        <w:rPr>
          <w:rFonts w:ascii="Arial" w:eastAsia="Arial" w:hAnsi="Arial" w:cs="Arial"/>
          <w:i/>
          <w:color w:val="0000FF"/>
          <w:sz w:val="24"/>
          <w:szCs w:val="24"/>
        </w:rPr>
      </w:pPr>
      <w:r>
        <w:rPr>
          <w:rFonts w:ascii="Arial" w:eastAsia="Arial" w:hAnsi="Arial" w:cs="Arial"/>
          <w:i/>
          <w:color w:val="0000FF"/>
          <w:sz w:val="24"/>
          <w:szCs w:val="24"/>
        </w:rPr>
        <w:t xml:space="preserve">    (1) Separate goals, expressed in terms of total dollars subcontracted, and as a percentage of total planned subcontracting dollars, for the use of small business (including ANCs and Indian tribes), veteran-owned small business, service-disabled veteran</w:t>
      </w:r>
      <w:r>
        <w:rPr>
          <w:rFonts w:ascii="Arial" w:eastAsia="Arial" w:hAnsi="Arial" w:cs="Arial"/>
          <w:i/>
          <w:color w:val="0000FF"/>
          <w:sz w:val="24"/>
          <w:szCs w:val="24"/>
        </w:rPr>
        <w:t xml:space="preserve">-owned small business, </w:t>
      </w:r>
      <w:proofErr w:type="spellStart"/>
      <w:r>
        <w:rPr>
          <w:rFonts w:ascii="Arial" w:eastAsia="Arial" w:hAnsi="Arial" w:cs="Arial"/>
          <w:i/>
          <w:color w:val="0000FF"/>
          <w:sz w:val="24"/>
          <w:szCs w:val="24"/>
        </w:rPr>
        <w:t>HUBZone</w:t>
      </w:r>
      <w:proofErr w:type="spellEnd"/>
      <w:r>
        <w:rPr>
          <w:rFonts w:ascii="Arial" w:eastAsia="Arial" w:hAnsi="Arial" w:cs="Arial"/>
          <w:i/>
          <w:color w:val="0000FF"/>
          <w:sz w:val="24"/>
          <w:szCs w:val="24"/>
        </w:rPr>
        <w:t xml:space="preserve"> small business, small disadvantaged business (including ANCs and Indian tribes) and women-owned small business WOSB concerns as subcontractors. </w:t>
      </w:r>
      <w:r>
        <w:rPr>
          <w:rFonts w:ascii="Arial" w:eastAsia="Arial" w:hAnsi="Arial" w:cs="Arial"/>
          <w:i/>
          <w:color w:val="0000FF"/>
          <w:sz w:val="24"/>
          <w:szCs w:val="24"/>
        </w:rPr>
        <w:br/>
        <w:t xml:space="preserve">    For </w:t>
      </w:r>
      <w:r>
        <w:rPr>
          <w:rFonts w:ascii="Arial" w:eastAsia="Arial" w:hAnsi="Arial" w:cs="Arial"/>
          <w:b/>
          <w:i/>
          <w:color w:val="0000FF"/>
          <w:sz w:val="24"/>
          <w:szCs w:val="24"/>
        </w:rPr>
        <w:t>individual</w:t>
      </w:r>
      <w:r>
        <w:rPr>
          <w:rFonts w:ascii="Arial" w:eastAsia="Arial" w:hAnsi="Arial" w:cs="Arial"/>
          <w:i/>
          <w:color w:val="0000FF"/>
          <w:sz w:val="24"/>
          <w:szCs w:val="24"/>
        </w:rPr>
        <w:t xml:space="preserve"> subcontracting plans, </w:t>
      </w:r>
      <w:r>
        <w:rPr>
          <w:rFonts w:ascii="Arial" w:eastAsia="Arial" w:hAnsi="Arial" w:cs="Arial"/>
          <w:b/>
          <w:i/>
          <w:color w:val="0000FF"/>
          <w:sz w:val="24"/>
          <w:szCs w:val="24"/>
        </w:rPr>
        <w:t>and if required</w:t>
      </w:r>
      <w:r>
        <w:rPr>
          <w:rFonts w:ascii="Arial" w:eastAsia="Arial" w:hAnsi="Arial" w:cs="Arial"/>
          <w:i/>
          <w:color w:val="0000FF"/>
          <w:sz w:val="24"/>
          <w:szCs w:val="24"/>
        </w:rPr>
        <w:t xml:space="preserve"> by the Contracting Offi</w:t>
      </w:r>
      <w:r>
        <w:rPr>
          <w:rFonts w:ascii="Arial" w:eastAsia="Arial" w:hAnsi="Arial" w:cs="Arial"/>
          <w:i/>
          <w:color w:val="0000FF"/>
          <w:sz w:val="24"/>
          <w:szCs w:val="24"/>
        </w:rPr>
        <w:t>cer, goals shall also be expressed in terms of percentage of total contract dollars, in addition to the goals expressed as a percentage of total subcontract dollars.  The Offeror shall include all subcontracts that contribute to contract performance, and m</w:t>
      </w:r>
      <w:r>
        <w:rPr>
          <w:rFonts w:ascii="Arial" w:eastAsia="Arial" w:hAnsi="Arial" w:cs="Arial"/>
          <w:i/>
          <w:color w:val="0000FF"/>
          <w:sz w:val="24"/>
          <w:szCs w:val="24"/>
        </w:rPr>
        <w:t>ay include a proportionate share of products and services that are normally allocated as indirect costs.</w:t>
      </w:r>
    </w:p>
    <w:p w:rsidR="00D55F4C" w:rsidRDefault="00C56490">
      <w:pPr>
        <w:rPr>
          <w:rFonts w:ascii="Arial" w:eastAsia="Arial" w:hAnsi="Arial" w:cs="Arial"/>
          <w:i/>
          <w:color w:val="0000FF"/>
          <w:sz w:val="24"/>
          <w:szCs w:val="24"/>
        </w:rPr>
      </w:pPr>
      <w:r>
        <w:rPr>
          <w:rFonts w:ascii="Arial" w:eastAsia="Arial" w:hAnsi="Arial" w:cs="Arial"/>
          <w:i/>
          <w:color w:val="0000FF"/>
          <w:sz w:val="24"/>
          <w:szCs w:val="24"/>
        </w:rPr>
        <w:t xml:space="preserve">    (2) A statement of total dollars planned to be subcontracted for an individual subcontracting plan; or the Offeror’s total projected sales, express</w:t>
      </w:r>
      <w:r>
        <w:rPr>
          <w:rFonts w:ascii="Arial" w:eastAsia="Arial" w:hAnsi="Arial" w:cs="Arial"/>
          <w:i/>
          <w:color w:val="0000FF"/>
          <w:sz w:val="24"/>
          <w:szCs w:val="24"/>
        </w:rPr>
        <w:t xml:space="preserve">ed in dollars, and the total value of projected subcontracts to support the sales for an individual plan; and total dollars planned to be subcontracted to SB concerns, VOSB, SDVOSB, </w:t>
      </w:r>
      <w:proofErr w:type="spellStart"/>
      <w:r>
        <w:rPr>
          <w:rFonts w:ascii="Arial" w:eastAsia="Arial" w:hAnsi="Arial" w:cs="Arial"/>
          <w:i/>
          <w:color w:val="0000FF"/>
          <w:sz w:val="24"/>
          <w:szCs w:val="24"/>
        </w:rPr>
        <w:t>HUBzone</w:t>
      </w:r>
      <w:proofErr w:type="spellEnd"/>
      <w:r>
        <w:rPr>
          <w:rFonts w:ascii="Arial" w:eastAsia="Arial" w:hAnsi="Arial" w:cs="Arial"/>
          <w:i/>
          <w:color w:val="0000FF"/>
          <w:sz w:val="24"/>
          <w:szCs w:val="24"/>
        </w:rPr>
        <w:t xml:space="preserve">, SDB, and WOSB concerns.  </w:t>
      </w:r>
    </w:p>
    <w:p w:rsidR="00D55F4C" w:rsidRDefault="00D55F4C">
      <w:pPr>
        <w:rPr>
          <w:rFonts w:ascii="Arial" w:eastAsia="Arial" w:hAnsi="Arial" w:cs="Arial"/>
          <w:i/>
          <w:color w:val="0000FF"/>
          <w:sz w:val="24"/>
          <w:szCs w:val="24"/>
        </w:rPr>
      </w:pPr>
    </w:p>
    <w:p w:rsidR="00D55F4C" w:rsidRDefault="00C56490">
      <w:pPr>
        <w:rPr>
          <w:rFonts w:ascii="Arial" w:eastAsia="Arial" w:hAnsi="Arial" w:cs="Arial"/>
          <w:b/>
          <w:i/>
          <w:color w:val="0000FF"/>
          <w:sz w:val="24"/>
          <w:szCs w:val="24"/>
        </w:rPr>
      </w:pPr>
      <w:r>
        <w:rPr>
          <w:rFonts w:ascii="Arial" w:eastAsia="Arial" w:hAnsi="Arial" w:cs="Arial"/>
          <w:b/>
          <w:i/>
          <w:color w:val="0000FF"/>
          <w:sz w:val="24"/>
          <w:szCs w:val="24"/>
        </w:rPr>
        <w:t xml:space="preserve">Remember:  </w:t>
      </w:r>
    </w:p>
    <w:p w:rsidR="00D55F4C" w:rsidRDefault="00C56490">
      <w:pPr>
        <w:numPr>
          <w:ilvl w:val="0"/>
          <w:numId w:val="7"/>
        </w:numPr>
        <w:rPr>
          <w:b/>
          <w:i/>
          <w:color w:val="0000FF"/>
          <w:sz w:val="24"/>
          <w:szCs w:val="24"/>
        </w:rPr>
      </w:pPr>
      <w:r>
        <w:rPr>
          <w:rFonts w:ascii="Arial" w:eastAsia="Arial" w:hAnsi="Arial" w:cs="Arial"/>
          <w:b/>
          <w:i/>
          <w:color w:val="0000FF"/>
          <w:sz w:val="24"/>
          <w:szCs w:val="24"/>
        </w:rPr>
        <w:t xml:space="preserve">Individual plans will reflect </w:t>
      </w:r>
      <w:r>
        <w:rPr>
          <w:rFonts w:ascii="Arial" w:eastAsia="Arial" w:hAnsi="Arial" w:cs="Arial"/>
          <w:b/>
          <w:i/>
          <w:color w:val="0000FF"/>
          <w:sz w:val="24"/>
          <w:szCs w:val="24"/>
          <w:u w:val="single"/>
        </w:rPr>
        <w:t>contract-</w:t>
      </w:r>
      <w:r>
        <w:rPr>
          <w:rFonts w:ascii="Arial" w:eastAsia="Arial" w:hAnsi="Arial" w:cs="Arial"/>
          <w:b/>
          <w:i/>
          <w:color w:val="0000FF"/>
          <w:sz w:val="24"/>
          <w:szCs w:val="24"/>
        </w:rPr>
        <w:t xml:space="preserve">specific goals.  </w:t>
      </w:r>
    </w:p>
    <w:p w:rsidR="00D55F4C" w:rsidRDefault="00C56490">
      <w:pPr>
        <w:numPr>
          <w:ilvl w:val="0"/>
          <w:numId w:val="7"/>
        </w:numPr>
        <w:rPr>
          <w:b/>
          <w:i/>
          <w:color w:val="0000FF"/>
          <w:sz w:val="24"/>
          <w:szCs w:val="24"/>
        </w:rPr>
      </w:pPr>
      <w:r>
        <w:rPr>
          <w:rFonts w:ascii="Arial" w:eastAsia="Arial" w:hAnsi="Arial" w:cs="Arial"/>
          <w:b/>
          <w:i/>
          <w:color w:val="0000FF"/>
          <w:sz w:val="24"/>
          <w:szCs w:val="24"/>
        </w:rPr>
        <w:t xml:space="preserve">The individual plan shall contain separate statements and goals for the basic contract (period). </w:t>
      </w:r>
    </w:p>
    <w:p w:rsidR="00D55F4C" w:rsidRDefault="00C56490">
      <w:pPr>
        <w:numPr>
          <w:ilvl w:val="0"/>
          <w:numId w:val="7"/>
        </w:numPr>
        <w:rPr>
          <w:b/>
          <w:i/>
          <w:color w:val="0000FF"/>
          <w:sz w:val="24"/>
          <w:szCs w:val="24"/>
        </w:rPr>
      </w:pPr>
      <w:r>
        <w:rPr>
          <w:rFonts w:ascii="Arial" w:eastAsia="Arial" w:hAnsi="Arial" w:cs="Arial"/>
          <w:b/>
          <w:i/>
          <w:color w:val="0000FF"/>
          <w:sz w:val="24"/>
          <w:szCs w:val="24"/>
        </w:rPr>
        <w:t>Dollars and percentages to OTSB and total small businesses (including all socioeconomic subsets) must</w:t>
      </w:r>
      <w:r>
        <w:rPr>
          <w:rFonts w:ascii="Arial" w:eastAsia="Arial" w:hAnsi="Arial" w:cs="Arial"/>
          <w:b/>
          <w:i/>
          <w:color w:val="0000FF"/>
          <w:sz w:val="24"/>
          <w:szCs w:val="24"/>
        </w:rPr>
        <w:t xml:space="preserve"> equal the </w:t>
      </w:r>
      <w:r>
        <w:rPr>
          <w:rFonts w:ascii="Arial" w:eastAsia="Arial" w:hAnsi="Arial" w:cs="Arial"/>
          <w:b/>
          <w:i/>
          <w:color w:val="0000FF"/>
          <w:sz w:val="24"/>
          <w:szCs w:val="24"/>
          <w:u w:val="single"/>
        </w:rPr>
        <w:t>total</w:t>
      </w:r>
      <w:r>
        <w:rPr>
          <w:rFonts w:ascii="Arial" w:eastAsia="Arial" w:hAnsi="Arial" w:cs="Arial"/>
          <w:b/>
          <w:i/>
          <w:color w:val="0000FF"/>
          <w:sz w:val="24"/>
          <w:szCs w:val="24"/>
        </w:rPr>
        <w:t xml:space="preserve"> subcontracted to both categories in dollars and percentages.</w:t>
      </w:r>
    </w:p>
    <w:p w:rsidR="00D55F4C" w:rsidRDefault="00C56490">
      <w:pPr>
        <w:numPr>
          <w:ilvl w:val="0"/>
          <w:numId w:val="7"/>
        </w:numPr>
        <w:rPr>
          <w:b/>
          <w:i/>
          <w:color w:val="0000FF"/>
          <w:sz w:val="24"/>
          <w:szCs w:val="24"/>
        </w:rPr>
      </w:pPr>
      <w:r>
        <w:rPr>
          <w:rFonts w:ascii="Arial" w:eastAsia="Arial" w:hAnsi="Arial" w:cs="Arial"/>
          <w:b/>
          <w:i/>
          <w:color w:val="0000FF"/>
          <w:sz w:val="24"/>
          <w:szCs w:val="24"/>
        </w:rPr>
        <w:t xml:space="preserve">Goals will only reflect percent of total </w:t>
      </w:r>
      <w:r>
        <w:rPr>
          <w:rFonts w:ascii="Arial" w:eastAsia="Arial" w:hAnsi="Arial" w:cs="Arial"/>
          <w:b/>
          <w:i/>
          <w:color w:val="0000FF"/>
          <w:sz w:val="24"/>
          <w:szCs w:val="24"/>
          <w:u w:val="single"/>
        </w:rPr>
        <w:t>contract</w:t>
      </w:r>
      <w:r>
        <w:rPr>
          <w:rFonts w:ascii="Arial" w:eastAsia="Arial" w:hAnsi="Arial" w:cs="Arial"/>
          <w:b/>
          <w:i/>
          <w:color w:val="0000FF"/>
          <w:sz w:val="24"/>
          <w:szCs w:val="24"/>
        </w:rPr>
        <w:t xml:space="preserve"> value (optional) for individual subcontracting plans.</w:t>
      </w:r>
    </w:p>
    <w:p w:rsidR="00D55F4C" w:rsidRDefault="00D55F4C">
      <w:pPr>
        <w:rPr>
          <w:rFonts w:ascii="Arial" w:eastAsia="Arial" w:hAnsi="Arial" w:cs="Arial"/>
          <w:b/>
          <w:i/>
          <w:color w:val="0000FF"/>
          <w:sz w:val="24"/>
          <w:szCs w:val="24"/>
        </w:rPr>
      </w:pPr>
    </w:p>
    <w:p w:rsidR="00D55F4C" w:rsidRDefault="00C56490">
      <w:pPr>
        <w:rPr>
          <w:rFonts w:ascii="Arial" w:eastAsia="Arial" w:hAnsi="Arial" w:cs="Arial"/>
          <w:b/>
          <w:i/>
          <w:color w:val="0000FF"/>
          <w:sz w:val="24"/>
          <w:szCs w:val="24"/>
        </w:rPr>
      </w:pPr>
      <w:r>
        <w:rPr>
          <w:rFonts w:ascii="Arial" w:eastAsia="Arial" w:hAnsi="Arial" w:cs="Arial"/>
          <w:b/>
          <w:i/>
          <w:color w:val="0000FF"/>
          <w:sz w:val="24"/>
          <w:szCs w:val="24"/>
        </w:rPr>
        <w:t>EACH CONTRACTOR IS EXPECTED TO OFFER THE MAXIMUM PRACTICABLE OPPORTUNITIE</w:t>
      </w:r>
      <w:r>
        <w:rPr>
          <w:rFonts w:ascii="Arial" w:eastAsia="Arial" w:hAnsi="Arial" w:cs="Arial"/>
          <w:b/>
          <w:i/>
          <w:color w:val="0000FF"/>
          <w:sz w:val="24"/>
          <w:szCs w:val="24"/>
        </w:rPr>
        <w:t xml:space="preserve">S TO EACH TYPE OF SMALL BUSINESS CONCERN, CONSISTENT WITH THEIR BEST FAITH EFFORTS AND SUPPORTED BY THEIR REPORTS AND RECORDS OF ACTUAL ACHIEVEMENTS. </w:t>
      </w:r>
    </w:p>
    <w:p w:rsidR="00D55F4C" w:rsidRDefault="00D55F4C">
      <w:pPr>
        <w:rPr>
          <w:rFonts w:ascii="Arial" w:eastAsia="Arial" w:hAnsi="Arial" w:cs="Arial"/>
          <w:b/>
          <w:i/>
          <w:color w:val="0000FF"/>
          <w:sz w:val="24"/>
          <w:szCs w:val="24"/>
        </w:rPr>
      </w:pPr>
    </w:p>
    <w:p w:rsidR="00D55F4C" w:rsidRDefault="00C56490">
      <w:pPr>
        <w:rPr>
          <w:rFonts w:ascii="Arial" w:eastAsia="Arial" w:hAnsi="Arial" w:cs="Arial"/>
          <w:b/>
          <w:i/>
          <w:color w:val="0000FF"/>
          <w:sz w:val="24"/>
          <w:szCs w:val="24"/>
        </w:rPr>
      </w:pPr>
      <w:r>
        <w:rPr>
          <w:rFonts w:ascii="Arial" w:eastAsia="Arial" w:hAnsi="Arial" w:cs="Arial"/>
          <w:b/>
          <w:i/>
          <w:color w:val="0000FF"/>
          <w:sz w:val="24"/>
          <w:szCs w:val="24"/>
        </w:rPr>
        <w:t>NOTE THAT “ZERO” IS NOT CONSIDERED A “POSITIVE” GOAL TO STRIVE FOR, WHICH THE FAR REQUIRES, AND ADDITION</w:t>
      </w:r>
      <w:r>
        <w:rPr>
          <w:rFonts w:ascii="Arial" w:eastAsia="Arial" w:hAnsi="Arial" w:cs="Arial"/>
          <w:b/>
          <w:i/>
          <w:color w:val="0000FF"/>
          <w:sz w:val="24"/>
          <w:szCs w:val="24"/>
        </w:rPr>
        <w:t>AL STEPS PLUS JUSTIFICATION WILL BE NEEDED IF A CONTRACTING OFFICER PLANS TO ACCEPT ANY CATEGORY THAT LACKS A GOAL.</w:t>
      </w:r>
    </w:p>
    <w:p w:rsidR="00D55F4C" w:rsidRDefault="00D55F4C">
      <w:pPr>
        <w:rPr>
          <w:rFonts w:ascii="Arial" w:eastAsia="Arial" w:hAnsi="Arial" w:cs="Arial"/>
          <w:sz w:val="24"/>
          <w:szCs w:val="24"/>
        </w:rPr>
      </w:pPr>
    </w:p>
    <w:p w:rsidR="00D55F4C" w:rsidRDefault="00C56490">
      <w:pPr>
        <w:rPr>
          <w:rFonts w:ascii="Arial" w:eastAsia="Arial" w:hAnsi="Arial" w:cs="Arial"/>
          <w:b/>
          <w:i/>
          <w:color w:val="4F81BD"/>
          <w:sz w:val="24"/>
          <w:szCs w:val="24"/>
        </w:rPr>
      </w:pPr>
      <w:r>
        <w:rPr>
          <w:rFonts w:ascii="Arial" w:eastAsia="Arial" w:hAnsi="Arial" w:cs="Arial"/>
          <w:b/>
          <w:i/>
          <w:color w:val="4F81BD"/>
          <w:sz w:val="24"/>
          <w:szCs w:val="24"/>
        </w:rPr>
        <w:t xml:space="preserve">COMPLETE THE GOAL FORMAT BELOW. The tables are provided to assist in computing the total subcontract dollars and percentages. </w:t>
      </w:r>
    </w:p>
    <w:p w:rsidR="00D55F4C" w:rsidRDefault="00D55F4C">
      <w:pPr>
        <w:rPr>
          <w:rFonts w:ascii="Arial" w:eastAsia="Arial" w:hAnsi="Arial" w:cs="Arial"/>
          <w:b/>
          <w:i/>
          <w:color w:val="4F81BD"/>
          <w:sz w:val="24"/>
          <w:szCs w:val="24"/>
        </w:rPr>
      </w:pPr>
    </w:p>
    <w:p w:rsidR="00D55F4C" w:rsidRDefault="00C56490">
      <w:pPr>
        <w:rPr>
          <w:rFonts w:ascii="Arial" w:eastAsia="Arial" w:hAnsi="Arial" w:cs="Arial"/>
          <w:b/>
          <w:i/>
          <w:color w:val="4F81BD"/>
          <w:sz w:val="24"/>
          <w:szCs w:val="24"/>
        </w:rPr>
      </w:pPr>
      <w:r>
        <w:rPr>
          <w:rFonts w:ascii="Arial" w:eastAsia="Arial" w:hAnsi="Arial" w:cs="Arial"/>
          <w:b/>
          <w:i/>
          <w:color w:val="4F81BD"/>
          <w:sz w:val="24"/>
          <w:szCs w:val="24"/>
        </w:rPr>
        <w:t xml:space="preserve">First, complete the table for the base of the contract period, if any, “A contract may have no more than one subcontracting plan.” </w:t>
      </w:r>
    </w:p>
    <w:p w:rsidR="00D55F4C" w:rsidRDefault="00D55F4C">
      <w:pPr>
        <w:rPr>
          <w:rFonts w:ascii="Arial" w:eastAsia="Arial" w:hAnsi="Arial" w:cs="Arial"/>
          <w:b/>
          <w:i/>
          <w:sz w:val="24"/>
          <w:szCs w:val="24"/>
        </w:rPr>
      </w:pPr>
    </w:p>
    <w:p w:rsidR="00D55F4C" w:rsidRDefault="00C56490">
      <w:pPr>
        <w:rPr>
          <w:sz w:val="24"/>
          <w:szCs w:val="24"/>
        </w:rPr>
      </w:pPr>
      <w:r>
        <w:rPr>
          <w:rFonts w:ascii="Arial" w:eastAsia="Arial" w:hAnsi="Arial" w:cs="Arial"/>
          <w:b/>
          <w:color w:val="FF0000"/>
          <w:sz w:val="24"/>
          <w:szCs w:val="24"/>
          <w:u w:val="single"/>
        </w:rPr>
        <w:lastRenderedPageBreak/>
        <w:t>Company Name</w:t>
      </w:r>
      <w:r>
        <w:rPr>
          <w:rFonts w:ascii="Arial" w:eastAsia="Arial" w:hAnsi="Arial" w:cs="Arial"/>
          <w:sz w:val="24"/>
          <w:szCs w:val="24"/>
        </w:rPr>
        <w:t>] provides the following separate dollar and percentage goals, which are a percentage of the total subcontracti</w:t>
      </w:r>
      <w:r>
        <w:rPr>
          <w:rFonts w:ascii="Arial" w:eastAsia="Arial" w:hAnsi="Arial" w:cs="Arial"/>
          <w:sz w:val="24"/>
          <w:szCs w:val="24"/>
        </w:rPr>
        <w:t>ng dollars for each business category **plus a percentage of total contract value (only</w:t>
      </w:r>
      <w:r>
        <w:rPr>
          <w:rFonts w:ascii="Arial" w:eastAsia="Arial" w:hAnsi="Arial" w:cs="Arial"/>
          <w:color w:val="548DD4"/>
          <w:sz w:val="24"/>
          <w:szCs w:val="24"/>
        </w:rPr>
        <w:t xml:space="preserve"> </w:t>
      </w:r>
      <w:r>
        <w:rPr>
          <w:rFonts w:ascii="Arial" w:eastAsia="Arial" w:hAnsi="Arial" w:cs="Arial"/>
          <w:sz w:val="24"/>
          <w:szCs w:val="24"/>
        </w:rPr>
        <w:t>IF required by the Contracting Officer for this contract):</w:t>
      </w:r>
      <w:r>
        <w:rPr>
          <w:rFonts w:ascii="Arial" w:eastAsia="Arial" w:hAnsi="Arial" w:cs="Arial"/>
          <w:sz w:val="24"/>
          <w:szCs w:val="24"/>
        </w:rPr>
        <w:br/>
      </w:r>
    </w:p>
    <w:p w:rsidR="00D55F4C" w:rsidRDefault="00C56490">
      <w:pPr>
        <w:rPr>
          <w:rFonts w:ascii="Arial" w:eastAsia="Arial" w:hAnsi="Arial" w:cs="Arial"/>
          <w:b/>
          <w:sz w:val="24"/>
          <w:szCs w:val="24"/>
        </w:rPr>
      </w:pPr>
      <w:r>
        <w:rPr>
          <w:rFonts w:ascii="Arial" w:eastAsia="Arial" w:hAnsi="Arial" w:cs="Arial"/>
          <w:b/>
          <w:sz w:val="24"/>
          <w:szCs w:val="24"/>
        </w:rPr>
        <w:t>IV. PRINCIPAL TYPES OF SUPPLIES AND SERVICES TO BE SUBCONTRACTED:</w:t>
      </w:r>
    </w:p>
    <w:p w:rsidR="00D55F4C" w:rsidRDefault="00D55F4C">
      <w:pPr>
        <w:ind w:firstLine="360"/>
        <w:rPr>
          <w:rFonts w:ascii="Arial" w:eastAsia="Arial" w:hAnsi="Arial" w:cs="Arial"/>
          <w:b/>
          <w:sz w:val="24"/>
          <w:szCs w:val="24"/>
        </w:rPr>
      </w:pPr>
    </w:p>
    <w:p w:rsidR="00D55F4C" w:rsidRDefault="00C56490">
      <w:pPr>
        <w:rPr>
          <w:rFonts w:ascii="Arial" w:eastAsia="Arial" w:hAnsi="Arial" w:cs="Arial"/>
          <w:color w:val="0000FF"/>
          <w:sz w:val="24"/>
          <w:szCs w:val="24"/>
        </w:rPr>
      </w:pPr>
      <w:r>
        <w:rPr>
          <w:rFonts w:ascii="Arial" w:eastAsia="Arial" w:hAnsi="Arial" w:cs="Arial"/>
          <w:i/>
          <w:color w:val="0000FF"/>
          <w:sz w:val="24"/>
          <w:szCs w:val="24"/>
        </w:rPr>
        <w:t>FAR 19.704(a)(3) and the clause at 52.219</w:t>
      </w:r>
      <w:r>
        <w:rPr>
          <w:rFonts w:ascii="Arial" w:eastAsia="Arial" w:hAnsi="Arial" w:cs="Arial"/>
          <w:i/>
          <w:color w:val="0000FF"/>
          <w:sz w:val="24"/>
          <w:szCs w:val="24"/>
        </w:rPr>
        <w:t>-9(d)(3) requires a description</w:t>
      </w:r>
      <w:r>
        <w:rPr>
          <w:rFonts w:ascii="Arial" w:eastAsia="Arial" w:hAnsi="Arial" w:cs="Arial"/>
          <w:color w:val="0000FF"/>
          <w:sz w:val="24"/>
          <w:szCs w:val="24"/>
        </w:rPr>
        <w:t xml:space="preserve"> </w:t>
      </w:r>
      <w:r>
        <w:rPr>
          <w:rFonts w:ascii="Arial" w:eastAsia="Arial" w:hAnsi="Arial" w:cs="Arial"/>
          <w:i/>
          <w:color w:val="0000FF"/>
          <w:sz w:val="24"/>
          <w:szCs w:val="24"/>
        </w:rPr>
        <w:t xml:space="preserve">of the principal types of supplies and services to be subcontracted </w:t>
      </w:r>
      <w:r>
        <w:rPr>
          <w:rFonts w:ascii="Arial" w:eastAsia="Arial" w:hAnsi="Arial" w:cs="Arial"/>
          <w:color w:val="0000FF"/>
          <w:sz w:val="24"/>
          <w:szCs w:val="24"/>
        </w:rPr>
        <w:t xml:space="preserve">and </w:t>
      </w:r>
      <w:r>
        <w:rPr>
          <w:rFonts w:ascii="Arial" w:eastAsia="Arial" w:hAnsi="Arial" w:cs="Arial"/>
          <w:i/>
          <w:color w:val="0000FF"/>
          <w:sz w:val="24"/>
          <w:szCs w:val="24"/>
        </w:rPr>
        <w:t xml:space="preserve">an identification of types of supplies or services planned for subcontracting to SB (including ANCs and Indian tribes),VOSB, SDVOSB, </w:t>
      </w:r>
      <w:proofErr w:type="spellStart"/>
      <w:r>
        <w:rPr>
          <w:rFonts w:ascii="Arial" w:eastAsia="Arial" w:hAnsi="Arial" w:cs="Arial"/>
          <w:i/>
          <w:color w:val="0000FF"/>
          <w:sz w:val="24"/>
          <w:szCs w:val="24"/>
        </w:rPr>
        <w:t>HUBZone</w:t>
      </w:r>
      <w:proofErr w:type="spellEnd"/>
      <w:r>
        <w:rPr>
          <w:rFonts w:ascii="Arial" w:eastAsia="Arial" w:hAnsi="Arial" w:cs="Arial"/>
          <w:i/>
          <w:color w:val="0000FF"/>
          <w:sz w:val="24"/>
          <w:szCs w:val="24"/>
        </w:rPr>
        <w:t>, SDB (including ANCs and Indian tribes), and WOSB concerns.</w:t>
      </w:r>
      <w:r>
        <w:rPr>
          <w:rFonts w:ascii="Arial" w:eastAsia="Arial" w:hAnsi="Arial" w:cs="Arial"/>
          <w:color w:val="0000FF"/>
          <w:sz w:val="24"/>
          <w:szCs w:val="24"/>
        </w:rPr>
        <w:t xml:space="preserve">  </w:t>
      </w:r>
    </w:p>
    <w:p w:rsidR="00D55F4C" w:rsidRDefault="00D55F4C">
      <w:pPr>
        <w:rPr>
          <w:rFonts w:ascii="Arial" w:eastAsia="Arial" w:hAnsi="Arial" w:cs="Arial"/>
          <w:color w:val="0000FF"/>
          <w:sz w:val="24"/>
          <w:szCs w:val="24"/>
        </w:rPr>
      </w:pPr>
    </w:p>
    <w:p w:rsidR="00D55F4C" w:rsidRDefault="00C56490">
      <w:pPr>
        <w:rPr>
          <w:rFonts w:ascii="Arial" w:eastAsia="Arial" w:hAnsi="Arial" w:cs="Arial"/>
          <w:i/>
          <w:color w:val="0000FF"/>
          <w:sz w:val="24"/>
          <w:szCs w:val="24"/>
        </w:rPr>
      </w:pPr>
      <w:r>
        <w:rPr>
          <w:rFonts w:ascii="Arial" w:eastAsia="Arial" w:hAnsi="Arial" w:cs="Arial"/>
          <w:b/>
          <w:i/>
          <w:color w:val="0000FF"/>
          <w:sz w:val="24"/>
          <w:szCs w:val="24"/>
        </w:rPr>
        <w:t>Check all possible business categories that apply be</w:t>
      </w:r>
      <w:r>
        <w:rPr>
          <w:rFonts w:ascii="Arial" w:eastAsia="Arial" w:hAnsi="Arial" w:cs="Arial"/>
          <w:b/>
          <w:i/>
          <w:color w:val="0000FF"/>
          <w:sz w:val="24"/>
          <w:szCs w:val="24"/>
        </w:rPr>
        <w:t xml:space="preserve">low, ensuring that at least one item is indicated for each column.  </w:t>
      </w:r>
      <w:r>
        <w:rPr>
          <w:rFonts w:ascii="Arial" w:eastAsia="Arial" w:hAnsi="Arial" w:cs="Arial"/>
          <w:i/>
          <w:color w:val="0000FF"/>
          <w:sz w:val="24"/>
          <w:szCs w:val="24"/>
        </w:rPr>
        <w:t>If assistance is needed to locate small business sources:</w:t>
      </w:r>
    </w:p>
    <w:p w:rsidR="00D55F4C" w:rsidRDefault="00C56490">
      <w:pPr>
        <w:numPr>
          <w:ilvl w:val="0"/>
          <w:numId w:val="12"/>
        </w:numPr>
        <w:rPr>
          <w:b/>
          <w:i/>
          <w:color w:val="0000FF"/>
          <w:sz w:val="24"/>
          <w:szCs w:val="24"/>
        </w:rPr>
      </w:pPr>
      <w:r>
        <w:rPr>
          <w:rFonts w:ascii="Arial" w:eastAsia="Arial" w:hAnsi="Arial" w:cs="Arial"/>
          <w:i/>
          <w:color w:val="0000FF"/>
          <w:sz w:val="24"/>
          <w:szCs w:val="24"/>
        </w:rPr>
        <w:t xml:space="preserve">Contact your local Small Business Administration Commercial Market Representative via </w:t>
      </w:r>
      <w:r>
        <w:rPr>
          <w:rFonts w:ascii="Arial" w:eastAsia="Arial" w:hAnsi="Arial" w:cs="Arial"/>
          <w:i/>
          <w:color w:val="0000FF"/>
          <w:sz w:val="24"/>
          <w:szCs w:val="24"/>
          <w:u w:val="single"/>
        </w:rPr>
        <w:t xml:space="preserve">www.sba.gov/localresources </w:t>
      </w:r>
    </w:p>
    <w:p w:rsidR="00D55F4C" w:rsidRDefault="00C56490">
      <w:pPr>
        <w:numPr>
          <w:ilvl w:val="0"/>
          <w:numId w:val="12"/>
        </w:numPr>
        <w:rPr>
          <w:b/>
          <w:i/>
          <w:color w:val="0000FF"/>
          <w:sz w:val="24"/>
          <w:szCs w:val="24"/>
        </w:rPr>
      </w:pPr>
      <w:r>
        <w:rPr>
          <w:rFonts w:ascii="Arial" w:eastAsia="Arial" w:hAnsi="Arial" w:cs="Arial"/>
          <w:i/>
          <w:color w:val="0000FF"/>
          <w:sz w:val="24"/>
          <w:szCs w:val="24"/>
        </w:rPr>
        <w:t>Access the Dynam</w:t>
      </w:r>
      <w:r>
        <w:rPr>
          <w:rFonts w:ascii="Arial" w:eastAsia="Arial" w:hAnsi="Arial" w:cs="Arial"/>
          <w:i/>
          <w:color w:val="0000FF"/>
          <w:sz w:val="24"/>
          <w:szCs w:val="24"/>
        </w:rPr>
        <w:t xml:space="preserve">ic Small Business Search database at </w:t>
      </w:r>
      <w:hyperlink r:id="rId9">
        <w:r>
          <w:rPr>
            <w:rFonts w:ascii="Arial" w:eastAsia="Arial" w:hAnsi="Arial" w:cs="Arial"/>
            <w:i/>
            <w:color w:val="0000FF"/>
            <w:sz w:val="24"/>
            <w:szCs w:val="24"/>
            <w:u w:val="single"/>
          </w:rPr>
          <w:t>http://dsbs.sba.gov/dsbs/search/dsp_dsbs.cfm</w:t>
        </w:r>
      </w:hyperlink>
    </w:p>
    <w:p w:rsidR="00D55F4C" w:rsidRDefault="00C56490">
      <w:pPr>
        <w:numPr>
          <w:ilvl w:val="0"/>
          <w:numId w:val="12"/>
        </w:numPr>
        <w:rPr>
          <w:b/>
          <w:i/>
          <w:color w:val="0000FF"/>
          <w:sz w:val="24"/>
          <w:szCs w:val="24"/>
        </w:rPr>
      </w:pPr>
      <w:r>
        <w:rPr>
          <w:rFonts w:ascii="Arial" w:eastAsia="Arial" w:hAnsi="Arial" w:cs="Arial"/>
          <w:i/>
          <w:color w:val="0000FF"/>
          <w:sz w:val="24"/>
          <w:szCs w:val="24"/>
        </w:rPr>
        <w:t xml:space="preserve">Post solicitations for small business opportunities on SBA’s SUB-Net at </w:t>
      </w:r>
      <w:r>
        <w:rPr>
          <w:rFonts w:ascii="Arial" w:eastAsia="Arial" w:hAnsi="Arial" w:cs="Arial"/>
          <w:i/>
          <w:color w:val="0000FF"/>
          <w:sz w:val="24"/>
          <w:szCs w:val="24"/>
          <w:u w:val="single"/>
        </w:rPr>
        <w:t>https://eweb1.sba.gov/subnet/search/in</w:t>
      </w:r>
      <w:r>
        <w:rPr>
          <w:rFonts w:ascii="Arial" w:eastAsia="Arial" w:hAnsi="Arial" w:cs="Arial"/>
          <w:i/>
          <w:color w:val="0000FF"/>
          <w:sz w:val="24"/>
          <w:szCs w:val="24"/>
          <w:u w:val="single"/>
        </w:rPr>
        <w:t>dex.cfm</w:t>
      </w:r>
    </w:p>
    <w:p w:rsidR="00D55F4C" w:rsidRDefault="00D55F4C">
      <w:pPr>
        <w:rPr>
          <w:rFonts w:ascii="Courier New" w:eastAsia="Courier New" w:hAnsi="Courier New" w:cs="Courier New"/>
          <w:sz w:val="22"/>
          <w:szCs w:val="22"/>
        </w:rPr>
      </w:pPr>
    </w:p>
    <w:p w:rsidR="00D55F4C" w:rsidRDefault="00C56490">
      <w:pPr>
        <w:rPr>
          <w:rFonts w:ascii="Arial" w:eastAsia="Arial" w:hAnsi="Arial" w:cs="Arial"/>
          <w:sz w:val="24"/>
          <w:szCs w:val="24"/>
        </w:rPr>
      </w:pPr>
      <w:r>
        <w:rPr>
          <w:rFonts w:ascii="Arial" w:eastAsia="Arial" w:hAnsi="Arial" w:cs="Arial"/>
          <w:sz w:val="24"/>
          <w:szCs w:val="24"/>
        </w:rPr>
        <w:t>The principal types of supplies and/or services that [</w:t>
      </w:r>
      <w:r>
        <w:rPr>
          <w:rFonts w:ascii="Arial" w:eastAsia="Arial" w:hAnsi="Arial" w:cs="Arial"/>
          <w:b/>
          <w:color w:val="FF0000"/>
          <w:sz w:val="24"/>
          <w:szCs w:val="24"/>
          <w:u w:val="single"/>
        </w:rPr>
        <w:t>Company Name</w:t>
      </w:r>
      <w:r>
        <w:rPr>
          <w:rFonts w:ascii="Arial" w:eastAsia="Arial" w:hAnsi="Arial" w:cs="Arial"/>
          <w:sz w:val="24"/>
          <w:szCs w:val="24"/>
        </w:rPr>
        <w:t>] anticipates to be subcontracted (outsourced) and the identification of the type of supply or service offered to each business concern are as follows:</w:t>
      </w:r>
    </w:p>
    <w:p w:rsidR="00D55F4C" w:rsidRDefault="00D55F4C">
      <w:pPr>
        <w:rPr>
          <w:rFonts w:ascii="Arial" w:eastAsia="Arial" w:hAnsi="Arial" w:cs="Arial"/>
          <w:sz w:val="24"/>
          <w:szCs w:val="24"/>
        </w:rPr>
      </w:pPr>
    </w:p>
    <w:p w:rsidR="00D55F4C" w:rsidRDefault="00C56490">
      <w:pPr>
        <w:keepNext/>
        <w:jc w:val="center"/>
        <w:rPr>
          <w:rFonts w:ascii="Arial" w:eastAsia="Arial" w:hAnsi="Arial" w:cs="Arial"/>
          <w:b/>
          <w:sz w:val="24"/>
          <w:szCs w:val="24"/>
          <w:u w:val="single"/>
        </w:rPr>
      </w:pPr>
      <w:r>
        <w:rPr>
          <w:rFonts w:ascii="Arial" w:eastAsia="Arial" w:hAnsi="Arial" w:cs="Arial"/>
          <w:b/>
          <w:sz w:val="24"/>
          <w:szCs w:val="24"/>
          <w:u w:val="single"/>
        </w:rPr>
        <w:t>Business Category or Size</w:t>
      </w:r>
      <w:r>
        <w:rPr>
          <w:rFonts w:ascii="Arial" w:eastAsia="Arial" w:hAnsi="Arial" w:cs="Arial"/>
          <w:b/>
          <w:sz w:val="24"/>
          <w:szCs w:val="24"/>
          <w:u w:val="single"/>
        </w:rPr>
        <w:br/>
      </w:r>
    </w:p>
    <w:tbl>
      <w:tblPr>
        <w:tblStyle w:val="a"/>
        <w:tblW w:w="10260"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00"/>
        <w:gridCol w:w="900"/>
        <w:gridCol w:w="900"/>
        <w:gridCol w:w="900"/>
        <w:gridCol w:w="1260"/>
        <w:gridCol w:w="900"/>
        <w:gridCol w:w="810"/>
        <w:gridCol w:w="990"/>
      </w:tblGrid>
      <w:tr w:rsidR="00D55F4C">
        <w:tc>
          <w:tcPr>
            <w:tcW w:w="3600" w:type="dxa"/>
            <w:tcBorders>
              <w:bottom w:val="single" w:sz="4" w:space="0" w:color="000000"/>
            </w:tcBorders>
          </w:tcPr>
          <w:p w:rsidR="00D55F4C" w:rsidRDefault="00C56490">
            <w:pPr>
              <w:keepNext/>
              <w:ind w:right="-18"/>
              <w:rPr>
                <w:rFonts w:ascii="Arial" w:eastAsia="Arial" w:hAnsi="Arial" w:cs="Arial"/>
                <w:b/>
                <w:sz w:val="24"/>
                <w:szCs w:val="24"/>
              </w:rPr>
            </w:pPr>
            <w:r>
              <w:rPr>
                <w:rFonts w:ascii="Arial" w:eastAsia="Arial" w:hAnsi="Arial" w:cs="Arial"/>
                <w:b/>
                <w:sz w:val="24"/>
                <w:szCs w:val="24"/>
              </w:rPr>
              <w:t>Supplies/Services</w:t>
            </w:r>
          </w:p>
        </w:tc>
        <w:tc>
          <w:tcPr>
            <w:tcW w:w="900" w:type="dxa"/>
            <w:tcBorders>
              <w:bottom w:val="single" w:sz="4" w:space="0" w:color="000000"/>
            </w:tcBorders>
          </w:tcPr>
          <w:p w:rsidR="00D55F4C" w:rsidRDefault="00C56490">
            <w:pPr>
              <w:keepNext/>
              <w:jc w:val="center"/>
              <w:rPr>
                <w:rFonts w:ascii="Arial" w:eastAsia="Arial" w:hAnsi="Arial" w:cs="Arial"/>
                <w:b/>
                <w:sz w:val="24"/>
                <w:szCs w:val="24"/>
              </w:rPr>
            </w:pPr>
            <w:r>
              <w:rPr>
                <w:rFonts w:ascii="Arial" w:eastAsia="Arial" w:hAnsi="Arial" w:cs="Arial"/>
                <w:b/>
                <w:sz w:val="24"/>
                <w:szCs w:val="24"/>
              </w:rPr>
              <w:t>Large</w:t>
            </w:r>
          </w:p>
        </w:tc>
        <w:tc>
          <w:tcPr>
            <w:tcW w:w="900" w:type="dxa"/>
            <w:tcBorders>
              <w:bottom w:val="single" w:sz="4" w:space="0" w:color="000000"/>
            </w:tcBorders>
          </w:tcPr>
          <w:p w:rsidR="00D55F4C" w:rsidRDefault="00C56490">
            <w:pPr>
              <w:keepNext/>
              <w:jc w:val="center"/>
              <w:rPr>
                <w:rFonts w:ascii="Arial" w:eastAsia="Arial" w:hAnsi="Arial" w:cs="Arial"/>
                <w:b/>
                <w:sz w:val="24"/>
                <w:szCs w:val="24"/>
              </w:rPr>
            </w:pPr>
            <w:r>
              <w:rPr>
                <w:rFonts w:ascii="Arial" w:eastAsia="Arial" w:hAnsi="Arial" w:cs="Arial"/>
                <w:b/>
                <w:sz w:val="24"/>
                <w:szCs w:val="24"/>
              </w:rPr>
              <w:t>Small</w:t>
            </w:r>
          </w:p>
        </w:tc>
        <w:tc>
          <w:tcPr>
            <w:tcW w:w="900" w:type="dxa"/>
            <w:tcBorders>
              <w:bottom w:val="single" w:sz="4" w:space="0" w:color="000000"/>
            </w:tcBorders>
          </w:tcPr>
          <w:p w:rsidR="00D55F4C" w:rsidRDefault="00C56490">
            <w:pPr>
              <w:keepNext/>
              <w:jc w:val="center"/>
              <w:rPr>
                <w:rFonts w:ascii="Arial" w:eastAsia="Arial" w:hAnsi="Arial" w:cs="Arial"/>
                <w:b/>
                <w:sz w:val="24"/>
                <w:szCs w:val="24"/>
              </w:rPr>
            </w:pPr>
            <w:r>
              <w:rPr>
                <w:rFonts w:ascii="Arial" w:eastAsia="Arial" w:hAnsi="Arial" w:cs="Arial"/>
                <w:b/>
                <w:sz w:val="24"/>
                <w:szCs w:val="24"/>
              </w:rPr>
              <w:t>VOSB</w:t>
            </w:r>
          </w:p>
        </w:tc>
        <w:tc>
          <w:tcPr>
            <w:tcW w:w="1260" w:type="dxa"/>
            <w:tcBorders>
              <w:bottom w:val="single" w:sz="4" w:space="0" w:color="000000"/>
            </w:tcBorders>
          </w:tcPr>
          <w:p w:rsidR="00D55F4C" w:rsidRDefault="00C56490">
            <w:pPr>
              <w:keepNext/>
              <w:jc w:val="center"/>
              <w:rPr>
                <w:rFonts w:ascii="Arial" w:eastAsia="Arial" w:hAnsi="Arial" w:cs="Arial"/>
                <w:b/>
                <w:sz w:val="24"/>
                <w:szCs w:val="24"/>
              </w:rPr>
            </w:pPr>
            <w:r>
              <w:rPr>
                <w:rFonts w:ascii="Arial" w:eastAsia="Arial" w:hAnsi="Arial" w:cs="Arial"/>
                <w:b/>
                <w:sz w:val="24"/>
                <w:szCs w:val="24"/>
              </w:rPr>
              <w:t>SDVOSB</w:t>
            </w:r>
          </w:p>
        </w:tc>
        <w:tc>
          <w:tcPr>
            <w:tcW w:w="900" w:type="dxa"/>
            <w:tcBorders>
              <w:bottom w:val="single" w:sz="4" w:space="0" w:color="000000"/>
            </w:tcBorders>
          </w:tcPr>
          <w:p w:rsidR="00D55F4C" w:rsidRDefault="00C56490">
            <w:pPr>
              <w:keepNext/>
              <w:jc w:val="center"/>
              <w:rPr>
                <w:rFonts w:ascii="Arial" w:eastAsia="Arial" w:hAnsi="Arial" w:cs="Arial"/>
                <w:b/>
                <w:sz w:val="24"/>
                <w:szCs w:val="24"/>
              </w:rPr>
            </w:pPr>
            <w:r>
              <w:rPr>
                <w:rFonts w:ascii="Arial" w:eastAsia="Arial" w:hAnsi="Arial" w:cs="Arial"/>
                <w:b/>
                <w:sz w:val="24"/>
                <w:szCs w:val="24"/>
              </w:rPr>
              <w:t>HUBZ</w:t>
            </w:r>
          </w:p>
        </w:tc>
        <w:tc>
          <w:tcPr>
            <w:tcW w:w="810" w:type="dxa"/>
            <w:tcBorders>
              <w:bottom w:val="single" w:sz="4" w:space="0" w:color="000000"/>
            </w:tcBorders>
          </w:tcPr>
          <w:p w:rsidR="00D55F4C" w:rsidRDefault="00C56490">
            <w:pPr>
              <w:keepNext/>
              <w:jc w:val="center"/>
              <w:rPr>
                <w:rFonts w:ascii="Arial" w:eastAsia="Arial" w:hAnsi="Arial" w:cs="Arial"/>
                <w:b/>
                <w:sz w:val="24"/>
                <w:szCs w:val="24"/>
              </w:rPr>
            </w:pPr>
            <w:r>
              <w:rPr>
                <w:rFonts w:ascii="Arial" w:eastAsia="Arial" w:hAnsi="Arial" w:cs="Arial"/>
                <w:b/>
                <w:sz w:val="24"/>
                <w:szCs w:val="24"/>
              </w:rPr>
              <w:t>SDB</w:t>
            </w:r>
          </w:p>
        </w:tc>
        <w:tc>
          <w:tcPr>
            <w:tcW w:w="990" w:type="dxa"/>
            <w:tcBorders>
              <w:bottom w:val="single" w:sz="4" w:space="0" w:color="000000"/>
            </w:tcBorders>
          </w:tcPr>
          <w:p w:rsidR="00D55F4C" w:rsidRDefault="00C56490">
            <w:pPr>
              <w:keepNext/>
              <w:jc w:val="center"/>
              <w:rPr>
                <w:rFonts w:ascii="Arial" w:eastAsia="Arial" w:hAnsi="Arial" w:cs="Arial"/>
                <w:b/>
                <w:sz w:val="24"/>
                <w:szCs w:val="24"/>
              </w:rPr>
            </w:pPr>
            <w:r>
              <w:rPr>
                <w:rFonts w:ascii="Arial" w:eastAsia="Arial" w:hAnsi="Arial" w:cs="Arial"/>
                <w:b/>
                <w:sz w:val="24"/>
                <w:szCs w:val="24"/>
              </w:rPr>
              <w:t>WOSB</w:t>
            </w:r>
          </w:p>
        </w:tc>
      </w:tr>
      <w:tr w:rsidR="00D55F4C">
        <w:tc>
          <w:tcPr>
            <w:tcW w:w="3600" w:type="dxa"/>
            <w:tcBorders>
              <w:bottom w:val="single" w:sz="4" w:space="0" w:color="000000"/>
            </w:tcBorders>
          </w:tcPr>
          <w:p w:rsidR="00D55F4C" w:rsidRDefault="00D55F4C">
            <w:pPr>
              <w:keepNext/>
              <w:ind w:right="-18"/>
              <w:rPr>
                <w:rFonts w:ascii="Arial" w:eastAsia="Arial" w:hAnsi="Arial" w:cs="Arial"/>
                <w:b/>
                <w:sz w:val="24"/>
                <w:szCs w:val="24"/>
              </w:rPr>
            </w:pPr>
          </w:p>
        </w:tc>
        <w:tc>
          <w:tcPr>
            <w:tcW w:w="900" w:type="dxa"/>
            <w:tcBorders>
              <w:bottom w:val="single" w:sz="4" w:space="0" w:color="000000"/>
            </w:tcBorders>
          </w:tcPr>
          <w:p w:rsidR="00D55F4C" w:rsidRDefault="00D55F4C">
            <w:pPr>
              <w:keepNext/>
              <w:jc w:val="center"/>
              <w:rPr>
                <w:rFonts w:ascii="Arial" w:eastAsia="Arial" w:hAnsi="Arial" w:cs="Arial"/>
                <w:b/>
                <w:sz w:val="24"/>
                <w:szCs w:val="24"/>
              </w:rPr>
            </w:pPr>
          </w:p>
        </w:tc>
        <w:tc>
          <w:tcPr>
            <w:tcW w:w="900" w:type="dxa"/>
            <w:tcBorders>
              <w:bottom w:val="single" w:sz="4" w:space="0" w:color="000000"/>
            </w:tcBorders>
          </w:tcPr>
          <w:p w:rsidR="00D55F4C" w:rsidRDefault="00D55F4C">
            <w:pPr>
              <w:keepNext/>
              <w:jc w:val="center"/>
              <w:rPr>
                <w:rFonts w:ascii="Arial" w:eastAsia="Arial" w:hAnsi="Arial" w:cs="Arial"/>
                <w:b/>
                <w:sz w:val="24"/>
                <w:szCs w:val="24"/>
              </w:rPr>
            </w:pPr>
          </w:p>
        </w:tc>
        <w:tc>
          <w:tcPr>
            <w:tcW w:w="900" w:type="dxa"/>
            <w:tcBorders>
              <w:bottom w:val="single" w:sz="4" w:space="0" w:color="000000"/>
            </w:tcBorders>
          </w:tcPr>
          <w:p w:rsidR="00D55F4C" w:rsidRDefault="00D55F4C">
            <w:pPr>
              <w:keepNext/>
              <w:jc w:val="center"/>
              <w:rPr>
                <w:rFonts w:ascii="Arial" w:eastAsia="Arial" w:hAnsi="Arial" w:cs="Arial"/>
                <w:b/>
                <w:sz w:val="24"/>
                <w:szCs w:val="24"/>
              </w:rPr>
            </w:pPr>
          </w:p>
        </w:tc>
        <w:tc>
          <w:tcPr>
            <w:tcW w:w="1260" w:type="dxa"/>
            <w:tcBorders>
              <w:bottom w:val="single" w:sz="4" w:space="0" w:color="000000"/>
            </w:tcBorders>
          </w:tcPr>
          <w:p w:rsidR="00D55F4C" w:rsidRDefault="00D55F4C">
            <w:pPr>
              <w:keepNext/>
              <w:jc w:val="center"/>
              <w:rPr>
                <w:rFonts w:ascii="Arial" w:eastAsia="Arial" w:hAnsi="Arial" w:cs="Arial"/>
                <w:b/>
                <w:sz w:val="24"/>
                <w:szCs w:val="24"/>
              </w:rPr>
            </w:pPr>
          </w:p>
        </w:tc>
        <w:tc>
          <w:tcPr>
            <w:tcW w:w="900" w:type="dxa"/>
            <w:tcBorders>
              <w:bottom w:val="single" w:sz="4" w:space="0" w:color="000000"/>
            </w:tcBorders>
          </w:tcPr>
          <w:p w:rsidR="00D55F4C" w:rsidRDefault="00D55F4C">
            <w:pPr>
              <w:keepNext/>
              <w:jc w:val="center"/>
              <w:rPr>
                <w:rFonts w:ascii="Arial" w:eastAsia="Arial" w:hAnsi="Arial" w:cs="Arial"/>
                <w:b/>
                <w:sz w:val="24"/>
                <w:szCs w:val="24"/>
              </w:rPr>
            </w:pPr>
          </w:p>
        </w:tc>
        <w:tc>
          <w:tcPr>
            <w:tcW w:w="810" w:type="dxa"/>
            <w:tcBorders>
              <w:bottom w:val="single" w:sz="4" w:space="0" w:color="000000"/>
            </w:tcBorders>
          </w:tcPr>
          <w:p w:rsidR="00D55F4C" w:rsidRDefault="00D55F4C">
            <w:pPr>
              <w:keepNext/>
              <w:jc w:val="center"/>
              <w:rPr>
                <w:rFonts w:ascii="Arial" w:eastAsia="Arial" w:hAnsi="Arial" w:cs="Arial"/>
                <w:b/>
                <w:sz w:val="24"/>
                <w:szCs w:val="24"/>
              </w:rPr>
            </w:pPr>
          </w:p>
        </w:tc>
        <w:tc>
          <w:tcPr>
            <w:tcW w:w="990" w:type="dxa"/>
            <w:tcBorders>
              <w:bottom w:val="single" w:sz="4" w:space="0" w:color="000000"/>
            </w:tcBorders>
          </w:tcPr>
          <w:p w:rsidR="00D55F4C" w:rsidRDefault="00D55F4C">
            <w:pPr>
              <w:keepNext/>
              <w:jc w:val="center"/>
              <w:rPr>
                <w:rFonts w:ascii="Arial" w:eastAsia="Arial" w:hAnsi="Arial" w:cs="Arial"/>
                <w:b/>
                <w:sz w:val="24"/>
                <w:szCs w:val="24"/>
              </w:rPr>
            </w:pPr>
          </w:p>
        </w:tc>
      </w:tr>
      <w:tr w:rsidR="00D55F4C">
        <w:tc>
          <w:tcPr>
            <w:tcW w:w="3600" w:type="dxa"/>
            <w:tcBorders>
              <w:bottom w:val="single" w:sz="4" w:space="0" w:color="000000"/>
            </w:tcBorders>
          </w:tcPr>
          <w:p w:rsidR="00D55F4C" w:rsidRDefault="00D55F4C">
            <w:pPr>
              <w:keepNext/>
              <w:ind w:right="-18"/>
              <w:rPr>
                <w:rFonts w:ascii="Arial" w:eastAsia="Arial" w:hAnsi="Arial" w:cs="Arial"/>
                <w:b/>
                <w:sz w:val="24"/>
                <w:szCs w:val="24"/>
              </w:rPr>
            </w:pPr>
          </w:p>
        </w:tc>
        <w:tc>
          <w:tcPr>
            <w:tcW w:w="900" w:type="dxa"/>
            <w:tcBorders>
              <w:bottom w:val="single" w:sz="4" w:space="0" w:color="000000"/>
            </w:tcBorders>
          </w:tcPr>
          <w:p w:rsidR="00D55F4C" w:rsidRDefault="00D55F4C">
            <w:pPr>
              <w:keepNext/>
              <w:jc w:val="center"/>
              <w:rPr>
                <w:rFonts w:ascii="Arial" w:eastAsia="Arial" w:hAnsi="Arial" w:cs="Arial"/>
                <w:b/>
                <w:sz w:val="24"/>
                <w:szCs w:val="24"/>
              </w:rPr>
            </w:pPr>
          </w:p>
        </w:tc>
        <w:tc>
          <w:tcPr>
            <w:tcW w:w="900" w:type="dxa"/>
            <w:tcBorders>
              <w:bottom w:val="single" w:sz="4" w:space="0" w:color="000000"/>
            </w:tcBorders>
          </w:tcPr>
          <w:p w:rsidR="00D55F4C" w:rsidRDefault="00D55F4C">
            <w:pPr>
              <w:keepNext/>
              <w:jc w:val="center"/>
              <w:rPr>
                <w:rFonts w:ascii="Arial" w:eastAsia="Arial" w:hAnsi="Arial" w:cs="Arial"/>
                <w:b/>
                <w:sz w:val="24"/>
                <w:szCs w:val="24"/>
              </w:rPr>
            </w:pPr>
          </w:p>
        </w:tc>
        <w:tc>
          <w:tcPr>
            <w:tcW w:w="900" w:type="dxa"/>
            <w:tcBorders>
              <w:bottom w:val="single" w:sz="4" w:space="0" w:color="000000"/>
            </w:tcBorders>
          </w:tcPr>
          <w:p w:rsidR="00D55F4C" w:rsidRDefault="00D55F4C">
            <w:pPr>
              <w:keepNext/>
              <w:jc w:val="center"/>
              <w:rPr>
                <w:rFonts w:ascii="Arial" w:eastAsia="Arial" w:hAnsi="Arial" w:cs="Arial"/>
                <w:b/>
                <w:sz w:val="24"/>
                <w:szCs w:val="24"/>
              </w:rPr>
            </w:pPr>
          </w:p>
        </w:tc>
        <w:tc>
          <w:tcPr>
            <w:tcW w:w="1260" w:type="dxa"/>
            <w:tcBorders>
              <w:bottom w:val="single" w:sz="4" w:space="0" w:color="000000"/>
            </w:tcBorders>
          </w:tcPr>
          <w:p w:rsidR="00D55F4C" w:rsidRDefault="00D55F4C">
            <w:pPr>
              <w:keepNext/>
              <w:jc w:val="center"/>
              <w:rPr>
                <w:rFonts w:ascii="Arial" w:eastAsia="Arial" w:hAnsi="Arial" w:cs="Arial"/>
                <w:b/>
                <w:sz w:val="24"/>
                <w:szCs w:val="24"/>
              </w:rPr>
            </w:pPr>
          </w:p>
        </w:tc>
        <w:tc>
          <w:tcPr>
            <w:tcW w:w="900" w:type="dxa"/>
            <w:tcBorders>
              <w:bottom w:val="single" w:sz="4" w:space="0" w:color="000000"/>
            </w:tcBorders>
          </w:tcPr>
          <w:p w:rsidR="00D55F4C" w:rsidRDefault="00D55F4C">
            <w:pPr>
              <w:keepNext/>
              <w:jc w:val="center"/>
              <w:rPr>
                <w:rFonts w:ascii="Arial" w:eastAsia="Arial" w:hAnsi="Arial" w:cs="Arial"/>
                <w:b/>
                <w:sz w:val="24"/>
                <w:szCs w:val="24"/>
              </w:rPr>
            </w:pPr>
          </w:p>
        </w:tc>
        <w:tc>
          <w:tcPr>
            <w:tcW w:w="810" w:type="dxa"/>
            <w:tcBorders>
              <w:bottom w:val="single" w:sz="4" w:space="0" w:color="000000"/>
            </w:tcBorders>
          </w:tcPr>
          <w:p w:rsidR="00D55F4C" w:rsidRDefault="00D55F4C">
            <w:pPr>
              <w:keepNext/>
              <w:jc w:val="center"/>
              <w:rPr>
                <w:rFonts w:ascii="Arial" w:eastAsia="Arial" w:hAnsi="Arial" w:cs="Arial"/>
                <w:b/>
                <w:sz w:val="24"/>
                <w:szCs w:val="24"/>
              </w:rPr>
            </w:pPr>
          </w:p>
        </w:tc>
        <w:tc>
          <w:tcPr>
            <w:tcW w:w="990" w:type="dxa"/>
            <w:tcBorders>
              <w:bottom w:val="single" w:sz="4" w:space="0" w:color="000000"/>
            </w:tcBorders>
          </w:tcPr>
          <w:p w:rsidR="00D55F4C" w:rsidRDefault="00D55F4C">
            <w:pPr>
              <w:keepNext/>
              <w:jc w:val="center"/>
              <w:rPr>
                <w:rFonts w:ascii="Arial" w:eastAsia="Arial" w:hAnsi="Arial" w:cs="Arial"/>
                <w:b/>
                <w:sz w:val="24"/>
                <w:szCs w:val="24"/>
              </w:rPr>
            </w:pPr>
          </w:p>
        </w:tc>
      </w:tr>
      <w:tr w:rsidR="00D55F4C">
        <w:tc>
          <w:tcPr>
            <w:tcW w:w="3600" w:type="dxa"/>
            <w:tcBorders>
              <w:bottom w:val="single" w:sz="4" w:space="0" w:color="000000"/>
            </w:tcBorders>
          </w:tcPr>
          <w:p w:rsidR="00D55F4C" w:rsidRDefault="00D55F4C">
            <w:pPr>
              <w:keepNext/>
              <w:ind w:right="-18"/>
              <w:rPr>
                <w:rFonts w:ascii="Arial" w:eastAsia="Arial" w:hAnsi="Arial" w:cs="Arial"/>
                <w:b/>
                <w:sz w:val="24"/>
                <w:szCs w:val="24"/>
              </w:rPr>
            </w:pPr>
          </w:p>
        </w:tc>
        <w:tc>
          <w:tcPr>
            <w:tcW w:w="900" w:type="dxa"/>
            <w:tcBorders>
              <w:bottom w:val="single" w:sz="4" w:space="0" w:color="000000"/>
            </w:tcBorders>
          </w:tcPr>
          <w:p w:rsidR="00D55F4C" w:rsidRDefault="00D55F4C">
            <w:pPr>
              <w:keepNext/>
              <w:jc w:val="center"/>
              <w:rPr>
                <w:rFonts w:ascii="Arial" w:eastAsia="Arial" w:hAnsi="Arial" w:cs="Arial"/>
                <w:b/>
                <w:sz w:val="24"/>
                <w:szCs w:val="24"/>
              </w:rPr>
            </w:pPr>
          </w:p>
        </w:tc>
        <w:tc>
          <w:tcPr>
            <w:tcW w:w="900" w:type="dxa"/>
            <w:tcBorders>
              <w:bottom w:val="single" w:sz="4" w:space="0" w:color="000000"/>
            </w:tcBorders>
          </w:tcPr>
          <w:p w:rsidR="00D55F4C" w:rsidRDefault="00D55F4C">
            <w:pPr>
              <w:keepNext/>
              <w:jc w:val="center"/>
              <w:rPr>
                <w:rFonts w:ascii="Arial" w:eastAsia="Arial" w:hAnsi="Arial" w:cs="Arial"/>
                <w:b/>
                <w:sz w:val="24"/>
                <w:szCs w:val="24"/>
              </w:rPr>
            </w:pPr>
          </w:p>
        </w:tc>
        <w:tc>
          <w:tcPr>
            <w:tcW w:w="900" w:type="dxa"/>
            <w:tcBorders>
              <w:bottom w:val="single" w:sz="4" w:space="0" w:color="000000"/>
            </w:tcBorders>
          </w:tcPr>
          <w:p w:rsidR="00D55F4C" w:rsidRDefault="00D55F4C">
            <w:pPr>
              <w:keepNext/>
              <w:jc w:val="center"/>
              <w:rPr>
                <w:rFonts w:ascii="Arial" w:eastAsia="Arial" w:hAnsi="Arial" w:cs="Arial"/>
                <w:b/>
                <w:sz w:val="24"/>
                <w:szCs w:val="24"/>
              </w:rPr>
            </w:pPr>
          </w:p>
        </w:tc>
        <w:tc>
          <w:tcPr>
            <w:tcW w:w="1260" w:type="dxa"/>
            <w:tcBorders>
              <w:bottom w:val="single" w:sz="4" w:space="0" w:color="000000"/>
            </w:tcBorders>
          </w:tcPr>
          <w:p w:rsidR="00D55F4C" w:rsidRDefault="00D55F4C">
            <w:pPr>
              <w:keepNext/>
              <w:jc w:val="center"/>
              <w:rPr>
                <w:rFonts w:ascii="Arial" w:eastAsia="Arial" w:hAnsi="Arial" w:cs="Arial"/>
                <w:b/>
                <w:sz w:val="24"/>
                <w:szCs w:val="24"/>
              </w:rPr>
            </w:pPr>
          </w:p>
        </w:tc>
        <w:tc>
          <w:tcPr>
            <w:tcW w:w="900" w:type="dxa"/>
            <w:tcBorders>
              <w:bottom w:val="single" w:sz="4" w:space="0" w:color="000000"/>
            </w:tcBorders>
          </w:tcPr>
          <w:p w:rsidR="00D55F4C" w:rsidRDefault="00D55F4C">
            <w:pPr>
              <w:keepNext/>
              <w:jc w:val="center"/>
              <w:rPr>
                <w:rFonts w:ascii="Arial" w:eastAsia="Arial" w:hAnsi="Arial" w:cs="Arial"/>
                <w:b/>
                <w:sz w:val="24"/>
                <w:szCs w:val="24"/>
              </w:rPr>
            </w:pPr>
          </w:p>
        </w:tc>
        <w:tc>
          <w:tcPr>
            <w:tcW w:w="810" w:type="dxa"/>
            <w:tcBorders>
              <w:bottom w:val="single" w:sz="4" w:space="0" w:color="000000"/>
            </w:tcBorders>
          </w:tcPr>
          <w:p w:rsidR="00D55F4C" w:rsidRDefault="00D55F4C">
            <w:pPr>
              <w:keepNext/>
              <w:jc w:val="center"/>
              <w:rPr>
                <w:rFonts w:ascii="Arial" w:eastAsia="Arial" w:hAnsi="Arial" w:cs="Arial"/>
                <w:b/>
                <w:sz w:val="24"/>
                <w:szCs w:val="24"/>
              </w:rPr>
            </w:pPr>
          </w:p>
        </w:tc>
        <w:tc>
          <w:tcPr>
            <w:tcW w:w="990" w:type="dxa"/>
            <w:tcBorders>
              <w:bottom w:val="single" w:sz="4" w:space="0" w:color="000000"/>
            </w:tcBorders>
          </w:tcPr>
          <w:p w:rsidR="00D55F4C" w:rsidRDefault="00D55F4C">
            <w:pPr>
              <w:keepNext/>
              <w:jc w:val="center"/>
              <w:rPr>
                <w:rFonts w:ascii="Arial" w:eastAsia="Arial" w:hAnsi="Arial" w:cs="Arial"/>
                <w:b/>
                <w:sz w:val="24"/>
                <w:szCs w:val="24"/>
              </w:rPr>
            </w:pPr>
          </w:p>
        </w:tc>
      </w:tr>
      <w:tr w:rsidR="00D55F4C">
        <w:tc>
          <w:tcPr>
            <w:tcW w:w="3600" w:type="dxa"/>
            <w:tcBorders>
              <w:bottom w:val="single" w:sz="4" w:space="0" w:color="000000"/>
            </w:tcBorders>
          </w:tcPr>
          <w:p w:rsidR="00D55F4C" w:rsidRDefault="00D55F4C">
            <w:pPr>
              <w:keepNext/>
              <w:ind w:right="-18"/>
              <w:rPr>
                <w:rFonts w:ascii="Arial" w:eastAsia="Arial" w:hAnsi="Arial" w:cs="Arial"/>
                <w:b/>
                <w:sz w:val="24"/>
                <w:szCs w:val="24"/>
              </w:rPr>
            </w:pPr>
          </w:p>
        </w:tc>
        <w:tc>
          <w:tcPr>
            <w:tcW w:w="900" w:type="dxa"/>
            <w:tcBorders>
              <w:bottom w:val="single" w:sz="4" w:space="0" w:color="000000"/>
            </w:tcBorders>
          </w:tcPr>
          <w:p w:rsidR="00D55F4C" w:rsidRDefault="00D55F4C">
            <w:pPr>
              <w:keepNext/>
              <w:jc w:val="center"/>
              <w:rPr>
                <w:rFonts w:ascii="Arial" w:eastAsia="Arial" w:hAnsi="Arial" w:cs="Arial"/>
                <w:b/>
                <w:sz w:val="24"/>
                <w:szCs w:val="24"/>
              </w:rPr>
            </w:pPr>
          </w:p>
        </w:tc>
        <w:tc>
          <w:tcPr>
            <w:tcW w:w="900" w:type="dxa"/>
            <w:tcBorders>
              <w:bottom w:val="single" w:sz="4" w:space="0" w:color="000000"/>
            </w:tcBorders>
          </w:tcPr>
          <w:p w:rsidR="00D55F4C" w:rsidRDefault="00D55F4C">
            <w:pPr>
              <w:keepNext/>
              <w:jc w:val="center"/>
              <w:rPr>
                <w:rFonts w:ascii="Arial" w:eastAsia="Arial" w:hAnsi="Arial" w:cs="Arial"/>
                <w:b/>
                <w:sz w:val="24"/>
                <w:szCs w:val="24"/>
              </w:rPr>
            </w:pPr>
          </w:p>
        </w:tc>
        <w:tc>
          <w:tcPr>
            <w:tcW w:w="900" w:type="dxa"/>
            <w:tcBorders>
              <w:bottom w:val="single" w:sz="4" w:space="0" w:color="000000"/>
            </w:tcBorders>
          </w:tcPr>
          <w:p w:rsidR="00D55F4C" w:rsidRDefault="00D55F4C">
            <w:pPr>
              <w:keepNext/>
              <w:jc w:val="center"/>
              <w:rPr>
                <w:rFonts w:ascii="Arial" w:eastAsia="Arial" w:hAnsi="Arial" w:cs="Arial"/>
                <w:b/>
                <w:sz w:val="24"/>
                <w:szCs w:val="24"/>
              </w:rPr>
            </w:pPr>
          </w:p>
        </w:tc>
        <w:tc>
          <w:tcPr>
            <w:tcW w:w="1260" w:type="dxa"/>
            <w:tcBorders>
              <w:bottom w:val="single" w:sz="4" w:space="0" w:color="000000"/>
            </w:tcBorders>
          </w:tcPr>
          <w:p w:rsidR="00D55F4C" w:rsidRDefault="00D55F4C">
            <w:pPr>
              <w:keepNext/>
              <w:jc w:val="center"/>
              <w:rPr>
                <w:rFonts w:ascii="Arial" w:eastAsia="Arial" w:hAnsi="Arial" w:cs="Arial"/>
                <w:b/>
                <w:sz w:val="24"/>
                <w:szCs w:val="24"/>
              </w:rPr>
            </w:pPr>
          </w:p>
        </w:tc>
        <w:tc>
          <w:tcPr>
            <w:tcW w:w="900" w:type="dxa"/>
            <w:tcBorders>
              <w:bottom w:val="single" w:sz="4" w:space="0" w:color="000000"/>
            </w:tcBorders>
          </w:tcPr>
          <w:p w:rsidR="00D55F4C" w:rsidRDefault="00D55F4C">
            <w:pPr>
              <w:keepNext/>
              <w:jc w:val="center"/>
              <w:rPr>
                <w:rFonts w:ascii="Arial" w:eastAsia="Arial" w:hAnsi="Arial" w:cs="Arial"/>
                <w:b/>
                <w:sz w:val="24"/>
                <w:szCs w:val="24"/>
              </w:rPr>
            </w:pPr>
          </w:p>
        </w:tc>
        <w:tc>
          <w:tcPr>
            <w:tcW w:w="810" w:type="dxa"/>
            <w:tcBorders>
              <w:bottom w:val="single" w:sz="4" w:space="0" w:color="000000"/>
            </w:tcBorders>
          </w:tcPr>
          <w:p w:rsidR="00D55F4C" w:rsidRDefault="00D55F4C">
            <w:pPr>
              <w:keepNext/>
              <w:jc w:val="center"/>
              <w:rPr>
                <w:rFonts w:ascii="Arial" w:eastAsia="Arial" w:hAnsi="Arial" w:cs="Arial"/>
                <w:b/>
                <w:sz w:val="24"/>
                <w:szCs w:val="24"/>
              </w:rPr>
            </w:pPr>
          </w:p>
        </w:tc>
        <w:tc>
          <w:tcPr>
            <w:tcW w:w="990" w:type="dxa"/>
            <w:tcBorders>
              <w:bottom w:val="single" w:sz="4" w:space="0" w:color="000000"/>
            </w:tcBorders>
          </w:tcPr>
          <w:p w:rsidR="00D55F4C" w:rsidRDefault="00D55F4C">
            <w:pPr>
              <w:keepNext/>
              <w:jc w:val="center"/>
              <w:rPr>
                <w:rFonts w:ascii="Arial" w:eastAsia="Arial" w:hAnsi="Arial" w:cs="Arial"/>
                <w:b/>
                <w:sz w:val="24"/>
                <w:szCs w:val="24"/>
              </w:rPr>
            </w:pPr>
          </w:p>
        </w:tc>
      </w:tr>
      <w:tr w:rsidR="00D55F4C">
        <w:tc>
          <w:tcPr>
            <w:tcW w:w="3600" w:type="dxa"/>
            <w:tcBorders>
              <w:bottom w:val="single" w:sz="4" w:space="0" w:color="000000"/>
            </w:tcBorders>
          </w:tcPr>
          <w:p w:rsidR="00D55F4C" w:rsidRDefault="00D55F4C">
            <w:pPr>
              <w:keepNext/>
              <w:ind w:right="-18"/>
              <w:rPr>
                <w:rFonts w:ascii="Arial" w:eastAsia="Arial" w:hAnsi="Arial" w:cs="Arial"/>
                <w:b/>
                <w:sz w:val="24"/>
                <w:szCs w:val="24"/>
              </w:rPr>
            </w:pPr>
          </w:p>
        </w:tc>
        <w:tc>
          <w:tcPr>
            <w:tcW w:w="900" w:type="dxa"/>
            <w:tcBorders>
              <w:bottom w:val="single" w:sz="4" w:space="0" w:color="000000"/>
            </w:tcBorders>
          </w:tcPr>
          <w:p w:rsidR="00D55F4C" w:rsidRDefault="00D55F4C">
            <w:pPr>
              <w:keepNext/>
              <w:jc w:val="center"/>
              <w:rPr>
                <w:rFonts w:ascii="Arial" w:eastAsia="Arial" w:hAnsi="Arial" w:cs="Arial"/>
                <w:b/>
                <w:sz w:val="24"/>
                <w:szCs w:val="24"/>
              </w:rPr>
            </w:pPr>
          </w:p>
        </w:tc>
        <w:tc>
          <w:tcPr>
            <w:tcW w:w="900" w:type="dxa"/>
            <w:tcBorders>
              <w:bottom w:val="single" w:sz="4" w:space="0" w:color="000000"/>
            </w:tcBorders>
          </w:tcPr>
          <w:p w:rsidR="00D55F4C" w:rsidRDefault="00D55F4C">
            <w:pPr>
              <w:keepNext/>
              <w:jc w:val="center"/>
              <w:rPr>
                <w:rFonts w:ascii="Arial" w:eastAsia="Arial" w:hAnsi="Arial" w:cs="Arial"/>
                <w:b/>
                <w:sz w:val="24"/>
                <w:szCs w:val="24"/>
              </w:rPr>
            </w:pPr>
          </w:p>
        </w:tc>
        <w:tc>
          <w:tcPr>
            <w:tcW w:w="900" w:type="dxa"/>
            <w:tcBorders>
              <w:bottom w:val="single" w:sz="4" w:space="0" w:color="000000"/>
            </w:tcBorders>
          </w:tcPr>
          <w:p w:rsidR="00D55F4C" w:rsidRDefault="00D55F4C">
            <w:pPr>
              <w:keepNext/>
              <w:jc w:val="center"/>
              <w:rPr>
                <w:rFonts w:ascii="Arial" w:eastAsia="Arial" w:hAnsi="Arial" w:cs="Arial"/>
                <w:b/>
                <w:sz w:val="24"/>
                <w:szCs w:val="24"/>
              </w:rPr>
            </w:pPr>
          </w:p>
        </w:tc>
        <w:tc>
          <w:tcPr>
            <w:tcW w:w="1260" w:type="dxa"/>
            <w:tcBorders>
              <w:bottom w:val="single" w:sz="4" w:space="0" w:color="000000"/>
            </w:tcBorders>
          </w:tcPr>
          <w:p w:rsidR="00D55F4C" w:rsidRDefault="00D55F4C">
            <w:pPr>
              <w:keepNext/>
              <w:jc w:val="center"/>
              <w:rPr>
                <w:rFonts w:ascii="Arial" w:eastAsia="Arial" w:hAnsi="Arial" w:cs="Arial"/>
                <w:b/>
                <w:sz w:val="24"/>
                <w:szCs w:val="24"/>
              </w:rPr>
            </w:pPr>
          </w:p>
        </w:tc>
        <w:tc>
          <w:tcPr>
            <w:tcW w:w="900" w:type="dxa"/>
            <w:tcBorders>
              <w:bottom w:val="single" w:sz="4" w:space="0" w:color="000000"/>
            </w:tcBorders>
          </w:tcPr>
          <w:p w:rsidR="00D55F4C" w:rsidRDefault="00D55F4C">
            <w:pPr>
              <w:keepNext/>
              <w:jc w:val="center"/>
              <w:rPr>
                <w:rFonts w:ascii="Arial" w:eastAsia="Arial" w:hAnsi="Arial" w:cs="Arial"/>
                <w:b/>
                <w:sz w:val="24"/>
                <w:szCs w:val="24"/>
              </w:rPr>
            </w:pPr>
          </w:p>
        </w:tc>
        <w:tc>
          <w:tcPr>
            <w:tcW w:w="810" w:type="dxa"/>
            <w:tcBorders>
              <w:bottom w:val="single" w:sz="4" w:space="0" w:color="000000"/>
            </w:tcBorders>
          </w:tcPr>
          <w:p w:rsidR="00D55F4C" w:rsidRDefault="00D55F4C">
            <w:pPr>
              <w:keepNext/>
              <w:jc w:val="center"/>
              <w:rPr>
                <w:rFonts w:ascii="Arial" w:eastAsia="Arial" w:hAnsi="Arial" w:cs="Arial"/>
                <w:b/>
                <w:sz w:val="24"/>
                <w:szCs w:val="24"/>
              </w:rPr>
            </w:pPr>
          </w:p>
        </w:tc>
        <w:tc>
          <w:tcPr>
            <w:tcW w:w="990" w:type="dxa"/>
            <w:tcBorders>
              <w:bottom w:val="single" w:sz="4" w:space="0" w:color="000000"/>
            </w:tcBorders>
          </w:tcPr>
          <w:p w:rsidR="00D55F4C" w:rsidRDefault="00D55F4C">
            <w:pPr>
              <w:keepNext/>
              <w:jc w:val="center"/>
              <w:rPr>
                <w:rFonts w:ascii="Arial" w:eastAsia="Arial" w:hAnsi="Arial" w:cs="Arial"/>
                <w:b/>
                <w:sz w:val="24"/>
                <w:szCs w:val="24"/>
              </w:rPr>
            </w:pPr>
          </w:p>
        </w:tc>
      </w:tr>
      <w:tr w:rsidR="00D55F4C">
        <w:tc>
          <w:tcPr>
            <w:tcW w:w="3600" w:type="dxa"/>
            <w:tcBorders>
              <w:bottom w:val="single" w:sz="4" w:space="0" w:color="000000"/>
            </w:tcBorders>
          </w:tcPr>
          <w:p w:rsidR="00D55F4C" w:rsidRDefault="00D55F4C">
            <w:pPr>
              <w:keepNext/>
              <w:ind w:right="-18"/>
              <w:rPr>
                <w:rFonts w:ascii="Arial" w:eastAsia="Arial" w:hAnsi="Arial" w:cs="Arial"/>
                <w:b/>
                <w:sz w:val="24"/>
                <w:szCs w:val="24"/>
              </w:rPr>
            </w:pPr>
          </w:p>
        </w:tc>
        <w:tc>
          <w:tcPr>
            <w:tcW w:w="900" w:type="dxa"/>
            <w:tcBorders>
              <w:bottom w:val="single" w:sz="4" w:space="0" w:color="000000"/>
            </w:tcBorders>
          </w:tcPr>
          <w:p w:rsidR="00D55F4C" w:rsidRDefault="00D55F4C">
            <w:pPr>
              <w:keepNext/>
              <w:jc w:val="center"/>
              <w:rPr>
                <w:rFonts w:ascii="Arial" w:eastAsia="Arial" w:hAnsi="Arial" w:cs="Arial"/>
                <w:b/>
                <w:sz w:val="24"/>
                <w:szCs w:val="24"/>
              </w:rPr>
            </w:pPr>
          </w:p>
        </w:tc>
        <w:tc>
          <w:tcPr>
            <w:tcW w:w="900" w:type="dxa"/>
            <w:tcBorders>
              <w:bottom w:val="single" w:sz="4" w:space="0" w:color="000000"/>
            </w:tcBorders>
          </w:tcPr>
          <w:p w:rsidR="00D55F4C" w:rsidRDefault="00D55F4C">
            <w:pPr>
              <w:keepNext/>
              <w:jc w:val="center"/>
              <w:rPr>
                <w:rFonts w:ascii="Arial" w:eastAsia="Arial" w:hAnsi="Arial" w:cs="Arial"/>
                <w:b/>
                <w:sz w:val="24"/>
                <w:szCs w:val="24"/>
              </w:rPr>
            </w:pPr>
          </w:p>
        </w:tc>
        <w:tc>
          <w:tcPr>
            <w:tcW w:w="900" w:type="dxa"/>
            <w:tcBorders>
              <w:bottom w:val="single" w:sz="4" w:space="0" w:color="000000"/>
            </w:tcBorders>
          </w:tcPr>
          <w:p w:rsidR="00D55F4C" w:rsidRDefault="00D55F4C">
            <w:pPr>
              <w:keepNext/>
              <w:jc w:val="center"/>
              <w:rPr>
                <w:rFonts w:ascii="Arial" w:eastAsia="Arial" w:hAnsi="Arial" w:cs="Arial"/>
                <w:b/>
                <w:sz w:val="24"/>
                <w:szCs w:val="24"/>
              </w:rPr>
            </w:pPr>
          </w:p>
        </w:tc>
        <w:tc>
          <w:tcPr>
            <w:tcW w:w="1260" w:type="dxa"/>
            <w:tcBorders>
              <w:bottom w:val="single" w:sz="4" w:space="0" w:color="000000"/>
            </w:tcBorders>
          </w:tcPr>
          <w:p w:rsidR="00D55F4C" w:rsidRDefault="00D55F4C">
            <w:pPr>
              <w:keepNext/>
              <w:jc w:val="center"/>
              <w:rPr>
                <w:rFonts w:ascii="Arial" w:eastAsia="Arial" w:hAnsi="Arial" w:cs="Arial"/>
                <w:b/>
                <w:sz w:val="24"/>
                <w:szCs w:val="24"/>
              </w:rPr>
            </w:pPr>
          </w:p>
        </w:tc>
        <w:tc>
          <w:tcPr>
            <w:tcW w:w="900" w:type="dxa"/>
            <w:tcBorders>
              <w:bottom w:val="single" w:sz="4" w:space="0" w:color="000000"/>
            </w:tcBorders>
          </w:tcPr>
          <w:p w:rsidR="00D55F4C" w:rsidRDefault="00D55F4C">
            <w:pPr>
              <w:keepNext/>
              <w:jc w:val="center"/>
              <w:rPr>
                <w:rFonts w:ascii="Arial" w:eastAsia="Arial" w:hAnsi="Arial" w:cs="Arial"/>
                <w:b/>
                <w:sz w:val="24"/>
                <w:szCs w:val="24"/>
              </w:rPr>
            </w:pPr>
          </w:p>
        </w:tc>
        <w:tc>
          <w:tcPr>
            <w:tcW w:w="810" w:type="dxa"/>
            <w:tcBorders>
              <w:bottom w:val="single" w:sz="4" w:space="0" w:color="000000"/>
            </w:tcBorders>
          </w:tcPr>
          <w:p w:rsidR="00D55F4C" w:rsidRDefault="00D55F4C">
            <w:pPr>
              <w:keepNext/>
              <w:jc w:val="center"/>
              <w:rPr>
                <w:rFonts w:ascii="Arial" w:eastAsia="Arial" w:hAnsi="Arial" w:cs="Arial"/>
                <w:b/>
                <w:sz w:val="24"/>
                <w:szCs w:val="24"/>
              </w:rPr>
            </w:pPr>
          </w:p>
        </w:tc>
        <w:tc>
          <w:tcPr>
            <w:tcW w:w="990" w:type="dxa"/>
            <w:tcBorders>
              <w:bottom w:val="single" w:sz="4" w:space="0" w:color="000000"/>
            </w:tcBorders>
          </w:tcPr>
          <w:p w:rsidR="00D55F4C" w:rsidRDefault="00D55F4C">
            <w:pPr>
              <w:keepNext/>
              <w:jc w:val="center"/>
              <w:rPr>
                <w:rFonts w:ascii="Arial" w:eastAsia="Arial" w:hAnsi="Arial" w:cs="Arial"/>
                <w:b/>
                <w:sz w:val="24"/>
                <w:szCs w:val="24"/>
              </w:rPr>
            </w:pPr>
          </w:p>
        </w:tc>
      </w:tr>
    </w:tbl>
    <w:p w:rsidR="00D55F4C" w:rsidRDefault="00D55F4C">
      <w:pPr>
        <w:rPr>
          <w:rFonts w:ascii="Arial" w:eastAsia="Arial" w:hAnsi="Arial" w:cs="Arial"/>
          <w:b/>
          <w:sz w:val="24"/>
          <w:szCs w:val="24"/>
        </w:rPr>
      </w:pPr>
    </w:p>
    <w:p w:rsidR="00D55F4C" w:rsidRDefault="00C56490">
      <w:pPr>
        <w:rPr>
          <w:rFonts w:ascii="Arial" w:eastAsia="Arial" w:hAnsi="Arial" w:cs="Arial"/>
          <w:b/>
          <w:i/>
          <w:sz w:val="18"/>
          <w:szCs w:val="18"/>
        </w:rPr>
      </w:pPr>
      <w:r>
        <w:rPr>
          <w:rFonts w:ascii="Arial" w:eastAsia="Arial" w:hAnsi="Arial" w:cs="Arial"/>
          <w:b/>
          <w:i/>
          <w:sz w:val="18"/>
          <w:szCs w:val="18"/>
        </w:rPr>
        <w:t xml:space="preserve">ATTACH ADDITIONAL SHEETS IF NECESSARY </w:t>
      </w:r>
    </w:p>
    <w:p w:rsidR="00D55F4C" w:rsidRDefault="00D55F4C">
      <w:pPr>
        <w:rPr>
          <w:rFonts w:ascii="Arial" w:eastAsia="Arial" w:hAnsi="Arial" w:cs="Arial"/>
          <w:sz w:val="24"/>
          <w:szCs w:val="24"/>
        </w:rPr>
      </w:pPr>
    </w:p>
    <w:p w:rsidR="00D55F4C" w:rsidRDefault="00C56490">
      <w:pPr>
        <w:rPr>
          <w:rFonts w:ascii="Arial" w:eastAsia="Arial" w:hAnsi="Arial" w:cs="Arial"/>
          <w:b/>
          <w:sz w:val="24"/>
          <w:szCs w:val="24"/>
        </w:rPr>
      </w:pPr>
      <w:r>
        <w:rPr>
          <w:rFonts w:ascii="Arial" w:eastAsia="Arial" w:hAnsi="Arial" w:cs="Arial"/>
          <w:b/>
          <w:sz w:val="24"/>
          <w:szCs w:val="24"/>
        </w:rPr>
        <w:t>V.  DESCRIPTION OF METHOD USED TO DEVELOP SUBCONTRACTING GOALS:</w:t>
      </w:r>
    </w:p>
    <w:p w:rsidR="00D55F4C" w:rsidRDefault="00D55F4C">
      <w:pPr>
        <w:rPr>
          <w:rFonts w:ascii="Arial" w:eastAsia="Arial" w:hAnsi="Arial" w:cs="Arial"/>
          <w:b/>
          <w:sz w:val="24"/>
          <w:szCs w:val="24"/>
        </w:rPr>
      </w:pPr>
    </w:p>
    <w:p w:rsidR="00D55F4C" w:rsidRDefault="00C56490">
      <w:pPr>
        <w:rPr>
          <w:rFonts w:ascii="Arial" w:eastAsia="Arial" w:hAnsi="Arial" w:cs="Arial"/>
          <w:i/>
          <w:color w:val="0000FF"/>
          <w:sz w:val="24"/>
          <w:szCs w:val="24"/>
        </w:rPr>
      </w:pPr>
      <w:r>
        <w:rPr>
          <w:rFonts w:ascii="Arial" w:eastAsia="Arial" w:hAnsi="Arial" w:cs="Arial"/>
          <w:i/>
          <w:color w:val="0000FF"/>
          <w:sz w:val="24"/>
          <w:szCs w:val="24"/>
        </w:rPr>
        <w:t>FAR 19.704(a</w:t>
      </w:r>
      <w:proofErr w:type="gramStart"/>
      <w:r>
        <w:rPr>
          <w:rFonts w:ascii="Arial" w:eastAsia="Arial" w:hAnsi="Arial" w:cs="Arial"/>
          <w:i/>
          <w:color w:val="0000FF"/>
          <w:sz w:val="24"/>
          <w:szCs w:val="24"/>
        </w:rPr>
        <w:t>)(</w:t>
      </w:r>
      <w:proofErr w:type="gramEnd"/>
      <w:r>
        <w:rPr>
          <w:rFonts w:ascii="Arial" w:eastAsia="Arial" w:hAnsi="Arial" w:cs="Arial"/>
          <w:i/>
          <w:color w:val="0000FF"/>
          <w:sz w:val="24"/>
          <w:szCs w:val="24"/>
        </w:rPr>
        <w:t xml:space="preserve">4) and the clause at 52.219-9(d)(4) require a </w:t>
      </w:r>
      <w:r>
        <w:rPr>
          <w:rFonts w:ascii="Arial" w:eastAsia="Arial" w:hAnsi="Arial" w:cs="Arial"/>
          <w:i/>
          <w:color w:val="0000FF"/>
          <w:sz w:val="24"/>
          <w:szCs w:val="24"/>
          <w:u w:val="single"/>
        </w:rPr>
        <w:t>description</w:t>
      </w:r>
      <w:r>
        <w:rPr>
          <w:rFonts w:ascii="Arial" w:eastAsia="Arial" w:hAnsi="Arial" w:cs="Arial"/>
          <w:i/>
          <w:color w:val="0000FF"/>
          <w:sz w:val="24"/>
          <w:szCs w:val="24"/>
        </w:rPr>
        <w:t xml:space="preserve"> of the method used to develop the subcontracting goals.  Explain or state the </w:t>
      </w:r>
      <w:r>
        <w:rPr>
          <w:rFonts w:ascii="Arial" w:eastAsia="Arial" w:hAnsi="Arial" w:cs="Arial"/>
          <w:i/>
          <w:color w:val="0000FF"/>
          <w:sz w:val="24"/>
          <w:szCs w:val="24"/>
          <w:u w:val="single"/>
        </w:rPr>
        <w:t>basis for establishing</w:t>
      </w:r>
      <w:r>
        <w:rPr>
          <w:rFonts w:ascii="Arial" w:eastAsia="Arial" w:hAnsi="Arial" w:cs="Arial"/>
          <w:i/>
          <w:color w:val="0000FF"/>
          <w:sz w:val="24"/>
          <w:szCs w:val="24"/>
        </w:rPr>
        <w:t xml:space="preserve"> your proposed goals (i.e. based on historical data and experience, market research,</w:t>
      </w:r>
      <w:r>
        <w:rPr>
          <w:rFonts w:ascii="Arial" w:eastAsia="Arial" w:hAnsi="Arial" w:cs="Arial"/>
          <w:i/>
          <w:color w:val="0000FF"/>
          <w:sz w:val="24"/>
          <w:szCs w:val="24"/>
        </w:rPr>
        <w:t xml:space="preserve"> etc.) Provide a </w:t>
      </w:r>
      <w:r>
        <w:rPr>
          <w:rFonts w:ascii="Arial" w:eastAsia="Arial" w:hAnsi="Arial" w:cs="Arial"/>
          <w:i/>
          <w:color w:val="0000FF"/>
          <w:sz w:val="24"/>
          <w:szCs w:val="24"/>
          <w:u w:val="single"/>
        </w:rPr>
        <w:t>justification</w:t>
      </w:r>
      <w:r>
        <w:rPr>
          <w:rFonts w:ascii="Arial" w:eastAsia="Arial" w:hAnsi="Arial" w:cs="Arial"/>
          <w:i/>
          <w:color w:val="0000FF"/>
          <w:sz w:val="24"/>
          <w:szCs w:val="24"/>
        </w:rPr>
        <w:t xml:space="preserve"> for any low goal(s) and other explanations for your challenges here. </w:t>
      </w:r>
    </w:p>
    <w:p w:rsidR="00D55F4C" w:rsidRDefault="00D55F4C">
      <w:pPr>
        <w:rPr>
          <w:rFonts w:ascii="Arial" w:eastAsia="Arial" w:hAnsi="Arial" w:cs="Arial"/>
          <w:sz w:val="24"/>
          <w:szCs w:val="24"/>
        </w:rPr>
      </w:pPr>
    </w:p>
    <w:p w:rsidR="00D55F4C" w:rsidRDefault="00C56490">
      <w:pPr>
        <w:rPr>
          <w:rFonts w:ascii="Arial" w:eastAsia="Arial" w:hAnsi="Arial" w:cs="Arial"/>
          <w:sz w:val="24"/>
          <w:szCs w:val="24"/>
        </w:rPr>
      </w:pPr>
      <w:r>
        <w:rPr>
          <w:rFonts w:ascii="Arial" w:eastAsia="Arial" w:hAnsi="Arial" w:cs="Arial"/>
          <w:sz w:val="24"/>
          <w:szCs w:val="24"/>
        </w:rPr>
        <w:t>[</w:t>
      </w:r>
      <w:r>
        <w:rPr>
          <w:rFonts w:ascii="Arial" w:eastAsia="Arial" w:hAnsi="Arial" w:cs="Arial"/>
          <w:b/>
          <w:color w:val="FF0000"/>
          <w:sz w:val="24"/>
          <w:szCs w:val="24"/>
          <w:u w:val="single"/>
        </w:rPr>
        <w:t>Company Name</w:t>
      </w:r>
      <w:r>
        <w:rPr>
          <w:rFonts w:ascii="Arial" w:eastAsia="Arial" w:hAnsi="Arial" w:cs="Arial"/>
          <w:sz w:val="24"/>
          <w:szCs w:val="24"/>
        </w:rPr>
        <w:t xml:space="preserve">] used the following method to develop the subcontracting goals: </w:t>
      </w:r>
    </w:p>
    <w:p w:rsidR="00D55F4C" w:rsidRDefault="00C56490">
      <w:pPr>
        <w:rPr>
          <w:rFonts w:ascii="Arial" w:eastAsia="Arial" w:hAnsi="Arial" w:cs="Arial"/>
          <w:sz w:val="24"/>
          <w:szCs w:val="24"/>
        </w:rPr>
      </w:pPr>
      <w:r>
        <w:rPr>
          <w:rFonts w:ascii="Arial" w:eastAsia="Arial" w:hAnsi="Arial" w:cs="Arial"/>
          <w:sz w:val="24"/>
          <w:szCs w:val="24"/>
        </w:rPr>
        <w:t>___________________________________________________________________________</w:t>
      </w:r>
      <w:r>
        <w:rPr>
          <w:rFonts w:ascii="Arial" w:eastAsia="Arial" w:hAnsi="Arial" w:cs="Arial"/>
          <w:sz w:val="24"/>
          <w:szCs w:val="24"/>
        </w:rPr>
        <w:t>_______________________________________________________________________________________________________________________________________</w:t>
      </w:r>
    </w:p>
    <w:p w:rsidR="00D55F4C" w:rsidRDefault="00C56490">
      <w:pPr>
        <w:rPr>
          <w:rFonts w:ascii="Arial" w:eastAsia="Arial" w:hAnsi="Arial" w:cs="Arial"/>
          <w:sz w:val="24"/>
          <w:szCs w:val="24"/>
        </w:rPr>
      </w:pPr>
      <w:r>
        <w:rPr>
          <w:rFonts w:ascii="Arial" w:eastAsia="Arial" w:hAnsi="Arial" w:cs="Arial"/>
          <w:sz w:val="24"/>
          <w:szCs w:val="24"/>
        </w:rPr>
        <w:t>______________________________________________________________________</w:t>
      </w:r>
    </w:p>
    <w:p w:rsidR="00D55F4C" w:rsidRDefault="00C56490">
      <w:pPr>
        <w:rPr>
          <w:rFonts w:ascii="Arial" w:eastAsia="Arial" w:hAnsi="Arial" w:cs="Arial"/>
          <w:sz w:val="24"/>
          <w:szCs w:val="24"/>
        </w:rPr>
      </w:pPr>
      <w:r>
        <w:rPr>
          <w:rFonts w:ascii="Arial" w:eastAsia="Arial" w:hAnsi="Arial" w:cs="Arial"/>
          <w:sz w:val="24"/>
          <w:szCs w:val="24"/>
        </w:rPr>
        <w:t>_________________________________________________</w:t>
      </w:r>
      <w:r>
        <w:rPr>
          <w:rFonts w:ascii="Arial" w:eastAsia="Arial" w:hAnsi="Arial" w:cs="Arial"/>
          <w:sz w:val="24"/>
          <w:szCs w:val="24"/>
        </w:rPr>
        <w:t>_____________________</w:t>
      </w:r>
    </w:p>
    <w:p w:rsidR="00D55F4C" w:rsidRDefault="00C56490">
      <w:pPr>
        <w:pBdr>
          <w:bottom w:val="single" w:sz="12" w:space="1" w:color="000000"/>
        </w:pBdr>
        <w:rPr>
          <w:rFonts w:ascii="Arial" w:eastAsia="Arial" w:hAnsi="Arial" w:cs="Arial"/>
          <w:sz w:val="24"/>
          <w:szCs w:val="24"/>
        </w:rPr>
      </w:pPr>
      <w:r>
        <w:rPr>
          <w:rFonts w:ascii="Arial" w:eastAsia="Arial" w:hAnsi="Arial" w:cs="Arial"/>
          <w:sz w:val="24"/>
          <w:szCs w:val="24"/>
        </w:rPr>
        <w:t>______________________________________________________________________</w:t>
      </w:r>
    </w:p>
    <w:p w:rsidR="00D55F4C" w:rsidRDefault="00D55F4C">
      <w:pPr>
        <w:rPr>
          <w:sz w:val="24"/>
          <w:szCs w:val="24"/>
        </w:rPr>
      </w:pPr>
    </w:p>
    <w:p w:rsidR="00D55F4C" w:rsidRDefault="00D55F4C">
      <w:pPr>
        <w:rPr>
          <w:i/>
          <w:color w:val="0000FF"/>
          <w:sz w:val="24"/>
          <w:szCs w:val="24"/>
        </w:rPr>
      </w:pPr>
    </w:p>
    <w:p w:rsidR="00D55F4C" w:rsidRDefault="00C56490">
      <w:pPr>
        <w:rPr>
          <w:b/>
          <w:sz w:val="24"/>
          <w:szCs w:val="24"/>
        </w:rPr>
      </w:pPr>
      <w:r>
        <w:rPr>
          <w:b/>
          <w:sz w:val="24"/>
          <w:szCs w:val="24"/>
        </w:rPr>
        <w:t>VI. DESCRIPTION OF METHOD USED TO IDENTIFY POTENTIAL SOURCES</w:t>
      </w:r>
    </w:p>
    <w:p w:rsidR="00D55F4C" w:rsidRDefault="00D55F4C">
      <w:pPr>
        <w:rPr>
          <w:b/>
          <w:sz w:val="24"/>
          <w:szCs w:val="24"/>
        </w:rPr>
      </w:pPr>
    </w:p>
    <w:p w:rsidR="00D55F4C" w:rsidRDefault="00C56490">
      <w:pPr>
        <w:rPr>
          <w:rFonts w:ascii="Arial" w:eastAsia="Arial" w:hAnsi="Arial" w:cs="Arial"/>
          <w:i/>
          <w:color w:val="0000FF"/>
          <w:sz w:val="24"/>
          <w:szCs w:val="24"/>
        </w:rPr>
      </w:pPr>
      <w:r>
        <w:rPr>
          <w:rFonts w:ascii="Arial" w:eastAsia="Arial" w:hAnsi="Arial" w:cs="Arial"/>
          <w:i/>
          <w:color w:val="0000FF"/>
          <w:sz w:val="24"/>
          <w:szCs w:val="24"/>
        </w:rPr>
        <w:t>FAR 19.704(a)(5) and clause 52.219-9(d)(5) require a description of the method used to identify potential sources for solicitation purposes (</w:t>
      </w:r>
      <w:r>
        <w:rPr>
          <w:rFonts w:ascii="Arial" w:eastAsia="Arial" w:hAnsi="Arial" w:cs="Arial"/>
          <w:color w:val="0000FF"/>
          <w:sz w:val="24"/>
          <w:szCs w:val="24"/>
        </w:rPr>
        <w:t>e.g.</w:t>
      </w:r>
      <w:r>
        <w:rPr>
          <w:rFonts w:ascii="Arial" w:eastAsia="Arial" w:hAnsi="Arial" w:cs="Arial"/>
          <w:i/>
          <w:color w:val="0000FF"/>
          <w:sz w:val="24"/>
          <w:szCs w:val="24"/>
        </w:rPr>
        <w:t>, existing company source lists, the System for Award Management (SAM), veterans service organizations, the Nat</w:t>
      </w:r>
      <w:r>
        <w:rPr>
          <w:rFonts w:ascii="Arial" w:eastAsia="Arial" w:hAnsi="Arial" w:cs="Arial"/>
          <w:i/>
          <w:color w:val="0000FF"/>
          <w:sz w:val="24"/>
          <w:szCs w:val="24"/>
        </w:rPr>
        <w:t xml:space="preserve">ional Minority Purchasing Council Vendor Information Service, the Research and Information Division of the Minority Business Development Agency in the Department of Commerce, or small, </w:t>
      </w:r>
      <w:proofErr w:type="spellStart"/>
      <w:r>
        <w:rPr>
          <w:rFonts w:ascii="Arial" w:eastAsia="Arial" w:hAnsi="Arial" w:cs="Arial"/>
          <w:i/>
          <w:color w:val="0000FF"/>
          <w:sz w:val="24"/>
          <w:szCs w:val="24"/>
        </w:rPr>
        <w:t>HUBZone</w:t>
      </w:r>
      <w:proofErr w:type="spellEnd"/>
      <w:r>
        <w:rPr>
          <w:rFonts w:ascii="Arial" w:eastAsia="Arial" w:hAnsi="Arial" w:cs="Arial"/>
          <w:i/>
          <w:color w:val="0000FF"/>
          <w:sz w:val="24"/>
          <w:szCs w:val="24"/>
        </w:rPr>
        <w:t>, small disadvantaged, and women-owned small business trade asso</w:t>
      </w:r>
      <w:r>
        <w:rPr>
          <w:rFonts w:ascii="Arial" w:eastAsia="Arial" w:hAnsi="Arial" w:cs="Arial"/>
          <w:i/>
          <w:color w:val="0000FF"/>
          <w:sz w:val="24"/>
          <w:szCs w:val="24"/>
        </w:rPr>
        <w:t xml:space="preserve">ciations).  A firm may rely on the information contained in SAM as an accurate representation of a concern’s size and ownership characteristics for the purposes of maintaining SB, VOSB, SDVOSB, </w:t>
      </w:r>
      <w:proofErr w:type="spellStart"/>
      <w:r>
        <w:rPr>
          <w:rFonts w:ascii="Arial" w:eastAsia="Arial" w:hAnsi="Arial" w:cs="Arial"/>
          <w:i/>
          <w:color w:val="0000FF"/>
          <w:sz w:val="24"/>
          <w:szCs w:val="24"/>
        </w:rPr>
        <w:t>HUBZone</w:t>
      </w:r>
      <w:proofErr w:type="spellEnd"/>
      <w:r>
        <w:rPr>
          <w:rFonts w:ascii="Arial" w:eastAsia="Arial" w:hAnsi="Arial" w:cs="Arial"/>
          <w:i/>
          <w:color w:val="0000FF"/>
          <w:sz w:val="24"/>
          <w:szCs w:val="24"/>
        </w:rPr>
        <w:t xml:space="preserve">, SDB, and WOSB source lists. </w:t>
      </w:r>
    </w:p>
    <w:p w:rsidR="00D55F4C" w:rsidRDefault="00D55F4C">
      <w:pPr>
        <w:rPr>
          <w:rFonts w:ascii="Arial" w:eastAsia="Arial" w:hAnsi="Arial" w:cs="Arial"/>
          <w:b/>
          <w:i/>
          <w:color w:val="0000FF"/>
          <w:sz w:val="24"/>
          <w:szCs w:val="24"/>
        </w:rPr>
      </w:pPr>
    </w:p>
    <w:p w:rsidR="00D55F4C" w:rsidRDefault="00C56490">
      <w:pPr>
        <w:rPr>
          <w:rFonts w:ascii="Arial" w:eastAsia="Arial" w:hAnsi="Arial" w:cs="Arial"/>
          <w:b/>
          <w:i/>
          <w:color w:val="0000FF"/>
          <w:sz w:val="24"/>
          <w:szCs w:val="24"/>
        </w:rPr>
      </w:pPr>
      <w:r>
        <w:rPr>
          <w:rFonts w:ascii="Arial" w:eastAsia="Arial" w:hAnsi="Arial" w:cs="Arial"/>
          <w:b/>
          <w:i/>
          <w:color w:val="0000FF"/>
          <w:sz w:val="24"/>
          <w:szCs w:val="24"/>
        </w:rPr>
        <w:t xml:space="preserve">Note:  Use of SAM as a </w:t>
      </w:r>
      <w:r>
        <w:rPr>
          <w:rFonts w:ascii="Arial" w:eastAsia="Arial" w:hAnsi="Arial" w:cs="Arial"/>
          <w:b/>
          <w:i/>
          <w:color w:val="0000FF"/>
          <w:sz w:val="24"/>
          <w:szCs w:val="24"/>
        </w:rPr>
        <w:t>source list does not relieve a firm of its responsibilities to identify potential small business sources by other means (</w:t>
      </w:r>
      <w:r>
        <w:rPr>
          <w:rFonts w:ascii="Arial" w:eastAsia="Arial" w:hAnsi="Arial" w:cs="Arial"/>
          <w:b/>
          <w:color w:val="0000FF"/>
          <w:sz w:val="24"/>
          <w:szCs w:val="24"/>
        </w:rPr>
        <w:t>e.g.</w:t>
      </w:r>
      <w:r>
        <w:rPr>
          <w:rFonts w:ascii="Arial" w:eastAsia="Arial" w:hAnsi="Arial" w:cs="Arial"/>
          <w:b/>
          <w:i/>
          <w:color w:val="0000FF"/>
          <w:sz w:val="24"/>
          <w:szCs w:val="24"/>
        </w:rPr>
        <w:t>, outreach, assistance, counseling, or publicizing subcontracting opportunities) in this clause. FAR 19.703 adds that the prime con</w:t>
      </w:r>
      <w:r>
        <w:rPr>
          <w:rFonts w:ascii="Arial" w:eastAsia="Arial" w:hAnsi="Arial" w:cs="Arial"/>
          <w:b/>
          <w:i/>
          <w:color w:val="0000FF"/>
          <w:sz w:val="24"/>
          <w:szCs w:val="24"/>
        </w:rPr>
        <w:t>tractor may not require the use of SAM for the purposes of representing size or socioeconomic status in connection with a subcontract . . . and a prime contractor acting in good faith is not liable for misrepresentations made by its subcontractors regardin</w:t>
      </w:r>
      <w:r>
        <w:rPr>
          <w:rFonts w:ascii="Arial" w:eastAsia="Arial" w:hAnsi="Arial" w:cs="Arial"/>
          <w:b/>
          <w:i/>
          <w:color w:val="0000FF"/>
          <w:sz w:val="24"/>
          <w:szCs w:val="24"/>
        </w:rPr>
        <w:t>g their size or socioeconomic status.</w:t>
      </w:r>
    </w:p>
    <w:p w:rsidR="00D55F4C" w:rsidRDefault="00D55F4C">
      <w:pPr>
        <w:rPr>
          <w:rFonts w:ascii="Arial" w:eastAsia="Arial" w:hAnsi="Arial" w:cs="Arial"/>
          <w:b/>
          <w:sz w:val="24"/>
          <w:szCs w:val="24"/>
        </w:rPr>
      </w:pPr>
    </w:p>
    <w:p w:rsidR="00D55F4C" w:rsidRDefault="00C56490">
      <w:pPr>
        <w:rPr>
          <w:rFonts w:ascii="Arial" w:eastAsia="Arial" w:hAnsi="Arial" w:cs="Arial"/>
          <w:sz w:val="24"/>
          <w:szCs w:val="24"/>
        </w:rPr>
      </w:pPr>
      <w:r>
        <w:rPr>
          <w:rFonts w:ascii="Arial" w:eastAsia="Arial" w:hAnsi="Arial" w:cs="Arial"/>
          <w:sz w:val="24"/>
          <w:szCs w:val="24"/>
        </w:rPr>
        <w:t>[</w:t>
      </w:r>
      <w:r>
        <w:rPr>
          <w:rFonts w:ascii="Arial" w:eastAsia="Arial" w:hAnsi="Arial" w:cs="Arial"/>
          <w:b/>
          <w:color w:val="FF0000"/>
          <w:sz w:val="24"/>
          <w:szCs w:val="24"/>
          <w:u w:val="single"/>
        </w:rPr>
        <w:t>Company Name</w:t>
      </w:r>
      <w:r>
        <w:rPr>
          <w:rFonts w:ascii="Arial" w:eastAsia="Arial" w:hAnsi="Arial" w:cs="Arial"/>
          <w:sz w:val="24"/>
          <w:szCs w:val="24"/>
        </w:rPr>
        <w:t>] identifies potential subcontractors using the following source lists and organizations (please list your sources used):</w:t>
      </w:r>
    </w:p>
    <w:p w:rsidR="00D55F4C" w:rsidRDefault="00C56490">
      <w:pPr>
        <w:rPr>
          <w:rFonts w:ascii="Arial" w:eastAsia="Arial" w:hAnsi="Arial" w:cs="Arial"/>
          <w:sz w:val="24"/>
          <w:szCs w:val="24"/>
        </w:rPr>
      </w:pPr>
      <w:r>
        <w:rPr>
          <w:rFonts w:ascii="Arial" w:eastAsia="Arial" w:hAnsi="Arial" w:cs="Arial"/>
          <w:sz w:val="24"/>
          <w:szCs w:val="24"/>
        </w:rPr>
        <w:t>______________________________________________________________________</w:t>
      </w:r>
    </w:p>
    <w:p w:rsidR="00D55F4C" w:rsidRDefault="00C56490">
      <w:pPr>
        <w:rPr>
          <w:rFonts w:ascii="Arial" w:eastAsia="Arial" w:hAnsi="Arial" w:cs="Arial"/>
          <w:sz w:val="24"/>
          <w:szCs w:val="24"/>
        </w:rPr>
      </w:pPr>
      <w:r>
        <w:rPr>
          <w:rFonts w:ascii="Arial" w:eastAsia="Arial" w:hAnsi="Arial" w:cs="Arial"/>
          <w:sz w:val="24"/>
          <w:szCs w:val="24"/>
        </w:rPr>
        <w:t>______________________________________________________________________</w:t>
      </w:r>
    </w:p>
    <w:p w:rsidR="00D55F4C" w:rsidRDefault="00C56490">
      <w:pPr>
        <w:rPr>
          <w:rFonts w:ascii="Arial" w:eastAsia="Arial" w:hAnsi="Arial" w:cs="Arial"/>
          <w:sz w:val="24"/>
          <w:szCs w:val="24"/>
        </w:rPr>
      </w:pPr>
      <w:r>
        <w:rPr>
          <w:rFonts w:ascii="Arial" w:eastAsia="Arial" w:hAnsi="Arial" w:cs="Arial"/>
          <w:sz w:val="24"/>
          <w:szCs w:val="24"/>
        </w:rPr>
        <w:t>______________________________________________________________________</w:t>
      </w:r>
    </w:p>
    <w:p w:rsidR="00D55F4C" w:rsidRDefault="00C56490">
      <w:pPr>
        <w:pBdr>
          <w:bottom w:val="single" w:sz="12" w:space="1" w:color="000000"/>
        </w:pBdr>
        <w:rPr>
          <w:rFonts w:ascii="Arial" w:eastAsia="Arial" w:hAnsi="Arial" w:cs="Arial"/>
          <w:sz w:val="24"/>
          <w:szCs w:val="24"/>
        </w:rPr>
      </w:pPr>
      <w:r>
        <w:rPr>
          <w:rFonts w:ascii="Arial" w:eastAsia="Arial" w:hAnsi="Arial" w:cs="Arial"/>
          <w:sz w:val="24"/>
          <w:szCs w:val="24"/>
        </w:rPr>
        <w:t>______________________________________________________________________</w:t>
      </w:r>
    </w:p>
    <w:p w:rsidR="00D55F4C" w:rsidRDefault="00C56490">
      <w:pPr>
        <w:rPr>
          <w:rFonts w:ascii="Arial" w:eastAsia="Arial" w:hAnsi="Arial" w:cs="Arial"/>
          <w:b/>
          <w:sz w:val="24"/>
          <w:szCs w:val="24"/>
        </w:rPr>
      </w:pPr>
      <w:r>
        <w:rPr>
          <w:rFonts w:ascii="Arial" w:eastAsia="Arial" w:hAnsi="Arial" w:cs="Arial"/>
          <w:b/>
          <w:sz w:val="24"/>
          <w:szCs w:val="24"/>
        </w:rPr>
        <w:t>VII. INCLUSION OF INDIRECT COSTS IN ESTABLI</w:t>
      </w:r>
      <w:r>
        <w:rPr>
          <w:rFonts w:ascii="Arial" w:eastAsia="Arial" w:hAnsi="Arial" w:cs="Arial"/>
          <w:b/>
          <w:sz w:val="24"/>
          <w:szCs w:val="24"/>
        </w:rPr>
        <w:t>SHING GOALS</w:t>
      </w:r>
    </w:p>
    <w:p w:rsidR="00D55F4C" w:rsidRDefault="00D55F4C">
      <w:pPr>
        <w:rPr>
          <w:rFonts w:ascii="Arial" w:eastAsia="Arial" w:hAnsi="Arial" w:cs="Arial"/>
          <w:b/>
          <w:sz w:val="24"/>
          <w:szCs w:val="24"/>
        </w:rPr>
      </w:pPr>
    </w:p>
    <w:p w:rsidR="00D55F4C" w:rsidRDefault="00C56490">
      <w:pPr>
        <w:rPr>
          <w:rFonts w:ascii="Arial" w:eastAsia="Arial" w:hAnsi="Arial" w:cs="Arial"/>
          <w:b/>
          <w:i/>
          <w:color w:val="0000FF"/>
          <w:sz w:val="24"/>
          <w:szCs w:val="24"/>
        </w:rPr>
      </w:pPr>
      <w:r>
        <w:rPr>
          <w:rFonts w:ascii="Arial" w:eastAsia="Arial" w:hAnsi="Arial" w:cs="Arial"/>
          <w:i/>
          <w:color w:val="0000FF"/>
          <w:sz w:val="24"/>
          <w:szCs w:val="24"/>
        </w:rPr>
        <w:t>FAR 19.704(a</w:t>
      </w:r>
      <w:proofErr w:type="gramStart"/>
      <w:r>
        <w:rPr>
          <w:rFonts w:ascii="Arial" w:eastAsia="Arial" w:hAnsi="Arial" w:cs="Arial"/>
          <w:i/>
          <w:color w:val="0000FF"/>
          <w:sz w:val="24"/>
          <w:szCs w:val="24"/>
        </w:rPr>
        <w:t>)(</w:t>
      </w:r>
      <w:proofErr w:type="gramEnd"/>
      <w:r>
        <w:rPr>
          <w:rFonts w:ascii="Arial" w:eastAsia="Arial" w:hAnsi="Arial" w:cs="Arial"/>
          <w:i/>
          <w:color w:val="0000FF"/>
          <w:sz w:val="24"/>
          <w:szCs w:val="24"/>
        </w:rPr>
        <w:t xml:space="preserve">6) and clause 52.219-9(d)(6) require a statement as to whether or not the Offeror included indirect costs in establishing subcontracting goals, </w:t>
      </w:r>
      <w:r>
        <w:rPr>
          <w:rFonts w:ascii="Arial" w:eastAsia="Arial" w:hAnsi="Arial" w:cs="Arial"/>
          <w:color w:val="0000FF"/>
          <w:sz w:val="24"/>
          <w:szCs w:val="24"/>
        </w:rPr>
        <w:t>and</w:t>
      </w:r>
      <w:r>
        <w:rPr>
          <w:rFonts w:ascii="Arial" w:eastAsia="Arial" w:hAnsi="Arial" w:cs="Arial"/>
          <w:i/>
          <w:color w:val="0000FF"/>
          <w:sz w:val="24"/>
          <w:szCs w:val="24"/>
        </w:rPr>
        <w:t xml:space="preserve"> a description of the method used to determine the proportionate share of indirect</w:t>
      </w:r>
      <w:r>
        <w:rPr>
          <w:rFonts w:ascii="Arial" w:eastAsia="Arial" w:hAnsi="Arial" w:cs="Arial"/>
          <w:i/>
          <w:color w:val="0000FF"/>
          <w:sz w:val="24"/>
          <w:szCs w:val="24"/>
        </w:rPr>
        <w:t xml:space="preserve"> costs to be incurred with SB (including ANCs and Indian tribes), VOSB, SDVOSB, </w:t>
      </w:r>
      <w:proofErr w:type="spellStart"/>
      <w:r>
        <w:rPr>
          <w:rFonts w:ascii="Arial" w:eastAsia="Arial" w:hAnsi="Arial" w:cs="Arial"/>
          <w:i/>
          <w:color w:val="0000FF"/>
          <w:sz w:val="24"/>
          <w:szCs w:val="24"/>
        </w:rPr>
        <w:t>HUBZone</w:t>
      </w:r>
      <w:proofErr w:type="spellEnd"/>
      <w:r>
        <w:rPr>
          <w:rFonts w:ascii="Arial" w:eastAsia="Arial" w:hAnsi="Arial" w:cs="Arial"/>
          <w:i/>
          <w:color w:val="0000FF"/>
          <w:sz w:val="24"/>
          <w:szCs w:val="24"/>
        </w:rPr>
        <w:t>, SDB (including ANCs and Indian tribes), and WOSB concerns</w:t>
      </w:r>
      <w:r>
        <w:rPr>
          <w:rFonts w:ascii="Arial" w:eastAsia="Arial" w:hAnsi="Arial" w:cs="Arial"/>
          <w:b/>
          <w:i/>
          <w:color w:val="0000FF"/>
          <w:sz w:val="24"/>
          <w:szCs w:val="24"/>
        </w:rPr>
        <w:t xml:space="preserve">. </w:t>
      </w:r>
    </w:p>
    <w:p w:rsidR="00D55F4C" w:rsidRDefault="00D55F4C">
      <w:pPr>
        <w:rPr>
          <w:b/>
          <w:i/>
          <w:color w:val="0000FF"/>
        </w:rPr>
      </w:pPr>
    </w:p>
    <w:p w:rsidR="00D55F4C" w:rsidRDefault="00C56490">
      <w:pPr>
        <w:rPr>
          <w:rFonts w:ascii="Arial" w:eastAsia="Arial" w:hAnsi="Arial" w:cs="Arial"/>
          <w:b/>
          <w:i/>
          <w:color w:val="0000FF"/>
          <w:sz w:val="24"/>
          <w:szCs w:val="24"/>
        </w:rPr>
      </w:pPr>
      <w:r>
        <w:rPr>
          <w:rFonts w:ascii="Arial" w:eastAsia="Arial" w:hAnsi="Arial" w:cs="Arial"/>
          <w:b/>
          <w:i/>
          <w:color w:val="0000FF"/>
          <w:sz w:val="24"/>
          <w:szCs w:val="24"/>
        </w:rPr>
        <w:lastRenderedPageBreak/>
        <w:t xml:space="preserve">NOTE: indirect costs represent the expenses of doing business that are NOT easily identified with a specific project (i.e. contract or grant) but are generally recognized as ordinary and necessary for the general operation of the Contractor’s organization </w:t>
      </w:r>
      <w:r>
        <w:rPr>
          <w:rFonts w:ascii="Arial" w:eastAsia="Arial" w:hAnsi="Arial" w:cs="Arial"/>
          <w:b/>
          <w:i/>
          <w:color w:val="0000FF"/>
          <w:sz w:val="24"/>
          <w:szCs w:val="24"/>
        </w:rPr>
        <w:t xml:space="preserve">and the conduct of activities it performs.  Types of indirect costs include routine supplies and general and administrative (G&amp;A) expenses.  However, fringe benefits (e.g. services or benefits provided to employees such as health insurance, payroll taxes, </w:t>
      </w:r>
      <w:r>
        <w:rPr>
          <w:rFonts w:ascii="Arial" w:eastAsia="Arial" w:hAnsi="Arial" w:cs="Arial"/>
          <w:b/>
          <w:i/>
          <w:color w:val="0000FF"/>
          <w:sz w:val="24"/>
          <w:szCs w:val="24"/>
        </w:rPr>
        <w:t>pension contribution, etc.), are NOT considered subcontracting and shall be excluded</w:t>
      </w:r>
      <w:r>
        <w:rPr>
          <w:rFonts w:ascii="Arial" w:eastAsia="Arial" w:hAnsi="Arial" w:cs="Arial"/>
          <w:b/>
          <w:i/>
          <w:color w:val="0000FF"/>
          <w:sz w:val="24"/>
          <w:szCs w:val="24"/>
          <w:vertAlign w:val="superscript"/>
        </w:rPr>
        <w:footnoteReference w:id="9"/>
      </w:r>
      <w:r>
        <w:rPr>
          <w:rFonts w:ascii="Arial" w:eastAsia="Arial" w:hAnsi="Arial" w:cs="Arial"/>
          <w:b/>
          <w:i/>
          <w:color w:val="0000FF"/>
          <w:sz w:val="24"/>
          <w:szCs w:val="24"/>
        </w:rPr>
        <w:t xml:space="preserve">). </w:t>
      </w:r>
    </w:p>
    <w:p w:rsidR="00D55F4C" w:rsidRDefault="00D55F4C">
      <w:pPr>
        <w:rPr>
          <w:rFonts w:ascii="Arial" w:eastAsia="Arial" w:hAnsi="Arial" w:cs="Arial"/>
          <w:b/>
          <w:i/>
          <w:color w:val="0000FF"/>
          <w:sz w:val="24"/>
          <w:szCs w:val="24"/>
        </w:rPr>
      </w:pPr>
    </w:p>
    <w:p w:rsidR="00D55F4C" w:rsidRDefault="00C56490">
      <w:pPr>
        <w:rPr>
          <w:rFonts w:ascii="Arial" w:eastAsia="Arial" w:hAnsi="Arial" w:cs="Arial"/>
          <w:sz w:val="24"/>
          <w:szCs w:val="24"/>
        </w:rPr>
      </w:pPr>
      <w:r>
        <w:rPr>
          <w:rFonts w:ascii="Arial" w:eastAsia="Arial" w:hAnsi="Arial" w:cs="Arial"/>
          <w:sz w:val="24"/>
          <w:szCs w:val="24"/>
        </w:rPr>
        <w:t xml:space="preserve">Indirect costs _____HAVE BEEN (or) _____HAVE NOT BEEN included in the dollar and percentage subcontracting goals stated above.  </w:t>
      </w:r>
    </w:p>
    <w:p w:rsidR="00D55F4C" w:rsidRDefault="00D55F4C">
      <w:pPr>
        <w:rPr>
          <w:rFonts w:ascii="Arial" w:eastAsia="Arial" w:hAnsi="Arial" w:cs="Arial"/>
          <w:sz w:val="24"/>
          <w:szCs w:val="24"/>
        </w:rPr>
      </w:pPr>
    </w:p>
    <w:p w:rsidR="00D55F4C" w:rsidRDefault="00C56490">
      <w:pPr>
        <w:rPr>
          <w:rFonts w:ascii="Arial" w:eastAsia="Arial" w:hAnsi="Arial" w:cs="Arial"/>
          <w:i/>
          <w:color w:val="548DD4"/>
          <w:sz w:val="24"/>
          <w:szCs w:val="24"/>
        </w:rPr>
      </w:pPr>
      <w:r>
        <w:rPr>
          <w:rFonts w:ascii="Arial" w:eastAsia="Arial" w:hAnsi="Arial" w:cs="Arial"/>
          <w:i/>
          <w:color w:val="0000FF"/>
          <w:sz w:val="24"/>
          <w:szCs w:val="24"/>
        </w:rPr>
        <w:t>If indirect costs HAVE been included in individual subcontracting plans, provide the method used to determine the proportionate share of indirect costs to be incurred with small business concerns for your contract below.</w:t>
      </w:r>
      <w:r>
        <w:rPr>
          <w:rFonts w:ascii="Arial" w:eastAsia="Arial" w:hAnsi="Arial" w:cs="Arial"/>
          <w:b/>
          <w:i/>
          <w:sz w:val="24"/>
          <w:szCs w:val="24"/>
        </w:rPr>
        <w:t xml:space="preserve"> </w:t>
      </w:r>
      <w:r>
        <w:rPr>
          <w:rFonts w:ascii="Arial" w:eastAsia="Arial" w:hAnsi="Arial" w:cs="Arial"/>
          <w:b/>
          <w:i/>
          <w:color w:val="548DD4"/>
          <w:sz w:val="24"/>
          <w:szCs w:val="24"/>
        </w:rPr>
        <w:t>Note: Since indirect costs not spec</w:t>
      </w:r>
      <w:r>
        <w:rPr>
          <w:rFonts w:ascii="Arial" w:eastAsia="Arial" w:hAnsi="Arial" w:cs="Arial"/>
          <w:b/>
          <w:i/>
          <w:color w:val="548DD4"/>
          <w:sz w:val="24"/>
          <w:szCs w:val="24"/>
        </w:rPr>
        <w:t>ific to the individual contract are prorated to performance under that contract, including such costs is sometimes not beneficial nor does it add any value to the goals. When a subcontracting plan includes indirect costs in the goals, these costs must be i</w:t>
      </w:r>
      <w:r>
        <w:rPr>
          <w:rFonts w:ascii="Arial" w:eastAsia="Arial" w:hAnsi="Arial" w:cs="Arial"/>
          <w:b/>
          <w:i/>
          <w:color w:val="548DD4"/>
          <w:sz w:val="24"/>
          <w:szCs w:val="24"/>
        </w:rPr>
        <w:t xml:space="preserve">ncluded in your reports submitted into </w:t>
      </w:r>
      <w:proofErr w:type="spellStart"/>
      <w:r>
        <w:rPr>
          <w:rFonts w:ascii="Arial" w:eastAsia="Arial" w:hAnsi="Arial" w:cs="Arial"/>
          <w:b/>
          <w:i/>
          <w:color w:val="548DD4"/>
          <w:sz w:val="24"/>
          <w:szCs w:val="24"/>
        </w:rPr>
        <w:t>eSRS</w:t>
      </w:r>
      <w:proofErr w:type="spellEnd"/>
      <w:r>
        <w:rPr>
          <w:rFonts w:ascii="Arial" w:eastAsia="Arial" w:hAnsi="Arial" w:cs="Arial"/>
          <w:b/>
          <w:i/>
          <w:color w:val="548DD4"/>
          <w:sz w:val="24"/>
          <w:szCs w:val="24"/>
        </w:rPr>
        <w:t>.</w:t>
      </w:r>
    </w:p>
    <w:p w:rsidR="00D55F4C" w:rsidRDefault="00C56490">
      <w:pPr>
        <w:rPr>
          <w:rFonts w:ascii="Arial" w:eastAsia="Arial" w:hAnsi="Arial" w:cs="Arial"/>
          <w:sz w:val="24"/>
          <w:szCs w:val="24"/>
        </w:rPr>
      </w:pPr>
      <w:r>
        <w:rPr>
          <w:rFonts w:ascii="Arial" w:eastAsia="Arial" w:hAnsi="Arial" w:cs="Arial"/>
          <w:sz w:val="24"/>
          <w:szCs w:val="24"/>
        </w:rPr>
        <w:t>______________________________________________________________________</w:t>
      </w:r>
    </w:p>
    <w:p w:rsidR="00D55F4C" w:rsidRDefault="00C56490">
      <w:pPr>
        <w:rPr>
          <w:rFonts w:ascii="Arial" w:eastAsia="Arial" w:hAnsi="Arial" w:cs="Arial"/>
          <w:sz w:val="24"/>
          <w:szCs w:val="24"/>
        </w:rPr>
      </w:pPr>
      <w:r>
        <w:rPr>
          <w:rFonts w:ascii="Arial" w:eastAsia="Arial" w:hAnsi="Arial" w:cs="Arial"/>
          <w:sz w:val="24"/>
          <w:szCs w:val="24"/>
        </w:rPr>
        <w:t>______________________________________________________________________</w:t>
      </w:r>
      <w:r>
        <w:rPr>
          <w:rFonts w:ascii="Arial" w:eastAsia="Arial" w:hAnsi="Arial" w:cs="Arial"/>
          <w:sz w:val="24"/>
          <w:szCs w:val="24"/>
        </w:rPr>
        <w:br/>
        <w:t>_____________________________________________________________________</w:t>
      </w:r>
      <w:r>
        <w:rPr>
          <w:rFonts w:ascii="Arial" w:eastAsia="Arial" w:hAnsi="Arial" w:cs="Arial"/>
          <w:sz w:val="24"/>
          <w:szCs w:val="24"/>
        </w:rPr>
        <w:t>_</w:t>
      </w:r>
    </w:p>
    <w:p w:rsidR="00D55F4C" w:rsidRDefault="00D55F4C">
      <w:pPr>
        <w:rPr>
          <w:rFonts w:ascii="Arial" w:eastAsia="Arial" w:hAnsi="Arial" w:cs="Arial"/>
          <w:sz w:val="24"/>
          <w:szCs w:val="24"/>
        </w:rPr>
      </w:pPr>
    </w:p>
    <w:p w:rsidR="00D55F4C" w:rsidRDefault="00D55F4C">
      <w:pPr>
        <w:rPr>
          <w:rFonts w:ascii="Arial" w:eastAsia="Arial" w:hAnsi="Arial" w:cs="Arial"/>
          <w:b/>
          <w:sz w:val="24"/>
          <w:szCs w:val="24"/>
        </w:rPr>
      </w:pPr>
    </w:p>
    <w:p w:rsidR="00D55F4C" w:rsidRDefault="00D55F4C">
      <w:pPr>
        <w:rPr>
          <w:rFonts w:ascii="Arial" w:eastAsia="Arial" w:hAnsi="Arial" w:cs="Arial"/>
          <w:b/>
          <w:sz w:val="24"/>
          <w:szCs w:val="24"/>
        </w:rPr>
      </w:pPr>
    </w:p>
    <w:p w:rsidR="00D55F4C" w:rsidRDefault="00D55F4C">
      <w:pPr>
        <w:rPr>
          <w:rFonts w:ascii="Arial" w:eastAsia="Arial" w:hAnsi="Arial" w:cs="Arial"/>
          <w:b/>
          <w:sz w:val="24"/>
          <w:szCs w:val="24"/>
        </w:rPr>
      </w:pPr>
    </w:p>
    <w:p w:rsidR="00D55F4C" w:rsidRDefault="00D55F4C">
      <w:pPr>
        <w:rPr>
          <w:rFonts w:ascii="Arial" w:eastAsia="Arial" w:hAnsi="Arial" w:cs="Arial"/>
          <w:b/>
          <w:sz w:val="24"/>
          <w:szCs w:val="24"/>
        </w:rPr>
      </w:pPr>
    </w:p>
    <w:p w:rsidR="00D55F4C" w:rsidRDefault="00D55F4C">
      <w:pPr>
        <w:rPr>
          <w:rFonts w:ascii="Arial" w:eastAsia="Arial" w:hAnsi="Arial" w:cs="Arial"/>
          <w:b/>
          <w:sz w:val="24"/>
          <w:szCs w:val="24"/>
        </w:rPr>
      </w:pPr>
    </w:p>
    <w:p w:rsidR="00D55F4C" w:rsidRDefault="00D55F4C">
      <w:pPr>
        <w:rPr>
          <w:rFonts w:ascii="Arial" w:eastAsia="Arial" w:hAnsi="Arial" w:cs="Arial"/>
          <w:b/>
          <w:sz w:val="24"/>
          <w:szCs w:val="24"/>
        </w:rPr>
      </w:pPr>
    </w:p>
    <w:p w:rsidR="00D55F4C" w:rsidRDefault="00D55F4C">
      <w:pPr>
        <w:rPr>
          <w:rFonts w:ascii="Arial" w:eastAsia="Arial" w:hAnsi="Arial" w:cs="Arial"/>
          <w:b/>
          <w:sz w:val="24"/>
          <w:szCs w:val="24"/>
        </w:rPr>
      </w:pPr>
    </w:p>
    <w:p w:rsidR="00D55F4C" w:rsidRDefault="00D55F4C">
      <w:pPr>
        <w:rPr>
          <w:rFonts w:ascii="Arial" w:eastAsia="Arial" w:hAnsi="Arial" w:cs="Arial"/>
          <w:b/>
          <w:sz w:val="24"/>
          <w:szCs w:val="24"/>
        </w:rPr>
      </w:pPr>
    </w:p>
    <w:p w:rsidR="00D55F4C" w:rsidRDefault="00D55F4C">
      <w:pPr>
        <w:rPr>
          <w:rFonts w:ascii="Arial" w:eastAsia="Arial" w:hAnsi="Arial" w:cs="Arial"/>
          <w:b/>
          <w:sz w:val="24"/>
          <w:szCs w:val="24"/>
        </w:rPr>
      </w:pPr>
    </w:p>
    <w:p w:rsidR="00D55F4C" w:rsidRDefault="00D55F4C">
      <w:pPr>
        <w:rPr>
          <w:rFonts w:ascii="Arial" w:eastAsia="Arial" w:hAnsi="Arial" w:cs="Arial"/>
          <w:b/>
          <w:sz w:val="24"/>
          <w:szCs w:val="24"/>
        </w:rPr>
      </w:pPr>
    </w:p>
    <w:p w:rsidR="00D55F4C" w:rsidRDefault="00D55F4C">
      <w:pPr>
        <w:rPr>
          <w:rFonts w:ascii="Arial" w:eastAsia="Arial" w:hAnsi="Arial" w:cs="Arial"/>
          <w:b/>
          <w:sz w:val="24"/>
          <w:szCs w:val="24"/>
        </w:rPr>
      </w:pPr>
    </w:p>
    <w:p w:rsidR="00D55F4C" w:rsidRDefault="00D55F4C">
      <w:pPr>
        <w:rPr>
          <w:rFonts w:ascii="Arial" w:eastAsia="Arial" w:hAnsi="Arial" w:cs="Arial"/>
          <w:b/>
          <w:sz w:val="24"/>
          <w:szCs w:val="24"/>
        </w:rPr>
      </w:pPr>
    </w:p>
    <w:p w:rsidR="00D55F4C" w:rsidRDefault="00C56490">
      <w:pPr>
        <w:rPr>
          <w:rFonts w:ascii="Arial" w:eastAsia="Arial" w:hAnsi="Arial" w:cs="Arial"/>
          <w:sz w:val="24"/>
          <w:szCs w:val="24"/>
          <w:u w:val="single"/>
        </w:rPr>
      </w:pPr>
      <w:r>
        <w:rPr>
          <w:rFonts w:ascii="Arial" w:eastAsia="Arial" w:hAnsi="Arial" w:cs="Arial"/>
          <w:b/>
          <w:sz w:val="24"/>
          <w:szCs w:val="24"/>
        </w:rPr>
        <w:t>VIII.</w:t>
      </w:r>
      <w:r>
        <w:rPr>
          <w:rFonts w:ascii="Arial" w:eastAsia="Arial" w:hAnsi="Arial" w:cs="Arial"/>
          <w:sz w:val="24"/>
          <w:szCs w:val="24"/>
        </w:rPr>
        <w:tab/>
      </w:r>
      <w:r>
        <w:rPr>
          <w:rFonts w:ascii="Arial" w:eastAsia="Arial" w:hAnsi="Arial" w:cs="Arial"/>
          <w:b/>
          <w:sz w:val="24"/>
          <w:szCs w:val="24"/>
          <w:u w:val="single"/>
        </w:rPr>
        <w:t>PROGRAM ADMINISTRATOR</w:t>
      </w:r>
      <w:r>
        <w:rPr>
          <w:rFonts w:ascii="Arial" w:eastAsia="Arial" w:hAnsi="Arial" w:cs="Arial"/>
          <w:b/>
          <w:sz w:val="24"/>
          <w:szCs w:val="24"/>
        </w:rPr>
        <w:t>:</w:t>
      </w:r>
    </w:p>
    <w:p w:rsidR="00D55F4C" w:rsidRDefault="00D55F4C">
      <w:pPr>
        <w:rPr>
          <w:rFonts w:ascii="Arial" w:eastAsia="Arial" w:hAnsi="Arial" w:cs="Arial"/>
          <w:color w:val="0000FF"/>
          <w:sz w:val="24"/>
          <w:szCs w:val="24"/>
        </w:rPr>
      </w:pPr>
    </w:p>
    <w:p w:rsidR="00D55F4C" w:rsidRDefault="00C56490">
      <w:pPr>
        <w:keepNext/>
        <w:rPr>
          <w:rFonts w:ascii="Arial" w:eastAsia="Arial" w:hAnsi="Arial" w:cs="Arial"/>
          <w:i/>
          <w:color w:val="0000FF"/>
          <w:sz w:val="24"/>
          <w:szCs w:val="24"/>
        </w:rPr>
      </w:pPr>
      <w:r>
        <w:rPr>
          <w:rFonts w:ascii="Arial" w:eastAsia="Arial" w:hAnsi="Arial" w:cs="Arial"/>
          <w:i/>
          <w:color w:val="0000FF"/>
          <w:sz w:val="24"/>
          <w:szCs w:val="24"/>
        </w:rPr>
        <w:lastRenderedPageBreak/>
        <w:t xml:space="preserve">FAR 19.704(a)(7) and clause 52.219-9(d)(7) require the name of the individual employed by the Offeror who will administer the Offeror’s subcontracting program, </w:t>
      </w:r>
      <w:r>
        <w:rPr>
          <w:rFonts w:ascii="Arial" w:eastAsia="Arial" w:hAnsi="Arial" w:cs="Arial"/>
          <w:color w:val="0000FF"/>
          <w:sz w:val="24"/>
          <w:szCs w:val="24"/>
        </w:rPr>
        <w:t>and</w:t>
      </w:r>
      <w:r>
        <w:rPr>
          <w:rFonts w:ascii="Arial" w:eastAsia="Arial" w:hAnsi="Arial" w:cs="Arial"/>
          <w:i/>
          <w:color w:val="0000FF"/>
          <w:sz w:val="24"/>
          <w:szCs w:val="24"/>
        </w:rPr>
        <w:t xml:space="preserve"> a description of the duties of the individual.  Please add the contact information for this person (telephone number and email address), in case of questions, and provide an alternate point of contact, if applicable.</w:t>
      </w:r>
    </w:p>
    <w:p w:rsidR="00D55F4C" w:rsidRDefault="00D55F4C">
      <w:pPr>
        <w:rPr>
          <w:rFonts w:ascii="Arial" w:eastAsia="Arial" w:hAnsi="Arial" w:cs="Arial"/>
          <w:i/>
          <w:color w:val="0000FF"/>
          <w:sz w:val="24"/>
          <w:szCs w:val="24"/>
        </w:rPr>
      </w:pPr>
    </w:p>
    <w:p w:rsidR="00D55F4C" w:rsidRDefault="00C56490">
      <w:pPr>
        <w:rPr>
          <w:rFonts w:ascii="Arial" w:eastAsia="Arial" w:hAnsi="Arial" w:cs="Arial"/>
          <w:sz w:val="24"/>
          <w:szCs w:val="24"/>
        </w:rPr>
      </w:pPr>
      <w:r>
        <w:rPr>
          <w:rFonts w:ascii="Arial" w:eastAsia="Arial" w:hAnsi="Arial" w:cs="Arial"/>
          <w:sz w:val="24"/>
          <w:szCs w:val="24"/>
        </w:rPr>
        <w:t>Name: _______________________________</w:t>
      </w:r>
      <w:r>
        <w:rPr>
          <w:rFonts w:ascii="Arial" w:eastAsia="Arial" w:hAnsi="Arial" w:cs="Arial"/>
          <w:sz w:val="24"/>
          <w:szCs w:val="24"/>
        </w:rPr>
        <w:t>____________________________________</w:t>
      </w:r>
    </w:p>
    <w:p w:rsidR="00D55F4C" w:rsidRDefault="00C56490">
      <w:pPr>
        <w:rPr>
          <w:rFonts w:ascii="Arial" w:eastAsia="Arial" w:hAnsi="Arial" w:cs="Arial"/>
          <w:sz w:val="24"/>
          <w:szCs w:val="24"/>
        </w:rPr>
      </w:pPr>
      <w:r>
        <w:rPr>
          <w:rFonts w:ascii="Arial" w:eastAsia="Arial" w:hAnsi="Arial" w:cs="Arial"/>
          <w:sz w:val="24"/>
          <w:szCs w:val="24"/>
        </w:rPr>
        <w:t>Title/Position: ___________________________________________________________________</w:t>
      </w:r>
    </w:p>
    <w:p w:rsidR="00D55F4C" w:rsidRDefault="00C56490">
      <w:pPr>
        <w:rPr>
          <w:rFonts w:ascii="Arial" w:eastAsia="Arial" w:hAnsi="Arial" w:cs="Arial"/>
          <w:sz w:val="24"/>
          <w:szCs w:val="24"/>
        </w:rPr>
      </w:pPr>
      <w:r>
        <w:rPr>
          <w:rFonts w:ascii="Arial" w:eastAsia="Arial" w:hAnsi="Arial" w:cs="Arial"/>
          <w:sz w:val="24"/>
          <w:szCs w:val="24"/>
        </w:rPr>
        <w:t>Telephone number: ________________________________________________________</w:t>
      </w:r>
    </w:p>
    <w:p w:rsidR="00D55F4C" w:rsidRDefault="00C56490">
      <w:pPr>
        <w:rPr>
          <w:sz w:val="24"/>
          <w:szCs w:val="24"/>
        </w:rPr>
      </w:pPr>
      <w:r>
        <w:rPr>
          <w:rFonts w:ascii="Arial" w:eastAsia="Arial" w:hAnsi="Arial" w:cs="Arial"/>
          <w:sz w:val="24"/>
          <w:szCs w:val="24"/>
        </w:rPr>
        <w:t>Email Address</w:t>
      </w:r>
      <w:r>
        <w:rPr>
          <w:rFonts w:ascii="Arial" w:eastAsia="Arial" w:hAnsi="Arial" w:cs="Arial"/>
          <w:sz w:val="24"/>
          <w:szCs w:val="24"/>
        </w:rPr>
        <w:t>: _____________________________________________</w:t>
      </w:r>
      <w:r>
        <w:rPr>
          <w:rFonts w:ascii="Arial" w:eastAsia="Arial" w:hAnsi="Arial" w:cs="Arial"/>
          <w:sz w:val="24"/>
          <w:szCs w:val="24"/>
        </w:rPr>
        <w:t>_______________</w:t>
      </w:r>
    </w:p>
    <w:p w:rsidR="00D55F4C" w:rsidRDefault="00D55F4C">
      <w:pPr>
        <w:rPr>
          <w:sz w:val="24"/>
          <w:szCs w:val="24"/>
        </w:rPr>
      </w:pPr>
    </w:p>
    <w:p w:rsidR="00D55F4C" w:rsidRDefault="00C56490">
      <w:pPr>
        <w:rPr>
          <w:rFonts w:ascii="Arial" w:eastAsia="Arial" w:hAnsi="Arial" w:cs="Arial"/>
          <w:sz w:val="24"/>
          <w:szCs w:val="24"/>
        </w:rPr>
      </w:pPr>
      <w:r>
        <w:rPr>
          <w:rFonts w:ascii="Arial" w:eastAsia="Arial" w:hAnsi="Arial" w:cs="Arial"/>
          <w:sz w:val="24"/>
          <w:szCs w:val="24"/>
        </w:rPr>
        <w:t>Alternate POC with contact information: _____________________________________________________________________</w:t>
      </w:r>
    </w:p>
    <w:p w:rsidR="00D55F4C" w:rsidRDefault="00C56490">
      <w:pPr>
        <w:rPr>
          <w:rFonts w:ascii="Arial" w:eastAsia="Arial" w:hAnsi="Arial" w:cs="Arial"/>
          <w:sz w:val="24"/>
          <w:szCs w:val="24"/>
        </w:rPr>
      </w:pPr>
      <w:r>
        <w:rPr>
          <w:rFonts w:ascii="Arial" w:eastAsia="Arial" w:hAnsi="Arial" w:cs="Arial"/>
          <w:sz w:val="24"/>
          <w:szCs w:val="24"/>
          <w:u w:val="single"/>
        </w:rPr>
        <w:br/>
      </w:r>
      <w:r>
        <w:rPr>
          <w:rFonts w:ascii="Arial" w:eastAsia="Arial" w:hAnsi="Arial" w:cs="Arial"/>
          <w:b/>
          <w:sz w:val="24"/>
          <w:szCs w:val="24"/>
          <w:u w:val="single"/>
        </w:rPr>
        <w:t>Duties</w:t>
      </w:r>
      <w:r>
        <w:rPr>
          <w:rFonts w:ascii="Arial" w:eastAsia="Arial" w:hAnsi="Arial" w:cs="Arial"/>
          <w:sz w:val="24"/>
          <w:szCs w:val="24"/>
        </w:rPr>
        <w:t>:  In accordance with clause 52.219-9(d</w:t>
      </w:r>
      <w:proofErr w:type="gramStart"/>
      <w:r>
        <w:rPr>
          <w:rFonts w:ascii="Arial" w:eastAsia="Arial" w:hAnsi="Arial" w:cs="Arial"/>
          <w:sz w:val="24"/>
          <w:szCs w:val="24"/>
        </w:rPr>
        <w:t>)(</w:t>
      </w:r>
      <w:proofErr w:type="gramEnd"/>
      <w:r>
        <w:rPr>
          <w:rFonts w:ascii="Arial" w:eastAsia="Arial" w:hAnsi="Arial" w:cs="Arial"/>
          <w:sz w:val="24"/>
          <w:szCs w:val="24"/>
        </w:rPr>
        <w:t>11)(e), in order to effectively implement this plan to the extent consistent with efficient contract performance, the Contractor shall perform the following functions:</w:t>
      </w:r>
    </w:p>
    <w:p w:rsidR="00D55F4C" w:rsidRDefault="00C56490">
      <w:pPr>
        <w:rPr>
          <w:rFonts w:ascii="Arial" w:eastAsia="Arial" w:hAnsi="Arial" w:cs="Arial"/>
          <w:sz w:val="24"/>
          <w:szCs w:val="24"/>
        </w:rPr>
      </w:pPr>
      <w:r>
        <w:rPr>
          <w:rFonts w:ascii="Arial" w:eastAsia="Arial" w:hAnsi="Arial" w:cs="Arial"/>
          <w:sz w:val="24"/>
          <w:szCs w:val="24"/>
        </w:rPr>
        <w:t xml:space="preserve"> </w:t>
      </w:r>
    </w:p>
    <w:p w:rsidR="00D55F4C" w:rsidRDefault="00C56490">
      <w:pPr>
        <w:rPr>
          <w:rFonts w:ascii="Arial" w:eastAsia="Arial" w:hAnsi="Arial" w:cs="Arial"/>
          <w:sz w:val="24"/>
          <w:szCs w:val="24"/>
        </w:rPr>
      </w:pPr>
      <w:r>
        <w:rPr>
          <w:rFonts w:ascii="Arial" w:eastAsia="Arial" w:hAnsi="Arial" w:cs="Arial"/>
          <w:sz w:val="24"/>
          <w:szCs w:val="24"/>
        </w:rPr>
        <w:t xml:space="preserve">1.  Assist SB, VOSB, SDVOSB, </w:t>
      </w:r>
      <w:proofErr w:type="spellStart"/>
      <w:r>
        <w:rPr>
          <w:rFonts w:ascii="Arial" w:eastAsia="Arial" w:hAnsi="Arial" w:cs="Arial"/>
          <w:sz w:val="24"/>
          <w:szCs w:val="24"/>
        </w:rPr>
        <w:t>HUBZone</w:t>
      </w:r>
      <w:proofErr w:type="spellEnd"/>
      <w:r>
        <w:rPr>
          <w:rFonts w:ascii="Arial" w:eastAsia="Arial" w:hAnsi="Arial" w:cs="Arial"/>
          <w:sz w:val="24"/>
          <w:szCs w:val="24"/>
        </w:rPr>
        <w:t>, SDB and</w:t>
      </w:r>
      <w:r>
        <w:rPr>
          <w:rFonts w:ascii="Arial" w:eastAsia="Arial" w:hAnsi="Arial" w:cs="Arial"/>
          <w:sz w:val="24"/>
          <w:szCs w:val="24"/>
        </w:rPr>
        <w:t xml:space="preserve"> WOSB concerns by arranging solicitations, sufficient time for the preparation of bids, quantities, specifications, and delivery schedules so as to facilitate the participation by such concerns. Where the Contractor’s lists of potential SB, VOSB, SDVOSB, </w:t>
      </w:r>
      <w:proofErr w:type="spellStart"/>
      <w:r>
        <w:rPr>
          <w:rFonts w:ascii="Arial" w:eastAsia="Arial" w:hAnsi="Arial" w:cs="Arial"/>
          <w:sz w:val="24"/>
          <w:szCs w:val="24"/>
        </w:rPr>
        <w:t>H</w:t>
      </w:r>
      <w:r>
        <w:rPr>
          <w:rFonts w:ascii="Arial" w:eastAsia="Arial" w:hAnsi="Arial" w:cs="Arial"/>
          <w:sz w:val="24"/>
          <w:szCs w:val="24"/>
        </w:rPr>
        <w:t>UBZone</w:t>
      </w:r>
      <w:proofErr w:type="spellEnd"/>
      <w:r>
        <w:rPr>
          <w:rFonts w:ascii="Arial" w:eastAsia="Arial" w:hAnsi="Arial" w:cs="Arial"/>
          <w:sz w:val="24"/>
          <w:szCs w:val="24"/>
        </w:rPr>
        <w:t xml:space="preserve">, SDB and WOSB subcontractors are excessively long, reasonable effort shall be made to give all such small business concerns an opportunity to compete over a period of time. </w:t>
      </w:r>
    </w:p>
    <w:p w:rsidR="00D55F4C" w:rsidRDefault="00D55F4C">
      <w:pPr>
        <w:ind w:firstLine="475"/>
        <w:rPr>
          <w:rFonts w:ascii="Arial" w:eastAsia="Arial" w:hAnsi="Arial" w:cs="Arial"/>
          <w:sz w:val="24"/>
          <w:szCs w:val="24"/>
        </w:rPr>
      </w:pPr>
    </w:p>
    <w:p w:rsidR="00D55F4C" w:rsidRDefault="00C56490">
      <w:pPr>
        <w:rPr>
          <w:rFonts w:ascii="Arial" w:eastAsia="Arial" w:hAnsi="Arial" w:cs="Arial"/>
          <w:sz w:val="24"/>
          <w:szCs w:val="24"/>
        </w:rPr>
      </w:pPr>
      <w:bookmarkStart w:id="2" w:name="3znysh7" w:colFirst="0" w:colLast="0"/>
      <w:bookmarkEnd w:id="2"/>
      <w:r>
        <w:rPr>
          <w:rFonts w:ascii="Arial" w:eastAsia="Arial" w:hAnsi="Arial" w:cs="Arial"/>
          <w:sz w:val="24"/>
          <w:szCs w:val="24"/>
        </w:rPr>
        <w:t>2.  Provide adequate and timely consideration of the potentialities of SB,</w:t>
      </w:r>
      <w:r>
        <w:rPr>
          <w:rFonts w:ascii="Arial" w:eastAsia="Arial" w:hAnsi="Arial" w:cs="Arial"/>
          <w:sz w:val="24"/>
          <w:szCs w:val="24"/>
        </w:rPr>
        <w:t xml:space="preserve"> VOSB, SDVOSB, </w:t>
      </w:r>
      <w:proofErr w:type="spellStart"/>
      <w:r>
        <w:rPr>
          <w:rFonts w:ascii="Arial" w:eastAsia="Arial" w:hAnsi="Arial" w:cs="Arial"/>
          <w:sz w:val="24"/>
          <w:szCs w:val="24"/>
        </w:rPr>
        <w:t>HUBZone</w:t>
      </w:r>
      <w:proofErr w:type="spellEnd"/>
      <w:r>
        <w:rPr>
          <w:rFonts w:ascii="Arial" w:eastAsia="Arial" w:hAnsi="Arial" w:cs="Arial"/>
          <w:sz w:val="24"/>
          <w:szCs w:val="24"/>
        </w:rPr>
        <w:t xml:space="preserve">, SDB and WOSB concerns in all “make-or-buy” decisions. </w:t>
      </w:r>
    </w:p>
    <w:p w:rsidR="00D55F4C" w:rsidRDefault="00D55F4C">
      <w:pPr>
        <w:rPr>
          <w:rFonts w:ascii="Arial" w:eastAsia="Arial" w:hAnsi="Arial" w:cs="Arial"/>
          <w:sz w:val="24"/>
          <w:szCs w:val="24"/>
        </w:rPr>
      </w:pPr>
    </w:p>
    <w:p w:rsidR="00D55F4C" w:rsidRDefault="00C56490">
      <w:pPr>
        <w:rPr>
          <w:rFonts w:ascii="Arial" w:eastAsia="Arial" w:hAnsi="Arial" w:cs="Arial"/>
          <w:sz w:val="24"/>
          <w:szCs w:val="24"/>
        </w:rPr>
      </w:pPr>
      <w:bookmarkStart w:id="3" w:name="2et92p0" w:colFirst="0" w:colLast="0"/>
      <w:bookmarkEnd w:id="3"/>
      <w:r>
        <w:rPr>
          <w:rFonts w:ascii="Arial" w:eastAsia="Arial" w:hAnsi="Arial" w:cs="Arial"/>
          <w:sz w:val="24"/>
          <w:szCs w:val="24"/>
        </w:rPr>
        <w:t xml:space="preserve">3.  Counsel and discuss subcontracting opportunities with representatives of SB, VOSB, SDVOSB, </w:t>
      </w:r>
      <w:proofErr w:type="spellStart"/>
      <w:r>
        <w:rPr>
          <w:rFonts w:ascii="Arial" w:eastAsia="Arial" w:hAnsi="Arial" w:cs="Arial"/>
          <w:sz w:val="24"/>
          <w:szCs w:val="24"/>
        </w:rPr>
        <w:t>HUBZone</w:t>
      </w:r>
      <w:proofErr w:type="spellEnd"/>
      <w:r>
        <w:rPr>
          <w:rFonts w:ascii="Arial" w:eastAsia="Arial" w:hAnsi="Arial" w:cs="Arial"/>
          <w:sz w:val="24"/>
          <w:szCs w:val="24"/>
        </w:rPr>
        <w:t xml:space="preserve">, SDB and WOSB firms. </w:t>
      </w:r>
    </w:p>
    <w:p w:rsidR="00D55F4C" w:rsidRDefault="00D55F4C">
      <w:pPr>
        <w:ind w:firstLine="475"/>
        <w:rPr>
          <w:rFonts w:ascii="Arial" w:eastAsia="Arial" w:hAnsi="Arial" w:cs="Arial"/>
          <w:sz w:val="24"/>
          <w:szCs w:val="24"/>
        </w:rPr>
      </w:pPr>
    </w:p>
    <w:p w:rsidR="00D55F4C" w:rsidRDefault="00C56490">
      <w:pPr>
        <w:rPr>
          <w:rFonts w:ascii="Arial" w:eastAsia="Arial" w:hAnsi="Arial" w:cs="Arial"/>
          <w:sz w:val="24"/>
          <w:szCs w:val="24"/>
        </w:rPr>
      </w:pPr>
      <w:bookmarkStart w:id="4" w:name="tyjcwt" w:colFirst="0" w:colLast="0"/>
      <w:bookmarkEnd w:id="4"/>
      <w:r>
        <w:rPr>
          <w:rFonts w:ascii="Arial" w:eastAsia="Arial" w:hAnsi="Arial" w:cs="Arial"/>
          <w:sz w:val="24"/>
          <w:szCs w:val="24"/>
        </w:rPr>
        <w:t>4.  Confirm that a subcontractor representing itse</w:t>
      </w:r>
      <w:r>
        <w:rPr>
          <w:rFonts w:ascii="Arial" w:eastAsia="Arial" w:hAnsi="Arial" w:cs="Arial"/>
          <w:sz w:val="24"/>
          <w:szCs w:val="24"/>
        </w:rPr>
        <w:t xml:space="preserve">lf as a </w:t>
      </w:r>
      <w:proofErr w:type="spellStart"/>
      <w:r>
        <w:rPr>
          <w:rFonts w:ascii="Arial" w:eastAsia="Arial" w:hAnsi="Arial" w:cs="Arial"/>
          <w:sz w:val="24"/>
          <w:szCs w:val="24"/>
        </w:rPr>
        <w:t>HUBZone</w:t>
      </w:r>
      <w:proofErr w:type="spellEnd"/>
      <w:r>
        <w:rPr>
          <w:rFonts w:ascii="Arial" w:eastAsia="Arial" w:hAnsi="Arial" w:cs="Arial"/>
          <w:sz w:val="24"/>
          <w:szCs w:val="24"/>
        </w:rPr>
        <w:t xml:space="preserve"> small business concern is certified by SBA as a </w:t>
      </w:r>
      <w:proofErr w:type="spellStart"/>
      <w:r>
        <w:rPr>
          <w:rFonts w:ascii="Arial" w:eastAsia="Arial" w:hAnsi="Arial" w:cs="Arial"/>
          <w:sz w:val="24"/>
          <w:szCs w:val="24"/>
        </w:rPr>
        <w:t>HUBZone</w:t>
      </w:r>
      <w:proofErr w:type="spellEnd"/>
      <w:r>
        <w:rPr>
          <w:rFonts w:ascii="Arial" w:eastAsia="Arial" w:hAnsi="Arial" w:cs="Arial"/>
          <w:sz w:val="24"/>
          <w:szCs w:val="24"/>
        </w:rPr>
        <w:t xml:space="preserve"> small business concern in accordance with 52-219-8(d)(2).</w:t>
      </w:r>
    </w:p>
    <w:p w:rsidR="00D55F4C" w:rsidRDefault="00D55F4C">
      <w:pPr>
        <w:rPr>
          <w:rFonts w:ascii="Arial" w:eastAsia="Arial" w:hAnsi="Arial" w:cs="Arial"/>
          <w:sz w:val="24"/>
          <w:szCs w:val="24"/>
        </w:rPr>
      </w:pPr>
    </w:p>
    <w:p w:rsidR="00D55F4C" w:rsidRDefault="00C56490">
      <w:pPr>
        <w:rPr>
          <w:rFonts w:ascii="Arial" w:eastAsia="Arial" w:hAnsi="Arial" w:cs="Arial"/>
          <w:sz w:val="24"/>
          <w:szCs w:val="24"/>
        </w:rPr>
      </w:pPr>
      <w:bookmarkStart w:id="5" w:name="3dy6vkm" w:colFirst="0" w:colLast="0"/>
      <w:bookmarkEnd w:id="5"/>
      <w:r>
        <w:rPr>
          <w:rFonts w:ascii="Arial" w:eastAsia="Arial" w:hAnsi="Arial" w:cs="Arial"/>
          <w:sz w:val="24"/>
          <w:szCs w:val="24"/>
        </w:rPr>
        <w:t>5.  Provide notice to subcontractors concerning penalties and remedies for misrepresentations of business status as SB, VOSB,</w:t>
      </w:r>
      <w:r>
        <w:rPr>
          <w:rFonts w:ascii="Arial" w:eastAsia="Arial" w:hAnsi="Arial" w:cs="Arial"/>
          <w:sz w:val="24"/>
          <w:szCs w:val="24"/>
        </w:rPr>
        <w:t xml:space="preserve"> SDVOSB, </w:t>
      </w:r>
      <w:proofErr w:type="spellStart"/>
      <w:r>
        <w:rPr>
          <w:rFonts w:ascii="Arial" w:eastAsia="Arial" w:hAnsi="Arial" w:cs="Arial"/>
          <w:sz w:val="24"/>
          <w:szCs w:val="24"/>
        </w:rPr>
        <w:t>HUBZone</w:t>
      </w:r>
      <w:proofErr w:type="spellEnd"/>
      <w:r>
        <w:rPr>
          <w:rFonts w:ascii="Arial" w:eastAsia="Arial" w:hAnsi="Arial" w:cs="Arial"/>
          <w:sz w:val="24"/>
          <w:szCs w:val="24"/>
        </w:rPr>
        <w:t xml:space="preserve">, SDB and WOSB for the purpose of obtaining a subcontract that is to be included as part or all of a goal contained in the Contractor’s subcontracting plan. </w:t>
      </w:r>
    </w:p>
    <w:p w:rsidR="00D55F4C" w:rsidRDefault="00D55F4C">
      <w:pPr>
        <w:ind w:left="115"/>
        <w:rPr>
          <w:rFonts w:ascii="Arial" w:eastAsia="Arial" w:hAnsi="Arial" w:cs="Arial"/>
          <w:sz w:val="24"/>
          <w:szCs w:val="24"/>
        </w:rPr>
      </w:pPr>
    </w:p>
    <w:p w:rsidR="00D55F4C" w:rsidRDefault="00C56490">
      <w:p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s="Arial"/>
          <w:sz w:val="24"/>
          <w:szCs w:val="24"/>
        </w:rPr>
      </w:pPr>
      <w:r>
        <w:rPr>
          <w:rFonts w:ascii="Arial" w:eastAsia="Arial" w:hAnsi="Arial" w:cs="Arial"/>
          <w:sz w:val="24"/>
          <w:szCs w:val="24"/>
        </w:rPr>
        <w:t xml:space="preserve">6. For all competitive subcontracts over the simplified acquisition threshold in </w:t>
      </w:r>
      <w:r>
        <w:rPr>
          <w:rFonts w:ascii="Arial" w:eastAsia="Arial" w:hAnsi="Arial" w:cs="Arial"/>
          <w:sz w:val="24"/>
          <w:szCs w:val="24"/>
        </w:rPr>
        <w:t xml:space="preserve">which a small business concern received a small business preference, upon determination of </w:t>
      </w:r>
      <w:r>
        <w:rPr>
          <w:rFonts w:ascii="Arial" w:eastAsia="Arial" w:hAnsi="Arial" w:cs="Arial"/>
          <w:sz w:val="24"/>
          <w:szCs w:val="24"/>
        </w:rPr>
        <w:lastRenderedPageBreak/>
        <w:t>the successful subcontract offeror, prior to award of the subcontract the contractor must inform each unsuccessful small business subcontract offeror in writing of t</w:t>
      </w:r>
      <w:r>
        <w:rPr>
          <w:rFonts w:ascii="Arial" w:eastAsia="Arial" w:hAnsi="Arial" w:cs="Arial"/>
          <w:sz w:val="24"/>
          <w:szCs w:val="24"/>
        </w:rPr>
        <w:t xml:space="preserve">he name and location of the apparent successful offeror and if the successful subcontract offeror is a SB, VOSB, SDVOSB, </w:t>
      </w:r>
      <w:proofErr w:type="spellStart"/>
      <w:r>
        <w:rPr>
          <w:rFonts w:ascii="Arial" w:eastAsia="Arial" w:hAnsi="Arial" w:cs="Arial"/>
          <w:sz w:val="24"/>
          <w:szCs w:val="24"/>
        </w:rPr>
        <w:t>HUBzone</w:t>
      </w:r>
      <w:proofErr w:type="spellEnd"/>
      <w:r>
        <w:rPr>
          <w:rFonts w:ascii="Arial" w:eastAsia="Arial" w:hAnsi="Arial" w:cs="Arial"/>
          <w:sz w:val="24"/>
          <w:szCs w:val="24"/>
        </w:rPr>
        <w:t xml:space="preserve"> SB, SDB, or WOSB concern. </w:t>
      </w:r>
    </w:p>
    <w:p w:rsidR="00D55F4C" w:rsidRDefault="00D55F4C">
      <w:p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s="Arial"/>
          <w:sz w:val="24"/>
          <w:szCs w:val="24"/>
        </w:rPr>
      </w:pPr>
    </w:p>
    <w:p w:rsidR="00D55F4C" w:rsidRDefault="00C56490">
      <w:p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s="Arial"/>
          <w:sz w:val="24"/>
          <w:szCs w:val="24"/>
        </w:rPr>
      </w:pPr>
      <w:r>
        <w:rPr>
          <w:rFonts w:ascii="Arial" w:eastAsia="Arial" w:hAnsi="Arial" w:cs="Arial"/>
          <w:sz w:val="24"/>
          <w:szCs w:val="24"/>
        </w:rPr>
        <w:t xml:space="preserve">7.  Assign each subcontract the NAICS code and corresponding size standard that best describes the </w:t>
      </w:r>
      <w:r>
        <w:rPr>
          <w:rFonts w:ascii="Arial" w:eastAsia="Arial" w:hAnsi="Arial" w:cs="Arial"/>
          <w:sz w:val="24"/>
          <w:szCs w:val="24"/>
        </w:rPr>
        <w:t>principle purpose of the subcontract.</w:t>
      </w:r>
    </w:p>
    <w:p w:rsidR="00D55F4C" w:rsidRDefault="00D55F4C">
      <w:p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s="Arial"/>
          <w:sz w:val="24"/>
          <w:szCs w:val="24"/>
        </w:rPr>
      </w:pPr>
    </w:p>
    <w:p w:rsidR="00D55F4C" w:rsidRDefault="00C56490">
      <w:p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s="Arial"/>
          <w:sz w:val="24"/>
          <w:szCs w:val="24"/>
        </w:rPr>
      </w:pPr>
      <w:r>
        <w:rPr>
          <w:rFonts w:ascii="Arial" w:eastAsia="Arial" w:hAnsi="Arial" w:cs="Arial"/>
          <w:sz w:val="24"/>
          <w:szCs w:val="24"/>
        </w:rPr>
        <w:t>8.  Ensure periodic rotation of potential subcontractors on bidders’ lists.</w:t>
      </w:r>
    </w:p>
    <w:p w:rsidR="00D55F4C" w:rsidRDefault="00D55F4C">
      <w:p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s="Arial"/>
          <w:sz w:val="24"/>
          <w:szCs w:val="24"/>
        </w:rPr>
      </w:pPr>
    </w:p>
    <w:p w:rsidR="00D55F4C" w:rsidRDefault="00C56490">
      <w:p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s="Arial"/>
          <w:sz w:val="24"/>
          <w:szCs w:val="24"/>
        </w:rPr>
      </w:pPr>
      <w:r>
        <w:rPr>
          <w:rFonts w:ascii="Arial" w:eastAsia="Arial" w:hAnsi="Arial" w:cs="Arial"/>
          <w:sz w:val="24"/>
          <w:szCs w:val="24"/>
        </w:rPr>
        <w:t xml:space="preserve">9.  Ensure that SB, VOSB, SDVOSB, </w:t>
      </w:r>
      <w:proofErr w:type="spellStart"/>
      <w:r>
        <w:rPr>
          <w:rFonts w:ascii="Arial" w:eastAsia="Arial" w:hAnsi="Arial" w:cs="Arial"/>
          <w:sz w:val="24"/>
          <w:szCs w:val="24"/>
        </w:rPr>
        <w:t>HUBZone</w:t>
      </w:r>
      <w:proofErr w:type="spellEnd"/>
      <w:r>
        <w:rPr>
          <w:rFonts w:ascii="Arial" w:eastAsia="Arial" w:hAnsi="Arial" w:cs="Arial"/>
          <w:sz w:val="24"/>
          <w:szCs w:val="24"/>
        </w:rPr>
        <w:t>, SDB and WOSB concerns are included on the bidders’ list for every subcontract solicitation for pr</w:t>
      </w:r>
      <w:r>
        <w:rPr>
          <w:rFonts w:ascii="Arial" w:eastAsia="Arial" w:hAnsi="Arial" w:cs="Arial"/>
          <w:sz w:val="24"/>
          <w:szCs w:val="24"/>
        </w:rPr>
        <w:t>oducts and services they are capable of providing.</w:t>
      </w:r>
    </w:p>
    <w:p w:rsidR="00D55F4C" w:rsidRDefault="00D55F4C">
      <w:p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s="Arial"/>
          <w:sz w:val="24"/>
          <w:szCs w:val="24"/>
        </w:rPr>
      </w:pPr>
    </w:p>
    <w:p w:rsidR="00D55F4C" w:rsidRDefault="00C56490">
      <w:p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s="Arial"/>
          <w:sz w:val="24"/>
          <w:szCs w:val="24"/>
        </w:rPr>
      </w:pPr>
      <w:r>
        <w:rPr>
          <w:rFonts w:ascii="Arial" w:eastAsia="Arial" w:hAnsi="Arial" w:cs="Arial"/>
          <w:sz w:val="24"/>
          <w:szCs w:val="24"/>
        </w:rPr>
        <w:t xml:space="preserve">10.  Ensure that subcontract procurement “packages” are designed to permit the maximum possible participation of SB, VOSB, SDVOSB, </w:t>
      </w:r>
      <w:proofErr w:type="spellStart"/>
      <w:r>
        <w:rPr>
          <w:rFonts w:ascii="Arial" w:eastAsia="Arial" w:hAnsi="Arial" w:cs="Arial"/>
          <w:sz w:val="24"/>
          <w:szCs w:val="24"/>
        </w:rPr>
        <w:t>HUBZone</w:t>
      </w:r>
      <w:proofErr w:type="spellEnd"/>
      <w:r>
        <w:rPr>
          <w:rFonts w:ascii="Arial" w:eastAsia="Arial" w:hAnsi="Arial" w:cs="Arial"/>
          <w:sz w:val="24"/>
          <w:szCs w:val="24"/>
        </w:rPr>
        <w:t>, SDB and WOSB concerns.</w:t>
      </w:r>
    </w:p>
    <w:p w:rsidR="00D55F4C" w:rsidRDefault="00D55F4C">
      <w:p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4"/>
          <w:szCs w:val="24"/>
        </w:rPr>
      </w:pPr>
    </w:p>
    <w:p w:rsidR="00D55F4C" w:rsidRDefault="00C56490">
      <w:p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s="Arial"/>
          <w:sz w:val="24"/>
          <w:szCs w:val="24"/>
        </w:rPr>
      </w:pPr>
      <w:r>
        <w:rPr>
          <w:rFonts w:ascii="Arial" w:eastAsia="Arial" w:hAnsi="Arial" w:cs="Arial"/>
          <w:sz w:val="24"/>
          <w:szCs w:val="24"/>
        </w:rPr>
        <w:t xml:space="preserve">11.  Review subcontract solicitations to remove statements, clauses, etc., which might tend to restrict or prohibit SB, VOSB, SDVOSB, </w:t>
      </w:r>
      <w:proofErr w:type="spellStart"/>
      <w:r>
        <w:rPr>
          <w:rFonts w:ascii="Arial" w:eastAsia="Arial" w:hAnsi="Arial" w:cs="Arial"/>
          <w:sz w:val="24"/>
          <w:szCs w:val="24"/>
        </w:rPr>
        <w:t>HUBZone</w:t>
      </w:r>
      <w:proofErr w:type="spellEnd"/>
      <w:r>
        <w:rPr>
          <w:rFonts w:ascii="Arial" w:eastAsia="Arial" w:hAnsi="Arial" w:cs="Arial"/>
          <w:sz w:val="24"/>
          <w:szCs w:val="24"/>
        </w:rPr>
        <w:t>, SDB and WOSB concerns.</w:t>
      </w:r>
    </w:p>
    <w:p w:rsidR="00D55F4C" w:rsidRDefault="00D55F4C">
      <w:p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s="Arial"/>
          <w:sz w:val="24"/>
          <w:szCs w:val="24"/>
        </w:rPr>
      </w:pPr>
    </w:p>
    <w:p w:rsidR="00D55F4C" w:rsidRDefault="00C56490">
      <w:p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s="Arial"/>
          <w:sz w:val="24"/>
          <w:szCs w:val="24"/>
        </w:rPr>
      </w:pPr>
      <w:r>
        <w:rPr>
          <w:rFonts w:ascii="Arial" w:eastAsia="Arial" w:hAnsi="Arial" w:cs="Arial"/>
          <w:sz w:val="24"/>
          <w:szCs w:val="24"/>
        </w:rPr>
        <w:t xml:space="preserve">12.  Ensure that the subcontract bid proposal review board documents its reasons for not </w:t>
      </w:r>
      <w:r>
        <w:rPr>
          <w:rFonts w:ascii="Arial" w:eastAsia="Arial" w:hAnsi="Arial" w:cs="Arial"/>
          <w:sz w:val="24"/>
          <w:szCs w:val="24"/>
        </w:rPr>
        <w:t xml:space="preserve">selecting any low bids submitted by SB, VOSB, SDVOSB, </w:t>
      </w:r>
      <w:proofErr w:type="spellStart"/>
      <w:r>
        <w:rPr>
          <w:rFonts w:ascii="Arial" w:eastAsia="Arial" w:hAnsi="Arial" w:cs="Arial"/>
          <w:sz w:val="24"/>
          <w:szCs w:val="24"/>
        </w:rPr>
        <w:t>HUBZone</w:t>
      </w:r>
      <w:proofErr w:type="spellEnd"/>
      <w:r>
        <w:rPr>
          <w:rFonts w:ascii="Arial" w:eastAsia="Arial" w:hAnsi="Arial" w:cs="Arial"/>
          <w:sz w:val="24"/>
          <w:szCs w:val="24"/>
        </w:rPr>
        <w:t>, SDB and WOSB concerns.</w:t>
      </w:r>
    </w:p>
    <w:p w:rsidR="00D55F4C" w:rsidRDefault="00D55F4C">
      <w:p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s="Arial"/>
          <w:sz w:val="24"/>
          <w:szCs w:val="24"/>
        </w:rPr>
      </w:pPr>
    </w:p>
    <w:p w:rsidR="00D55F4C" w:rsidRDefault="00C56490">
      <w:p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s="Arial"/>
          <w:sz w:val="24"/>
          <w:szCs w:val="24"/>
        </w:rPr>
      </w:pPr>
      <w:r>
        <w:rPr>
          <w:rFonts w:ascii="Arial" w:eastAsia="Arial" w:hAnsi="Arial" w:cs="Arial"/>
          <w:sz w:val="24"/>
          <w:szCs w:val="24"/>
        </w:rPr>
        <w:t>13.  Oversee the establishment and maintenance of contract and subcontract award records.</w:t>
      </w:r>
    </w:p>
    <w:p w:rsidR="00D55F4C" w:rsidRDefault="00D55F4C">
      <w:p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s="Arial"/>
          <w:sz w:val="24"/>
          <w:szCs w:val="24"/>
        </w:rPr>
      </w:pPr>
    </w:p>
    <w:p w:rsidR="00D55F4C" w:rsidRDefault="00C56490">
      <w:p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s="Arial"/>
          <w:sz w:val="24"/>
          <w:szCs w:val="24"/>
        </w:rPr>
      </w:pPr>
      <w:r>
        <w:rPr>
          <w:rFonts w:ascii="Arial" w:eastAsia="Arial" w:hAnsi="Arial" w:cs="Arial"/>
          <w:sz w:val="24"/>
          <w:szCs w:val="24"/>
        </w:rPr>
        <w:t>14.  Attend or arrange for the attendance of company counselors at Business Op</w:t>
      </w:r>
      <w:r>
        <w:rPr>
          <w:rFonts w:ascii="Arial" w:eastAsia="Arial" w:hAnsi="Arial" w:cs="Arial"/>
          <w:sz w:val="24"/>
          <w:szCs w:val="24"/>
        </w:rPr>
        <w:t>portunity Workshops, Minority Business Enterprise Seminars, Trade Fairs, etc.</w:t>
      </w:r>
    </w:p>
    <w:p w:rsidR="00D55F4C" w:rsidRDefault="00D55F4C">
      <w:p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s="Arial"/>
          <w:sz w:val="24"/>
          <w:szCs w:val="24"/>
        </w:rPr>
      </w:pPr>
    </w:p>
    <w:p w:rsidR="00D55F4C" w:rsidRDefault="00C56490">
      <w:p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s="Arial"/>
          <w:sz w:val="24"/>
          <w:szCs w:val="24"/>
        </w:rPr>
      </w:pPr>
      <w:r>
        <w:rPr>
          <w:rFonts w:ascii="Arial" w:eastAsia="Arial" w:hAnsi="Arial" w:cs="Arial"/>
          <w:sz w:val="24"/>
          <w:szCs w:val="24"/>
        </w:rPr>
        <w:t xml:space="preserve">15.  Directly or indirectly counsel SB, VOSB, SDVOSB, </w:t>
      </w:r>
      <w:proofErr w:type="spellStart"/>
      <w:r>
        <w:rPr>
          <w:rFonts w:ascii="Arial" w:eastAsia="Arial" w:hAnsi="Arial" w:cs="Arial"/>
          <w:sz w:val="24"/>
          <w:szCs w:val="24"/>
        </w:rPr>
        <w:t>HUBZone</w:t>
      </w:r>
      <w:proofErr w:type="spellEnd"/>
      <w:r>
        <w:rPr>
          <w:rFonts w:ascii="Arial" w:eastAsia="Arial" w:hAnsi="Arial" w:cs="Arial"/>
          <w:sz w:val="24"/>
          <w:szCs w:val="24"/>
        </w:rPr>
        <w:t>, SDB and WOSB concerns on subcontracting opportunities and how to prepare bids to the company.</w:t>
      </w:r>
    </w:p>
    <w:p w:rsidR="00D55F4C" w:rsidRDefault="00D55F4C">
      <w:p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s="Arial"/>
          <w:sz w:val="24"/>
          <w:szCs w:val="24"/>
        </w:rPr>
      </w:pPr>
    </w:p>
    <w:p w:rsidR="00D55F4C" w:rsidRDefault="00C56490">
      <w:pPr>
        <w:rPr>
          <w:rFonts w:ascii="Arial" w:eastAsia="Arial" w:hAnsi="Arial" w:cs="Arial"/>
          <w:sz w:val="24"/>
          <w:szCs w:val="24"/>
        </w:rPr>
      </w:pPr>
      <w:r>
        <w:rPr>
          <w:rFonts w:ascii="Arial" w:eastAsia="Arial" w:hAnsi="Arial" w:cs="Arial"/>
          <w:sz w:val="24"/>
          <w:szCs w:val="24"/>
        </w:rPr>
        <w:t>16.  Conduct or arr</w:t>
      </w:r>
      <w:r>
        <w:rPr>
          <w:rFonts w:ascii="Arial" w:eastAsia="Arial" w:hAnsi="Arial" w:cs="Arial"/>
          <w:sz w:val="24"/>
          <w:szCs w:val="24"/>
        </w:rPr>
        <w:t>ange training for purchasing personnel regarding the intent and impact of Section 8(d) of the Small Business Act on purchasing procedures.</w:t>
      </w:r>
    </w:p>
    <w:p w:rsidR="00D55F4C" w:rsidRDefault="00D55F4C">
      <w:p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s="Arial"/>
          <w:sz w:val="24"/>
          <w:szCs w:val="24"/>
        </w:rPr>
      </w:pPr>
    </w:p>
    <w:p w:rsidR="00D55F4C" w:rsidRDefault="00C56490">
      <w:p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s="Arial"/>
          <w:sz w:val="24"/>
          <w:szCs w:val="24"/>
        </w:rPr>
      </w:pPr>
      <w:r>
        <w:rPr>
          <w:rFonts w:ascii="Arial" w:eastAsia="Arial" w:hAnsi="Arial" w:cs="Arial"/>
          <w:sz w:val="24"/>
          <w:szCs w:val="24"/>
        </w:rPr>
        <w:t>17.  Develop and maintain an incentive program for buyers that support the subcontracting program.</w:t>
      </w:r>
    </w:p>
    <w:p w:rsidR="00D55F4C" w:rsidRDefault="00D55F4C">
      <w:p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s="Arial"/>
          <w:sz w:val="24"/>
          <w:szCs w:val="24"/>
        </w:rPr>
      </w:pPr>
    </w:p>
    <w:p w:rsidR="00D55F4C" w:rsidRDefault="00C56490">
      <w:p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s="Arial"/>
          <w:sz w:val="24"/>
          <w:szCs w:val="24"/>
        </w:rPr>
      </w:pPr>
      <w:r>
        <w:rPr>
          <w:rFonts w:ascii="Arial" w:eastAsia="Arial" w:hAnsi="Arial" w:cs="Arial"/>
          <w:sz w:val="24"/>
          <w:szCs w:val="24"/>
        </w:rPr>
        <w:t>18.  Monitor the</w:t>
      </w:r>
      <w:r>
        <w:rPr>
          <w:rFonts w:ascii="Arial" w:eastAsia="Arial" w:hAnsi="Arial" w:cs="Arial"/>
          <w:sz w:val="24"/>
          <w:szCs w:val="24"/>
        </w:rPr>
        <w:t xml:space="preserve"> company’s performance and make any adjustments necessary to achieve the subcontract plan goals.</w:t>
      </w:r>
    </w:p>
    <w:p w:rsidR="00D55F4C" w:rsidRDefault="00D55F4C">
      <w:p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s="Arial"/>
          <w:sz w:val="24"/>
          <w:szCs w:val="24"/>
        </w:rPr>
      </w:pPr>
    </w:p>
    <w:p w:rsidR="00D55F4C" w:rsidRDefault="00C56490">
      <w:p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s="Arial"/>
          <w:sz w:val="24"/>
          <w:szCs w:val="24"/>
        </w:rPr>
      </w:pPr>
      <w:r>
        <w:rPr>
          <w:rFonts w:ascii="Arial" w:eastAsia="Arial" w:hAnsi="Arial" w:cs="Arial"/>
          <w:sz w:val="24"/>
          <w:szCs w:val="24"/>
        </w:rPr>
        <w:t>19.  Prepare and submit timely reports.</w:t>
      </w:r>
    </w:p>
    <w:p w:rsidR="00D55F4C" w:rsidRDefault="00D55F4C">
      <w:p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s="Arial"/>
          <w:sz w:val="24"/>
          <w:szCs w:val="24"/>
        </w:rPr>
      </w:pPr>
    </w:p>
    <w:p w:rsidR="00D55F4C" w:rsidRDefault="00C56490">
      <w:pPr>
        <w:numPr>
          <w:ilvl w:val="0"/>
          <w:numId w:val="13"/>
        </w:num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s="Arial"/>
          <w:sz w:val="24"/>
          <w:szCs w:val="24"/>
        </w:rPr>
      </w:pPr>
      <w:r>
        <w:rPr>
          <w:rFonts w:ascii="Arial" w:eastAsia="Arial" w:hAnsi="Arial" w:cs="Arial"/>
          <w:sz w:val="24"/>
          <w:szCs w:val="24"/>
        </w:rPr>
        <w:t>Coordinate the company’s activities during compliance reviews by Federal agencies.</w:t>
      </w:r>
    </w:p>
    <w:p w:rsidR="00D55F4C" w:rsidRDefault="00D55F4C">
      <w:p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4"/>
          <w:szCs w:val="24"/>
        </w:rPr>
      </w:pPr>
    </w:p>
    <w:p w:rsidR="00D55F4C" w:rsidRDefault="00D55F4C">
      <w:p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4"/>
          <w:szCs w:val="24"/>
        </w:rPr>
      </w:pPr>
    </w:p>
    <w:p w:rsidR="00D55F4C" w:rsidRDefault="00C56490">
      <w:p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s="Arial"/>
          <w:i/>
          <w:sz w:val="24"/>
          <w:szCs w:val="24"/>
        </w:rPr>
      </w:pPr>
      <w:r>
        <w:rPr>
          <w:rFonts w:ascii="Arial" w:eastAsia="Arial" w:hAnsi="Arial" w:cs="Arial"/>
          <w:i/>
          <w:sz w:val="24"/>
          <w:szCs w:val="24"/>
        </w:rPr>
        <w:t xml:space="preserve">IF </w:t>
      </w:r>
      <w:proofErr w:type="gramStart"/>
      <w:r>
        <w:rPr>
          <w:rFonts w:ascii="Arial" w:eastAsia="Arial" w:hAnsi="Arial" w:cs="Arial"/>
          <w:i/>
          <w:sz w:val="24"/>
          <w:szCs w:val="24"/>
        </w:rPr>
        <w:t>YOUR</w:t>
      </w:r>
      <w:proofErr w:type="gramEnd"/>
      <w:r>
        <w:rPr>
          <w:rFonts w:ascii="Arial" w:eastAsia="Arial" w:hAnsi="Arial" w:cs="Arial"/>
          <w:i/>
          <w:sz w:val="24"/>
          <w:szCs w:val="24"/>
        </w:rPr>
        <w:t xml:space="preserve"> COMPANY OR PROGRAM ADMINISTRATOR WILL PERFORM ADDITIONAL SUBCONTRACTING DUTIES NOT SHOWN ABOVE, PLEASE IDENTIFY THEM HERE:</w:t>
      </w:r>
    </w:p>
    <w:p w:rsidR="00D55F4C" w:rsidRDefault="00D55F4C">
      <w:p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s="Arial"/>
          <w:sz w:val="24"/>
          <w:szCs w:val="24"/>
        </w:rPr>
      </w:pPr>
    </w:p>
    <w:p w:rsidR="00D55F4C" w:rsidRDefault="00C56490">
      <w:pPr>
        <w:numPr>
          <w:ilvl w:val="0"/>
          <w:numId w:val="13"/>
        </w:num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s="Arial"/>
          <w:sz w:val="24"/>
          <w:szCs w:val="24"/>
        </w:rPr>
      </w:pPr>
      <w:r>
        <w:rPr>
          <w:rFonts w:ascii="Arial" w:eastAsia="Arial" w:hAnsi="Arial" w:cs="Arial"/>
          <w:sz w:val="24"/>
          <w:szCs w:val="24"/>
        </w:rPr>
        <w:t>Additional Duties:</w:t>
      </w:r>
    </w:p>
    <w:p w:rsidR="00D55F4C" w:rsidRDefault="00C56490">
      <w:pPr>
        <w:rPr>
          <w:rFonts w:ascii="Arial" w:eastAsia="Arial" w:hAnsi="Arial" w:cs="Arial"/>
          <w:sz w:val="24"/>
          <w:szCs w:val="24"/>
        </w:rPr>
      </w:pPr>
      <w:r>
        <w:rPr>
          <w:rFonts w:ascii="Arial" w:eastAsia="Arial" w:hAnsi="Arial" w:cs="Arial"/>
          <w:sz w:val="24"/>
          <w:szCs w:val="24"/>
        </w:rPr>
        <w:t>______________________________________________________________________</w:t>
      </w:r>
    </w:p>
    <w:p w:rsidR="00D55F4C" w:rsidRDefault="00C56490">
      <w:pPr>
        <w:rPr>
          <w:rFonts w:ascii="Arial" w:eastAsia="Arial" w:hAnsi="Arial" w:cs="Arial"/>
          <w:sz w:val="24"/>
          <w:szCs w:val="24"/>
        </w:rPr>
      </w:pPr>
      <w:r>
        <w:rPr>
          <w:rFonts w:ascii="Arial" w:eastAsia="Arial" w:hAnsi="Arial" w:cs="Arial"/>
          <w:sz w:val="24"/>
          <w:szCs w:val="24"/>
        </w:rPr>
        <w:t>__________________________________</w:t>
      </w:r>
      <w:r>
        <w:rPr>
          <w:rFonts w:ascii="Arial" w:eastAsia="Arial" w:hAnsi="Arial" w:cs="Arial"/>
          <w:sz w:val="24"/>
          <w:szCs w:val="24"/>
        </w:rPr>
        <w:t>____________________________________</w:t>
      </w:r>
    </w:p>
    <w:p w:rsidR="00D55F4C" w:rsidRDefault="00C56490">
      <w:pPr>
        <w:rPr>
          <w:rFonts w:ascii="Arial" w:eastAsia="Arial" w:hAnsi="Arial" w:cs="Arial"/>
          <w:sz w:val="24"/>
          <w:szCs w:val="24"/>
        </w:rPr>
      </w:pPr>
      <w:r>
        <w:rPr>
          <w:rFonts w:ascii="Arial" w:eastAsia="Arial" w:hAnsi="Arial" w:cs="Arial"/>
          <w:sz w:val="24"/>
          <w:szCs w:val="24"/>
        </w:rPr>
        <w:t>______________________________________________________________________</w:t>
      </w:r>
    </w:p>
    <w:p w:rsidR="00D55F4C" w:rsidRDefault="00D55F4C">
      <w:pPr>
        <w:rPr>
          <w:rFonts w:ascii="Arial" w:eastAsia="Arial" w:hAnsi="Arial" w:cs="Arial"/>
          <w:sz w:val="24"/>
          <w:szCs w:val="24"/>
        </w:rPr>
      </w:pPr>
    </w:p>
    <w:p w:rsidR="00D55F4C" w:rsidRDefault="00D55F4C">
      <w:pPr>
        <w:rPr>
          <w:rFonts w:ascii="Arial" w:eastAsia="Arial" w:hAnsi="Arial" w:cs="Arial"/>
          <w:sz w:val="24"/>
          <w:szCs w:val="24"/>
        </w:rPr>
      </w:pPr>
    </w:p>
    <w:p w:rsidR="00D55F4C" w:rsidRDefault="00C56490">
      <w:pPr>
        <w:rPr>
          <w:rFonts w:ascii="Arial" w:eastAsia="Arial" w:hAnsi="Arial" w:cs="Arial"/>
          <w:b/>
          <w:sz w:val="24"/>
          <w:szCs w:val="24"/>
        </w:rPr>
      </w:pPr>
      <w:r>
        <w:rPr>
          <w:rFonts w:ascii="Arial" w:eastAsia="Arial" w:hAnsi="Arial" w:cs="Arial"/>
          <w:b/>
          <w:sz w:val="24"/>
          <w:szCs w:val="24"/>
        </w:rPr>
        <w:t>IX.</w:t>
      </w:r>
      <w:r>
        <w:rPr>
          <w:rFonts w:ascii="Arial" w:eastAsia="Arial" w:hAnsi="Arial" w:cs="Arial"/>
          <w:b/>
          <w:sz w:val="24"/>
          <w:szCs w:val="24"/>
        </w:rPr>
        <w:tab/>
      </w:r>
      <w:r>
        <w:rPr>
          <w:rFonts w:ascii="Arial" w:eastAsia="Arial" w:hAnsi="Arial" w:cs="Arial"/>
          <w:b/>
          <w:sz w:val="24"/>
          <w:szCs w:val="24"/>
          <w:u w:val="single"/>
        </w:rPr>
        <w:t>EQUITABLE OPPORTUNITY</w:t>
      </w:r>
      <w:r>
        <w:rPr>
          <w:rFonts w:ascii="Arial" w:eastAsia="Arial" w:hAnsi="Arial" w:cs="Arial"/>
          <w:b/>
          <w:sz w:val="24"/>
          <w:szCs w:val="24"/>
        </w:rPr>
        <w:t>:</w:t>
      </w:r>
    </w:p>
    <w:p w:rsidR="00D55F4C" w:rsidRDefault="00D55F4C">
      <w:pPr>
        <w:rPr>
          <w:rFonts w:ascii="Arial" w:eastAsia="Arial" w:hAnsi="Arial" w:cs="Arial"/>
          <w:i/>
          <w:color w:val="0000FF"/>
          <w:sz w:val="24"/>
          <w:szCs w:val="24"/>
        </w:rPr>
      </w:pPr>
    </w:p>
    <w:p w:rsidR="00D55F4C" w:rsidRDefault="00C56490">
      <w:pPr>
        <w:keepNext/>
        <w:rPr>
          <w:rFonts w:ascii="Arial" w:eastAsia="Arial" w:hAnsi="Arial" w:cs="Arial"/>
          <w:i/>
          <w:color w:val="0000FF"/>
          <w:sz w:val="24"/>
          <w:szCs w:val="24"/>
        </w:rPr>
      </w:pPr>
      <w:r>
        <w:rPr>
          <w:rFonts w:ascii="Arial" w:eastAsia="Arial" w:hAnsi="Arial" w:cs="Arial"/>
          <w:i/>
          <w:color w:val="0000FF"/>
          <w:sz w:val="24"/>
          <w:szCs w:val="24"/>
        </w:rPr>
        <w:t xml:space="preserve">FAR 19.704(a)(8) and clause 52.219-9(d)(8) require a </w:t>
      </w:r>
      <w:r>
        <w:rPr>
          <w:rFonts w:ascii="Arial" w:eastAsia="Arial" w:hAnsi="Arial" w:cs="Arial"/>
          <w:i/>
          <w:color w:val="0000FF"/>
          <w:sz w:val="24"/>
          <w:szCs w:val="24"/>
          <w:u w:val="single"/>
        </w:rPr>
        <w:t>description</w:t>
      </w:r>
      <w:r>
        <w:rPr>
          <w:rFonts w:ascii="Arial" w:eastAsia="Arial" w:hAnsi="Arial" w:cs="Arial"/>
          <w:i/>
          <w:color w:val="0000FF"/>
          <w:sz w:val="24"/>
          <w:szCs w:val="24"/>
        </w:rPr>
        <w:t xml:space="preserve"> of the efforts the Offeror will make to assure that SB, VOSB, SDVOSB, </w:t>
      </w:r>
      <w:proofErr w:type="spellStart"/>
      <w:r>
        <w:rPr>
          <w:rFonts w:ascii="Arial" w:eastAsia="Arial" w:hAnsi="Arial" w:cs="Arial"/>
          <w:i/>
          <w:color w:val="0000FF"/>
          <w:sz w:val="24"/>
          <w:szCs w:val="24"/>
        </w:rPr>
        <w:t>HUBZone</w:t>
      </w:r>
      <w:proofErr w:type="spellEnd"/>
      <w:r>
        <w:rPr>
          <w:rFonts w:ascii="Arial" w:eastAsia="Arial" w:hAnsi="Arial" w:cs="Arial"/>
          <w:i/>
          <w:color w:val="0000FF"/>
          <w:sz w:val="24"/>
          <w:szCs w:val="24"/>
        </w:rPr>
        <w:t xml:space="preserve">, SDB and WOSB concerns have an equitable opportunity to compete for subcontracts.  </w:t>
      </w:r>
    </w:p>
    <w:p w:rsidR="00D55F4C" w:rsidRDefault="00D55F4C">
      <w:pPr>
        <w:rPr>
          <w:rFonts w:ascii="Arial" w:eastAsia="Arial" w:hAnsi="Arial" w:cs="Arial"/>
          <w:sz w:val="24"/>
          <w:szCs w:val="24"/>
        </w:rPr>
      </w:pPr>
    </w:p>
    <w:p w:rsidR="00D55F4C" w:rsidRDefault="00C56490">
      <w:pPr>
        <w:rPr>
          <w:rFonts w:ascii="Arial" w:eastAsia="Arial" w:hAnsi="Arial" w:cs="Arial"/>
          <w:sz w:val="24"/>
          <w:szCs w:val="24"/>
        </w:rPr>
      </w:pPr>
      <w:r>
        <w:rPr>
          <w:rFonts w:ascii="Arial" w:eastAsia="Arial" w:hAnsi="Arial" w:cs="Arial"/>
          <w:sz w:val="24"/>
          <w:szCs w:val="24"/>
        </w:rPr>
        <w:t>[</w:t>
      </w:r>
      <w:r>
        <w:rPr>
          <w:rFonts w:ascii="Arial" w:eastAsia="Arial" w:hAnsi="Arial" w:cs="Arial"/>
          <w:b/>
          <w:color w:val="FF0000"/>
          <w:sz w:val="24"/>
          <w:szCs w:val="24"/>
          <w:u w:val="single"/>
        </w:rPr>
        <w:t>Company Name</w:t>
      </w:r>
      <w:r>
        <w:rPr>
          <w:rFonts w:ascii="Arial" w:eastAsia="Arial" w:hAnsi="Arial" w:cs="Arial"/>
          <w:sz w:val="24"/>
          <w:szCs w:val="24"/>
        </w:rPr>
        <w:t>] will make every effort to ensure that all small business concerns have an equ</w:t>
      </w:r>
      <w:r>
        <w:rPr>
          <w:rFonts w:ascii="Arial" w:eastAsia="Arial" w:hAnsi="Arial" w:cs="Arial"/>
          <w:sz w:val="24"/>
          <w:szCs w:val="24"/>
        </w:rPr>
        <w:t xml:space="preserve">itable opportunity to compete for subcontracts.  These efforts may include one or more of the following activities: </w:t>
      </w:r>
      <w:r>
        <w:rPr>
          <w:rFonts w:ascii="Arial" w:eastAsia="Arial" w:hAnsi="Arial" w:cs="Arial"/>
          <w:color w:val="0000FF"/>
          <w:sz w:val="24"/>
          <w:szCs w:val="24"/>
        </w:rPr>
        <w:t>(</w:t>
      </w:r>
      <w:r>
        <w:rPr>
          <w:rFonts w:ascii="Arial" w:eastAsia="Arial" w:hAnsi="Arial" w:cs="Arial"/>
          <w:i/>
          <w:color w:val="0000FF"/>
          <w:sz w:val="24"/>
          <w:szCs w:val="24"/>
        </w:rPr>
        <w:t>please</w:t>
      </w:r>
      <w:r>
        <w:rPr>
          <w:rFonts w:ascii="Arial" w:eastAsia="Arial" w:hAnsi="Arial" w:cs="Arial"/>
          <w:color w:val="0000FF"/>
          <w:sz w:val="24"/>
          <w:szCs w:val="24"/>
        </w:rPr>
        <w:t xml:space="preserve"> </w:t>
      </w:r>
      <w:r>
        <w:rPr>
          <w:rFonts w:ascii="Arial" w:eastAsia="Arial" w:hAnsi="Arial" w:cs="Arial"/>
          <w:i/>
          <w:color w:val="0000FF"/>
          <w:sz w:val="24"/>
          <w:szCs w:val="24"/>
        </w:rPr>
        <w:t>indicate which of the following apply or adapt the list to fit your company’s efforts</w:t>
      </w:r>
      <w:r>
        <w:rPr>
          <w:rFonts w:ascii="Arial" w:eastAsia="Arial" w:hAnsi="Arial" w:cs="Arial"/>
          <w:color w:val="0000FF"/>
          <w:sz w:val="24"/>
          <w:szCs w:val="24"/>
        </w:rPr>
        <w:t>)</w:t>
      </w:r>
      <w:r>
        <w:rPr>
          <w:rFonts w:ascii="Arial" w:eastAsia="Arial" w:hAnsi="Arial" w:cs="Arial"/>
          <w:sz w:val="24"/>
          <w:szCs w:val="24"/>
        </w:rPr>
        <w:t xml:space="preserve">  </w:t>
      </w:r>
    </w:p>
    <w:p w:rsidR="00D55F4C" w:rsidRDefault="00D55F4C">
      <w:pPr>
        <w:rPr>
          <w:rFonts w:ascii="Arial" w:eastAsia="Arial" w:hAnsi="Arial" w:cs="Arial"/>
          <w:sz w:val="24"/>
          <w:szCs w:val="24"/>
        </w:rPr>
      </w:pPr>
    </w:p>
    <w:p w:rsidR="00D55F4C" w:rsidRDefault="00C56490">
      <w:pPr>
        <w:ind w:left="720"/>
        <w:rPr>
          <w:rFonts w:ascii="Arial" w:eastAsia="Arial" w:hAnsi="Arial" w:cs="Arial"/>
          <w:sz w:val="24"/>
          <w:szCs w:val="24"/>
        </w:rPr>
      </w:pPr>
      <w:r>
        <w:rPr>
          <w:rFonts w:ascii="Arial" w:eastAsia="Arial" w:hAnsi="Arial" w:cs="Arial"/>
          <w:sz w:val="24"/>
          <w:szCs w:val="24"/>
        </w:rPr>
        <w:t xml:space="preserve">A.  Outreach efforts to obtain sources: </w:t>
      </w:r>
      <w:r>
        <w:rPr>
          <w:rFonts w:ascii="Arial" w:eastAsia="Arial" w:hAnsi="Arial" w:cs="Arial"/>
          <w:sz w:val="24"/>
          <w:szCs w:val="24"/>
        </w:rPr>
        <w:br/>
        <w:t>_</w:t>
      </w:r>
      <w:r>
        <w:rPr>
          <w:rFonts w:ascii="Arial" w:eastAsia="Arial" w:hAnsi="Arial" w:cs="Arial"/>
          <w:sz w:val="24"/>
          <w:szCs w:val="24"/>
        </w:rPr>
        <w:t>__ Contacting minority and small business trade associations;</w:t>
      </w:r>
    </w:p>
    <w:p w:rsidR="00D55F4C" w:rsidRDefault="00C56490">
      <w:pPr>
        <w:ind w:left="720"/>
        <w:rPr>
          <w:rFonts w:ascii="Arial" w:eastAsia="Arial" w:hAnsi="Arial" w:cs="Arial"/>
          <w:sz w:val="24"/>
          <w:szCs w:val="24"/>
        </w:rPr>
      </w:pPr>
      <w:r>
        <w:rPr>
          <w:rFonts w:ascii="Arial" w:eastAsia="Arial" w:hAnsi="Arial" w:cs="Arial"/>
          <w:sz w:val="24"/>
          <w:szCs w:val="24"/>
        </w:rPr>
        <w:t xml:space="preserve">___ </w:t>
      </w:r>
      <w:proofErr w:type="gramStart"/>
      <w:r>
        <w:rPr>
          <w:rFonts w:ascii="Arial" w:eastAsia="Arial" w:hAnsi="Arial" w:cs="Arial"/>
          <w:sz w:val="24"/>
          <w:szCs w:val="24"/>
        </w:rPr>
        <w:t>Contacting</w:t>
      </w:r>
      <w:proofErr w:type="gramEnd"/>
      <w:r>
        <w:rPr>
          <w:rFonts w:ascii="Arial" w:eastAsia="Arial" w:hAnsi="Arial" w:cs="Arial"/>
          <w:sz w:val="24"/>
          <w:szCs w:val="24"/>
        </w:rPr>
        <w:t xml:space="preserve"> business development organizations;</w:t>
      </w:r>
    </w:p>
    <w:p w:rsidR="00D55F4C" w:rsidRDefault="00C56490">
      <w:pPr>
        <w:ind w:left="1170" w:hanging="450"/>
        <w:rPr>
          <w:rFonts w:ascii="Arial" w:eastAsia="Arial" w:hAnsi="Arial" w:cs="Arial"/>
          <w:sz w:val="24"/>
          <w:szCs w:val="24"/>
        </w:rPr>
      </w:pPr>
      <w:r>
        <w:rPr>
          <w:rFonts w:ascii="Arial" w:eastAsia="Arial" w:hAnsi="Arial" w:cs="Arial"/>
          <w:sz w:val="24"/>
          <w:szCs w:val="24"/>
        </w:rPr>
        <w:t>___ Requesting sources from the SBA’s Dynamic Small Business Search (</w:t>
      </w:r>
      <w:hyperlink r:id="rId10">
        <w:r>
          <w:rPr>
            <w:rFonts w:ascii="Arial" w:eastAsia="Arial" w:hAnsi="Arial" w:cs="Arial"/>
            <w:color w:val="0000FF"/>
            <w:sz w:val="24"/>
            <w:szCs w:val="24"/>
            <w:u w:val="single"/>
          </w:rPr>
          <w:t>http://dsb</w:t>
        </w:r>
        <w:r>
          <w:rPr>
            <w:rFonts w:ascii="Arial" w:eastAsia="Arial" w:hAnsi="Arial" w:cs="Arial"/>
            <w:color w:val="0000FF"/>
            <w:sz w:val="24"/>
            <w:szCs w:val="24"/>
            <w:u w:val="single"/>
          </w:rPr>
          <w:t>s.sba.gov/dsbs/search/dsp_dsbs.cfm</w:t>
        </w:r>
      </w:hyperlink>
      <w:r>
        <w:rPr>
          <w:rFonts w:ascii="Arial" w:eastAsia="Arial" w:hAnsi="Arial" w:cs="Arial"/>
          <w:sz w:val="24"/>
          <w:szCs w:val="24"/>
        </w:rPr>
        <w:t xml:space="preserve">) and/or the SAM.gov database; </w:t>
      </w:r>
    </w:p>
    <w:p w:rsidR="00D55F4C" w:rsidRDefault="00C56490">
      <w:pPr>
        <w:ind w:left="1170" w:hanging="450"/>
        <w:rPr>
          <w:rFonts w:ascii="Arial" w:eastAsia="Arial" w:hAnsi="Arial" w:cs="Arial"/>
          <w:sz w:val="24"/>
          <w:szCs w:val="24"/>
        </w:rPr>
      </w:pPr>
      <w:r>
        <w:rPr>
          <w:rFonts w:ascii="Arial" w:eastAsia="Arial" w:hAnsi="Arial" w:cs="Arial"/>
          <w:sz w:val="24"/>
          <w:szCs w:val="24"/>
        </w:rPr>
        <w:t xml:space="preserve">___ </w:t>
      </w:r>
      <w:proofErr w:type="gramStart"/>
      <w:r>
        <w:rPr>
          <w:rFonts w:ascii="Arial" w:eastAsia="Arial" w:hAnsi="Arial" w:cs="Arial"/>
          <w:sz w:val="24"/>
          <w:szCs w:val="24"/>
        </w:rPr>
        <w:t>Attending</w:t>
      </w:r>
      <w:proofErr w:type="gramEnd"/>
      <w:r>
        <w:rPr>
          <w:rFonts w:ascii="Arial" w:eastAsia="Arial" w:hAnsi="Arial" w:cs="Arial"/>
          <w:sz w:val="24"/>
          <w:szCs w:val="24"/>
        </w:rPr>
        <w:t xml:space="preserve"> small and minority business trade fairs and procurement conferences. </w:t>
      </w:r>
    </w:p>
    <w:p w:rsidR="00D55F4C" w:rsidRDefault="00D55F4C">
      <w:pPr>
        <w:rPr>
          <w:rFonts w:ascii="Arial" w:eastAsia="Arial" w:hAnsi="Arial" w:cs="Arial"/>
          <w:sz w:val="24"/>
          <w:szCs w:val="24"/>
        </w:rPr>
      </w:pPr>
    </w:p>
    <w:p w:rsidR="00D55F4C" w:rsidRDefault="00C56490">
      <w:pPr>
        <w:ind w:left="720"/>
        <w:rPr>
          <w:rFonts w:ascii="Arial" w:eastAsia="Arial" w:hAnsi="Arial" w:cs="Arial"/>
          <w:sz w:val="24"/>
          <w:szCs w:val="24"/>
        </w:rPr>
      </w:pPr>
      <w:r>
        <w:rPr>
          <w:rFonts w:ascii="Arial" w:eastAsia="Arial" w:hAnsi="Arial" w:cs="Arial"/>
          <w:sz w:val="24"/>
          <w:szCs w:val="24"/>
        </w:rPr>
        <w:t>B.  Internal efforts to guide and encourage purchasing personnel:</w:t>
      </w:r>
    </w:p>
    <w:p w:rsidR="00D55F4C" w:rsidRDefault="00C56490">
      <w:pPr>
        <w:ind w:left="720"/>
        <w:rPr>
          <w:rFonts w:ascii="Arial" w:eastAsia="Arial" w:hAnsi="Arial" w:cs="Arial"/>
          <w:sz w:val="24"/>
          <w:szCs w:val="24"/>
        </w:rPr>
      </w:pPr>
      <w:r>
        <w:rPr>
          <w:rFonts w:ascii="Arial" w:eastAsia="Arial" w:hAnsi="Arial" w:cs="Arial"/>
          <w:sz w:val="24"/>
          <w:szCs w:val="24"/>
        </w:rPr>
        <w:t xml:space="preserve">___ </w:t>
      </w:r>
      <w:proofErr w:type="gramStart"/>
      <w:r>
        <w:rPr>
          <w:rFonts w:ascii="Arial" w:eastAsia="Arial" w:hAnsi="Arial" w:cs="Arial"/>
          <w:sz w:val="24"/>
          <w:szCs w:val="24"/>
        </w:rPr>
        <w:t>Presenting</w:t>
      </w:r>
      <w:proofErr w:type="gramEnd"/>
      <w:r>
        <w:rPr>
          <w:rFonts w:ascii="Arial" w:eastAsia="Arial" w:hAnsi="Arial" w:cs="Arial"/>
          <w:sz w:val="24"/>
          <w:szCs w:val="24"/>
        </w:rPr>
        <w:t xml:space="preserve"> workshops, seminars and training programs;</w:t>
      </w:r>
    </w:p>
    <w:p w:rsidR="00D55F4C" w:rsidRDefault="00C56490">
      <w:pPr>
        <w:ind w:left="720"/>
        <w:rPr>
          <w:rFonts w:ascii="Arial" w:eastAsia="Arial" w:hAnsi="Arial" w:cs="Arial"/>
          <w:sz w:val="24"/>
          <w:szCs w:val="24"/>
        </w:rPr>
      </w:pPr>
      <w:r>
        <w:rPr>
          <w:rFonts w:ascii="Arial" w:eastAsia="Arial" w:hAnsi="Arial" w:cs="Arial"/>
          <w:sz w:val="24"/>
          <w:szCs w:val="24"/>
        </w:rPr>
        <w:t xml:space="preserve">___ Establishing, maintaining and using small, </w:t>
      </w:r>
      <w:proofErr w:type="spellStart"/>
      <w:r>
        <w:rPr>
          <w:rFonts w:ascii="Arial" w:eastAsia="Arial" w:hAnsi="Arial" w:cs="Arial"/>
          <w:sz w:val="24"/>
          <w:szCs w:val="24"/>
        </w:rPr>
        <w:t>HUBZone</w:t>
      </w:r>
      <w:proofErr w:type="spellEnd"/>
      <w:r>
        <w:rPr>
          <w:rFonts w:ascii="Arial" w:eastAsia="Arial" w:hAnsi="Arial" w:cs="Arial"/>
          <w:sz w:val="24"/>
          <w:szCs w:val="24"/>
        </w:rPr>
        <w:t xml:space="preserve"> small, small  </w:t>
      </w:r>
      <w:r>
        <w:rPr>
          <w:rFonts w:ascii="Arial" w:eastAsia="Arial" w:hAnsi="Arial" w:cs="Arial"/>
          <w:sz w:val="24"/>
          <w:szCs w:val="24"/>
        </w:rPr>
        <w:br/>
        <w:t xml:space="preserve">       disadvantaged, women-owned small, veteran-owned small, and service- </w:t>
      </w:r>
      <w:r>
        <w:rPr>
          <w:rFonts w:ascii="Arial" w:eastAsia="Arial" w:hAnsi="Arial" w:cs="Arial"/>
          <w:sz w:val="24"/>
          <w:szCs w:val="24"/>
        </w:rPr>
        <w:br/>
        <w:t xml:space="preserve">       disabled veteran-owned small business source </w:t>
      </w:r>
      <w:r>
        <w:rPr>
          <w:rFonts w:ascii="Arial" w:eastAsia="Arial" w:hAnsi="Arial" w:cs="Arial"/>
          <w:sz w:val="24"/>
          <w:szCs w:val="24"/>
        </w:rPr>
        <w:t xml:space="preserve">lists, guides, and other data </w:t>
      </w:r>
      <w:r>
        <w:rPr>
          <w:rFonts w:ascii="Arial" w:eastAsia="Arial" w:hAnsi="Arial" w:cs="Arial"/>
          <w:sz w:val="24"/>
          <w:szCs w:val="24"/>
        </w:rPr>
        <w:br/>
        <w:t xml:space="preserve">       for soliciting subcontracts;</w:t>
      </w:r>
    </w:p>
    <w:p w:rsidR="00D55F4C" w:rsidRDefault="00C56490">
      <w:pPr>
        <w:ind w:left="720"/>
        <w:rPr>
          <w:rFonts w:ascii="Arial" w:eastAsia="Arial" w:hAnsi="Arial" w:cs="Arial"/>
          <w:sz w:val="24"/>
          <w:szCs w:val="24"/>
        </w:rPr>
      </w:pPr>
      <w:proofErr w:type="gramStart"/>
      <w:r>
        <w:rPr>
          <w:rFonts w:ascii="Arial" w:eastAsia="Arial" w:hAnsi="Arial" w:cs="Arial"/>
          <w:sz w:val="24"/>
          <w:szCs w:val="24"/>
        </w:rPr>
        <w:t>___ Monitoring activities to evaluate compliance with the subcontracting plan.</w:t>
      </w:r>
      <w:proofErr w:type="gramEnd"/>
    </w:p>
    <w:p w:rsidR="00D55F4C" w:rsidRDefault="00D55F4C">
      <w:pPr>
        <w:ind w:left="720"/>
        <w:rPr>
          <w:rFonts w:ascii="Arial" w:eastAsia="Arial" w:hAnsi="Arial" w:cs="Arial"/>
          <w:sz w:val="24"/>
          <w:szCs w:val="24"/>
        </w:rPr>
      </w:pPr>
    </w:p>
    <w:p w:rsidR="00D55F4C" w:rsidRDefault="00C56490">
      <w:pPr>
        <w:ind w:left="720"/>
        <w:rPr>
          <w:rFonts w:ascii="Arial" w:eastAsia="Arial" w:hAnsi="Arial" w:cs="Arial"/>
          <w:sz w:val="24"/>
          <w:szCs w:val="24"/>
        </w:rPr>
      </w:pPr>
      <w:r>
        <w:rPr>
          <w:rFonts w:ascii="Arial" w:eastAsia="Arial" w:hAnsi="Arial" w:cs="Arial"/>
          <w:sz w:val="24"/>
          <w:szCs w:val="24"/>
        </w:rPr>
        <w:t xml:space="preserve">C.  Other Additional efforts:  </w:t>
      </w:r>
      <w:r>
        <w:rPr>
          <w:rFonts w:ascii="Arial" w:eastAsia="Arial" w:hAnsi="Arial" w:cs="Arial"/>
          <w:color w:val="0000FF"/>
          <w:sz w:val="24"/>
          <w:szCs w:val="24"/>
        </w:rPr>
        <w:t>(</w:t>
      </w:r>
      <w:r>
        <w:rPr>
          <w:rFonts w:ascii="Arial" w:eastAsia="Arial" w:hAnsi="Arial" w:cs="Arial"/>
          <w:i/>
          <w:color w:val="0000FF"/>
          <w:sz w:val="24"/>
          <w:szCs w:val="24"/>
        </w:rPr>
        <w:t>Please describe below</w:t>
      </w:r>
      <w:r>
        <w:rPr>
          <w:rFonts w:ascii="Arial" w:eastAsia="Arial" w:hAnsi="Arial" w:cs="Arial"/>
          <w:color w:val="0000FF"/>
          <w:sz w:val="24"/>
          <w:szCs w:val="24"/>
        </w:rPr>
        <w:t>.)</w:t>
      </w:r>
    </w:p>
    <w:p w:rsidR="00D55F4C" w:rsidRDefault="00C56490">
      <w:pPr>
        <w:rPr>
          <w:rFonts w:ascii="Arial" w:eastAsia="Arial" w:hAnsi="Arial" w:cs="Arial"/>
          <w:sz w:val="24"/>
          <w:szCs w:val="24"/>
        </w:rPr>
      </w:pPr>
      <w:r>
        <w:rPr>
          <w:rFonts w:ascii="Arial" w:eastAsia="Arial" w:hAnsi="Arial" w:cs="Arial"/>
          <w:sz w:val="24"/>
          <w:szCs w:val="24"/>
        </w:rPr>
        <w:t>_____________________________________________________</w:t>
      </w:r>
      <w:r>
        <w:rPr>
          <w:rFonts w:ascii="Arial" w:eastAsia="Arial" w:hAnsi="Arial" w:cs="Arial"/>
          <w:sz w:val="24"/>
          <w:szCs w:val="24"/>
        </w:rPr>
        <w:t>_________________</w:t>
      </w:r>
    </w:p>
    <w:p w:rsidR="00D55F4C" w:rsidRDefault="00C56490">
      <w:pPr>
        <w:rPr>
          <w:rFonts w:ascii="Arial" w:eastAsia="Arial" w:hAnsi="Arial" w:cs="Arial"/>
          <w:sz w:val="24"/>
          <w:szCs w:val="24"/>
        </w:rPr>
      </w:pPr>
      <w:r>
        <w:rPr>
          <w:rFonts w:ascii="Arial" w:eastAsia="Arial" w:hAnsi="Arial" w:cs="Arial"/>
          <w:sz w:val="24"/>
          <w:szCs w:val="24"/>
        </w:rPr>
        <w:t>______________________________________________________________________</w:t>
      </w:r>
    </w:p>
    <w:p w:rsidR="00D55F4C" w:rsidRDefault="00C56490">
      <w:pPr>
        <w:rPr>
          <w:rFonts w:ascii="Arial" w:eastAsia="Arial" w:hAnsi="Arial" w:cs="Arial"/>
          <w:sz w:val="24"/>
          <w:szCs w:val="24"/>
        </w:rPr>
      </w:pPr>
      <w:r>
        <w:rPr>
          <w:rFonts w:ascii="Arial" w:eastAsia="Arial" w:hAnsi="Arial" w:cs="Arial"/>
          <w:sz w:val="24"/>
          <w:szCs w:val="24"/>
        </w:rPr>
        <w:t>______________________________________________________________________</w:t>
      </w:r>
    </w:p>
    <w:p w:rsidR="00D55F4C" w:rsidRDefault="00C56490">
      <w:pPr>
        <w:rPr>
          <w:rFonts w:ascii="Arial" w:eastAsia="Arial" w:hAnsi="Arial" w:cs="Arial"/>
          <w:sz w:val="24"/>
          <w:szCs w:val="24"/>
        </w:rPr>
      </w:pPr>
      <w:r>
        <w:rPr>
          <w:rFonts w:ascii="Arial" w:eastAsia="Arial" w:hAnsi="Arial" w:cs="Arial"/>
          <w:sz w:val="24"/>
          <w:szCs w:val="24"/>
        </w:rPr>
        <w:t>______________________________________________________________________</w:t>
      </w:r>
    </w:p>
    <w:p w:rsidR="00D55F4C" w:rsidRDefault="00D55F4C">
      <w:pPr>
        <w:rPr>
          <w:rFonts w:ascii="Arial" w:eastAsia="Arial" w:hAnsi="Arial" w:cs="Arial"/>
          <w:b/>
          <w:sz w:val="24"/>
          <w:szCs w:val="24"/>
        </w:rPr>
      </w:pPr>
    </w:p>
    <w:p w:rsidR="00D55F4C" w:rsidRDefault="00D55F4C">
      <w:pPr>
        <w:rPr>
          <w:b/>
          <w:sz w:val="24"/>
          <w:szCs w:val="24"/>
        </w:rPr>
      </w:pPr>
    </w:p>
    <w:p w:rsidR="00D55F4C" w:rsidRDefault="00C56490">
      <w:pPr>
        <w:rPr>
          <w:rFonts w:ascii="Arial" w:eastAsia="Arial" w:hAnsi="Arial" w:cs="Arial"/>
          <w:b/>
          <w:sz w:val="24"/>
          <w:szCs w:val="24"/>
          <w:u w:val="single"/>
        </w:rPr>
      </w:pPr>
      <w:r>
        <w:rPr>
          <w:rFonts w:ascii="Arial" w:eastAsia="Arial" w:hAnsi="Arial" w:cs="Arial"/>
          <w:b/>
          <w:sz w:val="24"/>
          <w:szCs w:val="24"/>
        </w:rPr>
        <w:t>X.</w:t>
      </w:r>
      <w:r>
        <w:rPr>
          <w:rFonts w:ascii="Arial" w:eastAsia="Arial" w:hAnsi="Arial" w:cs="Arial"/>
          <w:b/>
          <w:sz w:val="24"/>
          <w:szCs w:val="24"/>
        </w:rPr>
        <w:tab/>
      </w:r>
      <w:r>
        <w:rPr>
          <w:rFonts w:ascii="Arial" w:eastAsia="Arial" w:hAnsi="Arial" w:cs="Arial"/>
          <w:b/>
          <w:sz w:val="24"/>
          <w:szCs w:val="24"/>
          <w:u w:val="single"/>
        </w:rPr>
        <w:t>ASSURANCES OF CLAUSE INCLUSION AND FLOW DOWN:</w:t>
      </w:r>
    </w:p>
    <w:p w:rsidR="00D55F4C" w:rsidRDefault="00D55F4C">
      <w:pPr>
        <w:rPr>
          <w:rFonts w:ascii="Arial" w:eastAsia="Arial" w:hAnsi="Arial" w:cs="Arial"/>
          <w:sz w:val="24"/>
          <w:szCs w:val="24"/>
          <w:u w:val="single"/>
        </w:rPr>
      </w:pPr>
    </w:p>
    <w:p w:rsidR="00D55F4C" w:rsidRDefault="00C56490">
      <w:pPr>
        <w:rPr>
          <w:rFonts w:ascii="Arial" w:eastAsia="Arial" w:hAnsi="Arial" w:cs="Arial"/>
          <w:i/>
          <w:color w:val="0000FF"/>
          <w:sz w:val="24"/>
          <w:szCs w:val="24"/>
        </w:rPr>
      </w:pPr>
      <w:r>
        <w:rPr>
          <w:rFonts w:ascii="Arial" w:eastAsia="Arial" w:hAnsi="Arial" w:cs="Arial"/>
          <w:i/>
          <w:color w:val="0000FF"/>
          <w:sz w:val="24"/>
          <w:szCs w:val="24"/>
        </w:rPr>
        <w:t xml:space="preserve">FAR 19.704(a)(9) and clause 52.219-9(d)(9) require assurances that the Offeror will include the clause at </w:t>
      </w:r>
      <w:hyperlink r:id="rId11" w:anchor="wp1136032">
        <w:r>
          <w:rPr>
            <w:rFonts w:ascii="Arial" w:eastAsia="Arial" w:hAnsi="Arial" w:cs="Arial"/>
            <w:i/>
            <w:color w:val="0000FF"/>
            <w:sz w:val="24"/>
            <w:szCs w:val="24"/>
            <w:u w:val="single"/>
          </w:rPr>
          <w:t>52.219-8</w:t>
        </w:r>
      </w:hyperlink>
      <w:r>
        <w:rPr>
          <w:rFonts w:ascii="Arial" w:eastAsia="Arial" w:hAnsi="Arial" w:cs="Arial"/>
          <w:i/>
          <w:color w:val="0000FF"/>
          <w:sz w:val="24"/>
          <w:szCs w:val="24"/>
        </w:rPr>
        <w:t xml:space="preserve">, Utilization of Small Business Concerns (see </w:t>
      </w:r>
      <w:hyperlink r:id="rId12" w:anchor="wp1088874">
        <w:r>
          <w:rPr>
            <w:rFonts w:ascii="Arial" w:eastAsia="Arial" w:hAnsi="Arial" w:cs="Arial"/>
            <w:i/>
            <w:color w:val="0000FF"/>
            <w:sz w:val="24"/>
            <w:szCs w:val="24"/>
            <w:u w:val="single"/>
          </w:rPr>
          <w:t>19.708</w:t>
        </w:r>
      </w:hyperlink>
      <w:r>
        <w:rPr>
          <w:rFonts w:ascii="Arial" w:eastAsia="Arial" w:hAnsi="Arial" w:cs="Arial"/>
          <w:i/>
          <w:color w:val="0000FF"/>
          <w:sz w:val="24"/>
          <w:szCs w:val="24"/>
        </w:rPr>
        <w:t xml:space="preserve">(a)), in all subcontracts that offer further subcontracting opportunities, </w:t>
      </w:r>
      <w:r>
        <w:rPr>
          <w:rFonts w:ascii="Arial" w:eastAsia="Arial" w:hAnsi="Arial" w:cs="Arial"/>
          <w:color w:val="0000FF"/>
          <w:sz w:val="24"/>
          <w:szCs w:val="24"/>
        </w:rPr>
        <w:t>and</w:t>
      </w:r>
      <w:r>
        <w:rPr>
          <w:rFonts w:ascii="Arial" w:eastAsia="Arial" w:hAnsi="Arial" w:cs="Arial"/>
          <w:i/>
          <w:color w:val="0000FF"/>
          <w:sz w:val="24"/>
          <w:szCs w:val="24"/>
        </w:rPr>
        <w:t xml:space="preserve"> that the Offeror will requ</w:t>
      </w:r>
      <w:r>
        <w:rPr>
          <w:rFonts w:ascii="Arial" w:eastAsia="Arial" w:hAnsi="Arial" w:cs="Arial"/>
          <w:i/>
          <w:color w:val="0000FF"/>
          <w:sz w:val="24"/>
          <w:szCs w:val="24"/>
        </w:rPr>
        <w:t>ire all subcontractors (except small business concerns) that receive subcontracts in excess of $700,000 ($1,500,000 for construction of any public facility) with further subcontracting possibilities to adopt a subcontracting plan that complies with the req</w:t>
      </w:r>
      <w:r>
        <w:rPr>
          <w:rFonts w:ascii="Arial" w:eastAsia="Arial" w:hAnsi="Arial" w:cs="Arial"/>
          <w:i/>
          <w:color w:val="0000FF"/>
          <w:sz w:val="24"/>
          <w:szCs w:val="24"/>
        </w:rPr>
        <w:t>uirements of  this clause..</w:t>
      </w:r>
    </w:p>
    <w:p w:rsidR="00D55F4C" w:rsidRDefault="00D55F4C">
      <w:pPr>
        <w:rPr>
          <w:rFonts w:ascii="Arial" w:eastAsia="Arial" w:hAnsi="Arial" w:cs="Arial"/>
          <w:sz w:val="24"/>
          <w:szCs w:val="24"/>
        </w:rPr>
      </w:pPr>
    </w:p>
    <w:p w:rsidR="00D55F4C" w:rsidRDefault="00C56490">
      <w:pPr>
        <w:rPr>
          <w:rFonts w:ascii="Arial" w:eastAsia="Arial" w:hAnsi="Arial" w:cs="Arial"/>
          <w:sz w:val="24"/>
          <w:szCs w:val="24"/>
        </w:rPr>
      </w:pPr>
      <w:r>
        <w:rPr>
          <w:rFonts w:ascii="Arial" w:eastAsia="Arial" w:hAnsi="Arial" w:cs="Arial"/>
          <w:sz w:val="24"/>
          <w:szCs w:val="24"/>
        </w:rPr>
        <w:t>[</w:t>
      </w:r>
      <w:r>
        <w:rPr>
          <w:rFonts w:ascii="Arial" w:eastAsia="Arial" w:hAnsi="Arial" w:cs="Arial"/>
          <w:b/>
          <w:color w:val="FF0000"/>
          <w:sz w:val="24"/>
          <w:szCs w:val="24"/>
          <w:u w:val="single"/>
        </w:rPr>
        <w:t>Company Name</w:t>
      </w:r>
      <w:r>
        <w:rPr>
          <w:rFonts w:ascii="Arial" w:eastAsia="Arial" w:hAnsi="Arial" w:cs="Arial"/>
          <w:sz w:val="24"/>
          <w:szCs w:val="24"/>
        </w:rPr>
        <w:t>] agrees to include the FAR Clause 52.219-8, “Utilization of Small Business Concerns” in all subcontracts that offer further subcontracting opportunities, and will require all subcontractors (</w:t>
      </w:r>
      <w:r>
        <w:rPr>
          <w:rFonts w:ascii="Arial" w:eastAsia="Arial" w:hAnsi="Arial" w:cs="Arial"/>
          <w:i/>
          <w:sz w:val="24"/>
          <w:szCs w:val="24"/>
        </w:rPr>
        <w:t>except small business concerns</w:t>
      </w:r>
      <w:r>
        <w:rPr>
          <w:rFonts w:ascii="Arial" w:eastAsia="Arial" w:hAnsi="Arial" w:cs="Arial"/>
          <w:sz w:val="24"/>
          <w:szCs w:val="24"/>
        </w:rPr>
        <w:t xml:space="preserve">) that receive subcontracts in excess of $700,000 ($1,500,000 for construction of any public facility) to adopt a subcontracting plan that complies with the requirements of the clause at </w:t>
      </w:r>
      <w:hyperlink r:id="rId13" w:anchor="wp1136058">
        <w:r>
          <w:rPr>
            <w:rFonts w:ascii="Arial" w:eastAsia="Arial" w:hAnsi="Arial" w:cs="Arial"/>
            <w:color w:val="0000FF"/>
            <w:sz w:val="24"/>
            <w:szCs w:val="24"/>
            <w:u w:val="single"/>
          </w:rPr>
          <w:t>52.219-9</w:t>
        </w:r>
      </w:hyperlink>
      <w:r>
        <w:rPr>
          <w:rFonts w:ascii="Arial" w:eastAsia="Arial" w:hAnsi="Arial" w:cs="Arial"/>
          <w:sz w:val="24"/>
          <w:szCs w:val="24"/>
        </w:rPr>
        <w:t>, Small Business Subcontracting Plan.</w:t>
      </w:r>
    </w:p>
    <w:p w:rsidR="00D55F4C" w:rsidRDefault="00D55F4C">
      <w:pPr>
        <w:rPr>
          <w:rFonts w:ascii="Arial" w:eastAsia="Arial" w:hAnsi="Arial" w:cs="Arial"/>
          <w:sz w:val="24"/>
          <w:szCs w:val="24"/>
        </w:rPr>
      </w:pPr>
    </w:p>
    <w:p w:rsidR="00D55F4C" w:rsidRDefault="00C56490">
      <w:pPr>
        <w:rPr>
          <w:rFonts w:ascii="Arial" w:eastAsia="Arial" w:hAnsi="Arial" w:cs="Arial"/>
          <w:b/>
          <w:sz w:val="24"/>
          <w:szCs w:val="24"/>
        </w:rPr>
      </w:pPr>
      <w:r>
        <w:rPr>
          <w:rFonts w:ascii="Arial" w:eastAsia="Arial" w:hAnsi="Arial" w:cs="Arial"/>
          <w:b/>
          <w:sz w:val="24"/>
          <w:szCs w:val="24"/>
        </w:rPr>
        <w:t xml:space="preserve">XI.  </w:t>
      </w:r>
      <w:r>
        <w:rPr>
          <w:rFonts w:ascii="Arial" w:eastAsia="Arial" w:hAnsi="Arial" w:cs="Arial"/>
          <w:b/>
          <w:sz w:val="24"/>
          <w:szCs w:val="24"/>
        </w:rPr>
        <w:tab/>
        <w:t>ASSIGNMENT OF SIZE STANDARDS TO SUBCONTRACTS</w:t>
      </w:r>
      <w:r>
        <w:rPr>
          <w:rFonts w:ascii="Arial" w:eastAsia="Arial" w:hAnsi="Arial" w:cs="Arial"/>
          <w:b/>
          <w:sz w:val="24"/>
          <w:szCs w:val="24"/>
          <w:vertAlign w:val="superscript"/>
        </w:rPr>
        <w:footnoteReference w:id="10"/>
      </w:r>
    </w:p>
    <w:p w:rsidR="00D55F4C" w:rsidRDefault="00D55F4C">
      <w:pPr>
        <w:rPr>
          <w:rFonts w:ascii="Arial" w:eastAsia="Arial" w:hAnsi="Arial" w:cs="Arial"/>
          <w:b/>
          <w:sz w:val="24"/>
          <w:szCs w:val="24"/>
        </w:rPr>
      </w:pPr>
    </w:p>
    <w:p w:rsidR="00D55F4C" w:rsidRDefault="00C56490">
      <w:pPr>
        <w:rPr>
          <w:rFonts w:ascii="Arial" w:eastAsia="Arial" w:hAnsi="Arial" w:cs="Arial"/>
          <w:sz w:val="24"/>
          <w:szCs w:val="24"/>
        </w:rPr>
      </w:pPr>
      <w:r>
        <w:rPr>
          <w:rFonts w:ascii="Arial" w:eastAsia="Arial" w:hAnsi="Arial" w:cs="Arial"/>
          <w:b/>
          <w:sz w:val="24"/>
          <w:szCs w:val="24"/>
          <w:u w:val="single"/>
        </w:rPr>
        <w:t>[</w:t>
      </w:r>
      <w:r>
        <w:rPr>
          <w:rFonts w:ascii="Arial" w:eastAsia="Arial" w:hAnsi="Arial" w:cs="Arial"/>
          <w:b/>
          <w:color w:val="FF0000"/>
          <w:sz w:val="24"/>
          <w:szCs w:val="24"/>
          <w:u w:val="single"/>
        </w:rPr>
        <w:t>Company Name</w:t>
      </w:r>
      <w:r>
        <w:rPr>
          <w:rFonts w:ascii="Arial" w:eastAsia="Arial" w:hAnsi="Arial" w:cs="Arial"/>
          <w:sz w:val="24"/>
          <w:szCs w:val="24"/>
        </w:rPr>
        <w:t>] agrees to assign North American Industry Classification System (NAICS) codes to subco</w:t>
      </w:r>
      <w:r>
        <w:rPr>
          <w:rFonts w:ascii="Arial" w:eastAsia="Arial" w:hAnsi="Arial" w:cs="Arial"/>
          <w:sz w:val="24"/>
          <w:szCs w:val="24"/>
        </w:rPr>
        <w:t>ntracts.</w:t>
      </w:r>
    </w:p>
    <w:p w:rsidR="00D55F4C" w:rsidRDefault="00D55F4C">
      <w:pPr>
        <w:rPr>
          <w:rFonts w:ascii="Arial" w:eastAsia="Arial" w:hAnsi="Arial" w:cs="Arial"/>
          <w:b/>
          <w:sz w:val="24"/>
          <w:szCs w:val="24"/>
          <w:u w:val="single"/>
        </w:rPr>
      </w:pPr>
    </w:p>
    <w:p w:rsidR="00D55F4C" w:rsidRDefault="00C56490">
      <w:pPr>
        <w:rPr>
          <w:rFonts w:ascii="Arial" w:eastAsia="Arial" w:hAnsi="Arial" w:cs="Arial"/>
          <w:sz w:val="24"/>
          <w:szCs w:val="24"/>
        </w:rPr>
      </w:pPr>
      <w:r>
        <w:rPr>
          <w:rFonts w:ascii="Arial" w:eastAsia="Arial" w:hAnsi="Arial" w:cs="Arial"/>
          <w:b/>
          <w:sz w:val="24"/>
          <w:szCs w:val="24"/>
          <w:u w:val="single"/>
        </w:rPr>
        <w:t>[</w:t>
      </w:r>
      <w:r>
        <w:rPr>
          <w:rFonts w:ascii="Arial" w:eastAsia="Arial" w:hAnsi="Arial" w:cs="Arial"/>
          <w:b/>
          <w:color w:val="FF0000"/>
          <w:sz w:val="24"/>
          <w:szCs w:val="24"/>
          <w:u w:val="single"/>
        </w:rPr>
        <w:t>Company Name</w:t>
      </w:r>
      <w:r>
        <w:rPr>
          <w:rFonts w:ascii="Arial" w:eastAsia="Arial" w:hAnsi="Arial" w:cs="Arial"/>
          <w:sz w:val="24"/>
          <w:szCs w:val="24"/>
        </w:rPr>
        <w:t>] agrees to provide the socio-economic status of the successful subcontractor in the notification to the unsuccessful offerors for the subcontracts.</w:t>
      </w:r>
    </w:p>
    <w:p w:rsidR="00D55F4C" w:rsidRDefault="00D55F4C">
      <w:pPr>
        <w:rPr>
          <w:rFonts w:ascii="Arial" w:eastAsia="Arial" w:hAnsi="Arial" w:cs="Arial"/>
          <w:sz w:val="24"/>
          <w:szCs w:val="24"/>
        </w:rPr>
      </w:pPr>
    </w:p>
    <w:p w:rsidR="00D55F4C" w:rsidRDefault="00C56490">
      <w:pPr>
        <w:rPr>
          <w:rFonts w:ascii="Arial" w:eastAsia="Arial" w:hAnsi="Arial" w:cs="Arial"/>
          <w:b/>
          <w:sz w:val="24"/>
          <w:szCs w:val="24"/>
        </w:rPr>
      </w:pPr>
      <w:r>
        <w:rPr>
          <w:rFonts w:ascii="Arial" w:eastAsia="Arial" w:hAnsi="Arial" w:cs="Arial"/>
          <w:b/>
          <w:sz w:val="24"/>
          <w:szCs w:val="24"/>
        </w:rPr>
        <w:t>XII.</w:t>
      </w:r>
      <w:r>
        <w:rPr>
          <w:rFonts w:ascii="Arial" w:eastAsia="Arial" w:hAnsi="Arial" w:cs="Arial"/>
          <w:b/>
          <w:sz w:val="24"/>
          <w:szCs w:val="24"/>
        </w:rPr>
        <w:tab/>
      </w:r>
      <w:r>
        <w:rPr>
          <w:rFonts w:ascii="Arial" w:eastAsia="Arial" w:hAnsi="Arial" w:cs="Arial"/>
          <w:b/>
          <w:sz w:val="24"/>
          <w:szCs w:val="24"/>
          <w:u w:val="single"/>
        </w:rPr>
        <w:t>REPORTING AND COOPERATION</w:t>
      </w:r>
      <w:r>
        <w:rPr>
          <w:rFonts w:ascii="Arial" w:eastAsia="Arial" w:hAnsi="Arial" w:cs="Arial"/>
          <w:b/>
          <w:sz w:val="24"/>
          <w:szCs w:val="24"/>
        </w:rPr>
        <w:t>:</w:t>
      </w:r>
    </w:p>
    <w:p w:rsidR="00D55F4C" w:rsidRDefault="00D55F4C">
      <w:pPr>
        <w:rPr>
          <w:rFonts w:ascii="Arial" w:eastAsia="Arial" w:hAnsi="Arial" w:cs="Arial"/>
          <w:b/>
          <w:sz w:val="24"/>
          <w:szCs w:val="24"/>
        </w:rPr>
      </w:pPr>
    </w:p>
    <w:p w:rsidR="00D55F4C" w:rsidRDefault="00C56490">
      <w:pPr>
        <w:rPr>
          <w:rFonts w:ascii="Arial" w:eastAsia="Arial" w:hAnsi="Arial" w:cs="Arial"/>
          <w:i/>
          <w:color w:val="0000FF"/>
          <w:sz w:val="24"/>
          <w:szCs w:val="24"/>
        </w:rPr>
      </w:pPr>
      <w:r>
        <w:rPr>
          <w:rFonts w:ascii="Arial" w:eastAsia="Arial" w:hAnsi="Arial" w:cs="Arial"/>
          <w:i/>
          <w:color w:val="0000FF"/>
          <w:sz w:val="24"/>
          <w:szCs w:val="24"/>
        </w:rPr>
        <w:t>FAR 19.704(a</w:t>
      </w:r>
      <w:proofErr w:type="gramStart"/>
      <w:r>
        <w:rPr>
          <w:rFonts w:ascii="Arial" w:eastAsia="Arial" w:hAnsi="Arial" w:cs="Arial"/>
          <w:i/>
          <w:color w:val="0000FF"/>
          <w:sz w:val="24"/>
          <w:szCs w:val="24"/>
        </w:rPr>
        <w:t>)(</w:t>
      </w:r>
      <w:proofErr w:type="gramEnd"/>
      <w:r>
        <w:rPr>
          <w:rFonts w:ascii="Arial" w:eastAsia="Arial" w:hAnsi="Arial" w:cs="Arial"/>
          <w:i/>
          <w:color w:val="0000FF"/>
          <w:sz w:val="24"/>
          <w:szCs w:val="24"/>
        </w:rPr>
        <w:t>10) and clause 52.219-9(d)(10) require assurances that the offeror will</w:t>
      </w:r>
      <w:bookmarkStart w:id="6" w:name="1t3h5sf" w:colFirst="0" w:colLast="0"/>
      <w:bookmarkEnd w:id="6"/>
      <w:r>
        <w:rPr>
          <w:rFonts w:ascii="Arial" w:eastAsia="Arial" w:hAnsi="Arial" w:cs="Arial"/>
          <w:i/>
          <w:color w:val="0000FF"/>
          <w:sz w:val="24"/>
          <w:szCs w:val="24"/>
        </w:rPr>
        <w:t xml:space="preserve"> do the following.  Guidance is attached to the Model Subcontracting Plan Template on the ISR and SSR reporting requirements.  Remove the ATTACHMENT before submitting the </w:t>
      </w:r>
      <w:r>
        <w:rPr>
          <w:rFonts w:ascii="Arial" w:eastAsia="Arial" w:hAnsi="Arial" w:cs="Arial"/>
          <w:i/>
          <w:color w:val="0000FF"/>
          <w:sz w:val="24"/>
          <w:szCs w:val="24"/>
        </w:rPr>
        <w:t>subcontracting plan and save the information as reference in order to comply.</w:t>
      </w:r>
    </w:p>
    <w:p w:rsidR="00D55F4C" w:rsidRDefault="00D55F4C">
      <w:pPr>
        <w:rPr>
          <w:rFonts w:ascii="Arial" w:eastAsia="Arial" w:hAnsi="Arial" w:cs="Arial"/>
          <w:i/>
          <w:color w:val="0000FF"/>
          <w:sz w:val="24"/>
          <w:szCs w:val="24"/>
        </w:rPr>
      </w:pPr>
    </w:p>
    <w:p w:rsidR="00D55F4C" w:rsidRDefault="00C56490">
      <w:pPr>
        <w:rPr>
          <w:rFonts w:ascii="Arial" w:eastAsia="Arial" w:hAnsi="Arial" w:cs="Arial"/>
          <w:sz w:val="24"/>
          <w:szCs w:val="24"/>
        </w:rPr>
      </w:pPr>
      <w:r>
        <w:rPr>
          <w:rFonts w:ascii="Arial" w:eastAsia="Arial" w:hAnsi="Arial" w:cs="Arial"/>
          <w:sz w:val="24"/>
          <w:szCs w:val="24"/>
        </w:rPr>
        <w:t>[</w:t>
      </w:r>
      <w:r>
        <w:rPr>
          <w:rFonts w:ascii="Arial" w:eastAsia="Arial" w:hAnsi="Arial" w:cs="Arial"/>
          <w:b/>
          <w:color w:val="FF0000"/>
          <w:sz w:val="24"/>
          <w:szCs w:val="24"/>
          <w:u w:val="single"/>
        </w:rPr>
        <w:t>Company Name</w:t>
      </w:r>
      <w:r>
        <w:rPr>
          <w:rFonts w:ascii="Arial" w:eastAsia="Arial" w:hAnsi="Arial" w:cs="Arial"/>
          <w:sz w:val="24"/>
          <w:szCs w:val="24"/>
        </w:rPr>
        <w:t xml:space="preserve">] agrees to: </w:t>
      </w:r>
    </w:p>
    <w:p w:rsidR="00D55F4C" w:rsidRDefault="00C56490">
      <w:pPr>
        <w:numPr>
          <w:ilvl w:val="0"/>
          <w:numId w:val="14"/>
        </w:numPr>
        <w:rPr>
          <w:sz w:val="24"/>
          <w:szCs w:val="24"/>
        </w:rPr>
      </w:pPr>
      <w:r>
        <w:rPr>
          <w:rFonts w:ascii="Arial" w:eastAsia="Arial" w:hAnsi="Arial" w:cs="Arial"/>
          <w:sz w:val="24"/>
          <w:szCs w:val="24"/>
        </w:rPr>
        <w:t xml:space="preserve">Cooperate in any studies or surveys as may be required; </w:t>
      </w:r>
    </w:p>
    <w:p w:rsidR="00D55F4C" w:rsidRDefault="00C56490">
      <w:pPr>
        <w:numPr>
          <w:ilvl w:val="0"/>
          <w:numId w:val="14"/>
        </w:numPr>
        <w:rPr>
          <w:sz w:val="24"/>
          <w:szCs w:val="24"/>
        </w:rPr>
      </w:pPr>
      <w:r>
        <w:rPr>
          <w:rFonts w:ascii="Arial" w:eastAsia="Arial" w:hAnsi="Arial" w:cs="Arial"/>
          <w:sz w:val="24"/>
          <w:szCs w:val="24"/>
        </w:rPr>
        <w:t xml:space="preserve">Submit periodic reports so that the Government can determine the extent of compliance by the offeror with the subcontracting plan; </w:t>
      </w:r>
    </w:p>
    <w:p w:rsidR="00D55F4C" w:rsidRDefault="00C56490">
      <w:pPr>
        <w:numPr>
          <w:ilvl w:val="0"/>
          <w:numId w:val="14"/>
        </w:numPr>
        <w:rPr>
          <w:sz w:val="24"/>
          <w:szCs w:val="24"/>
        </w:rPr>
      </w:pPr>
      <w:r>
        <w:rPr>
          <w:rFonts w:ascii="Arial" w:eastAsia="Arial" w:hAnsi="Arial" w:cs="Arial"/>
          <w:sz w:val="24"/>
          <w:szCs w:val="24"/>
        </w:rPr>
        <w:t>After November 30, 2017, report subcontracting data for each order when reporting subcontracting achievements under task/del</w:t>
      </w:r>
      <w:r>
        <w:rPr>
          <w:rFonts w:ascii="Arial" w:eastAsia="Arial" w:hAnsi="Arial" w:cs="Arial"/>
          <w:sz w:val="24"/>
          <w:szCs w:val="24"/>
        </w:rPr>
        <w:t>ivery order contracts;</w:t>
      </w:r>
    </w:p>
    <w:p w:rsidR="00D55F4C" w:rsidRDefault="00C56490">
      <w:pPr>
        <w:numPr>
          <w:ilvl w:val="0"/>
          <w:numId w:val="14"/>
        </w:numPr>
        <w:rPr>
          <w:sz w:val="24"/>
          <w:szCs w:val="24"/>
        </w:rPr>
      </w:pPr>
      <w:r>
        <w:rPr>
          <w:rFonts w:ascii="Arial" w:eastAsia="Arial" w:hAnsi="Arial" w:cs="Arial"/>
          <w:sz w:val="24"/>
          <w:szCs w:val="24"/>
        </w:rPr>
        <w:t>Submit the Individual Subcontract Report (ISR) and/or the Summary Subcontract Report (SSR), in accordance with paragraph (l) of FAR clause 52.219-9, using the Electronic Subcontracting Reporting System (</w:t>
      </w:r>
      <w:proofErr w:type="spellStart"/>
      <w:r>
        <w:rPr>
          <w:rFonts w:ascii="Arial" w:eastAsia="Arial" w:hAnsi="Arial" w:cs="Arial"/>
          <w:sz w:val="24"/>
          <w:szCs w:val="24"/>
        </w:rPr>
        <w:t>eSRS</w:t>
      </w:r>
      <w:proofErr w:type="spellEnd"/>
      <w:r>
        <w:rPr>
          <w:rFonts w:ascii="Arial" w:eastAsia="Arial" w:hAnsi="Arial" w:cs="Arial"/>
          <w:sz w:val="24"/>
          <w:szCs w:val="24"/>
        </w:rPr>
        <w:t xml:space="preserve">) at </w:t>
      </w:r>
      <w:hyperlink r:id="rId14">
        <w:r>
          <w:rPr>
            <w:rFonts w:ascii="Arial" w:eastAsia="Arial" w:hAnsi="Arial" w:cs="Arial"/>
            <w:i/>
            <w:color w:val="0000FF"/>
            <w:sz w:val="24"/>
            <w:szCs w:val="24"/>
            <w:u w:val="single"/>
          </w:rPr>
          <w:t>http://www.esrs.gov</w:t>
        </w:r>
      </w:hyperlink>
      <w:r>
        <w:rPr>
          <w:rFonts w:ascii="Arial" w:eastAsia="Arial" w:hAnsi="Arial" w:cs="Arial"/>
          <w:i/>
          <w:sz w:val="24"/>
          <w:szCs w:val="24"/>
        </w:rPr>
        <w:t xml:space="preserve"> following the instructions in </w:t>
      </w:r>
      <w:proofErr w:type="spellStart"/>
      <w:r>
        <w:rPr>
          <w:rFonts w:ascii="Arial" w:eastAsia="Arial" w:hAnsi="Arial" w:cs="Arial"/>
          <w:i/>
          <w:sz w:val="24"/>
          <w:szCs w:val="24"/>
        </w:rPr>
        <w:t>eSRS</w:t>
      </w:r>
      <w:proofErr w:type="spellEnd"/>
      <w:r>
        <w:rPr>
          <w:rFonts w:ascii="Arial" w:eastAsia="Arial" w:hAnsi="Arial" w:cs="Arial"/>
          <w:i/>
          <w:sz w:val="24"/>
          <w:szCs w:val="24"/>
        </w:rPr>
        <w:t>. Submit the</w:t>
      </w:r>
      <w:r>
        <w:rPr>
          <w:rFonts w:ascii="Arial" w:eastAsia="Arial" w:hAnsi="Arial" w:cs="Arial"/>
          <w:sz w:val="24"/>
          <w:szCs w:val="24"/>
        </w:rPr>
        <w:t xml:space="preserve"> SF294 (when Alternate IV is used). </w:t>
      </w:r>
    </w:p>
    <w:p w:rsidR="00D55F4C" w:rsidRDefault="00C56490">
      <w:pPr>
        <w:numPr>
          <w:ilvl w:val="0"/>
          <w:numId w:val="14"/>
        </w:numPr>
        <w:rPr>
          <w:sz w:val="24"/>
          <w:szCs w:val="24"/>
        </w:rPr>
      </w:pPr>
      <w:r>
        <w:rPr>
          <w:rFonts w:ascii="Arial" w:eastAsia="Arial" w:hAnsi="Arial" w:cs="Arial"/>
          <w:sz w:val="24"/>
          <w:szCs w:val="24"/>
        </w:rPr>
        <w:lastRenderedPageBreak/>
        <w:t>The reports shall provide information on subcontract awards to small business concerns (including ANCs and Indian tribes that are not s</w:t>
      </w:r>
      <w:r>
        <w:rPr>
          <w:rFonts w:ascii="Arial" w:eastAsia="Arial" w:hAnsi="Arial" w:cs="Arial"/>
          <w:sz w:val="24"/>
          <w:szCs w:val="24"/>
        </w:rPr>
        <w:t>mall</w:t>
      </w:r>
      <w:r>
        <w:rPr>
          <w:sz w:val="24"/>
          <w:szCs w:val="24"/>
        </w:rPr>
        <w:t xml:space="preserve"> </w:t>
      </w:r>
      <w:r>
        <w:rPr>
          <w:rFonts w:ascii="Arial" w:eastAsia="Arial" w:hAnsi="Arial" w:cs="Arial"/>
          <w:sz w:val="24"/>
          <w:szCs w:val="24"/>
        </w:rPr>
        <w:t xml:space="preserve">businesses) veteran-owned small business concerns, service-disabled veteran-owned small business concerns, </w:t>
      </w:r>
      <w:proofErr w:type="spellStart"/>
      <w:r>
        <w:rPr>
          <w:rFonts w:ascii="Arial" w:eastAsia="Arial" w:hAnsi="Arial" w:cs="Arial"/>
          <w:sz w:val="24"/>
          <w:szCs w:val="24"/>
        </w:rPr>
        <w:t>HUBzone</w:t>
      </w:r>
      <w:proofErr w:type="spellEnd"/>
      <w:r>
        <w:rPr>
          <w:rFonts w:ascii="Arial" w:eastAsia="Arial" w:hAnsi="Arial" w:cs="Arial"/>
          <w:sz w:val="24"/>
          <w:szCs w:val="24"/>
        </w:rPr>
        <w:t xml:space="preserve"> small business concerns, small disadvantaged business concerns (including ANCs and Indian tribes that have not been certified by the SBA</w:t>
      </w:r>
      <w:r>
        <w:rPr>
          <w:rFonts w:ascii="Arial" w:eastAsia="Arial" w:hAnsi="Arial" w:cs="Arial"/>
          <w:sz w:val="24"/>
          <w:szCs w:val="24"/>
        </w:rPr>
        <w:t xml:space="preserve"> as small disadvantaged businesses), woman-owned small business concerns.</w:t>
      </w:r>
    </w:p>
    <w:p w:rsidR="00D55F4C" w:rsidRDefault="00C56490">
      <w:pPr>
        <w:numPr>
          <w:ilvl w:val="0"/>
          <w:numId w:val="14"/>
        </w:numPr>
        <w:rPr>
          <w:sz w:val="24"/>
          <w:szCs w:val="24"/>
        </w:rPr>
      </w:pPr>
      <w:r>
        <w:rPr>
          <w:rFonts w:ascii="Arial" w:eastAsia="Arial" w:hAnsi="Arial" w:cs="Arial"/>
          <w:sz w:val="24"/>
          <w:szCs w:val="24"/>
        </w:rPr>
        <w:t xml:space="preserve">Ensure that subcontractors with subcontracting plans agree to submit the ISR and/or the SSR using the </w:t>
      </w:r>
      <w:proofErr w:type="spellStart"/>
      <w:r>
        <w:rPr>
          <w:rFonts w:ascii="Arial" w:eastAsia="Arial" w:hAnsi="Arial" w:cs="Arial"/>
          <w:sz w:val="24"/>
          <w:szCs w:val="24"/>
        </w:rPr>
        <w:t>eSRS</w:t>
      </w:r>
      <w:proofErr w:type="spellEnd"/>
      <w:r>
        <w:rPr>
          <w:rFonts w:ascii="Arial" w:eastAsia="Arial" w:hAnsi="Arial" w:cs="Arial"/>
          <w:sz w:val="24"/>
          <w:szCs w:val="24"/>
        </w:rPr>
        <w:t xml:space="preserve">; </w:t>
      </w:r>
    </w:p>
    <w:p w:rsidR="00D55F4C" w:rsidRDefault="00C56490">
      <w:pPr>
        <w:numPr>
          <w:ilvl w:val="0"/>
          <w:numId w:val="14"/>
        </w:numPr>
        <w:rPr>
          <w:sz w:val="24"/>
          <w:szCs w:val="24"/>
        </w:rPr>
      </w:pPr>
      <w:r>
        <w:rPr>
          <w:rFonts w:ascii="Arial" w:eastAsia="Arial" w:hAnsi="Arial" w:cs="Arial"/>
          <w:sz w:val="24"/>
          <w:szCs w:val="24"/>
        </w:rPr>
        <w:t>Provide prime contract number, the prime’s DUNS number, and the e-mail ad</w:t>
      </w:r>
      <w:r>
        <w:rPr>
          <w:rFonts w:ascii="Arial" w:eastAsia="Arial" w:hAnsi="Arial" w:cs="Arial"/>
          <w:sz w:val="24"/>
          <w:szCs w:val="24"/>
        </w:rPr>
        <w:t xml:space="preserve">dress of the Offeror’s official responsible for acknowledging receipt of or rejecting the ISRs, to all first-tier subcontractors with subcontracting plans so they can enter this information into the </w:t>
      </w:r>
      <w:proofErr w:type="spellStart"/>
      <w:r>
        <w:rPr>
          <w:rFonts w:ascii="Arial" w:eastAsia="Arial" w:hAnsi="Arial" w:cs="Arial"/>
          <w:sz w:val="24"/>
          <w:szCs w:val="24"/>
        </w:rPr>
        <w:t>eSRS</w:t>
      </w:r>
      <w:proofErr w:type="spellEnd"/>
      <w:r>
        <w:rPr>
          <w:rFonts w:ascii="Arial" w:eastAsia="Arial" w:hAnsi="Arial" w:cs="Arial"/>
          <w:sz w:val="24"/>
          <w:szCs w:val="24"/>
        </w:rPr>
        <w:t xml:space="preserve"> when submitting their ISRs.</w:t>
      </w:r>
    </w:p>
    <w:p w:rsidR="00D55F4C" w:rsidRDefault="00C56490">
      <w:pPr>
        <w:numPr>
          <w:ilvl w:val="0"/>
          <w:numId w:val="14"/>
        </w:numPr>
        <w:rPr>
          <w:sz w:val="24"/>
          <w:szCs w:val="24"/>
        </w:rPr>
      </w:pPr>
      <w:r>
        <w:rPr>
          <w:rFonts w:ascii="Arial" w:eastAsia="Arial" w:hAnsi="Arial" w:cs="Arial"/>
          <w:sz w:val="24"/>
          <w:szCs w:val="24"/>
        </w:rPr>
        <w:t>Require that each subcon</w:t>
      </w:r>
      <w:r>
        <w:rPr>
          <w:rFonts w:ascii="Arial" w:eastAsia="Arial" w:hAnsi="Arial" w:cs="Arial"/>
          <w:sz w:val="24"/>
          <w:szCs w:val="24"/>
        </w:rPr>
        <w:t>tractor with a subcontracting plan provide the prime contract number, its own DUNS number, and the e-mail address of the subcontractor’s official responsible for acknowledging receipt of, or rejecting the ISRs, to its subcontractors with subcontracting pla</w:t>
      </w:r>
      <w:r>
        <w:rPr>
          <w:rFonts w:ascii="Arial" w:eastAsia="Arial" w:hAnsi="Arial" w:cs="Arial"/>
          <w:sz w:val="24"/>
          <w:szCs w:val="24"/>
        </w:rPr>
        <w:t>ns.</w:t>
      </w:r>
    </w:p>
    <w:p w:rsidR="00D55F4C" w:rsidRDefault="00D55F4C">
      <w:pPr>
        <w:rPr>
          <w:rFonts w:ascii="Arial" w:eastAsia="Arial" w:hAnsi="Arial" w:cs="Arial"/>
          <w:sz w:val="24"/>
          <w:szCs w:val="24"/>
        </w:rPr>
      </w:pPr>
    </w:p>
    <w:p w:rsidR="00D55F4C" w:rsidRDefault="00C56490">
      <w:pPr>
        <w:rPr>
          <w:rFonts w:ascii="Arial" w:eastAsia="Arial" w:hAnsi="Arial" w:cs="Arial"/>
          <w:sz w:val="24"/>
          <w:szCs w:val="24"/>
        </w:rPr>
      </w:pPr>
      <w:r>
        <w:rPr>
          <w:rFonts w:ascii="Arial" w:eastAsia="Arial" w:hAnsi="Arial" w:cs="Arial"/>
          <w:sz w:val="24"/>
          <w:szCs w:val="24"/>
        </w:rPr>
        <w:t>Reports are to be submitted within 30 days after the close of each calendar period</w:t>
      </w:r>
      <w:r>
        <w:rPr>
          <w:rFonts w:ascii="Arial" w:eastAsia="Arial" w:hAnsi="Arial" w:cs="Arial"/>
          <w:sz w:val="24"/>
          <w:szCs w:val="24"/>
          <w:vertAlign w:val="superscript"/>
        </w:rPr>
        <w:footnoteReference w:id="11"/>
      </w:r>
      <w:r>
        <w:rPr>
          <w:rFonts w:ascii="Arial" w:eastAsia="Arial" w:hAnsi="Arial" w:cs="Arial"/>
          <w:sz w:val="24"/>
          <w:szCs w:val="24"/>
        </w:rPr>
        <w:t xml:space="preserve"> as indicated in the following chart:</w:t>
      </w:r>
    </w:p>
    <w:p w:rsidR="00D55F4C" w:rsidRDefault="00D55F4C">
      <w:pPr>
        <w:rPr>
          <w:rFonts w:ascii="Arial" w:eastAsia="Arial" w:hAnsi="Arial" w:cs="Arial"/>
          <w:sz w:val="24"/>
          <w:szCs w:val="24"/>
        </w:rPr>
      </w:pPr>
    </w:p>
    <w:p w:rsidR="00D55F4C" w:rsidRDefault="00C56490">
      <w:pPr>
        <w:rPr>
          <w:rFonts w:ascii="Arial" w:eastAsia="Arial" w:hAnsi="Arial" w:cs="Arial"/>
          <w:b/>
          <w:sz w:val="24"/>
          <w:szCs w:val="24"/>
        </w:rPr>
      </w:pPr>
      <w:r>
        <w:rPr>
          <w:rFonts w:ascii="Arial" w:eastAsia="Arial" w:hAnsi="Arial" w:cs="Arial"/>
          <w:b/>
          <w:sz w:val="24"/>
          <w:szCs w:val="24"/>
        </w:rPr>
        <w:t>For Individual Subcontracting Plans, three reports are required each year (cumulative every 6 months) and one Final Report</w:t>
      </w:r>
      <w:r>
        <w:rPr>
          <w:rFonts w:ascii="Arial" w:eastAsia="Arial" w:hAnsi="Arial" w:cs="Arial"/>
          <w:b/>
          <w:sz w:val="24"/>
          <w:szCs w:val="24"/>
          <w:vertAlign w:val="superscript"/>
        </w:rPr>
        <w:footnoteReference w:id="12"/>
      </w:r>
      <w:r>
        <w:rPr>
          <w:rFonts w:ascii="Arial" w:eastAsia="Arial" w:hAnsi="Arial" w:cs="Arial"/>
          <w:b/>
          <w:sz w:val="24"/>
          <w:szCs w:val="24"/>
        </w:rPr>
        <w:t>:</w:t>
      </w:r>
    </w:p>
    <w:p w:rsidR="00D55F4C" w:rsidRDefault="00D55F4C">
      <w:pPr>
        <w:rPr>
          <w:sz w:val="24"/>
          <w:szCs w:val="24"/>
        </w:rPr>
      </w:pPr>
    </w:p>
    <w:p w:rsidR="00D55F4C" w:rsidRDefault="00D55F4C">
      <w:pPr>
        <w:rPr>
          <w:i/>
          <w:sz w:val="24"/>
          <w:szCs w:val="24"/>
        </w:rPr>
      </w:pPr>
    </w:p>
    <w:p w:rsidR="00D55F4C" w:rsidRDefault="00C56490">
      <w:pPr>
        <w:rPr>
          <w:rFonts w:ascii="Arial" w:eastAsia="Arial" w:hAnsi="Arial" w:cs="Arial"/>
          <w:sz w:val="24"/>
          <w:szCs w:val="24"/>
        </w:rPr>
      </w:pPr>
      <w:r>
        <w:rPr>
          <w:rFonts w:ascii="Arial" w:eastAsia="Arial" w:hAnsi="Arial" w:cs="Arial"/>
          <w:sz w:val="24"/>
          <w:szCs w:val="24"/>
          <w:u w:val="single"/>
        </w:rPr>
        <w:t>Calendar Period</w:t>
      </w:r>
      <w:r>
        <w:rPr>
          <w:rFonts w:ascii="Arial" w:eastAsia="Arial" w:hAnsi="Arial" w:cs="Arial"/>
          <w:sz w:val="24"/>
          <w:szCs w:val="24"/>
        </w:rPr>
        <w:tab/>
      </w:r>
      <w:r>
        <w:rPr>
          <w:rFonts w:ascii="Arial" w:eastAsia="Arial" w:hAnsi="Arial" w:cs="Arial"/>
          <w:sz w:val="24"/>
          <w:szCs w:val="24"/>
          <w:u w:val="single"/>
        </w:rPr>
        <w:t>Report Due</w:t>
      </w:r>
      <w:r>
        <w:rPr>
          <w:rFonts w:ascii="Arial" w:eastAsia="Arial" w:hAnsi="Arial" w:cs="Arial"/>
          <w:sz w:val="24"/>
          <w:szCs w:val="24"/>
        </w:rPr>
        <w:tab/>
      </w:r>
      <w:r>
        <w:rPr>
          <w:rFonts w:ascii="Arial" w:eastAsia="Arial" w:hAnsi="Arial" w:cs="Arial"/>
          <w:sz w:val="24"/>
          <w:szCs w:val="24"/>
        </w:rPr>
        <w:tab/>
      </w:r>
      <w:proofErr w:type="spellStart"/>
      <w:r>
        <w:rPr>
          <w:rFonts w:ascii="Arial" w:eastAsia="Arial" w:hAnsi="Arial" w:cs="Arial"/>
          <w:sz w:val="24"/>
          <w:szCs w:val="24"/>
          <w:u w:val="single"/>
        </w:rPr>
        <w:t>Due</w:t>
      </w:r>
      <w:proofErr w:type="spellEnd"/>
      <w:r>
        <w:rPr>
          <w:rFonts w:ascii="Arial" w:eastAsia="Arial" w:hAnsi="Arial" w:cs="Arial"/>
          <w:sz w:val="24"/>
          <w:szCs w:val="24"/>
          <w:u w:val="single"/>
        </w:rPr>
        <w:t xml:space="preserve"> by</w:t>
      </w:r>
      <w:r>
        <w:rPr>
          <w:rFonts w:ascii="Arial" w:eastAsia="Arial" w:hAnsi="Arial" w:cs="Arial"/>
          <w:sz w:val="24"/>
          <w:szCs w:val="24"/>
        </w:rPr>
        <w:tab/>
      </w:r>
      <w:r>
        <w:rPr>
          <w:rFonts w:ascii="Arial" w:eastAsia="Arial" w:hAnsi="Arial" w:cs="Arial"/>
          <w:sz w:val="24"/>
          <w:szCs w:val="24"/>
        </w:rPr>
        <w:tab/>
      </w:r>
      <w:r>
        <w:rPr>
          <w:rFonts w:ascii="Arial" w:eastAsia="Arial" w:hAnsi="Arial" w:cs="Arial"/>
          <w:i/>
          <w:sz w:val="24"/>
          <w:szCs w:val="24"/>
          <w:u w:val="single"/>
        </w:rPr>
        <w:t>with email address for</w:t>
      </w:r>
      <w:r>
        <w:rPr>
          <w:rFonts w:ascii="Arial" w:eastAsia="Arial" w:hAnsi="Arial" w:cs="Arial"/>
          <w:sz w:val="24"/>
          <w:szCs w:val="24"/>
          <w:u w:val="single"/>
        </w:rPr>
        <w:t>:</w:t>
      </w:r>
    </w:p>
    <w:p w:rsidR="00D55F4C" w:rsidRDefault="00C56490">
      <w:pPr>
        <w:rPr>
          <w:rFonts w:ascii="Arial" w:eastAsia="Arial" w:hAnsi="Arial" w:cs="Arial"/>
          <w:sz w:val="24"/>
          <w:szCs w:val="24"/>
          <w:u w:val="single"/>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p>
    <w:p w:rsidR="00D55F4C" w:rsidRDefault="00C56490">
      <w:pPr>
        <w:tabs>
          <w:tab w:val="left" w:pos="-1080"/>
          <w:tab w:val="left" w:pos="-720"/>
          <w:tab w:val="left" w:pos="0"/>
          <w:tab w:val="left" w:pos="360"/>
          <w:tab w:val="left" w:pos="630"/>
          <w:tab w:val="left" w:pos="1440"/>
          <w:tab w:val="left" w:pos="2880"/>
          <w:tab w:val="left" w:pos="3600"/>
          <w:tab w:val="left" w:pos="4320"/>
          <w:tab w:val="left" w:pos="5040"/>
          <w:tab w:val="left" w:pos="5760"/>
          <w:tab w:val="left" w:pos="6480"/>
          <w:tab w:val="left" w:pos="7200"/>
          <w:tab w:val="left" w:pos="7920"/>
          <w:tab w:val="left" w:pos="8640"/>
          <w:tab w:val="left" w:pos="9360"/>
        </w:tabs>
        <w:ind w:left="5040" w:hanging="5040"/>
        <w:rPr>
          <w:rFonts w:ascii="Arial" w:eastAsia="Arial" w:hAnsi="Arial" w:cs="Arial"/>
          <w:sz w:val="24"/>
          <w:szCs w:val="24"/>
        </w:rPr>
      </w:pPr>
      <w:r>
        <w:rPr>
          <w:rFonts w:ascii="Arial" w:eastAsia="Arial" w:hAnsi="Arial" w:cs="Arial"/>
          <w:sz w:val="24"/>
          <w:szCs w:val="24"/>
        </w:rPr>
        <w:t>10/01--03/31</w:t>
      </w:r>
      <w:r>
        <w:rPr>
          <w:rFonts w:ascii="Arial" w:eastAsia="Arial" w:hAnsi="Arial" w:cs="Arial"/>
          <w:sz w:val="24"/>
          <w:szCs w:val="24"/>
        </w:rPr>
        <w:tab/>
        <w:t xml:space="preserve">                 ISR</w:t>
      </w:r>
      <w:r>
        <w:rPr>
          <w:rFonts w:ascii="Arial" w:eastAsia="Arial" w:hAnsi="Arial" w:cs="Arial"/>
          <w:sz w:val="24"/>
          <w:szCs w:val="24"/>
        </w:rPr>
        <w:tab/>
      </w:r>
      <w:r>
        <w:rPr>
          <w:rFonts w:ascii="Arial" w:eastAsia="Arial" w:hAnsi="Arial" w:cs="Arial"/>
          <w:sz w:val="24"/>
          <w:szCs w:val="24"/>
        </w:rPr>
        <w:tab/>
        <w:t xml:space="preserve">  04/30</w:t>
      </w:r>
      <w:r>
        <w:rPr>
          <w:rFonts w:ascii="Arial" w:eastAsia="Arial" w:hAnsi="Arial" w:cs="Arial"/>
          <w:sz w:val="24"/>
          <w:szCs w:val="24"/>
        </w:rPr>
        <w:tab/>
      </w:r>
      <w:r>
        <w:rPr>
          <w:rFonts w:ascii="Arial" w:eastAsia="Arial" w:hAnsi="Arial" w:cs="Arial"/>
          <w:sz w:val="24"/>
          <w:szCs w:val="24"/>
        </w:rPr>
        <w:tab/>
        <w:t>Contracting Officer</w:t>
      </w:r>
      <w:r>
        <w:rPr>
          <w:rFonts w:ascii="Arial" w:eastAsia="Arial" w:hAnsi="Arial" w:cs="Arial"/>
          <w:sz w:val="24"/>
          <w:szCs w:val="24"/>
          <w:vertAlign w:val="superscript"/>
        </w:rPr>
        <w:footnoteReference w:id="13"/>
      </w:r>
    </w:p>
    <w:p w:rsidR="00D55F4C" w:rsidRDefault="00C56490">
      <w:pPr>
        <w:tabs>
          <w:tab w:val="left" w:pos="-1080"/>
          <w:tab w:val="left" w:pos="-720"/>
          <w:tab w:val="left" w:pos="0"/>
          <w:tab w:val="left" w:pos="360"/>
          <w:tab w:val="left" w:pos="630"/>
          <w:tab w:val="left" w:pos="1440"/>
          <w:tab w:val="left" w:pos="2880"/>
          <w:tab w:val="left" w:pos="3600"/>
          <w:tab w:val="left" w:pos="4320"/>
          <w:tab w:val="left" w:pos="5040"/>
          <w:tab w:val="left" w:pos="5760"/>
          <w:tab w:val="left" w:pos="6480"/>
          <w:tab w:val="left" w:pos="7200"/>
          <w:tab w:val="left" w:pos="7920"/>
          <w:tab w:val="left" w:pos="8640"/>
          <w:tab w:val="left" w:pos="9360"/>
        </w:tabs>
        <w:ind w:left="5040" w:hanging="5040"/>
        <w:rPr>
          <w:rFonts w:ascii="Arial" w:eastAsia="Arial" w:hAnsi="Arial" w:cs="Arial"/>
          <w:sz w:val="24"/>
          <w:szCs w:val="24"/>
        </w:rPr>
      </w:pPr>
      <w:r>
        <w:rPr>
          <w:rFonts w:ascii="Arial" w:eastAsia="Arial" w:hAnsi="Arial" w:cs="Arial"/>
          <w:sz w:val="24"/>
          <w:szCs w:val="24"/>
        </w:rPr>
        <w:t>04/01--09/30</w:t>
      </w:r>
      <w:r>
        <w:rPr>
          <w:rFonts w:ascii="Arial" w:eastAsia="Arial" w:hAnsi="Arial" w:cs="Arial"/>
          <w:sz w:val="24"/>
          <w:szCs w:val="24"/>
        </w:rPr>
        <w:tab/>
        <w:t xml:space="preserve">                 ISR</w:t>
      </w:r>
      <w:r>
        <w:rPr>
          <w:rFonts w:ascii="Arial" w:eastAsia="Arial" w:hAnsi="Arial" w:cs="Arial"/>
          <w:sz w:val="24"/>
          <w:szCs w:val="24"/>
        </w:rPr>
        <w:tab/>
      </w:r>
      <w:r>
        <w:rPr>
          <w:rFonts w:ascii="Arial" w:eastAsia="Arial" w:hAnsi="Arial" w:cs="Arial"/>
          <w:sz w:val="24"/>
          <w:szCs w:val="24"/>
        </w:rPr>
        <w:tab/>
        <w:t xml:space="preserve">  10/30</w:t>
      </w:r>
      <w:r>
        <w:rPr>
          <w:rFonts w:ascii="Arial" w:eastAsia="Arial" w:hAnsi="Arial" w:cs="Arial"/>
          <w:sz w:val="24"/>
          <w:szCs w:val="24"/>
        </w:rPr>
        <w:tab/>
      </w:r>
      <w:r>
        <w:rPr>
          <w:rFonts w:ascii="Arial" w:eastAsia="Arial" w:hAnsi="Arial" w:cs="Arial"/>
          <w:sz w:val="24"/>
          <w:szCs w:val="24"/>
        </w:rPr>
        <w:tab/>
        <w:t>Contracting Officer</w:t>
      </w:r>
    </w:p>
    <w:p w:rsidR="00D55F4C" w:rsidRDefault="00C56490">
      <w:pPr>
        <w:tabs>
          <w:tab w:val="left" w:pos="-1080"/>
          <w:tab w:val="left" w:pos="-720"/>
          <w:tab w:val="left" w:pos="0"/>
          <w:tab w:val="left" w:pos="360"/>
          <w:tab w:val="left" w:pos="630"/>
          <w:tab w:val="left" w:pos="1440"/>
          <w:tab w:val="left" w:pos="2880"/>
          <w:tab w:val="left" w:pos="3600"/>
          <w:tab w:val="left" w:pos="4320"/>
          <w:tab w:val="left" w:pos="5040"/>
          <w:tab w:val="left" w:pos="5760"/>
          <w:tab w:val="left" w:pos="6480"/>
          <w:tab w:val="left" w:pos="7200"/>
          <w:tab w:val="left" w:pos="7920"/>
          <w:tab w:val="left" w:pos="8640"/>
          <w:tab w:val="left" w:pos="9360"/>
        </w:tabs>
        <w:ind w:left="5040" w:hanging="5040"/>
        <w:rPr>
          <w:rFonts w:ascii="Arial" w:eastAsia="Arial" w:hAnsi="Arial" w:cs="Arial"/>
          <w:sz w:val="24"/>
          <w:szCs w:val="24"/>
        </w:rPr>
      </w:pPr>
      <w:r>
        <w:rPr>
          <w:rFonts w:ascii="Arial" w:eastAsia="Arial" w:hAnsi="Arial" w:cs="Arial"/>
          <w:sz w:val="24"/>
          <w:szCs w:val="24"/>
        </w:rPr>
        <w:t xml:space="preserve">                      </w:t>
      </w:r>
    </w:p>
    <w:p w:rsidR="00D55F4C" w:rsidRDefault="00C56490">
      <w:pPr>
        <w:tabs>
          <w:tab w:val="left" w:pos="-1080"/>
          <w:tab w:val="left" w:pos="-720"/>
          <w:tab w:val="left" w:pos="0"/>
          <w:tab w:val="left" w:pos="360"/>
          <w:tab w:val="left" w:pos="630"/>
          <w:tab w:val="left" w:pos="1440"/>
          <w:tab w:val="left" w:pos="2880"/>
          <w:tab w:val="left" w:pos="3600"/>
          <w:tab w:val="left" w:pos="4320"/>
          <w:tab w:val="left" w:pos="5040"/>
          <w:tab w:val="left" w:pos="5760"/>
          <w:tab w:val="left" w:pos="6480"/>
          <w:tab w:val="left" w:pos="7200"/>
          <w:tab w:val="left" w:pos="7920"/>
          <w:tab w:val="left" w:pos="8640"/>
          <w:tab w:val="left" w:pos="9360"/>
        </w:tabs>
        <w:ind w:left="5040" w:hanging="5040"/>
        <w:rPr>
          <w:rFonts w:ascii="Arial" w:eastAsia="Arial" w:hAnsi="Arial" w:cs="Arial"/>
          <w:sz w:val="24"/>
          <w:szCs w:val="24"/>
        </w:rPr>
      </w:pPr>
      <w:r>
        <w:rPr>
          <w:rFonts w:ascii="Arial" w:eastAsia="Arial" w:hAnsi="Arial" w:cs="Arial"/>
          <w:sz w:val="24"/>
          <w:szCs w:val="24"/>
        </w:rPr>
        <w:t>10/01--09/30</w:t>
      </w:r>
      <w:r>
        <w:rPr>
          <w:rFonts w:ascii="Arial" w:eastAsia="Arial" w:hAnsi="Arial" w:cs="Arial"/>
          <w:sz w:val="24"/>
          <w:szCs w:val="24"/>
        </w:rPr>
        <w:tab/>
        <w:t xml:space="preserve">                 SSR</w:t>
      </w:r>
      <w:r>
        <w:rPr>
          <w:rFonts w:ascii="Arial" w:eastAsia="Arial" w:hAnsi="Arial" w:cs="Arial"/>
          <w:sz w:val="24"/>
          <w:szCs w:val="24"/>
        </w:rPr>
        <w:tab/>
      </w:r>
      <w:r>
        <w:rPr>
          <w:rFonts w:ascii="Arial" w:eastAsia="Arial" w:hAnsi="Arial" w:cs="Arial"/>
          <w:sz w:val="24"/>
          <w:szCs w:val="24"/>
        </w:rPr>
        <w:tab/>
        <w:t xml:space="preserve">  1</w:t>
      </w:r>
      <w:r>
        <w:rPr>
          <w:rFonts w:ascii="Arial" w:eastAsia="Arial" w:hAnsi="Arial" w:cs="Arial"/>
          <w:sz w:val="24"/>
          <w:szCs w:val="24"/>
        </w:rPr>
        <w:t>0/30</w:t>
      </w:r>
      <w:r>
        <w:rPr>
          <w:rFonts w:ascii="Arial" w:eastAsia="Arial" w:hAnsi="Arial" w:cs="Arial"/>
          <w:sz w:val="24"/>
          <w:szCs w:val="24"/>
        </w:rPr>
        <w:tab/>
      </w:r>
      <w:r>
        <w:rPr>
          <w:rFonts w:ascii="Arial" w:eastAsia="Arial" w:hAnsi="Arial" w:cs="Arial"/>
          <w:sz w:val="24"/>
          <w:szCs w:val="24"/>
        </w:rPr>
        <w:tab/>
        <w:t>Contracting Officer</w:t>
      </w:r>
    </w:p>
    <w:p w:rsidR="00D55F4C" w:rsidRDefault="00D55F4C">
      <w:pPr>
        <w:rPr>
          <w:rFonts w:ascii="Arial" w:eastAsia="Arial" w:hAnsi="Arial" w:cs="Arial"/>
          <w:b/>
          <w:sz w:val="24"/>
          <w:szCs w:val="24"/>
        </w:rPr>
      </w:pPr>
    </w:p>
    <w:p w:rsidR="00D55F4C" w:rsidRDefault="00C56490">
      <w:pPr>
        <w:rPr>
          <w:rFonts w:ascii="Arial" w:eastAsia="Arial" w:hAnsi="Arial" w:cs="Arial"/>
          <w:b/>
          <w:sz w:val="24"/>
          <w:szCs w:val="24"/>
        </w:rPr>
      </w:pPr>
      <w:r>
        <w:rPr>
          <w:rFonts w:ascii="Arial" w:eastAsia="Arial" w:hAnsi="Arial" w:cs="Arial"/>
          <w:b/>
          <w:sz w:val="24"/>
          <w:szCs w:val="24"/>
        </w:rPr>
        <w:t>The final ISR is due within 30 days of contract completion.</w:t>
      </w:r>
    </w:p>
    <w:p w:rsidR="00D55F4C" w:rsidRDefault="00D55F4C">
      <w:pPr>
        <w:rPr>
          <w:rFonts w:ascii="Arial" w:eastAsia="Arial" w:hAnsi="Arial" w:cs="Arial"/>
          <w:b/>
          <w:sz w:val="24"/>
          <w:szCs w:val="24"/>
        </w:rPr>
      </w:pPr>
    </w:p>
    <w:p w:rsidR="00D55F4C" w:rsidRDefault="00C56490">
      <w:pPr>
        <w:rPr>
          <w:rFonts w:ascii="Arial" w:eastAsia="Arial" w:hAnsi="Arial" w:cs="Arial"/>
          <w:b/>
          <w:sz w:val="24"/>
          <w:szCs w:val="24"/>
        </w:rPr>
      </w:pPr>
      <w:r>
        <w:rPr>
          <w:rFonts w:ascii="Arial" w:eastAsia="Arial" w:hAnsi="Arial" w:cs="Arial"/>
          <w:b/>
          <w:sz w:val="24"/>
          <w:szCs w:val="24"/>
        </w:rPr>
        <w:t xml:space="preserve">Note:  for contracts awarded by GSA’s Public Building Service (PBS), select PBS as the “agency to which the report is being submitted”, code 4740, in </w:t>
      </w:r>
      <w:proofErr w:type="spellStart"/>
      <w:r>
        <w:rPr>
          <w:rFonts w:ascii="Arial" w:eastAsia="Arial" w:hAnsi="Arial" w:cs="Arial"/>
          <w:b/>
          <w:sz w:val="24"/>
          <w:szCs w:val="24"/>
        </w:rPr>
        <w:t>eSRS</w:t>
      </w:r>
      <w:proofErr w:type="spellEnd"/>
      <w:r>
        <w:rPr>
          <w:rFonts w:ascii="Arial" w:eastAsia="Arial" w:hAnsi="Arial" w:cs="Arial"/>
          <w:b/>
          <w:sz w:val="24"/>
          <w:szCs w:val="24"/>
        </w:rPr>
        <w:t xml:space="preserve">. </w:t>
      </w:r>
    </w:p>
    <w:p w:rsidR="00D55F4C" w:rsidRDefault="00D55F4C">
      <w:pPr>
        <w:rPr>
          <w:rFonts w:ascii="Arial" w:eastAsia="Arial" w:hAnsi="Arial" w:cs="Arial"/>
          <w:b/>
          <w:i/>
          <w:sz w:val="24"/>
          <w:szCs w:val="24"/>
        </w:rPr>
      </w:pPr>
    </w:p>
    <w:p w:rsidR="00D55F4C" w:rsidRDefault="00C56490">
      <w:pPr>
        <w:rPr>
          <w:rFonts w:ascii="Arial" w:eastAsia="Arial" w:hAnsi="Arial" w:cs="Arial"/>
          <w:b/>
          <w:sz w:val="24"/>
          <w:szCs w:val="24"/>
        </w:rPr>
      </w:pPr>
      <w:r>
        <w:rPr>
          <w:rFonts w:ascii="Arial" w:eastAsia="Arial" w:hAnsi="Arial" w:cs="Arial"/>
          <w:b/>
          <w:sz w:val="24"/>
          <w:szCs w:val="24"/>
        </w:rPr>
        <w:t>The contractor must correct and resubmit the report within 30 days of receiving notice of rejection by the contracting officer.</w:t>
      </w:r>
      <w:r>
        <w:rPr>
          <w:rFonts w:ascii="Arial" w:eastAsia="Arial" w:hAnsi="Arial" w:cs="Arial"/>
          <w:b/>
          <w:sz w:val="24"/>
          <w:szCs w:val="24"/>
          <w:vertAlign w:val="superscript"/>
        </w:rPr>
        <w:footnoteReference w:id="14"/>
      </w:r>
    </w:p>
    <w:p w:rsidR="00D55F4C" w:rsidRDefault="00D55F4C">
      <w:pPr>
        <w:rPr>
          <w:rFonts w:ascii="Arial" w:eastAsia="Arial" w:hAnsi="Arial" w:cs="Arial"/>
          <w:b/>
          <w:sz w:val="24"/>
          <w:szCs w:val="24"/>
        </w:rPr>
      </w:pPr>
    </w:p>
    <w:p w:rsidR="00D55F4C" w:rsidRDefault="00C56490">
      <w:pPr>
        <w:rPr>
          <w:rFonts w:ascii="Arial" w:eastAsia="Arial" w:hAnsi="Arial" w:cs="Arial"/>
          <w:b/>
          <w:i/>
          <w:sz w:val="24"/>
          <w:szCs w:val="24"/>
        </w:rPr>
      </w:pPr>
      <w:r>
        <w:rPr>
          <w:rFonts w:ascii="Arial" w:eastAsia="Arial" w:hAnsi="Arial" w:cs="Arial"/>
          <w:b/>
          <w:i/>
          <w:sz w:val="24"/>
          <w:szCs w:val="24"/>
        </w:rPr>
        <w:lastRenderedPageBreak/>
        <w:t xml:space="preserve">ASSISTANCE IN REPORT PREPARATION CAN BE FOUND IN THE ATTACHMENT, </w:t>
      </w:r>
      <w:r>
        <w:rPr>
          <w:rFonts w:ascii="Arial" w:eastAsia="Arial" w:hAnsi="Arial" w:cs="Arial"/>
          <w:sz w:val="24"/>
          <w:szCs w:val="24"/>
        </w:rPr>
        <w:t>REPORTING INSTRUCTIONS FOR CONTRACTORS</w:t>
      </w:r>
      <w:r>
        <w:rPr>
          <w:rFonts w:ascii="Arial" w:eastAsia="Arial" w:hAnsi="Arial" w:cs="Arial"/>
          <w:b/>
          <w:i/>
          <w:sz w:val="24"/>
          <w:szCs w:val="24"/>
        </w:rPr>
        <w:t>, or in guidance docume</w:t>
      </w:r>
      <w:r>
        <w:rPr>
          <w:rFonts w:ascii="Arial" w:eastAsia="Arial" w:hAnsi="Arial" w:cs="Arial"/>
          <w:b/>
          <w:i/>
          <w:sz w:val="24"/>
          <w:szCs w:val="24"/>
        </w:rPr>
        <w:t xml:space="preserve">nts on the </w:t>
      </w:r>
      <w:proofErr w:type="spellStart"/>
      <w:r>
        <w:rPr>
          <w:rFonts w:ascii="Arial" w:eastAsia="Arial" w:hAnsi="Arial" w:cs="Arial"/>
          <w:b/>
          <w:i/>
          <w:sz w:val="24"/>
          <w:szCs w:val="24"/>
        </w:rPr>
        <w:t>eSRS</w:t>
      </w:r>
      <w:proofErr w:type="spellEnd"/>
      <w:r>
        <w:rPr>
          <w:rFonts w:ascii="Arial" w:eastAsia="Arial" w:hAnsi="Arial" w:cs="Arial"/>
          <w:b/>
          <w:i/>
          <w:sz w:val="24"/>
          <w:szCs w:val="24"/>
        </w:rPr>
        <w:t xml:space="preserve"> Home page, and from your local SBA Commercial Marketing Representative.</w:t>
      </w:r>
    </w:p>
    <w:p w:rsidR="00D55F4C" w:rsidRDefault="00D55F4C">
      <w:pPr>
        <w:rPr>
          <w:rFonts w:ascii="Arial" w:eastAsia="Arial" w:hAnsi="Arial" w:cs="Arial"/>
          <w:b/>
          <w:i/>
          <w:sz w:val="24"/>
          <w:szCs w:val="24"/>
        </w:rPr>
      </w:pPr>
    </w:p>
    <w:p w:rsidR="00D55F4C" w:rsidRDefault="00C56490">
      <w:pPr>
        <w:rPr>
          <w:rFonts w:ascii="Arial" w:eastAsia="Arial" w:hAnsi="Arial" w:cs="Arial"/>
          <w:b/>
          <w:sz w:val="24"/>
          <w:szCs w:val="24"/>
        </w:rPr>
      </w:pPr>
      <w:r>
        <w:rPr>
          <w:rFonts w:ascii="Arial" w:eastAsia="Arial" w:hAnsi="Arial" w:cs="Arial"/>
          <w:b/>
          <w:sz w:val="24"/>
          <w:szCs w:val="24"/>
        </w:rPr>
        <w:t>XIII.</w:t>
      </w:r>
      <w:r>
        <w:rPr>
          <w:rFonts w:ascii="Arial" w:eastAsia="Arial" w:hAnsi="Arial" w:cs="Arial"/>
          <w:b/>
          <w:sz w:val="24"/>
          <w:szCs w:val="24"/>
        </w:rPr>
        <w:tab/>
      </w:r>
      <w:r>
        <w:rPr>
          <w:rFonts w:ascii="Arial" w:eastAsia="Arial" w:hAnsi="Arial" w:cs="Arial"/>
          <w:b/>
          <w:sz w:val="24"/>
          <w:szCs w:val="24"/>
          <w:u w:val="single"/>
        </w:rPr>
        <w:t>RECORDKEEPING</w:t>
      </w:r>
      <w:r>
        <w:rPr>
          <w:rFonts w:ascii="Arial" w:eastAsia="Arial" w:hAnsi="Arial" w:cs="Arial"/>
          <w:b/>
          <w:sz w:val="24"/>
          <w:szCs w:val="24"/>
        </w:rPr>
        <w:t>:</w:t>
      </w:r>
    </w:p>
    <w:p w:rsidR="00D55F4C" w:rsidRDefault="00D55F4C">
      <w:pPr>
        <w:rPr>
          <w:rFonts w:ascii="Arial" w:eastAsia="Arial" w:hAnsi="Arial" w:cs="Arial"/>
          <w:sz w:val="24"/>
          <w:szCs w:val="24"/>
          <w:u w:val="single"/>
        </w:rPr>
      </w:pPr>
    </w:p>
    <w:p w:rsidR="00D55F4C" w:rsidRDefault="00C56490">
      <w:pPr>
        <w:rPr>
          <w:rFonts w:ascii="Arial" w:eastAsia="Arial" w:hAnsi="Arial" w:cs="Arial"/>
          <w:i/>
          <w:color w:val="0000FF"/>
          <w:sz w:val="24"/>
          <w:szCs w:val="24"/>
        </w:rPr>
      </w:pPr>
      <w:r>
        <w:rPr>
          <w:rFonts w:ascii="Arial" w:eastAsia="Arial" w:hAnsi="Arial" w:cs="Arial"/>
          <w:i/>
          <w:color w:val="0000FF"/>
          <w:sz w:val="24"/>
          <w:szCs w:val="24"/>
        </w:rPr>
        <w:t>FAR 19.704(a</w:t>
      </w:r>
      <w:proofErr w:type="gramStart"/>
      <w:r>
        <w:rPr>
          <w:rFonts w:ascii="Arial" w:eastAsia="Arial" w:hAnsi="Arial" w:cs="Arial"/>
          <w:i/>
          <w:color w:val="0000FF"/>
          <w:sz w:val="24"/>
          <w:szCs w:val="24"/>
        </w:rPr>
        <w:t>)(</w:t>
      </w:r>
      <w:proofErr w:type="gramEnd"/>
      <w:r>
        <w:rPr>
          <w:rFonts w:ascii="Arial" w:eastAsia="Arial" w:hAnsi="Arial" w:cs="Arial"/>
          <w:i/>
          <w:color w:val="0000FF"/>
          <w:sz w:val="24"/>
          <w:szCs w:val="24"/>
        </w:rPr>
        <w:t xml:space="preserve">11) and clause 52.219-9(d)(11) require a </w:t>
      </w:r>
      <w:r>
        <w:rPr>
          <w:rFonts w:ascii="Arial" w:eastAsia="Arial" w:hAnsi="Arial" w:cs="Arial"/>
          <w:i/>
          <w:color w:val="0000FF"/>
          <w:sz w:val="24"/>
          <w:szCs w:val="24"/>
          <w:u w:val="single"/>
        </w:rPr>
        <w:t>description</w:t>
      </w:r>
      <w:r>
        <w:rPr>
          <w:rFonts w:ascii="Arial" w:eastAsia="Arial" w:hAnsi="Arial" w:cs="Arial"/>
          <w:i/>
          <w:color w:val="0000FF"/>
          <w:sz w:val="24"/>
          <w:szCs w:val="24"/>
        </w:rPr>
        <w:t xml:space="preserve"> of the types of records that will be maintained concerning procedures that hav</w:t>
      </w:r>
      <w:r>
        <w:rPr>
          <w:rFonts w:ascii="Arial" w:eastAsia="Arial" w:hAnsi="Arial" w:cs="Arial"/>
          <w:i/>
          <w:color w:val="0000FF"/>
          <w:sz w:val="24"/>
          <w:szCs w:val="24"/>
        </w:rPr>
        <w:t xml:space="preserve">e been adopted to comply with the requirements and goals in the plan, including establishing source lists; and a description of the efforts to locate SB (including ANCs and Indian tribes), VOSB, SDVOSB, </w:t>
      </w:r>
      <w:proofErr w:type="spellStart"/>
      <w:r>
        <w:rPr>
          <w:rFonts w:ascii="Arial" w:eastAsia="Arial" w:hAnsi="Arial" w:cs="Arial"/>
          <w:i/>
          <w:color w:val="0000FF"/>
          <w:sz w:val="24"/>
          <w:szCs w:val="24"/>
        </w:rPr>
        <w:t>HUBZone</w:t>
      </w:r>
      <w:proofErr w:type="spellEnd"/>
      <w:r>
        <w:rPr>
          <w:rFonts w:ascii="Arial" w:eastAsia="Arial" w:hAnsi="Arial" w:cs="Arial"/>
          <w:i/>
          <w:color w:val="0000FF"/>
          <w:sz w:val="24"/>
          <w:szCs w:val="24"/>
        </w:rPr>
        <w:t xml:space="preserve">, SDB (including ANCs and Indian tribes), and </w:t>
      </w:r>
      <w:r>
        <w:rPr>
          <w:rFonts w:ascii="Arial" w:eastAsia="Arial" w:hAnsi="Arial" w:cs="Arial"/>
          <w:i/>
          <w:color w:val="0000FF"/>
          <w:sz w:val="24"/>
          <w:szCs w:val="24"/>
        </w:rPr>
        <w:t xml:space="preserve">WOSB concerns and to award subcontracts to them. </w:t>
      </w:r>
    </w:p>
    <w:p w:rsidR="00D55F4C" w:rsidRDefault="00D55F4C">
      <w:pPr>
        <w:rPr>
          <w:rFonts w:ascii="Arial" w:eastAsia="Arial" w:hAnsi="Arial" w:cs="Arial"/>
          <w:sz w:val="24"/>
          <w:szCs w:val="24"/>
        </w:rPr>
      </w:pPr>
    </w:p>
    <w:p w:rsidR="00D55F4C" w:rsidRDefault="00C56490">
      <w:pPr>
        <w:rPr>
          <w:rFonts w:ascii="Arial" w:eastAsia="Arial" w:hAnsi="Arial" w:cs="Arial"/>
          <w:sz w:val="24"/>
          <w:szCs w:val="24"/>
        </w:rPr>
      </w:pPr>
      <w:r>
        <w:rPr>
          <w:rFonts w:ascii="Arial" w:eastAsia="Arial" w:hAnsi="Arial" w:cs="Arial"/>
          <w:sz w:val="24"/>
          <w:szCs w:val="24"/>
        </w:rPr>
        <w:t>[</w:t>
      </w:r>
      <w:r>
        <w:rPr>
          <w:rFonts w:ascii="Arial" w:eastAsia="Arial" w:hAnsi="Arial" w:cs="Arial"/>
          <w:b/>
          <w:color w:val="FF0000"/>
          <w:sz w:val="24"/>
          <w:szCs w:val="24"/>
          <w:u w:val="single"/>
        </w:rPr>
        <w:t>Company Name</w:t>
      </w:r>
      <w:r>
        <w:rPr>
          <w:rFonts w:ascii="Arial" w:eastAsia="Arial" w:hAnsi="Arial" w:cs="Arial"/>
          <w:sz w:val="24"/>
          <w:szCs w:val="24"/>
        </w:rPr>
        <w:t xml:space="preserve">] will maintain records concerning procedures that have been adopted to comply with the requirements and goals in the plan, including establishing source lists; and a description of efforts to locate SB (including ANCs and Indian tribes), VOSB, SDVOSB, </w:t>
      </w:r>
      <w:proofErr w:type="spellStart"/>
      <w:r>
        <w:rPr>
          <w:rFonts w:ascii="Arial" w:eastAsia="Arial" w:hAnsi="Arial" w:cs="Arial"/>
          <w:sz w:val="24"/>
          <w:szCs w:val="24"/>
        </w:rPr>
        <w:t>HUB</w:t>
      </w:r>
      <w:r>
        <w:rPr>
          <w:rFonts w:ascii="Arial" w:eastAsia="Arial" w:hAnsi="Arial" w:cs="Arial"/>
          <w:sz w:val="24"/>
          <w:szCs w:val="24"/>
        </w:rPr>
        <w:t>Zone</w:t>
      </w:r>
      <w:proofErr w:type="spellEnd"/>
      <w:r>
        <w:rPr>
          <w:rFonts w:ascii="Arial" w:eastAsia="Arial" w:hAnsi="Arial" w:cs="Arial"/>
          <w:sz w:val="24"/>
          <w:szCs w:val="24"/>
        </w:rPr>
        <w:t>, SDB (including ANCs and Indian tribes), and WOSB concerns and award subcontracts to them. The records shall include at least the following (on a plant-wide or company-wide basis, unless otherwise indicated):</w:t>
      </w:r>
    </w:p>
    <w:p w:rsidR="00D55F4C" w:rsidRDefault="00D55F4C">
      <w:pPr>
        <w:rPr>
          <w:rFonts w:ascii="Arial" w:eastAsia="Arial" w:hAnsi="Arial" w:cs="Arial"/>
          <w:sz w:val="24"/>
          <w:szCs w:val="24"/>
        </w:rPr>
      </w:pPr>
    </w:p>
    <w:p w:rsidR="00D55F4C" w:rsidRDefault="00C56490">
      <w:pPr>
        <w:numPr>
          <w:ilvl w:val="0"/>
          <w:numId w:val="15"/>
        </w:numPr>
        <w:rPr>
          <w:rFonts w:ascii="Arial" w:eastAsia="Arial" w:hAnsi="Arial" w:cs="Arial"/>
          <w:sz w:val="24"/>
          <w:szCs w:val="24"/>
        </w:rPr>
      </w:pPr>
      <w:r>
        <w:rPr>
          <w:rFonts w:ascii="Arial" w:eastAsia="Arial" w:hAnsi="Arial" w:cs="Arial"/>
          <w:sz w:val="24"/>
          <w:szCs w:val="24"/>
        </w:rPr>
        <w:t>Source lists (</w:t>
      </w:r>
      <w:r>
        <w:rPr>
          <w:rFonts w:ascii="Arial" w:eastAsia="Arial" w:hAnsi="Arial" w:cs="Arial"/>
          <w:i/>
          <w:sz w:val="24"/>
          <w:szCs w:val="24"/>
        </w:rPr>
        <w:t>e.g., </w:t>
      </w:r>
      <w:r>
        <w:rPr>
          <w:rFonts w:ascii="Arial" w:eastAsia="Arial" w:hAnsi="Arial" w:cs="Arial"/>
          <w:sz w:val="24"/>
          <w:szCs w:val="24"/>
        </w:rPr>
        <w:t>SAM), guides, and oth</w:t>
      </w:r>
      <w:r>
        <w:rPr>
          <w:rFonts w:ascii="Arial" w:eastAsia="Arial" w:hAnsi="Arial" w:cs="Arial"/>
          <w:sz w:val="24"/>
          <w:szCs w:val="24"/>
        </w:rPr>
        <w:t xml:space="preserve">er data that identify </w:t>
      </w:r>
      <w:r>
        <w:rPr>
          <w:rFonts w:ascii="Arial" w:eastAsia="Arial" w:hAnsi="Arial" w:cs="Arial"/>
          <w:i/>
          <w:sz w:val="24"/>
          <w:szCs w:val="24"/>
        </w:rPr>
        <w:t xml:space="preserve">SB </w:t>
      </w:r>
      <w:r>
        <w:rPr>
          <w:rFonts w:ascii="Arial" w:eastAsia="Arial" w:hAnsi="Arial" w:cs="Arial"/>
          <w:sz w:val="24"/>
          <w:szCs w:val="24"/>
        </w:rPr>
        <w:t xml:space="preserve">(including ANCs and Indian tribes), VOSB, SDVOSB, </w:t>
      </w:r>
      <w:proofErr w:type="spellStart"/>
      <w:r>
        <w:rPr>
          <w:rFonts w:ascii="Arial" w:eastAsia="Arial" w:hAnsi="Arial" w:cs="Arial"/>
          <w:sz w:val="24"/>
          <w:szCs w:val="24"/>
        </w:rPr>
        <w:t>HUBZone</w:t>
      </w:r>
      <w:proofErr w:type="spellEnd"/>
      <w:r>
        <w:rPr>
          <w:rFonts w:ascii="Arial" w:eastAsia="Arial" w:hAnsi="Arial" w:cs="Arial"/>
          <w:sz w:val="24"/>
          <w:szCs w:val="24"/>
        </w:rPr>
        <w:t>, SDB (including ANCs and Indian tribes), and WOSB concerns.</w:t>
      </w:r>
    </w:p>
    <w:p w:rsidR="00D55F4C" w:rsidRDefault="00D55F4C">
      <w:pPr>
        <w:rPr>
          <w:rFonts w:ascii="Arial" w:eastAsia="Arial" w:hAnsi="Arial" w:cs="Arial"/>
          <w:sz w:val="24"/>
          <w:szCs w:val="24"/>
        </w:rPr>
      </w:pPr>
    </w:p>
    <w:p w:rsidR="00D55F4C" w:rsidRDefault="00C56490">
      <w:pPr>
        <w:numPr>
          <w:ilvl w:val="0"/>
          <w:numId w:val="15"/>
        </w:numPr>
        <w:rPr>
          <w:rFonts w:ascii="Arial" w:eastAsia="Arial" w:hAnsi="Arial" w:cs="Arial"/>
          <w:sz w:val="24"/>
          <w:szCs w:val="24"/>
        </w:rPr>
      </w:pPr>
      <w:r>
        <w:rPr>
          <w:rFonts w:ascii="Arial" w:eastAsia="Arial" w:hAnsi="Arial" w:cs="Arial"/>
          <w:sz w:val="24"/>
          <w:szCs w:val="24"/>
        </w:rPr>
        <w:t xml:space="preserve">Organizations contacted in an attempt to locate sources that are </w:t>
      </w:r>
      <w:r>
        <w:rPr>
          <w:rFonts w:ascii="Arial" w:eastAsia="Arial" w:hAnsi="Arial" w:cs="Arial"/>
          <w:i/>
          <w:sz w:val="24"/>
          <w:szCs w:val="24"/>
        </w:rPr>
        <w:t xml:space="preserve">SB </w:t>
      </w:r>
      <w:r>
        <w:rPr>
          <w:rFonts w:ascii="Arial" w:eastAsia="Arial" w:hAnsi="Arial" w:cs="Arial"/>
          <w:sz w:val="24"/>
          <w:szCs w:val="24"/>
        </w:rPr>
        <w:t>(including ANCs and Indian tribes), VOSB, SD</w:t>
      </w:r>
      <w:r>
        <w:rPr>
          <w:rFonts w:ascii="Arial" w:eastAsia="Arial" w:hAnsi="Arial" w:cs="Arial"/>
          <w:sz w:val="24"/>
          <w:szCs w:val="24"/>
        </w:rPr>
        <w:t xml:space="preserve">VOSB, </w:t>
      </w:r>
      <w:proofErr w:type="spellStart"/>
      <w:r>
        <w:rPr>
          <w:rFonts w:ascii="Arial" w:eastAsia="Arial" w:hAnsi="Arial" w:cs="Arial"/>
          <w:sz w:val="24"/>
          <w:szCs w:val="24"/>
        </w:rPr>
        <w:t>HUBZone</w:t>
      </w:r>
      <w:proofErr w:type="spellEnd"/>
      <w:r>
        <w:rPr>
          <w:rFonts w:ascii="Arial" w:eastAsia="Arial" w:hAnsi="Arial" w:cs="Arial"/>
          <w:sz w:val="24"/>
          <w:szCs w:val="24"/>
        </w:rPr>
        <w:t>, SDB (including ANCs and Indian tribes), or WOSB concerns.</w:t>
      </w:r>
    </w:p>
    <w:p w:rsidR="00D55F4C" w:rsidRDefault="00D55F4C">
      <w:pPr>
        <w:rPr>
          <w:rFonts w:ascii="Arial" w:eastAsia="Arial" w:hAnsi="Arial" w:cs="Arial"/>
          <w:sz w:val="24"/>
          <w:szCs w:val="24"/>
        </w:rPr>
      </w:pPr>
    </w:p>
    <w:p w:rsidR="00D55F4C" w:rsidRDefault="00C56490">
      <w:pPr>
        <w:numPr>
          <w:ilvl w:val="0"/>
          <w:numId w:val="15"/>
        </w:numPr>
        <w:rPr>
          <w:rFonts w:ascii="Arial" w:eastAsia="Arial" w:hAnsi="Arial" w:cs="Arial"/>
          <w:sz w:val="24"/>
          <w:szCs w:val="24"/>
        </w:rPr>
      </w:pPr>
      <w:r>
        <w:rPr>
          <w:rFonts w:ascii="Arial" w:eastAsia="Arial" w:hAnsi="Arial" w:cs="Arial"/>
          <w:sz w:val="24"/>
          <w:szCs w:val="24"/>
        </w:rPr>
        <w:t>Records on each subcontract solicitation resulting in an award of more than $150,000, indicating:</w:t>
      </w:r>
    </w:p>
    <w:p w:rsidR="00D55F4C" w:rsidRDefault="00D55F4C">
      <w:pPr>
        <w:rPr>
          <w:rFonts w:ascii="Arial" w:eastAsia="Arial" w:hAnsi="Arial" w:cs="Arial"/>
          <w:sz w:val="24"/>
          <w:szCs w:val="24"/>
        </w:rPr>
      </w:pPr>
    </w:p>
    <w:p w:rsidR="00D55F4C" w:rsidRDefault="00C56490">
      <w:pPr>
        <w:ind w:firstLine="960"/>
        <w:rPr>
          <w:rFonts w:ascii="Arial" w:eastAsia="Arial" w:hAnsi="Arial" w:cs="Arial"/>
          <w:sz w:val="24"/>
          <w:szCs w:val="24"/>
        </w:rPr>
      </w:pPr>
      <w:r>
        <w:rPr>
          <w:rFonts w:ascii="Arial" w:eastAsia="Arial" w:hAnsi="Arial" w:cs="Arial"/>
          <w:sz w:val="24"/>
          <w:szCs w:val="24"/>
        </w:rPr>
        <w:t xml:space="preserve">(A) Whether small business concerns were solicited and, if not, why not; </w:t>
      </w:r>
    </w:p>
    <w:p w:rsidR="00D55F4C" w:rsidRDefault="00C56490">
      <w:pPr>
        <w:ind w:left="960"/>
        <w:rPr>
          <w:rFonts w:ascii="Arial" w:eastAsia="Arial" w:hAnsi="Arial" w:cs="Arial"/>
          <w:sz w:val="24"/>
          <w:szCs w:val="24"/>
        </w:rPr>
      </w:pPr>
      <w:bookmarkStart w:id="7" w:name="4d34og8" w:colFirst="0" w:colLast="0"/>
      <w:bookmarkEnd w:id="7"/>
      <w:r>
        <w:rPr>
          <w:rFonts w:ascii="Arial" w:eastAsia="Arial" w:hAnsi="Arial" w:cs="Arial"/>
          <w:sz w:val="24"/>
          <w:szCs w:val="24"/>
        </w:rPr>
        <w:t>(B) Wheth</w:t>
      </w:r>
      <w:r>
        <w:rPr>
          <w:rFonts w:ascii="Arial" w:eastAsia="Arial" w:hAnsi="Arial" w:cs="Arial"/>
          <w:sz w:val="24"/>
          <w:szCs w:val="24"/>
        </w:rPr>
        <w:t xml:space="preserve">er veteran-owned small business concerns were solicited and, if not, why not; </w:t>
      </w:r>
    </w:p>
    <w:p w:rsidR="00D55F4C" w:rsidRDefault="00C56490">
      <w:pPr>
        <w:ind w:left="960"/>
        <w:rPr>
          <w:rFonts w:ascii="Arial" w:eastAsia="Arial" w:hAnsi="Arial" w:cs="Arial"/>
          <w:sz w:val="24"/>
          <w:szCs w:val="24"/>
        </w:rPr>
      </w:pPr>
      <w:bookmarkStart w:id="8" w:name="2s8eyo1" w:colFirst="0" w:colLast="0"/>
      <w:bookmarkEnd w:id="8"/>
      <w:r>
        <w:rPr>
          <w:rFonts w:ascii="Arial" w:eastAsia="Arial" w:hAnsi="Arial" w:cs="Arial"/>
          <w:sz w:val="24"/>
          <w:szCs w:val="24"/>
        </w:rPr>
        <w:t xml:space="preserve">(C) Whether service-disabled veteran-owned small business concerns were solicited and, if not, why not; </w:t>
      </w:r>
    </w:p>
    <w:p w:rsidR="00D55F4C" w:rsidRDefault="00C56490">
      <w:pPr>
        <w:ind w:left="960"/>
        <w:rPr>
          <w:rFonts w:ascii="Arial" w:eastAsia="Arial" w:hAnsi="Arial" w:cs="Arial"/>
          <w:sz w:val="24"/>
          <w:szCs w:val="24"/>
        </w:rPr>
      </w:pPr>
      <w:bookmarkStart w:id="9" w:name="17dp8vu" w:colFirst="0" w:colLast="0"/>
      <w:bookmarkEnd w:id="9"/>
      <w:r>
        <w:rPr>
          <w:rFonts w:ascii="Arial" w:eastAsia="Arial" w:hAnsi="Arial" w:cs="Arial"/>
          <w:sz w:val="24"/>
          <w:szCs w:val="24"/>
        </w:rPr>
        <w:t xml:space="preserve">(D) Whether </w:t>
      </w:r>
      <w:proofErr w:type="spellStart"/>
      <w:r>
        <w:rPr>
          <w:rFonts w:ascii="Arial" w:eastAsia="Arial" w:hAnsi="Arial" w:cs="Arial"/>
          <w:sz w:val="24"/>
          <w:szCs w:val="24"/>
        </w:rPr>
        <w:t>HUBZone</w:t>
      </w:r>
      <w:proofErr w:type="spellEnd"/>
      <w:r>
        <w:rPr>
          <w:rFonts w:ascii="Arial" w:eastAsia="Arial" w:hAnsi="Arial" w:cs="Arial"/>
          <w:sz w:val="24"/>
          <w:szCs w:val="24"/>
        </w:rPr>
        <w:t xml:space="preserve"> small business concerns were solicited and, if not, </w:t>
      </w:r>
      <w:r>
        <w:rPr>
          <w:rFonts w:ascii="Arial" w:eastAsia="Arial" w:hAnsi="Arial" w:cs="Arial"/>
          <w:sz w:val="24"/>
          <w:szCs w:val="24"/>
        </w:rPr>
        <w:t xml:space="preserve">why not; </w:t>
      </w:r>
    </w:p>
    <w:p w:rsidR="00D55F4C" w:rsidRDefault="00C56490">
      <w:pPr>
        <w:ind w:left="960"/>
        <w:rPr>
          <w:rFonts w:ascii="Arial" w:eastAsia="Arial" w:hAnsi="Arial" w:cs="Arial"/>
          <w:sz w:val="24"/>
          <w:szCs w:val="24"/>
        </w:rPr>
      </w:pPr>
      <w:bookmarkStart w:id="10" w:name="3rdcrjn" w:colFirst="0" w:colLast="0"/>
      <w:bookmarkEnd w:id="10"/>
      <w:r>
        <w:rPr>
          <w:rFonts w:ascii="Arial" w:eastAsia="Arial" w:hAnsi="Arial" w:cs="Arial"/>
          <w:sz w:val="24"/>
          <w:szCs w:val="24"/>
        </w:rPr>
        <w:t xml:space="preserve">(E) Whether small disadvantaged business concerns were solicited and, if not, why not; </w:t>
      </w:r>
    </w:p>
    <w:p w:rsidR="00D55F4C" w:rsidRDefault="00C56490">
      <w:pPr>
        <w:ind w:left="960"/>
        <w:rPr>
          <w:rFonts w:ascii="Arial" w:eastAsia="Arial" w:hAnsi="Arial" w:cs="Arial"/>
          <w:sz w:val="24"/>
          <w:szCs w:val="24"/>
        </w:rPr>
      </w:pPr>
      <w:bookmarkStart w:id="11" w:name="26in1rg" w:colFirst="0" w:colLast="0"/>
      <w:bookmarkEnd w:id="11"/>
      <w:r>
        <w:rPr>
          <w:rFonts w:ascii="Arial" w:eastAsia="Arial" w:hAnsi="Arial" w:cs="Arial"/>
          <w:sz w:val="24"/>
          <w:szCs w:val="24"/>
        </w:rPr>
        <w:t xml:space="preserve">(F) Whether women-owned small business concerns were solicited and, if not, why not; and </w:t>
      </w:r>
    </w:p>
    <w:p w:rsidR="00D55F4C" w:rsidRDefault="00C56490">
      <w:pPr>
        <w:numPr>
          <w:ilvl w:val="0"/>
          <w:numId w:val="3"/>
        </w:numPr>
        <w:rPr>
          <w:rFonts w:ascii="Arial" w:eastAsia="Arial" w:hAnsi="Arial" w:cs="Arial"/>
          <w:sz w:val="24"/>
          <w:szCs w:val="24"/>
        </w:rPr>
      </w:pPr>
      <w:r>
        <w:rPr>
          <w:rFonts w:ascii="Arial" w:eastAsia="Arial" w:hAnsi="Arial" w:cs="Arial"/>
        </w:rPr>
        <w:t xml:space="preserve"> </w:t>
      </w:r>
      <w:r>
        <w:rPr>
          <w:rFonts w:ascii="Arial" w:eastAsia="Arial" w:hAnsi="Arial" w:cs="Arial"/>
          <w:sz w:val="24"/>
          <w:szCs w:val="24"/>
        </w:rPr>
        <w:t>If applicable, the reason award was not made to a small business co</w:t>
      </w:r>
      <w:r>
        <w:rPr>
          <w:rFonts w:ascii="Arial" w:eastAsia="Arial" w:hAnsi="Arial" w:cs="Arial"/>
          <w:sz w:val="24"/>
          <w:szCs w:val="24"/>
        </w:rPr>
        <w:t>ncern.</w:t>
      </w:r>
    </w:p>
    <w:p w:rsidR="00D55F4C" w:rsidRDefault="00D55F4C">
      <w:pPr>
        <w:rPr>
          <w:rFonts w:ascii="Arial" w:eastAsia="Arial" w:hAnsi="Arial" w:cs="Arial"/>
          <w:sz w:val="24"/>
          <w:szCs w:val="24"/>
        </w:rPr>
      </w:pPr>
    </w:p>
    <w:p w:rsidR="00D55F4C" w:rsidRDefault="00C56490">
      <w:pPr>
        <w:numPr>
          <w:ilvl w:val="0"/>
          <w:numId w:val="15"/>
        </w:numPr>
        <w:rPr>
          <w:rFonts w:ascii="Arial" w:eastAsia="Arial" w:hAnsi="Arial" w:cs="Arial"/>
          <w:sz w:val="24"/>
          <w:szCs w:val="24"/>
        </w:rPr>
      </w:pPr>
      <w:r>
        <w:rPr>
          <w:rFonts w:ascii="Arial" w:eastAsia="Arial" w:hAnsi="Arial" w:cs="Arial"/>
          <w:sz w:val="24"/>
          <w:szCs w:val="24"/>
        </w:rPr>
        <w:t>Records of any outreach efforts to contact:</w:t>
      </w:r>
    </w:p>
    <w:p w:rsidR="00D55F4C" w:rsidRDefault="00C56490">
      <w:pPr>
        <w:ind w:firstLine="960"/>
        <w:rPr>
          <w:rFonts w:ascii="Arial" w:eastAsia="Arial" w:hAnsi="Arial" w:cs="Arial"/>
          <w:sz w:val="24"/>
          <w:szCs w:val="24"/>
        </w:rPr>
      </w:pPr>
      <w:r>
        <w:rPr>
          <w:rFonts w:ascii="Arial" w:eastAsia="Arial" w:hAnsi="Arial" w:cs="Arial"/>
          <w:sz w:val="24"/>
          <w:szCs w:val="24"/>
        </w:rPr>
        <w:lastRenderedPageBreak/>
        <w:t xml:space="preserve">(A) Trade associations; </w:t>
      </w:r>
    </w:p>
    <w:p w:rsidR="00D55F4C" w:rsidRDefault="00C56490">
      <w:pPr>
        <w:ind w:firstLine="960"/>
        <w:rPr>
          <w:rFonts w:ascii="Arial" w:eastAsia="Arial" w:hAnsi="Arial" w:cs="Arial"/>
          <w:sz w:val="24"/>
          <w:szCs w:val="24"/>
        </w:rPr>
      </w:pPr>
      <w:bookmarkStart w:id="12" w:name="lnxbz9" w:colFirst="0" w:colLast="0"/>
      <w:bookmarkEnd w:id="12"/>
      <w:r>
        <w:rPr>
          <w:rFonts w:ascii="Arial" w:eastAsia="Arial" w:hAnsi="Arial" w:cs="Arial"/>
          <w:sz w:val="24"/>
          <w:szCs w:val="24"/>
        </w:rPr>
        <w:t xml:space="preserve">(B) Business development organizations; </w:t>
      </w:r>
    </w:p>
    <w:p w:rsidR="00D55F4C" w:rsidRDefault="00C56490">
      <w:pPr>
        <w:ind w:left="960"/>
        <w:rPr>
          <w:rFonts w:ascii="Arial" w:eastAsia="Arial" w:hAnsi="Arial" w:cs="Arial"/>
          <w:sz w:val="24"/>
          <w:szCs w:val="24"/>
        </w:rPr>
      </w:pPr>
      <w:bookmarkStart w:id="13" w:name="35nkun2" w:colFirst="0" w:colLast="0"/>
      <w:bookmarkEnd w:id="13"/>
      <w:r>
        <w:rPr>
          <w:rFonts w:ascii="Arial" w:eastAsia="Arial" w:hAnsi="Arial" w:cs="Arial"/>
          <w:sz w:val="24"/>
          <w:szCs w:val="24"/>
        </w:rPr>
        <w:t xml:space="preserve">(C) Conferences and trade fairs to locate small, </w:t>
      </w:r>
      <w:proofErr w:type="spellStart"/>
      <w:r>
        <w:rPr>
          <w:rFonts w:ascii="Arial" w:eastAsia="Arial" w:hAnsi="Arial" w:cs="Arial"/>
          <w:sz w:val="24"/>
          <w:szCs w:val="24"/>
        </w:rPr>
        <w:t>HUBZone</w:t>
      </w:r>
      <w:proofErr w:type="spellEnd"/>
      <w:r>
        <w:rPr>
          <w:rFonts w:ascii="Arial" w:eastAsia="Arial" w:hAnsi="Arial" w:cs="Arial"/>
          <w:sz w:val="24"/>
          <w:szCs w:val="24"/>
        </w:rPr>
        <w:t xml:space="preserve"> small, small disadvantaged, service-disabled veteran-owned, and women-owned small business sources; and </w:t>
      </w:r>
    </w:p>
    <w:p w:rsidR="00D55F4C" w:rsidRDefault="00C56490">
      <w:pPr>
        <w:ind w:firstLine="960"/>
        <w:rPr>
          <w:rFonts w:ascii="Arial" w:eastAsia="Arial" w:hAnsi="Arial" w:cs="Arial"/>
          <w:sz w:val="24"/>
          <w:szCs w:val="24"/>
        </w:rPr>
      </w:pPr>
      <w:bookmarkStart w:id="14" w:name="1ksv4uv" w:colFirst="0" w:colLast="0"/>
      <w:bookmarkEnd w:id="14"/>
      <w:r>
        <w:rPr>
          <w:rFonts w:ascii="Arial" w:eastAsia="Arial" w:hAnsi="Arial" w:cs="Arial"/>
          <w:sz w:val="24"/>
          <w:szCs w:val="24"/>
        </w:rPr>
        <w:t xml:space="preserve">(D) Veterans service organizations. </w:t>
      </w:r>
    </w:p>
    <w:p w:rsidR="00D55F4C" w:rsidRDefault="00D55F4C">
      <w:pPr>
        <w:ind w:firstLine="960"/>
        <w:rPr>
          <w:rFonts w:ascii="Arial" w:eastAsia="Arial" w:hAnsi="Arial" w:cs="Arial"/>
          <w:sz w:val="24"/>
          <w:szCs w:val="24"/>
        </w:rPr>
      </w:pPr>
    </w:p>
    <w:p w:rsidR="00D55F4C" w:rsidRDefault="00C56490">
      <w:pPr>
        <w:numPr>
          <w:ilvl w:val="0"/>
          <w:numId w:val="15"/>
        </w:numPr>
        <w:rPr>
          <w:rFonts w:ascii="Arial" w:eastAsia="Arial" w:hAnsi="Arial" w:cs="Arial"/>
          <w:sz w:val="24"/>
          <w:szCs w:val="24"/>
        </w:rPr>
      </w:pPr>
      <w:r>
        <w:rPr>
          <w:rFonts w:ascii="Arial" w:eastAsia="Arial" w:hAnsi="Arial" w:cs="Arial"/>
          <w:sz w:val="24"/>
          <w:szCs w:val="24"/>
        </w:rPr>
        <w:t xml:space="preserve">Records of internal guidance and encouragement provided </w:t>
      </w:r>
      <w:r>
        <w:rPr>
          <w:rFonts w:ascii="Arial" w:eastAsia="Arial" w:hAnsi="Arial" w:cs="Arial"/>
          <w:sz w:val="24"/>
          <w:szCs w:val="24"/>
        </w:rPr>
        <w:t>to buyers through</w:t>
      </w:r>
    </w:p>
    <w:p w:rsidR="00D55F4C" w:rsidRDefault="00C56490">
      <w:pPr>
        <w:ind w:firstLine="960"/>
        <w:rPr>
          <w:rFonts w:ascii="Arial" w:eastAsia="Arial" w:hAnsi="Arial" w:cs="Arial"/>
          <w:sz w:val="24"/>
          <w:szCs w:val="24"/>
        </w:rPr>
      </w:pPr>
      <w:r>
        <w:rPr>
          <w:rFonts w:ascii="Arial" w:eastAsia="Arial" w:hAnsi="Arial" w:cs="Arial"/>
          <w:sz w:val="24"/>
          <w:szCs w:val="24"/>
        </w:rPr>
        <w:t xml:space="preserve">(A) Workshops, seminars, training, etc.; and </w:t>
      </w:r>
    </w:p>
    <w:p w:rsidR="00D55F4C" w:rsidRDefault="00C56490">
      <w:pPr>
        <w:ind w:left="960"/>
        <w:rPr>
          <w:rFonts w:ascii="Arial" w:eastAsia="Arial" w:hAnsi="Arial" w:cs="Arial"/>
          <w:sz w:val="24"/>
          <w:szCs w:val="24"/>
        </w:rPr>
      </w:pPr>
      <w:r>
        <w:rPr>
          <w:rFonts w:ascii="Arial" w:eastAsia="Arial" w:hAnsi="Arial" w:cs="Arial"/>
          <w:sz w:val="24"/>
          <w:szCs w:val="24"/>
        </w:rPr>
        <w:t xml:space="preserve">(B) Monitoring performance to evaluate compliance with the program’s requirements. </w:t>
      </w:r>
    </w:p>
    <w:p w:rsidR="00D55F4C" w:rsidRDefault="00D55F4C">
      <w:pPr>
        <w:rPr>
          <w:rFonts w:ascii="Arial" w:eastAsia="Arial" w:hAnsi="Arial" w:cs="Arial"/>
          <w:sz w:val="24"/>
          <w:szCs w:val="24"/>
        </w:rPr>
      </w:pPr>
    </w:p>
    <w:p w:rsidR="00D55F4C" w:rsidRDefault="00C56490">
      <w:pPr>
        <w:numPr>
          <w:ilvl w:val="0"/>
          <w:numId w:val="15"/>
        </w:numPr>
        <w:rPr>
          <w:rFonts w:ascii="Arial" w:eastAsia="Arial" w:hAnsi="Arial" w:cs="Arial"/>
          <w:i/>
          <w:sz w:val="24"/>
          <w:szCs w:val="24"/>
        </w:rPr>
      </w:pPr>
      <w:r>
        <w:rPr>
          <w:rFonts w:ascii="Arial" w:eastAsia="Arial" w:hAnsi="Arial" w:cs="Arial"/>
          <w:sz w:val="24"/>
          <w:szCs w:val="24"/>
        </w:rPr>
        <w:t xml:space="preserve">On a contract-by-contract basis, records to support award data submitted by the Offeror to the Government, </w:t>
      </w:r>
      <w:r>
        <w:rPr>
          <w:rFonts w:ascii="Arial" w:eastAsia="Arial" w:hAnsi="Arial" w:cs="Arial"/>
          <w:sz w:val="24"/>
          <w:szCs w:val="24"/>
        </w:rPr>
        <w:t xml:space="preserve">including the name, address, and business size of each subcontractor. </w:t>
      </w:r>
    </w:p>
    <w:p w:rsidR="00D55F4C" w:rsidRDefault="00D55F4C">
      <w:pPr>
        <w:rPr>
          <w:rFonts w:ascii="Arial" w:eastAsia="Arial" w:hAnsi="Arial" w:cs="Arial"/>
          <w:b/>
          <w:i/>
          <w:sz w:val="24"/>
          <w:szCs w:val="24"/>
        </w:rPr>
      </w:pPr>
    </w:p>
    <w:p w:rsidR="00D55F4C" w:rsidRDefault="00C56490">
      <w:pPr>
        <w:numPr>
          <w:ilvl w:val="0"/>
          <w:numId w:val="15"/>
        </w:numPr>
        <w:rPr>
          <w:rFonts w:ascii="Arial" w:eastAsia="Arial" w:hAnsi="Arial" w:cs="Arial"/>
          <w:i/>
          <w:sz w:val="24"/>
          <w:szCs w:val="24"/>
        </w:rPr>
      </w:pPr>
      <w:r>
        <w:rPr>
          <w:rFonts w:ascii="Arial" w:eastAsia="Arial" w:hAnsi="Arial" w:cs="Arial"/>
          <w:sz w:val="24"/>
          <w:szCs w:val="24"/>
        </w:rPr>
        <w:t xml:space="preserve">Other records to support your compliance with the subcontracting plan:  </w:t>
      </w:r>
      <w:r>
        <w:rPr>
          <w:rFonts w:ascii="Arial" w:eastAsia="Arial" w:hAnsi="Arial" w:cs="Arial"/>
          <w:color w:val="0000FF"/>
          <w:sz w:val="24"/>
          <w:szCs w:val="24"/>
        </w:rPr>
        <w:t>(</w:t>
      </w:r>
      <w:r>
        <w:rPr>
          <w:rFonts w:ascii="Arial" w:eastAsia="Arial" w:hAnsi="Arial" w:cs="Arial"/>
          <w:i/>
          <w:color w:val="0000FF"/>
          <w:sz w:val="24"/>
          <w:szCs w:val="24"/>
        </w:rPr>
        <w:t>Please describe below</w:t>
      </w:r>
      <w:r>
        <w:rPr>
          <w:rFonts w:ascii="Arial" w:eastAsia="Arial" w:hAnsi="Arial" w:cs="Arial"/>
          <w:color w:val="0000FF"/>
          <w:sz w:val="24"/>
          <w:szCs w:val="24"/>
        </w:rPr>
        <w:t>.)</w:t>
      </w:r>
    </w:p>
    <w:p w:rsidR="00D55F4C" w:rsidRDefault="00C56490">
      <w:pPr>
        <w:rPr>
          <w:rFonts w:ascii="Arial" w:eastAsia="Arial" w:hAnsi="Arial" w:cs="Arial"/>
          <w:sz w:val="24"/>
          <w:szCs w:val="24"/>
        </w:rPr>
      </w:pPr>
      <w:r>
        <w:rPr>
          <w:rFonts w:ascii="Arial" w:eastAsia="Arial" w:hAnsi="Arial" w:cs="Arial"/>
          <w:sz w:val="24"/>
          <w:szCs w:val="24"/>
        </w:rPr>
        <w:t>______________________________________________________________________</w:t>
      </w:r>
    </w:p>
    <w:p w:rsidR="00D55F4C" w:rsidRDefault="00C56490">
      <w:pPr>
        <w:tabs>
          <w:tab w:val="left" w:pos="0"/>
          <w:tab w:val="left" w:pos="360"/>
        </w:tabs>
        <w:rPr>
          <w:rFonts w:ascii="Arial" w:eastAsia="Arial" w:hAnsi="Arial" w:cs="Arial"/>
          <w:sz w:val="24"/>
          <w:szCs w:val="24"/>
        </w:rPr>
      </w:pPr>
      <w:r>
        <w:rPr>
          <w:rFonts w:ascii="Arial" w:eastAsia="Arial" w:hAnsi="Arial" w:cs="Arial"/>
          <w:sz w:val="24"/>
          <w:szCs w:val="24"/>
        </w:rPr>
        <w:t>______________________________________________________________________</w:t>
      </w:r>
    </w:p>
    <w:p w:rsidR="00D55F4C" w:rsidRDefault="00C56490">
      <w:pPr>
        <w:rPr>
          <w:rFonts w:ascii="Arial" w:eastAsia="Arial" w:hAnsi="Arial" w:cs="Arial"/>
          <w:sz w:val="24"/>
          <w:szCs w:val="24"/>
        </w:rPr>
      </w:pPr>
      <w:r>
        <w:rPr>
          <w:rFonts w:ascii="Arial" w:eastAsia="Arial" w:hAnsi="Arial" w:cs="Arial"/>
          <w:sz w:val="24"/>
          <w:szCs w:val="24"/>
        </w:rPr>
        <w:t>______________________________________________________________________</w:t>
      </w:r>
    </w:p>
    <w:p w:rsidR="00D55F4C" w:rsidRDefault="00C56490">
      <w:pPr>
        <w:rPr>
          <w:rFonts w:ascii="Arial" w:eastAsia="Arial" w:hAnsi="Arial" w:cs="Arial"/>
          <w:sz w:val="24"/>
          <w:szCs w:val="24"/>
        </w:rPr>
      </w:pPr>
      <w:r>
        <w:rPr>
          <w:rFonts w:ascii="Arial" w:eastAsia="Arial" w:hAnsi="Arial" w:cs="Arial"/>
          <w:sz w:val="24"/>
          <w:szCs w:val="24"/>
        </w:rPr>
        <w:t>______________________________________________________________________</w:t>
      </w:r>
    </w:p>
    <w:p w:rsidR="00D55F4C" w:rsidRDefault="00D55F4C">
      <w:pPr>
        <w:rPr>
          <w:rFonts w:ascii="Arial" w:eastAsia="Arial" w:hAnsi="Arial" w:cs="Arial"/>
          <w:b/>
          <w:i/>
          <w:sz w:val="24"/>
          <w:szCs w:val="24"/>
        </w:rPr>
      </w:pPr>
    </w:p>
    <w:p w:rsidR="00D55F4C" w:rsidRDefault="00D55F4C">
      <w:pPr>
        <w:rPr>
          <w:rFonts w:ascii="Arial" w:eastAsia="Arial" w:hAnsi="Arial" w:cs="Arial"/>
          <w:b/>
          <w:i/>
          <w:sz w:val="24"/>
          <w:szCs w:val="24"/>
        </w:rPr>
      </w:pPr>
    </w:p>
    <w:p w:rsidR="00D55F4C" w:rsidRDefault="00C56490">
      <w:pPr>
        <w:rPr>
          <w:rFonts w:ascii="Arial" w:eastAsia="Arial" w:hAnsi="Arial" w:cs="Arial"/>
          <w:b/>
          <w:i/>
          <w:sz w:val="24"/>
          <w:szCs w:val="24"/>
        </w:rPr>
      </w:pPr>
      <w:r>
        <w:rPr>
          <w:rFonts w:ascii="Arial" w:eastAsia="Arial" w:hAnsi="Arial" w:cs="Arial"/>
          <w:b/>
          <w:i/>
          <w:sz w:val="24"/>
          <w:szCs w:val="24"/>
        </w:rPr>
        <w:t>XIV. ADDITIONAL ASSURANCES (NEW)</w:t>
      </w:r>
      <w:r>
        <w:rPr>
          <w:rFonts w:ascii="Arial" w:eastAsia="Arial" w:hAnsi="Arial" w:cs="Arial"/>
          <w:b/>
          <w:i/>
          <w:sz w:val="24"/>
          <w:szCs w:val="24"/>
          <w:vertAlign w:val="superscript"/>
        </w:rPr>
        <w:footnoteReference w:id="15"/>
      </w:r>
      <w:r>
        <w:rPr>
          <w:rFonts w:ascii="Arial" w:eastAsia="Arial" w:hAnsi="Arial" w:cs="Arial"/>
          <w:b/>
          <w:i/>
          <w:sz w:val="24"/>
          <w:szCs w:val="24"/>
        </w:rPr>
        <w:t>:</w:t>
      </w:r>
    </w:p>
    <w:p w:rsidR="00D55F4C" w:rsidRDefault="00D55F4C">
      <w:pPr>
        <w:rPr>
          <w:rFonts w:ascii="Arial" w:eastAsia="Arial" w:hAnsi="Arial" w:cs="Arial"/>
          <w:b/>
          <w:i/>
          <w:sz w:val="24"/>
          <w:szCs w:val="24"/>
        </w:rPr>
      </w:pPr>
    </w:p>
    <w:p w:rsidR="00D55F4C" w:rsidRDefault="00C56490">
      <w:pPr>
        <w:rPr>
          <w:rFonts w:ascii="Arial" w:eastAsia="Arial" w:hAnsi="Arial" w:cs="Arial"/>
          <w:sz w:val="24"/>
          <w:szCs w:val="24"/>
        </w:rPr>
      </w:pPr>
      <w:r>
        <w:rPr>
          <w:rFonts w:ascii="Arial" w:eastAsia="Arial" w:hAnsi="Arial" w:cs="Arial"/>
          <w:sz w:val="24"/>
          <w:szCs w:val="24"/>
        </w:rPr>
        <w:t xml:space="preserve">1. </w:t>
      </w:r>
      <w:r>
        <w:rPr>
          <w:rFonts w:ascii="Arial" w:eastAsia="Arial" w:hAnsi="Arial" w:cs="Arial"/>
          <w:color w:val="FF0000"/>
          <w:sz w:val="24"/>
          <w:szCs w:val="24"/>
        </w:rPr>
        <w:t>[</w:t>
      </w:r>
      <w:r>
        <w:rPr>
          <w:rFonts w:ascii="Arial" w:eastAsia="Arial" w:hAnsi="Arial" w:cs="Arial"/>
          <w:b/>
          <w:color w:val="FF0000"/>
          <w:sz w:val="24"/>
          <w:szCs w:val="24"/>
          <w:u w:val="single"/>
        </w:rPr>
        <w:t>C</w:t>
      </w:r>
      <w:r>
        <w:rPr>
          <w:rFonts w:ascii="Arial" w:eastAsia="Arial" w:hAnsi="Arial" w:cs="Arial"/>
          <w:b/>
          <w:color w:val="FF0000"/>
          <w:sz w:val="24"/>
          <w:szCs w:val="24"/>
          <w:u w:val="single"/>
        </w:rPr>
        <w:t>ompany Name</w:t>
      </w:r>
      <w:r>
        <w:rPr>
          <w:rFonts w:ascii="Arial" w:eastAsia="Arial" w:hAnsi="Arial" w:cs="Arial"/>
          <w:sz w:val="24"/>
          <w:szCs w:val="24"/>
        </w:rPr>
        <w:t>] will make a good faith effort to acquire articles, equipment, supplies, services, or materials, or obtain the performance of construction work from the small business concerns that it used in preparing the bid or proposal, in the same or greater scope, a</w:t>
      </w:r>
      <w:r>
        <w:rPr>
          <w:rFonts w:ascii="Arial" w:eastAsia="Arial" w:hAnsi="Arial" w:cs="Arial"/>
          <w:sz w:val="24"/>
          <w:szCs w:val="24"/>
        </w:rPr>
        <w:t>mount, and quality used in preparing and submitting the bid or proposal.</w:t>
      </w:r>
      <w:r>
        <w:rPr>
          <w:rFonts w:ascii="Arial" w:eastAsia="Arial" w:hAnsi="Arial" w:cs="Arial"/>
          <w:sz w:val="24"/>
          <w:szCs w:val="24"/>
          <w:vertAlign w:val="superscript"/>
        </w:rPr>
        <w:footnoteReference w:id="16"/>
      </w:r>
      <w:r>
        <w:rPr>
          <w:rFonts w:ascii="Arial" w:eastAsia="Arial" w:hAnsi="Arial" w:cs="Arial"/>
          <w:sz w:val="24"/>
          <w:szCs w:val="24"/>
        </w:rPr>
        <w:t xml:space="preserve">  </w:t>
      </w:r>
    </w:p>
    <w:p w:rsidR="00D55F4C" w:rsidRDefault="00D55F4C">
      <w:pPr>
        <w:spacing w:line="288" w:lineRule="auto"/>
        <w:rPr>
          <w:b/>
        </w:rPr>
      </w:pPr>
    </w:p>
    <w:p w:rsidR="00D55F4C" w:rsidRDefault="00C56490">
      <w:pPr>
        <w:rPr>
          <w:rFonts w:ascii="Arial" w:eastAsia="Arial" w:hAnsi="Arial" w:cs="Arial"/>
          <w:sz w:val="24"/>
          <w:szCs w:val="24"/>
        </w:rPr>
      </w:pPr>
      <w:r>
        <w:rPr>
          <w:rFonts w:ascii="Arial" w:eastAsia="Arial" w:hAnsi="Arial" w:cs="Arial"/>
          <w:sz w:val="24"/>
          <w:szCs w:val="24"/>
        </w:rPr>
        <w:t xml:space="preserve">2.  </w:t>
      </w:r>
      <w:r>
        <w:rPr>
          <w:rFonts w:ascii="Arial" w:eastAsia="Arial" w:hAnsi="Arial" w:cs="Arial"/>
          <w:color w:val="FF0000"/>
          <w:sz w:val="24"/>
          <w:szCs w:val="24"/>
        </w:rPr>
        <w:t>[</w:t>
      </w:r>
      <w:r>
        <w:rPr>
          <w:rFonts w:ascii="Arial" w:eastAsia="Arial" w:hAnsi="Arial" w:cs="Arial"/>
          <w:b/>
          <w:color w:val="FF0000"/>
          <w:sz w:val="24"/>
          <w:szCs w:val="24"/>
          <w:u w:val="single"/>
        </w:rPr>
        <w:t>Company Name</w:t>
      </w:r>
      <w:r>
        <w:rPr>
          <w:rFonts w:ascii="Arial" w:eastAsia="Arial" w:hAnsi="Arial" w:cs="Arial"/>
          <w:sz w:val="24"/>
          <w:szCs w:val="24"/>
        </w:rPr>
        <w:t>] will provide the Contracting Officer with a written explanation if the Contractor fails to acquire articles, equipment, supplies, services or materials or obtai</w:t>
      </w:r>
      <w:r>
        <w:rPr>
          <w:rFonts w:ascii="Arial" w:eastAsia="Arial" w:hAnsi="Arial" w:cs="Arial"/>
          <w:sz w:val="24"/>
          <w:szCs w:val="24"/>
        </w:rPr>
        <w:t>n the performance of construction work as described in (d)(12) of FAR clause 52.219-9. This written explanation must be submitted to the Contracting Officer within 30 days of contract completion.</w:t>
      </w:r>
    </w:p>
    <w:p w:rsidR="00D55F4C" w:rsidRDefault="00D55F4C">
      <w:pPr>
        <w:spacing w:line="288" w:lineRule="auto"/>
        <w:rPr>
          <w:rFonts w:ascii="Arial" w:eastAsia="Arial" w:hAnsi="Arial" w:cs="Arial"/>
          <w:sz w:val="24"/>
          <w:szCs w:val="24"/>
        </w:rPr>
      </w:pPr>
    </w:p>
    <w:p w:rsidR="00D55F4C" w:rsidRDefault="00C56490">
      <w:pPr>
        <w:rPr>
          <w:rFonts w:ascii="Arial" w:eastAsia="Arial" w:hAnsi="Arial" w:cs="Arial"/>
          <w:sz w:val="24"/>
          <w:szCs w:val="24"/>
        </w:rPr>
      </w:pPr>
      <w:r>
        <w:rPr>
          <w:rFonts w:ascii="Arial" w:eastAsia="Arial" w:hAnsi="Arial" w:cs="Arial"/>
          <w:sz w:val="24"/>
          <w:szCs w:val="24"/>
        </w:rPr>
        <w:lastRenderedPageBreak/>
        <w:t>3.  [</w:t>
      </w:r>
      <w:r>
        <w:rPr>
          <w:rFonts w:ascii="Arial" w:eastAsia="Arial" w:hAnsi="Arial" w:cs="Arial"/>
          <w:b/>
          <w:color w:val="FF0000"/>
          <w:sz w:val="24"/>
          <w:szCs w:val="24"/>
          <w:u w:val="single"/>
        </w:rPr>
        <w:t>Company Name</w:t>
      </w:r>
      <w:r>
        <w:rPr>
          <w:rFonts w:ascii="Arial" w:eastAsia="Arial" w:hAnsi="Arial" w:cs="Arial"/>
          <w:sz w:val="24"/>
          <w:szCs w:val="24"/>
        </w:rPr>
        <w:t>] will not prohibit a subcontractor from d</w:t>
      </w:r>
      <w:r>
        <w:rPr>
          <w:rFonts w:ascii="Arial" w:eastAsia="Arial" w:hAnsi="Arial" w:cs="Arial"/>
          <w:sz w:val="24"/>
          <w:szCs w:val="24"/>
        </w:rPr>
        <w:t>iscussing with the Contracting Officer any material matter pertaining to the payment to or utilization of a subcontractor.</w:t>
      </w:r>
    </w:p>
    <w:p w:rsidR="00D55F4C" w:rsidRDefault="00D55F4C">
      <w:pPr>
        <w:rPr>
          <w:sz w:val="24"/>
          <w:szCs w:val="24"/>
        </w:rPr>
      </w:pPr>
      <w:bookmarkStart w:id="15" w:name="2jxsxqh" w:colFirst="0" w:colLast="0"/>
      <w:bookmarkStart w:id="16" w:name="z337ya" w:colFirst="0" w:colLast="0"/>
      <w:bookmarkStart w:id="17" w:name="44sinio" w:colFirst="0" w:colLast="0"/>
      <w:bookmarkEnd w:id="15"/>
      <w:bookmarkEnd w:id="16"/>
      <w:bookmarkEnd w:id="17"/>
    </w:p>
    <w:p w:rsidR="00D55F4C" w:rsidRDefault="00C56490">
      <w:p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s="Arial"/>
          <w:b/>
          <w:sz w:val="24"/>
          <w:szCs w:val="24"/>
        </w:rPr>
      </w:pPr>
      <w:r>
        <w:rPr>
          <w:rFonts w:ascii="Arial" w:eastAsia="Arial" w:hAnsi="Arial" w:cs="Arial"/>
          <w:b/>
          <w:sz w:val="24"/>
          <w:szCs w:val="24"/>
        </w:rPr>
        <w:t xml:space="preserve">XV. </w:t>
      </w:r>
      <w:r>
        <w:rPr>
          <w:rFonts w:ascii="Arial" w:eastAsia="Arial" w:hAnsi="Arial" w:cs="Arial"/>
          <w:b/>
          <w:sz w:val="24"/>
          <w:szCs w:val="24"/>
          <w:u w:val="single"/>
        </w:rPr>
        <w:t>DESCRIPTION OF GOOD FAITH EFFORT</w:t>
      </w:r>
      <w:r>
        <w:rPr>
          <w:rFonts w:ascii="Arial" w:eastAsia="Arial" w:hAnsi="Arial" w:cs="Arial"/>
          <w:b/>
          <w:sz w:val="24"/>
          <w:szCs w:val="24"/>
        </w:rPr>
        <w:t xml:space="preserve"> </w:t>
      </w:r>
      <w:r>
        <w:rPr>
          <w:rFonts w:ascii="Arial" w:eastAsia="Arial" w:hAnsi="Arial" w:cs="Arial"/>
          <w:b/>
          <w:i/>
          <w:sz w:val="24"/>
          <w:szCs w:val="24"/>
        </w:rPr>
        <w:t>(Also, refer to 13 CFR 125.3(d), Determination of Good Faith Effort)</w:t>
      </w:r>
    </w:p>
    <w:p w:rsidR="00D55F4C" w:rsidRDefault="00D55F4C">
      <w:p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s="Arial"/>
          <w:sz w:val="24"/>
          <w:szCs w:val="24"/>
        </w:rPr>
      </w:pPr>
    </w:p>
    <w:p w:rsidR="00D55F4C" w:rsidRDefault="00C56490">
      <w:p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s="Arial"/>
          <w:b/>
          <w:i/>
          <w:color w:val="0000FF"/>
          <w:sz w:val="24"/>
          <w:szCs w:val="24"/>
        </w:rPr>
      </w:pPr>
      <w:r>
        <w:rPr>
          <w:rFonts w:ascii="Arial" w:eastAsia="Arial" w:hAnsi="Arial" w:cs="Arial"/>
          <w:b/>
          <w:i/>
          <w:color w:val="0000FF"/>
          <w:sz w:val="24"/>
          <w:szCs w:val="24"/>
        </w:rPr>
        <w:t>In order to demonstrate your compliance with a good faith effort to achieve the small business subcontracting goals, outline the steps below that your company plans to take (if any, in addition to the efforts already listed under the Equitable Opportunitie</w:t>
      </w:r>
      <w:r>
        <w:rPr>
          <w:rFonts w:ascii="Arial" w:eastAsia="Arial" w:hAnsi="Arial" w:cs="Arial"/>
          <w:b/>
          <w:i/>
          <w:color w:val="0000FF"/>
          <w:sz w:val="24"/>
          <w:szCs w:val="24"/>
        </w:rPr>
        <w:t>s Section IX, or explanations provided in Section IV.</w:t>
      </w:r>
    </w:p>
    <w:p w:rsidR="00D55F4C" w:rsidRDefault="00D55F4C">
      <w:p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s="Arial"/>
          <w:sz w:val="24"/>
          <w:szCs w:val="24"/>
        </w:rPr>
      </w:pPr>
    </w:p>
    <w:p w:rsidR="00D55F4C" w:rsidRDefault="00C56490">
      <w:p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s="Arial"/>
          <w:sz w:val="24"/>
          <w:szCs w:val="24"/>
        </w:rPr>
      </w:pPr>
      <w:r>
        <w:rPr>
          <w:rFonts w:ascii="Arial" w:eastAsia="Arial" w:hAnsi="Arial" w:cs="Arial"/>
          <w:sz w:val="24"/>
          <w:szCs w:val="24"/>
        </w:rPr>
        <w:t>[</w:t>
      </w:r>
      <w:r>
        <w:rPr>
          <w:rFonts w:ascii="Arial" w:eastAsia="Arial" w:hAnsi="Arial" w:cs="Arial"/>
          <w:b/>
          <w:color w:val="FF0000"/>
          <w:sz w:val="24"/>
          <w:szCs w:val="24"/>
          <w:u w:val="single"/>
        </w:rPr>
        <w:t>Company Name</w:t>
      </w:r>
      <w:r>
        <w:rPr>
          <w:rFonts w:ascii="Arial" w:eastAsia="Arial" w:hAnsi="Arial" w:cs="Arial"/>
          <w:sz w:val="24"/>
          <w:szCs w:val="24"/>
        </w:rPr>
        <w:t>] will take the following steps to demonstrate compliance with a good faith effort in achieving small business subcontracting goals:</w:t>
      </w:r>
    </w:p>
    <w:p w:rsidR="00D55F4C" w:rsidRDefault="00C56490">
      <w:pPr>
        <w:rPr>
          <w:rFonts w:ascii="Arial" w:eastAsia="Arial" w:hAnsi="Arial" w:cs="Arial"/>
          <w:sz w:val="24"/>
          <w:szCs w:val="24"/>
        </w:rPr>
      </w:pPr>
      <w:r>
        <w:rPr>
          <w:rFonts w:ascii="Arial" w:eastAsia="Arial" w:hAnsi="Arial" w:cs="Arial"/>
          <w:sz w:val="24"/>
          <w:szCs w:val="24"/>
        </w:rPr>
        <w:t>______________________________________________________________________</w:t>
      </w:r>
    </w:p>
    <w:p w:rsidR="00D55F4C" w:rsidRDefault="00C56490">
      <w:pPr>
        <w:tabs>
          <w:tab w:val="left" w:pos="0"/>
          <w:tab w:val="left" w:pos="360"/>
        </w:tabs>
        <w:rPr>
          <w:rFonts w:ascii="Arial" w:eastAsia="Arial" w:hAnsi="Arial" w:cs="Arial"/>
          <w:sz w:val="24"/>
          <w:szCs w:val="24"/>
        </w:rPr>
      </w:pPr>
      <w:r>
        <w:rPr>
          <w:rFonts w:ascii="Arial" w:eastAsia="Arial" w:hAnsi="Arial" w:cs="Arial"/>
          <w:sz w:val="24"/>
          <w:szCs w:val="24"/>
        </w:rPr>
        <w:t>______________________________________________________________________</w:t>
      </w:r>
    </w:p>
    <w:p w:rsidR="00D55F4C" w:rsidRDefault="00C56490">
      <w:pPr>
        <w:rPr>
          <w:rFonts w:ascii="Arial" w:eastAsia="Arial" w:hAnsi="Arial" w:cs="Arial"/>
          <w:sz w:val="24"/>
          <w:szCs w:val="24"/>
        </w:rPr>
      </w:pPr>
      <w:r>
        <w:rPr>
          <w:rFonts w:ascii="Arial" w:eastAsia="Arial" w:hAnsi="Arial" w:cs="Arial"/>
          <w:sz w:val="24"/>
          <w:szCs w:val="24"/>
        </w:rPr>
        <w:t>______________________________________________________________________</w:t>
      </w:r>
    </w:p>
    <w:p w:rsidR="00D55F4C" w:rsidRDefault="00C56490">
      <w:pPr>
        <w:rPr>
          <w:rFonts w:ascii="Arial" w:eastAsia="Arial" w:hAnsi="Arial" w:cs="Arial"/>
          <w:sz w:val="24"/>
          <w:szCs w:val="24"/>
        </w:rPr>
      </w:pPr>
      <w:r>
        <w:rPr>
          <w:rFonts w:ascii="Arial" w:eastAsia="Arial" w:hAnsi="Arial" w:cs="Arial"/>
          <w:sz w:val="24"/>
          <w:szCs w:val="24"/>
        </w:rPr>
        <w:t>___________________________________________</w:t>
      </w:r>
      <w:r>
        <w:rPr>
          <w:rFonts w:ascii="Arial" w:eastAsia="Arial" w:hAnsi="Arial" w:cs="Arial"/>
          <w:sz w:val="24"/>
          <w:szCs w:val="24"/>
        </w:rPr>
        <w:t>___________________________</w:t>
      </w:r>
    </w:p>
    <w:p w:rsidR="00D55F4C" w:rsidRDefault="00C56490">
      <w:pPr>
        <w:rPr>
          <w:rFonts w:ascii="Arial" w:eastAsia="Arial" w:hAnsi="Arial" w:cs="Arial"/>
          <w:sz w:val="24"/>
          <w:szCs w:val="24"/>
        </w:rPr>
      </w:pPr>
      <w:r>
        <w:rPr>
          <w:rFonts w:ascii="Arial" w:eastAsia="Arial" w:hAnsi="Arial" w:cs="Arial"/>
          <w:sz w:val="24"/>
          <w:szCs w:val="24"/>
        </w:rPr>
        <w:t>______________________________________________________________________</w:t>
      </w:r>
    </w:p>
    <w:p w:rsidR="00D55F4C" w:rsidRDefault="00D55F4C">
      <w:pPr>
        <w:jc w:val="center"/>
        <w:rPr>
          <w:rFonts w:ascii="Arial" w:eastAsia="Arial" w:hAnsi="Arial" w:cs="Arial"/>
          <w:b/>
          <w:sz w:val="24"/>
          <w:szCs w:val="24"/>
        </w:rPr>
      </w:pPr>
    </w:p>
    <w:p w:rsidR="00D55F4C" w:rsidRDefault="00D55F4C">
      <w:pPr>
        <w:jc w:val="center"/>
        <w:rPr>
          <w:rFonts w:ascii="Arial" w:eastAsia="Arial" w:hAnsi="Arial" w:cs="Arial"/>
          <w:b/>
          <w:sz w:val="24"/>
          <w:szCs w:val="24"/>
        </w:rPr>
      </w:pPr>
    </w:p>
    <w:p w:rsidR="00D55F4C" w:rsidRDefault="00C56490">
      <w:pPr>
        <w:jc w:val="center"/>
        <w:rPr>
          <w:rFonts w:ascii="Arial" w:eastAsia="Arial" w:hAnsi="Arial" w:cs="Arial"/>
          <w:b/>
          <w:sz w:val="24"/>
          <w:szCs w:val="24"/>
        </w:rPr>
      </w:pPr>
      <w:r>
        <w:rPr>
          <w:rFonts w:ascii="Arial" w:eastAsia="Arial" w:hAnsi="Arial" w:cs="Arial"/>
          <w:b/>
          <w:sz w:val="24"/>
          <w:szCs w:val="24"/>
        </w:rPr>
        <w:t>STATUTORY REQUIREMENTS (FAR 19.702)</w:t>
      </w:r>
    </w:p>
    <w:p w:rsidR="00D55F4C" w:rsidRDefault="00D55F4C">
      <w:pPr>
        <w:rPr>
          <w:rFonts w:ascii="Arial" w:eastAsia="Arial" w:hAnsi="Arial" w:cs="Arial"/>
          <w:b/>
          <w:sz w:val="24"/>
          <w:szCs w:val="24"/>
        </w:rPr>
      </w:pPr>
    </w:p>
    <w:p w:rsidR="00D55F4C" w:rsidRDefault="00C56490">
      <w:pPr>
        <w:numPr>
          <w:ilvl w:val="0"/>
          <w:numId w:val="11"/>
        </w:numPr>
        <w:rPr>
          <w:sz w:val="24"/>
          <w:szCs w:val="24"/>
        </w:rPr>
      </w:pPr>
      <w:r>
        <w:rPr>
          <w:rFonts w:ascii="Arial" w:eastAsia="Arial" w:hAnsi="Arial" w:cs="Arial"/>
          <w:sz w:val="24"/>
          <w:szCs w:val="24"/>
        </w:rPr>
        <w:t>Any contractor receiving a contract for more than the simplified acquisition threshold must agree in the contract that</w:t>
      </w:r>
      <w:r>
        <w:rPr>
          <w:rFonts w:ascii="Arial" w:eastAsia="Arial" w:hAnsi="Arial" w:cs="Arial"/>
          <w:sz w:val="24"/>
          <w:szCs w:val="24"/>
        </w:rPr>
        <w:t xml:space="preserve"> SB (including ANCs and Indian tribes), VOSB, SDVOSB, </w:t>
      </w:r>
      <w:proofErr w:type="spellStart"/>
      <w:r>
        <w:rPr>
          <w:rFonts w:ascii="Arial" w:eastAsia="Arial" w:hAnsi="Arial" w:cs="Arial"/>
          <w:sz w:val="24"/>
          <w:szCs w:val="24"/>
        </w:rPr>
        <w:t>HUBZone</w:t>
      </w:r>
      <w:proofErr w:type="spellEnd"/>
      <w:r>
        <w:rPr>
          <w:rFonts w:ascii="Arial" w:eastAsia="Arial" w:hAnsi="Arial" w:cs="Arial"/>
          <w:sz w:val="24"/>
          <w:szCs w:val="24"/>
        </w:rPr>
        <w:t xml:space="preserve">, SDB (including ANCs and Indian tribes), and WOSB concerns will have the </w:t>
      </w:r>
      <w:r>
        <w:rPr>
          <w:rFonts w:ascii="Arial" w:eastAsia="Arial" w:hAnsi="Arial" w:cs="Arial"/>
          <w:b/>
          <w:sz w:val="24"/>
          <w:szCs w:val="24"/>
          <w:u w:val="single"/>
        </w:rPr>
        <w:t>maximum</w:t>
      </w:r>
      <w:r>
        <w:rPr>
          <w:rFonts w:ascii="Arial" w:eastAsia="Arial" w:hAnsi="Arial" w:cs="Arial"/>
          <w:b/>
          <w:sz w:val="24"/>
          <w:szCs w:val="24"/>
        </w:rPr>
        <w:t xml:space="preserve"> </w:t>
      </w:r>
      <w:r>
        <w:rPr>
          <w:rFonts w:ascii="Arial" w:eastAsia="Arial" w:hAnsi="Arial" w:cs="Arial"/>
          <w:b/>
          <w:sz w:val="24"/>
          <w:szCs w:val="24"/>
          <w:u w:val="single"/>
        </w:rPr>
        <w:t>practicable opportunity</w:t>
      </w:r>
      <w:r>
        <w:rPr>
          <w:rFonts w:ascii="Arial" w:eastAsia="Arial" w:hAnsi="Arial" w:cs="Arial"/>
          <w:sz w:val="24"/>
          <w:szCs w:val="24"/>
        </w:rPr>
        <w:t xml:space="preserve"> to participate in contract performance consistent with its efficient performance. </w:t>
      </w:r>
    </w:p>
    <w:p w:rsidR="00D55F4C" w:rsidRDefault="00C56490">
      <w:pPr>
        <w:numPr>
          <w:ilvl w:val="0"/>
          <w:numId w:val="9"/>
        </w:numPr>
        <w:rPr>
          <w:sz w:val="24"/>
          <w:szCs w:val="24"/>
        </w:rPr>
      </w:pPr>
      <w:r>
        <w:rPr>
          <w:rFonts w:ascii="Arial" w:eastAsia="Arial" w:hAnsi="Arial" w:cs="Arial"/>
          <w:sz w:val="24"/>
          <w:szCs w:val="24"/>
        </w:rPr>
        <w:t xml:space="preserve">It is </w:t>
      </w:r>
      <w:r>
        <w:rPr>
          <w:rFonts w:ascii="Arial" w:eastAsia="Arial" w:hAnsi="Arial" w:cs="Arial"/>
          <w:sz w:val="24"/>
          <w:szCs w:val="24"/>
        </w:rPr>
        <w:t xml:space="preserve">further the policy of the United States that its prime contractors establish procedures to ensure the </w:t>
      </w:r>
      <w:r>
        <w:rPr>
          <w:rFonts w:ascii="Arial" w:eastAsia="Arial" w:hAnsi="Arial" w:cs="Arial"/>
          <w:b/>
          <w:sz w:val="24"/>
          <w:szCs w:val="24"/>
          <w:u w:val="single"/>
        </w:rPr>
        <w:t>timely payment</w:t>
      </w:r>
      <w:r>
        <w:rPr>
          <w:rFonts w:ascii="Arial" w:eastAsia="Arial" w:hAnsi="Arial" w:cs="Arial"/>
          <w:sz w:val="24"/>
          <w:szCs w:val="24"/>
        </w:rPr>
        <w:t xml:space="preserve"> of amounts due pursuant to the terms of their subcontracts with SB (including ANCs and Indian tribes), VOSB, SDVOSB, </w:t>
      </w:r>
      <w:proofErr w:type="spellStart"/>
      <w:r>
        <w:rPr>
          <w:rFonts w:ascii="Arial" w:eastAsia="Arial" w:hAnsi="Arial" w:cs="Arial"/>
          <w:sz w:val="24"/>
          <w:szCs w:val="24"/>
        </w:rPr>
        <w:t>HUBZone</w:t>
      </w:r>
      <w:proofErr w:type="spellEnd"/>
      <w:r>
        <w:rPr>
          <w:rFonts w:ascii="Arial" w:eastAsia="Arial" w:hAnsi="Arial" w:cs="Arial"/>
          <w:sz w:val="24"/>
          <w:szCs w:val="24"/>
        </w:rPr>
        <w:t>, SDB (includin</w:t>
      </w:r>
      <w:r>
        <w:rPr>
          <w:rFonts w:ascii="Arial" w:eastAsia="Arial" w:hAnsi="Arial" w:cs="Arial"/>
          <w:sz w:val="24"/>
          <w:szCs w:val="24"/>
        </w:rPr>
        <w:t>g ANCs and Indian tribes), and WOSB concerns.</w:t>
      </w:r>
    </w:p>
    <w:p w:rsidR="00D55F4C" w:rsidRDefault="00C56490">
      <w:pPr>
        <w:numPr>
          <w:ilvl w:val="0"/>
          <w:numId w:val="9"/>
        </w:numPr>
        <w:rPr>
          <w:sz w:val="24"/>
          <w:szCs w:val="24"/>
        </w:rPr>
      </w:pPr>
      <w:r>
        <w:rPr>
          <w:rFonts w:ascii="Arial" w:eastAsia="Arial" w:hAnsi="Arial" w:cs="Arial"/>
          <w:sz w:val="24"/>
          <w:szCs w:val="24"/>
        </w:rPr>
        <w:t xml:space="preserve">Each contract modification that causes the value of a contract without a subcontracting plan to exceed $700,000 ($1.5 million for construction), shall require the Contractor to submit a subcontracting plan for </w:t>
      </w:r>
      <w:r>
        <w:rPr>
          <w:rFonts w:ascii="Arial" w:eastAsia="Arial" w:hAnsi="Arial" w:cs="Arial"/>
          <w:sz w:val="24"/>
          <w:szCs w:val="24"/>
        </w:rPr>
        <w:t>the contract, IF the Contracting Officer determines that subcontracting possibilities/opportunities exist.</w:t>
      </w:r>
    </w:p>
    <w:p w:rsidR="00D55F4C" w:rsidRDefault="00C56490">
      <w:pPr>
        <w:numPr>
          <w:ilvl w:val="0"/>
          <w:numId w:val="9"/>
        </w:numPr>
        <w:rPr>
          <w:sz w:val="24"/>
          <w:szCs w:val="24"/>
        </w:rPr>
      </w:pPr>
      <w:r>
        <w:rPr>
          <w:rFonts w:ascii="Arial" w:eastAsia="Arial" w:hAnsi="Arial" w:cs="Arial"/>
          <w:sz w:val="24"/>
          <w:szCs w:val="24"/>
        </w:rPr>
        <w:t xml:space="preserve">The subcontracting plan shall be negotiated within the time specified by the Contracting Officer. Failure to submit and negotiate the subcontracting </w:t>
      </w:r>
      <w:r>
        <w:rPr>
          <w:rFonts w:ascii="Arial" w:eastAsia="Arial" w:hAnsi="Arial" w:cs="Arial"/>
          <w:sz w:val="24"/>
          <w:szCs w:val="24"/>
        </w:rPr>
        <w:t xml:space="preserve">plan shall make the Offeror ineligible for award of a contract. </w:t>
      </w:r>
    </w:p>
    <w:p w:rsidR="00D55F4C" w:rsidRDefault="00C56490">
      <w:pPr>
        <w:numPr>
          <w:ilvl w:val="0"/>
          <w:numId w:val="9"/>
        </w:numPr>
        <w:rPr>
          <w:sz w:val="24"/>
          <w:szCs w:val="24"/>
        </w:rPr>
      </w:pPr>
      <w:r>
        <w:rPr>
          <w:rFonts w:ascii="Arial" w:eastAsia="Arial" w:hAnsi="Arial" w:cs="Arial"/>
          <w:sz w:val="24"/>
          <w:szCs w:val="24"/>
        </w:rPr>
        <w:t xml:space="preserve">Reminder: As stated in </w:t>
      </w:r>
      <w:hyperlink r:id="rId15">
        <w:r>
          <w:rPr>
            <w:rFonts w:ascii="Arial" w:eastAsia="Arial" w:hAnsi="Arial" w:cs="Arial"/>
            <w:color w:val="0000FF"/>
            <w:sz w:val="24"/>
            <w:szCs w:val="24"/>
            <w:u w:val="single"/>
          </w:rPr>
          <w:t>15 U.S.C. 637(d)(8)</w:t>
        </w:r>
      </w:hyperlink>
      <w:r>
        <w:rPr>
          <w:rFonts w:ascii="Arial" w:eastAsia="Arial" w:hAnsi="Arial" w:cs="Arial"/>
          <w:sz w:val="24"/>
          <w:szCs w:val="24"/>
        </w:rPr>
        <w:t xml:space="preserve">, any contractor or subcontractor failing to comply in good faith with the requirements an approved subcontracting plan required by the clause of the contract “Utilization of Small Business Concerns” shall be  a </w:t>
      </w:r>
      <w:r>
        <w:rPr>
          <w:rFonts w:ascii="Arial" w:eastAsia="Arial" w:hAnsi="Arial" w:cs="Arial"/>
          <w:b/>
          <w:sz w:val="24"/>
          <w:szCs w:val="24"/>
        </w:rPr>
        <w:t>material breach</w:t>
      </w:r>
      <w:r>
        <w:rPr>
          <w:rFonts w:ascii="Arial" w:eastAsia="Arial" w:hAnsi="Arial" w:cs="Arial"/>
          <w:sz w:val="24"/>
          <w:szCs w:val="24"/>
        </w:rPr>
        <w:t xml:space="preserve"> </w:t>
      </w:r>
      <w:r>
        <w:rPr>
          <w:rFonts w:ascii="Arial" w:eastAsia="Arial" w:hAnsi="Arial" w:cs="Arial"/>
          <w:b/>
          <w:sz w:val="24"/>
          <w:szCs w:val="24"/>
        </w:rPr>
        <w:t>of the contract and may be considered in any past performance evaluation of the Contractor</w:t>
      </w:r>
      <w:r>
        <w:rPr>
          <w:rFonts w:ascii="Arial" w:eastAsia="Arial" w:hAnsi="Arial" w:cs="Arial"/>
          <w:sz w:val="24"/>
          <w:szCs w:val="24"/>
        </w:rPr>
        <w:t xml:space="preserve">.  Further, </w:t>
      </w:r>
      <w:hyperlink r:id="rId16">
        <w:r>
          <w:rPr>
            <w:rFonts w:ascii="Arial" w:eastAsia="Arial" w:hAnsi="Arial" w:cs="Arial"/>
            <w:color w:val="0000FF"/>
            <w:sz w:val="24"/>
            <w:szCs w:val="24"/>
            <w:u w:val="single"/>
          </w:rPr>
          <w:t xml:space="preserve">15 U.S.C. </w:t>
        </w:r>
        <w:r>
          <w:rPr>
            <w:rFonts w:ascii="Arial" w:eastAsia="Arial" w:hAnsi="Arial" w:cs="Arial"/>
            <w:color w:val="0000FF"/>
            <w:sz w:val="24"/>
            <w:szCs w:val="24"/>
            <w:u w:val="single"/>
          </w:rPr>
          <w:lastRenderedPageBreak/>
          <w:t>637(d</w:t>
        </w:r>
        <w:proofErr w:type="gramStart"/>
        <w:r>
          <w:rPr>
            <w:rFonts w:ascii="Arial" w:eastAsia="Arial" w:hAnsi="Arial" w:cs="Arial"/>
            <w:color w:val="0000FF"/>
            <w:sz w:val="24"/>
            <w:szCs w:val="24"/>
            <w:u w:val="single"/>
          </w:rPr>
          <w:t>)(</w:t>
        </w:r>
        <w:proofErr w:type="gramEnd"/>
        <w:r>
          <w:rPr>
            <w:rFonts w:ascii="Arial" w:eastAsia="Arial" w:hAnsi="Arial" w:cs="Arial"/>
            <w:color w:val="0000FF"/>
            <w:sz w:val="24"/>
            <w:szCs w:val="24"/>
            <w:u w:val="single"/>
          </w:rPr>
          <w:t>4)(F)</w:t>
        </w:r>
      </w:hyperlink>
      <w:r>
        <w:rPr>
          <w:rFonts w:ascii="Arial" w:eastAsia="Arial" w:hAnsi="Arial" w:cs="Arial"/>
          <w:sz w:val="24"/>
          <w:szCs w:val="24"/>
        </w:rPr>
        <w:t xml:space="preserve"> directs that a contractor’s </w:t>
      </w:r>
      <w:r>
        <w:rPr>
          <w:rFonts w:ascii="Arial" w:eastAsia="Arial" w:hAnsi="Arial" w:cs="Arial"/>
          <w:b/>
          <w:sz w:val="24"/>
          <w:szCs w:val="24"/>
        </w:rPr>
        <w:t>failure to make a good faith effort</w:t>
      </w:r>
      <w:r>
        <w:rPr>
          <w:rFonts w:ascii="Arial" w:eastAsia="Arial" w:hAnsi="Arial" w:cs="Arial"/>
          <w:sz w:val="24"/>
          <w:szCs w:val="24"/>
        </w:rPr>
        <w:t xml:space="preserve"> to comply with the requirements of the subcontracting plan shall result in the imposition of </w:t>
      </w:r>
      <w:r>
        <w:rPr>
          <w:rFonts w:ascii="Arial" w:eastAsia="Arial" w:hAnsi="Arial" w:cs="Arial"/>
          <w:sz w:val="24"/>
          <w:szCs w:val="24"/>
          <w:u w:val="single"/>
        </w:rPr>
        <w:t>liquidated</w:t>
      </w:r>
      <w:r>
        <w:rPr>
          <w:rFonts w:ascii="Arial" w:eastAsia="Arial" w:hAnsi="Arial" w:cs="Arial"/>
          <w:sz w:val="24"/>
          <w:szCs w:val="24"/>
        </w:rPr>
        <w:t xml:space="preserve"> </w:t>
      </w:r>
      <w:r>
        <w:rPr>
          <w:rFonts w:ascii="Arial" w:eastAsia="Arial" w:hAnsi="Arial" w:cs="Arial"/>
          <w:sz w:val="24"/>
          <w:szCs w:val="24"/>
          <w:u w:val="single"/>
        </w:rPr>
        <w:t>damages</w:t>
      </w:r>
      <w:r>
        <w:rPr>
          <w:rFonts w:ascii="Arial" w:eastAsia="Arial" w:hAnsi="Arial" w:cs="Arial"/>
          <w:sz w:val="24"/>
          <w:szCs w:val="24"/>
          <w:u w:val="single"/>
          <w:vertAlign w:val="superscript"/>
        </w:rPr>
        <w:footnoteReference w:id="17"/>
      </w:r>
      <w:r>
        <w:rPr>
          <w:rFonts w:ascii="Arial" w:eastAsia="Arial" w:hAnsi="Arial" w:cs="Arial"/>
          <w:sz w:val="24"/>
          <w:szCs w:val="24"/>
        </w:rPr>
        <w:t>.</w:t>
      </w:r>
    </w:p>
    <w:p w:rsidR="00D55F4C" w:rsidRDefault="00D55F4C">
      <w:pPr>
        <w:rPr>
          <w:sz w:val="24"/>
          <w:szCs w:val="24"/>
        </w:rPr>
      </w:pPr>
    </w:p>
    <w:p w:rsidR="00D55F4C" w:rsidRDefault="00C56490">
      <w:pPr>
        <w:rPr>
          <w:rFonts w:ascii="Arial" w:eastAsia="Arial" w:hAnsi="Arial" w:cs="Arial"/>
          <w:b/>
          <w:sz w:val="24"/>
          <w:szCs w:val="24"/>
        </w:rPr>
      </w:pPr>
      <w:r>
        <w:rPr>
          <w:rFonts w:ascii="Arial" w:eastAsia="Arial" w:hAnsi="Arial" w:cs="Arial"/>
          <w:b/>
          <w:sz w:val="24"/>
          <w:szCs w:val="24"/>
        </w:rPr>
        <w:t xml:space="preserve">The above requirements will be </w:t>
      </w:r>
      <w:r>
        <w:rPr>
          <w:rFonts w:ascii="Arial" w:eastAsia="Arial" w:hAnsi="Arial" w:cs="Arial"/>
          <w:b/>
          <w:sz w:val="24"/>
          <w:szCs w:val="24"/>
        </w:rPr>
        <w:t>negotiated with the Contracting Officer in the time specified and prior to plan approval and contract award or renewal.  The Contracting Officer must ensure per FAR 19.705-5(a</w:t>
      </w:r>
      <w:proofErr w:type="gramStart"/>
      <w:r>
        <w:rPr>
          <w:rFonts w:ascii="Arial" w:eastAsia="Arial" w:hAnsi="Arial" w:cs="Arial"/>
          <w:b/>
          <w:sz w:val="24"/>
          <w:szCs w:val="24"/>
        </w:rPr>
        <w:t>)(</w:t>
      </w:r>
      <w:proofErr w:type="gramEnd"/>
      <w:r>
        <w:rPr>
          <w:rFonts w:ascii="Arial" w:eastAsia="Arial" w:hAnsi="Arial" w:cs="Arial"/>
          <w:b/>
          <w:sz w:val="24"/>
          <w:szCs w:val="24"/>
        </w:rPr>
        <w:t>5) that an acceptable plan is incorporated into and made a material part of the</w:t>
      </w:r>
      <w:r>
        <w:rPr>
          <w:rFonts w:ascii="Arial" w:eastAsia="Arial" w:hAnsi="Arial" w:cs="Arial"/>
          <w:b/>
          <w:sz w:val="24"/>
          <w:szCs w:val="24"/>
        </w:rPr>
        <w:t xml:space="preserve"> contract.</w:t>
      </w:r>
    </w:p>
    <w:p w:rsidR="00D55F4C" w:rsidRDefault="00D55F4C">
      <w:pPr>
        <w:rPr>
          <w:rFonts w:ascii="Arial" w:eastAsia="Arial" w:hAnsi="Arial" w:cs="Arial"/>
          <w:b/>
          <w:sz w:val="24"/>
          <w:szCs w:val="24"/>
        </w:rPr>
      </w:pPr>
    </w:p>
    <w:p w:rsidR="00D55F4C" w:rsidRDefault="00D55F4C">
      <w:pPr>
        <w:rPr>
          <w:rFonts w:ascii="Arial" w:eastAsia="Arial" w:hAnsi="Arial" w:cs="Arial"/>
          <w:sz w:val="24"/>
          <w:szCs w:val="24"/>
        </w:rPr>
      </w:pPr>
    </w:p>
    <w:p w:rsidR="00D55F4C" w:rsidRDefault="00C56490">
      <w:pPr>
        <w:rPr>
          <w:rFonts w:ascii="Arial" w:eastAsia="Arial" w:hAnsi="Arial" w:cs="Arial"/>
          <w:b/>
          <w:sz w:val="24"/>
          <w:szCs w:val="24"/>
        </w:rPr>
      </w:pPr>
      <w:r>
        <w:rPr>
          <w:rFonts w:ascii="Arial" w:eastAsia="Arial" w:hAnsi="Arial" w:cs="Arial"/>
          <w:b/>
          <w:sz w:val="24"/>
          <w:szCs w:val="24"/>
          <w:u w:val="single"/>
        </w:rPr>
        <w:t>XVI. SIGNATURE REQUIRED</w:t>
      </w:r>
      <w:r>
        <w:rPr>
          <w:rFonts w:ascii="Arial" w:eastAsia="Arial" w:hAnsi="Arial" w:cs="Arial"/>
          <w:b/>
          <w:sz w:val="24"/>
          <w:szCs w:val="24"/>
        </w:rPr>
        <w:t xml:space="preserve">: </w:t>
      </w:r>
      <w:r>
        <w:rPr>
          <w:rFonts w:ascii="Arial" w:eastAsia="Arial" w:hAnsi="Arial" w:cs="Arial"/>
          <w:i/>
          <w:color w:val="0000FF"/>
          <w:sz w:val="24"/>
          <w:szCs w:val="24"/>
        </w:rPr>
        <w:t xml:space="preserve">Plan must be </w:t>
      </w:r>
      <w:r>
        <w:rPr>
          <w:rFonts w:ascii="Arial" w:eastAsia="Arial" w:hAnsi="Arial" w:cs="Arial"/>
          <w:b/>
          <w:i/>
          <w:color w:val="0000FF"/>
          <w:sz w:val="24"/>
          <w:szCs w:val="24"/>
          <w:u w:val="single"/>
        </w:rPr>
        <w:t>signed</w:t>
      </w:r>
      <w:r>
        <w:rPr>
          <w:rFonts w:ascii="Arial" w:eastAsia="Arial" w:hAnsi="Arial" w:cs="Arial"/>
          <w:i/>
          <w:color w:val="0000FF"/>
          <w:sz w:val="24"/>
          <w:szCs w:val="24"/>
        </w:rPr>
        <w:t xml:space="preserve"> and </w:t>
      </w:r>
      <w:r>
        <w:rPr>
          <w:rFonts w:ascii="Arial" w:eastAsia="Arial" w:hAnsi="Arial" w:cs="Arial"/>
          <w:b/>
          <w:i/>
          <w:color w:val="0000FF"/>
          <w:sz w:val="24"/>
          <w:szCs w:val="24"/>
          <w:u w:val="single"/>
        </w:rPr>
        <w:t>dated</w:t>
      </w:r>
      <w:r>
        <w:rPr>
          <w:rFonts w:ascii="Arial" w:eastAsia="Arial" w:hAnsi="Arial" w:cs="Arial"/>
          <w:i/>
          <w:color w:val="0000FF"/>
          <w:sz w:val="24"/>
          <w:szCs w:val="24"/>
        </w:rPr>
        <w:t xml:space="preserve"> by a company official.</w:t>
      </w:r>
    </w:p>
    <w:p w:rsidR="00D55F4C" w:rsidRDefault="00D55F4C">
      <w:pPr>
        <w:rPr>
          <w:rFonts w:ascii="Arial" w:eastAsia="Arial" w:hAnsi="Arial" w:cs="Arial"/>
          <w:b/>
          <w:sz w:val="24"/>
          <w:szCs w:val="24"/>
        </w:rPr>
      </w:pPr>
    </w:p>
    <w:p w:rsidR="00D55F4C" w:rsidRDefault="00C56490">
      <w:pPr>
        <w:rPr>
          <w:rFonts w:ascii="Arial" w:eastAsia="Arial" w:hAnsi="Arial" w:cs="Arial"/>
          <w:sz w:val="24"/>
          <w:szCs w:val="24"/>
        </w:rPr>
      </w:pPr>
      <w:r>
        <w:rPr>
          <w:rFonts w:ascii="Arial" w:eastAsia="Arial" w:hAnsi="Arial" w:cs="Arial"/>
          <w:sz w:val="24"/>
          <w:szCs w:val="24"/>
        </w:rPr>
        <w:t>This subcontracting plan was SUBMITTED by:</w:t>
      </w:r>
    </w:p>
    <w:p w:rsidR="00D55F4C" w:rsidRDefault="00D55F4C">
      <w:pPr>
        <w:rPr>
          <w:rFonts w:ascii="Arial" w:eastAsia="Arial" w:hAnsi="Arial" w:cs="Arial"/>
          <w:sz w:val="24"/>
          <w:szCs w:val="24"/>
        </w:rPr>
      </w:pPr>
    </w:p>
    <w:p w:rsidR="00D55F4C" w:rsidRDefault="00C56490">
      <w:pPr>
        <w:rPr>
          <w:rFonts w:ascii="Arial" w:eastAsia="Arial" w:hAnsi="Arial" w:cs="Arial"/>
          <w:sz w:val="24"/>
          <w:szCs w:val="24"/>
        </w:rPr>
      </w:pPr>
      <w:r>
        <w:rPr>
          <w:rFonts w:ascii="Arial" w:eastAsia="Arial" w:hAnsi="Arial" w:cs="Arial"/>
          <w:sz w:val="24"/>
          <w:szCs w:val="24"/>
        </w:rPr>
        <w:t>Signature: _________________________________________________________</w:t>
      </w:r>
    </w:p>
    <w:p w:rsidR="00D55F4C" w:rsidRDefault="00D55F4C">
      <w:pPr>
        <w:rPr>
          <w:rFonts w:ascii="Arial" w:eastAsia="Arial" w:hAnsi="Arial" w:cs="Arial"/>
          <w:sz w:val="24"/>
          <w:szCs w:val="24"/>
        </w:rPr>
      </w:pPr>
    </w:p>
    <w:p w:rsidR="00D55F4C" w:rsidRDefault="00C56490">
      <w:pPr>
        <w:rPr>
          <w:rFonts w:ascii="Arial" w:eastAsia="Arial" w:hAnsi="Arial" w:cs="Arial"/>
          <w:sz w:val="24"/>
          <w:szCs w:val="24"/>
        </w:rPr>
      </w:pPr>
      <w:r>
        <w:rPr>
          <w:rFonts w:ascii="Arial" w:eastAsia="Arial" w:hAnsi="Arial" w:cs="Arial"/>
          <w:sz w:val="24"/>
          <w:szCs w:val="24"/>
        </w:rPr>
        <w:t>Typed Name: ______________________________________________________</w:t>
      </w:r>
    </w:p>
    <w:p w:rsidR="00D55F4C" w:rsidRDefault="00D55F4C">
      <w:pPr>
        <w:rPr>
          <w:rFonts w:ascii="Arial" w:eastAsia="Arial" w:hAnsi="Arial" w:cs="Arial"/>
          <w:sz w:val="24"/>
          <w:szCs w:val="24"/>
        </w:rPr>
      </w:pPr>
    </w:p>
    <w:p w:rsidR="00D55F4C" w:rsidRDefault="00C56490">
      <w:pPr>
        <w:rPr>
          <w:rFonts w:ascii="Arial" w:eastAsia="Arial" w:hAnsi="Arial" w:cs="Arial"/>
          <w:sz w:val="24"/>
          <w:szCs w:val="24"/>
        </w:rPr>
      </w:pPr>
      <w:r>
        <w:rPr>
          <w:rFonts w:ascii="Arial" w:eastAsia="Arial" w:hAnsi="Arial" w:cs="Arial"/>
          <w:sz w:val="24"/>
          <w:szCs w:val="24"/>
        </w:rPr>
        <w:t>Company Title: _____________________________________________________</w:t>
      </w:r>
    </w:p>
    <w:p w:rsidR="00D55F4C" w:rsidRDefault="00D55F4C">
      <w:pPr>
        <w:rPr>
          <w:rFonts w:ascii="Arial" w:eastAsia="Arial" w:hAnsi="Arial" w:cs="Arial"/>
          <w:sz w:val="24"/>
          <w:szCs w:val="24"/>
        </w:rPr>
      </w:pPr>
    </w:p>
    <w:p w:rsidR="00D55F4C" w:rsidRDefault="00C56490">
      <w:pPr>
        <w:rPr>
          <w:rFonts w:ascii="Arial" w:eastAsia="Arial" w:hAnsi="Arial" w:cs="Arial"/>
          <w:sz w:val="24"/>
          <w:szCs w:val="24"/>
        </w:rPr>
      </w:pPr>
      <w:r>
        <w:rPr>
          <w:rFonts w:ascii="Arial" w:eastAsia="Arial" w:hAnsi="Arial" w:cs="Arial"/>
          <w:sz w:val="24"/>
          <w:szCs w:val="24"/>
        </w:rPr>
        <w:t>Date Signed:  ______________________________________________________</w:t>
      </w:r>
    </w:p>
    <w:p w:rsidR="00D55F4C" w:rsidRDefault="00D55F4C">
      <w:pPr>
        <w:rPr>
          <w:rFonts w:ascii="Arial" w:eastAsia="Arial" w:hAnsi="Arial" w:cs="Arial"/>
          <w:sz w:val="24"/>
          <w:szCs w:val="24"/>
        </w:rPr>
      </w:pPr>
    </w:p>
    <w:p w:rsidR="00D55F4C" w:rsidRDefault="00C56490">
      <w:pPr>
        <w:rPr>
          <w:rFonts w:ascii="Arial" w:eastAsia="Arial" w:hAnsi="Arial" w:cs="Arial"/>
          <w:b/>
          <w:sz w:val="24"/>
          <w:szCs w:val="24"/>
        </w:rPr>
      </w:pPr>
      <w:r>
        <w:rPr>
          <w:rFonts w:ascii="Arial" w:eastAsia="Arial" w:hAnsi="Arial" w:cs="Arial"/>
          <w:b/>
          <w:sz w:val="24"/>
          <w:szCs w:val="24"/>
        </w:rPr>
        <w:br/>
        <w:t>Government Contracting Officer APPROVAL:</w:t>
      </w:r>
    </w:p>
    <w:p w:rsidR="00D55F4C" w:rsidRDefault="00D55F4C">
      <w:pPr>
        <w:rPr>
          <w:rFonts w:ascii="Arial" w:eastAsia="Arial" w:hAnsi="Arial" w:cs="Arial"/>
          <w:sz w:val="24"/>
          <w:szCs w:val="24"/>
        </w:rPr>
      </w:pPr>
    </w:p>
    <w:p w:rsidR="00D55F4C" w:rsidRDefault="00C56490">
      <w:pPr>
        <w:rPr>
          <w:rFonts w:ascii="Arial" w:eastAsia="Arial" w:hAnsi="Arial" w:cs="Arial"/>
          <w:sz w:val="24"/>
          <w:szCs w:val="24"/>
        </w:rPr>
      </w:pPr>
      <w:r>
        <w:rPr>
          <w:rFonts w:ascii="Arial" w:eastAsia="Arial" w:hAnsi="Arial" w:cs="Arial"/>
          <w:sz w:val="24"/>
          <w:szCs w:val="24"/>
        </w:rPr>
        <w:t>Signa</w:t>
      </w:r>
      <w:r>
        <w:rPr>
          <w:rFonts w:ascii="Arial" w:eastAsia="Arial" w:hAnsi="Arial" w:cs="Arial"/>
          <w:sz w:val="24"/>
          <w:szCs w:val="24"/>
        </w:rPr>
        <w:t>ture: ________________________________________________________</w:t>
      </w:r>
    </w:p>
    <w:p w:rsidR="00D55F4C" w:rsidRDefault="00D55F4C">
      <w:pPr>
        <w:rPr>
          <w:rFonts w:ascii="Arial" w:eastAsia="Arial" w:hAnsi="Arial" w:cs="Arial"/>
          <w:sz w:val="24"/>
          <w:szCs w:val="24"/>
        </w:rPr>
      </w:pPr>
    </w:p>
    <w:p w:rsidR="00D55F4C" w:rsidRDefault="00C56490">
      <w:pPr>
        <w:rPr>
          <w:rFonts w:ascii="Arial" w:eastAsia="Arial" w:hAnsi="Arial" w:cs="Arial"/>
          <w:sz w:val="24"/>
          <w:szCs w:val="24"/>
        </w:rPr>
      </w:pPr>
      <w:r>
        <w:rPr>
          <w:rFonts w:ascii="Arial" w:eastAsia="Arial" w:hAnsi="Arial" w:cs="Arial"/>
          <w:sz w:val="24"/>
          <w:szCs w:val="24"/>
        </w:rPr>
        <w:t>Printed Name: _____________________________________________________</w:t>
      </w:r>
    </w:p>
    <w:p w:rsidR="00D55F4C" w:rsidRDefault="00D55F4C">
      <w:pPr>
        <w:rPr>
          <w:rFonts w:ascii="Arial" w:eastAsia="Arial" w:hAnsi="Arial" w:cs="Arial"/>
          <w:sz w:val="24"/>
          <w:szCs w:val="24"/>
        </w:rPr>
      </w:pPr>
    </w:p>
    <w:p w:rsidR="00D55F4C" w:rsidRDefault="00C56490">
      <w:pPr>
        <w:rPr>
          <w:rFonts w:ascii="Arial" w:eastAsia="Arial" w:hAnsi="Arial" w:cs="Arial"/>
          <w:sz w:val="24"/>
          <w:szCs w:val="24"/>
        </w:rPr>
      </w:pPr>
      <w:r>
        <w:rPr>
          <w:rFonts w:ascii="Arial" w:eastAsia="Arial" w:hAnsi="Arial" w:cs="Arial"/>
          <w:sz w:val="24"/>
          <w:szCs w:val="24"/>
        </w:rPr>
        <w:t>Agency: __________________________________________________________</w:t>
      </w:r>
    </w:p>
    <w:p w:rsidR="00D55F4C" w:rsidRDefault="00D55F4C">
      <w:pPr>
        <w:rPr>
          <w:rFonts w:ascii="Arial" w:eastAsia="Arial" w:hAnsi="Arial" w:cs="Arial"/>
          <w:sz w:val="24"/>
          <w:szCs w:val="24"/>
        </w:rPr>
      </w:pPr>
    </w:p>
    <w:p w:rsidR="00D55F4C" w:rsidRDefault="00C56490">
      <w:pPr>
        <w:rPr>
          <w:rFonts w:ascii="Arial" w:eastAsia="Arial" w:hAnsi="Arial" w:cs="Arial"/>
          <w:sz w:val="24"/>
          <w:szCs w:val="24"/>
        </w:rPr>
      </w:pPr>
      <w:r>
        <w:rPr>
          <w:rFonts w:ascii="Arial" w:eastAsia="Arial" w:hAnsi="Arial" w:cs="Arial"/>
          <w:sz w:val="24"/>
          <w:szCs w:val="24"/>
        </w:rPr>
        <w:t>Date Signed: __________________________________________</w:t>
      </w:r>
      <w:r>
        <w:rPr>
          <w:rFonts w:ascii="Arial" w:eastAsia="Arial" w:hAnsi="Arial" w:cs="Arial"/>
          <w:sz w:val="24"/>
          <w:szCs w:val="24"/>
        </w:rPr>
        <w:t>____________</w:t>
      </w:r>
    </w:p>
    <w:p w:rsidR="00D55F4C" w:rsidRDefault="00D55F4C">
      <w:pPr>
        <w:rPr>
          <w:rFonts w:ascii="Arial" w:eastAsia="Arial" w:hAnsi="Arial" w:cs="Arial"/>
        </w:rPr>
      </w:pPr>
    </w:p>
    <w:p w:rsidR="00D55F4C" w:rsidRDefault="00D55F4C">
      <w:pPr>
        <w:rPr>
          <w:rFonts w:ascii="Arial" w:eastAsia="Arial" w:hAnsi="Arial" w:cs="Arial"/>
        </w:rPr>
      </w:pPr>
    </w:p>
    <w:p w:rsidR="00D55F4C" w:rsidRDefault="00D55F4C">
      <w:pPr>
        <w:rPr>
          <w:rFonts w:ascii="Arial" w:eastAsia="Arial" w:hAnsi="Arial" w:cs="Arial"/>
        </w:rPr>
      </w:pPr>
    </w:p>
    <w:p w:rsidR="00D55F4C" w:rsidRDefault="00D55F4C">
      <w:pPr>
        <w:rPr>
          <w:rFonts w:ascii="Arial" w:eastAsia="Arial" w:hAnsi="Arial" w:cs="Arial"/>
        </w:rPr>
      </w:pPr>
    </w:p>
    <w:p w:rsidR="00D55F4C" w:rsidRDefault="00D55F4C">
      <w:pPr>
        <w:rPr>
          <w:rFonts w:ascii="Arial" w:eastAsia="Arial" w:hAnsi="Arial" w:cs="Arial"/>
        </w:rPr>
      </w:pPr>
    </w:p>
    <w:p w:rsidR="00D55F4C" w:rsidRDefault="00D55F4C">
      <w:pPr>
        <w:rPr>
          <w:rFonts w:ascii="Arial" w:eastAsia="Arial" w:hAnsi="Arial" w:cs="Arial"/>
        </w:rPr>
      </w:pPr>
    </w:p>
    <w:p w:rsidR="00D55F4C" w:rsidRDefault="00D55F4C">
      <w:pPr>
        <w:rPr>
          <w:rFonts w:ascii="Arial" w:eastAsia="Arial" w:hAnsi="Arial" w:cs="Arial"/>
        </w:rPr>
      </w:pPr>
    </w:p>
    <w:p w:rsidR="00D55F4C" w:rsidRDefault="00D55F4C">
      <w:pPr>
        <w:rPr>
          <w:rFonts w:ascii="Arial" w:eastAsia="Arial" w:hAnsi="Arial" w:cs="Arial"/>
        </w:rPr>
      </w:pPr>
    </w:p>
    <w:p w:rsidR="00D55F4C" w:rsidRDefault="00D55F4C">
      <w:pPr>
        <w:rPr>
          <w:rFonts w:ascii="Arial" w:eastAsia="Arial" w:hAnsi="Arial" w:cs="Arial"/>
          <w:b/>
          <w:i/>
          <w:sz w:val="24"/>
          <w:szCs w:val="24"/>
        </w:rPr>
      </w:pPr>
    </w:p>
    <w:p w:rsidR="00D55F4C" w:rsidRDefault="00D55F4C">
      <w:pPr>
        <w:rPr>
          <w:b/>
          <w:sz w:val="24"/>
          <w:szCs w:val="24"/>
        </w:rPr>
      </w:pPr>
    </w:p>
    <w:p w:rsidR="00D55F4C" w:rsidRDefault="00D55F4C">
      <w:pPr>
        <w:rPr>
          <w:b/>
          <w:sz w:val="24"/>
          <w:szCs w:val="24"/>
        </w:rPr>
      </w:pPr>
    </w:p>
    <w:p w:rsidR="00D55F4C" w:rsidRDefault="00D55F4C">
      <w:pPr>
        <w:jc w:val="center"/>
        <w:rPr>
          <w:sz w:val="24"/>
          <w:szCs w:val="24"/>
        </w:rPr>
      </w:pPr>
    </w:p>
    <w:p w:rsidR="00D55F4C" w:rsidRDefault="00C56490">
      <w:pPr>
        <w:widowControl w:val="0"/>
        <w:spacing w:line="276" w:lineRule="auto"/>
        <w:rPr>
          <w:sz w:val="24"/>
          <w:szCs w:val="24"/>
        </w:rPr>
        <w:sectPr w:rsidR="00D55F4C">
          <w:footerReference w:type="default" r:id="rId17"/>
          <w:pgSz w:w="12240" w:h="15840"/>
          <w:pgMar w:top="1440" w:right="1440" w:bottom="1440" w:left="1440" w:header="720" w:footer="720" w:gutter="0"/>
          <w:pgNumType w:start="1"/>
          <w:cols w:space="720"/>
        </w:sectPr>
      </w:pPr>
      <w:r>
        <w:br w:type="page"/>
      </w:r>
    </w:p>
    <w:p w:rsidR="00D55F4C" w:rsidRDefault="00C56490">
      <w:pPr>
        <w:jc w:val="center"/>
        <w:rPr>
          <w:rFonts w:ascii="Arial" w:eastAsia="Arial" w:hAnsi="Arial" w:cs="Arial"/>
          <w:b/>
          <w:color w:val="FF0000"/>
          <w:sz w:val="24"/>
          <w:szCs w:val="24"/>
        </w:rPr>
      </w:pPr>
      <w:r>
        <w:rPr>
          <w:rFonts w:ascii="Arial" w:eastAsia="Arial" w:hAnsi="Arial" w:cs="Arial"/>
          <w:b/>
          <w:color w:val="FF0000"/>
          <w:sz w:val="24"/>
          <w:szCs w:val="24"/>
        </w:rPr>
        <w:lastRenderedPageBreak/>
        <w:t>ATTACHMENT</w:t>
      </w:r>
    </w:p>
    <w:p w:rsidR="00D55F4C" w:rsidRDefault="00C56490">
      <w:pPr>
        <w:jc w:val="center"/>
        <w:rPr>
          <w:rFonts w:ascii="Arial" w:eastAsia="Arial" w:hAnsi="Arial" w:cs="Arial"/>
          <w:b/>
          <w:color w:val="FF0000"/>
          <w:sz w:val="24"/>
          <w:szCs w:val="24"/>
        </w:rPr>
      </w:pPr>
      <w:r>
        <w:rPr>
          <w:rFonts w:ascii="Arial" w:eastAsia="Arial" w:hAnsi="Arial" w:cs="Arial"/>
          <w:b/>
          <w:i/>
          <w:color w:val="FF0000"/>
          <w:sz w:val="24"/>
          <w:szCs w:val="24"/>
        </w:rPr>
        <w:t>(Remove these pages before submitting the s</w:t>
      </w:r>
      <w:r>
        <w:rPr>
          <w:rFonts w:ascii="Arial" w:eastAsia="Arial" w:hAnsi="Arial" w:cs="Arial"/>
          <w:b/>
          <w:color w:val="FF0000"/>
          <w:sz w:val="24"/>
          <w:szCs w:val="24"/>
        </w:rPr>
        <w:t>ubcontracting plan)</w:t>
      </w:r>
    </w:p>
    <w:p w:rsidR="00D55F4C" w:rsidRDefault="00C56490">
      <w:pPr>
        <w:jc w:val="center"/>
        <w:rPr>
          <w:rFonts w:ascii="Arial" w:eastAsia="Arial" w:hAnsi="Arial" w:cs="Arial"/>
          <w:b/>
          <w:color w:val="FF0000"/>
          <w:sz w:val="24"/>
          <w:szCs w:val="24"/>
        </w:rPr>
      </w:pPr>
      <w:r>
        <w:rPr>
          <w:rFonts w:ascii="Arial" w:eastAsia="Arial" w:hAnsi="Arial" w:cs="Arial"/>
          <w:b/>
          <w:color w:val="FF0000"/>
          <w:sz w:val="24"/>
          <w:szCs w:val="24"/>
        </w:rPr>
        <w:t xml:space="preserve">FREQUENTLY ASKED QUESTIONS AND REPORTING INSTRUCTIONS </w:t>
      </w:r>
    </w:p>
    <w:p w:rsidR="00D55F4C" w:rsidRDefault="00C56490">
      <w:pPr>
        <w:jc w:val="center"/>
        <w:rPr>
          <w:rFonts w:ascii="Arial" w:eastAsia="Arial" w:hAnsi="Arial" w:cs="Arial"/>
          <w:b/>
          <w:color w:val="FF0000"/>
          <w:sz w:val="24"/>
          <w:szCs w:val="24"/>
        </w:rPr>
      </w:pPr>
      <w:r>
        <w:rPr>
          <w:rFonts w:ascii="Arial" w:eastAsia="Arial" w:hAnsi="Arial" w:cs="Arial"/>
          <w:b/>
          <w:color w:val="FF0000"/>
          <w:sz w:val="24"/>
          <w:szCs w:val="24"/>
        </w:rPr>
        <w:t>FOR CONTRACTORS</w:t>
      </w:r>
    </w:p>
    <w:p w:rsidR="00D55F4C" w:rsidRDefault="00D55F4C">
      <w:pPr>
        <w:rPr>
          <w:rFonts w:ascii="Arial" w:eastAsia="Arial" w:hAnsi="Arial" w:cs="Arial"/>
          <w:sz w:val="24"/>
          <w:szCs w:val="24"/>
        </w:rPr>
      </w:pPr>
    </w:p>
    <w:p w:rsidR="00D55F4C" w:rsidRDefault="00C56490">
      <w:pPr>
        <w:rPr>
          <w:rFonts w:ascii="Arial" w:eastAsia="Arial" w:hAnsi="Arial" w:cs="Arial"/>
          <w:b/>
          <w:sz w:val="24"/>
          <w:szCs w:val="24"/>
        </w:rPr>
      </w:pPr>
      <w:r>
        <w:rPr>
          <w:rFonts w:ascii="Arial" w:eastAsia="Arial" w:hAnsi="Arial" w:cs="Arial"/>
          <w:b/>
          <w:sz w:val="24"/>
          <w:szCs w:val="24"/>
        </w:rPr>
        <w:t>Why are subcontracting reports important?</w:t>
      </w:r>
    </w:p>
    <w:p w:rsidR="00D55F4C" w:rsidRDefault="00C56490">
      <w:pPr>
        <w:rPr>
          <w:rFonts w:ascii="Arial" w:eastAsia="Arial" w:hAnsi="Arial" w:cs="Arial"/>
          <w:sz w:val="24"/>
          <w:szCs w:val="24"/>
        </w:rPr>
      </w:pPr>
      <w:r>
        <w:rPr>
          <w:rFonts w:ascii="Arial" w:eastAsia="Arial" w:hAnsi="Arial" w:cs="Arial"/>
          <w:sz w:val="24"/>
          <w:szCs w:val="24"/>
        </w:rPr>
        <w:t xml:space="preserve">Negotiated subcontracting plans become a </w:t>
      </w:r>
      <w:r>
        <w:rPr>
          <w:rFonts w:ascii="Arial" w:eastAsia="Arial" w:hAnsi="Arial" w:cs="Arial"/>
          <w:b/>
          <w:sz w:val="24"/>
          <w:szCs w:val="24"/>
        </w:rPr>
        <w:t>material part of the contract</w:t>
      </w:r>
      <w:r>
        <w:rPr>
          <w:rFonts w:ascii="Arial" w:eastAsia="Arial" w:hAnsi="Arial" w:cs="Arial"/>
          <w:sz w:val="24"/>
          <w:szCs w:val="24"/>
        </w:rPr>
        <w:t>.</w:t>
      </w:r>
      <w:r>
        <w:rPr>
          <w:rFonts w:ascii="Arial" w:eastAsia="Arial" w:hAnsi="Arial" w:cs="Arial"/>
          <w:sz w:val="24"/>
          <w:szCs w:val="24"/>
          <w:vertAlign w:val="superscript"/>
        </w:rPr>
        <w:footnoteReference w:id="18"/>
      </w:r>
      <w:r>
        <w:rPr>
          <w:rFonts w:ascii="Arial" w:eastAsia="Arial" w:hAnsi="Arial" w:cs="Arial"/>
          <w:sz w:val="24"/>
          <w:szCs w:val="24"/>
        </w:rPr>
        <w:t xml:space="preserve"> The reports monitor the progress against the plan.  Failure to submit the reports as required under FAR 52.219-9 may negatively affect contractor performance evaluations</w:t>
      </w:r>
      <w:r>
        <w:rPr>
          <w:rFonts w:ascii="Arial" w:eastAsia="Arial" w:hAnsi="Arial" w:cs="Arial"/>
          <w:sz w:val="24"/>
          <w:szCs w:val="24"/>
          <w:vertAlign w:val="superscript"/>
        </w:rPr>
        <w:footnoteReference w:id="19"/>
      </w:r>
      <w:r>
        <w:rPr>
          <w:rFonts w:ascii="Arial" w:eastAsia="Arial" w:hAnsi="Arial" w:cs="Arial"/>
          <w:sz w:val="24"/>
          <w:szCs w:val="24"/>
        </w:rPr>
        <w:t xml:space="preserve"> or may indicate a lack of good faith effort to maximize practicable subcontracting o</w:t>
      </w:r>
      <w:r>
        <w:rPr>
          <w:rFonts w:ascii="Arial" w:eastAsia="Arial" w:hAnsi="Arial" w:cs="Arial"/>
          <w:sz w:val="24"/>
          <w:szCs w:val="24"/>
        </w:rPr>
        <w:t xml:space="preserve">pportunities for SBs, SDBs, WOSBs, VOSB, SDVOSBs and </w:t>
      </w:r>
      <w:proofErr w:type="spellStart"/>
      <w:r>
        <w:rPr>
          <w:rFonts w:ascii="Arial" w:eastAsia="Arial" w:hAnsi="Arial" w:cs="Arial"/>
          <w:sz w:val="24"/>
          <w:szCs w:val="24"/>
        </w:rPr>
        <w:t>HUBZone</w:t>
      </w:r>
      <w:proofErr w:type="spellEnd"/>
      <w:r>
        <w:rPr>
          <w:rFonts w:ascii="Arial" w:eastAsia="Arial" w:hAnsi="Arial" w:cs="Arial"/>
          <w:sz w:val="24"/>
          <w:szCs w:val="24"/>
        </w:rPr>
        <w:t xml:space="preserve"> small businesses as required by law.  </w:t>
      </w:r>
    </w:p>
    <w:p w:rsidR="00D55F4C" w:rsidRDefault="00D55F4C">
      <w:pPr>
        <w:rPr>
          <w:rFonts w:ascii="Arial" w:eastAsia="Arial" w:hAnsi="Arial" w:cs="Arial"/>
          <w:sz w:val="24"/>
          <w:szCs w:val="24"/>
        </w:rPr>
      </w:pPr>
    </w:p>
    <w:p w:rsidR="00D55F4C" w:rsidRDefault="00C56490">
      <w:pPr>
        <w:rPr>
          <w:rFonts w:ascii="Arial" w:eastAsia="Arial" w:hAnsi="Arial" w:cs="Arial"/>
          <w:b/>
          <w:sz w:val="24"/>
          <w:szCs w:val="24"/>
        </w:rPr>
      </w:pPr>
      <w:r>
        <w:rPr>
          <w:rFonts w:ascii="Arial" w:eastAsia="Arial" w:hAnsi="Arial" w:cs="Arial"/>
          <w:b/>
          <w:sz w:val="24"/>
          <w:szCs w:val="24"/>
        </w:rPr>
        <w:t>What should I know before submitting a report?</w:t>
      </w:r>
    </w:p>
    <w:p w:rsidR="00D55F4C" w:rsidRDefault="00C56490">
      <w:pPr>
        <w:numPr>
          <w:ilvl w:val="0"/>
          <w:numId w:val="4"/>
        </w:numPr>
        <w:spacing w:line="276" w:lineRule="auto"/>
        <w:rPr>
          <w:sz w:val="24"/>
          <w:szCs w:val="24"/>
        </w:rPr>
      </w:pPr>
      <w:r>
        <w:rPr>
          <w:rFonts w:ascii="Arial" w:eastAsia="Arial" w:hAnsi="Arial" w:cs="Arial"/>
          <w:sz w:val="24"/>
          <w:szCs w:val="24"/>
        </w:rPr>
        <w:t>Understand the reporting requirements listed in FAR 52.219-9 and in the contract;</w:t>
      </w:r>
    </w:p>
    <w:p w:rsidR="00D55F4C" w:rsidRDefault="00C56490">
      <w:pPr>
        <w:numPr>
          <w:ilvl w:val="0"/>
          <w:numId w:val="4"/>
        </w:numPr>
        <w:spacing w:line="276" w:lineRule="auto"/>
        <w:rPr>
          <w:sz w:val="24"/>
          <w:szCs w:val="24"/>
        </w:rPr>
      </w:pPr>
      <w:r>
        <w:rPr>
          <w:rFonts w:ascii="Arial" w:eastAsia="Arial" w:hAnsi="Arial" w:cs="Arial"/>
          <w:sz w:val="24"/>
          <w:szCs w:val="24"/>
        </w:rPr>
        <w:t>Review the subcontracting plan;</w:t>
      </w:r>
    </w:p>
    <w:p w:rsidR="00D55F4C" w:rsidRDefault="00C56490">
      <w:pPr>
        <w:numPr>
          <w:ilvl w:val="0"/>
          <w:numId w:val="4"/>
        </w:numPr>
        <w:spacing w:line="276" w:lineRule="auto"/>
        <w:rPr>
          <w:sz w:val="24"/>
          <w:szCs w:val="24"/>
        </w:rPr>
      </w:pPr>
      <w:r>
        <w:rPr>
          <w:rFonts w:ascii="Arial" w:eastAsia="Arial" w:hAnsi="Arial" w:cs="Arial"/>
          <w:sz w:val="24"/>
          <w:szCs w:val="24"/>
        </w:rPr>
        <w:t>Do not include in the reports purchases from a corporation, company, or subdivision that is an affiliate of the Contractor or subcontractor;</w:t>
      </w:r>
    </w:p>
    <w:p w:rsidR="00D55F4C" w:rsidRDefault="00C56490">
      <w:pPr>
        <w:numPr>
          <w:ilvl w:val="0"/>
          <w:numId w:val="4"/>
        </w:numPr>
        <w:spacing w:line="276" w:lineRule="auto"/>
        <w:contextualSpacing/>
        <w:rPr>
          <w:sz w:val="24"/>
          <w:szCs w:val="24"/>
        </w:rPr>
      </w:pPr>
      <w:r>
        <w:rPr>
          <w:rFonts w:ascii="Arial" w:eastAsia="Arial" w:hAnsi="Arial" w:cs="Arial"/>
          <w:sz w:val="24"/>
          <w:szCs w:val="24"/>
        </w:rPr>
        <w:t xml:space="preserve">Subcontract awards by the affiliates shall be treated as subcontract awards by the </w:t>
      </w:r>
      <w:r>
        <w:rPr>
          <w:rFonts w:ascii="Arial" w:eastAsia="Arial" w:hAnsi="Arial" w:cs="Arial"/>
          <w:sz w:val="24"/>
          <w:szCs w:val="24"/>
        </w:rPr>
        <w:t xml:space="preserve">Contractor. </w:t>
      </w:r>
    </w:p>
    <w:p w:rsidR="00D55F4C" w:rsidRDefault="00C56490">
      <w:pPr>
        <w:numPr>
          <w:ilvl w:val="0"/>
          <w:numId w:val="4"/>
        </w:numPr>
        <w:spacing w:line="276" w:lineRule="auto"/>
        <w:contextualSpacing/>
        <w:rPr>
          <w:sz w:val="24"/>
          <w:szCs w:val="24"/>
        </w:rPr>
      </w:pPr>
      <w:r>
        <w:rPr>
          <w:rFonts w:ascii="Arial" w:eastAsia="Arial" w:hAnsi="Arial" w:cs="Arial"/>
          <w:sz w:val="24"/>
          <w:szCs w:val="24"/>
        </w:rPr>
        <w:t>Subcontract award data reported by the Contractor and subcontractors shall be limited to awards made to their immediate next-tier subcontractors. Credit cannot be taken for awards made to lower tier subcontractors, unless the Contractor or sub</w:t>
      </w:r>
      <w:r>
        <w:rPr>
          <w:rFonts w:ascii="Arial" w:eastAsia="Arial" w:hAnsi="Arial" w:cs="Arial"/>
          <w:sz w:val="24"/>
          <w:szCs w:val="24"/>
        </w:rPr>
        <w:t xml:space="preserve">contractor has been designated to receive a small business or small disadvantaged business credit from an ANC or Indian tribe. </w:t>
      </w:r>
    </w:p>
    <w:p w:rsidR="00D55F4C" w:rsidRDefault="00C56490">
      <w:pPr>
        <w:numPr>
          <w:ilvl w:val="0"/>
          <w:numId w:val="4"/>
        </w:numPr>
        <w:spacing w:line="276" w:lineRule="auto"/>
        <w:contextualSpacing/>
        <w:rPr>
          <w:sz w:val="24"/>
          <w:szCs w:val="24"/>
        </w:rPr>
      </w:pPr>
      <w:r>
        <w:rPr>
          <w:rFonts w:ascii="Arial" w:eastAsia="Arial" w:hAnsi="Arial" w:cs="Arial"/>
          <w:sz w:val="24"/>
          <w:szCs w:val="24"/>
        </w:rPr>
        <w:t xml:space="preserve">Only include subcontracts involving performance in the United States or its outlying areas in these reports. </w:t>
      </w:r>
    </w:p>
    <w:p w:rsidR="00D55F4C" w:rsidRDefault="00C56490">
      <w:pPr>
        <w:numPr>
          <w:ilvl w:val="0"/>
          <w:numId w:val="4"/>
        </w:numPr>
        <w:spacing w:after="200" w:line="276" w:lineRule="auto"/>
        <w:rPr>
          <w:sz w:val="24"/>
          <w:szCs w:val="24"/>
        </w:rPr>
      </w:pPr>
      <w:r>
        <w:rPr>
          <w:rFonts w:ascii="Arial" w:eastAsia="Arial" w:hAnsi="Arial" w:cs="Arial"/>
          <w:sz w:val="24"/>
          <w:szCs w:val="24"/>
        </w:rPr>
        <w:t>Avoid common mista</w:t>
      </w:r>
      <w:r>
        <w:rPr>
          <w:rFonts w:ascii="Arial" w:eastAsia="Arial" w:hAnsi="Arial" w:cs="Arial"/>
          <w:sz w:val="24"/>
          <w:szCs w:val="24"/>
        </w:rPr>
        <w:t>kes (see below)</w:t>
      </w:r>
    </w:p>
    <w:p w:rsidR="00D55F4C" w:rsidRDefault="00C56490">
      <w:pPr>
        <w:rPr>
          <w:rFonts w:ascii="Arial" w:eastAsia="Arial" w:hAnsi="Arial" w:cs="Arial"/>
          <w:b/>
          <w:sz w:val="24"/>
          <w:szCs w:val="24"/>
        </w:rPr>
      </w:pPr>
      <w:r>
        <w:rPr>
          <w:rFonts w:ascii="Arial" w:eastAsia="Arial" w:hAnsi="Arial" w:cs="Arial"/>
          <w:b/>
          <w:sz w:val="24"/>
          <w:szCs w:val="24"/>
        </w:rPr>
        <w:t xml:space="preserve">What reports are required for an </w:t>
      </w:r>
      <w:r>
        <w:rPr>
          <w:rFonts w:ascii="Arial" w:eastAsia="Arial" w:hAnsi="Arial" w:cs="Arial"/>
          <w:b/>
          <w:i/>
          <w:sz w:val="24"/>
          <w:szCs w:val="24"/>
        </w:rPr>
        <w:t>individual</w:t>
      </w:r>
      <w:r>
        <w:rPr>
          <w:rFonts w:ascii="Arial" w:eastAsia="Arial" w:hAnsi="Arial" w:cs="Arial"/>
          <w:b/>
          <w:sz w:val="24"/>
          <w:szCs w:val="24"/>
        </w:rPr>
        <w:t xml:space="preserve"> subcontracting plan?</w:t>
      </w:r>
    </w:p>
    <w:p w:rsidR="00D55F4C" w:rsidRDefault="00C56490">
      <w:pPr>
        <w:rPr>
          <w:rFonts w:ascii="Arial" w:eastAsia="Arial" w:hAnsi="Arial" w:cs="Arial"/>
          <w:sz w:val="24"/>
          <w:szCs w:val="24"/>
        </w:rPr>
      </w:pPr>
      <w:r>
        <w:rPr>
          <w:rFonts w:ascii="Arial" w:eastAsia="Arial" w:hAnsi="Arial" w:cs="Arial"/>
          <w:sz w:val="24"/>
          <w:szCs w:val="24"/>
        </w:rPr>
        <w:t>There are two types of reports required for individual subcontracting plans:</w:t>
      </w:r>
    </w:p>
    <w:p w:rsidR="00D55F4C" w:rsidRDefault="00C56490">
      <w:pPr>
        <w:numPr>
          <w:ilvl w:val="0"/>
          <w:numId w:val="5"/>
        </w:numPr>
        <w:spacing w:line="276" w:lineRule="auto"/>
        <w:ind w:hanging="360"/>
        <w:contextualSpacing/>
        <w:rPr>
          <w:sz w:val="24"/>
          <w:szCs w:val="24"/>
        </w:rPr>
      </w:pPr>
      <w:r>
        <w:rPr>
          <w:rFonts w:ascii="Arial" w:eastAsia="Arial" w:hAnsi="Arial" w:cs="Arial"/>
          <w:b/>
          <w:i/>
          <w:sz w:val="24"/>
          <w:szCs w:val="24"/>
        </w:rPr>
        <w:t>Individual Subcontracting Report (ISR)</w:t>
      </w:r>
      <w:r>
        <w:rPr>
          <w:rFonts w:ascii="Arial" w:eastAsia="Arial" w:hAnsi="Arial" w:cs="Arial"/>
          <w:sz w:val="24"/>
          <w:szCs w:val="24"/>
        </w:rPr>
        <w:t xml:space="preserve"> is contract specific.  </w:t>
      </w:r>
    </w:p>
    <w:p w:rsidR="00D55F4C" w:rsidRDefault="00C56490">
      <w:pPr>
        <w:numPr>
          <w:ilvl w:val="1"/>
          <w:numId w:val="5"/>
        </w:numPr>
        <w:spacing w:line="276" w:lineRule="auto"/>
        <w:contextualSpacing/>
        <w:rPr>
          <w:sz w:val="24"/>
          <w:szCs w:val="24"/>
        </w:rPr>
      </w:pPr>
      <w:r>
        <w:rPr>
          <w:rFonts w:ascii="Arial" w:eastAsia="Arial" w:hAnsi="Arial" w:cs="Arial"/>
          <w:sz w:val="24"/>
          <w:szCs w:val="24"/>
        </w:rPr>
        <w:t>Data presented in the ISRs are cumu</w:t>
      </w:r>
      <w:r>
        <w:rPr>
          <w:rFonts w:ascii="Arial" w:eastAsia="Arial" w:hAnsi="Arial" w:cs="Arial"/>
          <w:sz w:val="24"/>
          <w:szCs w:val="24"/>
        </w:rPr>
        <w:t>lative over the life of the contract.</w:t>
      </w:r>
    </w:p>
    <w:p w:rsidR="00D55F4C" w:rsidRDefault="00C56490">
      <w:pPr>
        <w:numPr>
          <w:ilvl w:val="1"/>
          <w:numId w:val="5"/>
        </w:numPr>
        <w:spacing w:line="276" w:lineRule="auto"/>
        <w:contextualSpacing/>
        <w:rPr>
          <w:sz w:val="24"/>
          <w:szCs w:val="24"/>
        </w:rPr>
      </w:pPr>
      <w:r>
        <w:rPr>
          <w:rFonts w:ascii="Arial" w:eastAsia="Arial" w:hAnsi="Arial" w:cs="Arial"/>
          <w:sz w:val="24"/>
          <w:szCs w:val="24"/>
        </w:rPr>
        <w:t>When a subcontracting plan contains separate goals for the basic contract</w:t>
      </w:r>
      <w:r>
        <w:rPr>
          <w:rFonts w:ascii="Arial" w:eastAsia="Arial" w:hAnsi="Arial" w:cs="Arial"/>
          <w:sz w:val="24"/>
          <w:szCs w:val="24"/>
          <w:vertAlign w:val="superscript"/>
        </w:rPr>
        <w:footnoteReference w:id="20"/>
      </w:r>
      <w:r>
        <w:rPr>
          <w:rFonts w:ascii="Arial" w:eastAsia="Arial" w:hAnsi="Arial" w:cs="Arial"/>
          <w:sz w:val="24"/>
          <w:szCs w:val="24"/>
        </w:rPr>
        <w:t>, the dollar goal inserted on the ISR shall be the total sum of the base period.</w:t>
      </w:r>
    </w:p>
    <w:p w:rsidR="00D55F4C" w:rsidRDefault="00C56490">
      <w:pPr>
        <w:numPr>
          <w:ilvl w:val="1"/>
          <w:numId w:val="5"/>
        </w:numPr>
        <w:spacing w:line="276" w:lineRule="auto"/>
        <w:contextualSpacing/>
        <w:rPr>
          <w:sz w:val="24"/>
          <w:szCs w:val="24"/>
        </w:rPr>
      </w:pPr>
      <w:r>
        <w:rPr>
          <w:rFonts w:ascii="Arial" w:eastAsia="Arial" w:hAnsi="Arial" w:cs="Arial"/>
          <w:sz w:val="24"/>
          <w:szCs w:val="24"/>
        </w:rPr>
        <w:t>If a subcontracting plan has been added to the contract pursuan</w:t>
      </w:r>
      <w:r>
        <w:rPr>
          <w:rFonts w:ascii="Arial" w:eastAsia="Arial" w:hAnsi="Arial" w:cs="Arial"/>
          <w:sz w:val="24"/>
          <w:szCs w:val="24"/>
        </w:rPr>
        <w:t xml:space="preserve">t to 19.702(a)(3) or 19.301-2(e), the Contractors achievements must be </w:t>
      </w:r>
      <w:r>
        <w:rPr>
          <w:rFonts w:ascii="Arial" w:eastAsia="Arial" w:hAnsi="Arial" w:cs="Arial"/>
          <w:sz w:val="24"/>
          <w:szCs w:val="24"/>
        </w:rPr>
        <w:lastRenderedPageBreak/>
        <w:t>reported in the ISR on a cumulative basis from the date of incorporation of the subcontracting plan into the contract.</w:t>
      </w:r>
    </w:p>
    <w:p w:rsidR="00D55F4C" w:rsidRDefault="00C56490">
      <w:pPr>
        <w:numPr>
          <w:ilvl w:val="1"/>
          <w:numId w:val="5"/>
        </w:numPr>
        <w:spacing w:line="276" w:lineRule="auto"/>
        <w:contextualSpacing/>
        <w:rPr>
          <w:sz w:val="24"/>
          <w:szCs w:val="24"/>
        </w:rPr>
      </w:pPr>
      <w:r>
        <w:rPr>
          <w:rFonts w:ascii="Arial" w:eastAsia="Arial" w:hAnsi="Arial" w:cs="Arial"/>
          <w:sz w:val="24"/>
          <w:szCs w:val="24"/>
        </w:rPr>
        <w:t>Includes indirect costs in the report if the goals of the subcontr</w:t>
      </w:r>
      <w:r>
        <w:rPr>
          <w:rFonts w:ascii="Arial" w:eastAsia="Arial" w:hAnsi="Arial" w:cs="Arial"/>
          <w:sz w:val="24"/>
          <w:szCs w:val="24"/>
        </w:rPr>
        <w:t xml:space="preserve">acting plan included indirect costs. </w:t>
      </w:r>
    </w:p>
    <w:p w:rsidR="00D55F4C" w:rsidRDefault="00C56490">
      <w:pPr>
        <w:numPr>
          <w:ilvl w:val="1"/>
          <w:numId w:val="5"/>
        </w:numPr>
        <w:spacing w:line="276" w:lineRule="auto"/>
        <w:contextualSpacing/>
        <w:rPr>
          <w:sz w:val="24"/>
          <w:szCs w:val="24"/>
        </w:rPr>
      </w:pPr>
      <w:r>
        <w:rPr>
          <w:rFonts w:ascii="Arial" w:eastAsia="Arial" w:hAnsi="Arial" w:cs="Arial"/>
          <w:sz w:val="24"/>
          <w:szCs w:val="24"/>
        </w:rPr>
        <w:t>Three ISRs are due within 30 days of the end of each reporting period:</w:t>
      </w:r>
    </w:p>
    <w:p w:rsidR="00D55F4C" w:rsidRDefault="00C56490">
      <w:pPr>
        <w:numPr>
          <w:ilvl w:val="2"/>
          <w:numId w:val="5"/>
        </w:numPr>
        <w:spacing w:line="276" w:lineRule="auto"/>
        <w:contextualSpacing/>
        <w:rPr>
          <w:sz w:val="24"/>
          <w:szCs w:val="24"/>
        </w:rPr>
      </w:pPr>
      <w:r>
        <w:rPr>
          <w:rFonts w:ascii="Arial" w:eastAsia="Arial" w:hAnsi="Arial" w:cs="Arial"/>
          <w:sz w:val="24"/>
          <w:szCs w:val="24"/>
        </w:rPr>
        <w:t>ISR for the period ending March 31</w:t>
      </w:r>
    </w:p>
    <w:p w:rsidR="00D55F4C" w:rsidRDefault="00C56490">
      <w:pPr>
        <w:numPr>
          <w:ilvl w:val="2"/>
          <w:numId w:val="5"/>
        </w:numPr>
        <w:spacing w:line="276" w:lineRule="auto"/>
        <w:contextualSpacing/>
        <w:rPr>
          <w:sz w:val="24"/>
          <w:szCs w:val="24"/>
        </w:rPr>
      </w:pPr>
      <w:r>
        <w:rPr>
          <w:rFonts w:ascii="Arial" w:eastAsia="Arial" w:hAnsi="Arial" w:cs="Arial"/>
          <w:sz w:val="24"/>
          <w:szCs w:val="24"/>
        </w:rPr>
        <w:t>ISR for the period ending September 30</w:t>
      </w:r>
    </w:p>
    <w:p w:rsidR="00D55F4C" w:rsidRDefault="00C56490">
      <w:pPr>
        <w:numPr>
          <w:ilvl w:val="2"/>
          <w:numId w:val="5"/>
        </w:numPr>
        <w:spacing w:line="276" w:lineRule="auto"/>
        <w:contextualSpacing/>
        <w:rPr>
          <w:sz w:val="24"/>
          <w:szCs w:val="24"/>
        </w:rPr>
      </w:pPr>
      <w:r>
        <w:rPr>
          <w:rFonts w:ascii="Arial" w:eastAsia="Arial" w:hAnsi="Arial" w:cs="Arial"/>
          <w:sz w:val="24"/>
          <w:szCs w:val="24"/>
        </w:rPr>
        <w:t>Final ISR for the contract within 30 days of contract completion</w:t>
      </w:r>
    </w:p>
    <w:p w:rsidR="00D55F4C" w:rsidRDefault="00D55F4C">
      <w:pPr>
        <w:ind w:left="2294"/>
        <w:rPr>
          <w:rFonts w:ascii="Arial" w:eastAsia="Arial" w:hAnsi="Arial" w:cs="Arial"/>
          <w:sz w:val="24"/>
          <w:szCs w:val="24"/>
        </w:rPr>
      </w:pPr>
    </w:p>
    <w:p w:rsidR="00D55F4C" w:rsidRDefault="00C56490">
      <w:pPr>
        <w:numPr>
          <w:ilvl w:val="0"/>
          <w:numId w:val="5"/>
        </w:numPr>
        <w:spacing w:line="276" w:lineRule="auto"/>
        <w:ind w:hanging="360"/>
        <w:contextualSpacing/>
        <w:rPr>
          <w:sz w:val="24"/>
          <w:szCs w:val="24"/>
        </w:rPr>
      </w:pPr>
      <w:r>
        <w:rPr>
          <w:rFonts w:ascii="Arial" w:eastAsia="Arial" w:hAnsi="Arial" w:cs="Arial"/>
          <w:b/>
          <w:i/>
          <w:sz w:val="24"/>
          <w:szCs w:val="24"/>
        </w:rPr>
        <w:t>Individ</w:t>
      </w:r>
      <w:r>
        <w:rPr>
          <w:rFonts w:ascii="Arial" w:eastAsia="Arial" w:hAnsi="Arial" w:cs="Arial"/>
          <w:b/>
          <w:i/>
          <w:sz w:val="24"/>
          <w:szCs w:val="24"/>
        </w:rPr>
        <w:t>ual Plan Summary Subcontracting Report (SSR)</w:t>
      </w:r>
      <w:r>
        <w:rPr>
          <w:rFonts w:ascii="Arial" w:eastAsia="Arial" w:hAnsi="Arial" w:cs="Arial"/>
          <w:sz w:val="24"/>
          <w:szCs w:val="24"/>
        </w:rPr>
        <w:t xml:space="preserve"> is agency-specific:</w:t>
      </w:r>
    </w:p>
    <w:p w:rsidR="00D55F4C" w:rsidRDefault="00C56490">
      <w:pPr>
        <w:numPr>
          <w:ilvl w:val="1"/>
          <w:numId w:val="5"/>
        </w:numPr>
        <w:spacing w:line="276" w:lineRule="auto"/>
        <w:contextualSpacing/>
        <w:rPr>
          <w:sz w:val="24"/>
          <w:szCs w:val="24"/>
        </w:rPr>
      </w:pPr>
      <w:r>
        <w:rPr>
          <w:rFonts w:ascii="Arial" w:eastAsia="Arial" w:hAnsi="Arial" w:cs="Arial"/>
          <w:sz w:val="24"/>
          <w:szCs w:val="24"/>
        </w:rPr>
        <w:t xml:space="preserve">Encompasses all subcontracting under prime contracts and subcontracts the contractor has with an executive agency (GSA), regardless of the dollar value of the subcontracts. </w:t>
      </w:r>
    </w:p>
    <w:p w:rsidR="00D55F4C" w:rsidRDefault="00C56490">
      <w:pPr>
        <w:numPr>
          <w:ilvl w:val="1"/>
          <w:numId w:val="5"/>
        </w:numPr>
        <w:spacing w:line="276" w:lineRule="auto"/>
        <w:contextualSpacing/>
        <w:rPr>
          <w:sz w:val="24"/>
          <w:szCs w:val="24"/>
        </w:rPr>
      </w:pPr>
      <w:r>
        <w:rPr>
          <w:rFonts w:ascii="Arial" w:eastAsia="Arial" w:hAnsi="Arial" w:cs="Arial"/>
          <w:sz w:val="24"/>
          <w:szCs w:val="24"/>
        </w:rPr>
        <w:t>If the Contractor or a subcontractor is performing work for more than one executive agency, a separate report shall be submitted to each executive agency covering only that agency’s contracts, provided at least one of that agency’s contracts is over $700,0</w:t>
      </w:r>
      <w:r>
        <w:rPr>
          <w:rFonts w:ascii="Arial" w:eastAsia="Arial" w:hAnsi="Arial" w:cs="Arial"/>
          <w:sz w:val="24"/>
          <w:szCs w:val="24"/>
        </w:rPr>
        <w:t xml:space="preserve">00 (over $1,500,000 for construction of a public facility) and contains a subcontracting plan. </w:t>
      </w:r>
    </w:p>
    <w:p w:rsidR="00D55F4C" w:rsidRDefault="00C56490">
      <w:pPr>
        <w:numPr>
          <w:ilvl w:val="1"/>
          <w:numId w:val="5"/>
        </w:numPr>
        <w:spacing w:line="276" w:lineRule="auto"/>
        <w:contextualSpacing/>
        <w:rPr>
          <w:sz w:val="24"/>
          <w:szCs w:val="24"/>
        </w:rPr>
      </w:pPr>
      <w:r>
        <w:rPr>
          <w:rFonts w:ascii="Arial" w:eastAsia="Arial" w:hAnsi="Arial" w:cs="Arial"/>
          <w:sz w:val="24"/>
          <w:szCs w:val="24"/>
        </w:rPr>
        <w:t>Subcontract awards that are related to work for more than one executive agency shall be appropriately allocated.</w:t>
      </w:r>
    </w:p>
    <w:p w:rsidR="00D55F4C" w:rsidRDefault="00D55F4C">
      <w:pPr>
        <w:rPr>
          <w:sz w:val="24"/>
          <w:szCs w:val="24"/>
        </w:rPr>
      </w:pPr>
    </w:p>
    <w:p w:rsidR="00D55F4C" w:rsidRDefault="00C56490">
      <w:pPr>
        <w:rPr>
          <w:rFonts w:ascii="Arial" w:eastAsia="Arial" w:hAnsi="Arial" w:cs="Arial"/>
          <w:sz w:val="24"/>
          <w:szCs w:val="24"/>
        </w:rPr>
      </w:pPr>
      <w:r>
        <w:rPr>
          <w:rFonts w:ascii="Arial" w:eastAsia="Arial" w:hAnsi="Arial" w:cs="Arial"/>
          <w:b/>
          <w:sz w:val="24"/>
          <w:szCs w:val="24"/>
        </w:rPr>
        <w:t>When do I begin reporting subcontracting achie</w:t>
      </w:r>
      <w:r>
        <w:rPr>
          <w:rFonts w:ascii="Arial" w:eastAsia="Arial" w:hAnsi="Arial" w:cs="Arial"/>
          <w:b/>
          <w:sz w:val="24"/>
          <w:szCs w:val="24"/>
        </w:rPr>
        <w:t>vements at the task order level?</w:t>
      </w:r>
      <w:r>
        <w:rPr>
          <w:rFonts w:ascii="Arial" w:eastAsia="Arial" w:hAnsi="Arial" w:cs="Arial"/>
          <w:b/>
          <w:sz w:val="24"/>
          <w:szCs w:val="24"/>
        </w:rPr>
        <w:br/>
      </w:r>
      <w:r>
        <w:rPr>
          <w:rFonts w:ascii="Arial" w:eastAsia="Arial" w:hAnsi="Arial" w:cs="Arial"/>
          <w:sz w:val="24"/>
          <w:szCs w:val="24"/>
        </w:rPr>
        <w:t>Not until after November, 2017</w:t>
      </w:r>
      <w:r>
        <w:rPr>
          <w:rFonts w:ascii="Arial" w:eastAsia="Arial" w:hAnsi="Arial" w:cs="Arial"/>
          <w:sz w:val="24"/>
          <w:szCs w:val="24"/>
          <w:vertAlign w:val="superscript"/>
        </w:rPr>
        <w:footnoteReference w:id="21"/>
      </w:r>
      <w:r>
        <w:rPr>
          <w:rFonts w:ascii="Arial" w:eastAsia="Arial" w:hAnsi="Arial" w:cs="Arial"/>
          <w:sz w:val="24"/>
          <w:szCs w:val="24"/>
        </w:rPr>
        <w:t xml:space="preserve"> which will allow the government’s reporting systems to be updated.</w:t>
      </w:r>
    </w:p>
    <w:sectPr w:rsidR="00D55F4C">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C56490">
      <w:r>
        <w:separator/>
      </w:r>
    </w:p>
  </w:endnote>
  <w:endnote w:type="continuationSeparator" w:id="0">
    <w:p w:rsidR="00000000" w:rsidRDefault="00C56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5F4C" w:rsidRDefault="00C56490">
    <w:pPr>
      <w:pBdr>
        <w:top w:val="single" w:sz="24" w:space="1" w:color="622423"/>
      </w:pBdr>
      <w:tabs>
        <w:tab w:val="center" w:pos="4680"/>
        <w:tab w:val="right" w:pos="9360"/>
      </w:tabs>
      <w:rPr>
        <w:rFonts w:ascii="Cambria" w:eastAsia="Cambria" w:hAnsi="Cambria" w:cs="Cambria"/>
      </w:rPr>
    </w:pPr>
    <w:r>
      <w:rPr>
        <w:rFonts w:ascii="Cambria" w:eastAsia="Cambria" w:hAnsi="Cambria" w:cs="Cambria"/>
      </w:rPr>
      <w:t xml:space="preserve">Page </w:t>
    </w:r>
    <w:r>
      <w:rPr>
        <w:rFonts w:ascii="Calibri" w:eastAsia="Calibri" w:hAnsi="Calibri" w:cs="Calibri"/>
      </w:rPr>
      <w:fldChar w:fldCharType="begin"/>
    </w:r>
    <w:r>
      <w:rPr>
        <w:rFonts w:ascii="Calibri" w:eastAsia="Calibri" w:hAnsi="Calibri" w:cs="Calibri"/>
      </w:rPr>
      <w:instrText>PAGE</w:instrText>
    </w:r>
    <w:r>
      <w:rPr>
        <w:rFonts w:ascii="Calibri" w:eastAsia="Calibri" w:hAnsi="Calibri" w:cs="Calibri"/>
      </w:rPr>
      <w:fldChar w:fldCharType="separate"/>
    </w:r>
    <w:r>
      <w:rPr>
        <w:rFonts w:ascii="Calibri" w:eastAsia="Calibri" w:hAnsi="Calibri" w:cs="Calibri"/>
        <w:noProof/>
      </w:rPr>
      <w:t>1</w:t>
    </w:r>
    <w:r>
      <w:rPr>
        <w:rFonts w:ascii="Calibri" w:eastAsia="Calibri" w:hAnsi="Calibri" w:cs="Calibri"/>
      </w:rPr>
      <w:fldChar w:fldCharType="end"/>
    </w:r>
  </w:p>
  <w:p w:rsidR="00D55F4C" w:rsidRDefault="00C56490">
    <w:pPr>
      <w:tabs>
        <w:tab w:val="center" w:pos="4680"/>
        <w:tab w:val="right" w:pos="9360"/>
      </w:tabs>
    </w:pPr>
    <w:r>
      <w:t>Effective November 1,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C56490">
      <w:r>
        <w:separator/>
      </w:r>
    </w:p>
  </w:footnote>
  <w:footnote w:type="continuationSeparator" w:id="0">
    <w:p w:rsidR="00000000" w:rsidRDefault="00C56490">
      <w:r>
        <w:continuationSeparator/>
      </w:r>
    </w:p>
  </w:footnote>
  <w:footnote w:id="1">
    <w:p w:rsidR="00D55F4C" w:rsidRDefault="00C56490">
      <w:r>
        <w:rPr>
          <w:vertAlign w:val="superscript"/>
        </w:rPr>
        <w:footnoteRef/>
      </w:r>
      <w:r>
        <w:t xml:space="preserve"> After November 2017, contractors will be required to report subcontracting achievements at the order level under task/deli</w:t>
      </w:r>
      <w:r>
        <w:t>very order contracts in accordance with the Federal Acquisition Circular (FAC) 2005-89.</w:t>
      </w:r>
    </w:p>
  </w:footnote>
  <w:footnote w:id="2">
    <w:p w:rsidR="00D55F4C" w:rsidRDefault="00C56490">
      <w:r>
        <w:rPr>
          <w:vertAlign w:val="superscript"/>
        </w:rPr>
        <w:footnoteRef/>
      </w:r>
      <w:r>
        <w:t xml:space="preserve"> FAC 2005-89</w:t>
      </w:r>
    </w:p>
  </w:footnote>
  <w:footnote w:id="3">
    <w:p w:rsidR="00D55F4C" w:rsidRDefault="00C56490">
      <w:r>
        <w:rPr>
          <w:vertAlign w:val="superscript"/>
        </w:rPr>
        <w:footnoteRef/>
      </w:r>
      <w:r>
        <w:t xml:space="preserve"> FAR 19.705-2(e)</w:t>
      </w:r>
    </w:p>
  </w:footnote>
  <w:footnote w:id="4">
    <w:p w:rsidR="00D55F4C" w:rsidRDefault="00C56490">
      <w:r>
        <w:rPr>
          <w:vertAlign w:val="superscript"/>
        </w:rPr>
        <w:footnoteRef/>
      </w:r>
      <w:r>
        <w:t>The goals are negotiated with the Small Business Administration (SBA) annually based on recent agency achievements.  SBA is responsible</w:t>
      </w:r>
      <w:r>
        <w:t xml:space="preserve"> for the Federal Government </w:t>
      </w:r>
      <w:proofErr w:type="spellStart"/>
      <w:r>
        <w:t>Goaling</w:t>
      </w:r>
      <w:proofErr w:type="spellEnd"/>
      <w:r>
        <w:t xml:space="preserve"> Program.  Information on the </w:t>
      </w:r>
      <w:proofErr w:type="spellStart"/>
      <w:r>
        <w:t>goaling</w:t>
      </w:r>
      <w:proofErr w:type="spellEnd"/>
      <w:r>
        <w:t xml:space="preserve"> process which includes subcontracting can be found at:   </w:t>
      </w:r>
      <w:hyperlink r:id="rId1">
        <w:r>
          <w:rPr>
            <w:color w:val="0000FF"/>
            <w:u w:val="single"/>
          </w:rPr>
          <w:t>https://www.sba.gov/contracting/contracting-o</w:t>
        </w:r>
        <w:r>
          <w:rPr>
            <w:color w:val="0000FF"/>
            <w:u w:val="single"/>
          </w:rPr>
          <w:t>fficials/goaling</w:t>
        </w:r>
      </w:hyperlink>
      <w:r>
        <w:t>.</w:t>
      </w:r>
      <w:r>
        <w:rPr>
          <w:b/>
          <w:i/>
        </w:rPr>
        <w:t xml:space="preserve">  </w:t>
      </w:r>
    </w:p>
  </w:footnote>
  <w:footnote w:id="5">
    <w:p w:rsidR="00D55F4C" w:rsidRDefault="00C56490">
      <w:r>
        <w:rPr>
          <w:vertAlign w:val="superscript"/>
        </w:rPr>
        <w:footnoteRef/>
      </w:r>
      <w:r>
        <w:t xml:space="preserve"> The term “other than small business is used to indicate all other certifications that are not small.  Examples include non-profits, universities and educational institutions, utilities, state and local governments. </w:t>
      </w:r>
    </w:p>
  </w:footnote>
  <w:footnote w:id="6">
    <w:p w:rsidR="00D55F4C" w:rsidRDefault="00C56490">
      <w:r>
        <w:rPr>
          <w:vertAlign w:val="superscript"/>
        </w:rPr>
        <w:footnoteRef/>
      </w:r>
      <w:r>
        <w:t xml:space="preserve"> Federal Acquisition Circular 2005-89</w:t>
      </w:r>
    </w:p>
  </w:footnote>
  <w:footnote w:id="7">
    <w:p w:rsidR="00D55F4C" w:rsidRDefault="00C56490">
      <w:r>
        <w:rPr>
          <w:vertAlign w:val="superscript"/>
        </w:rPr>
        <w:footnoteRef/>
      </w:r>
      <w:r>
        <w:t xml:space="preserve"> </w:t>
      </w:r>
      <w:proofErr w:type="gramStart"/>
      <w:r>
        <w:t xml:space="preserve">Includes Small, </w:t>
      </w:r>
      <w:proofErr w:type="spellStart"/>
      <w:r>
        <w:t>HUBZone</w:t>
      </w:r>
      <w:proofErr w:type="spellEnd"/>
      <w:r>
        <w:t>, Small Disadvantaged Business, Women-Owned Small Business, Veteran Owned Small Business, Service-Disabled Veteran-Owned Small Business, and any other small business concerns.</w:t>
      </w:r>
      <w:proofErr w:type="gramEnd"/>
    </w:p>
  </w:footnote>
  <w:footnote w:id="8">
    <w:p w:rsidR="00D55F4C" w:rsidRDefault="00C56490">
      <w:r>
        <w:rPr>
          <w:vertAlign w:val="superscript"/>
        </w:rPr>
        <w:footnoteRef/>
      </w:r>
      <w:r>
        <w:t xml:space="preserve"> Remember to app</w:t>
      </w:r>
      <w:r>
        <w:t>ly the $30,000 subcontract awarded to a SDVOSB as $30,000 to VOSB since a SDVOSB is a VOSB, and $30,000 against SB since the SVOSB is also a SB.</w:t>
      </w:r>
    </w:p>
  </w:footnote>
  <w:footnote w:id="9">
    <w:p w:rsidR="00D55F4C" w:rsidRDefault="00C56490">
      <w:r>
        <w:rPr>
          <w:vertAlign w:val="superscript"/>
        </w:rPr>
        <w:footnoteRef/>
      </w:r>
      <w:r>
        <w:t xml:space="preserve"> Refer to Federal Register Vol. 78, No. 136 page 42404 dated July 16, 2013.  Consult the SBA Commercial Market</w:t>
      </w:r>
      <w:r>
        <w:t>ing Representative for further assistance:   https://www.sba.gov/contracting/resources-small-businesses/cmr-directory.</w:t>
      </w:r>
    </w:p>
    <w:p w:rsidR="00D55F4C" w:rsidRDefault="00D55F4C"/>
  </w:footnote>
  <w:footnote w:id="10">
    <w:p w:rsidR="00D55F4C" w:rsidRDefault="00C56490">
      <w:r>
        <w:rPr>
          <w:vertAlign w:val="superscript"/>
        </w:rPr>
        <w:footnoteRef/>
      </w:r>
      <w:r>
        <w:t xml:space="preserve"> FAC 2005-89</w:t>
      </w:r>
    </w:p>
  </w:footnote>
  <w:footnote w:id="11">
    <w:p w:rsidR="00D55F4C" w:rsidRDefault="00C56490">
      <w:r>
        <w:rPr>
          <w:vertAlign w:val="superscript"/>
        </w:rPr>
        <w:footnoteRef/>
      </w:r>
      <w:r>
        <w:t xml:space="preserve"> The reports are required deliverables under the contract.  The dates for submission of the reports are identified in FAR</w:t>
      </w:r>
      <w:r>
        <w:t xml:space="preserve"> 52.219-9.</w:t>
      </w:r>
    </w:p>
  </w:footnote>
  <w:footnote w:id="12">
    <w:p w:rsidR="00D55F4C" w:rsidRDefault="00C56490">
      <w:r>
        <w:rPr>
          <w:vertAlign w:val="superscript"/>
        </w:rPr>
        <w:footnoteRef/>
      </w:r>
      <w:r>
        <w:t xml:space="preserve"> After November, 2017, contractors must report subcontracting achievement at the task/delivery order level under IDIQ contracts (FAC 2005-89).</w:t>
      </w:r>
    </w:p>
  </w:footnote>
  <w:footnote w:id="13">
    <w:p w:rsidR="00D55F4C" w:rsidRDefault="00C56490">
      <w:r>
        <w:rPr>
          <w:vertAlign w:val="superscript"/>
        </w:rPr>
        <w:footnoteRef/>
      </w:r>
      <w:r>
        <w:t xml:space="preserve"> Ensure the email address in the ISR/SSR is for the current CO responsible for administering the sub</w:t>
      </w:r>
      <w:r>
        <w:t>contracting plan.</w:t>
      </w:r>
    </w:p>
  </w:footnote>
  <w:footnote w:id="14">
    <w:p w:rsidR="00D55F4C" w:rsidRDefault="00C56490">
      <w:r>
        <w:rPr>
          <w:vertAlign w:val="superscript"/>
        </w:rPr>
        <w:footnoteRef/>
      </w:r>
      <w:r>
        <w:t xml:space="preserve"> FAC 2005-89</w:t>
      </w:r>
    </w:p>
  </w:footnote>
  <w:footnote w:id="15">
    <w:p w:rsidR="00D55F4C" w:rsidRDefault="00C56490">
      <w:r>
        <w:rPr>
          <w:vertAlign w:val="superscript"/>
        </w:rPr>
        <w:footnoteRef/>
      </w:r>
      <w:r>
        <w:t xml:space="preserve"> Effective November 1, 2016 by FAC 2005-89</w:t>
      </w:r>
    </w:p>
  </w:footnote>
  <w:footnote w:id="16">
    <w:p w:rsidR="00D55F4C" w:rsidRDefault="00C56490">
      <w:r>
        <w:rPr>
          <w:vertAlign w:val="superscript"/>
        </w:rPr>
        <w:footnoteRef/>
      </w:r>
      <w:r>
        <w:t xml:space="preserve"> Responding to a request for a quote does not constitute use in preparing a bid or proposal. The Offeror used a small business concern in preparing the bid or proposal if—</w:t>
      </w:r>
    </w:p>
    <w:p w:rsidR="00D55F4C" w:rsidRDefault="00C56490">
      <w:r>
        <w:t>(</w:t>
      </w:r>
      <w:proofErr w:type="spellStart"/>
      <w:r>
        <w:t>i</w:t>
      </w:r>
      <w:proofErr w:type="spellEnd"/>
      <w:r>
        <w:t>) The</w:t>
      </w:r>
      <w:r>
        <w:t xml:space="preserve"> Offeror identifies the small business concern as a subcontractor in the bid or proposal or associated small business subcontract plan, to furnish certain supplies or perform a portion of the subcontract; or</w:t>
      </w:r>
    </w:p>
    <w:p w:rsidR="00D55F4C" w:rsidRDefault="00C56490">
      <w:r>
        <w:t>(ii) The Offeror used the small business concern</w:t>
      </w:r>
      <w:r>
        <w:t>’s pricing or cost information or technical expertise in preparing the bid or proposal, where there is written evidence of an intent or understanding that the small business concern will be awarded a subcontract for the related work if the Offeror is award</w:t>
      </w:r>
      <w:r>
        <w:t>ed the contract.</w:t>
      </w:r>
    </w:p>
    <w:p w:rsidR="00D55F4C" w:rsidRDefault="00D55F4C"/>
  </w:footnote>
  <w:footnote w:id="17">
    <w:p w:rsidR="00D55F4C" w:rsidRDefault="00C56490">
      <w:r>
        <w:rPr>
          <w:vertAlign w:val="superscript"/>
        </w:rPr>
        <w:footnoteRef/>
      </w:r>
      <w:r>
        <w:t xml:space="preserve"> FAR 19.702(c) and FAR 19.705-7</w:t>
      </w:r>
    </w:p>
  </w:footnote>
  <w:footnote w:id="18">
    <w:p w:rsidR="00D55F4C" w:rsidRDefault="00C56490">
      <w:r>
        <w:rPr>
          <w:vertAlign w:val="superscript"/>
        </w:rPr>
        <w:footnoteRef/>
      </w:r>
      <w:r>
        <w:t xml:space="preserve"> FAR 19.705-5</w:t>
      </w:r>
    </w:p>
  </w:footnote>
  <w:footnote w:id="19">
    <w:p w:rsidR="00D55F4C" w:rsidRDefault="00C56490">
      <w:r>
        <w:rPr>
          <w:vertAlign w:val="superscript"/>
        </w:rPr>
        <w:footnoteRef/>
      </w:r>
      <w:r>
        <w:t xml:space="preserve"> FAR subpart 42.15</w:t>
      </w:r>
    </w:p>
  </w:footnote>
  <w:footnote w:id="20">
    <w:p w:rsidR="00D55F4C" w:rsidRDefault="00C56490">
      <w:r>
        <w:rPr>
          <w:vertAlign w:val="superscript"/>
        </w:rPr>
        <w:footnoteRef/>
      </w:r>
      <w:r>
        <w:t xml:space="preserve"> FAR 19.704(c)</w:t>
      </w:r>
    </w:p>
  </w:footnote>
  <w:footnote w:id="21">
    <w:p w:rsidR="00D55F4C" w:rsidRDefault="00C56490">
      <w:r>
        <w:rPr>
          <w:vertAlign w:val="superscript"/>
        </w:rPr>
        <w:footnoteRef/>
      </w:r>
      <w:r>
        <w:t xml:space="preserve"> FAC 2005-89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17E11"/>
    <w:multiLevelType w:val="multilevel"/>
    <w:tmpl w:val="61F68266"/>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1">
    <w:nsid w:val="0A4064FB"/>
    <w:multiLevelType w:val="multilevel"/>
    <w:tmpl w:val="618498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DD56169"/>
    <w:multiLevelType w:val="multilevel"/>
    <w:tmpl w:val="A3F8E5CA"/>
    <w:lvl w:ilvl="0">
      <w:start w:val="1"/>
      <w:numFmt w:val="bullet"/>
      <w:lvlText w:val="●"/>
      <w:lvlJc w:val="left"/>
      <w:pPr>
        <w:ind w:left="854" w:hanging="359"/>
      </w:pPr>
      <w:rPr>
        <w:rFonts w:ascii="Noto Sans Symbols" w:eastAsia="Noto Sans Symbols" w:hAnsi="Noto Sans Symbols" w:cs="Noto Sans Symbols"/>
      </w:rPr>
    </w:lvl>
    <w:lvl w:ilvl="1">
      <w:start w:val="1"/>
      <w:numFmt w:val="bullet"/>
      <w:lvlText w:val="o"/>
      <w:lvlJc w:val="left"/>
      <w:pPr>
        <w:ind w:left="1574" w:hanging="360"/>
      </w:pPr>
      <w:rPr>
        <w:rFonts w:ascii="Courier New" w:eastAsia="Courier New" w:hAnsi="Courier New" w:cs="Courier New"/>
      </w:rPr>
    </w:lvl>
    <w:lvl w:ilvl="2">
      <w:start w:val="1"/>
      <w:numFmt w:val="bullet"/>
      <w:lvlText w:val="▪"/>
      <w:lvlJc w:val="left"/>
      <w:pPr>
        <w:ind w:left="2294" w:hanging="360"/>
      </w:pPr>
      <w:rPr>
        <w:rFonts w:ascii="Noto Sans Symbols" w:eastAsia="Noto Sans Symbols" w:hAnsi="Noto Sans Symbols" w:cs="Noto Sans Symbols"/>
      </w:rPr>
    </w:lvl>
    <w:lvl w:ilvl="3">
      <w:start w:val="1"/>
      <w:numFmt w:val="bullet"/>
      <w:lvlText w:val="●"/>
      <w:lvlJc w:val="left"/>
      <w:pPr>
        <w:ind w:left="3014" w:hanging="360"/>
      </w:pPr>
      <w:rPr>
        <w:rFonts w:ascii="Noto Sans Symbols" w:eastAsia="Noto Sans Symbols" w:hAnsi="Noto Sans Symbols" w:cs="Noto Sans Symbols"/>
      </w:rPr>
    </w:lvl>
    <w:lvl w:ilvl="4">
      <w:start w:val="1"/>
      <w:numFmt w:val="bullet"/>
      <w:lvlText w:val="o"/>
      <w:lvlJc w:val="left"/>
      <w:pPr>
        <w:ind w:left="3734" w:hanging="360"/>
      </w:pPr>
      <w:rPr>
        <w:rFonts w:ascii="Courier New" w:eastAsia="Courier New" w:hAnsi="Courier New" w:cs="Courier New"/>
      </w:rPr>
    </w:lvl>
    <w:lvl w:ilvl="5">
      <w:start w:val="1"/>
      <w:numFmt w:val="bullet"/>
      <w:lvlText w:val="▪"/>
      <w:lvlJc w:val="left"/>
      <w:pPr>
        <w:ind w:left="4454" w:hanging="360"/>
      </w:pPr>
      <w:rPr>
        <w:rFonts w:ascii="Noto Sans Symbols" w:eastAsia="Noto Sans Symbols" w:hAnsi="Noto Sans Symbols" w:cs="Noto Sans Symbols"/>
      </w:rPr>
    </w:lvl>
    <w:lvl w:ilvl="6">
      <w:start w:val="1"/>
      <w:numFmt w:val="bullet"/>
      <w:lvlText w:val="●"/>
      <w:lvlJc w:val="left"/>
      <w:pPr>
        <w:ind w:left="5174" w:hanging="360"/>
      </w:pPr>
      <w:rPr>
        <w:rFonts w:ascii="Noto Sans Symbols" w:eastAsia="Noto Sans Symbols" w:hAnsi="Noto Sans Symbols" w:cs="Noto Sans Symbols"/>
      </w:rPr>
    </w:lvl>
    <w:lvl w:ilvl="7">
      <w:start w:val="1"/>
      <w:numFmt w:val="bullet"/>
      <w:lvlText w:val="o"/>
      <w:lvlJc w:val="left"/>
      <w:pPr>
        <w:ind w:left="5894" w:hanging="360"/>
      </w:pPr>
      <w:rPr>
        <w:rFonts w:ascii="Courier New" w:eastAsia="Courier New" w:hAnsi="Courier New" w:cs="Courier New"/>
      </w:rPr>
    </w:lvl>
    <w:lvl w:ilvl="8">
      <w:start w:val="1"/>
      <w:numFmt w:val="bullet"/>
      <w:lvlText w:val="▪"/>
      <w:lvlJc w:val="left"/>
      <w:pPr>
        <w:ind w:left="6614" w:hanging="360"/>
      </w:pPr>
      <w:rPr>
        <w:rFonts w:ascii="Noto Sans Symbols" w:eastAsia="Noto Sans Symbols" w:hAnsi="Noto Sans Symbols" w:cs="Noto Sans Symbols"/>
      </w:rPr>
    </w:lvl>
  </w:abstractNum>
  <w:abstractNum w:abstractNumId="3">
    <w:nsid w:val="1A4A3837"/>
    <w:multiLevelType w:val="multilevel"/>
    <w:tmpl w:val="A5985F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1B5241EB"/>
    <w:multiLevelType w:val="multilevel"/>
    <w:tmpl w:val="29EA4DA2"/>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nsid w:val="21B84F05"/>
    <w:multiLevelType w:val="multilevel"/>
    <w:tmpl w:val="5FD00750"/>
    <w:lvl w:ilvl="0">
      <w:start w:val="1"/>
      <w:numFmt w:val="decimal"/>
      <w:lvlText w:val="%1."/>
      <w:lvlJc w:val="left"/>
      <w:pPr>
        <w:ind w:left="360" w:hanging="360"/>
      </w:pPr>
      <w:rPr>
        <w:b w:val="0"/>
      </w:rPr>
    </w:lvl>
    <w:lvl w:ilvl="1">
      <w:start w:val="1"/>
      <w:numFmt w:val="decimal"/>
      <w:lvlText w:val="%2."/>
      <w:lvlJc w:val="left"/>
      <w:pPr>
        <w:ind w:left="36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2E715E27"/>
    <w:multiLevelType w:val="multilevel"/>
    <w:tmpl w:val="93D4BF52"/>
    <w:lvl w:ilvl="0">
      <w:start w:val="1"/>
      <w:numFmt w:val="bullet"/>
      <w:lvlText w:val="●"/>
      <w:lvlJc w:val="left"/>
      <w:pPr>
        <w:ind w:left="1021" w:hanging="360"/>
      </w:pPr>
      <w:rPr>
        <w:rFonts w:ascii="Noto Sans Symbols" w:eastAsia="Noto Sans Symbols" w:hAnsi="Noto Sans Symbols" w:cs="Noto Sans Symbols"/>
      </w:rPr>
    </w:lvl>
    <w:lvl w:ilvl="1">
      <w:start w:val="1"/>
      <w:numFmt w:val="bullet"/>
      <w:lvlText w:val="o"/>
      <w:lvlJc w:val="left"/>
      <w:pPr>
        <w:ind w:left="1741" w:hanging="360"/>
      </w:pPr>
      <w:rPr>
        <w:rFonts w:ascii="Courier New" w:eastAsia="Courier New" w:hAnsi="Courier New" w:cs="Courier New"/>
      </w:rPr>
    </w:lvl>
    <w:lvl w:ilvl="2">
      <w:start w:val="1"/>
      <w:numFmt w:val="bullet"/>
      <w:lvlText w:val="▪"/>
      <w:lvlJc w:val="left"/>
      <w:pPr>
        <w:ind w:left="2461" w:hanging="360"/>
      </w:pPr>
      <w:rPr>
        <w:rFonts w:ascii="Noto Sans Symbols" w:eastAsia="Noto Sans Symbols" w:hAnsi="Noto Sans Symbols" w:cs="Noto Sans Symbols"/>
      </w:rPr>
    </w:lvl>
    <w:lvl w:ilvl="3">
      <w:start w:val="1"/>
      <w:numFmt w:val="bullet"/>
      <w:lvlText w:val="●"/>
      <w:lvlJc w:val="left"/>
      <w:pPr>
        <w:ind w:left="3181" w:hanging="360"/>
      </w:pPr>
      <w:rPr>
        <w:rFonts w:ascii="Noto Sans Symbols" w:eastAsia="Noto Sans Symbols" w:hAnsi="Noto Sans Symbols" w:cs="Noto Sans Symbols"/>
      </w:rPr>
    </w:lvl>
    <w:lvl w:ilvl="4">
      <w:start w:val="1"/>
      <w:numFmt w:val="bullet"/>
      <w:lvlText w:val="o"/>
      <w:lvlJc w:val="left"/>
      <w:pPr>
        <w:ind w:left="3901" w:hanging="360"/>
      </w:pPr>
      <w:rPr>
        <w:rFonts w:ascii="Courier New" w:eastAsia="Courier New" w:hAnsi="Courier New" w:cs="Courier New"/>
      </w:rPr>
    </w:lvl>
    <w:lvl w:ilvl="5">
      <w:start w:val="1"/>
      <w:numFmt w:val="bullet"/>
      <w:lvlText w:val="▪"/>
      <w:lvlJc w:val="left"/>
      <w:pPr>
        <w:ind w:left="4621" w:hanging="360"/>
      </w:pPr>
      <w:rPr>
        <w:rFonts w:ascii="Noto Sans Symbols" w:eastAsia="Noto Sans Symbols" w:hAnsi="Noto Sans Symbols" w:cs="Noto Sans Symbols"/>
      </w:rPr>
    </w:lvl>
    <w:lvl w:ilvl="6">
      <w:start w:val="1"/>
      <w:numFmt w:val="bullet"/>
      <w:lvlText w:val="●"/>
      <w:lvlJc w:val="left"/>
      <w:pPr>
        <w:ind w:left="5341" w:hanging="360"/>
      </w:pPr>
      <w:rPr>
        <w:rFonts w:ascii="Noto Sans Symbols" w:eastAsia="Noto Sans Symbols" w:hAnsi="Noto Sans Symbols" w:cs="Noto Sans Symbols"/>
      </w:rPr>
    </w:lvl>
    <w:lvl w:ilvl="7">
      <w:start w:val="1"/>
      <w:numFmt w:val="bullet"/>
      <w:lvlText w:val="o"/>
      <w:lvlJc w:val="left"/>
      <w:pPr>
        <w:ind w:left="6061" w:hanging="360"/>
      </w:pPr>
      <w:rPr>
        <w:rFonts w:ascii="Courier New" w:eastAsia="Courier New" w:hAnsi="Courier New" w:cs="Courier New"/>
      </w:rPr>
    </w:lvl>
    <w:lvl w:ilvl="8">
      <w:start w:val="1"/>
      <w:numFmt w:val="bullet"/>
      <w:lvlText w:val="▪"/>
      <w:lvlJc w:val="left"/>
      <w:pPr>
        <w:ind w:left="6781" w:hanging="360"/>
      </w:pPr>
      <w:rPr>
        <w:rFonts w:ascii="Noto Sans Symbols" w:eastAsia="Noto Sans Symbols" w:hAnsi="Noto Sans Symbols" w:cs="Noto Sans Symbols"/>
      </w:rPr>
    </w:lvl>
  </w:abstractNum>
  <w:abstractNum w:abstractNumId="7">
    <w:nsid w:val="481052D9"/>
    <w:multiLevelType w:val="multilevel"/>
    <w:tmpl w:val="4DDC733E"/>
    <w:lvl w:ilvl="0">
      <w:start w:val="1"/>
      <w:numFmt w:val="decimal"/>
      <w:lvlText w:val="(%1)"/>
      <w:lvlJc w:val="left"/>
      <w:pPr>
        <w:ind w:left="780" w:hanging="42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A1D0CAA"/>
    <w:multiLevelType w:val="multilevel"/>
    <w:tmpl w:val="F6F0DF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556C62BB"/>
    <w:multiLevelType w:val="multilevel"/>
    <w:tmpl w:val="C0FAA838"/>
    <w:lvl w:ilvl="0">
      <w:start w:val="7"/>
      <w:numFmt w:val="upperLetter"/>
      <w:lvlText w:val="(%1)"/>
      <w:lvlJc w:val="left"/>
      <w:pPr>
        <w:ind w:left="1320" w:hanging="360"/>
      </w:pPr>
    </w:lvl>
    <w:lvl w:ilvl="1">
      <w:start w:val="1"/>
      <w:numFmt w:val="lowerLetter"/>
      <w:lvlText w:val="%2."/>
      <w:lvlJc w:val="left"/>
      <w:pPr>
        <w:ind w:left="2040" w:hanging="360"/>
      </w:pPr>
    </w:lvl>
    <w:lvl w:ilvl="2">
      <w:start w:val="1"/>
      <w:numFmt w:val="lowerRoman"/>
      <w:lvlText w:val="%3."/>
      <w:lvlJc w:val="right"/>
      <w:pPr>
        <w:ind w:left="2760" w:hanging="180"/>
      </w:pPr>
    </w:lvl>
    <w:lvl w:ilvl="3">
      <w:start w:val="1"/>
      <w:numFmt w:val="decimal"/>
      <w:lvlText w:val="%4."/>
      <w:lvlJc w:val="left"/>
      <w:pPr>
        <w:ind w:left="3480" w:hanging="360"/>
      </w:pPr>
    </w:lvl>
    <w:lvl w:ilvl="4">
      <w:start w:val="1"/>
      <w:numFmt w:val="lowerLetter"/>
      <w:lvlText w:val="%5."/>
      <w:lvlJc w:val="left"/>
      <w:pPr>
        <w:ind w:left="4200" w:hanging="360"/>
      </w:pPr>
    </w:lvl>
    <w:lvl w:ilvl="5">
      <w:start w:val="1"/>
      <w:numFmt w:val="lowerRoman"/>
      <w:lvlText w:val="%6."/>
      <w:lvlJc w:val="right"/>
      <w:pPr>
        <w:ind w:left="4920" w:hanging="180"/>
      </w:pPr>
    </w:lvl>
    <w:lvl w:ilvl="6">
      <w:start w:val="1"/>
      <w:numFmt w:val="decimal"/>
      <w:lvlText w:val="%7."/>
      <w:lvlJc w:val="left"/>
      <w:pPr>
        <w:ind w:left="5640" w:hanging="360"/>
      </w:pPr>
    </w:lvl>
    <w:lvl w:ilvl="7">
      <w:start w:val="1"/>
      <w:numFmt w:val="lowerLetter"/>
      <w:lvlText w:val="%8."/>
      <w:lvlJc w:val="left"/>
      <w:pPr>
        <w:ind w:left="6360" w:hanging="360"/>
      </w:pPr>
    </w:lvl>
    <w:lvl w:ilvl="8">
      <w:start w:val="1"/>
      <w:numFmt w:val="lowerRoman"/>
      <w:lvlText w:val="%9."/>
      <w:lvlJc w:val="right"/>
      <w:pPr>
        <w:ind w:left="7080" w:hanging="180"/>
      </w:pPr>
    </w:lvl>
  </w:abstractNum>
  <w:abstractNum w:abstractNumId="10">
    <w:nsid w:val="67D0612A"/>
    <w:multiLevelType w:val="multilevel"/>
    <w:tmpl w:val="B22CB3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6DE82DC2"/>
    <w:multiLevelType w:val="multilevel"/>
    <w:tmpl w:val="44B680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7A5029AD"/>
    <w:multiLevelType w:val="multilevel"/>
    <w:tmpl w:val="3CB677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7D394A85"/>
    <w:multiLevelType w:val="multilevel"/>
    <w:tmpl w:val="09149F0E"/>
    <w:lvl w:ilvl="0">
      <w:start w:val="20"/>
      <w:numFmt w:val="decimal"/>
      <w:lvlText w:val="%1."/>
      <w:lvlJc w:val="left"/>
      <w:pPr>
        <w:ind w:left="675" w:hanging="675"/>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nsid w:val="7DED4743"/>
    <w:multiLevelType w:val="multilevel"/>
    <w:tmpl w:val="43B271E4"/>
    <w:lvl w:ilvl="0">
      <w:start w:val="1"/>
      <w:numFmt w:val="decimal"/>
      <w:lvlText w:val="%1."/>
      <w:lvlJc w:val="left"/>
      <w:pPr>
        <w:ind w:left="795" w:hanging="360"/>
      </w:pPr>
    </w:lvl>
    <w:lvl w:ilvl="1">
      <w:start w:val="1"/>
      <w:numFmt w:val="bullet"/>
      <w:lvlText w:val="o"/>
      <w:lvlJc w:val="left"/>
      <w:pPr>
        <w:ind w:left="1515" w:hanging="360"/>
      </w:pPr>
      <w:rPr>
        <w:rFonts w:ascii="Courier New" w:eastAsia="Courier New" w:hAnsi="Courier New" w:cs="Courier New"/>
      </w:rPr>
    </w:lvl>
    <w:lvl w:ilvl="2">
      <w:start w:val="1"/>
      <w:numFmt w:val="bullet"/>
      <w:lvlText w:val="▪"/>
      <w:lvlJc w:val="left"/>
      <w:pPr>
        <w:ind w:left="2235" w:hanging="360"/>
      </w:pPr>
      <w:rPr>
        <w:rFonts w:ascii="Noto Sans Symbols" w:eastAsia="Noto Sans Symbols" w:hAnsi="Noto Sans Symbols" w:cs="Noto Sans Symbols"/>
      </w:rPr>
    </w:lvl>
    <w:lvl w:ilvl="3">
      <w:start w:val="1"/>
      <w:numFmt w:val="bullet"/>
      <w:lvlText w:val="●"/>
      <w:lvlJc w:val="left"/>
      <w:pPr>
        <w:ind w:left="2955" w:hanging="360"/>
      </w:pPr>
      <w:rPr>
        <w:rFonts w:ascii="Noto Sans Symbols" w:eastAsia="Noto Sans Symbols" w:hAnsi="Noto Sans Symbols" w:cs="Noto Sans Symbols"/>
      </w:rPr>
    </w:lvl>
    <w:lvl w:ilvl="4">
      <w:start w:val="1"/>
      <w:numFmt w:val="bullet"/>
      <w:lvlText w:val="o"/>
      <w:lvlJc w:val="left"/>
      <w:pPr>
        <w:ind w:left="3675" w:hanging="360"/>
      </w:pPr>
      <w:rPr>
        <w:rFonts w:ascii="Courier New" w:eastAsia="Courier New" w:hAnsi="Courier New" w:cs="Courier New"/>
      </w:rPr>
    </w:lvl>
    <w:lvl w:ilvl="5">
      <w:start w:val="1"/>
      <w:numFmt w:val="bullet"/>
      <w:lvlText w:val="▪"/>
      <w:lvlJc w:val="left"/>
      <w:pPr>
        <w:ind w:left="4395" w:hanging="360"/>
      </w:pPr>
      <w:rPr>
        <w:rFonts w:ascii="Noto Sans Symbols" w:eastAsia="Noto Sans Symbols" w:hAnsi="Noto Sans Symbols" w:cs="Noto Sans Symbols"/>
      </w:rPr>
    </w:lvl>
    <w:lvl w:ilvl="6">
      <w:start w:val="1"/>
      <w:numFmt w:val="bullet"/>
      <w:lvlText w:val="●"/>
      <w:lvlJc w:val="left"/>
      <w:pPr>
        <w:ind w:left="5115" w:hanging="360"/>
      </w:pPr>
      <w:rPr>
        <w:rFonts w:ascii="Noto Sans Symbols" w:eastAsia="Noto Sans Symbols" w:hAnsi="Noto Sans Symbols" w:cs="Noto Sans Symbols"/>
      </w:rPr>
    </w:lvl>
    <w:lvl w:ilvl="7">
      <w:start w:val="1"/>
      <w:numFmt w:val="bullet"/>
      <w:lvlText w:val="o"/>
      <w:lvlJc w:val="left"/>
      <w:pPr>
        <w:ind w:left="5835" w:hanging="360"/>
      </w:pPr>
      <w:rPr>
        <w:rFonts w:ascii="Courier New" w:eastAsia="Courier New" w:hAnsi="Courier New" w:cs="Courier New"/>
      </w:rPr>
    </w:lvl>
    <w:lvl w:ilvl="8">
      <w:start w:val="1"/>
      <w:numFmt w:val="bullet"/>
      <w:lvlText w:val="▪"/>
      <w:lvlJc w:val="left"/>
      <w:pPr>
        <w:ind w:left="6555" w:hanging="360"/>
      </w:pPr>
      <w:rPr>
        <w:rFonts w:ascii="Noto Sans Symbols" w:eastAsia="Noto Sans Symbols" w:hAnsi="Noto Sans Symbols" w:cs="Noto Sans Symbols"/>
      </w:rPr>
    </w:lvl>
  </w:abstractNum>
  <w:num w:numId="1">
    <w:abstractNumId w:val="12"/>
  </w:num>
  <w:num w:numId="2">
    <w:abstractNumId w:val="7"/>
  </w:num>
  <w:num w:numId="3">
    <w:abstractNumId w:val="9"/>
  </w:num>
  <w:num w:numId="4">
    <w:abstractNumId w:val="11"/>
  </w:num>
  <w:num w:numId="5">
    <w:abstractNumId w:val="2"/>
  </w:num>
  <w:num w:numId="6">
    <w:abstractNumId w:val="4"/>
  </w:num>
  <w:num w:numId="7">
    <w:abstractNumId w:val="8"/>
  </w:num>
  <w:num w:numId="8">
    <w:abstractNumId w:val="1"/>
  </w:num>
  <w:num w:numId="9">
    <w:abstractNumId w:val="3"/>
  </w:num>
  <w:num w:numId="10">
    <w:abstractNumId w:val="14"/>
  </w:num>
  <w:num w:numId="11">
    <w:abstractNumId w:val="10"/>
  </w:num>
  <w:num w:numId="12">
    <w:abstractNumId w:val="0"/>
  </w:num>
  <w:num w:numId="13">
    <w:abstractNumId w:val="13"/>
  </w:num>
  <w:num w:numId="14">
    <w:abstractNumId w:val="6"/>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55F4C"/>
    <w:rsid w:val="00C56490"/>
    <w:rsid w:val="00D55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esrs.gov" TargetMode="External"/><Relationship Id="rId13" Type="http://schemas.openxmlformats.org/officeDocument/2006/relationships/hyperlink" Target="http://acquisition.gov/comp/far/current/html/52_217_221.html"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acquisition.gov/comp/far/current/html/Subpart%2019_7.htm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uscode.house.gov/uscode-cgi/fastweb.exe?getdoc+uscview+t13t16+492+90++%2815%29%20%20AND%20%28%2815%29%20ADJ%20USC%29%3ACITE%20%20%20%20%20%20%20%20%20"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acquisition.gov/comp/far/current/html/52_217_221.html" TargetMode="External"/><Relationship Id="rId5" Type="http://schemas.openxmlformats.org/officeDocument/2006/relationships/webSettings" Target="webSettings.xml"/><Relationship Id="rId15" Type="http://schemas.openxmlformats.org/officeDocument/2006/relationships/hyperlink" Target="http://uscode.house.gov/uscode-cgi/fastweb.exe?getdoc+uscview+t13t16+492+90++%2815%29%20%20AND%20%28%2815%29%20ADJ%20USC%29%3ACITE%20%20%20%20%20%20%20%20%20" TargetMode="External"/><Relationship Id="rId10" Type="http://schemas.openxmlformats.org/officeDocument/2006/relationships/hyperlink" Target="http://dsbs.sba.gov/dsbs/search/dsp_dsbs.cf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dsbs.sba.gov/dsbs/search/dsp_dsbs.cfm" TargetMode="External"/><Relationship Id="rId14" Type="http://schemas.openxmlformats.org/officeDocument/2006/relationships/hyperlink" Target="http://www.esrs.gov"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sba.gov/contracting/contracting-officials/goa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6435</Words>
  <Characters>36680</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43029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RaymondLMcCollum</dc:creator>
  <cp:lastModifiedBy>RaymondLMcCollum</cp:lastModifiedBy>
  <cp:revision>2</cp:revision>
  <dcterms:created xsi:type="dcterms:W3CDTF">2017-12-15T19:06:00Z</dcterms:created>
  <dcterms:modified xsi:type="dcterms:W3CDTF">2017-12-15T19:06:00Z</dcterms:modified>
</cp:coreProperties>
</file>