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55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>В приведенном коде можно выделить несколько "запахов" (или проблем), которые могут указывать на недостатки в его структуре, читаемости или эффективности. Вот некоторые из них:</w:t>
      </w:r>
    </w:p>
    <w:p w:rsidR="0027055D" w:rsidRPr="008E5AF6" w:rsidRDefault="0027055D" w:rsidP="008E5AF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AF6">
        <w:rPr>
          <w:rFonts w:ascii="Times New Roman" w:hAnsi="Times New Roman" w:cs="Times New Roman"/>
          <w:sz w:val="28"/>
          <w:szCs w:val="28"/>
        </w:rPr>
        <w:t xml:space="preserve"> Отсутствие </w:t>
      </w:r>
      <w:proofErr w:type="spellStart"/>
      <w:r w:rsidRPr="008E5AF6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8E5AF6">
        <w:rPr>
          <w:rFonts w:ascii="Times New Roman" w:hAnsi="Times New Roman" w:cs="Times New Roman"/>
          <w:sz w:val="28"/>
          <w:szCs w:val="28"/>
        </w:rPr>
        <w:t xml:space="preserve"> ввода</w:t>
      </w:r>
    </w:p>
    <w:p w:rsidR="0027055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>Код не проверяет, что введенные точки находятся в допустимом диапазоне (например, от 1 до n). Это может привести к ошибкам при доступе к массиву.</w:t>
      </w:r>
    </w:p>
    <w:p w:rsidR="0027055D" w:rsidRPr="008E5AF6" w:rsidRDefault="0027055D" w:rsidP="008E5AF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AF6">
        <w:rPr>
          <w:rFonts w:ascii="Times New Roman" w:hAnsi="Times New Roman" w:cs="Times New Roman"/>
          <w:sz w:val="28"/>
          <w:szCs w:val="28"/>
        </w:rPr>
        <w:t xml:space="preserve"> Магические числа</w:t>
      </w:r>
    </w:p>
    <w:p w:rsidR="0027055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27055D">
        <w:rPr>
          <w:rFonts w:ascii="Times New Roman" w:hAnsi="Times New Roman" w:cs="Times New Roman"/>
          <w:sz w:val="28"/>
          <w:szCs w:val="28"/>
        </w:rPr>
        <w:t>double.MaxValue</w:t>
      </w:r>
      <w:proofErr w:type="spellEnd"/>
      <w:r w:rsidRPr="0027055D">
        <w:rPr>
          <w:rFonts w:ascii="Times New Roman" w:hAnsi="Times New Roman" w:cs="Times New Roman"/>
          <w:sz w:val="28"/>
          <w:szCs w:val="28"/>
        </w:rPr>
        <w:t xml:space="preserve"> для обозначения отсутствия ребер в графе может быть неочевидным для других разработчиков. Лучше использовать константу с понятным именем.</w:t>
      </w:r>
    </w:p>
    <w:p w:rsidR="0027055D" w:rsidRPr="008E5AF6" w:rsidRDefault="0027055D" w:rsidP="008E5AF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AF6">
        <w:rPr>
          <w:rFonts w:ascii="Times New Roman" w:hAnsi="Times New Roman" w:cs="Times New Roman"/>
          <w:sz w:val="28"/>
          <w:szCs w:val="28"/>
        </w:rPr>
        <w:t xml:space="preserve"> Дублирование кода</w:t>
      </w:r>
    </w:p>
    <w:p w:rsidR="0027055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 xml:space="preserve">Ввод и </w:t>
      </w:r>
      <w:proofErr w:type="spellStart"/>
      <w:r w:rsidRPr="0027055D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7055D">
        <w:rPr>
          <w:rFonts w:ascii="Times New Roman" w:hAnsi="Times New Roman" w:cs="Times New Roman"/>
          <w:sz w:val="28"/>
          <w:szCs w:val="28"/>
        </w:rPr>
        <w:t xml:space="preserve"> точек происходит несколько раз в коде (при вводе расстояний и при запросе кратчайшего пути). Это можно вынести в отдельный метод для уменьшения дублирования.</w:t>
      </w:r>
    </w:p>
    <w:p w:rsidR="0027055D" w:rsidRPr="008E5AF6" w:rsidRDefault="0027055D" w:rsidP="008E5AF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AF6">
        <w:rPr>
          <w:rFonts w:ascii="Times New Roman" w:hAnsi="Times New Roman" w:cs="Times New Roman"/>
          <w:sz w:val="28"/>
          <w:szCs w:val="28"/>
        </w:rPr>
        <w:t xml:space="preserve"> Сложность метода </w:t>
      </w:r>
      <w:proofErr w:type="spellStart"/>
      <w:r w:rsidRPr="008E5AF6">
        <w:rPr>
          <w:rFonts w:ascii="Times New Roman" w:hAnsi="Times New Roman" w:cs="Times New Roman"/>
          <w:sz w:val="28"/>
          <w:szCs w:val="28"/>
        </w:rPr>
        <w:t>CalculateFloyd</w:t>
      </w:r>
      <w:proofErr w:type="spellEnd"/>
    </w:p>
    <w:p w:rsidR="0027055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7055D">
        <w:rPr>
          <w:rFonts w:ascii="Times New Roman" w:hAnsi="Times New Roman" w:cs="Times New Roman"/>
          <w:sz w:val="28"/>
          <w:szCs w:val="28"/>
        </w:rPr>
        <w:t>CalculateFloyd</w:t>
      </w:r>
      <w:proofErr w:type="spellEnd"/>
      <w:r w:rsidRPr="0027055D">
        <w:rPr>
          <w:rFonts w:ascii="Times New Roman" w:hAnsi="Times New Roman" w:cs="Times New Roman"/>
          <w:sz w:val="28"/>
          <w:szCs w:val="28"/>
        </w:rPr>
        <w:t xml:space="preserve"> выполняет несколько задач: он инициализирует матрицы, и выполняет алгоритм </w:t>
      </w:r>
      <w:proofErr w:type="spellStart"/>
      <w:r w:rsidRPr="0027055D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27055D">
        <w:rPr>
          <w:rFonts w:ascii="Times New Roman" w:hAnsi="Times New Roman" w:cs="Times New Roman"/>
          <w:sz w:val="28"/>
          <w:szCs w:val="28"/>
        </w:rPr>
        <w:t>. Его можно разбить на более мелкие методы, чтобы повысить читае</w:t>
      </w:r>
      <w:r>
        <w:rPr>
          <w:rFonts w:ascii="Times New Roman" w:hAnsi="Times New Roman" w:cs="Times New Roman"/>
          <w:sz w:val="28"/>
          <w:szCs w:val="28"/>
        </w:rPr>
        <w:t>мость и упростить тестирование.</w:t>
      </w:r>
    </w:p>
    <w:p w:rsidR="0027055D" w:rsidRPr="008E5AF6" w:rsidRDefault="0027055D" w:rsidP="008E5AF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AF6">
        <w:rPr>
          <w:rFonts w:ascii="Times New Roman" w:hAnsi="Times New Roman" w:cs="Times New Roman"/>
          <w:sz w:val="28"/>
          <w:szCs w:val="28"/>
        </w:rPr>
        <w:t xml:space="preserve"> Отсутствие комментариев и документации</w:t>
      </w:r>
    </w:p>
    <w:p w:rsidR="0027055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>Хотя в коде есть некоторые комментарии, их недостаточно для понимания общей логики работы программы. Добавление XML-комментариев к методам улучшит документацию.</w:t>
      </w:r>
    </w:p>
    <w:p w:rsidR="0027055D" w:rsidRPr="008E5AF6" w:rsidRDefault="0027055D" w:rsidP="008E5AF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E5AF6">
        <w:rPr>
          <w:rFonts w:ascii="Times New Roman" w:hAnsi="Times New Roman" w:cs="Times New Roman"/>
          <w:sz w:val="28"/>
          <w:szCs w:val="28"/>
        </w:rPr>
        <w:t xml:space="preserve"> Неявная зависимость от формата ввода</w:t>
      </w:r>
    </w:p>
    <w:p w:rsidR="00375ADD" w:rsidRPr="0027055D" w:rsidRDefault="0027055D" w:rsidP="0027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55D">
        <w:rPr>
          <w:rFonts w:ascii="Times New Roman" w:hAnsi="Times New Roman" w:cs="Times New Roman"/>
          <w:sz w:val="28"/>
          <w:szCs w:val="28"/>
        </w:rPr>
        <w:t>Код ожидает, что пользователь введет расстояние с точкой. Это может привести к ошибкам, если пользователь введет значение с другой десятичной разделительной.</w:t>
      </w:r>
    </w:p>
    <w:sectPr w:rsidR="00375ADD" w:rsidRPr="00270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5F5185"/>
    <w:multiLevelType w:val="hybridMultilevel"/>
    <w:tmpl w:val="E0A23CCA"/>
    <w:lvl w:ilvl="0" w:tplc="8A789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1C3"/>
    <w:rsid w:val="0027055D"/>
    <w:rsid w:val="00375ADD"/>
    <w:rsid w:val="008E5AF6"/>
    <w:rsid w:val="00DC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B8B0B5-E114-4DF9-98A8-B51A14A3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4</cp:revision>
  <dcterms:created xsi:type="dcterms:W3CDTF">2025-12-26T09:05:00Z</dcterms:created>
  <dcterms:modified xsi:type="dcterms:W3CDTF">2025-12-26T09:09:00Z</dcterms:modified>
</cp:coreProperties>
</file>