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91B" w:rsidRDefault="008D61E5">
      <w:pPr>
        <w:rPr>
          <w:rFonts w:ascii="微软雅黑" w:eastAsia="微软雅黑" w:hAnsi="微软雅黑" w:hint="eastAsia"/>
          <w:b/>
          <w:sz w:val="32"/>
          <w:szCs w:val="32"/>
        </w:rPr>
      </w:pPr>
      <w:r>
        <w:rPr>
          <w:rFonts w:ascii="微软雅黑" w:eastAsia="微软雅黑" w:hAnsi="微软雅黑" w:hint="eastAsia"/>
          <w:sz w:val="32"/>
          <w:szCs w:val="32"/>
        </w:rPr>
        <w:tab/>
      </w:r>
      <w:r>
        <w:rPr>
          <w:rFonts w:ascii="微软雅黑" w:eastAsia="微软雅黑" w:hAnsi="微软雅黑" w:hint="eastAsia"/>
          <w:sz w:val="32"/>
          <w:szCs w:val="32"/>
        </w:rPr>
        <w:tab/>
      </w:r>
      <w:r>
        <w:rPr>
          <w:rFonts w:ascii="微软雅黑" w:eastAsia="微软雅黑" w:hAnsi="微软雅黑" w:hint="eastAsia"/>
          <w:sz w:val="32"/>
          <w:szCs w:val="32"/>
        </w:rPr>
        <w:tab/>
      </w:r>
      <w:r>
        <w:rPr>
          <w:rFonts w:ascii="微软雅黑" w:eastAsia="微软雅黑" w:hAnsi="微软雅黑" w:hint="eastAsia"/>
          <w:sz w:val="32"/>
          <w:szCs w:val="32"/>
        </w:rPr>
        <w:tab/>
      </w:r>
      <w:r>
        <w:rPr>
          <w:rFonts w:ascii="微软雅黑" w:eastAsia="微软雅黑" w:hAnsi="微软雅黑" w:hint="eastAsia"/>
          <w:sz w:val="32"/>
          <w:szCs w:val="32"/>
        </w:rPr>
        <w:tab/>
      </w:r>
      <w:r>
        <w:rPr>
          <w:rFonts w:ascii="微软雅黑" w:eastAsia="微软雅黑" w:hAnsi="微软雅黑" w:hint="eastAsia"/>
          <w:sz w:val="32"/>
          <w:szCs w:val="32"/>
        </w:rPr>
        <w:tab/>
      </w:r>
      <w:r>
        <w:rPr>
          <w:rFonts w:ascii="微软雅黑" w:eastAsia="微软雅黑" w:hAnsi="微软雅黑" w:hint="eastAsia"/>
          <w:b/>
          <w:sz w:val="32"/>
          <w:szCs w:val="32"/>
        </w:rPr>
        <w:t>第一阶段任务总结</w:t>
      </w:r>
    </w:p>
    <w:p w:rsidR="008D61E5" w:rsidRDefault="008D61E5" w:rsidP="008D61E5">
      <w:pPr>
        <w:ind w:firstLineChars="200" w:firstLine="480"/>
        <w:rPr>
          <w:rFonts w:asciiTheme="minorEastAsia" w:hAnsiTheme="minorEastAsia" w:hint="eastAsia"/>
          <w:sz w:val="24"/>
          <w:szCs w:val="24"/>
        </w:rPr>
      </w:pPr>
      <w:r>
        <w:rPr>
          <w:rFonts w:asciiTheme="minorEastAsia" w:hAnsiTheme="minorEastAsia"/>
          <w:sz w:val="24"/>
          <w:szCs w:val="24"/>
        </w:rPr>
        <w:t>经过一周多时间的学习</w:t>
      </w:r>
      <w:r>
        <w:rPr>
          <w:rFonts w:asciiTheme="minorEastAsia" w:hAnsiTheme="minorEastAsia" w:hint="eastAsia"/>
          <w:sz w:val="24"/>
          <w:szCs w:val="24"/>
        </w:rPr>
        <w:t>，</w:t>
      </w:r>
      <w:r>
        <w:rPr>
          <w:rFonts w:asciiTheme="minorEastAsia" w:hAnsiTheme="minorEastAsia"/>
          <w:sz w:val="24"/>
          <w:szCs w:val="24"/>
        </w:rPr>
        <w:t>目前第一阶段也已经到了尾声</w:t>
      </w:r>
      <w:r>
        <w:rPr>
          <w:rFonts w:asciiTheme="minorEastAsia" w:hAnsiTheme="minorEastAsia" w:hint="eastAsia"/>
          <w:sz w:val="24"/>
          <w:szCs w:val="24"/>
        </w:rPr>
        <w:t>。在这一周内的任务中，我学到了很多，下面是我对这一阶段学习的总结。</w:t>
      </w:r>
    </w:p>
    <w:p w:rsidR="008D61E5" w:rsidRDefault="008D61E5" w:rsidP="008D61E5">
      <w:pPr>
        <w:ind w:firstLineChars="200" w:firstLine="480"/>
        <w:rPr>
          <w:rFonts w:asciiTheme="minorEastAsia" w:hAnsiTheme="minorEastAsia" w:hint="eastAsia"/>
          <w:sz w:val="24"/>
          <w:szCs w:val="24"/>
        </w:rPr>
      </w:pPr>
      <w:r>
        <w:rPr>
          <w:rFonts w:asciiTheme="minorEastAsia" w:hAnsiTheme="minorEastAsia" w:hint="eastAsia"/>
          <w:sz w:val="24"/>
          <w:szCs w:val="24"/>
        </w:rPr>
        <w:t>首先抛开学到的知识不谈，本次学习让我平时浮躁的心沉淀了许多。我不需要想太多，我的任务仅仅就是阅读并理解电脑荧幕上呈现出的密密麻麻的字还有各种各样的图。</w:t>
      </w:r>
      <w:r w:rsidR="002A23DB">
        <w:rPr>
          <w:rFonts w:asciiTheme="minorEastAsia" w:hAnsiTheme="minorEastAsia" w:hint="eastAsia"/>
          <w:sz w:val="24"/>
          <w:szCs w:val="24"/>
        </w:rPr>
        <w:t>或许要坐在一个地方一整天面对着一篇文章确实很枯燥，而且这也不像阅读小说那样可以源源不断的带给你快乐。虽说理解有一定的困难，但是当理解之后也能收获一样的喜悦。</w:t>
      </w:r>
    </w:p>
    <w:p w:rsidR="002A23DB" w:rsidRDefault="002A23DB" w:rsidP="008D61E5">
      <w:pPr>
        <w:ind w:firstLineChars="200" w:firstLine="480"/>
        <w:rPr>
          <w:rFonts w:asciiTheme="minorEastAsia" w:hAnsiTheme="minorEastAsia" w:hint="eastAsia"/>
          <w:sz w:val="24"/>
          <w:szCs w:val="24"/>
        </w:rPr>
      </w:pPr>
      <w:r>
        <w:rPr>
          <w:rFonts w:asciiTheme="minorEastAsia" w:hAnsiTheme="minorEastAsia" w:hint="eastAsia"/>
          <w:sz w:val="24"/>
          <w:szCs w:val="24"/>
        </w:rPr>
        <w:t>除此之外还让我颇有收获的便是变得能够主动学习，学长学姐们不会去随时走过来督促你的进度。若是可以，你想一整天开小差估计都没问题，但那是对自己不负责的表现</w:t>
      </w:r>
      <w:r w:rsidR="001E66B9">
        <w:rPr>
          <w:rFonts w:asciiTheme="minorEastAsia" w:hAnsiTheme="minorEastAsia" w:hint="eastAsia"/>
          <w:sz w:val="24"/>
          <w:szCs w:val="24"/>
        </w:rPr>
        <w:t>。学习不是为别人，而是为自己，清晰认识到这一点，仿佛就有一只无形的手在推着你一样，让你能够继续向前。</w:t>
      </w:r>
    </w:p>
    <w:p w:rsidR="00922AEE" w:rsidRDefault="001E66B9" w:rsidP="008D61E5">
      <w:pPr>
        <w:ind w:firstLineChars="200" w:firstLine="480"/>
        <w:rPr>
          <w:rFonts w:asciiTheme="minorEastAsia" w:hAnsiTheme="minorEastAsia" w:hint="eastAsia"/>
          <w:sz w:val="24"/>
          <w:szCs w:val="24"/>
        </w:rPr>
      </w:pPr>
      <w:r>
        <w:rPr>
          <w:rFonts w:asciiTheme="minorEastAsia" w:hAnsiTheme="minorEastAsia" w:hint="eastAsia"/>
          <w:sz w:val="24"/>
          <w:szCs w:val="24"/>
        </w:rPr>
        <w:t>第一阶段要阅读大量的资料书籍，这其中有对代码要求规范的《阿里巴巴java编码规范》和《关于代码》，也有复习巩固之前内容的阅读java基础书和郑莉老师的PPT，有对编写java语言代码建议的《编写高质量java代码》，还有学习数据结构的《大话数据结构》。</w:t>
      </w:r>
    </w:p>
    <w:p w:rsidR="001E66B9" w:rsidRDefault="001E66B9" w:rsidP="00922AEE">
      <w:pPr>
        <w:ind w:firstLineChars="200" w:firstLine="480"/>
        <w:rPr>
          <w:rFonts w:asciiTheme="minorEastAsia" w:hAnsiTheme="minorEastAsia" w:hint="eastAsia"/>
          <w:sz w:val="24"/>
          <w:szCs w:val="24"/>
        </w:rPr>
      </w:pPr>
      <w:r>
        <w:rPr>
          <w:rFonts w:asciiTheme="minorEastAsia" w:hAnsiTheme="minorEastAsia" w:hint="eastAsia"/>
          <w:sz w:val="24"/>
          <w:szCs w:val="24"/>
        </w:rPr>
        <w:t>首先是回顾java书和PPT，</w:t>
      </w:r>
      <w:r w:rsidR="002245BE">
        <w:rPr>
          <w:rFonts w:asciiTheme="minorEastAsia" w:hAnsiTheme="minorEastAsia" w:hint="eastAsia"/>
          <w:sz w:val="24"/>
          <w:szCs w:val="24"/>
        </w:rPr>
        <w:t>对于已经看过的书籍，或许很难认真的再次阅读一遍，但静下心来阅读却可以发现并掌握之前忽略或是已经遗忘的内容。对于《阿里巴巴java编码规范》和《关于代码》的阅读，让我明白了一些对于编写代码的规范要求，原来之前一直没有注意的小地方却是有着各种各样的规范要求，一个空格、一条注释可能都会影响代码诗一样的布局。</w:t>
      </w:r>
      <w:r w:rsidR="00922AEE">
        <w:rPr>
          <w:rFonts w:asciiTheme="minorEastAsia" w:hAnsiTheme="minorEastAsia" w:hint="eastAsia"/>
          <w:sz w:val="24"/>
          <w:szCs w:val="24"/>
        </w:rPr>
        <w:t>还有《编写高质量java代码》中的151条建议，我看到了许多对于处理不同情况下的建议以及解释，也了解了一些方法内部的实现代码，对于以后少走死胡同有很大帮助。</w:t>
      </w:r>
      <w:r w:rsidR="002245BE">
        <w:rPr>
          <w:rFonts w:asciiTheme="minorEastAsia" w:hAnsiTheme="minorEastAsia" w:hint="eastAsia"/>
          <w:sz w:val="24"/>
          <w:szCs w:val="24"/>
        </w:rPr>
        <w:t>再来说《大话数据结构》，这本书虽然是用C语言进行讲解，但却能很好地反应设计高效算法的思维</w:t>
      </w:r>
      <w:r w:rsidR="00922AEE">
        <w:rPr>
          <w:rFonts w:asciiTheme="minorEastAsia" w:hAnsiTheme="minorEastAsia" w:hint="eastAsia"/>
          <w:sz w:val="24"/>
          <w:szCs w:val="24"/>
        </w:rPr>
        <w:t>。在编写代码时，一定要考虑代码的时间与空间复杂度，并使用更加高效的算法。</w:t>
      </w:r>
    </w:p>
    <w:p w:rsidR="00922AEE" w:rsidRPr="008D61E5" w:rsidRDefault="00777A4E" w:rsidP="00922AEE">
      <w:pPr>
        <w:ind w:firstLineChars="200" w:firstLine="480"/>
        <w:rPr>
          <w:rFonts w:asciiTheme="minorEastAsia" w:hAnsiTheme="minorEastAsia"/>
          <w:sz w:val="24"/>
          <w:szCs w:val="24"/>
        </w:rPr>
      </w:pPr>
      <w:r>
        <w:rPr>
          <w:rFonts w:asciiTheme="minorEastAsia" w:hAnsiTheme="minorEastAsia" w:hint="eastAsia"/>
          <w:sz w:val="24"/>
          <w:szCs w:val="24"/>
        </w:rPr>
        <w:t>第一阶段最后还是以颇有收获结尾，感觉还不错。</w:t>
      </w:r>
    </w:p>
    <w:sectPr w:rsidR="00922AEE" w:rsidRPr="008D61E5" w:rsidSect="006838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747" w:rsidRDefault="00AF5747" w:rsidP="008D61E5">
      <w:r>
        <w:separator/>
      </w:r>
    </w:p>
  </w:endnote>
  <w:endnote w:type="continuationSeparator" w:id="0">
    <w:p w:rsidR="00AF5747" w:rsidRDefault="00AF5747" w:rsidP="008D61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747" w:rsidRDefault="00AF5747" w:rsidP="008D61E5">
      <w:r>
        <w:separator/>
      </w:r>
    </w:p>
  </w:footnote>
  <w:footnote w:type="continuationSeparator" w:id="0">
    <w:p w:rsidR="00AF5747" w:rsidRDefault="00AF5747" w:rsidP="008D61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61E5"/>
    <w:rsid w:val="001E66B9"/>
    <w:rsid w:val="002245BE"/>
    <w:rsid w:val="002A23DB"/>
    <w:rsid w:val="006838EA"/>
    <w:rsid w:val="00777A4E"/>
    <w:rsid w:val="008D61E5"/>
    <w:rsid w:val="00922AEE"/>
    <w:rsid w:val="00A25888"/>
    <w:rsid w:val="00AF5747"/>
    <w:rsid w:val="00FA2A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8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6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61E5"/>
    <w:rPr>
      <w:sz w:val="18"/>
      <w:szCs w:val="18"/>
    </w:rPr>
  </w:style>
  <w:style w:type="paragraph" w:styleId="a4">
    <w:name w:val="footer"/>
    <w:basedOn w:val="a"/>
    <w:link w:val="Char0"/>
    <w:uiPriority w:val="99"/>
    <w:semiHidden/>
    <w:unhideWhenUsed/>
    <w:rsid w:val="008D61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61E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2019-08-06T00:37:00Z</dcterms:created>
  <dcterms:modified xsi:type="dcterms:W3CDTF">2019-08-06T01:31:00Z</dcterms:modified>
</cp:coreProperties>
</file>