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士兵突击”观看心得体会</w:t>
      </w:r>
    </w:p>
    <w:p>
      <w:pPr>
        <w:numPr>
          <w:ilvl w:val="0"/>
          <w:numId w:val="1"/>
        </w:numPr>
        <w:ind w:firstLine="420" w:firstLineChars="0"/>
        <w:rPr>
          <w:rFonts w:hint="eastAsia"/>
          <w:sz w:val="28"/>
          <w:szCs w:val="28"/>
          <w:lang w:val="en-US" w:eastAsia="zh-CN"/>
        </w:rPr>
      </w:pPr>
      <w:r>
        <w:rPr>
          <w:rFonts w:hint="eastAsia"/>
          <w:sz w:val="28"/>
          <w:szCs w:val="28"/>
          <w:lang w:val="en-US" w:eastAsia="zh-CN"/>
        </w:rPr>
        <w:t>坚持苦练本领，在埋头苦干中实现自我升华</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许三多的成功源自他对目标的坚持，钢七连的伟大源自他们对信念的恪守。在草原五班，许三多没有与老兵油条们同流合污，而是继续以新兵连的标准严格要求自己；在钢七连，许三多没有因为连队的解散松懈下来，而是守住了营房，也守住了自己；在老A选拔赛中，许三多没有离开受伤的队友，而是背着伍班副一起前进直到最后。不管走到哪，许三多都把钢七连“不抛弃，不放弃”这六个字深深烙在心里，没有什么能让他抛弃自己的战友，也没有什么能让他放弃自己的目标。这让我想起了《周易》中的那句话；“天行健，君子以自强不息。”没错，年轻人都应该学习许三多这种精神，刚毅坚卓，发愤图强，为实现自己的理想而不懈努力。</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保持良好的品格，用宽广的胸怀面对工作和生活</w:t>
      </w:r>
    </w:p>
    <w:p>
      <w:pPr>
        <w:numPr>
          <w:ilvl w:val="0"/>
          <w:numId w:val="0"/>
        </w:numPr>
        <w:ind w:firstLine="420" w:firstLineChars="0"/>
        <w:rPr>
          <w:rFonts w:hint="eastAsia"/>
          <w:sz w:val="24"/>
          <w:szCs w:val="24"/>
          <w:lang w:val="en-US" w:eastAsia="zh-CN"/>
        </w:rPr>
      </w:pPr>
      <w:r>
        <w:rPr>
          <w:rFonts w:hint="eastAsia"/>
          <w:sz w:val="24"/>
          <w:szCs w:val="24"/>
          <w:lang w:val="en-US" w:eastAsia="zh-CN"/>
        </w:rPr>
        <w:t>《士兵突击》当中并不缺少优秀的人才，像聪明伶俐的成才，争抢好胜的伍六一以及学识渊博的吴哲等，但他们都没有达到许三多那样的高度。在很多人看来，许三多十分愚钝，但实际上，他才是对钢七连“不抛弃、不放弃”这六个字理解最深刻的人。简单处世，真诚待人，不抛弃战友，不放弃理想，这就是许三多的成功哲学。因此，《士兵突击》还告诉我这样一个道理：具备良好的个人素质只是成功的一半，想成为一个真正令人敬佩的人，还必须拥有包容万物的美德。就像《周易》中所讲的那样：“地势坤，君子以厚德载物。”大海一样广阔的胸怀是成就优秀个人和优秀集体的必备要素。</w:t>
      </w:r>
    </w:p>
    <w:p>
      <w:pPr>
        <w:numPr>
          <w:ilvl w:val="0"/>
          <w:numId w:val="1"/>
        </w:numPr>
        <w:ind w:left="0" w:leftChars="0" w:firstLine="420" w:firstLineChars="0"/>
        <w:rPr>
          <w:rFonts w:hint="eastAsia"/>
          <w:sz w:val="24"/>
          <w:szCs w:val="24"/>
          <w:lang w:val="en-US" w:eastAsia="zh-CN"/>
        </w:rPr>
      </w:pPr>
      <w:r>
        <w:rPr>
          <w:rFonts w:hint="eastAsia"/>
          <w:sz w:val="28"/>
          <w:szCs w:val="28"/>
          <w:lang w:val="en-US" w:eastAsia="zh-CN"/>
        </w:rPr>
        <w:t>团结与原则</w:t>
      </w:r>
    </w:p>
    <w:p>
      <w:pPr>
        <w:numPr>
          <w:numId w:val="0"/>
        </w:numPr>
        <w:ind w:firstLine="420" w:firstLineChars="0"/>
        <w:rPr>
          <w:rFonts w:hint="eastAsia"/>
          <w:sz w:val="24"/>
          <w:szCs w:val="24"/>
          <w:lang w:val="en-US" w:eastAsia="zh-CN"/>
        </w:rPr>
      </w:pPr>
      <w:r>
        <w:rPr>
          <w:rFonts w:hint="eastAsia"/>
          <w:sz w:val="24"/>
          <w:szCs w:val="24"/>
          <w:lang w:val="en-US" w:eastAsia="zh-CN"/>
        </w:rPr>
        <w:t>部队的人最讲团结，部队的人也是最讲原则。但是当团结与原则在这个优秀的群体中发生了冲突，那我们该怎么办呢？许三多每天出完早操帮着战友清理内务，令各位战友脸上无光。许三多的原则是首先良好的内务和整洁的军容是军人战斗力的重要体现，其次在内务上战友之间应该互相帮助。老马作为班长一再暗示三多要讲究团结，告诉他：“即使有时候你认为自己是对的，你也不能太相信自己，因为大多数人认为是对的才是对的。”并为三多讲了一个五条狗的故事：笼子里圈着五条狗，其中的四条狗总是顺时针方向绕着跑，而另一条狗总是逆时针绕圈跑。最后那四条狗都有了人家，而另外那一条狗被主人宰了，原因是养不熟。三多明白了班长把自己比喻成那条逆时针跑的狗以后，便想到：“假如那条狗一会儿顺时针跑，一会儿逆时针跑，这样就好了，而且跑圈时不容易晕。”这种方法看似两全其美，既和大家拢到一起，团结了大家，又不放弃自己逆时针跑圈的原则。</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耐得住寂寞，经得起打击，坚持就是胜利</w:t>
      </w:r>
    </w:p>
    <w:p>
      <w:pPr>
        <w:numPr>
          <w:ilvl w:val="0"/>
          <w:numId w:val="0"/>
        </w:numPr>
        <w:ind w:firstLine="420" w:firstLineChars="0"/>
        <w:rPr>
          <w:rFonts w:hint="eastAsia"/>
          <w:sz w:val="24"/>
          <w:szCs w:val="24"/>
          <w:lang w:val="en-US" w:eastAsia="zh-CN"/>
        </w:rPr>
      </w:pPr>
      <w:r>
        <w:rPr>
          <w:rFonts w:hint="eastAsia"/>
          <w:sz w:val="24"/>
          <w:szCs w:val="24"/>
          <w:lang w:val="en-US" w:eastAsia="zh-CN"/>
        </w:rPr>
        <w:t>许三多当新兵训练后由于成绩最差而被分配到没人愿去的驻训场时，他没有像原来那些老兵那样靠打扑克、靠埋怨混日子，没有像那些老兵那样军容不整，他坚持每天出操，帮助队友整理内务，又从班长老马那里领到一个别人当笑谈的任务---修门前的路，别人怨天尤人，他干的热火朝天，活得有滋有味，虽然做这些他没有一点想立功的想法，但他终于被上级发现，到了他可望而不可及的钢七连。在钢七连为了不拖累史金班长，他在别人的冷落下，坚持把简单的事情重复做好，虽然没有留住班长，但他却很快成长了起来，成为了全连的尖子，最终没有让班长失望。他就这样，总是无所求、无所怨地坚持者，坚持者把每一件小事做得尽善尽美，一步一个脚印，朝着自己的人生目标踏实地前进。</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想的多，不如做的多</w:t>
      </w:r>
    </w:p>
    <w:p>
      <w:pPr>
        <w:numPr>
          <w:ilvl w:val="0"/>
          <w:numId w:val="0"/>
        </w:numPr>
        <w:ind w:firstLine="420" w:firstLineChars="0"/>
        <w:rPr>
          <w:rFonts w:hint="eastAsia"/>
          <w:sz w:val="24"/>
          <w:szCs w:val="24"/>
          <w:lang w:val="en-US" w:eastAsia="zh-CN"/>
        </w:rPr>
      </w:pPr>
      <w:r>
        <w:rPr>
          <w:rFonts w:hint="eastAsia"/>
          <w:sz w:val="24"/>
          <w:szCs w:val="24"/>
          <w:lang w:val="en-US" w:eastAsia="zh-CN"/>
        </w:rPr>
        <w:t>许三多成长的经历告诉我们，如果想的太多还不如不想，先把眼下的工作做好再说，好高骛远不如脚踏实地。他做的很多事动机都很单纯。做333个腹部绕杠是为了不拖累班长，抓住袁朗是因为他击碎了自己好朋友的梦想。但就是这些小小的成功为他奠定了成为“兵王”的基础。有感于此，总结了四句话：在巨大的形体都是由微小的个体组成的；再伟大的业绩也是由小的努力累计而成的；再宏伟的事业也都是由平凡的人去做的；再平凡的人也有可能有他的伟大之处。我们所有的成功都需要脚踏实地的干好每一件小事，坚持不懈。古语云：积土成山，风雨兴焉；积水成渊，蛟龙生焉；积善成德，而神明自得，圣心备焉。故不积硅步，无以致千里；不积小流，无以成江海。骐骥一跃，不能十步；驽马十驾，功在不舍。锲而舍之，朽木折；锲而不舍，金石可镂。</w:t>
      </w:r>
    </w:p>
    <w:p>
      <w:pPr>
        <w:numPr>
          <w:ilvl w:val="0"/>
          <w:numId w:val="1"/>
        </w:numPr>
        <w:ind w:left="0" w:leftChars="0" w:firstLine="420" w:firstLineChars="0"/>
        <w:rPr>
          <w:rFonts w:hint="default"/>
          <w:sz w:val="28"/>
          <w:szCs w:val="28"/>
          <w:lang w:val="en-US" w:eastAsia="zh-CN"/>
        </w:rPr>
      </w:pPr>
      <w:r>
        <w:rPr>
          <w:rFonts w:hint="eastAsia"/>
          <w:sz w:val="28"/>
          <w:szCs w:val="28"/>
          <w:lang w:val="en-US" w:eastAsia="zh-CN"/>
        </w:rPr>
        <w:t>理性看待成败</w:t>
      </w:r>
    </w:p>
    <w:p>
      <w:pPr>
        <w:numPr>
          <w:ilvl w:val="0"/>
          <w:numId w:val="0"/>
        </w:numPr>
        <w:ind w:firstLine="420" w:firstLineChars="0"/>
        <w:rPr>
          <w:rFonts w:hint="eastAsia"/>
          <w:sz w:val="24"/>
          <w:szCs w:val="24"/>
          <w:lang w:val="en-US" w:eastAsia="zh-CN"/>
        </w:rPr>
      </w:pPr>
      <w:r>
        <w:rPr>
          <w:rFonts w:hint="eastAsia"/>
          <w:sz w:val="24"/>
          <w:szCs w:val="24"/>
          <w:lang w:val="en-US" w:eastAsia="zh-CN"/>
        </w:rPr>
        <w:t>成才在失意后，有个地方可以让他充分的自我反省，自我觉悟，这个地方，就是“孬兵的天堂，班长的坟墓”:驻训场。在这个地方，方圆几十里没有任何人烟，全班只有四个人，从早到晚看守者一块训练场地。在这样单调、纯粹的环境里，成才慢慢学会了自我思考，看淡了成败得失，学会了享受过程，而不是那个终点的结果。练定力，他可以一天10多个小时不动盯着一堆屎壳郎如何把羊粪蛋子分解掉；练枪法，他可以用一个简易的不能再简易的许三多送他的玩具瞄准镜器来作射击训练，即使一年只发两次实弹。</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对事业的骄傲和执着</w:t>
      </w:r>
    </w:p>
    <w:p>
      <w:pPr>
        <w:numPr>
          <w:ilvl w:val="0"/>
          <w:numId w:val="0"/>
        </w:numPr>
        <w:ind w:firstLine="420" w:firstLineChars="0"/>
        <w:rPr>
          <w:rFonts w:hint="default"/>
          <w:sz w:val="24"/>
          <w:szCs w:val="24"/>
          <w:lang w:val="en-US" w:eastAsia="zh-CN"/>
        </w:rPr>
      </w:pPr>
      <w:r>
        <w:rPr>
          <w:rFonts w:hint="eastAsia"/>
          <w:sz w:val="24"/>
          <w:szCs w:val="24"/>
          <w:lang w:val="en-US" w:eastAsia="zh-CN"/>
        </w:rPr>
        <w:t>印象最深刻的是三多背着伍六一冲刺的那段，“不抛弃、不放弃”这就是钢七连。在冲刺的最后一刻，这六个字越显珍贵，三多要背着战友，和战友一起到终点。但是到了终点呢，他一定会弃权，他要把这个机会留给了腿断的伍六一。如果没有许三多，相信伍六一是绝对不会弃权的，名额已经占满了算什么，就算爬也要爬到终点。但是为了战友，为了朋友，他放弃了。他放弃的是一次机遇，他也明白他可能也同时放弃了自己的军人生涯。但是他没有放弃什么？如果不是为了激励三多去拿最后一个名额，伍六一他爬也要爬到终点，这是他骨子里的骄傲和坚持。</w:t>
      </w:r>
    </w:p>
    <w:p>
      <w:pPr>
        <w:numPr>
          <w:numId w:val="0"/>
        </w:numPr>
        <w:ind w:left="420" w:leftChars="0"/>
        <w:rPr>
          <w:rFonts w:hint="default"/>
          <w:sz w:val="24"/>
          <w:szCs w:val="24"/>
          <w:lang w:val="en-US" w:eastAsia="zh-CN"/>
        </w:rPr>
      </w:pPr>
    </w:p>
    <w:p>
      <w:pPr>
        <w:numPr>
          <w:ilvl w:val="0"/>
          <w:numId w:val="0"/>
        </w:numPr>
        <w:ind w:firstLine="420" w:firstLineChars="0"/>
        <w:rPr>
          <w:rFonts w:hint="eastAsia"/>
          <w:sz w:val="24"/>
          <w:szCs w:val="24"/>
          <w:lang w:val="en-US" w:eastAsia="zh-CN"/>
        </w:rPr>
      </w:pPr>
    </w:p>
    <w:p>
      <w:pPr>
        <w:numPr>
          <w:numId w:val="0"/>
        </w:numPr>
        <w:ind w:left="420" w:leftChars="0"/>
        <w:rPr>
          <w:rFonts w:hint="eastAsia"/>
          <w:sz w:val="24"/>
          <w:szCs w:val="24"/>
          <w:lang w:val="en-US" w:eastAsia="zh-CN"/>
        </w:rPr>
      </w:pPr>
    </w:p>
    <w:p>
      <w:pPr>
        <w:numPr>
          <w:numId w:val="0"/>
        </w:numPr>
        <w:ind w:left="420" w:leftChars="0"/>
        <w:rPr>
          <w:rFonts w:hint="eastAsia"/>
          <w:sz w:val="28"/>
          <w:szCs w:val="28"/>
          <w:lang w:val="en-US" w:eastAsia="zh-CN"/>
        </w:rPr>
      </w:pPr>
    </w:p>
    <w:p>
      <w:pPr>
        <w:numPr>
          <w:numId w:val="0"/>
        </w:numPr>
        <w:ind w:firstLine="420" w:firstLineChars="0"/>
        <w:rPr>
          <w:rFonts w:hint="eastAsia"/>
          <w:sz w:val="24"/>
          <w:szCs w:val="24"/>
          <w:lang w:val="en-US" w:eastAsia="zh-CN"/>
        </w:rPr>
      </w:pPr>
    </w:p>
    <w:p>
      <w:pPr>
        <w:numPr>
          <w:numId w:val="0"/>
        </w:numPr>
        <w:ind w:left="420" w:leftChars="0"/>
        <w:rPr>
          <w:rFonts w:hint="eastAsia"/>
          <w:sz w:val="28"/>
          <w:szCs w:val="28"/>
          <w:lang w:val="en-US" w:eastAsia="zh-CN"/>
        </w:rPr>
      </w:pPr>
    </w:p>
    <w:p>
      <w:pPr>
        <w:numPr>
          <w:ilvl w:val="0"/>
          <w:numId w:val="0"/>
        </w:numPr>
        <w:ind w:firstLine="420" w:firstLineChars="0"/>
        <w:rPr>
          <w:rFonts w:hint="eastAsia"/>
          <w:sz w:val="24"/>
          <w:szCs w:val="24"/>
          <w:lang w:val="en-US" w:eastAsia="zh-CN"/>
        </w:rPr>
      </w:pPr>
    </w:p>
    <w:p>
      <w:pPr>
        <w:numPr>
          <w:numId w:val="0"/>
        </w:numPr>
        <w:ind w:left="420" w:leftChars="0"/>
        <w:rPr>
          <w:rFonts w:hint="eastAsia"/>
          <w:lang w:val="en-US" w:eastAsia="zh-CN"/>
        </w:rPr>
      </w:pPr>
    </w:p>
    <w:p>
      <w:pPr>
        <w:numPr>
          <w:ilvl w:val="0"/>
          <w:numId w:val="0"/>
        </w:numPr>
        <w:ind w:firstLine="420" w:firstLineChars="0"/>
        <w:rPr>
          <w:rFonts w:hint="default" w:asciiTheme="minorEastAsia" w:hAnsiTheme="minorEastAsia" w:eastAsiaTheme="minorEastAsia" w:cstheme="minorEastAsia"/>
          <w:sz w:val="28"/>
          <w:szCs w:val="28"/>
          <w:lang w:val="en-US" w:eastAsia="zh-CN"/>
        </w:rPr>
      </w:pPr>
    </w:p>
    <w:p>
      <w:pPr>
        <w:numPr>
          <w:numId w:val="0"/>
        </w:numPr>
        <w:ind w:firstLine="420" w:firstLineChars="0"/>
        <w:rPr>
          <w:rFonts w:hint="eastAsia"/>
          <w:lang w:val="en-US" w:eastAsia="zh-CN"/>
        </w:rPr>
      </w:pPr>
    </w:p>
    <w:p>
      <w:pPr>
        <w:ind w:left="252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为你自己工作</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学习报告</w:t>
      </w:r>
    </w:p>
    <w:p>
      <w:pPr>
        <w:ind w:firstLine="420" w:firstLineChars="0"/>
        <w:rPr>
          <w:rFonts w:hint="eastAsia"/>
          <w:sz w:val="24"/>
          <w:szCs w:val="24"/>
          <w:lang w:val="en-US" w:eastAsia="zh-CN"/>
        </w:rPr>
      </w:pPr>
      <w:r>
        <w:rPr>
          <w:rFonts w:hint="eastAsia"/>
          <w:sz w:val="24"/>
          <w:szCs w:val="24"/>
          <w:lang w:val="en-US" w:eastAsia="zh-CN"/>
        </w:rPr>
        <w:t>永远记住，你是为你自己工作。无论你是在自己创业，还是在公司工作，都要记住，你不是在给别人打工，你是在为自己工作。多接几个项目，多画几张图纸，多交几个朋友，都能学到一些东西，而这些东西是别人剥夺不走的，无论何时都可以为自己增加价值。</w:t>
      </w:r>
    </w:p>
    <w:p>
      <w:pPr>
        <w:ind w:firstLine="420" w:firstLineChars="0"/>
        <w:rPr>
          <w:rFonts w:hint="eastAsia"/>
          <w:sz w:val="24"/>
          <w:szCs w:val="24"/>
          <w:lang w:val="en-US" w:eastAsia="zh-CN"/>
        </w:rPr>
      </w:pPr>
      <w:r>
        <w:rPr>
          <w:rFonts w:hint="eastAsia"/>
          <w:sz w:val="24"/>
          <w:szCs w:val="24"/>
          <w:lang w:val="en-US" w:eastAsia="zh-CN"/>
        </w:rPr>
        <w:t>工作是为自己而不是为别人。工作是为自己，不在乎别人的说法，积极工作，从工作中获取快乐与尊严。这就是一个非常有意义的工作，也能实现你人生的价值。这样我们的人生会更辉煌，生命会更有价值。</w:t>
      </w:r>
    </w:p>
    <w:p>
      <w:pPr>
        <w:ind w:firstLine="420" w:firstLineChars="0"/>
        <w:rPr>
          <w:rFonts w:hint="default"/>
          <w:sz w:val="24"/>
          <w:szCs w:val="24"/>
          <w:lang w:val="en-US" w:eastAsia="zh-CN"/>
        </w:rPr>
      </w:pPr>
      <w:r>
        <w:rPr>
          <w:rFonts w:hint="eastAsia"/>
          <w:sz w:val="24"/>
          <w:szCs w:val="24"/>
          <w:lang w:val="en-US" w:eastAsia="zh-CN"/>
        </w:rPr>
        <w:t>别去想是在为谁工作。永远保持努力的工作态度，你就会得到他人的称许和赞扬，就会得到老板的器重，同时也会获取一份最可贵的资产----自信，因自己拥有的才能赢得一个人或者一个机构的器重。</w:t>
      </w:r>
    </w:p>
    <w:p>
      <w:pPr>
        <w:ind w:firstLine="420" w:firstLineChars="0"/>
        <w:rPr>
          <w:rFonts w:hint="eastAsia"/>
          <w:sz w:val="24"/>
          <w:szCs w:val="24"/>
          <w:lang w:val="en-US" w:eastAsia="zh-CN"/>
        </w:rPr>
      </w:pPr>
      <w:r>
        <w:rPr>
          <w:rFonts w:hint="eastAsia"/>
          <w:sz w:val="24"/>
          <w:szCs w:val="24"/>
          <w:lang w:val="en-US" w:eastAsia="zh-CN"/>
        </w:rPr>
        <w:t>今天工作不努力，明天努力找工作。从平凡的工作中脱颖而出，一方面由个人的才能决定，另一方面则取决于个人的进取心。这个世界为那些努力工作的人大开绿灯。</w:t>
      </w:r>
    </w:p>
    <w:p>
      <w:pPr>
        <w:ind w:firstLine="420" w:firstLineChars="0"/>
        <w:rPr>
          <w:rFonts w:hint="eastAsia"/>
          <w:sz w:val="24"/>
          <w:szCs w:val="24"/>
          <w:lang w:val="en-US" w:eastAsia="zh-CN"/>
        </w:rPr>
      </w:pPr>
      <w:r>
        <w:rPr>
          <w:rFonts w:hint="eastAsia"/>
          <w:sz w:val="24"/>
          <w:szCs w:val="24"/>
          <w:lang w:val="en-US" w:eastAsia="zh-CN"/>
        </w:rPr>
        <w:t>适当地为老板承担责任。把一件事情解释清楚是很容易的，可愿意主动为领导承担一些并不属于自己的责任，抓住成为其心腹的机会的员工却不是很多。</w:t>
      </w:r>
    </w:p>
    <w:p>
      <w:pPr>
        <w:ind w:firstLine="420" w:firstLineChars="0"/>
        <w:rPr>
          <w:rFonts w:hint="default"/>
          <w:sz w:val="24"/>
          <w:szCs w:val="24"/>
          <w:lang w:val="en-US" w:eastAsia="zh-CN"/>
        </w:rPr>
      </w:pPr>
      <w:r>
        <w:rPr>
          <w:rFonts w:hint="eastAsia"/>
          <w:sz w:val="24"/>
          <w:szCs w:val="24"/>
          <w:lang w:val="en-US" w:eastAsia="zh-CN"/>
        </w:rPr>
        <w:t>工作无小事。“这么简单的事，谁做不到？”这正是许多人的心态。但是，请看看结果吧。所有的成功者，他们与我们都做着同样简单的小事，唯一的区别就是，他们从不认为他们所做的事是简单的小事，并且坚持不懈地永远做了下来。</w:t>
      </w:r>
    </w:p>
    <w:p>
      <w:pPr>
        <w:ind w:firstLine="420" w:firstLineChars="0"/>
        <w:rPr>
          <w:rFonts w:hint="eastAsia"/>
          <w:sz w:val="24"/>
          <w:szCs w:val="24"/>
          <w:lang w:val="en-US" w:eastAsia="zh-CN"/>
        </w:rPr>
      </w:pPr>
      <w:r>
        <w:rPr>
          <w:rFonts w:hint="eastAsia"/>
          <w:sz w:val="24"/>
          <w:szCs w:val="24"/>
          <w:lang w:val="en-US" w:eastAsia="zh-CN"/>
        </w:rPr>
        <w:t>要忠诚，更要有业绩。一个企业要想长期发展，仅仅依靠员工的忠诚是不够的。一个成功的老板背后，必有一群能力卓越、忠心耿耿且业绩突出的员工。没有这些员工，老板的辉煌事业将无法继续下去。所以老板看重忠诚，更看重业绩，势在必然。</w:t>
      </w:r>
    </w:p>
    <w:p>
      <w:pPr>
        <w:ind w:firstLine="420" w:firstLineChars="0"/>
        <w:rPr>
          <w:rFonts w:hint="eastAsia"/>
          <w:sz w:val="24"/>
          <w:szCs w:val="24"/>
          <w:lang w:val="en-US" w:eastAsia="zh-CN"/>
        </w:rPr>
      </w:pPr>
      <w:r>
        <w:rPr>
          <w:rFonts w:hint="eastAsia"/>
          <w:sz w:val="24"/>
          <w:szCs w:val="24"/>
          <w:lang w:val="en-US" w:eastAsia="zh-CN"/>
        </w:rPr>
        <w:t>如果我是老板会怎么样？“如果我是老板会怎样？”在平凡的工作中，请以这种方式考，为自己定下追求卓越的目标。</w:t>
      </w:r>
    </w:p>
    <w:p>
      <w:pPr>
        <w:ind w:firstLine="420" w:firstLineChars="0"/>
        <w:rPr>
          <w:rFonts w:hint="eastAsia"/>
          <w:sz w:val="24"/>
          <w:szCs w:val="24"/>
          <w:lang w:val="en-US" w:eastAsia="zh-CN"/>
        </w:rPr>
      </w:pPr>
      <w:r>
        <w:rPr>
          <w:rFonts w:hint="eastAsia"/>
          <w:sz w:val="24"/>
          <w:szCs w:val="24"/>
          <w:lang w:val="en-US" w:eastAsia="zh-CN"/>
        </w:rPr>
        <w:t>不要为错误找借口。假如你犯了错且知道责任在所难免时，抢先一步承认自己的错误，情况可能会更好一些。如果你在老板发现之前，就承认了自己的错误，并把责备自己、忏悔改新的话说出来，十有八九会得到原谅的。</w:t>
      </w:r>
    </w:p>
    <w:p>
      <w:pPr>
        <w:ind w:firstLine="420" w:firstLineChars="0"/>
        <w:rPr>
          <w:rFonts w:hint="eastAsia"/>
          <w:sz w:val="24"/>
          <w:szCs w:val="24"/>
          <w:lang w:val="en-US" w:eastAsia="zh-CN"/>
        </w:rPr>
      </w:pPr>
      <w:r>
        <w:rPr>
          <w:rFonts w:hint="eastAsia"/>
          <w:sz w:val="24"/>
          <w:szCs w:val="24"/>
          <w:lang w:val="en-US" w:eastAsia="zh-CN"/>
        </w:rPr>
        <w:t>从小事做起，才有机会做大事。智者善于以小见大，从平淡无奇的琐事中参悟出深邃的哲理。他们不会将处理琐碎的小事当作是一种负担，而是当作一种经验的积累过程，当作是做一番宏图伟业的前奏。“不积跬步，无以致千里。不积小流，无以成江海”。成功从来都不是一蹴而就的，成功需要不断积累。</w:t>
      </w:r>
    </w:p>
    <w:p>
      <w:pPr>
        <w:ind w:firstLine="420" w:firstLineChars="0"/>
        <w:rPr>
          <w:rFonts w:hint="eastAsia"/>
          <w:sz w:val="24"/>
          <w:szCs w:val="24"/>
          <w:lang w:val="en-US" w:eastAsia="zh-CN"/>
        </w:rPr>
      </w:pPr>
      <w:r>
        <w:rPr>
          <w:rFonts w:hint="eastAsia"/>
          <w:sz w:val="24"/>
          <w:szCs w:val="24"/>
          <w:lang w:val="en-US" w:eastAsia="zh-CN"/>
        </w:rPr>
        <w:t>把事情做到位。任何一个公司都需要把事情做到位的员工。能够做好自己的工作，是成功的第一要素。各行各业，人类活动的每一个领域，无不在呼唤能自主做好手中工作的员工。</w:t>
      </w:r>
    </w:p>
    <w:p>
      <w:pPr>
        <w:ind w:firstLine="420" w:firstLineChars="0"/>
        <w:rPr>
          <w:rFonts w:hint="eastAsia"/>
          <w:sz w:val="24"/>
          <w:szCs w:val="24"/>
          <w:lang w:val="en-US" w:eastAsia="zh-CN"/>
        </w:rPr>
      </w:pPr>
      <w:r>
        <w:rPr>
          <w:rFonts w:hint="eastAsia"/>
          <w:sz w:val="24"/>
          <w:szCs w:val="24"/>
          <w:lang w:val="en-US" w:eastAsia="zh-CN"/>
        </w:rPr>
        <w:t>养成注重细节的好习惯。“小事不做，焉能做大事。须知，由细微处方见真品性。”</w:t>
      </w:r>
    </w:p>
    <w:p>
      <w:pPr>
        <w:ind w:firstLine="420" w:firstLineChars="0"/>
        <w:rPr>
          <w:rFonts w:hint="eastAsia"/>
          <w:sz w:val="24"/>
          <w:szCs w:val="24"/>
          <w:lang w:val="en-US" w:eastAsia="zh-CN"/>
        </w:rPr>
      </w:pPr>
      <w:r>
        <w:rPr>
          <w:rFonts w:hint="eastAsia"/>
          <w:sz w:val="24"/>
          <w:szCs w:val="24"/>
          <w:lang w:val="en-US" w:eastAsia="zh-CN"/>
        </w:rPr>
        <w:t>培养你的团队协作精神。团队精神的重要性和益处几乎每个人都很明白，但团队成员之间要合作得愉快也不是件容易的事。现今的工作是一个程序化的工作，互相配合是每一个员工必备的素质。越来越多的公司把是否具有团队协作精神作为招聘员工的重要标准。团队协作不是一句空话，善于协作的团队生命力极强，无坚不摧。</w:t>
      </w:r>
    </w:p>
    <w:p>
      <w:pPr>
        <w:ind w:firstLine="420" w:firstLineChars="0"/>
        <w:rPr>
          <w:rFonts w:hint="eastAsia"/>
          <w:sz w:val="24"/>
          <w:szCs w:val="24"/>
          <w:lang w:val="en-US" w:eastAsia="zh-CN"/>
        </w:rPr>
      </w:pPr>
      <w:r>
        <w:rPr>
          <w:rFonts w:hint="eastAsia"/>
          <w:sz w:val="24"/>
          <w:szCs w:val="24"/>
          <w:lang w:val="en-US" w:eastAsia="zh-CN"/>
        </w:rPr>
        <w:t>永远记住，你是为你自己工作。</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left="210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有哪些典型的学生思维</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学习报告</w:t>
      </w:r>
    </w:p>
    <w:p>
      <w:pPr>
        <w:ind w:left="2100" w:leftChars="0" w:firstLine="420" w:firstLineChars="0"/>
        <w:rPr>
          <w:rFonts w:hint="eastAsia"/>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在我们步入职场后，许多时候都会不由自主的用“学生思维”去思考一件事。但由于“工作状态”与“学生状态”的差异，常常会让你在职场碰一鼻子灰。</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不要不懂就问。遇到问题，先自己独立思考、寻找办法、解决问题。实在解决不了，并且目测会影响到工作效率，再去寻求帮助。</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热衷于表现。在职场，并不是你默默无闻做好自己的事情领导就一定能看得到，让领导看到自己做了什么，也是一件非常重要的事。年中总结，年终总结，经常和领导沟通工作，都是展现自己的机会，需要认真对待。</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及时反馈。及时反馈，定期汇报工作进程，是工作中必须要做的事情，要愿意和领导沟通，才能不影响相关工作的节奏和安排。</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要懂得别人需要什么，会站在HR和公司的立场上去思考他们需要什么，从而表达自己与之匹配的能力，并告诉他们你能为公司带来什么。</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职场中不可因学习而焦虑。要先找准自己的职业目标，到底想成为什么样的人，然后沿着目标有方向地去制定学习计划，并加以坚持。你会发现你越来越充实，越来越自信。</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士兵突击》里说：善良在面对邪恶的时候，总是善良先受伤，善良的人忘记了他全身的武器，而恶人却不会忘记他们仅有的一把改锥。社会也好，工作也罢，真正决定你的价值，让你赢得尊重的，是你的力量。相反，你的过于谦卑会让人轻视你，认为你好欺负。就算别人主观上不想欺负你，心理上也会不自然地压迫你，这是人性使然。我们需要去克服，工作中，无论对上，还是对下，做到四个字就通透了-----不卑不亢。</w:t>
      </w: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left="252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有效执行力</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学习报告</w:t>
      </w:r>
    </w:p>
    <w:p>
      <w:pPr>
        <w:ind w:left="2520" w:leftChars="0"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执行就是有结果的行动。执行首先是一种精神，是一种信守承诺的精神，是一种敢于结果的精神，是一种永不放弃的精神，而这种精神需要用行动来证明。</w:t>
      </w:r>
    </w:p>
    <w:p>
      <w:pPr>
        <w:ind w:firstLine="420" w:firstLineChars="0"/>
        <w:rPr>
          <w:rFonts w:hint="default"/>
          <w:sz w:val="24"/>
          <w:szCs w:val="24"/>
          <w:lang w:val="en-US" w:eastAsia="zh-CN"/>
        </w:rPr>
      </w:pPr>
      <w:r>
        <w:rPr>
          <w:rFonts w:hint="eastAsia"/>
          <w:sz w:val="24"/>
          <w:szCs w:val="24"/>
          <w:lang w:val="en-US" w:eastAsia="zh-CN"/>
        </w:rPr>
        <w:t>首先要明白执行力就是接到的任务要按时、按标准、按目标的去完成每项工作，关键是要在工作中实践好“严、实、快、新”四字要求。</w:t>
      </w:r>
    </w:p>
    <w:p>
      <w:pPr>
        <w:ind w:firstLine="420" w:firstLineChars="0"/>
        <w:rPr>
          <w:rFonts w:hint="eastAsia"/>
          <w:sz w:val="24"/>
          <w:szCs w:val="24"/>
          <w:lang w:val="en-US" w:eastAsia="zh-CN"/>
        </w:rPr>
      </w:pPr>
      <w:r>
        <w:rPr>
          <w:rFonts w:hint="eastAsia"/>
          <w:sz w:val="24"/>
          <w:szCs w:val="24"/>
          <w:lang w:val="en-US" w:eastAsia="zh-CN"/>
        </w:rPr>
        <w:t>认真第一，聪明第二；决心第一，成败第二；速度第一，完美第二；结果第一，理由第二；结果提前，自我退后；锁定目标，专注重复。执行就是有结果的行动。</w:t>
      </w:r>
    </w:p>
    <w:p>
      <w:pPr>
        <w:ind w:firstLine="420" w:firstLineChars="0"/>
        <w:rPr>
          <w:rFonts w:hint="eastAsia"/>
          <w:sz w:val="24"/>
          <w:szCs w:val="24"/>
          <w:lang w:val="en-US" w:eastAsia="zh-CN"/>
        </w:rPr>
      </w:pPr>
      <w:r>
        <w:rPr>
          <w:rFonts w:hint="eastAsia"/>
          <w:sz w:val="24"/>
          <w:szCs w:val="24"/>
          <w:lang w:val="en-US" w:eastAsia="zh-CN"/>
        </w:rPr>
        <w:t>结果三要素，结果是谁要的--客户；结果的属性是--价值；结果有什么用--交换。企业是靠结果生存，不可能靠理由生存，没有结果，我们就不能生存，这是硬道理。</w:t>
      </w:r>
    </w:p>
    <w:p>
      <w:pPr>
        <w:ind w:firstLine="420" w:firstLineChars="0"/>
        <w:rPr>
          <w:rFonts w:hint="eastAsia"/>
          <w:sz w:val="24"/>
          <w:szCs w:val="24"/>
          <w:lang w:val="en-US" w:eastAsia="zh-CN"/>
        </w:rPr>
      </w:pPr>
      <w:r>
        <w:rPr>
          <w:rFonts w:hint="eastAsia"/>
          <w:sz w:val="24"/>
          <w:szCs w:val="24"/>
          <w:lang w:val="en-US" w:eastAsia="zh-CN"/>
        </w:rPr>
        <w:t>还有现在的执行力已经不是单单的像改革开发之初的单打独斗，而是现代化的团队合作。</w:t>
      </w:r>
    </w:p>
    <w:p>
      <w:pPr>
        <w:ind w:firstLine="420" w:firstLineChars="0"/>
        <w:rPr>
          <w:rFonts w:hint="default"/>
          <w:sz w:val="24"/>
          <w:szCs w:val="24"/>
          <w:lang w:val="en-US" w:eastAsia="zh-CN"/>
        </w:rPr>
      </w:pPr>
      <w:r>
        <w:rPr>
          <w:rFonts w:hint="eastAsia"/>
          <w:sz w:val="24"/>
          <w:szCs w:val="24"/>
          <w:lang w:val="en-US" w:eastAsia="zh-CN"/>
        </w:rPr>
        <w:t>一根筷子的时代已经结束，现在的时代属于捆成一捆的筷子，也就是当今的团队。</w:t>
      </w: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left="168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eastAsia="zh-CN"/>
        </w:rPr>
        <w:t>“</w:t>
      </w:r>
      <w:bookmarkStart w:id="0" w:name="_GoBack"/>
      <w:bookmarkEnd w:id="0"/>
      <w:r>
        <w:rPr>
          <w:rFonts w:hint="eastAsia" w:ascii="微软雅黑" w:hAnsi="微软雅黑" w:eastAsia="微软雅黑" w:cs="微软雅黑"/>
          <w:sz w:val="30"/>
          <w:szCs w:val="30"/>
          <w:lang w:val="en-US" w:eastAsia="zh-CN"/>
        </w:rPr>
        <w:t>鹅厂pick哪些职场力</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学习报告</w:t>
      </w:r>
    </w:p>
    <w:p>
      <w:pPr>
        <w:ind w:left="1680" w:leftChars="0" w:firstLine="420" w:firstLineChars="0"/>
        <w:rPr>
          <w:rFonts w:hint="eastAsia"/>
          <w:lang w:val="en-US" w:eastAsia="zh-CN"/>
        </w:rPr>
      </w:pPr>
    </w:p>
    <w:p>
      <w:pPr>
        <w:numPr>
          <w:ilvl w:val="0"/>
          <w:numId w:val="2"/>
        </w:numPr>
        <w:rPr>
          <w:rFonts w:hint="eastAsia"/>
          <w:sz w:val="24"/>
          <w:szCs w:val="24"/>
          <w:lang w:val="en-US" w:eastAsia="zh-CN"/>
        </w:rPr>
      </w:pPr>
      <w:r>
        <w:rPr>
          <w:rFonts w:hint="eastAsia"/>
          <w:sz w:val="24"/>
          <w:szCs w:val="24"/>
          <w:lang w:val="en-US" w:eastAsia="zh-CN"/>
        </w:rPr>
        <w:t>理解力</w:t>
      </w:r>
    </w:p>
    <w:p>
      <w:pPr>
        <w:numPr>
          <w:ilvl w:val="0"/>
          <w:numId w:val="0"/>
        </w:numPr>
        <w:ind w:firstLine="420" w:firstLineChars="0"/>
        <w:rPr>
          <w:rFonts w:hint="eastAsia"/>
          <w:sz w:val="24"/>
          <w:szCs w:val="24"/>
          <w:lang w:val="en-US" w:eastAsia="zh-CN"/>
        </w:rPr>
      </w:pPr>
      <w:r>
        <w:rPr>
          <w:rFonts w:hint="eastAsia"/>
          <w:sz w:val="24"/>
          <w:szCs w:val="24"/>
          <w:lang w:val="en-US" w:eastAsia="zh-CN"/>
        </w:rPr>
        <w:t>建立项目思维，点线面思考，三W法则</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沟通力</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清晰表达“BMW”方法，情绪管理四步，让别人做“最小动作”</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连接力</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建立标签，坚持输出，成为信息中心</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行动力</w:t>
      </w:r>
    </w:p>
    <w:p>
      <w:pPr>
        <w:numPr>
          <w:ilvl w:val="0"/>
          <w:numId w:val="0"/>
        </w:numPr>
        <w:ind w:leftChars="0" w:firstLine="420" w:firstLineChars="0"/>
        <w:rPr>
          <w:rFonts w:hint="default"/>
          <w:sz w:val="24"/>
          <w:szCs w:val="24"/>
          <w:lang w:val="en-US" w:eastAsia="zh-CN"/>
        </w:rPr>
      </w:pPr>
      <w:r>
        <w:rPr>
          <w:rFonts w:hint="eastAsia"/>
          <w:sz w:val="24"/>
          <w:szCs w:val="24"/>
          <w:lang w:val="en-US" w:eastAsia="zh-CN"/>
        </w:rPr>
        <w:t>不要怕“打杂”，多试几条路，白字黑字法</w:t>
      </w: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p>
      <w:pPr>
        <w:ind w:firstLine="420" w:firstLineChars="0"/>
        <w:rPr>
          <w:rFonts w:hint="default"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647C"/>
    <w:multiLevelType w:val="multilevel"/>
    <w:tmpl w:val="196F647C"/>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303231F9"/>
    <w:multiLevelType w:val="multilevel"/>
    <w:tmpl w:val="303231F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F74BA4"/>
    <w:rsid w:val="359B280B"/>
    <w:rsid w:val="366A6D7E"/>
    <w:rsid w:val="43807D4D"/>
    <w:rsid w:val="4B720D2A"/>
    <w:rsid w:val="5608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2019-07-28T14:36:27Z</dcterms:created>
  <dc:creator>Administrator</dc:creator>
  <cp:lastModifiedBy>Administrator</cp:lastModifiedBy>
  <dcterms:modified xsi:type="dcterms:W3CDTF">2019-07-28T14:53:17Z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