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ADDC" w14:textId="77777777" w:rsidR="0087405C" w:rsidRDefault="004F5BDF">
      <w:pPr>
        <w:spacing w:after="0"/>
        <w:jc w:val="both"/>
        <w:rPr>
          <w:rFonts w:ascii="Times New Roman" w:eastAsia="Times New Roman" w:hAnsi="Times New Roman" w:cs="Times New Roman"/>
        </w:rPr>
      </w:pPr>
      <w:r>
        <w:rPr>
          <w:rFonts w:ascii="Times New Roman" w:eastAsia="Times New Roman" w:hAnsi="Times New Roman" w:cs="Times New Roman"/>
          <w:b/>
          <w:u w:val="single"/>
        </w:rPr>
        <w:t>Assignment:</w:t>
      </w:r>
      <w:r>
        <w:rPr>
          <w:rFonts w:ascii="Times New Roman" w:eastAsia="Times New Roman" w:hAnsi="Times New Roman" w:cs="Times New Roman"/>
        </w:rPr>
        <w:t xml:space="preserve"> All assignments are to be submitted strictly before start of next lab session through online only. Late assignments will not be entertained and will be awarded ‘0’ marks.</w:t>
      </w:r>
    </w:p>
    <w:p w14:paraId="7C6B8A63" w14:textId="77777777" w:rsidR="0087405C" w:rsidRDefault="004F5BDF">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Copy-paste or type the unique URL of your assignment solution from website </w:t>
      </w:r>
      <w:hyperlink r:id="rId7">
        <w:r>
          <w:rPr>
            <w:rFonts w:ascii="Times New Roman" w:eastAsia="Times New Roman" w:hAnsi="Times New Roman" w:cs="Times New Roman"/>
            <w:color w:val="0563C1"/>
            <w:u w:val="single"/>
          </w:rPr>
          <w:t>www.edaplayground.com</w:t>
        </w:r>
      </w:hyperlink>
      <w:r>
        <w:rPr>
          <w:rFonts w:ascii="Times New Roman" w:eastAsia="Times New Roman" w:hAnsi="Times New Roman" w:cs="Times New Roman"/>
          <w:color w:val="000000"/>
        </w:rPr>
        <w:t xml:space="preserve"> for assignment questions. Please note that do not copy someone else’s link as any kind of unfair means will result in academic misconduct and will be treated accordingly. All links for each user and each code are unique.</w:t>
      </w:r>
    </w:p>
    <w:p w14:paraId="44A90461" w14:textId="77777777" w:rsidR="0087405C" w:rsidRDefault="0087405C">
      <w:pPr>
        <w:spacing w:after="0"/>
        <w:jc w:val="both"/>
        <w:rPr>
          <w:rFonts w:ascii="Times New Roman" w:eastAsia="Times New Roman" w:hAnsi="Times New Roman" w:cs="Times New Roman"/>
        </w:rPr>
      </w:pPr>
    </w:p>
    <w:p w14:paraId="2319E65D" w14:textId="77777777" w:rsidR="0087405C" w:rsidRDefault="004F5BD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Write the single Verilog code and testbench for 3-input gates (AND, OR, NAND, NOR, EXOR, EXNOR) using gate level modeling.</w:t>
      </w:r>
    </w:p>
    <w:p w14:paraId="34F09146" w14:textId="1C5408E8" w:rsidR="0087405C" w:rsidRDefault="004F5BDF" w:rsidP="00D83EC9">
      <w:pPr>
        <w:pBdr>
          <w:top w:val="nil"/>
          <w:left w:val="nil"/>
          <w:bottom w:val="nil"/>
          <w:right w:val="nil"/>
          <w:between w:val="nil"/>
        </w:pBdr>
        <w:spacing w:after="0"/>
        <w:ind w:left="720"/>
        <w:jc w:val="both"/>
        <w:rPr>
          <w:rFonts w:ascii="Times New Roman" w:eastAsia="Times New Roman" w:hAnsi="Times New Roman" w:cs="Times New Roman"/>
          <w:b/>
          <w:color w:val="000000"/>
        </w:rPr>
      </w:pPr>
      <w:bookmarkStart w:id="0" w:name="_gjdgxs" w:colFirst="0" w:colLast="0"/>
      <w:bookmarkEnd w:id="0"/>
      <w:r>
        <w:rPr>
          <w:rFonts w:ascii="Times New Roman" w:eastAsia="Times New Roman" w:hAnsi="Times New Roman" w:cs="Times New Roman"/>
          <w:b/>
          <w:color w:val="000000"/>
        </w:rPr>
        <w:t>Ans: Link1:</w:t>
      </w:r>
      <w:r w:rsidR="00AD1D65">
        <w:rPr>
          <w:rFonts w:ascii="Times New Roman" w:eastAsia="Times New Roman" w:hAnsi="Times New Roman" w:cs="Times New Roman"/>
          <w:b/>
          <w:color w:val="000000"/>
        </w:rPr>
        <w:t xml:space="preserve"> </w:t>
      </w:r>
      <w:hyperlink r:id="rId8" w:history="1">
        <w:r w:rsidR="00D83EC9" w:rsidRPr="00A927F5">
          <w:rPr>
            <w:rStyle w:val="Hyperlink"/>
            <w:rFonts w:ascii="Times New Roman" w:eastAsia="Times New Roman" w:hAnsi="Times New Roman" w:cs="Times New Roman"/>
            <w:b/>
          </w:rPr>
          <w:t>https://www.edaplay</w:t>
        </w:r>
        <w:r w:rsidR="00D83EC9" w:rsidRPr="00A927F5">
          <w:rPr>
            <w:rStyle w:val="Hyperlink"/>
            <w:rFonts w:ascii="Times New Roman" w:eastAsia="Times New Roman" w:hAnsi="Times New Roman" w:cs="Times New Roman"/>
            <w:b/>
          </w:rPr>
          <w:t>g</w:t>
        </w:r>
        <w:r w:rsidR="00D83EC9" w:rsidRPr="00A927F5">
          <w:rPr>
            <w:rStyle w:val="Hyperlink"/>
            <w:rFonts w:ascii="Times New Roman" w:eastAsia="Times New Roman" w:hAnsi="Times New Roman" w:cs="Times New Roman"/>
            <w:b/>
          </w:rPr>
          <w:t>round.com/x/7uFp</w:t>
        </w:r>
      </w:hyperlink>
    </w:p>
    <w:p w14:paraId="0C01F85C" w14:textId="77777777" w:rsidR="0087405C" w:rsidRDefault="0087405C">
      <w:pPr>
        <w:pBdr>
          <w:top w:val="nil"/>
          <w:left w:val="nil"/>
          <w:bottom w:val="nil"/>
          <w:right w:val="nil"/>
          <w:between w:val="nil"/>
        </w:pBdr>
        <w:spacing w:after="0"/>
        <w:ind w:left="720"/>
        <w:jc w:val="both"/>
        <w:rPr>
          <w:rFonts w:ascii="Times New Roman" w:eastAsia="Times New Roman" w:hAnsi="Times New Roman" w:cs="Times New Roman"/>
          <w:b/>
          <w:color w:val="000000"/>
        </w:rPr>
      </w:pPr>
    </w:p>
    <w:p w14:paraId="42A1914D" w14:textId="77777777" w:rsidR="0087405C" w:rsidRDefault="004F5BD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Write the Verilog code and testbench for 3-input gates (AND, OR) using structural modeling use two 2-input gates.</w:t>
      </w:r>
    </w:p>
    <w:p w14:paraId="5A0668B5" w14:textId="23A12472" w:rsidR="0087405C" w:rsidRDefault="004F5BDF" w:rsidP="00D83EC9">
      <w:pPr>
        <w:pBdr>
          <w:top w:val="nil"/>
          <w:left w:val="nil"/>
          <w:bottom w:val="nil"/>
          <w:right w:val="nil"/>
          <w:between w:val="nil"/>
        </w:pBdr>
        <w:spacing w:after="0"/>
        <w:ind w:lef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 Link2:</w:t>
      </w:r>
      <w:r w:rsidR="009662F5">
        <w:rPr>
          <w:rFonts w:ascii="Times New Roman" w:eastAsia="Times New Roman" w:hAnsi="Times New Roman" w:cs="Times New Roman"/>
          <w:b/>
          <w:color w:val="000000"/>
        </w:rPr>
        <w:t xml:space="preserve"> </w:t>
      </w:r>
      <w:hyperlink r:id="rId9" w:history="1">
        <w:r w:rsidR="00D83EC9" w:rsidRPr="00A927F5">
          <w:rPr>
            <w:rStyle w:val="Hyperlink"/>
            <w:rFonts w:ascii="Times New Roman" w:eastAsia="Times New Roman" w:hAnsi="Times New Roman" w:cs="Times New Roman"/>
            <w:b/>
          </w:rPr>
          <w:t>https://ww</w:t>
        </w:r>
        <w:r w:rsidR="00D83EC9" w:rsidRPr="00A927F5">
          <w:rPr>
            <w:rStyle w:val="Hyperlink"/>
            <w:rFonts w:ascii="Times New Roman" w:eastAsia="Times New Roman" w:hAnsi="Times New Roman" w:cs="Times New Roman"/>
            <w:b/>
          </w:rPr>
          <w:t>w</w:t>
        </w:r>
        <w:r w:rsidR="00D83EC9" w:rsidRPr="00A927F5">
          <w:rPr>
            <w:rStyle w:val="Hyperlink"/>
            <w:rFonts w:ascii="Times New Roman" w:eastAsia="Times New Roman" w:hAnsi="Times New Roman" w:cs="Times New Roman"/>
            <w:b/>
          </w:rPr>
          <w:t>.edaplayground.com/x/eAhg</w:t>
        </w:r>
      </w:hyperlink>
    </w:p>
    <w:p w14:paraId="42EBCA5C" w14:textId="77777777" w:rsidR="0087405C" w:rsidRDefault="0087405C">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6ABF06C2" w14:textId="77777777" w:rsidR="0087405C" w:rsidRDefault="004F5BD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Verilog code and testbench for finding 1’s complement of 8-bit binary number.</w:t>
      </w:r>
    </w:p>
    <w:p w14:paraId="3D732A6D" w14:textId="7C92C978" w:rsidR="0087405C" w:rsidRDefault="004F5BDF">
      <w:pPr>
        <w:spacing w:after="0"/>
        <w:ind w:firstLine="720"/>
        <w:jc w:val="both"/>
        <w:rPr>
          <w:rFonts w:ascii="Times New Roman" w:eastAsia="Times New Roman" w:hAnsi="Times New Roman" w:cs="Times New Roman"/>
          <w:b/>
        </w:rPr>
      </w:pPr>
      <w:r>
        <w:rPr>
          <w:rFonts w:ascii="Times New Roman" w:eastAsia="Times New Roman" w:hAnsi="Times New Roman" w:cs="Times New Roman"/>
          <w:b/>
        </w:rPr>
        <w:t>Ans: Link3:</w:t>
      </w:r>
      <w:r w:rsidR="009662F5">
        <w:rPr>
          <w:rFonts w:ascii="Times New Roman" w:eastAsia="Times New Roman" w:hAnsi="Times New Roman" w:cs="Times New Roman"/>
          <w:b/>
        </w:rPr>
        <w:t xml:space="preserve"> </w:t>
      </w:r>
      <w:hyperlink r:id="rId10" w:history="1">
        <w:r w:rsidR="00D83EC9" w:rsidRPr="00A927F5">
          <w:rPr>
            <w:rStyle w:val="Hyperlink"/>
            <w:rFonts w:ascii="Times New Roman" w:eastAsia="Times New Roman" w:hAnsi="Times New Roman" w:cs="Times New Roman"/>
            <w:b/>
          </w:rPr>
          <w:t>https://www.edaplayground.com/</w:t>
        </w:r>
        <w:r w:rsidR="00D83EC9" w:rsidRPr="00A927F5">
          <w:rPr>
            <w:rStyle w:val="Hyperlink"/>
            <w:rFonts w:ascii="Times New Roman" w:eastAsia="Times New Roman" w:hAnsi="Times New Roman" w:cs="Times New Roman"/>
            <w:b/>
          </w:rPr>
          <w:t>x</w:t>
        </w:r>
        <w:r w:rsidR="00D83EC9" w:rsidRPr="00A927F5">
          <w:rPr>
            <w:rStyle w:val="Hyperlink"/>
            <w:rFonts w:ascii="Times New Roman" w:eastAsia="Times New Roman" w:hAnsi="Times New Roman" w:cs="Times New Roman"/>
            <w:b/>
          </w:rPr>
          <w:t>/LHwW</w:t>
        </w:r>
      </w:hyperlink>
    </w:p>
    <w:p w14:paraId="2FD510F7" w14:textId="77777777" w:rsidR="00D83EC9" w:rsidRDefault="00D83EC9">
      <w:pPr>
        <w:spacing w:after="0"/>
        <w:ind w:firstLine="720"/>
        <w:jc w:val="both"/>
        <w:rPr>
          <w:rFonts w:ascii="Times New Roman" w:eastAsia="Times New Roman" w:hAnsi="Times New Roman" w:cs="Times New Roman"/>
        </w:rPr>
      </w:pPr>
    </w:p>
    <w:p w14:paraId="062F6B4C" w14:textId="77777777" w:rsidR="0087405C" w:rsidRDefault="0087405C">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6433F1F6" w14:textId="77777777" w:rsidR="0087405C" w:rsidRDefault="0087405C">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37D662C7" w14:textId="77777777" w:rsidR="0087405C" w:rsidRDefault="0087405C"/>
    <w:sectPr w:rsidR="0087405C">
      <w:headerReference w:type="default" r:id="rId11"/>
      <w:footerReference w:type="default" r:id="rId12"/>
      <w:headerReference w:type="first" r:id="rId13"/>
      <w:footerReference w:type="first" r:id="rId14"/>
      <w:pgSz w:w="12240" w:h="15840"/>
      <w:pgMar w:top="1440" w:right="63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44358" w14:textId="77777777" w:rsidR="00F26381" w:rsidRDefault="00F26381">
      <w:pPr>
        <w:spacing w:after="0" w:line="240" w:lineRule="auto"/>
      </w:pPr>
      <w:r>
        <w:separator/>
      </w:r>
    </w:p>
  </w:endnote>
  <w:endnote w:type="continuationSeparator" w:id="0">
    <w:p w14:paraId="5ED8875A" w14:textId="77777777" w:rsidR="00F26381" w:rsidRDefault="00F2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F483F" w14:textId="77777777" w:rsidR="0087405C" w:rsidRDefault="004F5BDF">
    <w:pPr>
      <w:pBdr>
        <w:top w:val="nil"/>
        <w:left w:val="nil"/>
        <w:bottom w:val="nil"/>
        <w:right w:val="nil"/>
        <w:between w:val="nil"/>
      </w:pBdr>
      <w:tabs>
        <w:tab w:val="center" w:pos="4680"/>
        <w:tab w:val="right" w:pos="9360"/>
      </w:tabs>
      <w:spacing w:after="0" w:line="240" w:lineRule="auto"/>
      <w:jc w:val="center"/>
      <w:rPr>
        <w:b/>
        <w:color w:val="4472C4"/>
      </w:rPr>
    </w:pPr>
    <w:r>
      <w:rPr>
        <w:b/>
        <w:color w:val="000000"/>
      </w:rPr>
      <w:t xml:space="preserve">Page </w:t>
    </w:r>
    <w:r>
      <w:rPr>
        <w:b/>
        <w:color w:val="000000"/>
      </w:rPr>
      <w:fldChar w:fldCharType="begin"/>
    </w:r>
    <w:r>
      <w:rPr>
        <w:b/>
        <w:color w:val="000000"/>
      </w:rPr>
      <w:instrText>PAGE</w:instrText>
    </w:r>
    <w:r>
      <w:rPr>
        <w:b/>
        <w:color w:val="000000"/>
      </w:rPr>
      <w:fldChar w:fldCharType="end"/>
    </w:r>
    <w:r>
      <w:rPr>
        <w:b/>
        <w:color w:val="000000"/>
      </w:rPr>
      <w:t xml:space="preserve"> of </w:t>
    </w:r>
    <w:r>
      <w:rPr>
        <w:b/>
        <w:color w:val="000000"/>
      </w:rPr>
      <w:fldChar w:fldCharType="begin"/>
    </w:r>
    <w:r>
      <w:rPr>
        <w:b/>
        <w:color w:val="000000"/>
      </w:rPr>
      <w:instrText>NUMPAGES</w:instrText>
    </w:r>
    <w:r>
      <w:rPr>
        <w:b/>
        <w:color w:val="000000"/>
      </w:rPr>
      <w:fldChar w:fldCharType="end"/>
    </w:r>
  </w:p>
  <w:p w14:paraId="47137A12" w14:textId="77777777" w:rsidR="0087405C" w:rsidRDefault="0087405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67D17" w14:textId="77777777" w:rsidR="0087405C" w:rsidRDefault="004F5BDF">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Page </w:t>
    </w:r>
    <w:r>
      <w:rPr>
        <w:b/>
        <w:color w:val="000000"/>
      </w:rPr>
      <w:fldChar w:fldCharType="begin"/>
    </w:r>
    <w:r>
      <w:rPr>
        <w:b/>
        <w:color w:val="000000"/>
      </w:rPr>
      <w:instrText>PAGE</w:instrText>
    </w:r>
    <w:r>
      <w:rPr>
        <w:b/>
        <w:color w:val="000000"/>
      </w:rPr>
      <w:fldChar w:fldCharType="separate"/>
    </w:r>
    <w:r w:rsidR="009662F5">
      <w:rPr>
        <w:b/>
        <w:noProof/>
        <w:color w:val="000000"/>
      </w:rPr>
      <w:t>1</w:t>
    </w:r>
    <w:r>
      <w:rPr>
        <w:b/>
        <w:color w:val="000000"/>
      </w:rPr>
      <w:fldChar w:fldCharType="end"/>
    </w:r>
    <w:r>
      <w:rPr>
        <w:b/>
        <w:color w:val="000000"/>
      </w:rPr>
      <w:t xml:space="preserve"> of </w:t>
    </w:r>
    <w:r>
      <w:rPr>
        <w:b/>
        <w:color w:val="000000"/>
      </w:rPr>
      <w:fldChar w:fldCharType="begin"/>
    </w:r>
    <w:r>
      <w:rPr>
        <w:b/>
        <w:color w:val="000000"/>
      </w:rPr>
      <w:instrText>NUMPAGES</w:instrText>
    </w:r>
    <w:r>
      <w:rPr>
        <w:b/>
        <w:color w:val="000000"/>
      </w:rPr>
      <w:fldChar w:fldCharType="separate"/>
    </w:r>
    <w:r w:rsidR="009662F5">
      <w:rPr>
        <w:b/>
        <w:noProof/>
        <w:color w:val="000000"/>
      </w:rPr>
      <w:t>1</w:t>
    </w:r>
    <w:r>
      <w:rPr>
        <w:b/>
        <w:color w:val="000000"/>
      </w:rPr>
      <w:fldChar w:fldCharType="end"/>
    </w:r>
  </w:p>
  <w:p w14:paraId="4AC97B93" w14:textId="77777777" w:rsidR="0087405C" w:rsidRDefault="0087405C">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D1DC7" w14:textId="77777777" w:rsidR="00F26381" w:rsidRDefault="00F26381">
      <w:pPr>
        <w:spacing w:after="0" w:line="240" w:lineRule="auto"/>
      </w:pPr>
      <w:r>
        <w:separator/>
      </w:r>
    </w:p>
  </w:footnote>
  <w:footnote w:type="continuationSeparator" w:id="0">
    <w:p w14:paraId="2145DF46" w14:textId="77777777" w:rsidR="00F26381" w:rsidRDefault="00F2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1FC86" w14:textId="77777777" w:rsidR="0087405C" w:rsidRDefault="0087405C">
    <w:pPr>
      <w:widowControl w:val="0"/>
      <w:pBdr>
        <w:top w:val="nil"/>
        <w:left w:val="nil"/>
        <w:bottom w:val="nil"/>
        <w:right w:val="nil"/>
        <w:between w:val="nil"/>
      </w:pBdr>
      <w:spacing w:after="0" w:line="276" w:lineRule="auto"/>
      <w:rPr>
        <w:b/>
        <w:color w:val="000000"/>
      </w:rPr>
    </w:pPr>
  </w:p>
  <w:tbl>
    <w:tblPr>
      <w:tblStyle w:val="a0"/>
      <w:tblW w:w="10764" w:type="dxa"/>
      <w:tblLayout w:type="fixed"/>
      <w:tblLook w:val="0400" w:firstRow="0" w:lastRow="0" w:firstColumn="0" w:lastColumn="0" w:noHBand="0" w:noVBand="1"/>
    </w:tblPr>
    <w:tblGrid>
      <w:gridCol w:w="990"/>
      <w:gridCol w:w="989"/>
      <w:gridCol w:w="989"/>
      <w:gridCol w:w="989"/>
      <w:gridCol w:w="989"/>
      <w:gridCol w:w="989"/>
      <w:gridCol w:w="275"/>
      <w:gridCol w:w="714"/>
      <w:gridCol w:w="960"/>
      <w:gridCol w:w="960"/>
      <w:gridCol w:w="960"/>
      <w:gridCol w:w="246"/>
      <w:gridCol w:w="714"/>
    </w:tblGrid>
    <w:tr w:rsidR="0087405C" w14:paraId="2038E775" w14:textId="77777777">
      <w:trPr>
        <w:trHeight w:val="300"/>
      </w:trPr>
      <w:tc>
        <w:tcPr>
          <w:tcW w:w="10764" w:type="dxa"/>
          <w:gridSpan w:val="13"/>
          <w:tcBorders>
            <w:top w:val="nil"/>
            <w:left w:val="nil"/>
            <w:bottom w:val="nil"/>
            <w:right w:val="nil"/>
          </w:tcBorders>
          <w:shd w:val="clear" w:color="auto" w:fill="auto"/>
          <w:vAlign w:val="bottom"/>
        </w:tcPr>
        <w:p w14:paraId="02916E16" w14:textId="77777777" w:rsidR="0087405C" w:rsidRDefault="004F5BDF">
          <w:pPr>
            <w:spacing w:after="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No.- 2 (</w:t>
          </w:r>
          <w:r>
            <w:rPr>
              <w:rFonts w:ascii="Times New Roman" w:eastAsia="Times New Roman" w:hAnsi="Times New Roman" w:cs="Times New Roman"/>
              <w:b/>
              <w:sz w:val="28"/>
              <w:szCs w:val="28"/>
              <w:u w:val="single"/>
            </w:rPr>
            <w:t>Familiarization of software tool and environment)</w:t>
          </w:r>
        </w:p>
      </w:tc>
    </w:tr>
    <w:tr w:rsidR="0087405C" w14:paraId="39A1ECF2" w14:textId="77777777">
      <w:trPr>
        <w:trHeight w:val="300"/>
      </w:trPr>
      <w:tc>
        <w:tcPr>
          <w:tcW w:w="990" w:type="dxa"/>
          <w:tcBorders>
            <w:top w:val="nil"/>
            <w:left w:val="nil"/>
            <w:bottom w:val="nil"/>
            <w:right w:val="nil"/>
          </w:tcBorders>
          <w:shd w:val="clear" w:color="auto" w:fill="auto"/>
          <w:vAlign w:val="bottom"/>
        </w:tcPr>
        <w:p w14:paraId="42144674" w14:textId="77777777" w:rsidR="0087405C" w:rsidRDefault="0087405C">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1EDF9D8B"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03ABA954"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B8BA818"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7BCA3D7"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4AE66A83" w14:textId="77777777" w:rsidR="0087405C" w:rsidRDefault="0087405C">
          <w:pPr>
            <w:spacing w:after="0" w:line="240" w:lineRule="auto"/>
            <w:rPr>
              <w:rFonts w:ascii="Times New Roman" w:eastAsia="Times New Roman" w:hAnsi="Times New Roman" w:cs="Times New Roman"/>
            </w:rPr>
          </w:pPr>
        </w:p>
      </w:tc>
      <w:tc>
        <w:tcPr>
          <w:tcW w:w="989" w:type="dxa"/>
          <w:gridSpan w:val="2"/>
          <w:tcBorders>
            <w:top w:val="nil"/>
            <w:left w:val="nil"/>
            <w:bottom w:val="nil"/>
            <w:right w:val="nil"/>
          </w:tcBorders>
          <w:shd w:val="clear" w:color="auto" w:fill="auto"/>
          <w:vAlign w:val="bottom"/>
        </w:tcPr>
        <w:p w14:paraId="049103A7"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4A45CBE6"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72AC132A"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4E681F94" w14:textId="77777777" w:rsidR="0087405C" w:rsidRDefault="0087405C">
          <w:pPr>
            <w:spacing w:after="0" w:line="240" w:lineRule="auto"/>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vAlign w:val="bottom"/>
        </w:tcPr>
        <w:p w14:paraId="0B904B35" w14:textId="77777777" w:rsidR="0087405C" w:rsidRDefault="0087405C">
          <w:pPr>
            <w:spacing w:after="0" w:line="240" w:lineRule="auto"/>
            <w:rPr>
              <w:rFonts w:ascii="Times New Roman" w:eastAsia="Times New Roman" w:hAnsi="Times New Roman" w:cs="Times New Roman"/>
            </w:rPr>
          </w:pPr>
        </w:p>
      </w:tc>
    </w:tr>
    <w:tr w:rsidR="0087405C" w14:paraId="7D0C4F30" w14:textId="77777777">
      <w:trPr>
        <w:gridAfter w:val="1"/>
        <w:wAfter w:w="714" w:type="dxa"/>
        <w:trHeight w:val="300"/>
      </w:trPr>
      <w:tc>
        <w:tcPr>
          <w:tcW w:w="6210" w:type="dxa"/>
          <w:gridSpan w:val="7"/>
          <w:tcBorders>
            <w:top w:val="nil"/>
            <w:left w:val="nil"/>
            <w:bottom w:val="nil"/>
            <w:right w:val="nil"/>
          </w:tcBorders>
          <w:shd w:val="clear" w:color="auto" w:fill="auto"/>
          <w:vAlign w:val="bottom"/>
        </w:tcPr>
        <w:p w14:paraId="140BDEB4" w14:textId="77777777" w:rsidR="0087405C" w:rsidRDefault="004F5B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w:t>
          </w:r>
        </w:p>
      </w:tc>
      <w:tc>
        <w:tcPr>
          <w:tcW w:w="3840" w:type="dxa"/>
          <w:gridSpan w:val="5"/>
          <w:tcBorders>
            <w:top w:val="nil"/>
            <w:left w:val="nil"/>
            <w:bottom w:val="nil"/>
            <w:right w:val="nil"/>
          </w:tcBorders>
          <w:shd w:val="clear" w:color="auto" w:fill="auto"/>
          <w:vAlign w:val="bottom"/>
        </w:tcPr>
        <w:p w14:paraId="266B4A40" w14:textId="77777777" w:rsidR="0087405C" w:rsidRDefault="004F5B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p>
      </w:tc>
    </w:tr>
  </w:tbl>
  <w:p w14:paraId="5C46F1C0" w14:textId="77777777" w:rsidR="0087405C" w:rsidRDefault="0087405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77C32" w14:textId="77777777" w:rsidR="0087405C" w:rsidRDefault="0087405C">
    <w:pPr>
      <w:widowControl w:val="0"/>
      <w:pBdr>
        <w:top w:val="nil"/>
        <w:left w:val="nil"/>
        <w:bottom w:val="nil"/>
        <w:right w:val="nil"/>
        <w:between w:val="nil"/>
      </w:pBdr>
      <w:spacing w:after="0" w:line="276" w:lineRule="auto"/>
    </w:pPr>
  </w:p>
  <w:tbl>
    <w:tblPr>
      <w:tblStyle w:val="a"/>
      <w:tblW w:w="10764" w:type="dxa"/>
      <w:tblLayout w:type="fixed"/>
      <w:tblLook w:val="0400" w:firstRow="0" w:lastRow="0" w:firstColumn="0" w:lastColumn="0" w:noHBand="0" w:noVBand="1"/>
    </w:tblPr>
    <w:tblGrid>
      <w:gridCol w:w="990"/>
      <w:gridCol w:w="989"/>
      <w:gridCol w:w="989"/>
      <w:gridCol w:w="989"/>
      <w:gridCol w:w="989"/>
      <w:gridCol w:w="989"/>
      <w:gridCol w:w="275"/>
      <w:gridCol w:w="714"/>
      <w:gridCol w:w="960"/>
      <w:gridCol w:w="960"/>
      <w:gridCol w:w="960"/>
      <w:gridCol w:w="246"/>
      <w:gridCol w:w="714"/>
    </w:tblGrid>
    <w:tr w:rsidR="0087405C" w14:paraId="283040DD" w14:textId="77777777">
      <w:trPr>
        <w:trHeight w:val="405"/>
      </w:trPr>
      <w:tc>
        <w:tcPr>
          <w:tcW w:w="10764" w:type="dxa"/>
          <w:gridSpan w:val="13"/>
          <w:tcBorders>
            <w:top w:val="nil"/>
            <w:left w:val="nil"/>
            <w:bottom w:val="nil"/>
            <w:right w:val="nil"/>
          </w:tcBorders>
          <w:shd w:val="clear" w:color="auto" w:fill="auto"/>
          <w:vAlign w:val="bottom"/>
        </w:tcPr>
        <w:p w14:paraId="75B47D1A" w14:textId="77777777" w:rsidR="0087405C" w:rsidRDefault="004F5BDF">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BITS-</w:t>
          </w:r>
          <w:proofErr w:type="spellStart"/>
          <w:r>
            <w:rPr>
              <w:rFonts w:ascii="Times New Roman" w:eastAsia="Times New Roman" w:hAnsi="Times New Roman" w:cs="Times New Roman"/>
              <w:b/>
              <w:color w:val="000000"/>
              <w:sz w:val="36"/>
              <w:szCs w:val="36"/>
            </w:rPr>
            <w:t>Pilani</w:t>
          </w:r>
          <w:proofErr w:type="spellEnd"/>
          <w:r>
            <w:rPr>
              <w:rFonts w:ascii="Times New Roman" w:eastAsia="Times New Roman" w:hAnsi="Times New Roman" w:cs="Times New Roman"/>
              <w:b/>
              <w:color w:val="000000"/>
              <w:sz w:val="36"/>
              <w:szCs w:val="36"/>
            </w:rPr>
            <w:t xml:space="preserve"> Dubai Campus</w:t>
          </w:r>
        </w:p>
      </w:tc>
    </w:tr>
    <w:tr w:rsidR="0087405C" w14:paraId="37139F33" w14:textId="77777777">
      <w:trPr>
        <w:trHeight w:val="360"/>
      </w:trPr>
      <w:tc>
        <w:tcPr>
          <w:tcW w:w="10764" w:type="dxa"/>
          <w:gridSpan w:val="13"/>
          <w:tcBorders>
            <w:top w:val="nil"/>
            <w:left w:val="nil"/>
            <w:bottom w:val="nil"/>
            <w:right w:val="nil"/>
          </w:tcBorders>
          <w:shd w:val="clear" w:color="auto" w:fill="auto"/>
          <w:vAlign w:val="center"/>
        </w:tcPr>
        <w:p w14:paraId="5E351FD9" w14:textId="77777777" w:rsidR="0087405C" w:rsidRDefault="004F5BDF">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 Sem 2020-21</w:t>
          </w:r>
        </w:p>
      </w:tc>
    </w:tr>
    <w:tr w:rsidR="0087405C" w14:paraId="56DAD287" w14:textId="77777777">
      <w:trPr>
        <w:trHeight w:val="405"/>
      </w:trPr>
      <w:tc>
        <w:tcPr>
          <w:tcW w:w="10764" w:type="dxa"/>
          <w:gridSpan w:val="13"/>
          <w:tcBorders>
            <w:top w:val="nil"/>
            <w:left w:val="nil"/>
            <w:bottom w:val="nil"/>
            <w:right w:val="nil"/>
          </w:tcBorders>
          <w:shd w:val="clear" w:color="auto" w:fill="auto"/>
          <w:vAlign w:val="bottom"/>
        </w:tcPr>
        <w:p w14:paraId="06CF396E" w14:textId="77777777" w:rsidR="0087405C" w:rsidRDefault="004F5BDF">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Digital Design Laboratory </w:t>
          </w:r>
          <w:r>
            <w:rPr>
              <w:rFonts w:ascii="Times New Roman" w:eastAsia="Times New Roman" w:hAnsi="Times New Roman" w:cs="Times New Roman"/>
              <w:b/>
              <w:sz w:val="36"/>
              <w:szCs w:val="36"/>
            </w:rPr>
            <w:t>ECE/INSTR/CS F215</w:t>
          </w:r>
        </w:p>
      </w:tc>
    </w:tr>
    <w:tr w:rsidR="0087405C" w14:paraId="7EFC5153" w14:textId="77777777">
      <w:trPr>
        <w:trHeight w:val="300"/>
      </w:trPr>
      <w:tc>
        <w:tcPr>
          <w:tcW w:w="10764" w:type="dxa"/>
          <w:gridSpan w:val="13"/>
          <w:tcBorders>
            <w:top w:val="nil"/>
            <w:left w:val="nil"/>
            <w:bottom w:val="nil"/>
            <w:right w:val="nil"/>
          </w:tcBorders>
          <w:shd w:val="clear" w:color="auto" w:fill="auto"/>
          <w:vAlign w:val="bottom"/>
        </w:tcPr>
        <w:p w14:paraId="23CB6D45" w14:textId="77777777" w:rsidR="0087405C" w:rsidRDefault="004F5BDF">
          <w:pPr>
            <w:spacing w:after="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Submission Report</w:t>
          </w:r>
        </w:p>
        <w:p w14:paraId="4E2BBCF1" w14:textId="77777777" w:rsidR="0087405C" w:rsidRDefault="004F5BDF">
          <w:pPr>
            <w:spacing w:after="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No.- 2 (</w:t>
          </w:r>
          <w:r>
            <w:rPr>
              <w:rFonts w:ascii="Times New Roman" w:eastAsia="Times New Roman" w:hAnsi="Times New Roman" w:cs="Times New Roman"/>
              <w:b/>
              <w:sz w:val="28"/>
              <w:szCs w:val="28"/>
              <w:u w:val="single"/>
            </w:rPr>
            <w:t>Familiarization of software tool and environment)</w:t>
          </w:r>
        </w:p>
      </w:tc>
    </w:tr>
    <w:tr w:rsidR="0087405C" w14:paraId="693BD4ED" w14:textId="77777777">
      <w:trPr>
        <w:trHeight w:val="300"/>
      </w:trPr>
      <w:tc>
        <w:tcPr>
          <w:tcW w:w="990" w:type="dxa"/>
          <w:tcBorders>
            <w:top w:val="nil"/>
            <w:left w:val="nil"/>
            <w:bottom w:val="nil"/>
            <w:right w:val="nil"/>
          </w:tcBorders>
          <w:shd w:val="clear" w:color="auto" w:fill="auto"/>
          <w:vAlign w:val="bottom"/>
        </w:tcPr>
        <w:p w14:paraId="30C8CCF2" w14:textId="77777777" w:rsidR="0087405C" w:rsidRDefault="0087405C">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226B3A0E"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069EF246"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1AC109F9"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7AA8652D" w14:textId="77777777" w:rsidR="0087405C" w:rsidRDefault="0087405C">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293E79BE" w14:textId="77777777" w:rsidR="0087405C" w:rsidRDefault="0087405C">
          <w:pPr>
            <w:spacing w:after="0" w:line="240" w:lineRule="auto"/>
            <w:rPr>
              <w:rFonts w:ascii="Times New Roman" w:eastAsia="Times New Roman" w:hAnsi="Times New Roman" w:cs="Times New Roman"/>
            </w:rPr>
          </w:pPr>
        </w:p>
      </w:tc>
      <w:tc>
        <w:tcPr>
          <w:tcW w:w="989" w:type="dxa"/>
          <w:gridSpan w:val="2"/>
          <w:tcBorders>
            <w:top w:val="nil"/>
            <w:left w:val="nil"/>
            <w:bottom w:val="nil"/>
            <w:right w:val="nil"/>
          </w:tcBorders>
          <w:shd w:val="clear" w:color="auto" w:fill="auto"/>
          <w:vAlign w:val="bottom"/>
        </w:tcPr>
        <w:p w14:paraId="5CD13461"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60D35C94"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279396D3" w14:textId="77777777" w:rsidR="0087405C" w:rsidRDefault="0087405C">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640DD632" w14:textId="77777777" w:rsidR="0087405C" w:rsidRDefault="0087405C">
          <w:pPr>
            <w:spacing w:after="0" w:line="240" w:lineRule="auto"/>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vAlign w:val="bottom"/>
        </w:tcPr>
        <w:p w14:paraId="01DF2930" w14:textId="77777777" w:rsidR="0087405C" w:rsidRDefault="0087405C">
          <w:pPr>
            <w:spacing w:after="0" w:line="240" w:lineRule="auto"/>
            <w:rPr>
              <w:rFonts w:ascii="Times New Roman" w:eastAsia="Times New Roman" w:hAnsi="Times New Roman" w:cs="Times New Roman"/>
            </w:rPr>
          </w:pPr>
        </w:p>
      </w:tc>
    </w:tr>
    <w:tr w:rsidR="0087405C" w14:paraId="66398346" w14:textId="77777777">
      <w:trPr>
        <w:gridAfter w:val="1"/>
        <w:wAfter w:w="714" w:type="dxa"/>
        <w:trHeight w:val="300"/>
      </w:trPr>
      <w:tc>
        <w:tcPr>
          <w:tcW w:w="6210" w:type="dxa"/>
          <w:gridSpan w:val="7"/>
          <w:tcBorders>
            <w:top w:val="nil"/>
            <w:left w:val="nil"/>
            <w:bottom w:val="nil"/>
            <w:right w:val="nil"/>
          </w:tcBorders>
          <w:shd w:val="clear" w:color="auto" w:fill="auto"/>
          <w:vAlign w:val="bottom"/>
        </w:tcPr>
        <w:p w14:paraId="376474AC" w14:textId="4C846008" w:rsidR="0087405C" w:rsidRDefault="004F5B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9662F5">
            <w:rPr>
              <w:rFonts w:ascii="Times New Roman" w:eastAsia="Times New Roman" w:hAnsi="Times New Roman" w:cs="Times New Roman"/>
              <w:b/>
              <w:color w:val="000000"/>
              <w:sz w:val="24"/>
              <w:szCs w:val="24"/>
            </w:rPr>
            <w:t>Dhruv Maheshwari</w:t>
          </w:r>
        </w:p>
      </w:tc>
      <w:tc>
        <w:tcPr>
          <w:tcW w:w="3840" w:type="dxa"/>
          <w:gridSpan w:val="5"/>
          <w:tcBorders>
            <w:top w:val="nil"/>
            <w:left w:val="nil"/>
            <w:bottom w:val="nil"/>
            <w:right w:val="nil"/>
          </w:tcBorders>
          <w:shd w:val="clear" w:color="auto" w:fill="auto"/>
          <w:vAlign w:val="bottom"/>
        </w:tcPr>
        <w:p w14:paraId="23DCBC88" w14:textId="26E48092" w:rsidR="0087405C" w:rsidRDefault="004F5B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r w:rsidR="009662F5">
            <w:rPr>
              <w:rFonts w:ascii="Times New Roman" w:eastAsia="Times New Roman" w:hAnsi="Times New Roman" w:cs="Times New Roman"/>
              <w:b/>
              <w:color w:val="000000"/>
              <w:sz w:val="24"/>
              <w:szCs w:val="24"/>
            </w:rPr>
            <w:t xml:space="preserve"> 2019A7PS0020U</w:t>
          </w:r>
        </w:p>
      </w:tc>
    </w:tr>
  </w:tbl>
  <w:p w14:paraId="476DF46A" w14:textId="77777777" w:rsidR="0087405C" w:rsidRDefault="0087405C">
    <w:pPr>
      <w:pBdr>
        <w:top w:val="nil"/>
        <w:left w:val="nil"/>
        <w:bottom w:val="nil"/>
        <w:right w:val="nil"/>
        <w:between w:val="nil"/>
      </w:pBdr>
      <w:tabs>
        <w:tab w:val="center" w:pos="4680"/>
        <w:tab w:val="right" w:pos="9360"/>
      </w:tabs>
      <w:spacing w:after="0" w:line="240" w:lineRule="auto"/>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D6170"/>
    <w:multiLevelType w:val="multilevel"/>
    <w:tmpl w:val="BA04E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05C"/>
    <w:rsid w:val="004F5BDF"/>
    <w:rsid w:val="0087405C"/>
    <w:rsid w:val="009662F5"/>
    <w:rsid w:val="00AD1D65"/>
    <w:rsid w:val="00D83EC9"/>
    <w:rsid w:val="00F26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67C2"/>
  <w15:docId w15:val="{1C7A58B9-1090-408D-A870-E1934B92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66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2F5"/>
  </w:style>
  <w:style w:type="paragraph" w:styleId="Footer">
    <w:name w:val="footer"/>
    <w:basedOn w:val="Normal"/>
    <w:link w:val="FooterChar"/>
    <w:uiPriority w:val="99"/>
    <w:unhideWhenUsed/>
    <w:rsid w:val="00966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2F5"/>
  </w:style>
  <w:style w:type="character" w:styleId="Hyperlink">
    <w:name w:val="Hyperlink"/>
    <w:basedOn w:val="DefaultParagraphFont"/>
    <w:uiPriority w:val="99"/>
    <w:unhideWhenUsed/>
    <w:rsid w:val="00D83EC9"/>
    <w:rPr>
      <w:color w:val="0000FF" w:themeColor="hyperlink"/>
      <w:u w:val="single"/>
    </w:rPr>
  </w:style>
  <w:style w:type="character" w:styleId="UnresolvedMention">
    <w:name w:val="Unresolved Mention"/>
    <w:basedOn w:val="DefaultParagraphFont"/>
    <w:uiPriority w:val="99"/>
    <w:semiHidden/>
    <w:unhideWhenUsed/>
    <w:rsid w:val="00D83EC9"/>
    <w:rPr>
      <w:color w:val="605E5C"/>
      <w:shd w:val="clear" w:color="auto" w:fill="E1DFDD"/>
    </w:rPr>
  </w:style>
  <w:style w:type="character" w:styleId="FollowedHyperlink">
    <w:name w:val="FollowedHyperlink"/>
    <w:basedOn w:val="DefaultParagraphFont"/>
    <w:uiPriority w:val="99"/>
    <w:semiHidden/>
    <w:unhideWhenUsed/>
    <w:rsid w:val="00D83E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playground.com/x/7uFp"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edaplayground.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aplayground.com/x/LHwW" TargetMode="External"/><Relationship Id="rId4" Type="http://schemas.openxmlformats.org/officeDocument/2006/relationships/webSettings" Target="webSettings.xml"/><Relationship Id="rId9" Type="http://schemas.openxmlformats.org/officeDocument/2006/relationships/hyperlink" Target="https://www.edaplayground.com/x/eAh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Maheshwari</cp:lastModifiedBy>
  <cp:revision>5</cp:revision>
  <dcterms:created xsi:type="dcterms:W3CDTF">2020-10-15T15:00:00Z</dcterms:created>
  <dcterms:modified xsi:type="dcterms:W3CDTF">2020-12-08T18:30:00Z</dcterms:modified>
</cp:coreProperties>
</file>