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09854" w14:textId="77777777" w:rsidR="00D21222" w:rsidRPr="00587172" w:rsidRDefault="00D21222" w:rsidP="00587172">
      <w:pPr>
        <w:pStyle w:val="NormalWeb"/>
        <w:spacing w:before="0" w:beforeAutospacing="0" w:after="0" w:afterAutospacing="0" w:line="276" w:lineRule="auto"/>
        <w:jc w:val="center"/>
        <w:rPr>
          <w:rFonts w:ascii="Arial" w:hAnsi="Arial" w:cs="Arial"/>
          <w:sz w:val="22"/>
          <w:szCs w:val="22"/>
        </w:rPr>
      </w:pPr>
      <w:r w:rsidRPr="00587172">
        <w:rPr>
          <w:rFonts w:ascii="Arial" w:hAnsi="Arial" w:cs="Arial"/>
          <w:sz w:val="22"/>
          <w:szCs w:val="22"/>
        </w:rPr>
        <w:t xml:space="preserve">BITS </w:t>
      </w:r>
      <w:proofErr w:type="spellStart"/>
      <w:r w:rsidRPr="00587172">
        <w:rPr>
          <w:rFonts w:ascii="Arial" w:hAnsi="Arial" w:cs="Arial"/>
          <w:sz w:val="22"/>
          <w:szCs w:val="22"/>
        </w:rPr>
        <w:t>Pilani</w:t>
      </w:r>
      <w:proofErr w:type="spellEnd"/>
      <w:r w:rsidRPr="00587172">
        <w:rPr>
          <w:rFonts w:ascii="Arial" w:hAnsi="Arial" w:cs="Arial"/>
          <w:sz w:val="22"/>
          <w:szCs w:val="22"/>
        </w:rPr>
        <w:t>, Dubai Campus </w:t>
      </w:r>
    </w:p>
    <w:p w14:paraId="6710AE59" w14:textId="77777777" w:rsidR="00D21222" w:rsidRPr="00587172" w:rsidRDefault="00D21222" w:rsidP="00587172">
      <w:pPr>
        <w:pStyle w:val="NormalWeb"/>
        <w:spacing w:before="13" w:beforeAutospacing="0" w:after="0" w:afterAutospacing="0" w:line="276" w:lineRule="auto"/>
        <w:jc w:val="center"/>
        <w:rPr>
          <w:rFonts w:ascii="Arial" w:hAnsi="Arial" w:cs="Arial"/>
          <w:sz w:val="22"/>
          <w:szCs w:val="22"/>
        </w:rPr>
      </w:pPr>
      <w:r w:rsidRPr="00587172">
        <w:rPr>
          <w:rFonts w:ascii="Arial" w:hAnsi="Arial" w:cs="Arial"/>
          <w:sz w:val="22"/>
          <w:szCs w:val="22"/>
        </w:rPr>
        <w:t>Dubai International Academic City, Dubai </w:t>
      </w:r>
    </w:p>
    <w:p w14:paraId="05FD7263" w14:textId="77777777" w:rsidR="00D21222" w:rsidRPr="00587172" w:rsidRDefault="00D21222" w:rsidP="00587172">
      <w:pPr>
        <w:pStyle w:val="NormalWeb"/>
        <w:spacing w:before="16" w:beforeAutospacing="0" w:after="0" w:afterAutospacing="0" w:line="276" w:lineRule="auto"/>
        <w:jc w:val="center"/>
        <w:rPr>
          <w:rFonts w:ascii="Arial" w:hAnsi="Arial" w:cs="Arial"/>
          <w:sz w:val="22"/>
          <w:szCs w:val="22"/>
        </w:rPr>
      </w:pPr>
      <w:r w:rsidRPr="00587172">
        <w:rPr>
          <w:rFonts w:ascii="Arial" w:hAnsi="Arial" w:cs="Arial"/>
          <w:sz w:val="22"/>
          <w:szCs w:val="22"/>
        </w:rPr>
        <w:t>I Semester 2020-21 </w:t>
      </w:r>
    </w:p>
    <w:p w14:paraId="671A0293" w14:textId="77777777" w:rsidR="00D21222" w:rsidRPr="00587172" w:rsidRDefault="00D21222" w:rsidP="00587172">
      <w:pPr>
        <w:pStyle w:val="NormalWeb"/>
        <w:spacing w:before="255" w:beforeAutospacing="0" w:after="0" w:afterAutospacing="0" w:line="276" w:lineRule="auto"/>
        <w:jc w:val="center"/>
        <w:rPr>
          <w:rFonts w:ascii="Arial" w:hAnsi="Arial" w:cs="Arial"/>
          <w:sz w:val="22"/>
          <w:szCs w:val="22"/>
        </w:rPr>
      </w:pPr>
      <w:r w:rsidRPr="00587172">
        <w:rPr>
          <w:rFonts w:ascii="Arial" w:hAnsi="Arial" w:cs="Arial"/>
          <w:sz w:val="22"/>
          <w:szCs w:val="22"/>
        </w:rPr>
        <w:t>CS F222 Discrete Structures for Computer Science </w:t>
      </w:r>
    </w:p>
    <w:p w14:paraId="6BE1AD99" w14:textId="77777777" w:rsidR="00D21222" w:rsidRPr="00587172" w:rsidRDefault="00D21222" w:rsidP="00587172">
      <w:pPr>
        <w:pStyle w:val="NormalWeb"/>
        <w:spacing w:before="16" w:beforeAutospacing="0" w:after="0" w:afterAutospacing="0" w:line="276" w:lineRule="auto"/>
        <w:jc w:val="center"/>
        <w:rPr>
          <w:rFonts w:ascii="Arial" w:hAnsi="Arial" w:cs="Arial"/>
          <w:sz w:val="22"/>
          <w:szCs w:val="22"/>
        </w:rPr>
      </w:pPr>
      <w:r w:rsidRPr="00587172">
        <w:rPr>
          <w:rFonts w:ascii="Arial" w:hAnsi="Arial" w:cs="Arial"/>
          <w:sz w:val="22"/>
          <w:szCs w:val="22"/>
        </w:rPr>
        <w:t>Assignment - I </w:t>
      </w:r>
    </w:p>
    <w:p w14:paraId="75A94643" w14:textId="5C0880D7" w:rsidR="00D21222" w:rsidRPr="00587172" w:rsidRDefault="00D21222" w:rsidP="00587172">
      <w:pPr>
        <w:spacing w:line="276" w:lineRule="auto"/>
        <w:rPr>
          <w:rFonts w:ascii="Arial" w:hAnsi="Arial" w:cs="Arial"/>
          <w:lang w:val="en-US"/>
        </w:rPr>
      </w:pPr>
    </w:p>
    <w:p w14:paraId="1E29EE22" w14:textId="342AA9A4" w:rsidR="00D21222" w:rsidRPr="00587172" w:rsidRDefault="00D21222" w:rsidP="00587172">
      <w:pPr>
        <w:spacing w:line="276" w:lineRule="auto"/>
        <w:rPr>
          <w:rFonts w:ascii="Arial" w:hAnsi="Arial" w:cs="Arial"/>
          <w:lang w:val="en-US"/>
        </w:rPr>
      </w:pPr>
      <w:r w:rsidRPr="00587172">
        <w:rPr>
          <w:rFonts w:ascii="Arial" w:hAnsi="Arial" w:cs="Arial"/>
          <w:lang w:val="en-US"/>
        </w:rPr>
        <w:t>ID No: 2019A7PS0020U</w:t>
      </w:r>
    </w:p>
    <w:p w14:paraId="4D43982A" w14:textId="0B74E2B5" w:rsidR="00D21222" w:rsidRPr="00587172" w:rsidRDefault="00D21222" w:rsidP="00587172">
      <w:pPr>
        <w:spacing w:line="276" w:lineRule="auto"/>
        <w:rPr>
          <w:rFonts w:ascii="Arial" w:hAnsi="Arial" w:cs="Arial"/>
          <w:lang w:val="en-US"/>
        </w:rPr>
      </w:pPr>
      <w:r w:rsidRPr="00587172">
        <w:rPr>
          <w:rFonts w:ascii="Arial" w:hAnsi="Arial" w:cs="Arial"/>
          <w:lang w:val="en-US"/>
        </w:rPr>
        <w:t>Name: Dhruv Maheshwari</w:t>
      </w:r>
    </w:p>
    <w:p w14:paraId="73472575" w14:textId="4BC52EB0" w:rsidR="00D21222" w:rsidRPr="00587172" w:rsidRDefault="00D21222" w:rsidP="00587172">
      <w:pPr>
        <w:spacing w:line="276" w:lineRule="auto"/>
        <w:rPr>
          <w:rFonts w:ascii="Arial" w:hAnsi="Arial" w:cs="Arial"/>
          <w:lang w:val="en-US"/>
        </w:rPr>
      </w:pPr>
      <w:r w:rsidRPr="00587172">
        <w:rPr>
          <w:rFonts w:ascii="Arial" w:hAnsi="Arial" w:cs="Arial"/>
          <w:lang w:val="en-US"/>
        </w:rPr>
        <w:t xml:space="preserve">Section No: </w:t>
      </w:r>
      <w:r w:rsidR="00CA07C4" w:rsidRPr="00587172">
        <w:rPr>
          <w:rFonts w:ascii="Arial" w:hAnsi="Arial" w:cs="Arial"/>
          <w:lang w:val="en-US"/>
        </w:rPr>
        <w:t>2</w:t>
      </w:r>
    </w:p>
    <w:p w14:paraId="7D6B2CD7" w14:textId="60768341" w:rsidR="00D21222" w:rsidRPr="00587172" w:rsidRDefault="00D21222" w:rsidP="00587172">
      <w:pPr>
        <w:spacing w:line="276" w:lineRule="auto"/>
        <w:rPr>
          <w:rFonts w:ascii="Arial" w:hAnsi="Arial" w:cs="Arial"/>
          <w:lang w:val="en-US"/>
        </w:rPr>
      </w:pPr>
      <w:r w:rsidRPr="00587172">
        <w:rPr>
          <w:rFonts w:ascii="Arial" w:hAnsi="Arial" w:cs="Arial"/>
          <w:lang w:val="en-US"/>
        </w:rPr>
        <w:t>Ques No: 21</w:t>
      </w:r>
    </w:p>
    <w:p w14:paraId="155CE287" w14:textId="5CF23B9B" w:rsidR="00D21222" w:rsidRPr="00587172" w:rsidRDefault="00D21222" w:rsidP="00587172">
      <w:pPr>
        <w:spacing w:line="276" w:lineRule="auto"/>
        <w:jc w:val="both"/>
        <w:rPr>
          <w:rFonts w:ascii="Arial" w:hAnsi="Arial" w:cs="Arial"/>
          <w:lang w:val="en-US"/>
        </w:rPr>
      </w:pPr>
      <w:r w:rsidRPr="00587172">
        <w:rPr>
          <w:rFonts w:ascii="Arial" w:hAnsi="Arial" w:cs="Arial"/>
          <w:lang w:val="en-US"/>
        </w:rPr>
        <w:t>Ques Statement: Given a graph and a positive integer n, write a program to determine</w:t>
      </w:r>
      <w:r w:rsidR="00F910E9" w:rsidRPr="00587172">
        <w:rPr>
          <w:rFonts w:ascii="Arial" w:hAnsi="Arial" w:cs="Arial"/>
          <w:lang w:val="en-US"/>
        </w:rPr>
        <w:t xml:space="preserve"> </w:t>
      </w:r>
      <w:r w:rsidRPr="00587172">
        <w:rPr>
          <w:rFonts w:ascii="Arial" w:hAnsi="Arial" w:cs="Arial"/>
          <w:lang w:val="en-US"/>
        </w:rPr>
        <w:t>whether the graph has a cycle of length n.</w:t>
      </w:r>
    </w:p>
    <w:p w14:paraId="03D37EF2" w14:textId="7490A87C" w:rsidR="00CA07C4" w:rsidRPr="00587172" w:rsidRDefault="00CA07C4" w:rsidP="00587172">
      <w:pPr>
        <w:spacing w:line="276" w:lineRule="auto"/>
        <w:jc w:val="both"/>
        <w:rPr>
          <w:rFonts w:ascii="Arial" w:hAnsi="Arial" w:cs="Arial"/>
          <w:lang w:val="en-US"/>
        </w:rPr>
      </w:pPr>
      <w:r w:rsidRPr="00587172">
        <w:rPr>
          <w:rFonts w:ascii="Arial" w:hAnsi="Arial" w:cs="Arial"/>
          <w:lang w:val="en-US"/>
        </w:rPr>
        <w:t>Where my solution can be used:</w:t>
      </w:r>
    </w:p>
    <w:p w14:paraId="1C1BB219" w14:textId="53E5A3BE" w:rsidR="00F910E9" w:rsidRPr="00587172" w:rsidRDefault="00F910E9" w:rsidP="00587172">
      <w:pPr>
        <w:shd w:val="clear" w:color="auto" w:fill="FFFFFF"/>
        <w:spacing w:after="60" w:line="276" w:lineRule="auto"/>
        <w:jc w:val="both"/>
        <w:textAlignment w:val="baseline"/>
        <w:rPr>
          <w:rFonts w:ascii="Arial" w:eastAsia="Times New Roman" w:hAnsi="Arial" w:cs="Arial"/>
          <w:lang w:eastAsia="en-IN"/>
        </w:rPr>
      </w:pPr>
      <w:r w:rsidRPr="00587172">
        <w:rPr>
          <w:rFonts w:ascii="Arial" w:hAnsi="Arial" w:cs="Arial"/>
          <w:u w:val="single"/>
        </w:rPr>
        <w:t>Hamiltonian cycles</w:t>
      </w:r>
      <w:r w:rsidRPr="00587172">
        <w:rPr>
          <w:rFonts w:ascii="Arial" w:hAnsi="Arial" w:cs="Arial"/>
        </w:rPr>
        <w:t xml:space="preserve">: </w:t>
      </w:r>
      <w:r w:rsidRPr="00587172">
        <w:rPr>
          <w:rFonts w:ascii="Arial" w:eastAsia="Times New Roman" w:hAnsi="Arial" w:cs="Arial"/>
          <w:lang w:eastAsia="en-IN"/>
        </w:rPr>
        <w:t>If there exists a </w:t>
      </w:r>
      <w:hyperlink r:id="rId5" w:tgtFrame="_blank" w:history="1">
        <w:r w:rsidRPr="00587172">
          <w:rPr>
            <w:rFonts w:ascii="Arial" w:eastAsia="Times New Roman" w:hAnsi="Arial" w:cs="Arial"/>
            <w:lang w:eastAsia="en-IN"/>
          </w:rPr>
          <w:t>cycle</w:t>
        </w:r>
      </w:hyperlink>
      <w:r w:rsidRPr="00587172">
        <w:rPr>
          <w:rFonts w:ascii="Arial" w:eastAsia="Times New Roman" w:hAnsi="Arial" w:cs="Arial"/>
          <w:lang w:eastAsia="en-IN"/>
        </w:rPr>
        <w:t> in the connected graph that contains all the vertices of the graph, then that cycle is called as a Hamiltonian circuit/cycle.</w:t>
      </w:r>
    </w:p>
    <w:p w14:paraId="431CC38C" w14:textId="77777777" w:rsidR="00F910E9" w:rsidRPr="00587172" w:rsidRDefault="00F910E9" w:rsidP="00587172">
      <w:pPr>
        <w:pStyle w:val="NormalWeb"/>
        <w:shd w:val="clear" w:color="auto" w:fill="FFFFFF"/>
        <w:spacing w:before="240" w:beforeAutospacing="0" w:after="225" w:afterAutospacing="0" w:line="276" w:lineRule="auto"/>
        <w:jc w:val="both"/>
        <w:textAlignment w:val="baseline"/>
        <w:rPr>
          <w:rFonts w:ascii="Arial" w:hAnsi="Arial" w:cs="Arial"/>
          <w:sz w:val="22"/>
          <w:szCs w:val="22"/>
        </w:rPr>
      </w:pPr>
      <w:r w:rsidRPr="00587172">
        <w:rPr>
          <w:rFonts w:ascii="Arial" w:hAnsi="Arial" w:cs="Arial"/>
          <w:sz w:val="22"/>
          <w:szCs w:val="22"/>
        </w:rPr>
        <w:t>It has real applications in such diverse fields as computer graphics, electronic circuit design, mapping genomes, and operations research.</w:t>
      </w:r>
    </w:p>
    <w:p w14:paraId="1FEE9D2F" w14:textId="1FDB8227" w:rsidR="00F910E9" w:rsidRPr="00587172" w:rsidRDefault="00F910E9" w:rsidP="00587172">
      <w:pPr>
        <w:pStyle w:val="NormalWeb"/>
        <w:shd w:val="clear" w:color="auto" w:fill="FFFFFF"/>
        <w:spacing w:before="0" w:beforeAutospacing="0" w:after="225" w:afterAutospacing="0" w:line="276" w:lineRule="auto"/>
        <w:jc w:val="both"/>
        <w:textAlignment w:val="baseline"/>
        <w:rPr>
          <w:rFonts w:ascii="Arial" w:hAnsi="Arial" w:cs="Arial"/>
          <w:sz w:val="22"/>
          <w:szCs w:val="22"/>
        </w:rPr>
      </w:pPr>
      <w:r w:rsidRPr="00587172">
        <w:rPr>
          <w:rFonts w:ascii="Arial" w:hAnsi="Arial" w:cs="Arial"/>
          <w:sz w:val="22"/>
          <w:szCs w:val="22"/>
        </w:rPr>
        <w:t xml:space="preserve">Example: Schools use Hamiltonian cycles to plan the best route to pick up students from across the district. Here students may be considered nodes, the paths between them edges, and the bus wishes to travel a route that will pass each student’s house exactly once. </w:t>
      </w:r>
    </w:p>
    <w:p w14:paraId="4A891836" w14:textId="7D8D0808" w:rsidR="00F910E9" w:rsidRPr="00587172" w:rsidRDefault="00F910E9" w:rsidP="00587172">
      <w:pPr>
        <w:pStyle w:val="NormalWeb"/>
        <w:shd w:val="clear" w:color="auto" w:fill="FFFFFF"/>
        <w:spacing w:before="0" w:beforeAutospacing="0" w:after="225" w:afterAutospacing="0" w:line="276" w:lineRule="auto"/>
        <w:jc w:val="both"/>
        <w:textAlignment w:val="baseline"/>
        <w:rPr>
          <w:rFonts w:ascii="Arial" w:hAnsi="Arial" w:cs="Arial"/>
          <w:sz w:val="22"/>
          <w:szCs w:val="22"/>
        </w:rPr>
      </w:pPr>
      <w:r w:rsidRPr="00587172">
        <w:rPr>
          <w:rFonts w:ascii="Arial" w:hAnsi="Arial" w:cs="Arial"/>
          <w:sz w:val="22"/>
          <w:szCs w:val="22"/>
        </w:rPr>
        <w:t>Here using my code, the bus driver can check if there exists a Hamiltonian cycle of length n (for n number of students) or not.</w:t>
      </w:r>
    </w:p>
    <w:p w14:paraId="342D603E" w14:textId="77777777" w:rsidR="00F910E9" w:rsidRPr="00587172" w:rsidRDefault="00F910E9" w:rsidP="00587172">
      <w:pPr>
        <w:shd w:val="clear" w:color="auto" w:fill="FFFFFF"/>
        <w:spacing w:before="60" w:after="60" w:line="276" w:lineRule="auto"/>
        <w:textAlignment w:val="baseline"/>
        <w:rPr>
          <w:rFonts w:ascii="Arial" w:eastAsia="Times New Roman" w:hAnsi="Arial" w:cs="Arial"/>
          <w:lang w:eastAsia="en-IN"/>
        </w:rPr>
      </w:pPr>
    </w:p>
    <w:p w14:paraId="6C9C99E0" w14:textId="64A829DD" w:rsidR="00F910E9" w:rsidRPr="00587172" w:rsidRDefault="00F910E9" w:rsidP="00587172">
      <w:pPr>
        <w:spacing w:line="276" w:lineRule="auto"/>
        <w:rPr>
          <w:rFonts w:ascii="Arial" w:hAnsi="Arial" w:cs="Arial"/>
          <w:lang w:val="en-US"/>
        </w:rPr>
      </w:pPr>
    </w:p>
    <w:p w14:paraId="61E93C8F" w14:textId="77777777" w:rsidR="00CA07C4" w:rsidRPr="00587172" w:rsidRDefault="00CA07C4" w:rsidP="00587172">
      <w:pPr>
        <w:spacing w:line="276" w:lineRule="auto"/>
        <w:rPr>
          <w:rFonts w:ascii="Arial" w:hAnsi="Arial" w:cs="Arial"/>
          <w:lang w:val="en-US"/>
        </w:rPr>
      </w:pPr>
    </w:p>
    <w:sectPr w:rsidR="00CA07C4" w:rsidRPr="00587172" w:rsidSect="00D21222">
      <w:pgSz w:w="11906" w:h="16838" w:code="9"/>
      <w:pgMar w:top="1008" w:right="1008" w:bottom="1008" w:left="100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A4D25"/>
    <w:multiLevelType w:val="multilevel"/>
    <w:tmpl w:val="A8B0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22"/>
    <w:rsid w:val="001C5372"/>
    <w:rsid w:val="003C5CC1"/>
    <w:rsid w:val="00587172"/>
    <w:rsid w:val="00CA07C4"/>
    <w:rsid w:val="00D21222"/>
    <w:rsid w:val="00DD6C49"/>
    <w:rsid w:val="00F910E9"/>
    <w:rsid w:val="00FD0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1A41"/>
  <w15:chartTrackingRefBased/>
  <w15:docId w15:val="{0E347639-6D4F-4EA6-A2BE-0D61CB86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2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tevidyalay.com/walk-in-graph-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Maheshwari</dc:creator>
  <cp:keywords/>
  <dc:description/>
  <cp:lastModifiedBy>Dhruv Maheshwari</cp:lastModifiedBy>
  <cp:revision>3</cp:revision>
  <dcterms:created xsi:type="dcterms:W3CDTF">2020-10-01T19:50:00Z</dcterms:created>
  <dcterms:modified xsi:type="dcterms:W3CDTF">2020-10-02T06:36:00Z</dcterms:modified>
</cp:coreProperties>
</file>