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4.xml" ContentType="application/vnd.openxmlformats-officedocument.drawingml.chart+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style4.xml" ContentType="application/vnd.ms-office.chartstyle+xml"/>
  <Override PartName="/word/charts/colors4.xml" ContentType="application/vnd.ms-office.chartcolorstyle+xml"/>
  <Override PartName="/word/theme/theme1.xml" ContentType="application/vnd.openxmlformats-officedocument.theme+xml"/>
  <Override PartName="/word/charts/chart3.xml" ContentType="application/vnd.openxmlformats-officedocument.drawingml.chart+xml"/>
  <Override PartName="/word/charts/colors3.xml" ContentType="application/vnd.ms-office.chartcolorstyl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A406" w14:textId="77777777" w:rsidR="00796763" w:rsidRDefault="00796763">
      <w:pPr>
        <w:spacing w:after="160" w:line="259" w:lineRule="auto"/>
        <w:rPr>
          <w:szCs w:val="24"/>
        </w:rPr>
      </w:pPr>
    </w:p>
    <w:p w14:paraId="3773479B" w14:textId="075CC8C8" w:rsidR="00796763" w:rsidRDefault="00796763" w:rsidP="00796763">
      <w:pPr>
        <w:widowControl w:val="0"/>
        <w:autoSpaceDE w:val="0"/>
        <w:autoSpaceDN w:val="0"/>
        <w:adjustRightInd w:val="0"/>
        <w:jc w:val="center"/>
        <w:rPr>
          <w:b/>
          <w:szCs w:val="24"/>
        </w:rPr>
      </w:pPr>
      <w:r>
        <w:rPr>
          <w:b/>
          <w:szCs w:val="24"/>
        </w:rPr>
        <w:t>Disability and Voting Accessibility in the 202</w:t>
      </w:r>
      <w:r w:rsidR="00074A91">
        <w:rPr>
          <w:b/>
          <w:szCs w:val="24"/>
        </w:rPr>
        <w:t>2</w:t>
      </w:r>
      <w:r>
        <w:rPr>
          <w:b/>
          <w:szCs w:val="24"/>
        </w:rPr>
        <w:t xml:space="preserve"> Elections</w:t>
      </w:r>
      <w:r w:rsidR="00F41C51">
        <w:rPr>
          <w:b/>
          <w:szCs w:val="24"/>
        </w:rPr>
        <w:t>:</w:t>
      </w:r>
    </w:p>
    <w:p w14:paraId="7C14AD8B" w14:textId="77777777" w:rsidR="00F41C51" w:rsidRDefault="00F41C51" w:rsidP="00796763">
      <w:pPr>
        <w:widowControl w:val="0"/>
        <w:autoSpaceDE w:val="0"/>
        <w:autoSpaceDN w:val="0"/>
        <w:adjustRightInd w:val="0"/>
        <w:jc w:val="center"/>
        <w:rPr>
          <w:b/>
          <w:szCs w:val="24"/>
        </w:rPr>
      </w:pPr>
    </w:p>
    <w:p w14:paraId="45B943CC" w14:textId="0DCEE662" w:rsidR="00E35F61" w:rsidRDefault="00092226" w:rsidP="00E35F61">
      <w:pPr>
        <w:widowControl w:val="0"/>
        <w:autoSpaceDE w:val="0"/>
        <w:autoSpaceDN w:val="0"/>
        <w:adjustRightInd w:val="0"/>
        <w:jc w:val="center"/>
        <w:rPr>
          <w:b/>
          <w:szCs w:val="24"/>
        </w:rPr>
      </w:pPr>
      <w:r>
        <w:rPr>
          <w:b/>
          <w:szCs w:val="24"/>
        </w:rPr>
        <w:t>Final Report on</w:t>
      </w:r>
      <w:r w:rsidR="00E35F61">
        <w:rPr>
          <w:b/>
          <w:szCs w:val="24"/>
        </w:rPr>
        <w:t xml:space="preserve"> Survey Results </w:t>
      </w:r>
    </w:p>
    <w:p w14:paraId="29BA4904" w14:textId="77777777" w:rsidR="00E35F61" w:rsidRDefault="00E35F61" w:rsidP="00E35F61">
      <w:pPr>
        <w:widowControl w:val="0"/>
        <w:autoSpaceDE w:val="0"/>
        <w:autoSpaceDN w:val="0"/>
        <w:adjustRightInd w:val="0"/>
        <w:jc w:val="center"/>
        <w:rPr>
          <w:b/>
          <w:szCs w:val="24"/>
        </w:rPr>
      </w:pPr>
    </w:p>
    <w:p w14:paraId="54A33431" w14:textId="4569F82A" w:rsidR="00A17B98" w:rsidRDefault="00E35F61" w:rsidP="00A17B98">
      <w:pPr>
        <w:widowControl w:val="0"/>
        <w:autoSpaceDE w:val="0"/>
        <w:autoSpaceDN w:val="0"/>
        <w:adjustRightInd w:val="0"/>
        <w:jc w:val="center"/>
        <w:rPr>
          <w:b/>
          <w:szCs w:val="24"/>
        </w:rPr>
      </w:pPr>
      <w:r>
        <w:rPr>
          <w:b/>
          <w:szCs w:val="24"/>
        </w:rPr>
        <w:t>Submitted to</w:t>
      </w:r>
      <w:r w:rsidR="00A17B98">
        <w:rPr>
          <w:b/>
          <w:szCs w:val="24"/>
        </w:rPr>
        <w:t xml:space="preserve"> </w:t>
      </w:r>
      <w:r w:rsidR="00BD2344">
        <w:rPr>
          <w:b/>
          <w:szCs w:val="24"/>
        </w:rPr>
        <w:t xml:space="preserve">the </w:t>
      </w:r>
      <w:r w:rsidR="00A17B98">
        <w:rPr>
          <w:b/>
          <w:szCs w:val="24"/>
        </w:rPr>
        <w:t>Election Assistance Commission</w:t>
      </w:r>
    </w:p>
    <w:p w14:paraId="2D3BC287" w14:textId="77777777" w:rsidR="00A17B98" w:rsidRPr="004B16F4" w:rsidRDefault="00A17B98" w:rsidP="00A17B98">
      <w:pPr>
        <w:widowControl w:val="0"/>
        <w:autoSpaceDE w:val="0"/>
        <w:autoSpaceDN w:val="0"/>
        <w:adjustRightInd w:val="0"/>
        <w:jc w:val="center"/>
        <w:rPr>
          <w:b/>
          <w:szCs w:val="24"/>
        </w:rPr>
      </w:pPr>
    </w:p>
    <w:p w14:paraId="0A75E745" w14:textId="77777777" w:rsidR="00A17B98" w:rsidRDefault="00A17B98" w:rsidP="00F41C51">
      <w:pPr>
        <w:widowControl w:val="0"/>
        <w:autoSpaceDE w:val="0"/>
        <w:autoSpaceDN w:val="0"/>
        <w:adjustRightInd w:val="0"/>
        <w:jc w:val="center"/>
        <w:rPr>
          <w:b/>
          <w:szCs w:val="24"/>
        </w:rPr>
      </w:pPr>
    </w:p>
    <w:p w14:paraId="20AC8D69" w14:textId="2E100541" w:rsidR="00796763" w:rsidRDefault="00796763" w:rsidP="00796763">
      <w:pPr>
        <w:jc w:val="center"/>
        <w:rPr>
          <w:szCs w:val="24"/>
        </w:rPr>
      </w:pPr>
    </w:p>
    <w:p w14:paraId="37A65B31" w14:textId="66D36D37" w:rsidR="00562544" w:rsidRPr="00074A91" w:rsidRDefault="004B25C6" w:rsidP="00796763">
      <w:pPr>
        <w:jc w:val="center"/>
        <w:rPr>
          <w:b/>
          <w:bCs/>
          <w:szCs w:val="24"/>
        </w:rPr>
      </w:pPr>
      <w:r>
        <w:rPr>
          <w:b/>
          <w:bCs/>
          <w:szCs w:val="24"/>
        </w:rPr>
        <w:t>May 11</w:t>
      </w:r>
      <w:r w:rsidR="00074A91" w:rsidRPr="00074A91">
        <w:rPr>
          <w:b/>
          <w:bCs/>
          <w:szCs w:val="24"/>
        </w:rPr>
        <w:t>, 2023</w:t>
      </w:r>
    </w:p>
    <w:p w14:paraId="60192FBF" w14:textId="77777777" w:rsidR="00562544" w:rsidRDefault="00562544" w:rsidP="00796763">
      <w:pPr>
        <w:jc w:val="center"/>
        <w:rPr>
          <w:szCs w:val="24"/>
        </w:rPr>
      </w:pPr>
    </w:p>
    <w:p w14:paraId="505DF501" w14:textId="77777777" w:rsidR="00F41C51" w:rsidRPr="004B16F4" w:rsidRDefault="00F41C51" w:rsidP="00796763">
      <w:pPr>
        <w:jc w:val="center"/>
        <w:rPr>
          <w:szCs w:val="24"/>
        </w:rPr>
      </w:pPr>
    </w:p>
    <w:p w14:paraId="16C002EA" w14:textId="77777777" w:rsidR="00796763" w:rsidRPr="004B16F4" w:rsidRDefault="00796763" w:rsidP="00796763">
      <w:pPr>
        <w:jc w:val="center"/>
        <w:rPr>
          <w:szCs w:val="24"/>
        </w:rPr>
      </w:pPr>
      <w:r w:rsidRPr="004B16F4">
        <w:rPr>
          <w:szCs w:val="24"/>
        </w:rPr>
        <w:t>Dr. Lisa Schur</w:t>
      </w:r>
    </w:p>
    <w:p w14:paraId="5F3C7D5C" w14:textId="77777777" w:rsidR="00796763" w:rsidRDefault="00796763" w:rsidP="00796763">
      <w:pPr>
        <w:jc w:val="center"/>
        <w:rPr>
          <w:szCs w:val="24"/>
        </w:rPr>
      </w:pPr>
      <w:r w:rsidRPr="004B16F4">
        <w:rPr>
          <w:szCs w:val="24"/>
        </w:rPr>
        <w:t>Professor</w:t>
      </w:r>
    </w:p>
    <w:p w14:paraId="2EA20EA9" w14:textId="77777777" w:rsidR="00796763" w:rsidRPr="004B16F4" w:rsidRDefault="00796763" w:rsidP="00796763">
      <w:pPr>
        <w:jc w:val="center"/>
        <w:rPr>
          <w:szCs w:val="24"/>
        </w:rPr>
      </w:pPr>
      <w:r>
        <w:rPr>
          <w:szCs w:val="24"/>
        </w:rPr>
        <w:t>Co-Director, Program for Disability Research</w:t>
      </w:r>
    </w:p>
    <w:p w14:paraId="1A1933E0" w14:textId="77777777" w:rsidR="00796763" w:rsidRPr="004B16F4" w:rsidRDefault="00796763" w:rsidP="00796763">
      <w:pPr>
        <w:jc w:val="center"/>
        <w:rPr>
          <w:szCs w:val="24"/>
        </w:rPr>
      </w:pPr>
      <w:r w:rsidRPr="004B16F4">
        <w:rPr>
          <w:szCs w:val="24"/>
        </w:rPr>
        <w:t>School of Management and Labor Relations</w:t>
      </w:r>
    </w:p>
    <w:p w14:paraId="53E7E0FB" w14:textId="77777777" w:rsidR="00796763" w:rsidRPr="004B16F4" w:rsidRDefault="00796763" w:rsidP="00796763">
      <w:pPr>
        <w:jc w:val="center"/>
        <w:rPr>
          <w:szCs w:val="24"/>
        </w:rPr>
      </w:pPr>
      <w:r w:rsidRPr="004B16F4">
        <w:rPr>
          <w:szCs w:val="24"/>
        </w:rPr>
        <w:t>Rutgers University</w:t>
      </w:r>
    </w:p>
    <w:p w14:paraId="01AED767" w14:textId="77777777" w:rsidR="00796763" w:rsidRPr="004B16F4" w:rsidRDefault="00796763" w:rsidP="00796763">
      <w:pPr>
        <w:jc w:val="center"/>
        <w:rPr>
          <w:szCs w:val="24"/>
        </w:rPr>
      </w:pPr>
      <w:r w:rsidRPr="004B16F4">
        <w:rPr>
          <w:szCs w:val="24"/>
        </w:rPr>
        <w:t>50 Labor Center Way</w:t>
      </w:r>
    </w:p>
    <w:p w14:paraId="2B8A3235" w14:textId="77777777" w:rsidR="00796763" w:rsidRPr="004B16F4" w:rsidRDefault="00796763" w:rsidP="00796763">
      <w:pPr>
        <w:jc w:val="center"/>
        <w:rPr>
          <w:szCs w:val="24"/>
        </w:rPr>
      </w:pPr>
      <w:r w:rsidRPr="004B16F4">
        <w:rPr>
          <w:szCs w:val="24"/>
        </w:rPr>
        <w:t>New Brunswick, 08901</w:t>
      </w:r>
    </w:p>
    <w:p w14:paraId="6FB4E00A" w14:textId="77777777" w:rsidR="00796763" w:rsidRPr="004B16F4" w:rsidRDefault="00000000" w:rsidP="00796763">
      <w:pPr>
        <w:jc w:val="center"/>
        <w:rPr>
          <w:szCs w:val="24"/>
        </w:rPr>
      </w:pPr>
      <w:hyperlink r:id="rId8" w:history="1">
        <w:r w:rsidR="00796763" w:rsidRPr="00222CC3">
          <w:rPr>
            <w:rStyle w:val="Hyperlink"/>
            <w:szCs w:val="24"/>
          </w:rPr>
          <w:t>lschur@smlr.rutgers.edu</w:t>
        </w:r>
      </w:hyperlink>
    </w:p>
    <w:p w14:paraId="0903C6BD" w14:textId="77777777" w:rsidR="00796763" w:rsidRPr="004B16F4" w:rsidRDefault="00796763" w:rsidP="00796763">
      <w:pPr>
        <w:rPr>
          <w:szCs w:val="24"/>
        </w:rPr>
      </w:pPr>
    </w:p>
    <w:p w14:paraId="26A5B887" w14:textId="77777777" w:rsidR="00796763" w:rsidRPr="004B16F4" w:rsidRDefault="00796763" w:rsidP="00796763">
      <w:pPr>
        <w:widowControl w:val="0"/>
        <w:autoSpaceDE w:val="0"/>
        <w:autoSpaceDN w:val="0"/>
        <w:adjustRightInd w:val="0"/>
        <w:jc w:val="center"/>
        <w:rPr>
          <w:szCs w:val="24"/>
        </w:rPr>
      </w:pPr>
      <w:r w:rsidRPr="004B16F4">
        <w:rPr>
          <w:szCs w:val="24"/>
        </w:rPr>
        <w:t>Dr. Douglas Kruse</w:t>
      </w:r>
    </w:p>
    <w:p w14:paraId="3EA4D701" w14:textId="77777777" w:rsidR="00796763" w:rsidRDefault="00796763" w:rsidP="00796763">
      <w:pPr>
        <w:widowControl w:val="0"/>
        <w:autoSpaceDE w:val="0"/>
        <w:autoSpaceDN w:val="0"/>
        <w:adjustRightInd w:val="0"/>
        <w:jc w:val="center"/>
        <w:rPr>
          <w:szCs w:val="24"/>
        </w:rPr>
      </w:pPr>
      <w:r w:rsidRPr="004B16F4">
        <w:rPr>
          <w:szCs w:val="24"/>
        </w:rPr>
        <w:t>Distinguished Professor</w:t>
      </w:r>
    </w:p>
    <w:p w14:paraId="54D91189" w14:textId="77777777" w:rsidR="00796763" w:rsidRPr="004B16F4" w:rsidRDefault="00796763" w:rsidP="00796763">
      <w:pPr>
        <w:widowControl w:val="0"/>
        <w:autoSpaceDE w:val="0"/>
        <w:autoSpaceDN w:val="0"/>
        <w:adjustRightInd w:val="0"/>
        <w:jc w:val="center"/>
        <w:rPr>
          <w:szCs w:val="24"/>
        </w:rPr>
      </w:pPr>
      <w:r>
        <w:rPr>
          <w:szCs w:val="24"/>
        </w:rPr>
        <w:t>Co-Director, Program for Disability Research</w:t>
      </w:r>
    </w:p>
    <w:p w14:paraId="26829C3F" w14:textId="77777777" w:rsidR="00796763" w:rsidRPr="004B16F4" w:rsidRDefault="00796763" w:rsidP="00796763">
      <w:pPr>
        <w:jc w:val="center"/>
        <w:rPr>
          <w:szCs w:val="24"/>
        </w:rPr>
      </w:pPr>
      <w:r w:rsidRPr="004B16F4">
        <w:rPr>
          <w:szCs w:val="24"/>
        </w:rPr>
        <w:t>School of Management and Labor Relations</w:t>
      </w:r>
    </w:p>
    <w:p w14:paraId="7BB0F0CE" w14:textId="77777777" w:rsidR="00796763" w:rsidRPr="004B16F4" w:rsidRDefault="00796763" w:rsidP="00796763">
      <w:pPr>
        <w:jc w:val="center"/>
        <w:rPr>
          <w:szCs w:val="24"/>
        </w:rPr>
      </w:pPr>
      <w:r w:rsidRPr="004B16F4">
        <w:rPr>
          <w:szCs w:val="24"/>
        </w:rPr>
        <w:t>Rutgers University</w:t>
      </w:r>
    </w:p>
    <w:p w14:paraId="4E12F975" w14:textId="77777777" w:rsidR="00796763" w:rsidRPr="004B16F4" w:rsidRDefault="00796763" w:rsidP="00796763">
      <w:pPr>
        <w:jc w:val="center"/>
        <w:rPr>
          <w:szCs w:val="24"/>
        </w:rPr>
      </w:pPr>
      <w:r w:rsidRPr="004B16F4">
        <w:rPr>
          <w:szCs w:val="24"/>
        </w:rPr>
        <w:t xml:space="preserve">94 </w:t>
      </w:r>
      <w:proofErr w:type="spellStart"/>
      <w:r w:rsidRPr="004B16F4">
        <w:rPr>
          <w:szCs w:val="24"/>
        </w:rPr>
        <w:t>Rockafeller</w:t>
      </w:r>
      <w:proofErr w:type="spellEnd"/>
      <w:r w:rsidRPr="004B16F4">
        <w:rPr>
          <w:szCs w:val="24"/>
        </w:rPr>
        <w:t xml:space="preserve"> Road</w:t>
      </w:r>
    </w:p>
    <w:p w14:paraId="48F8E9A0" w14:textId="77777777" w:rsidR="00796763" w:rsidRPr="004B16F4" w:rsidRDefault="00796763" w:rsidP="00796763">
      <w:pPr>
        <w:jc w:val="center"/>
        <w:rPr>
          <w:szCs w:val="24"/>
        </w:rPr>
      </w:pPr>
      <w:r w:rsidRPr="004B16F4">
        <w:rPr>
          <w:szCs w:val="24"/>
        </w:rPr>
        <w:t>Piscataway, NJ 08854</w:t>
      </w:r>
    </w:p>
    <w:p w14:paraId="01A081BF" w14:textId="77777777" w:rsidR="00074A91" w:rsidRDefault="00000000" w:rsidP="00857CFF">
      <w:pPr>
        <w:jc w:val="center"/>
        <w:rPr>
          <w:rStyle w:val="Hyperlink"/>
          <w:szCs w:val="24"/>
        </w:rPr>
      </w:pPr>
      <w:hyperlink r:id="rId9" w:history="1">
        <w:r w:rsidR="00796763" w:rsidRPr="00222CC3">
          <w:rPr>
            <w:rStyle w:val="Hyperlink"/>
            <w:szCs w:val="24"/>
          </w:rPr>
          <w:t>dkruse@smlr.rutgers.edu</w:t>
        </w:r>
      </w:hyperlink>
    </w:p>
    <w:p w14:paraId="429C98FA" w14:textId="77777777" w:rsidR="00074A91" w:rsidRDefault="00074A91" w:rsidP="00074A91">
      <w:pPr>
        <w:widowControl w:val="0"/>
        <w:autoSpaceDE w:val="0"/>
        <w:autoSpaceDN w:val="0"/>
        <w:adjustRightInd w:val="0"/>
        <w:jc w:val="center"/>
        <w:rPr>
          <w:szCs w:val="24"/>
        </w:rPr>
      </w:pPr>
    </w:p>
    <w:p w14:paraId="059E3257" w14:textId="678A6048" w:rsidR="00074A91" w:rsidRPr="004B16F4" w:rsidRDefault="00074A91" w:rsidP="00074A91">
      <w:pPr>
        <w:widowControl w:val="0"/>
        <w:autoSpaceDE w:val="0"/>
        <w:autoSpaceDN w:val="0"/>
        <w:adjustRightInd w:val="0"/>
        <w:jc w:val="center"/>
        <w:rPr>
          <w:szCs w:val="24"/>
        </w:rPr>
      </w:pPr>
      <w:r w:rsidRPr="004B16F4">
        <w:rPr>
          <w:szCs w:val="24"/>
        </w:rPr>
        <w:t xml:space="preserve">Dr. </w:t>
      </w:r>
      <w:r>
        <w:rPr>
          <w:szCs w:val="24"/>
        </w:rPr>
        <w:t>Mason Ameri</w:t>
      </w:r>
    </w:p>
    <w:p w14:paraId="20FDDEB1" w14:textId="77777777" w:rsidR="00074A91" w:rsidRDefault="00074A91" w:rsidP="00074A91">
      <w:pPr>
        <w:widowControl w:val="0"/>
        <w:autoSpaceDE w:val="0"/>
        <w:autoSpaceDN w:val="0"/>
        <w:adjustRightInd w:val="0"/>
        <w:jc w:val="center"/>
        <w:rPr>
          <w:szCs w:val="24"/>
        </w:rPr>
      </w:pPr>
      <w:r>
        <w:rPr>
          <w:szCs w:val="24"/>
        </w:rPr>
        <w:t>Associate</w:t>
      </w:r>
      <w:r w:rsidRPr="004B16F4">
        <w:rPr>
          <w:szCs w:val="24"/>
        </w:rPr>
        <w:t xml:space="preserve"> Professor</w:t>
      </w:r>
      <w:r>
        <w:rPr>
          <w:szCs w:val="24"/>
        </w:rPr>
        <w:t xml:space="preserve"> of Professional Practice</w:t>
      </w:r>
    </w:p>
    <w:p w14:paraId="4654FC48" w14:textId="77777777" w:rsidR="00074A91" w:rsidRPr="004B16F4" w:rsidRDefault="00074A91" w:rsidP="00074A91">
      <w:pPr>
        <w:widowControl w:val="0"/>
        <w:autoSpaceDE w:val="0"/>
        <w:autoSpaceDN w:val="0"/>
        <w:adjustRightInd w:val="0"/>
        <w:jc w:val="center"/>
        <w:rPr>
          <w:szCs w:val="24"/>
        </w:rPr>
      </w:pPr>
      <w:r>
        <w:rPr>
          <w:szCs w:val="24"/>
        </w:rPr>
        <w:t>Rutgers Business School</w:t>
      </w:r>
    </w:p>
    <w:p w14:paraId="455F37C0" w14:textId="77777777" w:rsidR="00074A91" w:rsidRPr="004B16F4" w:rsidRDefault="00074A91" w:rsidP="00074A91">
      <w:pPr>
        <w:jc w:val="center"/>
        <w:rPr>
          <w:szCs w:val="24"/>
        </w:rPr>
      </w:pPr>
      <w:r w:rsidRPr="004B16F4">
        <w:rPr>
          <w:szCs w:val="24"/>
        </w:rPr>
        <w:t>Rutgers University</w:t>
      </w:r>
    </w:p>
    <w:p w14:paraId="70EA9DF5" w14:textId="77777777" w:rsidR="00074A91" w:rsidRPr="004B16F4" w:rsidRDefault="00074A91" w:rsidP="00074A91">
      <w:pPr>
        <w:jc w:val="center"/>
        <w:rPr>
          <w:szCs w:val="24"/>
        </w:rPr>
      </w:pPr>
      <w:r>
        <w:rPr>
          <w:szCs w:val="24"/>
        </w:rPr>
        <w:t>100</w:t>
      </w:r>
      <w:r w:rsidRPr="004B16F4">
        <w:rPr>
          <w:szCs w:val="24"/>
        </w:rPr>
        <w:t xml:space="preserve"> </w:t>
      </w:r>
      <w:proofErr w:type="spellStart"/>
      <w:r w:rsidRPr="004B16F4">
        <w:rPr>
          <w:szCs w:val="24"/>
        </w:rPr>
        <w:t>Rockafeller</w:t>
      </w:r>
      <w:proofErr w:type="spellEnd"/>
      <w:r w:rsidRPr="004B16F4">
        <w:rPr>
          <w:szCs w:val="24"/>
        </w:rPr>
        <w:t xml:space="preserve"> Road</w:t>
      </w:r>
    </w:p>
    <w:p w14:paraId="73BABEB4" w14:textId="77777777" w:rsidR="00074A91" w:rsidRPr="004B16F4" w:rsidRDefault="00074A91" w:rsidP="00074A91">
      <w:pPr>
        <w:jc w:val="center"/>
        <w:rPr>
          <w:szCs w:val="24"/>
        </w:rPr>
      </w:pPr>
      <w:r w:rsidRPr="004B16F4">
        <w:rPr>
          <w:szCs w:val="24"/>
        </w:rPr>
        <w:t>Piscataway, NJ 08854</w:t>
      </w:r>
    </w:p>
    <w:p w14:paraId="5E330596" w14:textId="77777777" w:rsidR="00074A91" w:rsidRDefault="00000000" w:rsidP="00074A91">
      <w:pPr>
        <w:jc w:val="center"/>
      </w:pPr>
      <w:hyperlink r:id="rId10" w:history="1">
        <w:r w:rsidR="00074A91" w:rsidRPr="00873130">
          <w:rPr>
            <w:rStyle w:val="Hyperlink"/>
          </w:rPr>
          <w:t>Mason.ameri@rutgers.edu</w:t>
        </w:r>
      </w:hyperlink>
      <w:r w:rsidR="00074A91">
        <w:t xml:space="preserve"> </w:t>
      </w:r>
    </w:p>
    <w:p w14:paraId="075EFE88" w14:textId="77777777" w:rsidR="00D57F7D" w:rsidRDefault="00D57F7D" w:rsidP="00D57F7D">
      <w:pPr>
        <w:widowControl w:val="0"/>
        <w:autoSpaceDE w:val="0"/>
        <w:autoSpaceDN w:val="0"/>
        <w:adjustRightInd w:val="0"/>
        <w:jc w:val="center"/>
        <w:rPr>
          <w:szCs w:val="24"/>
        </w:rPr>
      </w:pPr>
    </w:p>
    <w:p w14:paraId="3E8A61CF" w14:textId="48372A4F" w:rsidR="00D57F7D" w:rsidRDefault="00D57F7D" w:rsidP="00D57F7D">
      <w:pPr>
        <w:widowControl w:val="0"/>
        <w:autoSpaceDE w:val="0"/>
        <w:autoSpaceDN w:val="0"/>
        <w:adjustRightInd w:val="0"/>
        <w:jc w:val="center"/>
        <w:rPr>
          <w:szCs w:val="24"/>
        </w:rPr>
      </w:pPr>
      <w:r w:rsidRPr="004B16F4">
        <w:rPr>
          <w:szCs w:val="24"/>
        </w:rPr>
        <w:t xml:space="preserve">Dr. </w:t>
      </w:r>
      <w:r>
        <w:rPr>
          <w:szCs w:val="24"/>
        </w:rPr>
        <w:t>Meera Adya</w:t>
      </w:r>
    </w:p>
    <w:p w14:paraId="4B690BBB" w14:textId="77777777" w:rsidR="00D57F7D" w:rsidRDefault="00D57F7D" w:rsidP="00D57F7D">
      <w:pPr>
        <w:widowControl w:val="0"/>
        <w:autoSpaceDE w:val="0"/>
        <w:autoSpaceDN w:val="0"/>
        <w:adjustRightInd w:val="0"/>
        <w:jc w:val="center"/>
        <w:rPr>
          <w:szCs w:val="24"/>
        </w:rPr>
      </w:pPr>
      <w:r>
        <w:rPr>
          <w:szCs w:val="24"/>
        </w:rPr>
        <w:t>Research Professor</w:t>
      </w:r>
    </w:p>
    <w:p w14:paraId="202D7F60" w14:textId="0E15A7CC" w:rsidR="00D57F7D" w:rsidRDefault="00D57F7D" w:rsidP="00D57F7D">
      <w:pPr>
        <w:widowControl w:val="0"/>
        <w:autoSpaceDE w:val="0"/>
        <w:autoSpaceDN w:val="0"/>
        <w:adjustRightInd w:val="0"/>
        <w:jc w:val="center"/>
        <w:rPr>
          <w:szCs w:val="24"/>
        </w:rPr>
      </w:pPr>
      <w:r>
        <w:rPr>
          <w:szCs w:val="24"/>
        </w:rPr>
        <w:t>Department of Administration, Rehabilitation, &amp; Post-Secondary Education</w:t>
      </w:r>
    </w:p>
    <w:p w14:paraId="0C7C547A" w14:textId="77777777" w:rsidR="00D57F7D" w:rsidRDefault="00D57F7D" w:rsidP="00D57F7D">
      <w:pPr>
        <w:widowControl w:val="0"/>
        <w:autoSpaceDE w:val="0"/>
        <w:autoSpaceDN w:val="0"/>
        <w:adjustRightInd w:val="0"/>
        <w:jc w:val="center"/>
        <w:rPr>
          <w:szCs w:val="24"/>
        </w:rPr>
      </w:pPr>
      <w:r>
        <w:rPr>
          <w:szCs w:val="24"/>
        </w:rPr>
        <w:t>Research Scientist, Interwork Institute</w:t>
      </w:r>
    </w:p>
    <w:p w14:paraId="18C1948E" w14:textId="77777777" w:rsidR="00D57F7D" w:rsidRDefault="00D57F7D" w:rsidP="00D57F7D">
      <w:pPr>
        <w:widowControl w:val="0"/>
        <w:autoSpaceDE w:val="0"/>
        <w:autoSpaceDN w:val="0"/>
        <w:adjustRightInd w:val="0"/>
        <w:jc w:val="center"/>
        <w:rPr>
          <w:szCs w:val="24"/>
        </w:rPr>
      </w:pPr>
      <w:r>
        <w:rPr>
          <w:szCs w:val="24"/>
        </w:rPr>
        <w:t>San Diego State University</w:t>
      </w:r>
    </w:p>
    <w:p w14:paraId="556CC2F5" w14:textId="77777777" w:rsidR="00D57F7D" w:rsidRPr="004B16F4" w:rsidRDefault="00000000" w:rsidP="00D57F7D">
      <w:pPr>
        <w:widowControl w:val="0"/>
        <w:autoSpaceDE w:val="0"/>
        <w:autoSpaceDN w:val="0"/>
        <w:adjustRightInd w:val="0"/>
        <w:jc w:val="center"/>
        <w:rPr>
          <w:szCs w:val="24"/>
        </w:rPr>
      </w:pPr>
      <w:hyperlink r:id="rId11" w:history="1">
        <w:r w:rsidR="00D57F7D" w:rsidRPr="00203FB9">
          <w:rPr>
            <w:rStyle w:val="Hyperlink"/>
            <w:szCs w:val="24"/>
          </w:rPr>
          <w:t>meeraadya@gmail.com</w:t>
        </w:r>
      </w:hyperlink>
      <w:r w:rsidR="00D57F7D">
        <w:rPr>
          <w:szCs w:val="24"/>
        </w:rPr>
        <w:t xml:space="preserve"> </w:t>
      </w:r>
    </w:p>
    <w:bookmarkStart w:id="0" w:name="_Toc134732460" w:displacedByCustomXml="next"/>
    <w:sdt>
      <w:sdtPr>
        <w:rPr>
          <w:b w:val="0"/>
          <w:bCs w:val="0"/>
          <w:kern w:val="0"/>
          <w:sz w:val="24"/>
          <w:szCs w:val="20"/>
          <w:lang w:eastAsia="ko-KR"/>
        </w:rPr>
        <w:id w:val="369339637"/>
        <w:docPartObj>
          <w:docPartGallery w:val="Table of Contents"/>
          <w:docPartUnique/>
        </w:docPartObj>
      </w:sdtPr>
      <w:sdtEndPr>
        <w:rPr>
          <w:noProof/>
        </w:rPr>
      </w:sdtEndPr>
      <w:sdtContent>
        <w:p w14:paraId="3E8846A2" w14:textId="32A427E5" w:rsidR="009655C3" w:rsidRPr="009655C3" w:rsidRDefault="009655C3" w:rsidP="009655C3">
          <w:pPr>
            <w:pStyle w:val="Heading1"/>
            <w:rPr>
              <w:rFonts w:asciiTheme="minorHAnsi" w:eastAsiaTheme="minorEastAsia" w:hAnsiTheme="minorHAnsi" w:cstheme="minorBidi"/>
              <w:noProof/>
              <w:kern w:val="2"/>
              <w:sz w:val="22"/>
              <w:szCs w:val="22"/>
              <w14:ligatures w14:val="standardContextual"/>
            </w:rPr>
          </w:pPr>
          <w:r w:rsidRPr="009655C3">
            <w:rPr>
              <w:sz w:val="32"/>
              <w:szCs w:val="32"/>
            </w:rPr>
            <w:t>Contents</w:t>
          </w:r>
          <w:bookmarkEnd w:id="0"/>
          <w:r>
            <w:fldChar w:fldCharType="begin"/>
          </w:r>
          <w:r>
            <w:instrText xml:space="preserve"> TOC \o "1-3" \h \z \u </w:instrText>
          </w:r>
          <w:r>
            <w:fldChar w:fldCharType="separate"/>
          </w:r>
          <w:hyperlink w:anchor="_Toc134732460" w:history="1"/>
        </w:p>
        <w:p w14:paraId="0D0A8C12" w14:textId="4CEE8BB9" w:rsidR="009655C3" w:rsidRPr="009655C3" w:rsidRDefault="00000000" w:rsidP="009655C3">
          <w:pPr>
            <w:pStyle w:val="TOC1"/>
            <w:rPr>
              <w:rFonts w:asciiTheme="minorHAnsi" w:eastAsiaTheme="minorEastAsia" w:hAnsiTheme="minorHAnsi" w:cstheme="minorBidi"/>
              <w:kern w:val="2"/>
              <w:sz w:val="22"/>
              <w:szCs w:val="22"/>
              <w:lang w:eastAsia="en-US"/>
              <w14:ligatures w14:val="standardContextual"/>
            </w:rPr>
          </w:pPr>
          <w:hyperlink w:anchor="_Toc134732461" w:history="1">
            <w:r w:rsidR="009655C3" w:rsidRPr="009655C3">
              <w:rPr>
                <w:rStyle w:val="Hyperlink"/>
              </w:rPr>
              <w:t>Executive Summary</w:t>
            </w:r>
            <w:r w:rsidR="009655C3" w:rsidRPr="009655C3">
              <w:rPr>
                <w:webHidden/>
              </w:rPr>
              <w:tab/>
            </w:r>
            <w:r w:rsidR="009655C3" w:rsidRPr="009655C3">
              <w:rPr>
                <w:webHidden/>
              </w:rPr>
              <w:fldChar w:fldCharType="begin"/>
            </w:r>
            <w:r w:rsidR="009655C3" w:rsidRPr="009655C3">
              <w:rPr>
                <w:webHidden/>
              </w:rPr>
              <w:instrText xml:space="preserve"> PAGEREF _Toc134732461 \h </w:instrText>
            </w:r>
            <w:r w:rsidR="009655C3" w:rsidRPr="009655C3">
              <w:rPr>
                <w:webHidden/>
              </w:rPr>
            </w:r>
            <w:r w:rsidR="009655C3" w:rsidRPr="009655C3">
              <w:rPr>
                <w:webHidden/>
              </w:rPr>
              <w:fldChar w:fldCharType="separate"/>
            </w:r>
            <w:r w:rsidR="009655C3" w:rsidRPr="009655C3">
              <w:rPr>
                <w:webHidden/>
              </w:rPr>
              <w:t>1</w:t>
            </w:r>
            <w:r w:rsidR="009655C3" w:rsidRPr="009655C3">
              <w:rPr>
                <w:webHidden/>
              </w:rPr>
              <w:fldChar w:fldCharType="end"/>
            </w:r>
          </w:hyperlink>
        </w:p>
        <w:p w14:paraId="68AC527F" w14:textId="4866EF13" w:rsidR="009655C3" w:rsidRPr="009655C3" w:rsidRDefault="00000000" w:rsidP="009655C3">
          <w:pPr>
            <w:pStyle w:val="TOC1"/>
            <w:rPr>
              <w:rFonts w:asciiTheme="minorHAnsi" w:eastAsiaTheme="minorEastAsia" w:hAnsiTheme="minorHAnsi" w:cstheme="minorBidi"/>
              <w:kern w:val="2"/>
              <w:sz w:val="22"/>
              <w:szCs w:val="22"/>
              <w:lang w:eastAsia="en-US"/>
              <w14:ligatures w14:val="standardContextual"/>
            </w:rPr>
          </w:pPr>
          <w:hyperlink w:anchor="_Toc134732462" w:history="1">
            <w:r w:rsidR="009655C3" w:rsidRPr="009655C3">
              <w:rPr>
                <w:rStyle w:val="Hyperlink"/>
              </w:rPr>
              <w:t>1.  Survey Method Overview</w:t>
            </w:r>
            <w:r w:rsidR="009655C3" w:rsidRPr="009655C3">
              <w:rPr>
                <w:webHidden/>
              </w:rPr>
              <w:tab/>
            </w:r>
            <w:r w:rsidR="009655C3" w:rsidRPr="009655C3">
              <w:rPr>
                <w:webHidden/>
              </w:rPr>
              <w:fldChar w:fldCharType="begin"/>
            </w:r>
            <w:r w:rsidR="009655C3" w:rsidRPr="009655C3">
              <w:rPr>
                <w:webHidden/>
              </w:rPr>
              <w:instrText xml:space="preserve"> PAGEREF _Toc134732462 \h </w:instrText>
            </w:r>
            <w:r w:rsidR="009655C3" w:rsidRPr="009655C3">
              <w:rPr>
                <w:webHidden/>
              </w:rPr>
            </w:r>
            <w:r w:rsidR="009655C3" w:rsidRPr="009655C3">
              <w:rPr>
                <w:webHidden/>
              </w:rPr>
              <w:fldChar w:fldCharType="separate"/>
            </w:r>
            <w:r w:rsidR="009655C3" w:rsidRPr="009655C3">
              <w:rPr>
                <w:webHidden/>
              </w:rPr>
              <w:t>2</w:t>
            </w:r>
            <w:r w:rsidR="009655C3" w:rsidRPr="009655C3">
              <w:rPr>
                <w:webHidden/>
              </w:rPr>
              <w:fldChar w:fldCharType="end"/>
            </w:r>
          </w:hyperlink>
        </w:p>
        <w:p w14:paraId="35E5C8AD" w14:textId="4E8845EA" w:rsidR="009655C3" w:rsidRPr="009655C3" w:rsidRDefault="00000000" w:rsidP="009655C3">
          <w:pPr>
            <w:pStyle w:val="TOC1"/>
            <w:rPr>
              <w:rFonts w:asciiTheme="minorHAnsi" w:eastAsiaTheme="minorEastAsia" w:hAnsiTheme="minorHAnsi" w:cstheme="minorBidi"/>
              <w:kern w:val="2"/>
              <w:sz w:val="22"/>
              <w:szCs w:val="22"/>
              <w:lang w:eastAsia="en-US"/>
              <w14:ligatures w14:val="standardContextual"/>
            </w:rPr>
          </w:pPr>
          <w:hyperlink w:anchor="_Toc134732463" w:history="1">
            <w:r w:rsidR="009655C3" w:rsidRPr="009655C3">
              <w:rPr>
                <w:rStyle w:val="Hyperlink"/>
              </w:rPr>
              <w:t>2.  Key results</w:t>
            </w:r>
            <w:r w:rsidR="009655C3" w:rsidRPr="009655C3">
              <w:rPr>
                <w:webHidden/>
              </w:rPr>
              <w:tab/>
            </w:r>
            <w:r w:rsidR="009655C3" w:rsidRPr="009655C3">
              <w:rPr>
                <w:webHidden/>
              </w:rPr>
              <w:fldChar w:fldCharType="begin"/>
            </w:r>
            <w:r w:rsidR="009655C3" w:rsidRPr="009655C3">
              <w:rPr>
                <w:webHidden/>
              </w:rPr>
              <w:instrText xml:space="preserve"> PAGEREF _Toc134732463 \h </w:instrText>
            </w:r>
            <w:r w:rsidR="009655C3" w:rsidRPr="009655C3">
              <w:rPr>
                <w:webHidden/>
              </w:rPr>
            </w:r>
            <w:r w:rsidR="009655C3" w:rsidRPr="009655C3">
              <w:rPr>
                <w:webHidden/>
              </w:rPr>
              <w:fldChar w:fldCharType="separate"/>
            </w:r>
            <w:r w:rsidR="009655C3" w:rsidRPr="009655C3">
              <w:rPr>
                <w:webHidden/>
              </w:rPr>
              <w:t>3</w:t>
            </w:r>
            <w:r w:rsidR="009655C3" w:rsidRPr="009655C3">
              <w:rPr>
                <w:webHidden/>
              </w:rPr>
              <w:fldChar w:fldCharType="end"/>
            </w:r>
          </w:hyperlink>
        </w:p>
        <w:p w14:paraId="4B5055F6" w14:textId="092ED7D9" w:rsidR="009655C3" w:rsidRDefault="00000000">
          <w:pPr>
            <w:pStyle w:val="TOC2"/>
            <w:tabs>
              <w:tab w:val="left" w:pos="880"/>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64" w:history="1">
            <w:r w:rsidR="009655C3" w:rsidRPr="00964676">
              <w:rPr>
                <w:rStyle w:val="Hyperlink"/>
                <w:b/>
                <w:bCs/>
                <w:noProof/>
              </w:rPr>
              <w:t>A.</w:t>
            </w:r>
            <w:r w:rsidR="009655C3">
              <w:rPr>
                <w:rFonts w:asciiTheme="minorHAnsi" w:eastAsiaTheme="minorEastAsia" w:hAnsiTheme="minorHAnsi" w:cstheme="minorBidi"/>
                <w:noProof/>
                <w:kern w:val="2"/>
                <w:sz w:val="22"/>
                <w:szCs w:val="22"/>
                <w:lang w:eastAsia="en-US"/>
                <w14:ligatures w14:val="standardContextual"/>
              </w:rPr>
              <w:t xml:space="preserve"> </w:t>
            </w:r>
            <w:r w:rsidR="009655C3" w:rsidRPr="00964676">
              <w:rPr>
                <w:rStyle w:val="Hyperlink"/>
                <w:b/>
                <w:bCs/>
                <w:noProof/>
              </w:rPr>
              <w:t>Demographic and Disability Characteristics</w:t>
            </w:r>
            <w:r w:rsidR="009655C3">
              <w:rPr>
                <w:noProof/>
                <w:webHidden/>
              </w:rPr>
              <w:tab/>
            </w:r>
            <w:r w:rsidR="009655C3">
              <w:rPr>
                <w:noProof/>
                <w:webHidden/>
              </w:rPr>
              <w:fldChar w:fldCharType="begin"/>
            </w:r>
            <w:r w:rsidR="009655C3">
              <w:rPr>
                <w:noProof/>
                <w:webHidden/>
              </w:rPr>
              <w:instrText xml:space="preserve"> PAGEREF _Toc134732464 \h </w:instrText>
            </w:r>
            <w:r w:rsidR="009655C3">
              <w:rPr>
                <w:noProof/>
                <w:webHidden/>
              </w:rPr>
            </w:r>
            <w:r w:rsidR="009655C3">
              <w:rPr>
                <w:noProof/>
                <w:webHidden/>
              </w:rPr>
              <w:fldChar w:fldCharType="separate"/>
            </w:r>
            <w:r w:rsidR="009655C3">
              <w:rPr>
                <w:noProof/>
                <w:webHidden/>
              </w:rPr>
              <w:t>3</w:t>
            </w:r>
            <w:r w:rsidR="009655C3">
              <w:rPr>
                <w:noProof/>
                <w:webHidden/>
              </w:rPr>
              <w:fldChar w:fldCharType="end"/>
            </w:r>
          </w:hyperlink>
        </w:p>
        <w:p w14:paraId="63FE9249" w14:textId="4E01616A"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65" w:history="1">
            <w:r w:rsidR="009655C3" w:rsidRPr="00964676">
              <w:rPr>
                <w:rStyle w:val="Hyperlink"/>
                <w:b/>
                <w:bCs/>
                <w:noProof/>
              </w:rPr>
              <w:t>B.  Voter Turnout</w:t>
            </w:r>
            <w:r w:rsidR="009655C3">
              <w:rPr>
                <w:noProof/>
                <w:webHidden/>
              </w:rPr>
              <w:tab/>
            </w:r>
            <w:r w:rsidR="009655C3">
              <w:rPr>
                <w:noProof/>
                <w:webHidden/>
              </w:rPr>
              <w:fldChar w:fldCharType="begin"/>
            </w:r>
            <w:r w:rsidR="009655C3">
              <w:rPr>
                <w:noProof/>
                <w:webHidden/>
              </w:rPr>
              <w:instrText xml:space="preserve"> PAGEREF _Toc134732465 \h </w:instrText>
            </w:r>
            <w:r w:rsidR="009655C3">
              <w:rPr>
                <w:noProof/>
                <w:webHidden/>
              </w:rPr>
            </w:r>
            <w:r w:rsidR="009655C3">
              <w:rPr>
                <w:noProof/>
                <w:webHidden/>
              </w:rPr>
              <w:fldChar w:fldCharType="separate"/>
            </w:r>
            <w:r w:rsidR="009655C3">
              <w:rPr>
                <w:noProof/>
                <w:webHidden/>
              </w:rPr>
              <w:t>4</w:t>
            </w:r>
            <w:r w:rsidR="009655C3">
              <w:rPr>
                <w:noProof/>
                <w:webHidden/>
              </w:rPr>
              <w:fldChar w:fldCharType="end"/>
            </w:r>
          </w:hyperlink>
        </w:p>
        <w:p w14:paraId="383EE525" w14:textId="53DBE381"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66" w:history="1">
            <w:r w:rsidR="009655C3" w:rsidRPr="00964676">
              <w:rPr>
                <w:rStyle w:val="Hyperlink"/>
                <w:b/>
                <w:bCs/>
                <w:noProof/>
              </w:rPr>
              <w:t>C.  Voting Methods</w:t>
            </w:r>
            <w:r w:rsidR="009655C3">
              <w:rPr>
                <w:noProof/>
                <w:webHidden/>
              </w:rPr>
              <w:tab/>
            </w:r>
            <w:r w:rsidR="009655C3">
              <w:rPr>
                <w:noProof/>
                <w:webHidden/>
              </w:rPr>
              <w:fldChar w:fldCharType="begin"/>
            </w:r>
            <w:r w:rsidR="009655C3">
              <w:rPr>
                <w:noProof/>
                <w:webHidden/>
              </w:rPr>
              <w:instrText xml:space="preserve"> PAGEREF _Toc134732466 \h </w:instrText>
            </w:r>
            <w:r w:rsidR="009655C3">
              <w:rPr>
                <w:noProof/>
                <w:webHidden/>
              </w:rPr>
            </w:r>
            <w:r w:rsidR="009655C3">
              <w:rPr>
                <w:noProof/>
                <w:webHidden/>
              </w:rPr>
              <w:fldChar w:fldCharType="separate"/>
            </w:r>
            <w:r w:rsidR="009655C3">
              <w:rPr>
                <w:noProof/>
                <w:webHidden/>
              </w:rPr>
              <w:t>4</w:t>
            </w:r>
            <w:r w:rsidR="009655C3">
              <w:rPr>
                <w:noProof/>
                <w:webHidden/>
              </w:rPr>
              <w:fldChar w:fldCharType="end"/>
            </w:r>
          </w:hyperlink>
        </w:p>
        <w:p w14:paraId="5FE98220" w14:textId="63E4B3E8"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67" w:history="1">
            <w:r w:rsidR="009655C3" w:rsidRPr="00964676">
              <w:rPr>
                <w:rStyle w:val="Hyperlink"/>
                <w:b/>
                <w:bCs/>
                <w:noProof/>
              </w:rPr>
              <w:t>D.  Voting Difficulties</w:t>
            </w:r>
            <w:r w:rsidR="009655C3">
              <w:rPr>
                <w:noProof/>
                <w:webHidden/>
              </w:rPr>
              <w:tab/>
            </w:r>
            <w:r w:rsidR="009655C3">
              <w:rPr>
                <w:noProof/>
                <w:webHidden/>
              </w:rPr>
              <w:fldChar w:fldCharType="begin"/>
            </w:r>
            <w:r w:rsidR="009655C3">
              <w:rPr>
                <w:noProof/>
                <w:webHidden/>
              </w:rPr>
              <w:instrText xml:space="preserve"> PAGEREF _Toc134732467 \h </w:instrText>
            </w:r>
            <w:r w:rsidR="009655C3">
              <w:rPr>
                <w:noProof/>
                <w:webHidden/>
              </w:rPr>
            </w:r>
            <w:r w:rsidR="009655C3">
              <w:rPr>
                <w:noProof/>
                <w:webHidden/>
              </w:rPr>
              <w:fldChar w:fldCharType="separate"/>
            </w:r>
            <w:r w:rsidR="009655C3">
              <w:rPr>
                <w:noProof/>
                <w:webHidden/>
              </w:rPr>
              <w:t>5</w:t>
            </w:r>
            <w:r w:rsidR="009655C3">
              <w:rPr>
                <w:noProof/>
                <w:webHidden/>
              </w:rPr>
              <w:fldChar w:fldCharType="end"/>
            </w:r>
          </w:hyperlink>
        </w:p>
        <w:p w14:paraId="1C31DC9F" w14:textId="60A8C3B1"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68" w:history="1">
            <w:r w:rsidR="009655C3" w:rsidRPr="00964676">
              <w:rPr>
                <w:rStyle w:val="Hyperlink"/>
                <w:b/>
                <w:bCs/>
                <w:noProof/>
              </w:rPr>
              <w:t>E.  Perceived Ease or Difficulty of Voting</w:t>
            </w:r>
            <w:r w:rsidR="009655C3">
              <w:rPr>
                <w:noProof/>
                <w:webHidden/>
              </w:rPr>
              <w:tab/>
            </w:r>
            <w:r w:rsidR="009655C3">
              <w:rPr>
                <w:noProof/>
                <w:webHidden/>
              </w:rPr>
              <w:fldChar w:fldCharType="begin"/>
            </w:r>
            <w:r w:rsidR="009655C3">
              <w:rPr>
                <w:noProof/>
                <w:webHidden/>
              </w:rPr>
              <w:instrText xml:space="preserve"> PAGEREF _Toc134732468 \h </w:instrText>
            </w:r>
            <w:r w:rsidR="009655C3">
              <w:rPr>
                <w:noProof/>
                <w:webHidden/>
              </w:rPr>
            </w:r>
            <w:r w:rsidR="009655C3">
              <w:rPr>
                <w:noProof/>
                <w:webHidden/>
              </w:rPr>
              <w:fldChar w:fldCharType="separate"/>
            </w:r>
            <w:r w:rsidR="009655C3">
              <w:rPr>
                <w:noProof/>
                <w:webHidden/>
              </w:rPr>
              <w:t>9</w:t>
            </w:r>
            <w:r w:rsidR="009655C3">
              <w:rPr>
                <w:noProof/>
                <w:webHidden/>
              </w:rPr>
              <w:fldChar w:fldCharType="end"/>
            </w:r>
          </w:hyperlink>
        </w:p>
        <w:p w14:paraId="3FE96ED1" w14:textId="46422771"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69" w:history="1">
            <w:r w:rsidR="009655C3" w:rsidRPr="00964676">
              <w:rPr>
                <w:rStyle w:val="Hyperlink"/>
                <w:b/>
                <w:bCs/>
                <w:noProof/>
              </w:rPr>
              <w:t>F.  Voting Difficulty by Race and Ethnicity</w:t>
            </w:r>
            <w:r w:rsidR="009655C3">
              <w:rPr>
                <w:noProof/>
                <w:webHidden/>
              </w:rPr>
              <w:tab/>
            </w:r>
            <w:r w:rsidR="009655C3">
              <w:rPr>
                <w:noProof/>
                <w:webHidden/>
              </w:rPr>
              <w:fldChar w:fldCharType="begin"/>
            </w:r>
            <w:r w:rsidR="009655C3">
              <w:rPr>
                <w:noProof/>
                <w:webHidden/>
              </w:rPr>
              <w:instrText xml:space="preserve"> PAGEREF _Toc134732469 \h </w:instrText>
            </w:r>
            <w:r w:rsidR="009655C3">
              <w:rPr>
                <w:noProof/>
                <w:webHidden/>
              </w:rPr>
            </w:r>
            <w:r w:rsidR="009655C3">
              <w:rPr>
                <w:noProof/>
                <w:webHidden/>
              </w:rPr>
              <w:fldChar w:fldCharType="separate"/>
            </w:r>
            <w:r w:rsidR="009655C3">
              <w:rPr>
                <w:noProof/>
                <w:webHidden/>
              </w:rPr>
              <w:t>9</w:t>
            </w:r>
            <w:r w:rsidR="009655C3">
              <w:rPr>
                <w:noProof/>
                <w:webHidden/>
              </w:rPr>
              <w:fldChar w:fldCharType="end"/>
            </w:r>
          </w:hyperlink>
        </w:p>
        <w:p w14:paraId="794D2476" w14:textId="221C227C"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0" w:history="1">
            <w:r w:rsidR="009655C3" w:rsidRPr="00964676">
              <w:rPr>
                <w:rStyle w:val="Hyperlink"/>
                <w:b/>
                <w:bCs/>
                <w:noProof/>
              </w:rPr>
              <w:t>I.  Perceived Treatment by Election Officials</w:t>
            </w:r>
            <w:r w:rsidR="009655C3">
              <w:rPr>
                <w:noProof/>
                <w:webHidden/>
              </w:rPr>
              <w:tab/>
            </w:r>
            <w:r w:rsidR="009655C3">
              <w:rPr>
                <w:noProof/>
                <w:webHidden/>
              </w:rPr>
              <w:fldChar w:fldCharType="begin"/>
            </w:r>
            <w:r w:rsidR="009655C3">
              <w:rPr>
                <w:noProof/>
                <w:webHidden/>
              </w:rPr>
              <w:instrText xml:space="preserve"> PAGEREF _Toc134732470 \h </w:instrText>
            </w:r>
            <w:r w:rsidR="009655C3">
              <w:rPr>
                <w:noProof/>
                <w:webHidden/>
              </w:rPr>
            </w:r>
            <w:r w:rsidR="009655C3">
              <w:rPr>
                <w:noProof/>
                <w:webHidden/>
              </w:rPr>
              <w:fldChar w:fldCharType="separate"/>
            </w:r>
            <w:r w:rsidR="009655C3">
              <w:rPr>
                <w:noProof/>
                <w:webHidden/>
              </w:rPr>
              <w:t>11</w:t>
            </w:r>
            <w:r w:rsidR="009655C3">
              <w:rPr>
                <w:noProof/>
                <w:webHidden/>
              </w:rPr>
              <w:fldChar w:fldCharType="end"/>
            </w:r>
          </w:hyperlink>
        </w:p>
        <w:p w14:paraId="1F7CA939" w14:textId="458C5BCA"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1" w:history="1">
            <w:r w:rsidR="009655C3" w:rsidRPr="00964676">
              <w:rPr>
                <w:rStyle w:val="Hyperlink"/>
                <w:b/>
                <w:bCs/>
                <w:noProof/>
              </w:rPr>
              <w:t>J.  Information Sources on Voting Process</w:t>
            </w:r>
            <w:r w:rsidR="009655C3">
              <w:rPr>
                <w:noProof/>
                <w:webHidden/>
              </w:rPr>
              <w:tab/>
            </w:r>
            <w:r w:rsidR="009655C3">
              <w:rPr>
                <w:noProof/>
                <w:webHidden/>
              </w:rPr>
              <w:fldChar w:fldCharType="begin"/>
            </w:r>
            <w:r w:rsidR="009655C3">
              <w:rPr>
                <w:noProof/>
                <w:webHidden/>
              </w:rPr>
              <w:instrText xml:space="preserve"> PAGEREF _Toc134732471 \h </w:instrText>
            </w:r>
            <w:r w:rsidR="009655C3">
              <w:rPr>
                <w:noProof/>
                <w:webHidden/>
              </w:rPr>
            </w:r>
            <w:r w:rsidR="009655C3">
              <w:rPr>
                <w:noProof/>
                <w:webHidden/>
              </w:rPr>
              <w:fldChar w:fldCharType="separate"/>
            </w:r>
            <w:r w:rsidR="009655C3">
              <w:rPr>
                <w:noProof/>
                <w:webHidden/>
              </w:rPr>
              <w:t>12</w:t>
            </w:r>
            <w:r w:rsidR="009655C3">
              <w:rPr>
                <w:noProof/>
                <w:webHidden/>
              </w:rPr>
              <w:fldChar w:fldCharType="end"/>
            </w:r>
          </w:hyperlink>
        </w:p>
        <w:p w14:paraId="0C74A7FB" w14:textId="35C80C06"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2" w:history="1">
            <w:r w:rsidR="009655C3" w:rsidRPr="00964676">
              <w:rPr>
                <w:rStyle w:val="Hyperlink"/>
                <w:b/>
                <w:bCs/>
                <w:noProof/>
              </w:rPr>
              <w:t>K.  Confidence That Vote Was Accurately Counted</w:t>
            </w:r>
            <w:r w:rsidR="009655C3">
              <w:rPr>
                <w:noProof/>
                <w:webHidden/>
              </w:rPr>
              <w:tab/>
            </w:r>
            <w:r w:rsidR="009655C3">
              <w:rPr>
                <w:noProof/>
                <w:webHidden/>
              </w:rPr>
              <w:fldChar w:fldCharType="begin"/>
            </w:r>
            <w:r w:rsidR="009655C3">
              <w:rPr>
                <w:noProof/>
                <w:webHidden/>
              </w:rPr>
              <w:instrText xml:space="preserve"> PAGEREF _Toc134732472 \h </w:instrText>
            </w:r>
            <w:r w:rsidR="009655C3">
              <w:rPr>
                <w:noProof/>
                <w:webHidden/>
              </w:rPr>
            </w:r>
            <w:r w:rsidR="009655C3">
              <w:rPr>
                <w:noProof/>
                <w:webHidden/>
              </w:rPr>
              <w:fldChar w:fldCharType="separate"/>
            </w:r>
            <w:r w:rsidR="009655C3">
              <w:rPr>
                <w:noProof/>
                <w:webHidden/>
              </w:rPr>
              <w:t>13</w:t>
            </w:r>
            <w:r w:rsidR="009655C3">
              <w:rPr>
                <w:noProof/>
                <w:webHidden/>
              </w:rPr>
              <w:fldChar w:fldCharType="end"/>
            </w:r>
          </w:hyperlink>
        </w:p>
        <w:p w14:paraId="725D0B77" w14:textId="6D0FC1E9"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3" w:history="1">
            <w:r w:rsidR="009655C3" w:rsidRPr="00964676">
              <w:rPr>
                <w:rStyle w:val="Hyperlink"/>
                <w:b/>
                <w:bCs/>
                <w:noProof/>
              </w:rPr>
              <w:t>L.  Voter Comparisons of 2022 Voting to Pre-pandemic Experience</w:t>
            </w:r>
            <w:r w:rsidR="009655C3">
              <w:rPr>
                <w:noProof/>
                <w:webHidden/>
              </w:rPr>
              <w:tab/>
            </w:r>
            <w:r w:rsidR="009655C3">
              <w:rPr>
                <w:noProof/>
                <w:webHidden/>
              </w:rPr>
              <w:fldChar w:fldCharType="begin"/>
            </w:r>
            <w:r w:rsidR="009655C3">
              <w:rPr>
                <w:noProof/>
                <w:webHidden/>
              </w:rPr>
              <w:instrText xml:space="preserve"> PAGEREF _Toc134732473 \h </w:instrText>
            </w:r>
            <w:r w:rsidR="009655C3">
              <w:rPr>
                <w:noProof/>
                <w:webHidden/>
              </w:rPr>
            </w:r>
            <w:r w:rsidR="009655C3">
              <w:rPr>
                <w:noProof/>
                <w:webHidden/>
              </w:rPr>
              <w:fldChar w:fldCharType="separate"/>
            </w:r>
            <w:r w:rsidR="009655C3">
              <w:rPr>
                <w:noProof/>
                <w:webHidden/>
              </w:rPr>
              <w:t>13</w:t>
            </w:r>
            <w:r w:rsidR="009655C3">
              <w:rPr>
                <w:noProof/>
                <w:webHidden/>
              </w:rPr>
              <w:fldChar w:fldCharType="end"/>
            </w:r>
          </w:hyperlink>
        </w:p>
        <w:p w14:paraId="768DD8C7" w14:textId="4E3997FD"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4" w:history="1">
            <w:r w:rsidR="009655C3" w:rsidRPr="00964676">
              <w:rPr>
                <w:rStyle w:val="Hyperlink"/>
                <w:b/>
                <w:bCs/>
                <w:noProof/>
              </w:rPr>
              <w:t>M.  Preference for How to Vote in Next Election</w:t>
            </w:r>
            <w:r w:rsidR="009655C3">
              <w:rPr>
                <w:noProof/>
                <w:webHidden/>
              </w:rPr>
              <w:tab/>
            </w:r>
            <w:r w:rsidR="009655C3">
              <w:rPr>
                <w:noProof/>
                <w:webHidden/>
              </w:rPr>
              <w:fldChar w:fldCharType="begin"/>
            </w:r>
            <w:r w:rsidR="009655C3">
              <w:rPr>
                <w:noProof/>
                <w:webHidden/>
              </w:rPr>
              <w:instrText xml:space="preserve"> PAGEREF _Toc134732474 \h </w:instrText>
            </w:r>
            <w:r w:rsidR="009655C3">
              <w:rPr>
                <w:noProof/>
                <w:webHidden/>
              </w:rPr>
            </w:r>
            <w:r w:rsidR="009655C3">
              <w:rPr>
                <w:noProof/>
                <w:webHidden/>
              </w:rPr>
              <w:fldChar w:fldCharType="separate"/>
            </w:r>
            <w:r w:rsidR="009655C3">
              <w:rPr>
                <w:noProof/>
                <w:webHidden/>
              </w:rPr>
              <w:t>13</w:t>
            </w:r>
            <w:r w:rsidR="009655C3">
              <w:rPr>
                <w:noProof/>
                <w:webHidden/>
              </w:rPr>
              <w:fldChar w:fldCharType="end"/>
            </w:r>
          </w:hyperlink>
        </w:p>
        <w:p w14:paraId="3AC23092" w14:textId="07336CF9"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5" w:history="1">
            <w:r w:rsidR="009655C3" w:rsidRPr="00964676">
              <w:rPr>
                <w:rStyle w:val="Hyperlink"/>
                <w:b/>
                <w:bCs/>
                <w:noProof/>
              </w:rPr>
              <w:t>N.  Non-voting Political Participation</w:t>
            </w:r>
            <w:r w:rsidR="009655C3">
              <w:rPr>
                <w:noProof/>
                <w:webHidden/>
              </w:rPr>
              <w:tab/>
            </w:r>
            <w:r w:rsidR="009655C3">
              <w:rPr>
                <w:noProof/>
                <w:webHidden/>
              </w:rPr>
              <w:fldChar w:fldCharType="begin"/>
            </w:r>
            <w:r w:rsidR="009655C3">
              <w:rPr>
                <w:noProof/>
                <w:webHidden/>
              </w:rPr>
              <w:instrText xml:space="preserve"> PAGEREF _Toc134732475 \h </w:instrText>
            </w:r>
            <w:r w:rsidR="009655C3">
              <w:rPr>
                <w:noProof/>
                <w:webHidden/>
              </w:rPr>
            </w:r>
            <w:r w:rsidR="009655C3">
              <w:rPr>
                <w:noProof/>
                <w:webHidden/>
              </w:rPr>
              <w:fldChar w:fldCharType="separate"/>
            </w:r>
            <w:r w:rsidR="009655C3">
              <w:rPr>
                <w:noProof/>
                <w:webHidden/>
              </w:rPr>
              <w:t>14</w:t>
            </w:r>
            <w:r w:rsidR="009655C3">
              <w:rPr>
                <w:noProof/>
                <w:webHidden/>
              </w:rPr>
              <w:fldChar w:fldCharType="end"/>
            </w:r>
          </w:hyperlink>
        </w:p>
        <w:p w14:paraId="46CE28A1" w14:textId="33517E32"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6" w:history="1">
            <w:r w:rsidR="009655C3" w:rsidRPr="00964676">
              <w:rPr>
                <w:rStyle w:val="Hyperlink"/>
                <w:b/>
                <w:noProof/>
              </w:rPr>
              <w:t>O.  Political Interest and Perceptions of Political Efficacy</w:t>
            </w:r>
            <w:r w:rsidR="009655C3">
              <w:rPr>
                <w:noProof/>
                <w:webHidden/>
              </w:rPr>
              <w:tab/>
            </w:r>
            <w:r w:rsidR="009655C3">
              <w:rPr>
                <w:noProof/>
                <w:webHidden/>
              </w:rPr>
              <w:fldChar w:fldCharType="begin"/>
            </w:r>
            <w:r w:rsidR="009655C3">
              <w:rPr>
                <w:noProof/>
                <w:webHidden/>
              </w:rPr>
              <w:instrText xml:space="preserve"> PAGEREF _Toc134732476 \h </w:instrText>
            </w:r>
            <w:r w:rsidR="009655C3">
              <w:rPr>
                <w:noProof/>
                <w:webHidden/>
              </w:rPr>
            </w:r>
            <w:r w:rsidR="009655C3">
              <w:rPr>
                <w:noProof/>
                <w:webHidden/>
              </w:rPr>
              <w:fldChar w:fldCharType="separate"/>
            </w:r>
            <w:r w:rsidR="009655C3">
              <w:rPr>
                <w:noProof/>
                <w:webHidden/>
              </w:rPr>
              <w:t>14</w:t>
            </w:r>
            <w:r w:rsidR="009655C3">
              <w:rPr>
                <w:noProof/>
                <w:webHidden/>
              </w:rPr>
              <w:fldChar w:fldCharType="end"/>
            </w:r>
          </w:hyperlink>
        </w:p>
        <w:p w14:paraId="6DF98F4A" w14:textId="5ED5FDF6"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7" w:history="1">
            <w:r w:rsidR="009655C3" w:rsidRPr="00964676">
              <w:rPr>
                <w:rStyle w:val="Hyperlink"/>
                <w:b/>
                <w:noProof/>
              </w:rPr>
              <w:t>P.  Recruitment for Voting</w:t>
            </w:r>
            <w:r w:rsidR="009655C3">
              <w:rPr>
                <w:noProof/>
                <w:webHidden/>
              </w:rPr>
              <w:tab/>
            </w:r>
            <w:r w:rsidR="009655C3">
              <w:rPr>
                <w:noProof/>
                <w:webHidden/>
              </w:rPr>
              <w:fldChar w:fldCharType="begin"/>
            </w:r>
            <w:r w:rsidR="009655C3">
              <w:rPr>
                <w:noProof/>
                <w:webHidden/>
              </w:rPr>
              <w:instrText xml:space="preserve"> PAGEREF _Toc134732477 \h </w:instrText>
            </w:r>
            <w:r w:rsidR="009655C3">
              <w:rPr>
                <w:noProof/>
                <w:webHidden/>
              </w:rPr>
            </w:r>
            <w:r w:rsidR="009655C3">
              <w:rPr>
                <w:noProof/>
                <w:webHidden/>
              </w:rPr>
              <w:fldChar w:fldCharType="separate"/>
            </w:r>
            <w:r w:rsidR="009655C3">
              <w:rPr>
                <w:noProof/>
                <w:webHidden/>
              </w:rPr>
              <w:t>15</w:t>
            </w:r>
            <w:r w:rsidR="009655C3">
              <w:rPr>
                <w:noProof/>
                <w:webHidden/>
              </w:rPr>
              <w:fldChar w:fldCharType="end"/>
            </w:r>
          </w:hyperlink>
        </w:p>
        <w:p w14:paraId="19FAEBD1" w14:textId="55C76D01" w:rsidR="009655C3" w:rsidRDefault="00000000">
          <w:pPr>
            <w:pStyle w:val="TOC2"/>
            <w:tabs>
              <w:tab w:val="right" w:leader="dot" w:pos="9782"/>
            </w:tabs>
            <w:rPr>
              <w:rFonts w:asciiTheme="minorHAnsi" w:eastAsiaTheme="minorEastAsia" w:hAnsiTheme="minorHAnsi" w:cstheme="minorBidi"/>
              <w:noProof/>
              <w:kern w:val="2"/>
              <w:sz w:val="22"/>
              <w:szCs w:val="22"/>
              <w:lang w:eastAsia="en-US"/>
              <w14:ligatures w14:val="standardContextual"/>
            </w:rPr>
          </w:pPr>
          <w:hyperlink w:anchor="_Toc134732478" w:history="1">
            <w:r w:rsidR="009655C3" w:rsidRPr="00964676">
              <w:rPr>
                <w:rStyle w:val="Hyperlink"/>
                <w:b/>
                <w:bCs/>
                <w:noProof/>
              </w:rPr>
              <w:t>Q.  Other Facilitators of Political Participation</w:t>
            </w:r>
            <w:r w:rsidR="009655C3">
              <w:rPr>
                <w:noProof/>
                <w:webHidden/>
              </w:rPr>
              <w:tab/>
            </w:r>
            <w:r w:rsidR="009655C3">
              <w:rPr>
                <w:noProof/>
                <w:webHidden/>
              </w:rPr>
              <w:fldChar w:fldCharType="begin"/>
            </w:r>
            <w:r w:rsidR="009655C3">
              <w:rPr>
                <w:noProof/>
                <w:webHidden/>
              </w:rPr>
              <w:instrText xml:space="preserve"> PAGEREF _Toc134732478 \h </w:instrText>
            </w:r>
            <w:r w:rsidR="009655C3">
              <w:rPr>
                <w:noProof/>
                <w:webHidden/>
              </w:rPr>
            </w:r>
            <w:r w:rsidR="009655C3">
              <w:rPr>
                <w:noProof/>
                <w:webHidden/>
              </w:rPr>
              <w:fldChar w:fldCharType="separate"/>
            </w:r>
            <w:r w:rsidR="009655C3">
              <w:rPr>
                <w:noProof/>
                <w:webHidden/>
              </w:rPr>
              <w:t>16</w:t>
            </w:r>
            <w:r w:rsidR="009655C3">
              <w:rPr>
                <w:noProof/>
                <w:webHidden/>
              </w:rPr>
              <w:fldChar w:fldCharType="end"/>
            </w:r>
          </w:hyperlink>
        </w:p>
        <w:p w14:paraId="4A3573FC" w14:textId="31C9E93C" w:rsidR="009655C3" w:rsidRPr="009655C3" w:rsidRDefault="00000000" w:rsidP="009655C3">
          <w:pPr>
            <w:pStyle w:val="TOC1"/>
            <w:rPr>
              <w:rFonts w:asciiTheme="minorHAnsi" w:eastAsiaTheme="minorEastAsia" w:hAnsiTheme="minorHAnsi" w:cstheme="minorBidi"/>
              <w:kern w:val="2"/>
              <w:sz w:val="22"/>
              <w:szCs w:val="22"/>
              <w:lang w:eastAsia="en-US"/>
              <w14:ligatures w14:val="standardContextual"/>
            </w:rPr>
          </w:pPr>
          <w:hyperlink w:anchor="_Toc134732479" w:history="1">
            <w:r w:rsidR="009655C3" w:rsidRPr="009655C3">
              <w:rPr>
                <w:rStyle w:val="Hyperlink"/>
                <w:color w:val="auto"/>
              </w:rPr>
              <w:t>3.  Conclusion</w:t>
            </w:r>
            <w:r w:rsidR="009655C3" w:rsidRPr="009655C3">
              <w:rPr>
                <w:webHidden/>
              </w:rPr>
              <w:tab/>
            </w:r>
            <w:r w:rsidR="009655C3" w:rsidRPr="009655C3">
              <w:rPr>
                <w:webHidden/>
              </w:rPr>
              <w:fldChar w:fldCharType="begin"/>
            </w:r>
            <w:r w:rsidR="009655C3" w:rsidRPr="009655C3">
              <w:rPr>
                <w:webHidden/>
              </w:rPr>
              <w:instrText xml:space="preserve"> PAGEREF _Toc134732479 \h </w:instrText>
            </w:r>
            <w:r w:rsidR="009655C3" w:rsidRPr="009655C3">
              <w:rPr>
                <w:webHidden/>
              </w:rPr>
            </w:r>
            <w:r w:rsidR="009655C3" w:rsidRPr="009655C3">
              <w:rPr>
                <w:webHidden/>
              </w:rPr>
              <w:fldChar w:fldCharType="separate"/>
            </w:r>
            <w:r w:rsidR="009655C3" w:rsidRPr="009655C3">
              <w:rPr>
                <w:webHidden/>
              </w:rPr>
              <w:t>17</w:t>
            </w:r>
            <w:r w:rsidR="009655C3" w:rsidRPr="009655C3">
              <w:rPr>
                <w:webHidden/>
              </w:rPr>
              <w:fldChar w:fldCharType="end"/>
            </w:r>
          </w:hyperlink>
        </w:p>
        <w:p w14:paraId="7FAF7A30" w14:textId="79E60B77" w:rsidR="009655C3" w:rsidRDefault="00000000" w:rsidP="009655C3">
          <w:pPr>
            <w:pStyle w:val="TOC1"/>
            <w:rPr>
              <w:rFonts w:asciiTheme="minorHAnsi" w:eastAsiaTheme="minorEastAsia" w:hAnsiTheme="minorHAnsi" w:cstheme="minorBidi"/>
              <w:kern w:val="2"/>
              <w:sz w:val="22"/>
              <w:szCs w:val="22"/>
              <w:lang w:eastAsia="en-US"/>
              <w14:ligatures w14:val="standardContextual"/>
            </w:rPr>
          </w:pPr>
          <w:hyperlink w:anchor="_Toc134732480" w:history="1">
            <w:r w:rsidR="009655C3" w:rsidRPr="00964676">
              <w:rPr>
                <w:rStyle w:val="Hyperlink"/>
              </w:rPr>
              <w:t>Appendix:  Survey Questions to Identify Disability</w:t>
            </w:r>
            <w:r w:rsidR="009655C3">
              <w:rPr>
                <w:webHidden/>
              </w:rPr>
              <w:tab/>
            </w:r>
            <w:r w:rsidR="009655C3">
              <w:rPr>
                <w:webHidden/>
              </w:rPr>
              <w:fldChar w:fldCharType="begin"/>
            </w:r>
            <w:r w:rsidR="009655C3">
              <w:rPr>
                <w:webHidden/>
              </w:rPr>
              <w:instrText xml:space="preserve"> PAGEREF _Toc134732480 \h </w:instrText>
            </w:r>
            <w:r w:rsidR="009655C3">
              <w:rPr>
                <w:webHidden/>
              </w:rPr>
            </w:r>
            <w:r w:rsidR="009655C3">
              <w:rPr>
                <w:webHidden/>
              </w:rPr>
              <w:fldChar w:fldCharType="separate"/>
            </w:r>
            <w:r w:rsidR="009655C3">
              <w:rPr>
                <w:webHidden/>
              </w:rPr>
              <w:t>18</w:t>
            </w:r>
            <w:r w:rsidR="009655C3">
              <w:rPr>
                <w:webHidden/>
              </w:rPr>
              <w:fldChar w:fldCharType="end"/>
            </w:r>
          </w:hyperlink>
        </w:p>
        <w:p w14:paraId="4A9966D8" w14:textId="09EF7602" w:rsidR="009655C3" w:rsidRDefault="009655C3">
          <w:r>
            <w:rPr>
              <w:b/>
              <w:bCs/>
              <w:noProof/>
            </w:rPr>
            <w:fldChar w:fldCharType="end"/>
          </w:r>
        </w:p>
      </w:sdtContent>
    </w:sdt>
    <w:p w14:paraId="5355E533" w14:textId="08321ED3" w:rsidR="009655C3" w:rsidRDefault="009655C3">
      <w:pPr>
        <w:spacing w:after="160" w:line="259" w:lineRule="auto"/>
        <w:rPr>
          <w:b/>
          <w:bCs/>
          <w:szCs w:val="24"/>
        </w:rPr>
      </w:pPr>
    </w:p>
    <w:p w14:paraId="16089BEC" w14:textId="77777777" w:rsidR="00A3490F" w:rsidRDefault="00A3490F" w:rsidP="00857CFF">
      <w:pPr>
        <w:ind w:left="360"/>
        <w:rPr>
          <w:b/>
          <w:bCs/>
          <w:szCs w:val="24"/>
        </w:rPr>
      </w:pPr>
    </w:p>
    <w:p w14:paraId="24C52E84" w14:textId="77777777" w:rsidR="006C1C79" w:rsidRDefault="006C1C79" w:rsidP="00857CFF">
      <w:pPr>
        <w:rPr>
          <w:b/>
          <w:bCs/>
          <w:szCs w:val="24"/>
        </w:rPr>
      </w:pPr>
      <w:r>
        <w:rPr>
          <w:b/>
          <w:bCs/>
          <w:szCs w:val="24"/>
        </w:rPr>
        <w:t>List of Figures</w:t>
      </w:r>
    </w:p>
    <w:p w14:paraId="10CA02E6" w14:textId="77777777" w:rsidR="006C1C79" w:rsidRDefault="006C1C79" w:rsidP="00857CFF">
      <w:pPr>
        <w:rPr>
          <w:b/>
          <w:bCs/>
          <w:szCs w:val="24"/>
        </w:rPr>
      </w:pPr>
    </w:p>
    <w:p w14:paraId="3901E6CA" w14:textId="76FF0A57" w:rsidR="006C1C79" w:rsidRDefault="006C1C79" w:rsidP="006C1C79">
      <w:pPr>
        <w:ind w:left="450"/>
        <w:rPr>
          <w:b/>
          <w:bCs/>
          <w:szCs w:val="24"/>
        </w:rPr>
      </w:pPr>
      <w:r>
        <w:rPr>
          <w:b/>
          <w:bCs/>
          <w:szCs w:val="24"/>
        </w:rPr>
        <w:t xml:space="preserve">Figure 1:  </w:t>
      </w:r>
      <w:r w:rsidRPr="006C1C79">
        <w:rPr>
          <w:b/>
          <w:bCs/>
          <w:szCs w:val="24"/>
        </w:rPr>
        <w:t>Difficulties in Voting Across All Methods, 20</w:t>
      </w:r>
      <w:r w:rsidR="00410C3A">
        <w:rPr>
          <w:b/>
          <w:bCs/>
          <w:szCs w:val="24"/>
        </w:rPr>
        <w:t>20</w:t>
      </w:r>
      <w:r w:rsidRPr="006C1C79">
        <w:rPr>
          <w:b/>
          <w:bCs/>
          <w:szCs w:val="24"/>
        </w:rPr>
        <w:t xml:space="preserve"> and </w:t>
      </w:r>
      <w:r w:rsidR="00410C3A">
        <w:rPr>
          <w:b/>
          <w:bCs/>
          <w:szCs w:val="24"/>
        </w:rPr>
        <w:t>2022</w:t>
      </w:r>
      <w:r w:rsidRPr="006C1C79">
        <w:rPr>
          <w:b/>
          <w:bCs/>
          <w:szCs w:val="24"/>
        </w:rPr>
        <w:t xml:space="preserve"> </w:t>
      </w:r>
      <w:r w:rsidR="00AB0EC6">
        <w:rPr>
          <w:b/>
          <w:bCs/>
          <w:szCs w:val="24"/>
        </w:rPr>
        <w:tab/>
      </w:r>
      <w:proofErr w:type="gramStart"/>
      <w:r w:rsidR="00AB0EC6">
        <w:rPr>
          <w:b/>
          <w:bCs/>
          <w:szCs w:val="24"/>
        </w:rPr>
        <w:tab/>
        <w:t xml:space="preserve">  5</w:t>
      </w:r>
      <w:proofErr w:type="gramEnd"/>
    </w:p>
    <w:p w14:paraId="23129BFA" w14:textId="334E28AA" w:rsidR="006C1C79" w:rsidRDefault="006C1C79" w:rsidP="006C1C79">
      <w:pPr>
        <w:ind w:left="450"/>
        <w:rPr>
          <w:b/>
          <w:bCs/>
          <w:szCs w:val="24"/>
        </w:rPr>
      </w:pPr>
      <w:r w:rsidRPr="006C1C79">
        <w:rPr>
          <w:b/>
          <w:bCs/>
          <w:szCs w:val="24"/>
        </w:rPr>
        <w:t xml:space="preserve">Figure 2: Any Difficulty in Voting at Polling Place by Disability Type, </w:t>
      </w:r>
      <w:r w:rsidR="00410C3A">
        <w:rPr>
          <w:b/>
          <w:bCs/>
          <w:szCs w:val="24"/>
        </w:rPr>
        <w:t>2022</w:t>
      </w:r>
      <w:proofErr w:type="gramStart"/>
      <w:r w:rsidR="00AB0EC6">
        <w:rPr>
          <w:b/>
          <w:bCs/>
          <w:szCs w:val="24"/>
        </w:rPr>
        <w:tab/>
        <w:t xml:space="preserve">  </w:t>
      </w:r>
      <w:r w:rsidR="00F226B4">
        <w:rPr>
          <w:b/>
          <w:bCs/>
          <w:szCs w:val="24"/>
        </w:rPr>
        <w:t>7</w:t>
      </w:r>
      <w:proofErr w:type="gramEnd"/>
    </w:p>
    <w:p w14:paraId="2E41133A" w14:textId="7A7E42D0" w:rsidR="006C1C79" w:rsidRDefault="006C1C79" w:rsidP="006C1C79">
      <w:pPr>
        <w:ind w:left="450"/>
        <w:rPr>
          <w:b/>
          <w:bCs/>
          <w:szCs w:val="24"/>
        </w:rPr>
      </w:pPr>
      <w:r w:rsidRPr="006C1C79">
        <w:rPr>
          <w:b/>
          <w:bCs/>
          <w:szCs w:val="24"/>
        </w:rPr>
        <w:t xml:space="preserve">Figure 3: Any Difficulty in Voting with Mail Ballot by Disability Type, </w:t>
      </w:r>
      <w:r w:rsidR="00410C3A">
        <w:rPr>
          <w:b/>
          <w:bCs/>
          <w:szCs w:val="24"/>
        </w:rPr>
        <w:t>2022</w:t>
      </w:r>
      <w:proofErr w:type="gramStart"/>
      <w:r w:rsidR="00AB0EC6">
        <w:rPr>
          <w:b/>
          <w:bCs/>
          <w:szCs w:val="24"/>
        </w:rPr>
        <w:tab/>
        <w:t xml:space="preserve">  </w:t>
      </w:r>
      <w:r w:rsidR="00F226B4">
        <w:rPr>
          <w:b/>
          <w:bCs/>
          <w:szCs w:val="24"/>
        </w:rPr>
        <w:t>8</w:t>
      </w:r>
      <w:proofErr w:type="gramEnd"/>
    </w:p>
    <w:p w14:paraId="39B8C2AD" w14:textId="2AD83D80" w:rsidR="00A75DCF" w:rsidRPr="00A75DCF" w:rsidRDefault="00A75DCF" w:rsidP="00AB0EC6">
      <w:pPr>
        <w:ind w:firstLine="450"/>
        <w:rPr>
          <w:b/>
          <w:bCs/>
          <w:szCs w:val="24"/>
        </w:rPr>
      </w:pPr>
      <w:r w:rsidRPr="00A75DCF">
        <w:rPr>
          <w:b/>
          <w:bCs/>
          <w:szCs w:val="24"/>
        </w:rPr>
        <w:t xml:space="preserve">Figure 4:  </w:t>
      </w:r>
      <w:r w:rsidR="00B77A9A" w:rsidRPr="00B77A9A">
        <w:rPr>
          <w:b/>
          <w:bCs/>
          <w:szCs w:val="24"/>
        </w:rPr>
        <w:t xml:space="preserve">Needing Assistance or Having Difficulty in Voting, </w:t>
      </w:r>
      <w:r w:rsidR="00410C3A">
        <w:rPr>
          <w:b/>
          <w:bCs/>
          <w:szCs w:val="24"/>
        </w:rPr>
        <w:t>2022</w:t>
      </w:r>
      <w:r w:rsidR="00B77A9A" w:rsidRPr="00B77A9A">
        <w:rPr>
          <w:b/>
          <w:bCs/>
          <w:szCs w:val="24"/>
        </w:rPr>
        <w:t xml:space="preserve"> </w:t>
      </w:r>
      <w:r w:rsidR="00AB0EC6">
        <w:rPr>
          <w:b/>
          <w:bCs/>
          <w:szCs w:val="24"/>
        </w:rPr>
        <w:tab/>
      </w:r>
      <w:r w:rsidR="00AB0EC6">
        <w:rPr>
          <w:b/>
          <w:bCs/>
          <w:szCs w:val="24"/>
        </w:rPr>
        <w:tab/>
        <w:t>1</w:t>
      </w:r>
      <w:r w:rsidR="00F226B4">
        <w:rPr>
          <w:b/>
          <w:bCs/>
          <w:szCs w:val="24"/>
        </w:rPr>
        <w:t>1</w:t>
      </w:r>
    </w:p>
    <w:p w14:paraId="1916C4A0" w14:textId="77777777" w:rsidR="00A75DCF" w:rsidRPr="006C1C79" w:rsidRDefault="00A75DCF" w:rsidP="006C1C79">
      <w:pPr>
        <w:ind w:left="450"/>
        <w:rPr>
          <w:b/>
          <w:bCs/>
          <w:szCs w:val="24"/>
        </w:rPr>
      </w:pPr>
    </w:p>
    <w:p w14:paraId="37438932" w14:textId="77777777" w:rsidR="009F7AA6" w:rsidRDefault="009F7AA6">
      <w:pPr>
        <w:spacing w:after="160" w:line="259" w:lineRule="auto"/>
        <w:rPr>
          <w:b/>
          <w:bCs/>
          <w:szCs w:val="24"/>
        </w:rPr>
      </w:pPr>
      <w:r>
        <w:rPr>
          <w:b/>
          <w:bCs/>
          <w:szCs w:val="24"/>
        </w:rPr>
        <w:br w:type="page"/>
      </w:r>
    </w:p>
    <w:p w14:paraId="000AF1D6" w14:textId="01B92816" w:rsidR="00857CFF" w:rsidRDefault="00A3490F" w:rsidP="00857CFF">
      <w:pPr>
        <w:rPr>
          <w:b/>
          <w:bCs/>
          <w:szCs w:val="24"/>
        </w:rPr>
      </w:pPr>
      <w:r>
        <w:rPr>
          <w:b/>
          <w:bCs/>
          <w:szCs w:val="24"/>
        </w:rPr>
        <w:lastRenderedPageBreak/>
        <w:t>List of Tables</w:t>
      </w:r>
    </w:p>
    <w:p w14:paraId="29B4AEC6" w14:textId="77777777" w:rsidR="00857CFF" w:rsidRDefault="00857CFF" w:rsidP="00857CFF">
      <w:pPr>
        <w:rPr>
          <w:b/>
          <w:bCs/>
          <w:szCs w:val="24"/>
        </w:rPr>
      </w:pPr>
    </w:p>
    <w:p w14:paraId="13A19DE0" w14:textId="4E144B96" w:rsidR="00857CFF" w:rsidRPr="00A3490F" w:rsidRDefault="00857CFF" w:rsidP="00730316">
      <w:pPr>
        <w:ind w:left="450"/>
        <w:rPr>
          <w:b/>
          <w:bCs/>
          <w:color w:val="000000"/>
          <w:szCs w:val="24"/>
          <w:lang w:eastAsia="en-US"/>
        </w:rPr>
      </w:pPr>
      <w:r w:rsidRPr="00A3490F">
        <w:rPr>
          <w:b/>
          <w:bCs/>
          <w:color w:val="000000"/>
          <w:szCs w:val="24"/>
          <w:lang w:eastAsia="en-US"/>
        </w:rPr>
        <w:t xml:space="preserve">Table 1: Demographic Characteristics in </w:t>
      </w:r>
      <w:r w:rsidR="00074A91">
        <w:rPr>
          <w:b/>
          <w:bCs/>
          <w:color w:val="000000"/>
          <w:szCs w:val="24"/>
          <w:lang w:eastAsia="en-US"/>
        </w:rPr>
        <w:t>2022</w:t>
      </w:r>
      <w:r w:rsidRPr="00A3490F">
        <w:rPr>
          <w:b/>
          <w:bCs/>
          <w:color w:val="000000"/>
          <w:szCs w:val="24"/>
          <w:lang w:eastAsia="en-US"/>
        </w:rPr>
        <w:t xml:space="preserve"> Survey</w:t>
      </w:r>
    </w:p>
    <w:p w14:paraId="3A3259D7" w14:textId="76684668" w:rsidR="00857CFF" w:rsidRPr="00A3490F" w:rsidRDefault="00857CFF" w:rsidP="00730316">
      <w:pPr>
        <w:ind w:left="450"/>
        <w:rPr>
          <w:b/>
          <w:bCs/>
          <w:color w:val="000000"/>
          <w:szCs w:val="24"/>
          <w:lang w:eastAsia="en-US"/>
        </w:rPr>
      </w:pPr>
      <w:r w:rsidRPr="00A3490F">
        <w:rPr>
          <w:b/>
          <w:bCs/>
          <w:color w:val="000000"/>
          <w:szCs w:val="24"/>
          <w:lang w:eastAsia="en-US"/>
        </w:rPr>
        <w:t xml:space="preserve">Table 2: Disability Characteristics in </w:t>
      </w:r>
      <w:r w:rsidR="00074A91">
        <w:rPr>
          <w:b/>
          <w:bCs/>
          <w:color w:val="000000"/>
          <w:szCs w:val="24"/>
          <w:lang w:eastAsia="en-US"/>
        </w:rPr>
        <w:t>2022</w:t>
      </w:r>
      <w:r w:rsidRPr="00A3490F">
        <w:rPr>
          <w:b/>
          <w:bCs/>
          <w:color w:val="000000"/>
          <w:szCs w:val="24"/>
          <w:lang w:eastAsia="en-US"/>
        </w:rPr>
        <w:t xml:space="preserve"> Survey</w:t>
      </w:r>
    </w:p>
    <w:p w14:paraId="38AD612D" w14:textId="07932823" w:rsidR="00857CFF" w:rsidRPr="00A3490F" w:rsidRDefault="00857CFF" w:rsidP="00730316">
      <w:pPr>
        <w:ind w:left="450"/>
        <w:rPr>
          <w:b/>
          <w:bCs/>
          <w:color w:val="000000"/>
          <w:szCs w:val="24"/>
          <w:lang w:eastAsia="en-US"/>
        </w:rPr>
      </w:pPr>
      <w:r w:rsidRPr="00A3490F">
        <w:rPr>
          <w:b/>
          <w:bCs/>
          <w:color w:val="000000"/>
          <w:szCs w:val="24"/>
          <w:lang w:eastAsia="en-US"/>
        </w:rPr>
        <w:t xml:space="preserve">Table 3: Voter Registration and Turnout in </w:t>
      </w:r>
      <w:r w:rsidR="00074A91">
        <w:rPr>
          <w:b/>
          <w:bCs/>
          <w:color w:val="000000"/>
          <w:szCs w:val="24"/>
          <w:lang w:eastAsia="en-US"/>
        </w:rPr>
        <w:t>2020 and 2022</w:t>
      </w:r>
    </w:p>
    <w:p w14:paraId="6E75CD8B" w14:textId="53846273" w:rsidR="00857CFF" w:rsidRPr="00A3490F" w:rsidRDefault="00857CFF" w:rsidP="00730316">
      <w:pPr>
        <w:ind w:left="450"/>
        <w:rPr>
          <w:b/>
          <w:bCs/>
          <w:color w:val="000000"/>
          <w:szCs w:val="24"/>
          <w:lang w:eastAsia="en-US"/>
        </w:rPr>
      </w:pPr>
      <w:r w:rsidRPr="00A3490F">
        <w:rPr>
          <w:b/>
          <w:bCs/>
          <w:color w:val="000000"/>
          <w:szCs w:val="24"/>
          <w:lang w:eastAsia="en-US"/>
        </w:rPr>
        <w:t xml:space="preserve">Table 4: Voting Methods Among Those Who Voted,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5D555D0A" w14:textId="77777777" w:rsidR="00A75DCF" w:rsidRDefault="00A75DCF" w:rsidP="00730316">
      <w:pPr>
        <w:ind w:left="450"/>
        <w:rPr>
          <w:b/>
          <w:bCs/>
          <w:color w:val="000000"/>
          <w:szCs w:val="24"/>
          <w:lang w:eastAsia="en-US"/>
        </w:rPr>
      </w:pPr>
    </w:p>
    <w:p w14:paraId="385B314D" w14:textId="1CB7E9AE" w:rsidR="00857CFF" w:rsidRPr="00A3490F" w:rsidRDefault="00857CFF" w:rsidP="00730316">
      <w:pPr>
        <w:ind w:left="450"/>
        <w:rPr>
          <w:b/>
          <w:bCs/>
          <w:color w:val="000000"/>
          <w:szCs w:val="24"/>
          <w:lang w:eastAsia="en-US"/>
        </w:rPr>
      </w:pPr>
      <w:r w:rsidRPr="00A3490F">
        <w:rPr>
          <w:b/>
          <w:bCs/>
          <w:color w:val="000000"/>
          <w:szCs w:val="24"/>
          <w:lang w:eastAsia="en-US"/>
        </w:rPr>
        <w:t xml:space="preserve">Table 5: Voting Methods by Type of Disability, </w:t>
      </w:r>
      <w:r w:rsidR="00074A91">
        <w:rPr>
          <w:b/>
          <w:bCs/>
          <w:color w:val="000000"/>
          <w:szCs w:val="24"/>
          <w:lang w:eastAsia="en-US"/>
        </w:rPr>
        <w:t>2022</w:t>
      </w:r>
    </w:p>
    <w:p w14:paraId="332FF0DB" w14:textId="5AA6049E" w:rsidR="00857CFF" w:rsidRPr="00A3490F" w:rsidRDefault="00857CFF" w:rsidP="00730316">
      <w:pPr>
        <w:ind w:left="450"/>
        <w:rPr>
          <w:b/>
          <w:bCs/>
          <w:color w:val="000000"/>
          <w:szCs w:val="24"/>
          <w:lang w:eastAsia="en-US"/>
        </w:rPr>
      </w:pPr>
      <w:r w:rsidRPr="00A3490F">
        <w:rPr>
          <w:b/>
          <w:bCs/>
          <w:color w:val="000000"/>
          <w:szCs w:val="24"/>
          <w:lang w:eastAsia="en-US"/>
        </w:rPr>
        <w:t xml:space="preserve">Table 6:  Any Voting Difficulties in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5137DB3F" w14:textId="2163AEC7" w:rsidR="00857CFF" w:rsidRPr="00A3490F" w:rsidRDefault="00857CFF" w:rsidP="00730316">
      <w:pPr>
        <w:ind w:left="450"/>
        <w:rPr>
          <w:b/>
          <w:bCs/>
          <w:color w:val="000000"/>
          <w:szCs w:val="24"/>
          <w:lang w:eastAsia="en-US"/>
        </w:rPr>
      </w:pPr>
      <w:r w:rsidRPr="00A3490F">
        <w:rPr>
          <w:b/>
          <w:bCs/>
          <w:color w:val="000000"/>
          <w:szCs w:val="24"/>
          <w:lang w:eastAsia="en-US"/>
        </w:rPr>
        <w:t xml:space="preserve">Table 7:  Specific In-Person Voting Difficulties in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66E2E9FC" w14:textId="40CEDDEE" w:rsidR="00857CFF" w:rsidRPr="00A3490F" w:rsidRDefault="00857CFF" w:rsidP="00730316">
      <w:pPr>
        <w:ind w:left="450"/>
        <w:rPr>
          <w:b/>
          <w:bCs/>
          <w:color w:val="000000"/>
          <w:szCs w:val="24"/>
          <w:lang w:eastAsia="en-US"/>
        </w:rPr>
      </w:pPr>
      <w:r w:rsidRPr="00A3490F">
        <w:rPr>
          <w:b/>
          <w:bCs/>
          <w:color w:val="000000"/>
          <w:szCs w:val="24"/>
          <w:lang w:eastAsia="en-US"/>
        </w:rPr>
        <w:t xml:space="preserve">Table 8:  Specific In-Person Voting Difficulties by Disability Type in </w:t>
      </w:r>
      <w:r w:rsidR="00074A91">
        <w:rPr>
          <w:b/>
          <w:bCs/>
          <w:color w:val="000000"/>
          <w:szCs w:val="24"/>
          <w:lang w:eastAsia="en-US"/>
        </w:rPr>
        <w:t>2022</w:t>
      </w:r>
    </w:p>
    <w:p w14:paraId="40939521" w14:textId="77777777" w:rsidR="00A75DCF" w:rsidRDefault="00A75DCF" w:rsidP="00730316">
      <w:pPr>
        <w:ind w:left="450"/>
        <w:rPr>
          <w:b/>
          <w:bCs/>
          <w:color w:val="000000"/>
          <w:szCs w:val="24"/>
          <w:lang w:eastAsia="en-US"/>
        </w:rPr>
      </w:pPr>
    </w:p>
    <w:p w14:paraId="2A374A2E" w14:textId="35AE9395" w:rsidR="00857CFF" w:rsidRPr="00A3490F" w:rsidRDefault="00857CFF" w:rsidP="00730316">
      <w:pPr>
        <w:ind w:left="450"/>
        <w:rPr>
          <w:b/>
          <w:bCs/>
          <w:color w:val="000000"/>
          <w:szCs w:val="24"/>
          <w:lang w:eastAsia="en-US"/>
        </w:rPr>
      </w:pPr>
      <w:r w:rsidRPr="00A3490F">
        <w:rPr>
          <w:b/>
          <w:bCs/>
          <w:color w:val="000000"/>
          <w:szCs w:val="24"/>
          <w:lang w:eastAsia="en-US"/>
        </w:rPr>
        <w:t xml:space="preserve">Table 9:  Wait Time for In-Person Voting by in </w:t>
      </w:r>
      <w:r w:rsidR="00074A91">
        <w:rPr>
          <w:b/>
          <w:bCs/>
          <w:color w:val="000000"/>
          <w:szCs w:val="24"/>
          <w:lang w:eastAsia="en-US"/>
        </w:rPr>
        <w:t>2020 and 2022</w:t>
      </w:r>
    </w:p>
    <w:p w14:paraId="3507CADF" w14:textId="2E517096" w:rsidR="00074A91" w:rsidRPr="00074A91" w:rsidRDefault="00074A91" w:rsidP="00074A91">
      <w:pPr>
        <w:ind w:firstLine="450"/>
        <w:rPr>
          <w:b/>
          <w:bCs/>
          <w:color w:val="000000"/>
          <w:szCs w:val="24"/>
          <w:lang w:eastAsia="en-US"/>
        </w:rPr>
      </w:pPr>
      <w:r w:rsidRPr="00074A91">
        <w:rPr>
          <w:b/>
          <w:bCs/>
          <w:color w:val="000000"/>
          <w:szCs w:val="24"/>
          <w:lang w:eastAsia="en-US"/>
        </w:rPr>
        <w:t>Table 10: Wait Time for In-Person Voting by Disability Type in 2022</w:t>
      </w:r>
    </w:p>
    <w:p w14:paraId="26259430" w14:textId="68A3FD3C" w:rsidR="00857CFF" w:rsidRPr="00A3490F" w:rsidRDefault="00857CFF" w:rsidP="00730316">
      <w:pPr>
        <w:ind w:left="450"/>
        <w:rPr>
          <w:b/>
          <w:bCs/>
          <w:color w:val="000000"/>
          <w:szCs w:val="24"/>
          <w:lang w:eastAsia="en-US"/>
        </w:rPr>
      </w:pPr>
      <w:r w:rsidRPr="00A3490F">
        <w:rPr>
          <w:b/>
          <w:bCs/>
          <w:color w:val="000000"/>
          <w:szCs w:val="24"/>
          <w:lang w:eastAsia="en-US"/>
        </w:rPr>
        <w:t>Table 1</w:t>
      </w:r>
      <w:r w:rsidR="00074A91">
        <w:rPr>
          <w:b/>
          <w:bCs/>
          <w:color w:val="000000"/>
          <w:szCs w:val="24"/>
          <w:lang w:eastAsia="en-US"/>
        </w:rPr>
        <w:t>1</w:t>
      </w:r>
      <w:r w:rsidRPr="00A3490F">
        <w:rPr>
          <w:b/>
          <w:bCs/>
          <w:color w:val="000000"/>
          <w:szCs w:val="24"/>
          <w:lang w:eastAsia="en-US"/>
        </w:rPr>
        <w:t xml:space="preserve">: Specific Mail Voting Difficulties in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07B874A0" w14:textId="30BF19E7" w:rsidR="00857CFF" w:rsidRPr="00A3490F" w:rsidRDefault="00857CFF" w:rsidP="00730316">
      <w:pPr>
        <w:ind w:left="450"/>
        <w:rPr>
          <w:b/>
          <w:bCs/>
          <w:color w:val="000000"/>
          <w:szCs w:val="24"/>
          <w:lang w:eastAsia="en-US"/>
        </w:rPr>
      </w:pPr>
      <w:r w:rsidRPr="00A3490F">
        <w:rPr>
          <w:b/>
          <w:bCs/>
          <w:color w:val="000000"/>
          <w:szCs w:val="24"/>
          <w:lang w:eastAsia="en-US"/>
        </w:rPr>
        <w:t>Table 1</w:t>
      </w:r>
      <w:r w:rsidR="00074A91">
        <w:rPr>
          <w:b/>
          <w:bCs/>
          <w:color w:val="000000"/>
          <w:szCs w:val="24"/>
          <w:lang w:eastAsia="en-US"/>
        </w:rPr>
        <w:t>2</w:t>
      </w:r>
      <w:r w:rsidRPr="00A3490F">
        <w:rPr>
          <w:b/>
          <w:bCs/>
          <w:color w:val="000000"/>
          <w:szCs w:val="24"/>
          <w:lang w:eastAsia="en-US"/>
        </w:rPr>
        <w:t xml:space="preserve">: Specific Mail Voting Difficulties by Disability Type in </w:t>
      </w:r>
      <w:r w:rsidR="00074A91">
        <w:rPr>
          <w:b/>
          <w:bCs/>
          <w:color w:val="000000"/>
          <w:szCs w:val="24"/>
          <w:lang w:eastAsia="en-US"/>
        </w:rPr>
        <w:t>2022</w:t>
      </w:r>
    </w:p>
    <w:p w14:paraId="414C5B43" w14:textId="77777777" w:rsidR="008D4550" w:rsidRDefault="008D4550" w:rsidP="00730316">
      <w:pPr>
        <w:ind w:left="450"/>
        <w:rPr>
          <w:b/>
          <w:bCs/>
          <w:color w:val="000000"/>
          <w:szCs w:val="24"/>
          <w:lang w:eastAsia="en-US"/>
        </w:rPr>
      </w:pPr>
    </w:p>
    <w:p w14:paraId="4A5ED4E6" w14:textId="7369EA3F" w:rsidR="00857CFF" w:rsidRPr="00A3490F" w:rsidRDefault="00857CFF" w:rsidP="00730316">
      <w:pPr>
        <w:ind w:left="450"/>
        <w:rPr>
          <w:b/>
          <w:bCs/>
          <w:color w:val="000000"/>
          <w:szCs w:val="24"/>
          <w:lang w:eastAsia="en-US"/>
        </w:rPr>
      </w:pPr>
      <w:r w:rsidRPr="00A3490F">
        <w:rPr>
          <w:b/>
          <w:bCs/>
          <w:color w:val="000000"/>
          <w:szCs w:val="24"/>
          <w:lang w:eastAsia="en-US"/>
        </w:rPr>
        <w:t>Table 1</w:t>
      </w:r>
      <w:r w:rsidR="00074A91">
        <w:rPr>
          <w:b/>
          <w:bCs/>
          <w:color w:val="000000"/>
          <w:szCs w:val="24"/>
          <w:lang w:eastAsia="en-US"/>
        </w:rPr>
        <w:t>3</w:t>
      </w:r>
      <w:r w:rsidRPr="00A3490F">
        <w:rPr>
          <w:b/>
          <w:bCs/>
          <w:color w:val="000000"/>
          <w:szCs w:val="24"/>
          <w:lang w:eastAsia="en-US"/>
        </w:rPr>
        <w:t xml:space="preserve">: Expected Voting Difficulties by Disability Type in </w:t>
      </w:r>
      <w:r w:rsidR="00074A91">
        <w:rPr>
          <w:b/>
          <w:bCs/>
          <w:color w:val="000000"/>
          <w:szCs w:val="24"/>
          <w:lang w:eastAsia="en-US"/>
        </w:rPr>
        <w:t>2022</w:t>
      </w:r>
    </w:p>
    <w:p w14:paraId="331A4CEE" w14:textId="2D8DF457" w:rsidR="00857CFF" w:rsidRPr="00A3490F" w:rsidRDefault="00857CFF" w:rsidP="00730316">
      <w:pPr>
        <w:ind w:left="450"/>
        <w:rPr>
          <w:b/>
          <w:bCs/>
          <w:color w:val="000000"/>
          <w:szCs w:val="24"/>
          <w:lang w:eastAsia="en-US"/>
        </w:rPr>
      </w:pPr>
      <w:r w:rsidRPr="00A3490F">
        <w:rPr>
          <w:b/>
          <w:bCs/>
          <w:color w:val="000000"/>
          <w:szCs w:val="24"/>
          <w:lang w:eastAsia="en-US"/>
        </w:rPr>
        <w:t>Table 1</w:t>
      </w:r>
      <w:r w:rsidR="00074A91">
        <w:rPr>
          <w:b/>
          <w:bCs/>
          <w:color w:val="000000"/>
          <w:szCs w:val="24"/>
          <w:lang w:eastAsia="en-US"/>
        </w:rPr>
        <w:t>4</w:t>
      </w:r>
      <w:r w:rsidRPr="00A3490F">
        <w:rPr>
          <w:b/>
          <w:bCs/>
          <w:color w:val="000000"/>
          <w:szCs w:val="24"/>
          <w:lang w:eastAsia="en-US"/>
        </w:rPr>
        <w:t xml:space="preserve">: Perceived Ease or Difficulty of Voting in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130603FB" w14:textId="66772D1D" w:rsidR="00857CFF" w:rsidRPr="00A3490F" w:rsidRDefault="00857CFF" w:rsidP="00730316">
      <w:pPr>
        <w:ind w:left="450"/>
        <w:rPr>
          <w:b/>
          <w:bCs/>
          <w:color w:val="000000"/>
          <w:szCs w:val="24"/>
          <w:lang w:eastAsia="en-US"/>
        </w:rPr>
      </w:pPr>
      <w:r w:rsidRPr="00A3490F">
        <w:rPr>
          <w:b/>
          <w:bCs/>
          <w:color w:val="000000"/>
          <w:szCs w:val="24"/>
          <w:lang w:eastAsia="en-US"/>
        </w:rPr>
        <w:t>Table 1</w:t>
      </w:r>
      <w:r w:rsidR="00074A91">
        <w:rPr>
          <w:b/>
          <w:bCs/>
          <w:color w:val="000000"/>
          <w:szCs w:val="24"/>
          <w:lang w:eastAsia="en-US"/>
        </w:rPr>
        <w:t>5</w:t>
      </w:r>
      <w:r w:rsidRPr="00A3490F">
        <w:rPr>
          <w:b/>
          <w:bCs/>
          <w:color w:val="000000"/>
          <w:szCs w:val="24"/>
          <w:lang w:eastAsia="en-US"/>
        </w:rPr>
        <w:t xml:space="preserve">: Perceived Ease or Difficulty of Voting by Disability Type in </w:t>
      </w:r>
      <w:r w:rsidR="00074A91">
        <w:rPr>
          <w:b/>
          <w:bCs/>
          <w:color w:val="000000"/>
          <w:szCs w:val="24"/>
          <w:lang w:eastAsia="en-US"/>
        </w:rPr>
        <w:t>2022</w:t>
      </w:r>
    </w:p>
    <w:p w14:paraId="31F89BAE" w14:textId="5C84ECA6" w:rsidR="00A75DCF" w:rsidRPr="00A75DCF" w:rsidRDefault="00A75DCF" w:rsidP="00A75DCF">
      <w:pPr>
        <w:ind w:left="450"/>
        <w:rPr>
          <w:b/>
          <w:bCs/>
          <w:color w:val="000000"/>
          <w:szCs w:val="24"/>
          <w:lang w:eastAsia="en-US"/>
        </w:rPr>
      </w:pPr>
      <w:r w:rsidRPr="00A75DCF">
        <w:rPr>
          <w:b/>
          <w:bCs/>
          <w:color w:val="000000"/>
          <w:szCs w:val="24"/>
          <w:lang w:eastAsia="en-US"/>
        </w:rPr>
        <w:t>Table 1</w:t>
      </w:r>
      <w:r w:rsidR="00074A91">
        <w:rPr>
          <w:b/>
          <w:bCs/>
          <w:color w:val="000000"/>
          <w:szCs w:val="24"/>
          <w:lang w:eastAsia="en-US"/>
        </w:rPr>
        <w:t>6</w:t>
      </w:r>
      <w:r w:rsidRPr="00A75DCF">
        <w:rPr>
          <w:b/>
          <w:bCs/>
          <w:color w:val="000000"/>
          <w:szCs w:val="24"/>
          <w:lang w:eastAsia="en-US"/>
        </w:rPr>
        <w:t xml:space="preserve">: Voting Difficulty by Race and Ethnicity in </w:t>
      </w:r>
      <w:r w:rsidR="00074A91">
        <w:rPr>
          <w:b/>
          <w:bCs/>
          <w:color w:val="000000"/>
          <w:szCs w:val="24"/>
          <w:lang w:eastAsia="en-US"/>
        </w:rPr>
        <w:t>2022</w:t>
      </w:r>
    </w:p>
    <w:p w14:paraId="61873B92" w14:textId="77777777" w:rsidR="008D4550" w:rsidRDefault="008D4550" w:rsidP="00730316">
      <w:pPr>
        <w:ind w:left="450"/>
        <w:rPr>
          <w:b/>
          <w:bCs/>
          <w:color w:val="000000"/>
          <w:szCs w:val="24"/>
          <w:lang w:eastAsia="en-US"/>
        </w:rPr>
      </w:pPr>
    </w:p>
    <w:p w14:paraId="68D36C87" w14:textId="2955F43B" w:rsidR="00857CFF" w:rsidRPr="00A75DCF" w:rsidRDefault="00857CFF" w:rsidP="00730316">
      <w:pPr>
        <w:ind w:left="450"/>
        <w:rPr>
          <w:b/>
          <w:bCs/>
          <w:color w:val="000000"/>
          <w:szCs w:val="24"/>
          <w:lang w:eastAsia="en-US"/>
        </w:rPr>
      </w:pPr>
      <w:r w:rsidRPr="00A75DCF">
        <w:rPr>
          <w:b/>
          <w:bCs/>
          <w:color w:val="000000"/>
          <w:szCs w:val="24"/>
          <w:lang w:eastAsia="en-US"/>
        </w:rPr>
        <w:t>Table 1</w:t>
      </w:r>
      <w:r w:rsidR="00074A91">
        <w:rPr>
          <w:b/>
          <w:bCs/>
          <w:color w:val="000000"/>
          <w:szCs w:val="24"/>
          <w:lang w:eastAsia="en-US"/>
        </w:rPr>
        <w:t>7</w:t>
      </w:r>
      <w:r w:rsidRPr="00A75DCF">
        <w:rPr>
          <w:b/>
          <w:bCs/>
          <w:color w:val="000000"/>
          <w:szCs w:val="24"/>
          <w:lang w:eastAsia="en-US"/>
        </w:rPr>
        <w:t xml:space="preserve">: Need for Assistance in Voting in </w:t>
      </w:r>
      <w:r w:rsidR="00074A91">
        <w:rPr>
          <w:b/>
          <w:bCs/>
          <w:color w:val="000000"/>
          <w:szCs w:val="24"/>
          <w:lang w:eastAsia="en-US"/>
        </w:rPr>
        <w:t>2020</w:t>
      </w:r>
      <w:r w:rsidRPr="00A75DCF">
        <w:rPr>
          <w:b/>
          <w:bCs/>
          <w:color w:val="000000"/>
          <w:szCs w:val="24"/>
          <w:lang w:eastAsia="en-US"/>
        </w:rPr>
        <w:t xml:space="preserve"> and </w:t>
      </w:r>
      <w:r w:rsidR="00074A91">
        <w:rPr>
          <w:b/>
          <w:bCs/>
          <w:color w:val="000000"/>
          <w:szCs w:val="24"/>
          <w:lang w:eastAsia="en-US"/>
        </w:rPr>
        <w:t>2022</w:t>
      </w:r>
    </w:p>
    <w:p w14:paraId="5B509875" w14:textId="0FA963C2" w:rsidR="00857CFF" w:rsidRPr="00A75DCF" w:rsidRDefault="00857CFF" w:rsidP="00730316">
      <w:pPr>
        <w:ind w:left="450"/>
        <w:rPr>
          <w:b/>
          <w:bCs/>
          <w:color w:val="000000"/>
          <w:szCs w:val="24"/>
          <w:lang w:eastAsia="en-US"/>
        </w:rPr>
      </w:pPr>
      <w:r w:rsidRPr="00A75DCF">
        <w:rPr>
          <w:b/>
          <w:bCs/>
          <w:color w:val="000000"/>
          <w:szCs w:val="24"/>
          <w:lang w:eastAsia="en-US"/>
        </w:rPr>
        <w:t>Table 1</w:t>
      </w:r>
      <w:r w:rsidR="00074A91">
        <w:rPr>
          <w:b/>
          <w:bCs/>
          <w:color w:val="000000"/>
          <w:szCs w:val="24"/>
          <w:lang w:eastAsia="en-US"/>
        </w:rPr>
        <w:t>8</w:t>
      </w:r>
      <w:r w:rsidRPr="00A75DCF">
        <w:rPr>
          <w:b/>
          <w:bCs/>
          <w:color w:val="000000"/>
          <w:szCs w:val="24"/>
          <w:lang w:eastAsia="en-US"/>
        </w:rPr>
        <w:t xml:space="preserve">: Need for Assistance in Voting by Disability Type in </w:t>
      </w:r>
      <w:r w:rsidR="00074A91">
        <w:rPr>
          <w:b/>
          <w:bCs/>
          <w:color w:val="000000"/>
          <w:szCs w:val="24"/>
          <w:lang w:eastAsia="en-US"/>
        </w:rPr>
        <w:t>2022</w:t>
      </w:r>
    </w:p>
    <w:p w14:paraId="23AA2086" w14:textId="61C064AF" w:rsidR="00D17B2A" w:rsidRPr="00D17B2A" w:rsidRDefault="00D17B2A" w:rsidP="00D17B2A">
      <w:pPr>
        <w:ind w:left="450"/>
        <w:rPr>
          <w:b/>
          <w:bCs/>
          <w:color w:val="000000"/>
          <w:szCs w:val="24"/>
          <w:lang w:eastAsia="en-US"/>
        </w:rPr>
      </w:pPr>
      <w:r w:rsidRPr="00D17B2A">
        <w:rPr>
          <w:b/>
          <w:bCs/>
          <w:color w:val="000000"/>
          <w:szCs w:val="24"/>
          <w:lang w:eastAsia="en-US"/>
        </w:rPr>
        <w:t>Table 1</w:t>
      </w:r>
      <w:r w:rsidR="00074A91">
        <w:rPr>
          <w:b/>
          <w:bCs/>
          <w:color w:val="000000"/>
          <w:szCs w:val="24"/>
          <w:lang w:eastAsia="en-US"/>
        </w:rPr>
        <w:t>9</w:t>
      </w:r>
      <w:r w:rsidRPr="00D17B2A">
        <w:rPr>
          <w:b/>
          <w:bCs/>
          <w:color w:val="000000"/>
          <w:szCs w:val="24"/>
          <w:lang w:eastAsia="en-US"/>
        </w:rPr>
        <w:t xml:space="preserve">: </w:t>
      </w:r>
      <w:r w:rsidR="00B77A9A" w:rsidRPr="00B77A9A">
        <w:rPr>
          <w:b/>
          <w:bCs/>
          <w:color w:val="000000"/>
          <w:szCs w:val="24"/>
          <w:lang w:eastAsia="en-US"/>
        </w:rPr>
        <w:t>Needing Assistance or Having Difficulty in Voting</w:t>
      </w:r>
      <w:r w:rsidR="00B77A9A">
        <w:rPr>
          <w:b/>
          <w:bCs/>
          <w:color w:val="000000"/>
          <w:szCs w:val="24"/>
          <w:lang w:eastAsia="en-US"/>
        </w:rPr>
        <w:t xml:space="preserve"> in</w:t>
      </w:r>
      <w:r w:rsidR="00B77A9A" w:rsidRPr="00B77A9A">
        <w:rPr>
          <w:b/>
          <w:bCs/>
          <w:color w:val="000000"/>
          <w:szCs w:val="24"/>
          <w:lang w:eastAsia="en-US"/>
        </w:rPr>
        <w:t xml:space="preserve"> </w:t>
      </w:r>
      <w:r w:rsidR="00074A91">
        <w:rPr>
          <w:b/>
          <w:bCs/>
          <w:color w:val="000000"/>
          <w:szCs w:val="24"/>
          <w:lang w:eastAsia="en-US"/>
        </w:rPr>
        <w:t>2022</w:t>
      </w:r>
      <w:r w:rsidR="00B77A9A" w:rsidRPr="00B77A9A">
        <w:rPr>
          <w:b/>
          <w:bCs/>
          <w:color w:val="000000"/>
          <w:szCs w:val="24"/>
          <w:lang w:eastAsia="en-US"/>
        </w:rPr>
        <w:t xml:space="preserve"> </w:t>
      </w:r>
    </w:p>
    <w:p w14:paraId="3DF5A715" w14:textId="68099734" w:rsidR="00857CFF" w:rsidRPr="008D4550" w:rsidRDefault="00857CFF" w:rsidP="00730316">
      <w:pPr>
        <w:ind w:left="450"/>
        <w:rPr>
          <w:b/>
          <w:bCs/>
          <w:color w:val="000000"/>
          <w:szCs w:val="24"/>
          <w:lang w:eastAsia="en-US"/>
        </w:rPr>
      </w:pPr>
      <w:r w:rsidRPr="00A3490F">
        <w:rPr>
          <w:b/>
          <w:bCs/>
          <w:color w:val="000000"/>
          <w:szCs w:val="24"/>
          <w:lang w:eastAsia="en-US"/>
        </w:rPr>
        <w:t xml:space="preserve">Table </w:t>
      </w:r>
      <w:r w:rsidR="008D4550">
        <w:rPr>
          <w:b/>
          <w:bCs/>
          <w:color w:val="000000"/>
          <w:szCs w:val="24"/>
          <w:lang w:eastAsia="en-US"/>
        </w:rPr>
        <w:t>20</w:t>
      </w:r>
      <w:r w:rsidRPr="008D4550">
        <w:rPr>
          <w:b/>
          <w:bCs/>
          <w:color w:val="000000"/>
          <w:szCs w:val="24"/>
          <w:lang w:eastAsia="en-US"/>
        </w:rPr>
        <w:t xml:space="preserve">: Treatment by Election Officials in </w:t>
      </w:r>
      <w:r w:rsidR="00074A91" w:rsidRPr="008D4550">
        <w:rPr>
          <w:b/>
          <w:bCs/>
          <w:color w:val="000000"/>
          <w:szCs w:val="24"/>
          <w:lang w:eastAsia="en-US"/>
        </w:rPr>
        <w:t>2020</w:t>
      </w:r>
      <w:r w:rsidRPr="008D4550">
        <w:rPr>
          <w:b/>
          <w:bCs/>
          <w:color w:val="000000"/>
          <w:szCs w:val="24"/>
          <w:lang w:eastAsia="en-US"/>
        </w:rPr>
        <w:t xml:space="preserve"> and </w:t>
      </w:r>
      <w:r w:rsidR="00074A91" w:rsidRPr="008D4550">
        <w:rPr>
          <w:b/>
          <w:bCs/>
          <w:color w:val="000000"/>
          <w:szCs w:val="24"/>
          <w:lang w:eastAsia="en-US"/>
        </w:rPr>
        <w:t>2022</w:t>
      </w:r>
    </w:p>
    <w:p w14:paraId="0FED4E57" w14:textId="77777777" w:rsidR="008D4550" w:rsidRDefault="008D4550" w:rsidP="00730316">
      <w:pPr>
        <w:ind w:left="450"/>
        <w:rPr>
          <w:b/>
          <w:bCs/>
          <w:color w:val="000000"/>
          <w:szCs w:val="24"/>
          <w:lang w:eastAsia="en-US"/>
        </w:rPr>
      </w:pPr>
    </w:p>
    <w:p w14:paraId="14179DA8" w14:textId="1C053C76" w:rsidR="00857CFF" w:rsidRPr="008D4550" w:rsidRDefault="00857CFF" w:rsidP="00730316">
      <w:pPr>
        <w:ind w:left="450"/>
        <w:rPr>
          <w:b/>
          <w:bCs/>
          <w:color w:val="000000"/>
          <w:szCs w:val="24"/>
          <w:lang w:eastAsia="en-US"/>
        </w:rPr>
      </w:pPr>
      <w:r w:rsidRPr="008D4550">
        <w:rPr>
          <w:b/>
          <w:bCs/>
          <w:color w:val="000000"/>
          <w:szCs w:val="24"/>
          <w:lang w:eastAsia="en-US"/>
        </w:rPr>
        <w:t xml:space="preserve">Table </w:t>
      </w:r>
      <w:r w:rsidR="00CC0B68" w:rsidRPr="008D4550">
        <w:rPr>
          <w:b/>
          <w:bCs/>
          <w:color w:val="000000"/>
          <w:szCs w:val="24"/>
          <w:lang w:eastAsia="en-US"/>
        </w:rPr>
        <w:t>2</w:t>
      </w:r>
      <w:r w:rsidR="008D4550" w:rsidRPr="008D4550">
        <w:rPr>
          <w:b/>
          <w:bCs/>
          <w:color w:val="000000"/>
          <w:szCs w:val="24"/>
          <w:lang w:eastAsia="en-US"/>
        </w:rPr>
        <w:t>1</w:t>
      </w:r>
      <w:r w:rsidRPr="008D4550">
        <w:rPr>
          <w:b/>
          <w:bCs/>
          <w:color w:val="000000"/>
          <w:szCs w:val="24"/>
          <w:lang w:eastAsia="en-US"/>
        </w:rPr>
        <w:t xml:space="preserve">: Treatment by Election Officials by Disability Type in </w:t>
      </w:r>
      <w:r w:rsidR="00074A91" w:rsidRPr="008D4550">
        <w:rPr>
          <w:b/>
          <w:bCs/>
          <w:color w:val="000000"/>
          <w:szCs w:val="24"/>
          <w:lang w:eastAsia="en-US"/>
        </w:rPr>
        <w:t>2022</w:t>
      </w:r>
    </w:p>
    <w:p w14:paraId="16710224" w14:textId="62E6FACB" w:rsidR="008D4550" w:rsidRPr="008D4550" w:rsidRDefault="008D4550" w:rsidP="008D4550">
      <w:pPr>
        <w:ind w:firstLine="450"/>
        <w:rPr>
          <w:b/>
          <w:bCs/>
          <w:color w:val="000000"/>
          <w:szCs w:val="24"/>
          <w:lang w:eastAsia="en-US"/>
        </w:rPr>
      </w:pPr>
      <w:r w:rsidRPr="008D4550">
        <w:rPr>
          <w:b/>
          <w:bCs/>
          <w:color w:val="000000"/>
          <w:szCs w:val="24"/>
          <w:lang w:eastAsia="en-US"/>
        </w:rPr>
        <w:t>Table 22: Sources of Information on Voting Process in 202</w:t>
      </w:r>
      <w:r w:rsidR="00AB0676">
        <w:rPr>
          <w:b/>
          <w:bCs/>
          <w:color w:val="000000"/>
          <w:szCs w:val="24"/>
          <w:lang w:eastAsia="en-US"/>
        </w:rPr>
        <w:t>2</w:t>
      </w:r>
    </w:p>
    <w:p w14:paraId="1BB9CD7E" w14:textId="02A7EB4E" w:rsidR="008D4550" w:rsidRPr="008D4550" w:rsidRDefault="008D4550" w:rsidP="008D4550">
      <w:pPr>
        <w:ind w:firstLine="450"/>
        <w:rPr>
          <w:b/>
          <w:bCs/>
          <w:color w:val="000000"/>
          <w:szCs w:val="24"/>
          <w:lang w:eastAsia="en-US"/>
        </w:rPr>
      </w:pPr>
      <w:r w:rsidRPr="008D4550">
        <w:rPr>
          <w:b/>
          <w:bCs/>
          <w:color w:val="000000"/>
          <w:szCs w:val="24"/>
          <w:lang w:eastAsia="en-US"/>
        </w:rPr>
        <w:t>Table 23: Accessibility of Information Sources in 2022</w:t>
      </w:r>
    </w:p>
    <w:p w14:paraId="73C341C9" w14:textId="198BBBE3" w:rsidR="00857CFF" w:rsidRPr="008D4550" w:rsidRDefault="00857CFF" w:rsidP="00730316">
      <w:pPr>
        <w:ind w:left="450"/>
        <w:rPr>
          <w:b/>
          <w:bCs/>
          <w:color w:val="000000"/>
          <w:szCs w:val="24"/>
          <w:lang w:eastAsia="en-US"/>
        </w:rPr>
      </w:pPr>
      <w:r w:rsidRPr="008D4550">
        <w:rPr>
          <w:b/>
          <w:bCs/>
          <w:color w:val="000000"/>
          <w:szCs w:val="24"/>
          <w:lang w:eastAsia="en-US"/>
        </w:rPr>
        <w:t>Table 2</w:t>
      </w:r>
      <w:r w:rsidR="008D4550" w:rsidRPr="008D4550">
        <w:rPr>
          <w:b/>
          <w:bCs/>
          <w:color w:val="000000"/>
          <w:szCs w:val="24"/>
          <w:lang w:eastAsia="en-US"/>
        </w:rPr>
        <w:t>4</w:t>
      </w:r>
      <w:r w:rsidRPr="008D4550">
        <w:rPr>
          <w:b/>
          <w:bCs/>
          <w:color w:val="000000"/>
          <w:szCs w:val="24"/>
          <w:lang w:eastAsia="en-US"/>
        </w:rPr>
        <w:t xml:space="preserve">: Confidence That Vote was Accurately Counted in </w:t>
      </w:r>
      <w:r w:rsidR="008D4550" w:rsidRPr="008D4550">
        <w:rPr>
          <w:b/>
          <w:bCs/>
          <w:color w:val="000000"/>
          <w:szCs w:val="24"/>
          <w:lang w:eastAsia="en-US"/>
        </w:rPr>
        <w:t xml:space="preserve">2020 and </w:t>
      </w:r>
      <w:r w:rsidR="00074A91" w:rsidRPr="008D4550">
        <w:rPr>
          <w:b/>
          <w:bCs/>
          <w:color w:val="000000"/>
          <w:szCs w:val="24"/>
          <w:lang w:eastAsia="en-US"/>
        </w:rPr>
        <w:t>2022</w:t>
      </w:r>
    </w:p>
    <w:p w14:paraId="125F69E2" w14:textId="77777777" w:rsidR="008D4550" w:rsidRDefault="008D4550" w:rsidP="008D4550">
      <w:pPr>
        <w:ind w:firstLine="450"/>
        <w:rPr>
          <w:b/>
          <w:bCs/>
          <w:color w:val="000000"/>
          <w:szCs w:val="24"/>
          <w:lang w:eastAsia="en-US"/>
        </w:rPr>
      </w:pPr>
    </w:p>
    <w:p w14:paraId="03B73145" w14:textId="46610090" w:rsidR="008D4550" w:rsidRPr="008D4550" w:rsidRDefault="008D4550" w:rsidP="008D4550">
      <w:pPr>
        <w:ind w:firstLine="450"/>
        <w:rPr>
          <w:b/>
          <w:bCs/>
          <w:color w:val="000000"/>
          <w:szCs w:val="24"/>
          <w:lang w:eastAsia="en-US"/>
        </w:rPr>
      </w:pPr>
      <w:r w:rsidRPr="008D4550">
        <w:rPr>
          <w:b/>
          <w:bCs/>
          <w:color w:val="000000"/>
          <w:szCs w:val="24"/>
          <w:lang w:eastAsia="en-US"/>
        </w:rPr>
        <w:t>Table 25: Confidence That Vote was Accurately Counted by Disability Type in 2022</w:t>
      </w:r>
    </w:p>
    <w:p w14:paraId="6ACCE6A4" w14:textId="291DA5F2" w:rsidR="00857CFF" w:rsidRPr="008D4550" w:rsidRDefault="00857CFF" w:rsidP="00730316">
      <w:pPr>
        <w:ind w:left="450"/>
        <w:rPr>
          <w:b/>
          <w:bCs/>
          <w:color w:val="000000"/>
          <w:szCs w:val="24"/>
          <w:lang w:eastAsia="en-US"/>
        </w:rPr>
      </w:pPr>
      <w:r w:rsidRPr="008D4550">
        <w:rPr>
          <w:b/>
          <w:bCs/>
          <w:color w:val="000000"/>
          <w:szCs w:val="24"/>
          <w:lang w:eastAsia="en-US"/>
        </w:rPr>
        <w:t>Table 2</w:t>
      </w:r>
      <w:r w:rsidR="008D4550" w:rsidRPr="008D4550">
        <w:rPr>
          <w:b/>
          <w:bCs/>
          <w:color w:val="000000"/>
          <w:szCs w:val="24"/>
          <w:lang w:eastAsia="en-US"/>
        </w:rPr>
        <w:t>6</w:t>
      </w:r>
      <w:r w:rsidRPr="008D4550">
        <w:rPr>
          <w:b/>
          <w:bCs/>
          <w:color w:val="000000"/>
          <w:szCs w:val="24"/>
          <w:lang w:eastAsia="en-US"/>
        </w:rPr>
        <w:t xml:space="preserve">: Voter Comparisons of </w:t>
      </w:r>
      <w:r w:rsidR="00074A91" w:rsidRPr="008D4550">
        <w:rPr>
          <w:b/>
          <w:bCs/>
          <w:color w:val="000000"/>
          <w:szCs w:val="24"/>
          <w:lang w:eastAsia="en-US"/>
        </w:rPr>
        <w:t>2022</w:t>
      </w:r>
      <w:r w:rsidRPr="008D4550">
        <w:rPr>
          <w:b/>
          <w:bCs/>
          <w:color w:val="000000"/>
          <w:szCs w:val="24"/>
          <w:lang w:eastAsia="en-US"/>
        </w:rPr>
        <w:t xml:space="preserve"> Voting Experience to Pre-Pandemic Experience</w:t>
      </w:r>
    </w:p>
    <w:p w14:paraId="51B914F8" w14:textId="0A672ACF" w:rsidR="00857CFF" w:rsidRPr="008D4550" w:rsidRDefault="00857CFF" w:rsidP="00730316">
      <w:pPr>
        <w:ind w:left="450"/>
        <w:rPr>
          <w:b/>
          <w:bCs/>
          <w:color w:val="000000"/>
          <w:szCs w:val="24"/>
          <w:lang w:eastAsia="en-US"/>
        </w:rPr>
      </w:pPr>
      <w:r w:rsidRPr="008D4550">
        <w:rPr>
          <w:b/>
          <w:bCs/>
          <w:color w:val="000000"/>
          <w:szCs w:val="24"/>
          <w:lang w:eastAsia="en-US"/>
        </w:rPr>
        <w:t>Table 2</w:t>
      </w:r>
      <w:r w:rsidR="008D4550" w:rsidRPr="008D4550">
        <w:rPr>
          <w:b/>
          <w:bCs/>
          <w:color w:val="000000"/>
          <w:szCs w:val="24"/>
          <w:lang w:eastAsia="en-US"/>
        </w:rPr>
        <w:t>7</w:t>
      </w:r>
      <w:r w:rsidRPr="008D4550">
        <w:rPr>
          <w:b/>
          <w:bCs/>
          <w:color w:val="000000"/>
          <w:szCs w:val="24"/>
          <w:lang w:eastAsia="en-US"/>
        </w:rPr>
        <w:t>: Preference for How to Vote in Next Election</w:t>
      </w:r>
    </w:p>
    <w:p w14:paraId="44663D71" w14:textId="22FB8948" w:rsidR="00857CFF" w:rsidRPr="00A3490F" w:rsidRDefault="00857CFF" w:rsidP="00730316">
      <w:pPr>
        <w:ind w:left="450"/>
        <w:rPr>
          <w:b/>
          <w:bCs/>
          <w:color w:val="000000"/>
          <w:szCs w:val="24"/>
          <w:lang w:eastAsia="en-US"/>
        </w:rPr>
      </w:pPr>
      <w:r w:rsidRPr="00A3490F">
        <w:rPr>
          <w:b/>
          <w:bCs/>
          <w:color w:val="000000"/>
          <w:szCs w:val="24"/>
          <w:lang w:eastAsia="en-US"/>
        </w:rPr>
        <w:t>Table 2</w:t>
      </w:r>
      <w:r w:rsidR="008D4550">
        <w:rPr>
          <w:b/>
          <w:bCs/>
          <w:color w:val="000000"/>
          <w:szCs w:val="24"/>
          <w:lang w:eastAsia="en-US"/>
        </w:rPr>
        <w:t>8</w:t>
      </w:r>
      <w:r w:rsidRPr="00A3490F">
        <w:rPr>
          <w:b/>
          <w:bCs/>
          <w:color w:val="000000"/>
          <w:szCs w:val="24"/>
          <w:lang w:eastAsia="en-US"/>
        </w:rPr>
        <w:t xml:space="preserve">:  Non-voting Political Participation in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1B8040BB" w14:textId="77777777" w:rsidR="008D4550" w:rsidRDefault="008D4550" w:rsidP="00730316">
      <w:pPr>
        <w:ind w:left="450"/>
        <w:rPr>
          <w:b/>
          <w:bCs/>
          <w:color w:val="000000"/>
          <w:szCs w:val="24"/>
          <w:lang w:eastAsia="en-US"/>
        </w:rPr>
      </w:pPr>
    </w:p>
    <w:p w14:paraId="214FFF9B" w14:textId="716DC735" w:rsidR="00857CFF" w:rsidRPr="00A3490F" w:rsidRDefault="00857CFF" w:rsidP="00730316">
      <w:pPr>
        <w:ind w:left="450"/>
        <w:rPr>
          <w:b/>
          <w:bCs/>
          <w:color w:val="000000"/>
          <w:szCs w:val="24"/>
          <w:lang w:eastAsia="en-US"/>
        </w:rPr>
      </w:pPr>
      <w:r w:rsidRPr="00A3490F">
        <w:rPr>
          <w:b/>
          <w:bCs/>
          <w:color w:val="000000"/>
          <w:szCs w:val="24"/>
          <w:lang w:eastAsia="en-US"/>
        </w:rPr>
        <w:t>Table 2</w:t>
      </w:r>
      <w:r w:rsidR="008D4550">
        <w:rPr>
          <w:b/>
          <w:bCs/>
          <w:color w:val="000000"/>
          <w:szCs w:val="24"/>
          <w:lang w:eastAsia="en-US"/>
        </w:rPr>
        <w:t>9</w:t>
      </w:r>
      <w:r w:rsidRPr="00A3490F">
        <w:rPr>
          <w:b/>
          <w:bCs/>
          <w:color w:val="000000"/>
          <w:szCs w:val="24"/>
          <w:lang w:eastAsia="en-US"/>
        </w:rPr>
        <w:t xml:space="preserve">:  Non-voting Political Participation by Disability Type in </w:t>
      </w:r>
      <w:r w:rsidR="00074A91">
        <w:rPr>
          <w:b/>
          <w:bCs/>
          <w:color w:val="000000"/>
          <w:szCs w:val="24"/>
          <w:lang w:eastAsia="en-US"/>
        </w:rPr>
        <w:t>2022</w:t>
      </w:r>
    </w:p>
    <w:p w14:paraId="150D91D6" w14:textId="39C8B408" w:rsidR="00857CFF" w:rsidRPr="00A3490F" w:rsidRDefault="00857CFF" w:rsidP="00730316">
      <w:pPr>
        <w:ind w:left="450"/>
        <w:rPr>
          <w:b/>
          <w:bCs/>
          <w:color w:val="000000"/>
          <w:szCs w:val="24"/>
          <w:lang w:eastAsia="en-US"/>
        </w:rPr>
      </w:pPr>
      <w:r w:rsidRPr="00A3490F">
        <w:rPr>
          <w:b/>
          <w:bCs/>
          <w:color w:val="000000"/>
          <w:szCs w:val="24"/>
          <w:lang w:eastAsia="en-US"/>
        </w:rPr>
        <w:t xml:space="preserve">Table </w:t>
      </w:r>
      <w:r w:rsidR="008D4550">
        <w:rPr>
          <w:b/>
          <w:bCs/>
          <w:color w:val="000000"/>
          <w:szCs w:val="24"/>
          <w:lang w:eastAsia="en-US"/>
        </w:rPr>
        <w:t>30</w:t>
      </w:r>
      <w:r w:rsidRPr="00A3490F">
        <w:rPr>
          <w:b/>
          <w:bCs/>
          <w:color w:val="000000"/>
          <w:szCs w:val="24"/>
          <w:lang w:eastAsia="en-US"/>
        </w:rPr>
        <w:t xml:space="preserve">:  Political Interest and Perceptions of Political Efficacy in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5C306A28" w14:textId="1BA264F0" w:rsidR="00857CFF" w:rsidRPr="00A3490F" w:rsidRDefault="00857CFF" w:rsidP="00730316">
      <w:pPr>
        <w:ind w:left="450"/>
        <w:rPr>
          <w:b/>
          <w:bCs/>
          <w:color w:val="000000"/>
          <w:szCs w:val="24"/>
          <w:lang w:eastAsia="en-US"/>
        </w:rPr>
      </w:pPr>
      <w:r w:rsidRPr="00A3490F">
        <w:rPr>
          <w:b/>
          <w:bCs/>
          <w:color w:val="000000"/>
          <w:szCs w:val="24"/>
          <w:lang w:eastAsia="en-US"/>
        </w:rPr>
        <w:t xml:space="preserve">Table </w:t>
      </w:r>
      <w:r w:rsidR="008D4550">
        <w:rPr>
          <w:b/>
          <w:bCs/>
          <w:color w:val="000000"/>
          <w:szCs w:val="24"/>
          <w:lang w:eastAsia="en-US"/>
        </w:rPr>
        <w:t>31</w:t>
      </w:r>
      <w:r w:rsidRPr="00A3490F">
        <w:rPr>
          <w:b/>
          <w:bCs/>
          <w:color w:val="000000"/>
          <w:szCs w:val="24"/>
          <w:lang w:eastAsia="en-US"/>
        </w:rPr>
        <w:t xml:space="preserve">:  Political Interest and Perceptions of Political Efficacy by Disability Type in </w:t>
      </w:r>
      <w:r w:rsidR="00074A91">
        <w:rPr>
          <w:b/>
          <w:bCs/>
          <w:color w:val="000000"/>
          <w:szCs w:val="24"/>
          <w:lang w:eastAsia="en-US"/>
        </w:rPr>
        <w:t>2022</w:t>
      </w:r>
    </w:p>
    <w:p w14:paraId="48657A5D" w14:textId="708FFCD8" w:rsidR="00857CFF" w:rsidRPr="00A3490F" w:rsidRDefault="00857CFF" w:rsidP="00730316">
      <w:pPr>
        <w:ind w:left="450"/>
        <w:rPr>
          <w:b/>
          <w:bCs/>
          <w:color w:val="000000"/>
          <w:szCs w:val="24"/>
          <w:lang w:eastAsia="en-US"/>
        </w:rPr>
      </w:pPr>
      <w:r w:rsidRPr="00A3490F">
        <w:rPr>
          <w:b/>
          <w:bCs/>
          <w:color w:val="000000"/>
          <w:szCs w:val="24"/>
          <w:lang w:eastAsia="en-US"/>
        </w:rPr>
        <w:t xml:space="preserve">Table </w:t>
      </w:r>
      <w:r w:rsidR="008D4550">
        <w:rPr>
          <w:b/>
          <w:bCs/>
          <w:color w:val="000000"/>
          <w:szCs w:val="24"/>
          <w:lang w:eastAsia="en-US"/>
        </w:rPr>
        <w:t>32</w:t>
      </w:r>
      <w:r w:rsidRPr="00A3490F">
        <w:rPr>
          <w:b/>
          <w:bCs/>
          <w:color w:val="000000"/>
          <w:szCs w:val="24"/>
          <w:lang w:eastAsia="en-US"/>
        </w:rPr>
        <w:t xml:space="preserve">:  Recruitment for Voting in </w:t>
      </w:r>
      <w:r w:rsidR="00074A91">
        <w:rPr>
          <w:b/>
          <w:bCs/>
          <w:color w:val="000000"/>
          <w:szCs w:val="24"/>
          <w:lang w:eastAsia="en-US"/>
        </w:rPr>
        <w:t>2020</w:t>
      </w:r>
      <w:r w:rsidRPr="00A3490F">
        <w:rPr>
          <w:b/>
          <w:bCs/>
          <w:color w:val="000000"/>
          <w:szCs w:val="24"/>
          <w:lang w:eastAsia="en-US"/>
        </w:rPr>
        <w:t xml:space="preserve"> and </w:t>
      </w:r>
      <w:r w:rsidR="00074A91">
        <w:rPr>
          <w:b/>
          <w:bCs/>
          <w:color w:val="000000"/>
          <w:szCs w:val="24"/>
          <w:lang w:eastAsia="en-US"/>
        </w:rPr>
        <w:t>2022</w:t>
      </w:r>
    </w:p>
    <w:p w14:paraId="0C1EF982" w14:textId="77777777" w:rsidR="008D4550" w:rsidRDefault="008D4550" w:rsidP="00730316">
      <w:pPr>
        <w:ind w:left="450"/>
        <w:rPr>
          <w:b/>
          <w:bCs/>
          <w:color w:val="000000"/>
          <w:szCs w:val="24"/>
          <w:lang w:eastAsia="en-US"/>
        </w:rPr>
      </w:pPr>
    </w:p>
    <w:p w14:paraId="781428F5" w14:textId="223FFECE" w:rsidR="00857CFF" w:rsidRPr="00A3490F" w:rsidRDefault="00857CFF" w:rsidP="00730316">
      <w:pPr>
        <w:ind w:left="450"/>
        <w:rPr>
          <w:b/>
          <w:bCs/>
          <w:color w:val="000000"/>
          <w:szCs w:val="24"/>
          <w:lang w:eastAsia="en-US"/>
        </w:rPr>
      </w:pPr>
      <w:r w:rsidRPr="00A3490F">
        <w:rPr>
          <w:b/>
          <w:bCs/>
          <w:color w:val="000000"/>
          <w:szCs w:val="24"/>
          <w:lang w:eastAsia="en-US"/>
        </w:rPr>
        <w:t xml:space="preserve">Table </w:t>
      </w:r>
      <w:r w:rsidR="00CC0B68">
        <w:rPr>
          <w:b/>
          <w:bCs/>
          <w:color w:val="000000"/>
          <w:szCs w:val="24"/>
          <w:lang w:eastAsia="en-US"/>
        </w:rPr>
        <w:t>3</w:t>
      </w:r>
      <w:r w:rsidR="008D4550">
        <w:rPr>
          <w:b/>
          <w:bCs/>
          <w:color w:val="000000"/>
          <w:szCs w:val="24"/>
          <w:lang w:eastAsia="en-US"/>
        </w:rPr>
        <w:t>3</w:t>
      </w:r>
      <w:r w:rsidRPr="00A3490F">
        <w:rPr>
          <w:b/>
          <w:bCs/>
          <w:color w:val="000000"/>
          <w:szCs w:val="24"/>
          <w:lang w:eastAsia="en-US"/>
        </w:rPr>
        <w:t xml:space="preserve">:  Recruitment for Voting by Disability Type in </w:t>
      </w:r>
      <w:r w:rsidR="00074A91">
        <w:rPr>
          <w:b/>
          <w:bCs/>
          <w:color w:val="000000"/>
          <w:szCs w:val="24"/>
          <w:lang w:eastAsia="en-US"/>
        </w:rPr>
        <w:t>2022</w:t>
      </w:r>
    </w:p>
    <w:p w14:paraId="387443C7" w14:textId="60324692" w:rsidR="00857CFF" w:rsidRPr="00A3490F" w:rsidRDefault="00857CFF" w:rsidP="00730316">
      <w:pPr>
        <w:ind w:left="450"/>
        <w:rPr>
          <w:b/>
          <w:bCs/>
          <w:color w:val="000000"/>
          <w:szCs w:val="24"/>
          <w:lang w:eastAsia="en-US"/>
        </w:rPr>
      </w:pPr>
      <w:r w:rsidRPr="00A3490F">
        <w:rPr>
          <w:b/>
          <w:bCs/>
          <w:color w:val="000000"/>
          <w:szCs w:val="24"/>
          <w:lang w:eastAsia="en-US"/>
        </w:rPr>
        <w:t xml:space="preserve">Table </w:t>
      </w:r>
      <w:r w:rsidR="00CC0B68">
        <w:rPr>
          <w:b/>
          <w:bCs/>
          <w:color w:val="000000"/>
          <w:szCs w:val="24"/>
          <w:lang w:eastAsia="en-US"/>
        </w:rPr>
        <w:t>3</w:t>
      </w:r>
      <w:r w:rsidR="008D4550">
        <w:rPr>
          <w:b/>
          <w:bCs/>
          <w:color w:val="000000"/>
          <w:szCs w:val="24"/>
          <w:lang w:eastAsia="en-US"/>
        </w:rPr>
        <w:t>4</w:t>
      </w:r>
      <w:r w:rsidRPr="00A3490F">
        <w:rPr>
          <w:b/>
          <w:bCs/>
          <w:color w:val="000000"/>
          <w:szCs w:val="24"/>
          <w:lang w:eastAsia="en-US"/>
        </w:rPr>
        <w:t xml:space="preserve">:  Transportation by Disability Type in </w:t>
      </w:r>
      <w:r w:rsidR="00074A91">
        <w:rPr>
          <w:b/>
          <w:bCs/>
          <w:color w:val="000000"/>
          <w:szCs w:val="24"/>
          <w:lang w:eastAsia="en-US"/>
        </w:rPr>
        <w:t>2022</w:t>
      </w:r>
    </w:p>
    <w:p w14:paraId="2E774E4D" w14:textId="024C1AD7" w:rsidR="00A3490F" w:rsidRDefault="00857CFF" w:rsidP="00730316">
      <w:pPr>
        <w:ind w:left="450"/>
        <w:rPr>
          <w:b/>
          <w:bCs/>
          <w:color w:val="000000"/>
          <w:szCs w:val="24"/>
          <w:lang w:eastAsia="en-US"/>
        </w:rPr>
        <w:sectPr w:rsidR="00A3490F" w:rsidSect="00357189">
          <w:headerReference w:type="default" r:id="rId12"/>
          <w:footerReference w:type="default" r:id="rId13"/>
          <w:footerReference w:type="first" r:id="rId14"/>
          <w:pgSz w:w="12240" w:h="15840" w:code="1"/>
          <w:pgMar w:top="1714" w:right="1008" w:bottom="1440" w:left="1440" w:header="432" w:footer="0" w:gutter="0"/>
          <w:cols w:space="720"/>
          <w:titlePg/>
          <w:docGrid w:linePitch="360"/>
        </w:sectPr>
      </w:pPr>
      <w:r w:rsidRPr="00A3490F">
        <w:rPr>
          <w:b/>
          <w:bCs/>
          <w:color w:val="000000"/>
          <w:szCs w:val="24"/>
          <w:lang w:eastAsia="en-US"/>
        </w:rPr>
        <w:t>Table 3</w:t>
      </w:r>
      <w:r w:rsidR="008D4550">
        <w:rPr>
          <w:b/>
          <w:bCs/>
          <w:color w:val="000000"/>
          <w:szCs w:val="24"/>
          <w:lang w:eastAsia="en-US"/>
        </w:rPr>
        <w:t>5</w:t>
      </w:r>
      <w:r w:rsidRPr="00A3490F">
        <w:rPr>
          <w:b/>
          <w:bCs/>
          <w:color w:val="000000"/>
          <w:szCs w:val="24"/>
          <w:lang w:eastAsia="en-US"/>
        </w:rPr>
        <w:t xml:space="preserve">:  Other Facilitators of Political Participation by Disability Type in </w:t>
      </w:r>
      <w:r w:rsidR="00074A91">
        <w:rPr>
          <w:b/>
          <w:bCs/>
          <w:color w:val="000000"/>
          <w:szCs w:val="24"/>
          <w:lang w:eastAsia="en-US"/>
        </w:rPr>
        <w:t>2022</w:t>
      </w:r>
    </w:p>
    <w:p w14:paraId="4FDEB423" w14:textId="63526EE5" w:rsidR="00E35F61" w:rsidRPr="006D3869" w:rsidRDefault="00E35F61" w:rsidP="006D3869">
      <w:pPr>
        <w:pStyle w:val="Heading1"/>
        <w:jc w:val="center"/>
        <w:rPr>
          <w:sz w:val="32"/>
          <w:szCs w:val="32"/>
        </w:rPr>
      </w:pPr>
      <w:bookmarkStart w:id="1" w:name="_Toc134732461"/>
      <w:r w:rsidRPr="006D3869">
        <w:rPr>
          <w:sz w:val="32"/>
          <w:szCs w:val="32"/>
        </w:rPr>
        <w:lastRenderedPageBreak/>
        <w:t>Executive Summary</w:t>
      </w:r>
      <w:bookmarkEnd w:id="1"/>
    </w:p>
    <w:p w14:paraId="767FB31C" w14:textId="74E786E8" w:rsidR="00FC5CAE" w:rsidRDefault="002F763A" w:rsidP="0089510C">
      <w:pPr>
        <w:spacing w:after="160" w:line="259" w:lineRule="auto"/>
        <w:ind w:firstLine="720"/>
        <w:rPr>
          <w:szCs w:val="24"/>
        </w:rPr>
      </w:pPr>
      <w:r>
        <w:rPr>
          <w:szCs w:val="24"/>
        </w:rPr>
        <w:t>A</w:t>
      </w:r>
      <w:r w:rsidR="00E35F61">
        <w:rPr>
          <w:szCs w:val="24"/>
        </w:rPr>
        <w:t>nalysis of the 202</w:t>
      </w:r>
      <w:r w:rsidR="008D4550">
        <w:rPr>
          <w:szCs w:val="24"/>
        </w:rPr>
        <w:t>2</w:t>
      </w:r>
      <w:r w:rsidR="00E35F61">
        <w:rPr>
          <w:szCs w:val="24"/>
        </w:rPr>
        <w:t xml:space="preserve"> Disability and Voting Accessibility Survey</w:t>
      </w:r>
      <w:r w:rsidR="00A4352E">
        <w:rPr>
          <w:szCs w:val="24"/>
        </w:rPr>
        <w:t xml:space="preserve">, </w:t>
      </w:r>
      <w:r w:rsidR="001E00A6">
        <w:rPr>
          <w:szCs w:val="24"/>
        </w:rPr>
        <w:t>based on</w:t>
      </w:r>
      <w:r w:rsidR="00A4352E">
        <w:rPr>
          <w:szCs w:val="24"/>
        </w:rPr>
        <w:t xml:space="preserve"> representative samples of citizens with and without disabilities eligible to vote in the November 202</w:t>
      </w:r>
      <w:r w:rsidR="008D4550">
        <w:rPr>
          <w:szCs w:val="24"/>
        </w:rPr>
        <w:t>2</w:t>
      </w:r>
      <w:r w:rsidR="00A4352E">
        <w:rPr>
          <w:szCs w:val="24"/>
        </w:rPr>
        <w:t xml:space="preserve"> elections, </w:t>
      </w:r>
      <w:r w:rsidR="00E35F61">
        <w:rPr>
          <w:szCs w:val="24"/>
        </w:rPr>
        <w:t xml:space="preserve">indicates </w:t>
      </w:r>
      <w:r w:rsidR="008D4550">
        <w:rPr>
          <w:szCs w:val="24"/>
        </w:rPr>
        <w:t xml:space="preserve">similar </w:t>
      </w:r>
      <w:r w:rsidR="00E35F61">
        <w:rPr>
          <w:szCs w:val="24"/>
        </w:rPr>
        <w:t xml:space="preserve">voting accessibility </w:t>
      </w:r>
      <w:r w:rsidR="008D4550">
        <w:rPr>
          <w:szCs w:val="24"/>
        </w:rPr>
        <w:t>as in the comparable 2020 survey and greater accessibility than in</w:t>
      </w:r>
      <w:r w:rsidR="00E35F61">
        <w:rPr>
          <w:szCs w:val="24"/>
        </w:rPr>
        <w:t xml:space="preserve"> </w:t>
      </w:r>
      <w:r w:rsidR="00D734FE">
        <w:rPr>
          <w:szCs w:val="24"/>
        </w:rPr>
        <w:t>the 2012 survey</w:t>
      </w:r>
      <w:r w:rsidR="00E35F61">
        <w:rPr>
          <w:szCs w:val="24"/>
        </w:rPr>
        <w:t xml:space="preserve">.  </w:t>
      </w:r>
      <w:r w:rsidR="00DE331C">
        <w:rPr>
          <w:szCs w:val="24"/>
        </w:rPr>
        <w:t xml:space="preserve">The disability sample includes people with </w:t>
      </w:r>
      <w:r w:rsidR="00AB0676">
        <w:rPr>
          <w:szCs w:val="24"/>
        </w:rPr>
        <w:t>a range of</w:t>
      </w:r>
      <w:r w:rsidR="00DE331C">
        <w:rPr>
          <w:szCs w:val="24"/>
        </w:rPr>
        <w:t xml:space="preserve"> disabilities based on Census Bureau measures.  </w:t>
      </w:r>
      <w:r w:rsidR="00FC5CAE">
        <w:rPr>
          <w:szCs w:val="24"/>
        </w:rPr>
        <w:t>Some key results include</w:t>
      </w:r>
      <w:r w:rsidR="002B7A68">
        <w:rPr>
          <w:szCs w:val="24"/>
        </w:rPr>
        <w:t xml:space="preserve"> the following</w:t>
      </w:r>
      <w:r w:rsidR="00FC5CAE">
        <w:rPr>
          <w:szCs w:val="24"/>
        </w:rPr>
        <w:t>:</w:t>
      </w:r>
    </w:p>
    <w:p w14:paraId="1F50960C" w14:textId="02606214" w:rsidR="00785BBF" w:rsidRPr="00795CDE" w:rsidRDefault="00785BBF" w:rsidP="00795CDE">
      <w:pPr>
        <w:pStyle w:val="ListParagraph"/>
        <w:numPr>
          <w:ilvl w:val="0"/>
          <w:numId w:val="6"/>
        </w:numPr>
        <w:ind w:left="1260"/>
        <w:rPr>
          <w:rFonts w:ascii="Times New Roman" w:hAnsi="Times New Roman" w:cs="Times New Roman"/>
          <w:sz w:val="24"/>
          <w:szCs w:val="24"/>
        </w:rPr>
      </w:pPr>
      <w:r w:rsidRPr="00795CDE">
        <w:rPr>
          <w:rFonts w:ascii="Times New Roman" w:hAnsi="Times New Roman" w:cs="Times New Roman"/>
          <w:sz w:val="24"/>
          <w:szCs w:val="24"/>
        </w:rPr>
        <w:t xml:space="preserve">People with disabilities voted at a </w:t>
      </w:r>
      <w:r w:rsidR="004E6259">
        <w:rPr>
          <w:rFonts w:ascii="Times New Roman" w:hAnsi="Times New Roman" w:cs="Times New Roman"/>
          <w:sz w:val="24"/>
          <w:szCs w:val="24"/>
        </w:rPr>
        <w:t xml:space="preserve">3.6% </w:t>
      </w:r>
      <w:r w:rsidRPr="00795CDE">
        <w:rPr>
          <w:rFonts w:ascii="Times New Roman" w:hAnsi="Times New Roman" w:cs="Times New Roman"/>
          <w:sz w:val="24"/>
          <w:szCs w:val="24"/>
        </w:rPr>
        <w:t xml:space="preserve">lower rate </w:t>
      </w:r>
      <w:r w:rsidR="004E6259">
        <w:rPr>
          <w:rFonts w:ascii="Times New Roman" w:hAnsi="Times New Roman" w:cs="Times New Roman"/>
          <w:sz w:val="24"/>
          <w:szCs w:val="24"/>
        </w:rPr>
        <w:t xml:space="preserve">overall </w:t>
      </w:r>
      <w:r w:rsidRPr="00795CDE">
        <w:rPr>
          <w:rFonts w:ascii="Times New Roman" w:hAnsi="Times New Roman" w:cs="Times New Roman"/>
          <w:sz w:val="24"/>
          <w:szCs w:val="24"/>
        </w:rPr>
        <w:t xml:space="preserve">than people without disabilities </w:t>
      </w:r>
      <w:r w:rsidR="004E6259">
        <w:rPr>
          <w:rFonts w:ascii="Times New Roman" w:hAnsi="Times New Roman" w:cs="Times New Roman"/>
          <w:sz w:val="24"/>
          <w:szCs w:val="24"/>
        </w:rPr>
        <w:t>in 2022</w:t>
      </w:r>
      <w:r w:rsidRPr="00795CDE">
        <w:rPr>
          <w:rFonts w:ascii="Times New Roman" w:hAnsi="Times New Roman" w:cs="Times New Roman"/>
          <w:sz w:val="24"/>
          <w:szCs w:val="24"/>
        </w:rPr>
        <w:t>.</w:t>
      </w:r>
    </w:p>
    <w:p w14:paraId="3E2B1A81" w14:textId="2C72D263" w:rsidR="00FC5CAE" w:rsidRPr="00987C77" w:rsidRDefault="00FC5CAE" w:rsidP="000D7DC7">
      <w:pPr>
        <w:pStyle w:val="ListParagraph"/>
        <w:numPr>
          <w:ilvl w:val="0"/>
          <w:numId w:val="6"/>
        </w:numPr>
        <w:ind w:left="1260"/>
        <w:rPr>
          <w:rFonts w:ascii="Times New Roman" w:hAnsi="Times New Roman" w:cs="Times New Roman"/>
          <w:sz w:val="24"/>
          <w:szCs w:val="24"/>
        </w:rPr>
      </w:pPr>
      <w:r w:rsidRPr="00987C77">
        <w:rPr>
          <w:rFonts w:ascii="Times New Roman" w:hAnsi="Times New Roman" w:cs="Times New Roman"/>
          <w:sz w:val="24"/>
          <w:szCs w:val="24"/>
        </w:rPr>
        <w:t xml:space="preserve">About one in </w:t>
      </w:r>
      <w:r w:rsidR="008D4550" w:rsidRPr="00987C77">
        <w:rPr>
          <w:rFonts w:ascii="Times New Roman" w:hAnsi="Times New Roman" w:cs="Times New Roman"/>
          <w:sz w:val="24"/>
          <w:szCs w:val="24"/>
        </w:rPr>
        <w:t>seven</w:t>
      </w:r>
      <w:r w:rsidRPr="00987C77">
        <w:rPr>
          <w:rFonts w:ascii="Times New Roman" w:hAnsi="Times New Roman" w:cs="Times New Roman"/>
          <w:sz w:val="24"/>
          <w:szCs w:val="24"/>
        </w:rPr>
        <w:t xml:space="preserve"> voters with disabilities</w:t>
      </w:r>
      <w:r w:rsidR="005060C3">
        <w:rPr>
          <w:rFonts w:ascii="Times New Roman" w:hAnsi="Times New Roman" w:cs="Times New Roman"/>
          <w:sz w:val="24"/>
          <w:szCs w:val="24"/>
        </w:rPr>
        <w:t xml:space="preserve"> </w:t>
      </w:r>
      <w:r w:rsidRPr="00987C77">
        <w:rPr>
          <w:rFonts w:ascii="Times New Roman" w:hAnsi="Times New Roman" w:cs="Times New Roman"/>
          <w:sz w:val="24"/>
          <w:szCs w:val="24"/>
        </w:rPr>
        <w:t>encountered difficulties voting in 202</w:t>
      </w:r>
      <w:r w:rsidR="008D4550" w:rsidRPr="00987C77">
        <w:rPr>
          <w:rFonts w:ascii="Times New Roman" w:hAnsi="Times New Roman" w:cs="Times New Roman"/>
          <w:sz w:val="24"/>
          <w:szCs w:val="24"/>
        </w:rPr>
        <w:t>2</w:t>
      </w:r>
      <w:r w:rsidR="00987C77" w:rsidRPr="00987C77">
        <w:rPr>
          <w:rFonts w:ascii="Times New Roman" w:hAnsi="Times New Roman" w:cs="Times New Roman"/>
          <w:sz w:val="24"/>
          <w:szCs w:val="24"/>
        </w:rPr>
        <w:t xml:space="preserve">, which was a slight increase </w:t>
      </w:r>
      <w:r w:rsidR="00527DF1" w:rsidRPr="00987C77">
        <w:rPr>
          <w:rFonts w:ascii="Times New Roman" w:hAnsi="Times New Roman" w:cs="Times New Roman"/>
          <w:sz w:val="24"/>
          <w:szCs w:val="24"/>
        </w:rPr>
        <w:t xml:space="preserve">from </w:t>
      </w:r>
      <w:r w:rsidR="006F2530" w:rsidRPr="00987C77">
        <w:rPr>
          <w:rFonts w:ascii="Times New Roman" w:hAnsi="Times New Roman" w:cs="Times New Roman"/>
          <w:sz w:val="24"/>
          <w:szCs w:val="24"/>
        </w:rPr>
        <w:t xml:space="preserve">the </w:t>
      </w:r>
      <w:r w:rsidR="00527DF1" w:rsidRPr="00987C77">
        <w:rPr>
          <w:rFonts w:ascii="Times New Roman" w:hAnsi="Times New Roman" w:cs="Times New Roman"/>
          <w:sz w:val="24"/>
          <w:szCs w:val="24"/>
        </w:rPr>
        <w:t xml:space="preserve">one in nine </w:t>
      </w:r>
      <w:r w:rsidR="006F2530" w:rsidRPr="00987C77">
        <w:rPr>
          <w:rFonts w:ascii="Times New Roman" w:hAnsi="Times New Roman" w:cs="Times New Roman"/>
          <w:sz w:val="24"/>
          <w:szCs w:val="24"/>
        </w:rPr>
        <w:t>voters with disabilities</w:t>
      </w:r>
      <w:r w:rsidR="00987C77">
        <w:rPr>
          <w:rFonts w:ascii="Times New Roman" w:hAnsi="Times New Roman" w:cs="Times New Roman"/>
          <w:sz w:val="24"/>
          <w:szCs w:val="24"/>
        </w:rPr>
        <w:t xml:space="preserve"> who encountered difficulties in 2020.</w:t>
      </w:r>
    </w:p>
    <w:p w14:paraId="376E3D43" w14:textId="13CCC674" w:rsidR="00640250" w:rsidRPr="005060C3" w:rsidRDefault="00FC5CAE" w:rsidP="005060C3">
      <w:pPr>
        <w:pStyle w:val="ListParagraph"/>
        <w:numPr>
          <w:ilvl w:val="0"/>
          <w:numId w:val="6"/>
        </w:numPr>
        <w:ind w:left="1260"/>
        <w:rPr>
          <w:rFonts w:ascii="Times New Roman" w:hAnsi="Times New Roman" w:cs="Times New Roman"/>
          <w:sz w:val="24"/>
          <w:szCs w:val="24"/>
        </w:rPr>
      </w:pPr>
      <w:r w:rsidRPr="00640250">
        <w:rPr>
          <w:rFonts w:ascii="Times New Roman" w:hAnsi="Times New Roman" w:cs="Times New Roman"/>
          <w:sz w:val="24"/>
          <w:szCs w:val="24"/>
        </w:rPr>
        <w:t>The likelihood of difficult</w:t>
      </w:r>
      <w:r w:rsidR="005060C3">
        <w:rPr>
          <w:rFonts w:ascii="Times New Roman" w:hAnsi="Times New Roman" w:cs="Times New Roman"/>
          <w:sz w:val="24"/>
          <w:szCs w:val="24"/>
        </w:rPr>
        <w:t xml:space="preserve">ies voting in person </w:t>
      </w:r>
      <w:r w:rsidR="004E6259">
        <w:rPr>
          <w:rFonts w:ascii="Times New Roman" w:hAnsi="Times New Roman" w:cs="Times New Roman"/>
          <w:sz w:val="24"/>
          <w:szCs w:val="24"/>
        </w:rPr>
        <w:t xml:space="preserve">in 2022 </w:t>
      </w:r>
      <w:r w:rsidRPr="00640250">
        <w:rPr>
          <w:rFonts w:ascii="Times New Roman" w:hAnsi="Times New Roman" w:cs="Times New Roman"/>
          <w:sz w:val="24"/>
          <w:szCs w:val="24"/>
        </w:rPr>
        <w:t xml:space="preserve">was </w:t>
      </w:r>
      <w:r w:rsidR="00527DF1" w:rsidRPr="00640250">
        <w:rPr>
          <w:rFonts w:ascii="Times New Roman" w:hAnsi="Times New Roman" w:cs="Times New Roman"/>
          <w:sz w:val="24"/>
          <w:szCs w:val="24"/>
        </w:rPr>
        <w:t>20</w:t>
      </w:r>
      <w:r w:rsidRPr="00640250">
        <w:rPr>
          <w:rFonts w:ascii="Times New Roman" w:hAnsi="Times New Roman" w:cs="Times New Roman"/>
          <w:sz w:val="24"/>
          <w:szCs w:val="24"/>
        </w:rPr>
        <w:t xml:space="preserve">% among </w:t>
      </w:r>
      <w:r w:rsidR="00527DF1" w:rsidRPr="00640250">
        <w:rPr>
          <w:rFonts w:ascii="Times New Roman" w:hAnsi="Times New Roman" w:cs="Times New Roman"/>
          <w:sz w:val="24"/>
          <w:szCs w:val="24"/>
        </w:rPr>
        <w:t>people with disabilities</w:t>
      </w:r>
      <w:r w:rsidRPr="00640250">
        <w:rPr>
          <w:rFonts w:ascii="Times New Roman" w:hAnsi="Times New Roman" w:cs="Times New Roman"/>
          <w:sz w:val="24"/>
          <w:szCs w:val="24"/>
        </w:rPr>
        <w:t xml:space="preserve"> </w:t>
      </w:r>
      <w:r w:rsidR="005060C3">
        <w:rPr>
          <w:rFonts w:ascii="Times New Roman" w:hAnsi="Times New Roman" w:cs="Times New Roman"/>
          <w:sz w:val="24"/>
          <w:szCs w:val="24"/>
        </w:rPr>
        <w:t xml:space="preserve">compared to 6% among people without disabilities. </w:t>
      </w:r>
      <w:r w:rsidR="005060C3" w:rsidRPr="00640250">
        <w:rPr>
          <w:rFonts w:ascii="Times New Roman" w:hAnsi="Times New Roman" w:cs="Times New Roman"/>
          <w:sz w:val="24"/>
          <w:szCs w:val="24"/>
        </w:rPr>
        <w:t>The likelihood of difficult</w:t>
      </w:r>
      <w:r w:rsidR="005060C3">
        <w:rPr>
          <w:rFonts w:ascii="Times New Roman" w:hAnsi="Times New Roman" w:cs="Times New Roman"/>
          <w:sz w:val="24"/>
          <w:szCs w:val="24"/>
        </w:rPr>
        <w:t xml:space="preserve">ies voting with a mail ballot </w:t>
      </w:r>
      <w:r w:rsidR="005060C3" w:rsidRPr="00640250">
        <w:rPr>
          <w:rFonts w:ascii="Times New Roman" w:hAnsi="Times New Roman" w:cs="Times New Roman"/>
          <w:sz w:val="24"/>
          <w:szCs w:val="24"/>
        </w:rPr>
        <w:t xml:space="preserve">was </w:t>
      </w:r>
      <w:r w:rsidR="005060C3">
        <w:rPr>
          <w:rFonts w:ascii="Times New Roman" w:hAnsi="Times New Roman" w:cs="Times New Roman"/>
          <w:sz w:val="24"/>
          <w:szCs w:val="24"/>
        </w:rPr>
        <w:t>6</w:t>
      </w:r>
      <w:r w:rsidR="005060C3" w:rsidRPr="00640250">
        <w:rPr>
          <w:rFonts w:ascii="Times New Roman" w:hAnsi="Times New Roman" w:cs="Times New Roman"/>
          <w:sz w:val="24"/>
          <w:szCs w:val="24"/>
        </w:rPr>
        <w:t xml:space="preserve">% among people with disabilities </w:t>
      </w:r>
      <w:r w:rsidR="005060C3">
        <w:rPr>
          <w:rFonts w:ascii="Times New Roman" w:hAnsi="Times New Roman" w:cs="Times New Roman"/>
          <w:sz w:val="24"/>
          <w:szCs w:val="24"/>
        </w:rPr>
        <w:t>compared to less than 1% among people without disabilities.</w:t>
      </w:r>
    </w:p>
    <w:p w14:paraId="7C2A626C" w14:textId="15C60413" w:rsidR="00EB651C" w:rsidRDefault="00EB651C" w:rsidP="00795CDE">
      <w:pPr>
        <w:pStyle w:val="ListParagraph"/>
        <w:numPr>
          <w:ilvl w:val="0"/>
          <w:numId w:val="6"/>
        </w:numPr>
        <w:ind w:left="1260"/>
        <w:rPr>
          <w:rFonts w:ascii="Times New Roman" w:hAnsi="Times New Roman" w:cs="Times New Roman"/>
          <w:sz w:val="24"/>
          <w:szCs w:val="24"/>
        </w:rPr>
      </w:pPr>
      <w:r>
        <w:rPr>
          <w:rFonts w:ascii="Times New Roman" w:hAnsi="Times New Roman" w:cs="Times New Roman"/>
          <w:sz w:val="24"/>
          <w:szCs w:val="24"/>
        </w:rPr>
        <w:t>On</w:t>
      </w:r>
      <w:r w:rsidR="00B77A9A">
        <w:rPr>
          <w:rFonts w:ascii="Times New Roman" w:hAnsi="Times New Roman" w:cs="Times New Roman"/>
          <w:sz w:val="24"/>
          <w:szCs w:val="24"/>
        </w:rPr>
        <w:t xml:space="preserve">e in </w:t>
      </w:r>
      <w:r w:rsidR="00527DF1">
        <w:rPr>
          <w:rFonts w:ascii="Times New Roman" w:hAnsi="Times New Roman" w:cs="Times New Roman"/>
          <w:sz w:val="24"/>
          <w:szCs w:val="24"/>
        </w:rPr>
        <w:t>five</w:t>
      </w:r>
      <w:r>
        <w:rPr>
          <w:rFonts w:ascii="Times New Roman" w:hAnsi="Times New Roman" w:cs="Times New Roman"/>
          <w:sz w:val="24"/>
          <w:szCs w:val="24"/>
        </w:rPr>
        <w:t xml:space="preserve"> voters with a disability </w:t>
      </w:r>
      <w:r w:rsidR="00B77A9A">
        <w:rPr>
          <w:rFonts w:ascii="Times New Roman" w:hAnsi="Times New Roman" w:cs="Times New Roman"/>
          <w:sz w:val="24"/>
          <w:szCs w:val="24"/>
        </w:rPr>
        <w:t xml:space="preserve">either needed assistance or had some difficulty in voting </w:t>
      </w:r>
      <w:r>
        <w:rPr>
          <w:rFonts w:ascii="Times New Roman" w:hAnsi="Times New Roman" w:cs="Times New Roman"/>
          <w:sz w:val="24"/>
          <w:szCs w:val="24"/>
        </w:rPr>
        <w:t>in 202</w:t>
      </w:r>
      <w:r w:rsidR="006F2530">
        <w:rPr>
          <w:rFonts w:ascii="Times New Roman" w:hAnsi="Times New Roman" w:cs="Times New Roman"/>
          <w:sz w:val="24"/>
          <w:szCs w:val="24"/>
        </w:rPr>
        <w:t>2</w:t>
      </w:r>
      <w:r>
        <w:rPr>
          <w:rFonts w:ascii="Times New Roman" w:hAnsi="Times New Roman" w:cs="Times New Roman"/>
          <w:sz w:val="24"/>
          <w:szCs w:val="24"/>
        </w:rPr>
        <w:t xml:space="preserve">, </w:t>
      </w:r>
      <w:r w:rsidR="00B77A9A">
        <w:rPr>
          <w:rFonts w:ascii="Times New Roman" w:hAnsi="Times New Roman" w:cs="Times New Roman"/>
          <w:sz w:val="24"/>
          <w:szCs w:val="24"/>
        </w:rPr>
        <w:t>which was t</w:t>
      </w:r>
      <w:r w:rsidR="00527DF1">
        <w:rPr>
          <w:rFonts w:ascii="Times New Roman" w:hAnsi="Times New Roman" w:cs="Times New Roman"/>
          <w:sz w:val="24"/>
          <w:szCs w:val="24"/>
        </w:rPr>
        <w:t xml:space="preserve">hree times </w:t>
      </w:r>
      <w:r w:rsidR="00B77A9A">
        <w:rPr>
          <w:rFonts w:ascii="Times New Roman" w:hAnsi="Times New Roman" w:cs="Times New Roman"/>
          <w:sz w:val="24"/>
          <w:szCs w:val="24"/>
        </w:rPr>
        <w:t xml:space="preserve">the rate of </w:t>
      </w:r>
      <w:r>
        <w:rPr>
          <w:rFonts w:ascii="Times New Roman" w:hAnsi="Times New Roman" w:cs="Times New Roman"/>
          <w:sz w:val="24"/>
          <w:szCs w:val="24"/>
        </w:rPr>
        <w:t>voters without disabilities.</w:t>
      </w:r>
    </w:p>
    <w:p w14:paraId="141E4E80" w14:textId="3817F740" w:rsidR="00EB651C" w:rsidRDefault="00EB651C" w:rsidP="00795CDE">
      <w:pPr>
        <w:pStyle w:val="ListParagraph"/>
        <w:numPr>
          <w:ilvl w:val="0"/>
          <w:numId w:val="6"/>
        </w:numPr>
        <w:ind w:left="1260"/>
        <w:rPr>
          <w:rFonts w:ascii="Times New Roman" w:hAnsi="Times New Roman" w:cs="Times New Roman"/>
          <w:sz w:val="24"/>
          <w:szCs w:val="24"/>
        </w:rPr>
      </w:pPr>
      <w:r>
        <w:rPr>
          <w:rFonts w:ascii="Times New Roman" w:hAnsi="Times New Roman" w:cs="Times New Roman"/>
          <w:sz w:val="24"/>
          <w:szCs w:val="24"/>
        </w:rPr>
        <w:t xml:space="preserve">Voting difficulties </w:t>
      </w:r>
      <w:r w:rsidR="004E6259">
        <w:rPr>
          <w:rFonts w:ascii="Times New Roman" w:hAnsi="Times New Roman" w:cs="Times New Roman"/>
          <w:sz w:val="24"/>
          <w:szCs w:val="24"/>
        </w:rPr>
        <w:t>we</w:t>
      </w:r>
      <w:r>
        <w:rPr>
          <w:rFonts w:ascii="Times New Roman" w:hAnsi="Times New Roman" w:cs="Times New Roman"/>
          <w:sz w:val="24"/>
          <w:szCs w:val="24"/>
        </w:rPr>
        <w:t>re most common among people with vision and cognitive impairments.</w:t>
      </w:r>
    </w:p>
    <w:p w14:paraId="0C7975E2" w14:textId="01D736D0" w:rsidR="00EB651C" w:rsidRDefault="00EB651C" w:rsidP="00EB651C">
      <w:pPr>
        <w:pStyle w:val="ListParagraph"/>
        <w:numPr>
          <w:ilvl w:val="0"/>
          <w:numId w:val="6"/>
        </w:numPr>
        <w:spacing w:after="0" w:line="252"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Close to three-f</w:t>
      </w:r>
      <w:r w:rsidR="00527DF1">
        <w:rPr>
          <w:rFonts w:ascii="Times New Roman" w:eastAsia="Times New Roman" w:hAnsi="Times New Roman" w:cs="Times New Roman"/>
          <w:sz w:val="24"/>
          <w:szCs w:val="24"/>
        </w:rPr>
        <w:t>ifths</w:t>
      </w:r>
      <w:r>
        <w:rPr>
          <w:rFonts w:ascii="Times New Roman" w:eastAsia="Times New Roman" w:hAnsi="Times New Roman" w:cs="Times New Roman"/>
          <w:sz w:val="24"/>
          <w:szCs w:val="24"/>
        </w:rPr>
        <w:t xml:space="preserve"> of voters with disabilities voted with a mail ballot or early in person in 202</w:t>
      </w:r>
      <w:r w:rsidR="00527DF1">
        <w:rPr>
          <w:rFonts w:ascii="Times New Roman" w:eastAsia="Times New Roman" w:hAnsi="Times New Roman" w:cs="Times New Roman"/>
          <w:sz w:val="24"/>
          <w:szCs w:val="24"/>
        </w:rPr>
        <w:t>2</w:t>
      </w:r>
      <w:r w:rsidR="005060C3">
        <w:rPr>
          <w:rFonts w:ascii="Times New Roman" w:eastAsia="Times New Roman" w:hAnsi="Times New Roman" w:cs="Times New Roman"/>
          <w:sz w:val="24"/>
          <w:szCs w:val="24"/>
        </w:rPr>
        <w:t>, compared to just over half of voters without disabilities.</w:t>
      </w:r>
      <w:r w:rsidR="002248A2">
        <w:rPr>
          <w:rFonts w:ascii="Times New Roman" w:eastAsia="Times New Roman" w:hAnsi="Times New Roman" w:cs="Times New Roman"/>
          <w:sz w:val="24"/>
          <w:szCs w:val="24"/>
        </w:rPr>
        <w:t xml:space="preserve">  The shift in mail voting between 2020 and 2022 was similar between voters with and without disabilities.</w:t>
      </w:r>
    </w:p>
    <w:p w14:paraId="21CAB0B6" w14:textId="24E8C25D" w:rsidR="00640250" w:rsidRDefault="00640250" w:rsidP="00EB651C">
      <w:pPr>
        <w:pStyle w:val="ListParagraph"/>
        <w:numPr>
          <w:ilvl w:val="0"/>
          <w:numId w:val="6"/>
        </w:numPr>
        <w:spacing w:after="0" w:line="252"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Voters with disabilities were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voters without disabilities in perceived treatment by election officials, confidence that their votes were accurately counted in 2022</w:t>
      </w:r>
      <w:r w:rsidR="00043A13">
        <w:rPr>
          <w:rFonts w:ascii="Times New Roman" w:eastAsia="Times New Roman" w:hAnsi="Times New Roman" w:cs="Times New Roman"/>
          <w:sz w:val="24"/>
          <w:szCs w:val="24"/>
        </w:rPr>
        <w:t xml:space="preserve">, and </w:t>
      </w:r>
      <w:r w:rsidR="00C21154">
        <w:rPr>
          <w:rFonts w:ascii="Times New Roman" w:eastAsia="Times New Roman" w:hAnsi="Times New Roman" w:cs="Times New Roman"/>
          <w:sz w:val="24"/>
          <w:szCs w:val="24"/>
        </w:rPr>
        <w:t xml:space="preserve">the </w:t>
      </w:r>
      <w:r w:rsidR="00043A13">
        <w:rPr>
          <w:rFonts w:ascii="Times New Roman" w:eastAsia="Times New Roman" w:hAnsi="Times New Roman" w:cs="Times New Roman"/>
          <w:sz w:val="24"/>
          <w:szCs w:val="24"/>
        </w:rPr>
        <w:t>extent to which they report following politics.</w:t>
      </w:r>
    </w:p>
    <w:p w14:paraId="0819CF84" w14:textId="07AAEC57" w:rsidR="005D3FF9" w:rsidRPr="00795CDE" w:rsidRDefault="005D3FF9" w:rsidP="00795CDE">
      <w:pPr>
        <w:pStyle w:val="ListParagraph"/>
        <w:ind w:left="1260"/>
        <w:rPr>
          <w:rFonts w:ascii="Times New Roman" w:hAnsi="Times New Roman" w:cs="Times New Roman"/>
          <w:sz w:val="24"/>
          <w:szCs w:val="24"/>
        </w:rPr>
      </w:pPr>
    </w:p>
    <w:p w14:paraId="397F4CC9" w14:textId="37CD3E79" w:rsidR="00783825" w:rsidRDefault="00987C77" w:rsidP="0089510C">
      <w:pPr>
        <w:spacing w:after="160" w:line="259" w:lineRule="auto"/>
        <w:ind w:firstLine="720"/>
        <w:rPr>
          <w:szCs w:val="24"/>
        </w:rPr>
      </w:pPr>
      <w:r>
        <w:rPr>
          <w:szCs w:val="24"/>
        </w:rPr>
        <w:t xml:space="preserve">Following the substantial drop from 2012 to 2020 in voting difficulties among people with disabilities (documented in our previous report), there was a slight uptick in 2022.  </w:t>
      </w:r>
      <w:r w:rsidR="00C21154">
        <w:rPr>
          <w:szCs w:val="24"/>
        </w:rPr>
        <w:t>This is partly explained by</w:t>
      </w:r>
      <w:r w:rsidR="0086766F">
        <w:rPr>
          <w:szCs w:val="24"/>
        </w:rPr>
        <w:t xml:space="preserve"> a shift toward voting in </w:t>
      </w:r>
      <w:r w:rsidR="00C860A4">
        <w:rPr>
          <w:szCs w:val="24"/>
        </w:rPr>
        <w:t>polling places</w:t>
      </w:r>
      <w:r w:rsidR="0086766F">
        <w:rPr>
          <w:szCs w:val="24"/>
        </w:rPr>
        <w:t xml:space="preserve"> in 2022</w:t>
      </w:r>
      <w:r w:rsidR="000150C3">
        <w:rPr>
          <w:szCs w:val="24"/>
        </w:rPr>
        <w:t xml:space="preserve">, </w:t>
      </w:r>
      <w:r w:rsidR="00783825">
        <w:rPr>
          <w:szCs w:val="24"/>
        </w:rPr>
        <w:t>following the low rate of polling place voting in 2020 due to the pandemic</w:t>
      </w:r>
      <w:r w:rsidR="004C0F1B">
        <w:rPr>
          <w:szCs w:val="24"/>
        </w:rPr>
        <w:t>.  V</w:t>
      </w:r>
      <w:r w:rsidR="0086766F">
        <w:rPr>
          <w:szCs w:val="24"/>
        </w:rPr>
        <w:t xml:space="preserve">oting difficulties are </w:t>
      </w:r>
      <w:r w:rsidR="00F85D56">
        <w:rPr>
          <w:szCs w:val="24"/>
        </w:rPr>
        <w:t xml:space="preserve">generally </w:t>
      </w:r>
      <w:r w:rsidR="0086766F">
        <w:rPr>
          <w:szCs w:val="24"/>
        </w:rPr>
        <w:t>more likely</w:t>
      </w:r>
      <w:r w:rsidR="00C860A4">
        <w:rPr>
          <w:szCs w:val="24"/>
        </w:rPr>
        <w:t xml:space="preserve"> </w:t>
      </w:r>
      <w:r w:rsidR="00F85D56">
        <w:rPr>
          <w:szCs w:val="24"/>
        </w:rPr>
        <w:t>in polling places than in</w:t>
      </w:r>
      <w:r w:rsidR="00C860A4">
        <w:rPr>
          <w:szCs w:val="24"/>
        </w:rPr>
        <w:t xml:space="preserve"> voting by mail. </w:t>
      </w:r>
      <w:r w:rsidR="000150C3">
        <w:rPr>
          <w:szCs w:val="24"/>
        </w:rPr>
        <w:t xml:space="preserve"> The shift partly reflects reversals of eased pandemic-related voting rules in 2020.   </w:t>
      </w:r>
      <w:r w:rsidR="00C860A4">
        <w:rPr>
          <w:szCs w:val="24"/>
        </w:rPr>
        <w:t xml:space="preserve"> </w:t>
      </w:r>
      <w:r w:rsidR="00C21154">
        <w:rPr>
          <w:szCs w:val="24"/>
        </w:rPr>
        <w:t xml:space="preserve">Another explanation </w:t>
      </w:r>
      <w:r w:rsidR="00505C29">
        <w:rPr>
          <w:szCs w:val="24"/>
        </w:rPr>
        <w:t>includes</w:t>
      </w:r>
      <w:r w:rsidR="005119B6">
        <w:rPr>
          <w:szCs w:val="24"/>
        </w:rPr>
        <w:t xml:space="preserve"> </w:t>
      </w:r>
      <w:r w:rsidR="00C860A4">
        <w:rPr>
          <w:szCs w:val="24"/>
        </w:rPr>
        <w:t>changes in the composition of the voting electorate</w:t>
      </w:r>
      <w:r w:rsidR="0086766F">
        <w:rPr>
          <w:szCs w:val="24"/>
        </w:rPr>
        <w:t xml:space="preserve"> </w:t>
      </w:r>
      <w:r w:rsidR="00C860A4">
        <w:rPr>
          <w:szCs w:val="24"/>
        </w:rPr>
        <w:t xml:space="preserve">between </w:t>
      </w:r>
      <w:r w:rsidR="006A2938">
        <w:rPr>
          <w:szCs w:val="24"/>
        </w:rPr>
        <w:t xml:space="preserve">2020 and 2022, </w:t>
      </w:r>
      <w:r w:rsidR="004C0F1B">
        <w:rPr>
          <w:szCs w:val="24"/>
        </w:rPr>
        <w:t>particular</w:t>
      </w:r>
      <w:r w:rsidR="005060C3">
        <w:rPr>
          <w:szCs w:val="24"/>
        </w:rPr>
        <w:t>ly</w:t>
      </w:r>
      <w:r w:rsidR="004C0F1B">
        <w:rPr>
          <w:szCs w:val="24"/>
        </w:rPr>
        <w:t xml:space="preserve"> a</w:t>
      </w:r>
      <w:r w:rsidR="006A2938">
        <w:rPr>
          <w:szCs w:val="24"/>
        </w:rPr>
        <w:t xml:space="preserve"> small increase in disability severity that may reflect the effects of long Covid.</w:t>
      </w:r>
      <w:r w:rsidR="00783825">
        <w:rPr>
          <w:szCs w:val="24"/>
        </w:rPr>
        <w:t xml:space="preserve"> </w:t>
      </w:r>
    </w:p>
    <w:p w14:paraId="0DB721E1" w14:textId="455C42E8" w:rsidR="00EA610A" w:rsidRDefault="00EA610A" w:rsidP="0089510C">
      <w:pPr>
        <w:spacing w:after="160" w:line="259" w:lineRule="auto"/>
        <w:ind w:firstLine="720"/>
        <w:rPr>
          <w:szCs w:val="24"/>
        </w:rPr>
      </w:pPr>
      <w:r>
        <w:rPr>
          <w:szCs w:val="24"/>
        </w:rPr>
        <w:t xml:space="preserve">This </w:t>
      </w:r>
      <w:r w:rsidR="00370219">
        <w:rPr>
          <w:szCs w:val="24"/>
        </w:rPr>
        <w:t>report</w:t>
      </w:r>
      <w:r>
        <w:rPr>
          <w:szCs w:val="24"/>
        </w:rPr>
        <w:t xml:space="preserve"> reviews other key results</w:t>
      </w:r>
      <w:r w:rsidR="00F16D61">
        <w:rPr>
          <w:szCs w:val="24"/>
        </w:rPr>
        <w:t xml:space="preserve"> contained in</w:t>
      </w:r>
      <w:r>
        <w:rPr>
          <w:szCs w:val="24"/>
        </w:rPr>
        <w:t xml:space="preserve"> </w:t>
      </w:r>
      <w:r w:rsidR="00370219">
        <w:rPr>
          <w:szCs w:val="24"/>
        </w:rPr>
        <w:t>3</w:t>
      </w:r>
      <w:r w:rsidR="00783825">
        <w:rPr>
          <w:szCs w:val="24"/>
        </w:rPr>
        <w:t>5</w:t>
      </w:r>
      <w:r>
        <w:rPr>
          <w:szCs w:val="24"/>
        </w:rPr>
        <w:t xml:space="preserve"> tables</w:t>
      </w:r>
      <w:r w:rsidR="0023769D">
        <w:rPr>
          <w:szCs w:val="24"/>
        </w:rPr>
        <w:t>, m</w:t>
      </w:r>
      <w:r w:rsidR="000150C3">
        <w:rPr>
          <w:szCs w:val="24"/>
        </w:rPr>
        <w:t>a</w:t>
      </w:r>
      <w:r w:rsidR="0023769D">
        <w:rPr>
          <w:szCs w:val="24"/>
        </w:rPr>
        <w:t>king comparisons to the 20</w:t>
      </w:r>
      <w:r w:rsidR="00783825">
        <w:rPr>
          <w:szCs w:val="24"/>
        </w:rPr>
        <w:t>20</w:t>
      </w:r>
      <w:r w:rsidR="0023769D">
        <w:rPr>
          <w:szCs w:val="24"/>
        </w:rPr>
        <w:t xml:space="preserve"> survey where available.  These tables cover</w:t>
      </w:r>
      <w:r>
        <w:rPr>
          <w:szCs w:val="24"/>
        </w:rPr>
        <w:t xml:space="preserve"> </w:t>
      </w:r>
      <w:r w:rsidR="0023769D">
        <w:rPr>
          <w:szCs w:val="24"/>
        </w:rPr>
        <w:t xml:space="preserve">a variety of aspects of the voting experience, including </w:t>
      </w:r>
      <w:r w:rsidR="00CB0260">
        <w:rPr>
          <w:szCs w:val="24"/>
        </w:rPr>
        <w:t xml:space="preserve">specific difficulties, need for assistance, </w:t>
      </w:r>
      <w:r>
        <w:rPr>
          <w:szCs w:val="24"/>
        </w:rPr>
        <w:t xml:space="preserve">confidence that </w:t>
      </w:r>
      <w:r w:rsidR="00FA5569">
        <w:rPr>
          <w:szCs w:val="24"/>
        </w:rPr>
        <w:t xml:space="preserve">one’s </w:t>
      </w:r>
      <w:r>
        <w:rPr>
          <w:szCs w:val="24"/>
        </w:rPr>
        <w:t xml:space="preserve">vote was accurately </w:t>
      </w:r>
      <w:r>
        <w:rPr>
          <w:szCs w:val="24"/>
        </w:rPr>
        <w:lastRenderedPageBreak/>
        <w:t>counted, voter comparisons of 202</w:t>
      </w:r>
      <w:r w:rsidR="00783825">
        <w:rPr>
          <w:szCs w:val="24"/>
        </w:rPr>
        <w:t>2</w:t>
      </w:r>
      <w:r>
        <w:rPr>
          <w:szCs w:val="24"/>
        </w:rPr>
        <w:t xml:space="preserve"> </w:t>
      </w:r>
      <w:r w:rsidR="00F16D61">
        <w:rPr>
          <w:szCs w:val="24"/>
        </w:rPr>
        <w:t xml:space="preserve">voting </w:t>
      </w:r>
      <w:r>
        <w:rPr>
          <w:szCs w:val="24"/>
        </w:rPr>
        <w:t xml:space="preserve">to their pre-pandemic experience, </w:t>
      </w:r>
      <w:r w:rsidR="0023769D">
        <w:rPr>
          <w:szCs w:val="24"/>
        </w:rPr>
        <w:t xml:space="preserve">and </w:t>
      </w:r>
      <w:r>
        <w:rPr>
          <w:szCs w:val="24"/>
        </w:rPr>
        <w:t>preferred method of voting in the next election</w:t>
      </w:r>
      <w:r w:rsidR="0023769D">
        <w:rPr>
          <w:szCs w:val="24"/>
        </w:rPr>
        <w:t xml:space="preserve">.  We also provide data on </w:t>
      </w:r>
      <w:r w:rsidR="00370219">
        <w:rPr>
          <w:szCs w:val="24"/>
        </w:rPr>
        <w:t xml:space="preserve">non-voting forms of political participation, political interest, recruitment for voting, and </w:t>
      </w:r>
      <w:r w:rsidR="00DE331C">
        <w:rPr>
          <w:szCs w:val="24"/>
        </w:rPr>
        <w:t xml:space="preserve">other </w:t>
      </w:r>
      <w:r w:rsidR="00370219">
        <w:rPr>
          <w:szCs w:val="24"/>
        </w:rPr>
        <w:t>facilitators of voting</w:t>
      </w:r>
      <w:r>
        <w:rPr>
          <w:szCs w:val="24"/>
        </w:rPr>
        <w:t xml:space="preserve">.  </w:t>
      </w:r>
      <w:r w:rsidR="00D734FE">
        <w:rPr>
          <w:szCs w:val="24"/>
        </w:rPr>
        <w:t xml:space="preserve">We break out all results by major disability type (hearing, vision, cognitive, and mobility impairment) and need for help with daily activities. </w:t>
      </w:r>
    </w:p>
    <w:p w14:paraId="774A3F85" w14:textId="14331209" w:rsidR="00EA610A" w:rsidRPr="006D3869" w:rsidRDefault="00857CFF" w:rsidP="006D3869">
      <w:pPr>
        <w:pStyle w:val="Heading1"/>
        <w:jc w:val="center"/>
        <w:rPr>
          <w:sz w:val="32"/>
          <w:szCs w:val="32"/>
        </w:rPr>
      </w:pPr>
      <w:bookmarkStart w:id="2" w:name="_Toc134732462"/>
      <w:r w:rsidRPr="006D3869">
        <w:rPr>
          <w:sz w:val="32"/>
          <w:szCs w:val="32"/>
        </w:rPr>
        <w:t xml:space="preserve">1.  </w:t>
      </w:r>
      <w:r w:rsidR="00051F54" w:rsidRPr="006D3869">
        <w:rPr>
          <w:sz w:val="32"/>
          <w:szCs w:val="32"/>
        </w:rPr>
        <w:t>Survey Method Overview</w:t>
      </w:r>
      <w:bookmarkEnd w:id="2"/>
    </w:p>
    <w:p w14:paraId="4D879D68" w14:textId="0FFE4A29" w:rsidR="00F41C51" w:rsidRDefault="00EA610A" w:rsidP="0089510C">
      <w:pPr>
        <w:spacing w:after="160" w:line="259" w:lineRule="auto"/>
        <w:ind w:firstLine="720"/>
        <w:rPr>
          <w:szCs w:val="24"/>
        </w:rPr>
      </w:pPr>
      <w:r>
        <w:rPr>
          <w:szCs w:val="24"/>
        </w:rPr>
        <w:t xml:space="preserve"> </w:t>
      </w:r>
      <w:r w:rsidR="00E35F61">
        <w:rPr>
          <w:szCs w:val="24"/>
        </w:rPr>
        <w:t xml:space="preserve"> </w:t>
      </w:r>
      <w:r w:rsidR="00F41C51">
        <w:rPr>
          <w:szCs w:val="24"/>
        </w:rPr>
        <w:t>With support from the Election Assistance Commission (EAC), Rutgers University work</w:t>
      </w:r>
      <w:r w:rsidR="00370219">
        <w:rPr>
          <w:szCs w:val="24"/>
        </w:rPr>
        <w:t>ed</w:t>
      </w:r>
      <w:r w:rsidR="00F41C51">
        <w:rPr>
          <w:szCs w:val="24"/>
        </w:rPr>
        <w:t xml:space="preserve"> with the survey firm SSRS to </w:t>
      </w:r>
      <w:r w:rsidR="00FA5569">
        <w:rPr>
          <w:szCs w:val="24"/>
        </w:rPr>
        <w:t>conduct</w:t>
      </w:r>
      <w:r w:rsidR="00F41C51">
        <w:rPr>
          <w:szCs w:val="24"/>
        </w:rPr>
        <w:t xml:space="preserve"> a survey of voting-eligible citizens </w:t>
      </w:r>
      <w:r w:rsidR="007C195E">
        <w:rPr>
          <w:szCs w:val="24"/>
        </w:rPr>
        <w:t xml:space="preserve">with and without disabilities </w:t>
      </w:r>
      <w:r w:rsidR="00F41C51">
        <w:rPr>
          <w:szCs w:val="24"/>
        </w:rPr>
        <w:t>following the 202</w:t>
      </w:r>
      <w:r w:rsidR="00783825">
        <w:rPr>
          <w:szCs w:val="24"/>
        </w:rPr>
        <w:t>2</w:t>
      </w:r>
      <w:r w:rsidR="00F41C51">
        <w:rPr>
          <w:szCs w:val="24"/>
        </w:rPr>
        <w:t xml:space="preserve"> national elections.  </w:t>
      </w:r>
      <w:r w:rsidR="007C195E">
        <w:rPr>
          <w:szCs w:val="24"/>
        </w:rPr>
        <w:t xml:space="preserve">The survey was designed to replicate the method and questions of our 2012 </w:t>
      </w:r>
      <w:r w:rsidR="00783825">
        <w:rPr>
          <w:szCs w:val="24"/>
        </w:rPr>
        <w:t xml:space="preserve">and 2020 </w:t>
      </w:r>
      <w:r w:rsidR="007C195E">
        <w:rPr>
          <w:szCs w:val="24"/>
        </w:rPr>
        <w:t>post-election survey</w:t>
      </w:r>
      <w:r w:rsidR="00783825">
        <w:rPr>
          <w:szCs w:val="24"/>
        </w:rPr>
        <w:t>s</w:t>
      </w:r>
      <w:r w:rsidR="007C195E">
        <w:rPr>
          <w:szCs w:val="24"/>
        </w:rPr>
        <w:t xml:space="preserve"> that </w:t>
      </w:r>
      <w:r w:rsidR="0032665F">
        <w:rPr>
          <w:szCs w:val="24"/>
        </w:rPr>
        <w:t>the EAC also sponsored</w:t>
      </w:r>
      <w:r w:rsidR="007C195E">
        <w:rPr>
          <w:szCs w:val="24"/>
        </w:rPr>
        <w:t xml:space="preserve">. </w:t>
      </w:r>
      <w:r w:rsidR="00F41C51">
        <w:rPr>
          <w:szCs w:val="24"/>
        </w:rPr>
        <w:t xml:space="preserve">The </w:t>
      </w:r>
      <w:r w:rsidR="007C195E">
        <w:rPr>
          <w:szCs w:val="24"/>
        </w:rPr>
        <w:t>202</w:t>
      </w:r>
      <w:r w:rsidR="00783825">
        <w:rPr>
          <w:szCs w:val="24"/>
        </w:rPr>
        <w:t>2</w:t>
      </w:r>
      <w:r w:rsidR="007C195E">
        <w:rPr>
          <w:szCs w:val="24"/>
        </w:rPr>
        <w:t xml:space="preserve"> </w:t>
      </w:r>
      <w:r w:rsidR="00F41C51">
        <w:rPr>
          <w:szCs w:val="24"/>
        </w:rPr>
        <w:t xml:space="preserve">survey </w:t>
      </w:r>
      <w:r w:rsidR="00370219">
        <w:rPr>
          <w:szCs w:val="24"/>
        </w:rPr>
        <w:t>has</w:t>
      </w:r>
      <w:r w:rsidR="007C195E">
        <w:rPr>
          <w:szCs w:val="24"/>
        </w:rPr>
        <w:t xml:space="preserve"> </w:t>
      </w:r>
      <w:r w:rsidR="001E00A6">
        <w:rPr>
          <w:szCs w:val="24"/>
        </w:rPr>
        <w:t>2,</w:t>
      </w:r>
      <w:r w:rsidR="00783825">
        <w:rPr>
          <w:szCs w:val="24"/>
        </w:rPr>
        <w:t>001</w:t>
      </w:r>
      <w:r w:rsidR="00F41C51">
        <w:rPr>
          <w:szCs w:val="24"/>
        </w:rPr>
        <w:t xml:space="preserve"> respondents</w:t>
      </w:r>
      <w:r w:rsidR="007C195E">
        <w:rPr>
          <w:szCs w:val="24"/>
        </w:rPr>
        <w:t xml:space="preserve">, stratified to include </w:t>
      </w:r>
      <w:r w:rsidR="00F41C51">
        <w:rPr>
          <w:szCs w:val="24"/>
        </w:rPr>
        <w:t>1,</w:t>
      </w:r>
      <w:r w:rsidR="00783825">
        <w:rPr>
          <w:szCs w:val="24"/>
        </w:rPr>
        <w:t>198</w:t>
      </w:r>
      <w:r w:rsidR="00F41C51">
        <w:rPr>
          <w:szCs w:val="24"/>
        </w:rPr>
        <w:t xml:space="preserve"> </w:t>
      </w:r>
      <w:r w:rsidR="007C195E">
        <w:rPr>
          <w:szCs w:val="24"/>
        </w:rPr>
        <w:t xml:space="preserve">citizens with disabilities </w:t>
      </w:r>
      <w:r w:rsidR="00E66AF6">
        <w:rPr>
          <w:szCs w:val="24"/>
        </w:rPr>
        <w:t xml:space="preserve">and </w:t>
      </w:r>
      <w:r w:rsidR="00783825">
        <w:rPr>
          <w:szCs w:val="24"/>
        </w:rPr>
        <w:t>803</w:t>
      </w:r>
      <w:r w:rsidR="007C195E">
        <w:rPr>
          <w:szCs w:val="24"/>
        </w:rPr>
        <w:t xml:space="preserve"> without disabilities.  As in 2012</w:t>
      </w:r>
      <w:r w:rsidR="00783825">
        <w:rPr>
          <w:szCs w:val="24"/>
        </w:rPr>
        <w:t xml:space="preserve"> and 2020</w:t>
      </w:r>
      <w:r w:rsidR="007C195E">
        <w:rPr>
          <w:szCs w:val="24"/>
        </w:rPr>
        <w:t>, t</w:t>
      </w:r>
      <w:r w:rsidR="003A619E">
        <w:rPr>
          <w:szCs w:val="24"/>
        </w:rPr>
        <w:t xml:space="preserve">he oversampling of citizens with disabilities </w:t>
      </w:r>
      <w:r w:rsidR="007C195E">
        <w:rPr>
          <w:szCs w:val="24"/>
        </w:rPr>
        <w:t>wa</w:t>
      </w:r>
      <w:r w:rsidR="003A619E">
        <w:rPr>
          <w:szCs w:val="24"/>
        </w:rPr>
        <w:t xml:space="preserve">s done </w:t>
      </w:r>
      <w:r w:rsidR="0032665F">
        <w:rPr>
          <w:szCs w:val="24"/>
        </w:rPr>
        <w:t>to</w:t>
      </w:r>
      <w:r w:rsidR="003A619E">
        <w:rPr>
          <w:szCs w:val="24"/>
        </w:rPr>
        <w:t xml:space="preserve"> get a large enough sample for </w:t>
      </w:r>
      <w:r w:rsidR="004E53D0">
        <w:rPr>
          <w:szCs w:val="24"/>
        </w:rPr>
        <w:t xml:space="preserve">small margins of error and </w:t>
      </w:r>
      <w:r w:rsidR="003A619E">
        <w:rPr>
          <w:szCs w:val="24"/>
        </w:rPr>
        <w:t xml:space="preserve">reliable breakdowns by major </w:t>
      </w:r>
      <w:r w:rsidR="0032665F">
        <w:rPr>
          <w:szCs w:val="24"/>
        </w:rPr>
        <w:t>types</w:t>
      </w:r>
      <w:r w:rsidR="003A619E">
        <w:rPr>
          <w:szCs w:val="24"/>
        </w:rPr>
        <w:t xml:space="preserve"> of disability and demographic variables.</w:t>
      </w:r>
    </w:p>
    <w:p w14:paraId="6B344262" w14:textId="601D0EDD" w:rsidR="00AD6C25" w:rsidRDefault="00796763" w:rsidP="00683482">
      <w:pPr>
        <w:ind w:firstLine="720"/>
        <w:rPr>
          <w:szCs w:val="24"/>
        </w:rPr>
      </w:pPr>
      <w:r>
        <w:rPr>
          <w:szCs w:val="24"/>
        </w:rPr>
        <w:t xml:space="preserve">The survey </w:t>
      </w:r>
      <w:r w:rsidR="003A619E">
        <w:rPr>
          <w:szCs w:val="24"/>
        </w:rPr>
        <w:t>was</w:t>
      </w:r>
      <w:r>
        <w:rPr>
          <w:szCs w:val="24"/>
        </w:rPr>
        <w:t xml:space="preserve"> conducted by SSRS, the same firm that did the </w:t>
      </w:r>
      <w:r w:rsidR="00783825">
        <w:rPr>
          <w:szCs w:val="24"/>
        </w:rPr>
        <w:t>earlier</w:t>
      </w:r>
      <w:r>
        <w:rPr>
          <w:szCs w:val="24"/>
        </w:rPr>
        <w:t xml:space="preserve"> survey</w:t>
      </w:r>
      <w:r w:rsidR="00783825">
        <w:rPr>
          <w:szCs w:val="24"/>
        </w:rPr>
        <w:t>s</w:t>
      </w:r>
      <w:r>
        <w:rPr>
          <w:szCs w:val="24"/>
        </w:rPr>
        <w:t>.</w:t>
      </w:r>
      <w:r w:rsidR="00683482">
        <w:rPr>
          <w:szCs w:val="24"/>
        </w:rPr>
        <w:t xml:space="preserve"> </w:t>
      </w:r>
      <w:r>
        <w:rPr>
          <w:szCs w:val="24"/>
        </w:rPr>
        <w:t xml:space="preserve">SSRS is a </w:t>
      </w:r>
      <w:r w:rsidR="007C195E">
        <w:rPr>
          <w:szCs w:val="24"/>
        </w:rPr>
        <w:t xml:space="preserve">well-established </w:t>
      </w:r>
      <w:r>
        <w:rPr>
          <w:szCs w:val="24"/>
        </w:rPr>
        <w:t xml:space="preserve">survey firm </w:t>
      </w:r>
      <w:r w:rsidR="0032665F">
        <w:rPr>
          <w:szCs w:val="24"/>
        </w:rPr>
        <w:t xml:space="preserve">and a </w:t>
      </w:r>
      <w:r w:rsidR="007C195E">
        <w:rPr>
          <w:szCs w:val="24"/>
        </w:rPr>
        <w:t xml:space="preserve">member of the American Association of Public Opinion Research (AAPOR).   </w:t>
      </w:r>
      <w:r w:rsidR="0032665F">
        <w:rPr>
          <w:szCs w:val="24"/>
        </w:rPr>
        <w:t>The</w:t>
      </w:r>
      <w:r w:rsidR="007C195E">
        <w:rPr>
          <w:szCs w:val="24"/>
        </w:rPr>
        <w:t xml:space="preserve"> surveys were conducted using representative samples combined with s</w:t>
      </w:r>
      <w:r w:rsidR="007C195E" w:rsidRPr="00EB745A">
        <w:rPr>
          <w:szCs w:val="24"/>
        </w:rPr>
        <w:t xml:space="preserve">tate-of-the-art techniques and </w:t>
      </w:r>
      <w:r w:rsidR="007C195E">
        <w:rPr>
          <w:szCs w:val="24"/>
        </w:rPr>
        <w:t xml:space="preserve">AAPOR </w:t>
      </w:r>
      <w:r w:rsidR="007C195E" w:rsidRPr="00EB745A">
        <w:rPr>
          <w:szCs w:val="24"/>
        </w:rPr>
        <w:t>standards</w:t>
      </w:r>
      <w:r w:rsidR="007C195E">
        <w:rPr>
          <w:szCs w:val="24"/>
        </w:rPr>
        <w:t xml:space="preserve">.  The survey samples are weighted to ensure they closely reflect the underlying populations of citizens with and without disabilities.  </w:t>
      </w:r>
    </w:p>
    <w:p w14:paraId="0A27CCF0" w14:textId="77777777" w:rsidR="00AD6C25" w:rsidRDefault="00AD6C25" w:rsidP="007C195E">
      <w:pPr>
        <w:ind w:firstLine="720"/>
        <w:rPr>
          <w:szCs w:val="24"/>
        </w:rPr>
      </w:pPr>
    </w:p>
    <w:p w14:paraId="2BFB8F89" w14:textId="4D95352E" w:rsidR="00796763" w:rsidRDefault="00796763" w:rsidP="00796763">
      <w:pPr>
        <w:ind w:firstLine="720"/>
        <w:rPr>
          <w:szCs w:val="24"/>
        </w:rPr>
      </w:pPr>
      <w:r>
        <w:rPr>
          <w:szCs w:val="24"/>
        </w:rPr>
        <w:t xml:space="preserve">Identification of disability is based on </w:t>
      </w:r>
      <w:r w:rsidR="000E24A7">
        <w:rPr>
          <w:szCs w:val="24"/>
        </w:rPr>
        <w:t>seven questions.  T</w:t>
      </w:r>
      <w:r>
        <w:rPr>
          <w:szCs w:val="24"/>
        </w:rPr>
        <w:t xml:space="preserve">he </w:t>
      </w:r>
      <w:r w:rsidR="000E24A7">
        <w:rPr>
          <w:szCs w:val="24"/>
        </w:rPr>
        <w:t>first six</w:t>
      </w:r>
      <w:r>
        <w:rPr>
          <w:szCs w:val="24"/>
        </w:rPr>
        <w:t xml:space="preserve"> questions </w:t>
      </w:r>
      <w:r w:rsidR="000E24A7">
        <w:rPr>
          <w:szCs w:val="24"/>
        </w:rPr>
        <w:t xml:space="preserve">are used in the Census Bureau’s American Community Survey and Current Population Survey Voting and Registration Supplement.  </w:t>
      </w:r>
      <w:r w:rsidR="009F7AA6">
        <w:rPr>
          <w:szCs w:val="24"/>
        </w:rPr>
        <w:t xml:space="preserve">These questions </w:t>
      </w:r>
      <w:r w:rsidR="000E24A7">
        <w:rPr>
          <w:szCs w:val="24"/>
        </w:rPr>
        <w:t xml:space="preserve">identify </w:t>
      </w:r>
      <w:r>
        <w:rPr>
          <w:szCs w:val="24"/>
        </w:rPr>
        <w:t xml:space="preserve">mobility, vision, hearing, and cognitive impairments, and difficulty with self-care or going outside alone.  </w:t>
      </w:r>
      <w:r w:rsidR="004245A2">
        <w:rPr>
          <w:szCs w:val="24"/>
        </w:rPr>
        <w:t xml:space="preserve">As in </w:t>
      </w:r>
      <w:r w:rsidR="00783825">
        <w:rPr>
          <w:szCs w:val="24"/>
        </w:rPr>
        <w:t>earlier surveys</w:t>
      </w:r>
      <w:r w:rsidR="004245A2">
        <w:rPr>
          <w:szCs w:val="24"/>
        </w:rPr>
        <w:t>, w</w:t>
      </w:r>
      <w:r>
        <w:rPr>
          <w:szCs w:val="24"/>
        </w:rPr>
        <w:t>e add</w:t>
      </w:r>
      <w:r w:rsidR="004245A2">
        <w:rPr>
          <w:szCs w:val="24"/>
        </w:rPr>
        <w:t>ed</w:t>
      </w:r>
      <w:r>
        <w:rPr>
          <w:szCs w:val="24"/>
        </w:rPr>
        <w:t xml:space="preserve"> a seventh broad question to capture other types of disability.</w:t>
      </w:r>
      <w:r w:rsidR="000E24A7">
        <w:rPr>
          <w:szCs w:val="24"/>
        </w:rPr>
        <w:t xml:space="preserve">  The seven questions are presented in the Appendix.</w:t>
      </w:r>
      <w:r>
        <w:rPr>
          <w:szCs w:val="24"/>
        </w:rPr>
        <w:t xml:space="preserve">  For those identified with a disability, we ask</w:t>
      </w:r>
      <w:r w:rsidR="004245A2">
        <w:rPr>
          <w:szCs w:val="24"/>
        </w:rPr>
        <w:t>ed</w:t>
      </w:r>
      <w:r>
        <w:rPr>
          <w:szCs w:val="24"/>
        </w:rPr>
        <w:t xml:space="preserve"> </w:t>
      </w:r>
      <w:r w:rsidRPr="00095701">
        <w:rPr>
          <w:szCs w:val="24"/>
        </w:rPr>
        <w:t xml:space="preserve">several questions about the </w:t>
      </w:r>
      <w:r>
        <w:rPr>
          <w:szCs w:val="24"/>
        </w:rPr>
        <w:t xml:space="preserve">nature of the </w:t>
      </w:r>
      <w:r w:rsidRPr="00095701">
        <w:rPr>
          <w:szCs w:val="24"/>
        </w:rPr>
        <w:t xml:space="preserve">disability (condition, duration, and need for assistance).  </w:t>
      </w:r>
    </w:p>
    <w:p w14:paraId="6CBE3D01" w14:textId="77777777" w:rsidR="00796763" w:rsidRDefault="00796763" w:rsidP="00796763">
      <w:pPr>
        <w:ind w:firstLine="720"/>
        <w:rPr>
          <w:szCs w:val="24"/>
        </w:rPr>
      </w:pPr>
    </w:p>
    <w:p w14:paraId="1A0C3994" w14:textId="77777777" w:rsidR="00051F54" w:rsidRDefault="00796763" w:rsidP="00051F54">
      <w:pPr>
        <w:ind w:firstLine="720"/>
        <w:rPr>
          <w:szCs w:val="24"/>
        </w:rPr>
      </w:pPr>
      <w:r>
        <w:rPr>
          <w:szCs w:val="24"/>
        </w:rPr>
        <w:t xml:space="preserve">The questions about voting and voter engagement are based on validated measures from the Current Population Survey and American National Election Studies (sponsored by the National Science Foundation).  Questions about difficulties in voting were developed in consultation with political scientists and representatives of disability organizations.  </w:t>
      </w:r>
    </w:p>
    <w:p w14:paraId="7A3762E6" w14:textId="77777777" w:rsidR="00051F54" w:rsidRDefault="00051F54" w:rsidP="00051F54">
      <w:pPr>
        <w:rPr>
          <w:szCs w:val="24"/>
        </w:rPr>
      </w:pPr>
    </w:p>
    <w:p w14:paraId="2BB6A66C" w14:textId="77777777" w:rsidR="00451618" w:rsidRDefault="00451618">
      <w:pPr>
        <w:spacing w:after="160" w:line="259" w:lineRule="auto"/>
        <w:rPr>
          <w:szCs w:val="24"/>
        </w:rPr>
      </w:pPr>
      <w:r>
        <w:rPr>
          <w:szCs w:val="24"/>
        </w:rPr>
        <w:br w:type="page"/>
      </w:r>
    </w:p>
    <w:p w14:paraId="0984BB7D" w14:textId="6761BDAE" w:rsidR="001F4A2B" w:rsidRPr="006D3869" w:rsidRDefault="00857CFF" w:rsidP="006D3869">
      <w:pPr>
        <w:pStyle w:val="Heading1"/>
        <w:jc w:val="center"/>
        <w:rPr>
          <w:sz w:val="32"/>
          <w:szCs w:val="32"/>
        </w:rPr>
      </w:pPr>
      <w:bookmarkStart w:id="3" w:name="_Toc134732463"/>
      <w:r w:rsidRPr="006D3869">
        <w:rPr>
          <w:sz w:val="32"/>
          <w:szCs w:val="32"/>
        </w:rPr>
        <w:lastRenderedPageBreak/>
        <w:t xml:space="preserve">2.  </w:t>
      </w:r>
      <w:r w:rsidR="002B1DC6" w:rsidRPr="006D3869">
        <w:rPr>
          <w:sz w:val="32"/>
          <w:szCs w:val="32"/>
        </w:rPr>
        <w:t>Key r</w:t>
      </w:r>
      <w:r w:rsidR="00452B22" w:rsidRPr="006D3869">
        <w:rPr>
          <w:sz w:val="32"/>
          <w:szCs w:val="32"/>
        </w:rPr>
        <w:t>esults</w:t>
      </w:r>
      <w:bookmarkEnd w:id="3"/>
    </w:p>
    <w:p w14:paraId="2D19D33D" w14:textId="2E975B4D" w:rsidR="003B3F78" w:rsidRDefault="00452B22" w:rsidP="0089510C">
      <w:pPr>
        <w:ind w:firstLine="720"/>
        <w:rPr>
          <w:szCs w:val="24"/>
        </w:rPr>
      </w:pPr>
      <w:r>
        <w:rPr>
          <w:szCs w:val="24"/>
        </w:rPr>
        <w:t xml:space="preserve">The results are </w:t>
      </w:r>
      <w:r w:rsidR="00DE331C">
        <w:rPr>
          <w:szCs w:val="24"/>
        </w:rPr>
        <w:t>shown</w:t>
      </w:r>
      <w:r>
        <w:rPr>
          <w:szCs w:val="24"/>
        </w:rPr>
        <w:t xml:space="preserve"> in </w:t>
      </w:r>
      <w:r w:rsidR="002B1DC6">
        <w:rPr>
          <w:szCs w:val="24"/>
        </w:rPr>
        <w:t>3</w:t>
      </w:r>
      <w:r w:rsidR="00783825">
        <w:rPr>
          <w:szCs w:val="24"/>
        </w:rPr>
        <w:t>5</w:t>
      </w:r>
      <w:r>
        <w:rPr>
          <w:szCs w:val="24"/>
        </w:rPr>
        <w:t xml:space="preserve"> tables at the end of this document.  </w:t>
      </w:r>
      <w:r w:rsidR="003B3F78">
        <w:rPr>
          <w:szCs w:val="24"/>
        </w:rPr>
        <w:t xml:space="preserve">The tables contain </w:t>
      </w:r>
      <w:r w:rsidR="0032665F">
        <w:rPr>
          <w:szCs w:val="24"/>
        </w:rPr>
        <w:t>many</w:t>
      </w:r>
      <w:r w:rsidR="003B3F78">
        <w:rPr>
          <w:szCs w:val="24"/>
        </w:rPr>
        <w:t xml:space="preserve"> </w:t>
      </w:r>
      <w:r w:rsidR="00051F54">
        <w:rPr>
          <w:szCs w:val="24"/>
        </w:rPr>
        <w:t xml:space="preserve">detailed </w:t>
      </w:r>
      <w:r w:rsidR="003B3F78">
        <w:rPr>
          <w:szCs w:val="24"/>
        </w:rPr>
        <w:t>breakdowns</w:t>
      </w:r>
      <w:r w:rsidR="00E66AF6">
        <w:rPr>
          <w:szCs w:val="24"/>
        </w:rPr>
        <w:t>; i</w:t>
      </w:r>
      <w:r w:rsidR="003B3F78">
        <w:rPr>
          <w:szCs w:val="24"/>
        </w:rPr>
        <w:t>n the discussion below</w:t>
      </w:r>
      <w:r w:rsidR="0032665F">
        <w:rPr>
          <w:szCs w:val="24"/>
        </w:rPr>
        <w:t>,</w:t>
      </w:r>
      <w:r w:rsidR="003B3F78">
        <w:rPr>
          <w:szCs w:val="24"/>
        </w:rPr>
        <w:t xml:space="preserve"> we focus only on what we see as the key results, but we are glad to engage in discussion with </w:t>
      </w:r>
      <w:r w:rsidR="00E66AF6">
        <w:rPr>
          <w:szCs w:val="24"/>
        </w:rPr>
        <w:t xml:space="preserve">the </w:t>
      </w:r>
      <w:r w:rsidR="003B3F78">
        <w:rPr>
          <w:szCs w:val="24"/>
        </w:rPr>
        <w:t>EAC and other interested parties on any of the results.</w:t>
      </w:r>
      <w:r w:rsidR="00BA6B39">
        <w:rPr>
          <w:szCs w:val="24"/>
        </w:rPr>
        <w:t xml:space="preserve">  The tables contain asterisks indicating which differences </w:t>
      </w:r>
      <w:r w:rsidR="00FA5569">
        <w:rPr>
          <w:szCs w:val="24"/>
        </w:rPr>
        <w:t xml:space="preserve">are statistically significant—that is, </w:t>
      </w:r>
      <w:r w:rsidR="00BA6B39">
        <w:rPr>
          <w:szCs w:val="24"/>
        </w:rPr>
        <w:t>large enough to be outside the margin of sampling error</w:t>
      </w:r>
      <w:r w:rsidR="00051F54">
        <w:rPr>
          <w:szCs w:val="24"/>
        </w:rPr>
        <w:t xml:space="preserve"> </w:t>
      </w:r>
      <w:r w:rsidR="00FA5569">
        <w:rPr>
          <w:szCs w:val="24"/>
        </w:rPr>
        <w:t>so that</w:t>
      </w:r>
      <w:r w:rsidR="00051F54">
        <w:rPr>
          <w:szCs w:val="24"/>
        </w:rPr>
        <w:t xml:space="preserve"> a difference of zero can be statistically rejected at a confidence level of at least 95%.</w:t>
      </w:r>
    </w:p>
    <w:p w14:paraId="19310C30" w14:textId="77777777" w:rsidR="003B3F78" w:rsidRDefault="003B3F78" w:rsidP="0089510C">
      <w:pPr>
        <w:ind w:firstLine="720"/>
        <w:rPr>
          <w:szCs w:val="24"/>
        </w:rPr>
      </w:pPr>
    </w:p>
    <w:p w14:paraId="431C65BD" w14:textId="36CBE934" w:rsidR="00452B22" w:rsidRDefault="00452B22" w:rsidP="0089510C">
      <w:pPr>
        <w:ind w:firstLine="720"/>
        <w:rPr>
          <w:szCs w:val="24"/>
        </w:rPr>
      </w:pPr>
      <w:r>
        <w:rPr>
          <w:szCs w:val="24"/>
        </w:rPr>
        <w:t xml:space="preserve">It is </w:t>
      </w:r>
      <w:r w:rsidR="000150C3">
        <w:rPr>
          <w:szCs w:val="24"/>
        </w:rPr>
        <w:t xml:space="preserve">essential </w:t>
      </w:r>
      <w:r>
        <w:rPr>
          <w:szCs w:val="24"/>
        </w:rPr>
        <w:t xml:space="preserve">that the tables </w:t>
      </w:r>
      <w:r w:rsidR="000150C3">
        <w:rPr>
          <w:szCs w:val="24"/>
        </w:rPr>
        <w:t>are</w:t>
      </w:r>
      <w:r>
        <w:rPr>
          <w:szCs w:val="24"/>
        </w:rPr>
        <w:t xml:space="preserve"> fully accessible for </w:t>
      </w:r>
      <w:r w:rsidR="00FA5569">
        <w:rPr>
          <w:szCs w:val="24"/>
        </w:rPr>
        <w:t>all people with disabilities</w:t>
      </w:r>
      <w:r w:rsidR="003D593E">
        <w:rPr>
          <w:szCs w:val="24"/>
        </w:rPr>
        <w:t>.  W</w:t>
      </w:r>
      <w:r>
        <w:rPr>
          <w:szCs w:val="24"/>
        </w:rPr>
        <w:t xml:space="preserve">e have used several techniques to increase </w:t>
      </w:r>
      <w:r w:rsidR="00B90BAE">
        <w:rPr>
          <w:szCs w:val="24"/>
        </w:rPr>
        <w:t xml:space="preserve">the </w:t>
      </w:r>
      <w:r>
        <w:rPr>
          <w:szCs w:val="24"/>
        </w:rPr>
        <w:t>accessibility</w:t>
      </w:r>
      <w:r w:rsidR="007C195E">
        <w:rPr>
          <w:szCs w:val="24"/>
        </w:rPr>
        <w:t xml:space="preserve"> of the tables</w:t>
      </w:r>
      <w:r>
        <w:rPr>
          <w:szCs w:val="24"/>
        </w:rPr>
        <w:t xml:space="preserve"> </w:t>
      </w:r>
      <w:r w:rsidR="003D593E">
        <w:rPr>
          <w:szCs w:val="24"/>
        </w:rPr>
        <w:t>and are willing to take further steps to resolve any accessibility issues.</w:t>
      </w:r>
    </w:p>
    <w:p w14:paraId="105A0A1B" w14:textId="69426F4B" w:rsidR="00452B22" w:rsidRDefault="00452B22" w:rsidP="0089510C">
      <w:pPr>
        <w:ind w:firstLine="720"/>
        <w:rPr>
          <w:szCs w:val="24"/>
        </w:rPr>
      </w:pPr>
    </w:p>
    <w:p w14:paraId="34B48702" w14:textId="0CD76FA9" w:rsidR="00452B22" w:rsidRDefault="00452B22" w:rsidP="0089510C">
      <w:pPr>
        <w:ind w:firstLine="720"/>
        <w:rPr>
          <w:szCs w:val="24"/>
        </w:rPr>
      </w:pPr>
      <w:proofErr w:type="gramStart"/>
      <w:r>
        <w:rPr>
          <w:szCs w:val="24"/>
        </w:rPr>
        <w:t>Following</w:t>
      </w:r>
      <w:proofErr w:type="gramEnd"/>
      <w:r>
        <w:rPr>
          <w:szCs w:val="24"/>
        </w:rPr>
        <w:t xml:space="preserve"> is an overview of the key results from the survey, organized by topic.</w:t>
      </w:r>
      <w:r w:rsidR="00051F54">
        <w:rPr>
          <w:szCs w:val="24"/>
        </w:rPr>
        <w:t xml:space="preserve">  The key result for each topic is </w:t>
      </w:r>
      <w:r w:rsidR="000150C3">
        <w:rPr>
          <w:szCs w:val="24"/>
        </w:rPr>
        <w:t xml:space="preserve">presented </w:t>
      </w:r>
      <w:r w:rsidR="00051F54">
        <w:rPr>
          <w:szCs w:val="24"/>
        </w:rPr>
        <w:t>in an initial bolded sentence.</w:t>
      </w:r>
    </w:p>
    <w:p w14:paraId="210097A1" w14:textId="77777777" w:rsidR="00E71AE0" w:rsidRDefault="00E71AE0" w:rsidP="00E71AE0">
      <w:pPr>
        <w:spacing w:after="160" w:line="259" w:lineRule="auto"/>
        <w:rPr>
          <w:b/>
          <w:bCs/>
          <w:szCs w:val="24"/>
        </w:rPr>
      </w:pPr>
    </w:p>
    <w:p w14:paraId="52408DC7" w14:textId="5C4C5BA7" w:rsidR="00B34DD4" w:rsidRDefault="00B34DD4" w:rsidP="009655C3">
      <w:pPr>
        <w:pStyle w:val="Heading2"/>
        <w:numPr>
          <w:ilvl w:val="0"/>
          <w:numId w:val="8"/>
        </w:numPr>
        <w:rPr>
          <w:rStyle w:val="Strong"/>
          <w:rFonts w:cs="Times New Roman"/>
          <w:szCs w:val="24"/>
        </w:rPr>
      </w:pPr>
      <w:bookmarkStart w:id="4" w:name="_Toc134732464"/>
      <w:r w:rsidRPr="006D3869">
        <w:rPr>
          <w:rStyle w:val="Strong"/>
          <w:rFonts w:cs="Times New Roman"/>
          <w:szCs w:val="24"/>
        </w:rPr>
        <w:t>Demographic and Disability Characteristics</w:t>
      </w:r>
      <w:bookmarkEnd w:id="4"/>
    </w:p>
    <w:p w14:paraId="1838F644" w14:textId="77777777" w:rsidR="006D3869" w:rsidRPr="006D3869" w:rsidRDefault="006D3869" w:rsidP="006D3869">
      <w:pPr>
        <w:pStyle w:val="ListParagraph"/>
      </w:pPr>
    </w:p>
    <w:p w14:paraId="2C8F432E" w14:textId="78BFB47D" w:rsidR="00C30CE6" w:rsidRDefault="00452B22" w:rsidP="00B34DD4">
      <w:pPr>
        <w:ind w:left="720"/>
        <w:rPr>
          <w:b/>
          <w:bCs/>
          <w:szCs w:val="24"/>
        </w:rPr>
      </w:pPr>
      <w:r w:rsidRPr="00B34DD4">
        <w:rPr>
          <w:b/>
          <w:bCs/>
          <w:szCs w:val="24"/>
        </w:rPr>
        <w:t xml:space="preserve">The sample </w:t>
      </w:r>
      <w:r w:rsidR="00B34DD4">
        <w:rPr>
          <w:b/>
          <w:bCs/>
          <w:szCs w:val="24"/>
        </w:rPr>
        <w:t xml:space="preserve">broadly </w:t>
      </w:r>
      <w:r w:rsidRPr="00B34DD4">
        <w:rPr>
          <w:b/>
          <w:bCs/>
          <w:szCs w:val="24"/>
        </w:rPr>
        <w:t>reflects</w:t>
      </w:r>
      <w:r w:rsidR="00B34DD4" w:rsidRPr="00B34DD4">
        <w:rPr>
          <w:b/>
          <w:bCs/>
          <w:szCs w:val="24"/>
        </w:rPr>
        <w:t xml:space="preserve"> what we know about the disability population from many other </w:t>
      </w:r>
      <w:r w:rsidR="00B34DD4">
        <w:rPr>
          <w:b/>
          <w:bCs/>
          <w:szCs w:val="24"/>
        </w:rPr>
        <w:t>data sources</w:t>
      </w:r>
      <w:r w:rsidR="00C30CE6">
        <w:rPr>
          <w:b/>
          <w:bCs/>
          <w:szCs w:val="24"/>
        </w:rPr>
        <w:t xml:space="preserve"> (Tables 1 and 2).</w:t>
      </w:r>
      <w:r w:rsidR="00FC2581">
        <w:rPr>
          <w:b/>
          <w:bCs/>
          <w:szCs w:val="24"/>
        </w:rPr>
        <w:t xml:space="preserve"> There appears to be a small increase in disability severity from 2020 to 2022.</w:t>
      </w:r>
    </w:p>
    <w:p w14:paraId="1B0A8FB4" w14:textId="77777777" w:rsidR="00C30CE6" w:rsidRDefault="00C30CE6" w:rsidP="00B34DD4">
      <w:pPr>
        <w:ind w:left="720"/>
        <w:rPr>
          <w:b/>
          <w:bCs/>
          <w:szCs w:val="24"/>
        </w:rPr>
      </w:pPr>
    </w:p>
    <w:p w14:paraId="5D625B29" w14:textId="73656173" w:rsidR="00B34DD4" w:rsidRDefault="00B34DD4" w:rsidP="00B34DD4">
      <w:pPr>
        <w:ind w:left="720"/>
        <w:rPr>
          <w:szCs w:val="24"/>
        </w:rPr>
      </w:pPr>
      <w:r>
        <w:rPr>
          <w:szCs w:val="24"/>
        </w:rPr>
        <w:t xml:space="preserve">People with disabilities are disproportionately likely to be older and non-married, </w:t>
      </w:r>
      <w:r w:rsidR="002B1DC6">
        <w:rPr>
          <w:szCs w:val="24"/>
        </w:rPr>
        <w:t xml:space="preserve">less likely </w:t>
      </w:r>
      <w:r>
        <w:rPr>
          <w:szCs w:val="24"/>
        </w:rPr>
        <w:t xml:space="preserve">to have </w:t>
      </w:r>
      <w:r w:rsidR="00B90BAE">
        <w:rPr>
          <w:szCs w:val="24"/>
        </w:rPr>
        <w:t xml:space="preserve">a </w:t>
      </w:r>
      <w:r w:rsidR="002B1DC6">
        <w:rPr>
          <w:szCs w:val="24"/>
        </w:rPr>
        <w:t xml:space="preserve">high school or college </w:t>
      </w:r>
      <w:r w:rsidR="00B90BAE">
        <w:rPr>
          <w:szCs w:val="24"/>
        </w:rPr>
        <w:t>degree</w:t>
      </w:r>
      <w:r w:rsidR="002B1DC6">
        <w:rPr>
          <w:szCs w:val="24"/>
        </w:rPr>
        <w:t>, and less likely to be Hispanic/Latino</w:t>
      </w:r>
      <w:r>
        <w:rPr>
          <w:szCs w:val="24"/>
        </w:rPr>
        <w:t xml:space="preserve"> (Table 1).  They are similar, however</w:t>
      </w:r>
      <w:r w:rsidR="0013393E">
        <w:rPr>
          <w:szCs w:val="24"/>
        </w:rPr>
        <w:t>,</w:t>
      </w:r>
      <w:r>
        <w:rPr>
          <w:szCs w:val="24"/>
        </w:rPr>
        <w:t xml:space="preserve"> to people without disabilities on breakdowns of gender and geographic region.  Within the disability sample </w:t>
      </w:r>
      <w:r w:rsidR="004450B1">
        <w:rPr>
          <w:szCs w:val="24"/>
        </w:rPr>
        <w:t xml:space="preserve">in 2022 </w:t>
      </w:r>
      <w:r>
        <w:rPr>
          <w:szCs w:val="24"/>
        </w:rPr>
        <w:t>(Table 2), mobility impairments are most common (</w:t>
      </w:r>
      <w:r w:rsidR="002B1DC6">
        <w:rPr>
          <w:szCs w:val="24"/>
        </w:rPr>
        <w:t>4</w:t>
      </w:r>
      <w:r w:rsidR="00693F07">
        <w:rPr>
          <w:szCs w:val="24"/>
        </w:rPr>
        <w:t>9</w:t>
      </w:r>
      <w:r>
        <w:rPr>
          <w:szCs w:val="24"/>
        </w:rPr>
        <w:t>%), followed by cognitive (24%), hearing (1</w:t>
      </w:r>
      <w:r w:rsidR="00050AA3">
        <w:rPr>
          <w:szCs w:val="24"/>
        </w:rPr>
        <w:t>7</w:t>
      </w:r>
      <w:r>
        <w:rPr>
          <w:szCs w:val="24"/>
        </w:rPr>
        <w:t>%), and vision impairments (1</w:t>
      </w:r>
      <w:r w:rsidR="00050AA3">
        <w:rPr>
          <w:szCs w:val="24"/>
        </w:rPr>
        <w:t>1</w:t>
      </w:r>
      <w:r>
        <w:rPr>
          <w:szCs w:val="24"/>
        </w:rPr>
        <w:t xml:space="preserve">%).  </w:t>
      </w:r>
      <w:r w:rsidR="00FA5569">
        <w:rPr>
          <w:szCs w:val="24"/>
        </w:rPr>
        <w:t xml:space="preserve">(Note that a person may fall into more than one of these categories.) </w:t>
      </w:r>
      <w:r w:rsidR="00050AA3">
        <w:rPr>
          <w:szCs w:val="24"/>
        </w:rPr>
        <w:t>Three-fourths</w:t>
      </w:r>
      <w:r>
        <w:rPr>
          <w:szCs w:val="24"/>
        </w:rPr>
        <w:t xml:space="preserve"> (</w:t>
      </w:r>
      <w:r w:rsidR="00050AA3">
        <w:rPr>
          <w:szCs w:val="24"/>
        </w:rPr>
        <w:t>76</w:t>
      </w:r>
      <w:r>
        <w:rPr>
          <w:szCs w:val="24"/>
        </w:rPr>
        <w:t>%) say they are limited in activities of daily living, and one-third (3</w:t>
      </w:r>
      <w:r w:rsidR="00050AA3">
        <w:rPr>
          <w:szCs w:val="24"/>
        </w:rPr>
        <w:t>6</w:t>
      </w:r>
      <w:r>
        <w:rPr>
          <w:szCs w:val="24"/>
        </w:rPr>
        <w:t>%) report needing help in activities of daily living.  Just over two-fifths (4</w:t>
      </w:r>
      <w:r w:rsidR="00050AA3">
        <w:rPr>
          <w:szCs w:val="24"/>
        </w:rPr>
        <w:t>3</w:t>
      </w:r>
      <w:r>
        <w:rPr>
          <w:szCs w:val="24"/>
        </w:rPr>
        <w:t>%) report “a lot” of difficulty in daily activities.</w:t>
      </w:r>
    </w:p>
    <w:p w14:paraId="4E9912FD" w14:textId="617A48A7" w:rsidR="00FC2581" w:rsidRDefault="00FC2581" w:rsidP="00B34DD4">
      <w:pPr>
        <w:ind w:left="720"/>
        <w:rPr>
          <w:szCs w:val="24"/>
        </w:rPr>
      </w:pPr>
    </w:p>
    <w:p w14:paraId="2B421938" w14:textId="42396FD7" w:rsidR="00FC2581" w:rsidRDefault="00FC2581" w:rsidP="00B34DD4">
      <w:pPr>
        <w:ind w:left="720"/>
        <w:rPr>
          <w:szCs w:val="24"/>
        </w:rPr>
      </w:pPr>
      <w:r>
        <w:rPr>
          <w:szCs w:val="24"/>
        </w:rPr>
        <w:t xml:space="preserve">The 2020 and 2022 disability samples are similar on most measures, except that there was an increase in the percent saying they are limited in activities of daily living (from 69% to 76%) and an increase in the reported level of difficulty with activities (an increase from 3.11 to 3.22 on a 4-point </w:t>
      </w:r>
      <w:r w:rsidR="00B90BAE">
        <w:rPr>
          <w:szCs w:val="24"/>
        </w:rPr>
        <w:t>scale) (</w:t>
      </w:r>
      <w:r>
        <w:rPr>
          <w:szCs w:val="24"/>
        </w:rPr>
        <w:t xml:space="preserve">Table 2). These changes may reflect the effects of long Covid that </w:t>
      </w:r>
      <w:r w:rsidR="00B90BAE">
        <w:rPr>
          <w:szCs w:val="24"/>
        </w:rPr>
        <w:t>appear</w:t>
      </w:r>
      <w:r>
        <w:rPr>
          <w:szCs w:val="24"/>
        </w:rPr>
        <w:t xml:space="preserve"> to be responsible for </w:t>
      </w:r>
      <w:r w:rsidR="00B90BAE">
        <w:rPr>
          <w:szCs w:val="24"/>
        </w:rPr>
        <w:t>increased</w:t>
      </w:r>
      <w:r>
        <w:rPr>
          <w:szCs w:val="24"/>
        </w:rPr>
        <w:t xml:space="preserve"> disability prevalence in the past two years.</w:t>
      </w:r>
      <w:r>
        <w:rPr>
          <w:rStyle w:val="FootnoteReference"/>
          <w:szCs w:val="24"/>
        </w:rPr>
        <w:footnoteReference w:id="1"/>
      </w:r>
    </w:p>
    <w:p w14:paraId="446A9D2D" w14:textId="77777777" w:rsidR="001B4D0C" w:rsidRDefault="001B4D0C" w:rsidP="00B34DD4">
      <w:pPr>
        <w:rPr>
          <w:b/>
          <w:bCs/>
          <w:szCs w:val="24"/>
        </w:rPr>
      </w:pPr>
    </w:p>
    <w:p w14:paraId="432A9199" w14:textId="77777777" w:rsidR="001B4D0C" w:rsidRDefault="001B4D0C" w:rsidP="001B4D0C">
      <w:pPr>
        <w:keepLines/>
        <w:rPr>
          <w:b/>
          <w:bCs/>
          <w:szCs w:val="24"/>
        </w:rPr>
      </w:pPr>
    </w:p>
    <w:p w14:paraId="1C1FA770" w14:textId="77777777" w:rsidR="001B4D0C" w:rsidRDefault="001B4D0C" w:rsidP="001B4D0C">
      <w:pPr>
        <w:keepLines/>
        <w:rPr>
          <w:b/>
          <w:bCs/>
          <w:szCs w:val="24"/>
        </w:rPr>
      </w:pPr>
    </w:p>
    <w:p w14:paraId="5372D697" w14:textId="5320606A" w:rsidR="00452B22" w:rsidRPr="006D3869" w:rsidRDefault="00857CFF" w:rsidP="009655C3">
      <w:pPr>
        <w:pStyle w:val="Heading2"/>
        <w:rPr>
          <w:rStyle w:val="Strong"/>
        </w:rPr>
      </w:pPr>
      <w:bookmarkStart w:id="5" w:name="_Toc134732465"/>
      <w:r w:rsidRPr="006D3869">
        <w:rPr>
          <w:rStyle w:val="Strong"/>
        </w:rPr>
        <w:t xml:space="preserve">B.  </w:t>
      </w:r>
      <w:r w:rsidR="00B34DD4" w:rsidRPr="006D3869">
        <w:rPr>
          <w:rStyle w:val="Strong"/>
        </w:rPr>
        <w:t>Voter Turnout</w:t>
      </w:r>
      <w:bookmarkEnd w:id="5"/>
    </w:p>
    <w:p w14:paraId="77E5E098" w14:textId="3CFC9497" w:rsidR="00452B22" w:rsidRDefault="00452B22" w:rsidP="001B4D0C">
      <w:pPr>
        <w:keepLines/>
        <w:ind w:firstLine="720"/>
        <w:rPr>
          <w:szCs w:val="24"/>
        </w:rPr>
      </w:pPr>
      <w:r>
        <w:rPr>
          <w:szCs w:val="24"/>
        </w:rPr>
        <w:t xml:space="preserve"> </w:t>
      </w:r>
    </w:p>
    <w:p w14:paraId="147873C3" w14:textId="6D2558B1" w:rsidR="00C30CE6" w:rsidRDefault="0013393E" w:rsidP="001B4D0C">
      <w:pPr>
        <w:keepLines/>
        <w:ind w:left="720"/>
        <w:rPr>
          <w:szCs w:val="24"/>
        </w:rPr>
      </w:pPr>
      <w:r>
        <w:rPr>
          <w:b/>
          <w:bCs/>
          <w:szCs w:val="24"/>
        </w:rPr>
        <w:t xml:space="preserve">Consistent with </w:t>
      </w:r>
      <w:r w:rsidR="004B25C6">
        <w:rPr>
          <w:b/>
          <w:bCs/>
          <w:szCs w:val="24"/>
        </w:rPr>
        <w:t>data from 2020 and prior elections</w:t>
      </w:r>
      <w:r>
        <w:rPr>
          <w:b/>
          <w:bCs/>
          <w:szCs w:val="24"/>
        </w:rPr>
        <w:t>, p</w:t>
      </w:r>
      <w:r w:rsidR="00452B22" w:rsidRPr="00056AED">
        <w:rPr>
          <w:b/>
          <w:bCs/>
          <w:szCs w:val="24"/>
        </w:rPr>
        <w:t xml:space="preserve">eople with disabilities appear slightly less likely than those without disabilities to have voted </w:t>
      </w:r>
      <w:r w:rsidR="004B25C6">
        <w:rPr>
          <w:b/>
          <w:bCs/>
          <w:szCs w:val="24"/>
        </w:rPr>
        <w:t>in 2022</w:t>
      </w:r>
      <w:r w:rsidR="00B16DE5">
        <w:rPr>
          <w:b/>
          <w:bCs/>
          <w:szCs w:val="24"/>
        </w:rPr>
        <w:t xml:space="preserve"> (Table 3)</w:t>
      </w:r>
      <w:r w:rsidR="00452B22" w:rsidRPr="00056AED">
        <w:rPr>
          <w:b/>
          <w:bCs/>
          <w:szCs w:val="24"/>
        </w:rPr>
        <w:t>.</w:t>
      </w:r>
      <w:r w:rsidR="00452B22">
        <w:rPr>
          <w:szCs w:val="24"/>
        </w:rPr>
        <w:t xml:space="preserve">  </w:t>
      </w:r>
    </w:p>
    <w:p w14:paraId="00F72388" w14:textId="77777777" w:rsidR="00C30CE6" w:rsidRDefault="00C30CE6" w:rsidP="001B4D0C">
      <w:pPr>
        <w:keepLines/>
        <w:ind w:left="720"/>
        <w:rPr>
          <w:szCs w:val="24"/>
        </w:rPr>
      </w:pPr>
    </w:p>
    <w:p w14:paraId="4242178A" w14:textId="3C2C627E" w:rsidR="00F32203" w:rsidRDefault="00452B22" w:rsidP="001B4D0C">
      <w:pPr>
        <w:keepLines/>
        <w:ind w:left="720"/>
        <w:rPr>
          <w:szCs w:val="24"/>
        </w:rPr>
      </w:pPr>
      <w:r>
        <w:rPr>
          <w:szCs w:val="24"/>
        </w:rPr>
        <w:t>The</w:t>
      </w:r>
      <w:r w:rsidR="006859DF">
        <w:rPr>
          <w:szCs w:val="24"/>
        </w:rPr>
        <w:t>se</w:t>
      </w:r>
      <w:r w:rsidR="00056AED">
        <w:rPr>
          <w:szCs w:val="24"/>
        </w:rPr>
        <w:t xml:space="preserve"> results indicate a </w:t>
      </w:r>
      <w:r w:rsidR="00F32203">
        <w:rPr>
          <w:szCs w:val="24"/>
        </w:rPr>
        <w:t>3</w:t>
      </w:r>
      <w:r w:rsidR="00056AED">
        <w:rPr>
          <w:szCs w:val="24"/>
        </w:rPr>
        <w:t>.6 percentage point gap between the turnout of people with and without disabilities</w:t>
      </w:r>
      <w:r w:rsidR="0079747A">
        <w:rPr>
          <w:szCs w:val="24"/>
        </w:rPr>
        <w:t xml:space="preserve"> in 2022</w:t>
      </w:r>
      <w:r w:rsidR="00E57422">
        <w:rPr>
          <w:szCs w:val="24"/>
        </w:rPr>
        <w:t xml:space="preserve">, </w:t>
      </w:r>
      <w:r w:rsidR="0079747A">
        <w:rPr>
          <w:szCs w:val="24"/>
        </w:rPr>
        <w:t xml:space="preserve">identical to the </w:t>
      </w:r>
      <w:proofErr w:type="gramStart"/>
      <w:r w:rsidR="0079747A">
        <w:rPr>
          <w:szCs w:val="24"/>
        </w:rPr>
        <w:t xml:space="preserve">3.6 </w:t>
      </w:r>
      <w:r w:rsidR="00F32203">
        <w:rPr>
          <w:szCs w:val="24"/>
        </w:rPr>
        <w:t>point</w:t>
      </w:r>
      <w:proofErr w:type="gramEnd"/>
      <w:r w:rsidR="00F32203">
        <w:rPr>
          <w:szCs w:val="24"/>
        </w:rPr>
        <w:t xml:space="preserve"> </w:t>
      </w:r>
      <w:r w:rsidR="00056AED">
        <w:rPr>
          <w:szCs w:val="24"/>
        </w:rPr>
        <w:t xml:space="preserve">gap </w:t>
      </w:r>
      <w:r w:rsidR="0079747A">
        <w:rPr>
          <w:szCs w:val="24"/>
        </w:rPr>
        <w:t>in the 2020 general election</w:t>
      </w:r>
      <w:r w:rsidR="00DE331C">
        <w:rPr>
          <w:szCs w:val="24"/>
        </w:rPr>
        <w:t>.</w:t>
      </w:r>
      <w:r w:rsidR="0079747A">
        <w:rPr>
          <w:szCs w:val="24"/>
        </w:rPr>
        <w:t xml:space="preserve">  The gap is slightly lower than the 4.7 gap estimated for the 2018 midterm elections from Census data,</w:t>
      </w:r>
      <w:r w:rsidR="00E57422">
        <w:rPr>
          <w:rStyle w:val="FootnoteReference"/>
          <w:szCs w:val="24"/>
        </w:rPr>
        <w:footnoteReference w:id="2"/>
      </w:r>
      <w:r w:rsidR="0079747A">
        <w:rPr>
          <w:szCs w:val="24"/>
        </w:rPr>
        <w:t xml:space="preserve"> but i</w:t>
      </w:r>
      <w:r w:rsidR="00F32203">
        <w:rPr>
          <w:szCs w:val="24"/>
        </w:rPr>
        <w:t xml:space="preserve">t should be cautioned that the two data sources use somewhat different methods.  </w:t>
      </w:r>
      <w:r w:rsidR="00E57422">
        <w:rPr>
          <w:szCs w:val="24"/>
        </w:rPr>
        <w:t>W</w:t>
      </w:r>
      <w:r w:rsidR="00056AED">
        <w:rPr>
          <w:szCs w:val="24"/>
        </w:rPr>
        <w:t xml:space="preserve">e will have a much better sense of </w:t>
      </w:r>
      <w:r w:rsidR="006859DF">
        <w:rPr>
          <w:szCs w:val="24"/>
        </w:rPr>
        <w:t xml:space="preserve">the </w:t>
      </w:r>
      <w:r w:rsidR="00FA5569">
        <w:rPr>
          <w:szCs w:val="24"/>
        </w:rPr>
        <w:t>202</w:t>
      </w:r>
      <w:r w:rsidR="0079747A">
        <w:rPr>
          <w:szCs w:val="24"/>
        </w:rPr>
        <w:t>2</w:t>
      </w:r>
      <w:r w:rsidR="00056AED">
        <w:rPr>
          <w:szCs w:val="24"/>
        </w:rPr>
        <w:t xml:space="preserve"> turnout of people with disabilities when the larger Census sample </w:t>
      </w:r>
      <w:r w:rsidR="00D57F7D">
        <w:rPr>
          <w:szCs w:val="24"/>
        </w:rPr>
        <w:t>is analyzed</w:t>
      </w:r>
      <w:r w:rsidR="00056AED">
        <w:rPr>
          <w:szCs w:val="24"/>
        </w:rPr>
        <w:t>.</w:t>
      </w:r>
    </w:p>
    <w:p w14:paraId="681E7516" w14:textId="77777777" w:rsidR="00F32203" w:rsidRDefault="00F32203" w:rsidP="00B34DD4">
      <w:pPr>
        <w:ind w:left="720"/>
        <w:rPr>
          <w:szCs w:val="24"/>
        </w:rPr>
      </w:pPr>
    </w:p>
    <w:p w14:paraId="639B1835" w14:textId="39AE0466" w:rsidR="00452B22" w:rsidRDefault="00F32203" w:rsidP="00B34DD4">
      <w:pPr>
        <w:ind w:left="720"/>
        <w:rPr>
          <w:szCs w:val="24"/>
        </w:rPr>
      </w:pPr>
      <w:r>
        <w:rPr>
          <w:szCs w:val="24"/>
        </w:rPr>
        <w:t xml:space="preserve">While the </w:t>
      </w:r>
      <w:r w:rsidR="00B90BAE">
        <w:rPr>
          <w:szCs w:val="24"/>
        </w:rPr>
        <w:t>3.6-point</w:t>
      </w:r>
      <w:r>
        <w:rPr>
          <w:szCs w:val="24"/>
        </w:rPr>
        <w:t xml:space="preserve"> disability gap is within the survey’s margin</w:t>
      </w:r>
      <w:r w:rsidR="00056AED">
        <w:rPr>
          <w:szCs w:val="24"/>
        </w:rPr>
        <w:t xml:space="preserve"> </w:t>
      </w:r>
      <w:r>
        <w:rPr>
          <w:szCs w:val="24"/>
        </w:rPr>
        <w:t xml:space="preserve">of error, the gap expands to </w:t>
      </w:r>
      <w:r w:rsidR="0079747A">
        <w:rPr>
          <w:szCs w:val="24"/>
        </w:rPr>
        <w:t>10.0</w:t>
      </w:r>
      <w:r>
        <w:rPr>
          <w:szCs w:val="24"/>
        </w:rPr>
        <w:t xml:space="preserve"> percentage points </w:t>
      </w:r>
      <w:r w:rsidR="00B90BAE">
        <w:rPr>
          <w:szCs w:val="24"/>
        </w:rPr>
        <w:t>which</w:t>
      </w:r>
      <w:r w:rsidR="00FC701F">
        <w:rPr>
          <w:szCs w:val="24"/>
        </w:rPr>
        <w:t xml:space="preserve"> is outside the margin of error </w:t>
      </w:r>
      <w:r>
        <w:rPr>
          <w:szCs w:val="24"/>
        </w:rPr>
        <w:t xml:space="preserve">when we adjust for age—that is when we account </w:t>
      </w:r>
      <w:r w:rsidR="00B90BAE">
        <w:rPr>
          <w:szCs w:val="24"/>
        </w:rPr>
        <w:t xml:space="preserve">for </w:t>
      </w:r>
      <w:r w:rsidR="004341A2">
        <w:rPr>
          <w:szCs w:val="24"/>
        </w:rPr>
        <w:t xml:space="preserve">the fact that older people are more likely to vote by </w:t>
      </w:r>
      <w:r>
        <w:rPr>
          <w:szCs w:val="24"/>
        </w:rPr>
        <w:t>comparing people with and without disabilities who are of the same age.  The age-adjusted numbers also show that the l</w:t>
      </w:r>
      <w:r w:rsidR="005A4F4B">
        <w:rPr>
          <w:szCs w:val="24"/>
        </w:rPr>
        <w:t xml:space="preserve">owest </w:t>
      </w:r>
      <w:r w:rsidR="00E505BC">
        <w:rPr>
          <w:szCs w:val="24"/>
        </w:rPr>
        <w:t xml:space="preserve">relative </w:t>
      </w:r>
      <w:r w:rsidR="005A4F4B">
        <w:rPr>
          <w:szCs w:val="24"/>
        </w:rPr>
        <w:t xml:space="preserve">turnout </w:t>
      </w:r>
      <w:r w:rsidR="00F65BB3">
        <w:rPr>
          <w:szCs w:val="24"/>
        </w:rPr>
        <w:t xml:space="preserve">in 2022 </w:t>
      </w:r>
      <w:r w:rsidR="005A4F4B">
        <w:rPr>
          <w:szCs w:val="24"/>
        </w:rPr>
        <w:t xml:space="preserve">occurred among people with </w:t>
      </w:r>
      <w:r w:rsidR="00E505BC">
        <w:rPr>
          <w:szCs w:val="24"/>
        </w:rPr>
        <w:t>cognitive</w:t>
      </w:r>
      <w:r w:rsidR="005A4F4B">
        <w:rPr>
          <w:szCs w:val="24"/>
        </w:rPr>
        <w:t xml:space="preserve"> impairments (a </w:t>
      </w:r>
      <w:r w:rsidR="00B90BAE">
        <w:rPr>
          <w:szCs w:val="24"/>
        </w:rPr>
        <w:t>13.4-point</w:t>
      </w:r>
      <w:r w:rsidR="005A4F4B">
        <w:rPr>
          <w:szCs w:val="24"/>
        </w:rPr>
        <w:t xml:space="preserve"> gap compared to people without disabilities) and </w:t>
      </w:r>
      <w:r w:rsidR="00E505BC">
        <w:rPr>
          <w:szCs w:val="24"/>
        </w:rPr>
        <w:t>mobility</w:t>
      </w:r>
      <w:r w:rsidR="005A4F4B">
        <w:rPr>
          <w:szCs w:val="24"/>
        </w:rPr>
        <w:t xml:space="preserve"> impairments (</w:t>
      </w:r>
      <w:r w:rsidR="00B90BAE">
        <w:rPr>
          <w:szCs w:val="24"/>
        </w:rPr>
        <w:t>a 13.1-point</w:t>
      </w:r>
      <w:r w:rsidR="005A4F4B">
        <w:rPr>
          <w:szCs w:val="24"/>
        </w:rPr>
        <w:t xml:space="preserve"> gap).</w:t>
      </w:r>
    </w:p>
    <w:p w14:paraId="30A574B1" w14:textId="68984991" w:rsidR="00056AED" w:rsidRDefault="00056AED" w:rsidP="0089510C">
      <w:pPr>
        <w:ind w:firstLine="720"/>
        <w:rPr>
          <w:szCs w:val="24"/>
        </w:rPr>
      </w:pPr>
    </w:p>
    <w:p w14:paraId="354B2475" w14:textId="7F165031" w:rsidR="00725A72" w:rsidRDefault="00E57422" w:rsidP="00E57422">
      <w:pPr>
        <w:ind w:left="720"/>
        <w:rPr>
          <w:szCs w:val="24"/>
        </w:rPr>
      </w:pPr>
      <w:r>
        <w:rPr>
          <w:szCs w:val="24"/>
        </w:rPr>
        <w:t xml:space="preserve">The reported turnout numbers are higher than </w:t>
      </w:r>
      <w:r w:rsidR="00B90BAE">
        <w:rPr>
          <w:szCs w:val="24"/>
        </w:rPr>
        <w:t xml:space="preserve">the </w:t>
      </w:r>
      <w:r>
        <w:rPr>
          <w:szCs w:val="24"/>
        </w:rPr>
        <w:t>actual turnout, reflecting the well-known phenomenon of survey respondents overreporting socially desirable activities such as voting.  Past research on overreporting gives no reason to think that overreporting will differ by disability status.</w:t>
      </w:r>
      <w:r w:rsidR="007F284F">
        <w:rPr>
          <w:rStyle w:val="FootnoteReference"/>
          <w:szCs w:val="24"/>
        </w:rPr>
        <w:footnoteReference w:id="3"/>
      </w:r>
      <w:r>
        <w:rPr>
          <w:szCs w:val="24"/>
        </w:rPr>
        <w:t xml:space="preserve">  Overreporting may slightly decrease the overall estimates of voting difficulties</w:t>
      </w:r>
      <w:r w:rsidR="00B90BAE">
        <w:rPr>
          <w:szCs w:val="24"/>
        </w:rPr>
        <w:t>. Still, there</w:t>
      </w:r>
      <w:r>
        <w:rPr>
          <w:szCs w:val="24"/>
        </w:rPr>
        <w:t xml:space="preserve"> is no reason to </w:t>
      </w:r>
      <w:r w:rsidR="00B90BAE">
        <w:rPr>
          <w:szCs w:val="24"/>
        </w:rPr>
        <w:t>believe</w:t>
      </w:r>
      <w:r>
        <w:rPr>
          <w:szCs w:val="24"/>
        </w:rPr>
        <w:t xml:space="preserve"> it will </w:t>
      </w:r>
      <w:r w:rsidR="00A53EFC">
        <w:rPr>
          <w:szCs w:val="24"/>
        </w:rPr>
        <w:t xml:space="preserve">create </w:t>
      </w:r>
      <w:r>
        <w:rPr>
          <w:szCs w:val="24"/>
        </w:rPr>
        <w:t xml:space="preserve">bias </w:t>
      </w:r>
      <w:r w:rsidR="00A53EFC">
        <w:rPr>
          <w:szCs w:val="24"/>
        </w:rPr>
        <w:t xml:space="preserve">in </w:t>
      </w:r>
      <w:r>
        <w:rPr>
          <w:szCs w:val="24"/>
        </w:rPr>
        <w:t>compari</w:t>
      </w:r>
      <w:r w:rsidR="00A53EFC">
        <w:rPr>
          <w:szCs w:val="24"/>
        </w:rPr>
        <w:t xml:space="preserve">ng </w:t>
      </w:r>
      <w:r>
        <w:rPr>
          <w:szCs w:val="24"/>
        </w:rPr>
        <w:t>voting difficulties b</w:t>
      </w:r>
      <w:r w:rsidR="00FA5569">
        <w:rPr>
          <w:szCs w:val="24"/>
        </w:rPr>
        <w:t>etween people with and without</w:t>
      </w:r>
      <w:r>
        <w:rPr>
          <w:szCs w:val="24"/>
        </w:rPr>
        <w:t xml:space="preserve"> disabilit</w:t>
      </w:r>
      <w:r w:rsidR="00FA5569">
        <w:rPr>
          <w:szCs w:val="24"/>
        </w:rPr>
        <w:t>ies.</w:t>
      </w:r>
    </w:p>
    <w:p w14:paraId="362BFF3E" w14:textId="1FF8BD25" w:rsidR="00056AED" w:rsidRDefault="00056AED" w:rsidP="006859DF">
      <w:pPr>
        <w:rPr>
          <w:szCs w:val="24"/>
        </w:rPr>
      </w:pPr>
    </w:p>
    <w:p w14:paraId="72EB9FCF" w14:textId="180ECCC5" w:rsidR="003B3F78" w:rsidRPr="006D3869" w:rsidRDefault="00857CFF" w:rsidP="009655C3">
      <w:pPr>
        <w:pStyle w:val="Heading2"/>
        <w:rPr>
          <w:rStyle w:val="Strong"/>
        </w:rPr>
      </w:pPr>
      <w:bookmarkStart w:id="6" w:name="_Toc134732466"/>
      <w:r w:rsidRPr="006D3869">
        <w:rPr>
          <w:rStyle w:val="Strong"/>
        </w:rPr>
        <w:t xml:space="preserve">C.  </w:t>
      </w:r>
      <w:r w:rsidR="003B3F78" w:rsidRPr="006D3869">
        <w:rPr>
          <w:rStyle w:val="Strong"/>
        </w:rPr>
        <w:t>Voting Methods</w:t>
      </w:r>
      <w:bookmarkEnd w:id="6"/>
    </w:p>
    <w:p w14:paraId="78A8DC83" w14:textId="0120875A" w:rsidR="003B3F78" w:rsidRDefault="003B3F78" w:rsidP="006859DF">
      <w:pPr>
        <w:rPr>
          <w:szCs w:val="24"/>
        </w:rPr>
      </w:pPr>
    </w:p>
    <w:p w14:paraId="6EC9E2D7" w14:textId="06D6D628" w:rsidR="00C30CE6" w:rsidRDefault="00B16DE5" w:rsidP="003B3F78">
      <w:pPr>
        <w:ind w:left="720"/>
        <w:rPr>
          <w:szCs w:val="24"/>
        </w:rPr>
      </w:pPr>
      <w:r>
        <w:rPr>
          <w:b/>
          <w:bCs/>
          <w:szCs w:val="24"/>
        </w:rPr>
        <w:t>T</w:t>
      </w:r>
      <w:r w:rsidR="003B3F78" w:rsidRPr="003B3F78">
        <w:rPr>
          <w:b/>
          <w:bCs/>
          <w:szCs w:val="24"/>
        </w:rPr>
        <w:t xml:space="preserve">he shift to voting </w:t>
      </w:r>
      <w:r w:rsidR="003C0DD1">
        <w:rPr>
          <w:b/>
          <w:bCs/>
          <w:szCs w:val="24"/>
        </w:rPr>
        <w:t xml:space="preserve">in person in 2022 </w:t>
      </w:r>
      <w:r>
        <w:rPr>
          <w:b/>
          <w:bCs/>
          <w:szCs w:val="24"/>
        </w:rPr>
        <w:t>compared to 20</w:t>
      </w:r>
      <w:r w:rsidR="00F95879">
        <w:rPr>
          <w:b/>
          <w:bCs/>
          <w:szCs w:val="24"/>
        </w:rPr>
        <w:t>20</w:t>
      </w:r>
      <w:r>
        <w:rPr>
          <w:b/>
          <w:bCs/>
          <w:szCs w:val="24"/>
        </w:rPr>
        <w:t xml:space="preserve"> </w:t>
      </w:r>
      <w:r w:rsidR="003B3F78" w:rsidRPr="003B3F78">
        <w:rPr>
          <w:b/>
          <w:bCs/>
          <w:szCs w:val="24"/>
        </w:rPr>
        <w:t>was similar between voters with and without disabilities</w:t>
      </w:r>
      <w:r>
        <w:rPr>
          <w:b/>
          <w:bCs/>
          <w:szCs w:val="24"/>
        </w:rPr>
        <w:t xml:space="preserve"> (Table</w:t>
      </w:r>
      <w:r w:rsidR="00245FEB">
        <w:rPr>
          <w:b/>
          <w:bCs/>
          <w:szCs w:val="24"/>
        </w:rPr>
        <w:t>s</w:t>
      </w:r>
      <w:r>
        <w:rPr>
          <w:b/>
          <w:bCs/>
          <w:szCs w:val="24"/>
        </w:rPr>
        <w:t xml:space="preserve"> 4</w:t>
      </w:r>
      <w:r w:rsidR="00245FEB">
        <w:rPr>
          <w:b/>
          <w:bCs/>
          <w:szCs w:val="24"/>
        </w:rPr>
        <w:t xml:space="preserve"> and 5</w:t>
      </w:r>
      <w:r>
        <w:rPr>
          <w:b/>
          <w:bCs/>
          <w:szCs w:val="24"/>
        </w:rPr>
        <w:t>)</w:t>
      </w:r>
      <w:r w:rsidR="003B3F78">
        <w:rPr>
          <w:szCs w:val="24"/>
        </w:rPr>
        <w:t xml:space="preserve">.  </w:t>
      </w:r>
    </w:p>
    <w:p w14:paraId="55F9209E" w14:textId="77777777" w:rsidR="00C30CE6" w:rsidRDefault="00C30CE6" w:rsidP="003B3F78">
      <w:pPr>
        <w:ind w:left="720"/>
        <w:rPr>
          <w:szCs w:val="24"/>
        </w:rPr>
      </w:pPr>
    </w:p>
    <w:p w14:paraId="57F5419D" w14:textId="49120FBC" w:rsidR="003B3F78" w:rsidRDefault="003C0DD1" w:rsidP="003B3F78">
      <w:pPr>
        <w:ind w:left="720"/>
        <w:rPr>
          <w:szCs w:val="24"/>
        </w:rPr>
      </w:pPr>
      <w:r>
        <w:rPr>
          <w:szCs w:val="24"/>
        </w:rPr>
        <w:t xml:space="preserve">Following the high rate of voting by mail in 2020 due to the pandemic, the </w:t>
      </w:r>
      <w:r w:rsidR="007C195E">
        <w:rPr>
          <w:szCs w:val="24"/>
        </w:rPr>
        <w:t xml:space="preserve">percentage </w:t>
      </w:r>
      <w:r w:rsidR="00D964EB">
        <w:rPr>
          <w:szCs w:val="24"/>
        </w:rPr>
        <w:t xml:space="preserve">voting </w:t>
      </w:r>
      <w:r w:rsidR="004E6259">
        <w:rPr>
          <w:szCs w:val="24"/>
        </w:rPr>
        <w:t>in pe</w:t>
      </w:r>
      <w:r w:rsidR="00D964EB">
        <w:rPr>
          <w:szCs w:val="24"/>
        </w:rPr>
        <w:t xml:space="preserve">rson at a polling place or election office </w:t>
      </w:r>
      <w:r>
        <w:rPr>
          <w:szCs w:val="24"/>
        </w:rPr>
        <w:t xml:space="preserve">increased in 2022 by </w:t>
      </w:r>
      <w:r w:rsidR="00B90BAE">
        <w:rPr>
          <w:szCs w:val="24"/>
        </w:rPr>
        <w:t>nine</w:t>
      </w:r>
      <w:r>
        <w:rPr>
          <w:szCs w:val="24"/>
        </w:rPr>
        <w:t xml:space="preserve"> </w:t>
      </w:r>
      <w:r w:rsidR="00D964EB">
        <w:rPr>
          <w:szCs w:val="24"/>
        </w:rPr>
        <w:t xml:space="preserve">percentage </w:t>
      </w:r>
      <w:r w:rsidR="00D964EB">
        <w:rPr>
          <w:szCs w:val="24"/>
        </w:rPr>
        <w:lastRenderedPageBreak/>
        <w:t xml:space="preserve">points </w:t>
      </w:r>
      <w:r w:rsidR="007C195E">
        <w:rPr>
          <w:szCs w:val="24"/>
        </w:rPr>
        <w:t xml:space="preserve">among </w:t>
      </w:r>
      <w:r w:rsidR="004E6259">
        <w:rPr>
          <w:szCs w:val="24"/>
        </w:rPr>
        <w:t xml:space="preserve">both </w:t>
      </w:r>
      <w:r w:rsidR="007C195E">
        <w:rPr>
          <w:szCs w:val="24"/>
        </w:rPr>
        <w:t xml:space="preserve">voters without </w:t>
      </w:r>
      <w:r w:rsidR="00D964EB">
        <w:rPr>
          <w:szCs w:val="24"/>
        </w:rPr>
        <w:t>disabilities</w:t>
      </w:r>
      <w:r w:rsidR="005A4F4B">
        <w:rPr>
          <w:szCs w:val="24"/>
        </w:rPr>
        <w:t xml:space="preserve"> (</w:t>
      </w:r>
      <w:r>
        <w:rPr>
          <w:szCs w:val="24"/>
        </w:rPr>
        <w:t>56</w:t>
      </w:r>
      <w:r w:rsidR="005A4F4B">
        <w:rPr>
          <w:szCs w:val="24"/>
        </w:rPr>
        <w:t xml:space="preserve">% to </w:t>
      </w:r>
      <w:r>
        <w:rPr>
          <w:szCs w:val="24"/>
        </w:rPr>
        <w:t>65</w:t>
      </w:r>
      <w:r w:rsidR="005A4F4B">
        <w:rPr>
          <w:szCs w:val="24"/>
        </w:rPr>
        <w:t>%) and</w:t>
      </w:r>
      <w:r w:rsidR="00D964EB">
        <w:rPr>
          <w:szCs w:val="24"/>
        </w:rPr>
        <w:t xml:space="preserve"> voters with disabilities </w:t>
      </w:r>
      <w:r w:rsidR="005A4F4B">
        <w:rPr>
          <w:szCs w:val="24"/>
        </w:rPr>
        <w:t>(</w:t>
      </w:r>
      <w:r>
        <w:rPr>
          <w:szCs w:val="24"/>
        </w:rPr>
        <w:t>49</w:t>
      </w:r>
      <w:r w:rsidR="005A4F4B">
        <w:rPr>
          <w:szCs w:val="24"/>
        </w:rPr>
        <w:t xml:space="preserve">% to </w:t>
      </w:r>
      <w:r>
        <w:rPr>
          <w:szCs w:val="24"/>
        </w:rPr>
        <w:t>58</w:t>
      </w:r>
      <w:r w:rsidR="005A4F4B">
        <w:rPr>
          <w:szCs w:val="24"/>
        </w:rPr>
        <w:t>%)</w:t>
      </w:r>
      <w:r w:rsidR="00B90BAE">
        <w:rPr>
          <w:szCs w:val="24"/>
        </w:rPr>
        <w:t xml:space="preserve"> </w:t>
      </w:r>
      <w:r w:rsidR="00D964EB">
        <w:rPr>
          <w:szCs w:val="24"/>
        </w:rPr>
        <w:t xml:space="preserve">(Table 4, first row).  </w:t>
      </w:r>
      <w:r w:rsidR="00B16DE5">
        <w:rPr>
          <w:szCs w:val="24"/>
        </w:rPr>
        <w:t xml:space="preserve">While the </w:t>
      </w:r>
      <w:r w:rsidR="00284390">
        <w:rPr>
          <w:szCs w:val="24"/>
        </w:rPr>
        <w:t xml:space="preserve">size of the </w:t>
      </w:r>
      <w:r w:rsidR="00B16DE5">
        <w:rPr>
          <w:szCs w:val="24"/>
        </w:rPr>
        <w:t xml:space="preserve">shift </w:t>
      </w:r>
      <w:r w:rsidR="00C30CE6">
        <w:rPr>
          <w:szCs w:val="24"/>
        </w:rPr>
        <w:t xml:space="preserve">to using a mail ballot </w:t>
      </w:r>
      <w:r w:rsidR="00B16DE5">
        <w:rPr>
          <w:szCs w:val="24"/>
        </w:rPr>
        <w:t xml:space="preserve">was similar, </w:t>
      </w:r>
      <w:r w:rsidR="00B16DE5" w:rsidRPr="00B16DE5">
        <w:rPr>
          <w:szCs w:val="24"/>
        </w:rPr>
        <w:t xml:space="preserve">people with disabilities are generally more likely </w:t>
      </w:r>
      <w:r w:rsidR="00FA5569">
        <w:rPr>
          <w:szCs w:val="24"/>
        </w:rPr>
        <w:t xml:space="preserve">than those without disabilities </w:t>
      </w:r>
      <w:r w:rsidR="00B16DE5" w:rsidRPr="00B16DE5">
        <w:rPr>
          <w:szCs w:val="24"/>
        </w:rPr>
        <w:t>to vote by mail</w:t>
      </w:r>
      <w:r w:rsidR="00B16DE5">
        <w:rPr>
          <w:szCs w:val="24"/>
        </w:rPr>
        <w:t>.</w:t>
      </w:r>
      <w:r w:rsidR="00413128">
        <w:rPr>
          <w:rStyle w:val="FootnoteReference"/>
          <w:szCs w:val="24"/>
        </w:rPr>
        <w:footnoteReference w:id="4"/>
      </w:r>
      <w:r w:rsidR="00B16DE5">
        <w:rPr>
          <w:szCs w:val="24"/>
        </w:rPr>
        <w:t xml:space="preserve">  </w:t>
      </w:r>
      <w:r w:rsidR="000F4712">
        <w:rPr>
          <w:szCs w:val="24"/>
        </w:rPr>
        <w:t>About two-fifths (</w:t>
      </w:r>
      <w:r w:rsidR="004E6259">
        <w:rPr>
          <w:szCs w:val="24"/>
        </w:rPr>
        <w:t>42</w:t>
      </w:r>
      <w:r w:rsidR="000F4712">
        <w:rPr>
          <w:szCs w:val="24"/>
        </w:rPr>
        <w:t xml:space="preserve">%) </w:t>
      </w:r>
      <w:r w:rsidR="003B3F78" w:rsidRPr="00B16DE5">
        <w:rPr>
          <w:szCs w:val="24"/>
        </w:rPr>
        <w:t xml:space="preserve">of </w:t>
      </w:r>
      <w:r w:rsidR="003B3F78">
        <w:rPr>
          <w:szCs w:val="24"/>
        </w:rPr>
        <w:t xml:space="preserve">voters with disabilities </w:t>
      </w:r>
      <w:r w:rsidR="000F4712">
        <w:rPr>
          <w:szCs w:val="24"/>
        </w:rPr>
        <w:t>used a mail ballot</w:t>
      </w:r>
      <w:r w:rsidR="00F65BB3">
        <w:rPr>
          <w:szCs w:val="24"/>
        </w:rPr>
        <w:t xml:space="preserve"> in 2022</w:t>
      </w:r>
      <w:r w:rsidR="000F4712">
        <w:rPr>
          <w:szCs w:val="24"/>
        </w:rPr>
        <w:t xml:space="preserve">, </w:t>
      </w:r>
      <w:r w:rsidR="00B16DE5">
        <w:rPr>
          <w:szCs w:val="24"/>
        </w:rPr>
        <w:t xml:space="preserve">compared to </w:t>
      </w:r>
      <w:r w:rsidR="000F4712">
        <w:rPr>
          <w:szCs w:val="24"/>
        </w:rPr>
        <w:t>one-third</w:t>
      </w:r>
      <w:r w:rsidR="00B16DE5">
        <w:rPr>
          <w:szCs w:val="24"/>
        </w:rPr>
        <w:t xml:space="preserve"> (</w:t>
      </w:r>
      <w:r w:rsidR="000F4712">
        <w:rPr>
          <w:szCs w:val="24"/>
        </w:rPr>
        <w:t>3</w:t>
      </w:r>
      <w:r>
        <w:rPr>
          <w:szCs w:val="24"/>
        </w:rPr>
        <w:t>5</w:t>
      </w:r>
      <w:r w:rsidR="00B16DE5">
        <w:rPr>
          <w:szCs w:val="24"/>
        </w:rPr>
        <w:t>%) of voters with</w:t>
      </w:r>
      <w:r w:rsidR="00413128">
        <w:rPr>
          <w:szCs w:val="24"/>
        </w:rPr>
        <w:t>out</w:t>
      </w:r>
      <w:r w:rsidR="00B16DE5">
        <w:rPr>
          <w:szCs w:val="24"/>
        </w:rPr>
        <w:t xml:space="preserve"> disabilities (Table 4</w:t>
      </w:r>
      <w:r w:rsidR="000F4712">
        <w:rPr>
          <w:szCs w:val="24"/>
        </w:rPr>
        <w:t>, columns 4 and 5</w:t>
      </w:r>
      <w:r w:rsidR="00B16DE5">
        <w:rPr>
          <w:szCs w:val="24"/>
        </w:rPr>
        <w:t>).  Voters with disabilities were especially likely to return a mail ballot using the postal service</w:t>
      </w:r>
      <w:r w:rsidR="00975ACD">
        <w:rPr>
          <w:szCs w:val="24"/>
        </w:rPr>
        <w:t>. They were</w:t>
      </w:r>
      <w:r w:rsidR="00B16DE5">
        <w:rPr>
          <w:szCs w:val="24"/>
        </w:rPr>
        <w:t xml:space="preserve"> no more or less likely than voters without disabilities to use drop</w:t>
      </w:r>
      <w:r w:rsidR="000D4F31">
        <w:rPr>
          <w:szCs w:val="24"/>
        </w:rPr>
        <w:t xml:space="preserve"> </w:t>
      </w:r>
      <w:r w:rsidR="00B16DE5">
        <w:rPr>
          <w:szCs w:val="24"/>
        </w:rPr>
        <w:t xml:space="preserve">boxes or take a ballot to a polling place or election office.    </w:t>
      </w:r>
    </w:p>
    <w:p w14:paraId="628A07FA" w14:textId="6460FBE0" w:rsidR="00452B22" w:rsidRDefault="00452B22" w:rsidP="0089510C">
      <w:pPr>
        <w:ind w:firstLine="720"/>
        <w:rPr>
          <w:szCs w:val="24"/>
        </w:rPr>
      </w:pPr>
    </w:p>
    <w:p w14:paraId="77ABBC74" w14:textId="53D0462A" w:rsidR="00452B22" w:rsidRDefault="004940B4" w:rsidP="00DB72CC">
      <w:pPr>
        <w:ind w:left="720"/>
        <w:rPr>
          <w:szCs w:val="24"/>
        </w:rPr>
      </w:pPr>
      <w:r>
        <w:rPr>
          <w:szCs w:val="24"/>
        </w:rPr>
        <w:t xml:space="preserve">The use of mail ballots was </w:t>
      </w:r>
      <w:r w:rsidR="00E66AF6">
        <w:rPr>
          <w:szCs w:val="24"/>
        </w:rPr>
        <w:t>highe</w:t>
      </w:r>
      <w:r>
        <w:rPr>
          <w:szCs w:val="24"/>
        </w:rPr>
        <w:t xml:space="preserve">r </w:t>
      </w:r>
      <w:r w:rsidR="00245FEB">
        <w:rPr>
          <w:szCs w:val="24"/>
        </w:rPr>
        <w:t xml:space="preserve">for voters with disabilities </w:t>
      </w:r>
      <w:r>
        <w:rPr>
          <w:szCs w:val="24"/>
        </w:rPr>
        <w:t xml:space="preserve">than </w:t>
      </w:r>
      <w:r w:rsidR="00975ACD">
        <w:rPr>
          <w:szCs w:val="24"/>
        </w:rPr>
        <w:t>those</w:t>
      </w:r>
      <w:r>
        <w:rPr>
          <w:szCs w:val="24"/>
        </w:rPr>
        <w:t xml:space="preserve"> without disabilities across the major </w:t>
      </w:r>
      <w:r w:rsidR="00E66AF6">
        <w:rPr>
          <w:szCs w:val="24"/>
        </w:rPr>
        <w:t xml:space="preserve">disability </w:t>
      </w:r>
      <w:r>
        <w:rPr>
          <w:szCs w:val="24"/>
        </w:rPr>
        <w:t xml:space="preserve">types (Table 5).  People with </w:t>
      </w:r>
      <w:r w:rsidR="005A4F4B">
        <w:rPr>
          <w:szCs w:val="24"/>
        </w:rPr>
        <w:t>mobility</w:t>
      </w:r>
      <w:r>
        <w:rPr>
          <w:szCs w:val="24"/>
        </w:rPr>
        <w:t xml:space="preserve"> impairments and those needing help with daily activities were </w:t>
      </w:r>
      <w:r w:rsidR="002C41D3">
        <w:rPr>
          <w:szCs w:val="24"/>
        </w:rPr>
        <w:t xml:space="preserve">the </w:t>
      </w:r>
      <w:r w:rsidR="00975ACD">
        <w:rPr>
          <w:szCs w:val="24"/>
        </w:rPr>
        <w:t>likelie</w:t>
      </w:r>
      <w:r w:rsidR="002C41D3">
        <w:rPr>
          <w:szCs w:val="24"/>
        </w:rPr>
        <w:t>st</w:t>
      </w:r>
      <w:r>
        <w:rPr>
          <w:szCs w:val="24"/>
        </w:rPr>
        <w:t xml:space="preserve"> to use mail ballots (</w:t>
      </w:r>
      <w:r w:rsidR="003C0DD1">
        <w:rPr>
          <w:szCs w:val="24"/>
        </w:rPr>
        <w:t>46</w:t>
      </w:r>
      <w:r>
        <w:rPr>
          <w:szCs w:val="24"/>
        </w:rPr>
        <w:t xml:space="preserve">% </w:t>
      </w:r>
      <w:r w:rsidR="003C0DD1">
        <w:rPr>
          <w:szCs w:val="24"/>
        </w:rPr>
        <w:t>and 47%</w:t>
      </w:r>
      <w:r w:rsidR="00975ACD">
        <w:rPr>
          <w:szCs w:val="24"/>
        </w:rPr>
        <w:t>,</w:t>
      </w:r>
      <w:r w:rsidR="003C0DD1">
        <w:rPr>
          <w:szCs w:val="24"/>
        </w:rPr>
        <w:t xml:space="preserve"> respectively</w:t>
      </w:r>
      <w:r w:rsidR="00CA2227">
        <w:rPr>
          <w:szCs w:val="24"/>
        </w:rPr>
        <w:t>)</w:t>
      </w:r>
      <w:r w:rsidR="00DB72CC">
        <w:rPr>
          <w:szCs w:val="24"/>
        </w:rPr>
        <w:t xml:space="preserve">.  </w:t>
      </w:r>
    </w:p>
    <w:p w14:paraId="383C86DB" w14:textId="050E5B80" w:rsidR="006C1C79" w:rsidRDefault="006C1C79" w:rsidP="00DB72CC">
      <w:pPr>
        <w:ind w:left="720"/>
        <w:rPr>
          <w:szCs w:val="24"/>
        </w:rPr>
      </w:pPr>
    </w:p>
    <w:p w14:paraId="12D8EC1C" w14:textId="58E02F24" w:rsidR="006C1C79" w:rsidRDefault="006C1C79" w:rsidP="00DB72CC">
      <w:pPr>
        <w:ind w:left="720"/>
        <w:rPr>
          <w:szCs w:val="24"/>
        </w:rPr>
      </w:pPr>
      <w:r>
        <w:rPr>
          <w:szCs w:val="24"/>
        </w:rPr>
        <w:t xml:space="preserve">Both early voting and voting by mail are designed to make voting easier.  </w:t>
      </w:r>
      <w:r w:rsidR="00794F06">
        <w:rPr>
          <w:szCs w:val="24"/>
        </w:rPr>
        <w:t>Two-fifths</w:t>
      </w:r>
      <w:r>
        <w:rPr>
          <w:szCs w:val="24"/>
        </w:rPr>
        <w:t xml:space="preserve"> (</w:t>
      </w:r>
      <w:r w:rsidR="00794F06">
        <w:rPr>
          <w:szCs w:val="24"/>
        </w:rPr>
        <w:t>61</w:t>
      </w:r>
      <w:r>
        <w:rPr>
          <w:szCs w:val="24"/>
        </w:rPr>
        <w:t>%) of voters with disabilities used one of these two methods in 202</w:t>
      </w:r>
      <w:r w:rsidR="00794F06">
        <w:rPr>
          <w:szCs w:val="24"/>
        </w:rPr>
        <w:t>2</w:t>
      </w:r>
      <w:r>
        <w:rPr>
          <w:szCs w:val="24"/>
        </w:rPr>
        <w:t xml:space="preserve">, compared to just over </w:t>
      </w:r>
      <w:r w:rsidR="00794F06">
        <w:rPr>
          <w:szCs w:val="24"/>
        </w:rPr>
        <w:t xml:space="preserve">half (54%) </w:t>
      </w:r>
      <w:r>
        <w:rPr>
          <w:szCs w:val="24"/>
        </w:rPr>
        <w:t xml:space="preserve">of voters without disabilities (Table 4, columns 4 and 5).  </w:t>
      </w:r>
    </w:p>
    <w:p w14:paraId="1D070A8C" w14:textId="5B3A467A" w:rsidR="00B27A2C" w:rsidRDefault="00B27A2C" w:rsidP="00B27A2C">
      <w:pPr>
        <w:rPr>
          <w:szCs w:val="24"/>
        </w:rPr>
      </w:pPr>
    </w:p>
    <w:p w14:paraId="6C8DDCD2" w14:textId="207D9787" w:rsidR="00B27A2C" w:rsidRPr="006D3869" w:rsidRDefault="00857CFF" w:rsidP="009655C3">
      <w:pPr>
        <w:pStyle w:val="Heading2"/>
        <w:rPr>
          <w:rStyle w:val="Strong"/>
        </w:rPr>
      </w:pPr>
      <w:bookmarkStart w:id="7" w:name="_Toc134732467"/>
      <w:r w:rsidRPr="006D3869">
        <w:rPr>
          <w:rStyle w:val="Strong"/>
        </w:rPr>
        <w:t xml:space="preserve">D.  </w:t>
      </w:r>
      <w:r w:rsidR="00B27A2C" w:rsidRPr="006D3869">
        <w:rPr>
          <w:rStyle w:val="Strong"/>
        </w:rPr>
        <w:t>Voting Difficulties</w:t>
      </w:r>
      <w:bookmarkEnd w:id="7"/>
    </w:p>
    <w:p w14:paraId="1C12E380" w14:textId="1BAE6EEF" w:rsidR="00B27A2C" w:rsidRDefault="00B27A2C" w:rsidP="00B27A2C">
      <w:pPr>
        <w:rPr>
          <w:b/>
          <w:bCs/>
          <w:szCs w:val="24"/>
        </w:rPr>
      </w:pPr>
    </w:p>
    <w:p w14:paraId="20ECD8EB" w14:textId="5992D254" w:rsidR="001516B7" w:rsidRDefault="00B27A2C" w:rsidP="00B27A2C">
      <w:pPr>
        <w:ind w:left="720"/>
        <w:rPr>
          <w:b/>
          <w:bCs/>
          <w:szCs w:val="24"/>
        </w:rPr>
      </w:pPr>
      <w:r>
        <w:rPr>
          <w:b/>
          <w:bCs/>
          <w:szCs w:val="24"/>
        </w:rPr>
        <w:t xml:space="preserve">The incidence of voting difficulties </w:t>
      </w:r>
      <w:r w:rsidR="004F1FD0">
        <w:rPr>
          <w:b/>
          <w:bCs/>
          <w:szCs w:val="24"/>
        </w:rPr>
        <w:t>among</w:t>
      </w:r>
      <w:r>
        <w:rPr>
          <w:b/>
          <w:bCs/>
          <w:szCs w:val="24"/>
        </w:rPr>
        <w:t xml:space="preserve"> voters with disabilities </w:t>
      </w:r>
      <w:r w:rsidR="004F1FD0">
        <w:rPr>
          <w:b/>
          <w:bCs/>
          <w:szCs w:val="24"/>
        </w:rPr>
        <w:t xml:space="preserve">ticked up slightly </w:t>
      </w:r>
      <w:r>
        <w:rPr>
          <w:b/>
          <w:bCs/>
          <w:szCs w:val="24"/>
        </w:rPr>
        <w:t>from 20</w:t>
      </w:r>
      <w:r w:rsidR="004B25C6">
        <w:rPr>
          <w:b/>
          <w:bCs/>
          <w:szCs w:val="24"/>
        </w:rPr>
        <w:t>20</w:t>
      </w:r>
      <w:r>
        <w:rPr>
          <w:b/>
          <w:bCs/>
          <w:szCs w:val="24"/>
        </w:rPr>
        <w:t xml:space="preserve"> to 202</w:t>
      </w:r>
      <w:r w:rsidR="004B25C6">
        <w:rPr>
          <w:b/>
          <w:bCs/>
          <w:szCs w:val="24"/>
        </w:rPr>
        <w:t>2</w:t>
      </w:r>
      <w:r>
        <w:rPr>
          <w:b/>
          <w:bCs/>
          <w:szCs w:val="24"/>
        </w:rPr>
        <w:t xml:space="preserve"> (Tables 6 to 1</w:t>
      </w:r>
      <w:r w:rsidR="005C7E9A">
        <w:rPr>
          <w:b/>
          <w:bCs/>
          <w:szCs w:val="24"/>
        </w:rPr>
        <w:t>2</w:t>
      </w:r>
      <w:r>
        <w:rPr>
          <w:b/>
          <w:bCs/>
          <w:szCs w:val="24"/>
        </w:rPr>
        <w:t xml:space="preserve">).  </w:t>
      </w:r>
    </w:p>
    <w:p w14:paraId="7606CD45" w14:textId="77777777" w:rsidR="001516B7" w:rsidRDefault="001516B7" w:rsidP="00B27A2C">
      <w:pPr>
        <w:ind w:left="720"/>
        <w:rPr>
          <w:b/>
          <w:bCs/>
          <w:szCs w:val="24"/>
        </w:rPr>
      </w:pPr>
    </w:p>
    <w:p w14:paraId="73D2749A" w14:textId="68F6175F" w:rsidR="00886F66" w:rsidRDefault="00B27A2C" w:rsidP="00B27A2C">
      <w:pPr>
        <w:ind w:left="720"/>
        <w:rPr>
          <w:szCs w:val="24"/>
        </w:rPr>
      </w:pPr>
      <w:r>
        <w:rPr>
          <w:szCs w:val="24"/>
        </w:rPr>
        <w:t xml:space="preserve">Overall, the </w:t>
      </w:r>
      <w:proofErr w:type="gramStart"/>
      <w:r>
        <w:rPr>
          <w:szCs w:val="24"/>
        </w:rPr>
        <w:t>percent</w:t>
      </w:r>
      <w:proofErr w:type="gramEnd"/>
      <w:r>
        <w:rPr>
          <w:szCs w:val="24"/>
        </w:rPr>
        <w:t xml:space="preserve"> of voters with disabilities reporting voting difficulties across all methods </w:t>
      </w:r>
      <w:r w:rsidR="000F4712">
        <w:rPr>
          <w:szCs w:val="24"/>
        </w:rPr>
        <w:t>increased</w:t>
      </w:r>
      <w:r w:rsidR="004F1FD0">
        <w:rPr>
          <w:szCs w:val="24"/>
        </w:rPr>
        <w:t xml:space="preserve"> from 11% to 14%, while the rate dropped from 6% to 4% </w:t>
      </w:r>
      <w:r>
        <w:rPr>
          <w:szCs w:val="24"/>
        </w:rPr>
        <w:t xml:space="preserve">among voters without disabilities. </w:t>
      </w:r>
      <w:r w:rsidR="00886F66">
        <w:rPr>
          <w:szCs w:val="24"/>
        </w:rPr>
        <w:t xml:space="preserve"> This is shown in Figure 1.</w:t>
      </w:r>
    </w:p>
    <w:p w14:paraId="2E5757EF" w14:textId="77777777" w:rsidR="00886F66" w:rsidRDefault="00886F66" w:rsidP="00B27A2C">
      <w:pPr>
        <w:ind w:left="720"/>
        <w:rPr>
          <w:szCs w:val="24"/>
        </w:rPr>
      </w:pPr>
    </w:p>
    <w:p w14:paraId="4DED4F39" w14:textId="4272CC93" w:rsidR="00886F66" w:rsidRDefault="00F95879" w:rsidP="00F37549">
      <w:pPr>
        <w:ind w:left="1260"/>
        <w:rPr>
          <w:szCs w:val="24"/>
        </w:rPr>
      </w:pPr>
      <w:r>
        <w:rPr>
          <w:noProof/>
        </w:rPr>
        <w:drawing>
          <wp:inline distT="0" distB="0" distL="0" distR="0" wp14:anchorId="491F02F0" wp14:editId="45C07B5E">
            <wp:extent cx="4572000" cy="2743200"/>
            <wp:effectExtent l="0" t="0" r="0" b="0"/>
            <wp:docPr id="1" name="Chart 1">
              <a:extLst xmlns:a="http://schemas.openxmlformats.org/drawingml/2006/main">
                <a:ext uri="{FF2B5EF4-FFF2-40B4-BE49-F238E27FC236}">
                  <a16:creationId xmlns:a16="http://schemas.microsoft.com/office/drawing/2014/main" id="{F9C3BC7A-5E3F-5AFB-284A-16EE927272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C73A27" w14:textId="77777777" w:rsidR="00886F66" w:rsidRDefault="00886F66" w:rsidP="00B27A2C">
      <w:pPr>
        <w:ind w:left="720"/>
        <w:rPr>
          <w:szCs w:val="24"/>
        </w:rPr>
      </w:pPr>
    </w:p>
    <w:p w14:paraId="0DE27A9A" w14:textId="1A5983E2" w:rsidR="00B27A2C" w:rsidRDefault="00886F66" w:rsidP="00B27A2C">
      <w:pPr>
        <w:ind w:left="720"/>
        <w:rPr>
          <w:szCs w:val="24"/>
        </w:rPr>
      </w:pPr>
      <w:r>
        <w:rPr>
          <w:szCs w:val="24"/>
        </w:rPr>
        <w:t xml:space="preserve">Looking </w:t>
      </w:r>
      <w:r w:rsidR="00975ACD">
        <w:rPr>
          <w:szCs w:val="24"/>
        </w:rPr>
        <w:t xml:space="preserve">only </w:t>
      </w:r>
      <w:r>
        <w:rPr>
          <w:szCs w:val="24"/>
        </w:rPr>
        <w:t xml:space="preserve">at </w:t>
      </w:r>
      <w:r w:rsidR="00B27A2C">
        <w:rPr>
          <w:szCs w:val="24"/>
        </w:rPr>
        <w:t xml:space="preserve">those </w:t>
      </w:r>
      <w:r w:rsidR="00B27A2C" w:rsidRPr="00B27A2C">
        <w:rPr>
          <w:szCs w:val="24"/>
        </w:rPr>
        <w:t xml:space="preserve">who voted in person at a polling place or election office, </w:t>
      </w:r>
      <w:r w:rsidR="00B27A2C">
        <w:rPr>
          <w:szCs w:val="24"/>
        </w:rPr>
        <w:t xml:space="preserve">reported difficulties among voters with disabilities </w:t>
      </w:r>
      <w:r w:rsidR="000F4712">
        <w:rPr>
          <w:szCs w:val="24"/>
        </w:rPr>
        <w:t xml:space="preserve">increased </w:t>
      </w:r>
      <w:r w:rsidR="004F1FD0">
        <w:rPr>
          <w:szCs w:val="24"/>
        </w:rPr>
        <w:t>from 18% to 20%</w:t>
      </w:r>
      <w:r w:rsidR="00975ACD">
        <w:rPr>
          <w:szCs w:val="24"/>
        </w:rPr>
        <w:t>. In comparison,</w:t>
      </w:r>
      <w:r w:rsidR="00B27A2C">
        <w:rPr>
          <w:szCs w:val="24"/>
        </w:rPr>
        <w:t xml:space="preserve"> the corresponding </w:t>
      </w:r>
      <w:r w:rsidR="004F1FD0">
        <w:rPr>
          <w:szCs w:val="24"/>
        </w:rPr>
        <w:t xml:space="preserve">change </w:t>
      </w:r>
      <w:r w:rsidR="00F65BB3">
        <w:rPr>
          <w:szCs w:val="24"/>
        </w:rPr>
        <w:t xml:space="preserve">in difficulties </w:t>
      </w:r>
      <w:r w:rsidR="00B27A2C">
        <w:rPr>
          <w:szCs w:val="24"/>
        </w:rPr>
        <w:t xml:space="preserve">among voters using mail ballots was </w:t>
      </w:r>
      <w:r w:rsidR="004F1FD0">
        <w:rPr>
          <w:szCs w:val="24"/>
        </w:rPr>
        <w:t>5</w:t>
      </w:r>
      <w:r w:rsidR="00B27A2C">
        <w:rPr>
          <w:szCs w:val="24"/>
        </w:rPr>
        <w:t xml:space="preserve">% to </w:t>
      </w:r>
      <w:r w:rsidR="004F1FD0">
        <w:rPr>
          <w:szCs w:val="24"/>
        </w:rPr>
        <w:t>6</w:t>
      </w:r>
      <w:r w:rsidR="00B27A2C">
        <w:rPr>
          <w:szCs w:val="24"/>
        </w:rPr>
        <w:t xml:space="preserve">%. </w:t>
      </w:r>
      <w:proofErr w:type="gramStart"/>
      <w:r w:rsidR="004F1FD0">
        <w:rPr>
          <w:szCs w:val="24"/>
        </w:rPr>
        <w:t>Both of these</w:t>
      </w:r>
      <w:proofErr w:type="gramEnd"/>
      <w:r w:rsidR="004F1FD0">
        <w:rPr>
          <w:szCs w:val="24"/>
        </w:rPr>
        <w:t xml:space="preserve"> changes </w:t>
      </w:r>
      <w:r w:rsidR="00EA2387">
        <w:rPr>
          <w:szCs w:val="24"/>
        </w:rPr>
        <w:t xml:space="preserve">from 2020 to 2022 </w:t>
      </w:r>
      <w:r w:rsidR="004F1FD0">
        <w:rPr>
          <w:szCs w:val="24"/>
        </w:rPr>
        <w:t>are within the survey’s margin of error.</w:t>
      </w:r>
      <w:r w:rsidR="00EA2387">
        <w:rPr>
          <w:szCs w:val="24"/>
        </w:rPr>
        <w:t xml:space="preserve">  As noted in our previous report, voting difficulties for both methods decreased significantly from 2012 to 2020, and the 2022 rates of voting difficulty continue to be well below the 2012 rates.</w:t>
      </w:r>
    </w:p>
    <w:p w14:paraId="5C1F5A3E" w14:textId="39D5D3BE" w:rsidR="00B27A2C" w:rsidRDefault="00B27A2C" w:rsidP="00B27A2C">
      <w:pPr>
        <w:ind w:left="720"/>
        <w:rPr>
          <w:szCs w:val="24"/>
        </w:rPr>
      </w:pPr>
    </w:p>
    <w:p w14:paraId="014819E4" w14:textId="565E1281" w:rsidR="009D69A6" w:rsidRDefault="00EA2387" w:rsidP="00B27A2C">
      <w:pPr>
        <w:ind w:left="720"/>
        <w:rPr>
          <w:szCs w:val="24"/>
        </w:rPr>
      </w:pPr>
      <w:r>
        <w:rPr>
          <w:szCs w:val="24"/>
        </w:rPr>
        <w:t xml:space="preserve">Because voting difficulties declined among voters without disabilities from 2020 to 2022, the gap in difficulties between voters with and without disabilities increased.   In 2022 the </w:t>
      </w:r>
      <w:r w:rsidR="00F95879">
        <w:rPr>
          <w:szCs w:val="24"/>
        </w:rPr>
        <w:t xml:space="preserve">overall </w:t>
      </w:r>
      <w:r>
        <w:rPr>
          <w:szCs w:val="24"/>
        </w:rPr>
        <w:t>rate of voting difficulties was over three times higher among people with disabilities</w:t>
      </w:r>
      <w:r w:rsidR="00F95879">
        <w:rPr>
          <w:szCs w:val="24"/>
        </w:rPr>
        <w:t xml:space="preserve"> than those without disabilities (14% compared to 4%).  Among those voting in person</w:t>
      </w:r>
      <w:r w:rsidR="00B26729">
        <w:rPr>
          <w:szCs w:val="24"/>
        </w:rPr>
        <w:t>,</w:t>
      </w:r>
      <w:r w:rsidR="00F95879">
        <w:rPr>
          <w:szCs w:val="24"/>
        </w:rPr>
        <w:t xml:space="preserve"> the rate of difficulties was over three </w:t>
      </w:r>
      <w:r w:rsidR="00C76CFE">
        <w:rPr>
          <w:szCs w:val="24"/>
        </w:rPr>
        <w:t>times higher among people with disabilities (</w:t>
      </w:r>
      <w:r w:rsidR="009D69A6">
        <w:rPr>
          <w:szCs w:val="24"/>
        </w:rPr>
        <w:t>20% compared to 6%</w:t>
      </w:r>
      <w:r w:rsidR="00C76CFE">
        <w:rPr>
          <w:szCs w:val="24"/>
        </w:rPr>
        <w:t xml:space="preserve"> among voters without disabilities)</w:t>
      </w:r>
      <w:r w:rsidR="00B26729">
        <w:rPr>
          <w:szCs w:val="24"/>
        </w:rPr>
        <w:t>. Among</w:t>
      </w:r>
      <w:r w:rsidR="00C76CFE">
        <w:rPr>
          <w:szCs w:val="24"/>
        </w:rPr>
        <w:t xml:space="preserve"> those voting with a mail ballot</w:t>
      </w:r>
      <w:r w:rsidR="00B26729">
        <w:rPr>
          <w:szCs w:val="24"/>
        </w:rPr>
        <w:t>,</w:t>
      </w:r>
      <w:r w:rsidR="00C76CFE">
        <w:rPr>
          <w:szCs w:val="24"/>
        </w:rPr>
        <w:t xml:space="preserve"> the rate of difficulties was </w:t>
      </w:r>
      <w:r w:rsidR="009D69A6">
        <w:rPr>
          <w:szCs w:val="24"/>
        </w:rPr>
        <w:t xml:space="preserve">twenty times higher (6.1% compared to 0.3% </w:t>
      </w:r>
      <w:r w:rsidR="00C76CFE">
        <w:rPr>
          <w:szCs w:val="24"/>
        </w:rPr>
        <w:t>among</w:t>
      </w:r>
      <w:r w:rsidR="009D69A6">
        <w:rPr>
          <w:szCs w:val="24"/>
        </w:rPr>
        <w:t xml:space="preserve"> voters without disabilities).  These disability gaps</w:t>
      </w:r>
      <w:r w:rsidR="000276AE">
        <w:rPr>
          <w:szCs w:val="24"/>
        </w:rPr>
        <w:t xml:space="preserve"> in each year, and the increase in the gap between years, </w:t>
      </w:r>
      <w:r w:rsidR="009D69A6">
        <w:rPr>
          <w:szCs w:val="24"/>
        </w:rPr>
        <w:t xml:space="preserve">are </w:t>
      </w:r>
      <w:r w:rsidR="000F4712">
        <w:rPr>
          <w:szCs w:val="24"/>
        </w:rPr>
        <w:t xml:space="preserve">strong enough to be </w:t>
      </w:r>
      <w:r w:rsidR="009D69A6">
        <w:rPr>
          <w:szCs w:val="24"/>
        </w:rPr>
        <w:t xml:space="preserve">outside the </w:t>
      </w:r>
      <w:r w:rsidR="000276AE">
        <w:rPr>
          <w:szCs w:val="24"/>
        </w:rPr>
        <w:t xml:space="preserve">statistical </w:t>
      </w:r>
      <w:r w:rsidR="009D69A6">
        <w:rPr>
          <w:szCs w:val="24"/>
        </w:rPr>
        <w:t>margin of error</w:t>
      </w:r>
      <w:r w:rsidR="000276AE">
        <w:rPr>
          <w:szCs w:val="24"/>
        </w:rPr>
        <w:t>.</w:t>
      </w:r>
    </w:p>
    <w:p w14:paraId="4518D878" w14:textId="77777777" w:rsidR="00B12B57" w:rsidRDefault="00B12B57" w:rsidP="00B27A2C">
      <w:pPr>
        <w:ind w:left="720"/>
        <w:rPr>
          <w:szCs w:val="24"/>
        </w:rPr>
      </w:pPr>
    </w:p>
    <w:p w14:paraId="586E9834" w14:textId="59504780" w:rsidR="00B56FD6" w:rsidRDefault="000276AE" w:rsidP="00B27A2C">
      <w:pPr>
        <w:ind w:left="720"/>
        <w:rPr>
          <w:szCs w:val="24"/>
        </w:rPr>
      </w:pPr>
      <w:r>
        <w:rPr>
          <w:szCs w:val="24"/>
        </w:rPr>
        <w:t>Why did</w:t>
      </w:r>
      <w:r w:rsidR="00BC2BD4">
        <w:rPr>
          <w:szCs w:val="24"/>
        </w:rPr>
        <w:t xml:space="preserve"> the disability gap in voting difficulties appar</w:t>
      </w:r>
      <w:r>
        <w:rPr>
          <w:szCs w:val="24"/>
        </w:rPr>
        <w:t>ently</w:t>
      </w:r>
      <w:r w:rsidR="00BC2BD4">
        <w:rPr>
          <w:szCs w:val="24"/>
        </w:rPr>
        <w:t xml:space="preserve"> increase between 2020 and 2022</w:t>
      </w:r>
      <w:r>
        <w:rPr>
          <w:szCs w:val="24"/>
        </w:rPr>
        <w:t>?</w:t>
      </w:r>
      <w:r w:rsidR="00BC2BD4">
        <w:rPr>
          <w:szCs w:val="24"/>
        </w:rPr>
        <w:t xml:space="preserve">  </w:t>
      </w:r>
      <w:r w:rsidR="009D69A6" w:rsidRPr="00075B89">
        <w:rPr>
          <w:szCs w:val="24"/>
        </w:rPr>
        <w:t xml:space="preserve">Our report on the 2020 survey found that about half of the drop in polling place voting difficulties from 2012 to 2020 appeared to be due to a change in the composition of polling place voters, as people with the most severe disabilities were disproportionately likely to switch to voting by mail.  </w:t>
      </w:r>
      <w:r w:rsidR="00075B89">
        <w:rPr>
          <w:szCs w:val="24"/>
        </w:rPr>
        <w:t>Similarly, some of the differences in voting difficulties between 2020 and 2022 appear due to a change in the composition of the voters</w:t>
      </w:r>
      <w:r w:rsidR="009C09DB">
        <w:rPr>
          <w:szCs w:val="24"/>
        </w:rPr>
        <w:t xml:space="preserve"> between the two elections</w:t>
      </w:r>
      <w:r w:rsidR="001F6EEE">
        <w:rPr>
          <w:szCs w:val="24"/>
        </w:rPr>
        <w:t xml:space="preserve">. </w:t>
      </w:r>
      <w:r w:rsidR="00BC2BD4">
        <w:rPr>
          <w:szCs w:val="24"/>
        </w:rPr>
        <w:t>I</w:t>
      </w:r>
      <w:r w:rsidR="001F6EEE">
        <w:rPr>
          <w:szCs w:val="24"/>
        </w:rPr>
        <w:t xml:space="preserve">t appears </w:t>
      </w:r>
      <w:r w:rsidR="001B00CD">
        <w:rPr>
          <w:szCs w:val="24"/>
        </w:rPr>
        <w:t xml:space="preserve">there was </w:t>
      </w:r>
      <w:r w:rsidR="00052003">
        <w:rPr>
          <w:szCs w:val="24"/>
        </w:rPr>
        <w:t xml:space="preserve">a slight increase in disability severity between 2020 and 2022, as reflected </w:t>
      </w:r>
      <w:r w:rsidR="00BC2BD4">
        <w:rPr>
          <w:szCs w:val="24"/>
        </w:rPr>
        <w:t xml:space="preserve">in Table 2 </w:t>
      </w:r>
      <w:r w:rsidR="00052003">
        <w:rPr>
          <w:szCs w:val="24"/>
        </w:rPr>
        <w:t xml:space="preserve">by an increase </w:t>
      </w:r>
      <w:r w:rsidR="00B56FD6">
        <w:rPr>
          <w:szCs w:val="24"/>
        </w:rPr>
        <w:t xml:space="preserve">both </w:t>
      </w:r>
      <w:r w:rsidR="00052003">
        <w:rPr>
          <w:szCs w:val="24"/>
        </w:rPr>
        <w:t xml:space="preserve">in difficulty </w:t>
      </w:r>
      <w:r w:rsidR="00B56FD6">
        <w:rPr>
          <w:szCs w:val="24"/>
        </w:rPr>
        <w:t xml:space="preserve">with </w:t>
      </w:r>
      <w:r w:rsidR="00052003">
        <w:rPr>
          <w:szCs w:val="24"/>
        </w:rPr>
        <w:t>and needing help with</w:t>
      </w:r>
      <w:r w:rsidR="00B56FD6">
        <w:rPr>
          <w:szCs w:val="24"/>
        </w:rPr>
        <w:t xml:space="preserve"> </w:t>
      </w:r>
      <w:r w:rsidR="00052003">
        <w:rPr>
          <w:szCs w:val="24"/>
        </w:rPr>
        <w:t xml:space="preserve">daily activities in the disability sample.  </w:t>
      </w:r>
      <w:r w:rsidR="00344BEC">
        <w:rPr>
          <w:szCs w:val="24"/>
        </w:rPr>
        <w:t xml:space="preserve">This increase in severity may be </w:t>
      </w:r>
      <w:r w:rsidR="00B26729">
        <w:rPr>
          <w:szCs w:val="24"/>
        </w:rPr>
        <w:t>because</w:t>
      </w:r>
      <w:r w:rsidR="00344BEC">
        <w:rPr>
          <w:szCs w:val="24"/>
        </w:rPr>
        <w:t xml:space="preserve"> of long </w:t>
      </w:r>
      <w:r w:rsidR="000D4F31">
        <w:rPr>
          <w:szCs w:val="24"/>
        </w:rPr>
        <w:t>Covid illness</w:t>
      </w:r>
      <w:r w:rsidR="00344BEC">
        <w:rPr>
          <w:szCs w:val="24"/>
        </w:rPr>
        <w:t xml:space="preserve">, which </w:t>
      </w:r>
      <w:r w:rsidR="006A2938">
        <w:rPr>
          <w:szCs w:val="24"/>
        </w:rPr>
        <w:t>has increased over the past two years and is linked to some reduction in labor force participation and hours worked</w:t>
      </w:r>
      <w:r w:rsidR="00344BEC">
        <w:rPr>
          <w:szCs w:val="24"/>
        </w:rPr>
        <w:t>.</w:t>
      </w:r>
      <w:r w:rsidR="006A2938">
        <w:rPr>
          <w:rStyle w:val="FootnoteReference"/>
          <w:szCs w:val="24"/>
        </w:rPr>
        <w:footnoteReference w:id="5"/>
      </w:r>
      <w:r w:rsidR="00344BEC">
        <w:rPr>
          <w:szCs w:val="24"/>
        </w:rPr>
        <w:t xml:space="preserve">  </w:t>
      </w:r>
      <w:r w:rsidR="00BC2BD4">
        <w:rPr>
          <w:szCs w:val="24"/>
        </w:rPr>
        <w:t xml:space="preserve">Apart from this compositional change that is linked to increased voting difficulties, there was also a general shift toward voting in person in 2022.  Since voting in person tends to involve more voting difficulties, this shift accounts for about one-third of the overall increase in voting difficulties.  </w:t>
      </w:r>
      <w:r w:rsidR="000150C3">
        <w:rPr>
          <w:szCs w:val="24"/>
        </w:rPr>
        <w:t xml:space="preserve">This shift may partly reflect the rollback of </w:t>
      </w:r>
      <w:r w:rsidR="000D4F31">
        <w:rPr>
          <w:szCs w:val="24"/>
        </w:rPr>
        <w:t xml:space="preserve">temporary </w:t>
      </w:r>
      <w:r w:rsidR="000150C3">
        <w:rPr>
          <w:szCs w:val="24"/>
        </w:rPr>
        <w:t xml:space="preserve">state policies that </w:t>
      </w:r>
      <w:r w:rsidR="000D4F31">
        <w:rPr>
          <w:szCs w:val="24"/>
        </w:rPr>
        <w:t>expanded mail and early voting options</w:t>
      </w:r>
      <w:r w:rsidR="000150C3">
        <w:rPr>
          <w:szCs w:val="24"/>
        </w:rPr>
        <w:t xml:space="preserve"> in the early stages of the pandemic in 2020.</w:t>
      </w:r>
    </w:p>
    <w:p w14:paraId="7FB75BF9" w14:textId="77777777" w:rsidR="00B56FD6" w:rsidRDefault="00B56FD6" w:rsidP="00B27A2C">
      <w:pPr>
        <w:ind w:left="720"/>
        <w:rPr>
          <w:szCs w:val="24"/>
        </w:rPr>
      </w:pPr>
    </w:p>
    <w:p w14:paraId="5B28E3FB" w14:textId="255550A9" w:rsidR="00B27A2C" w:rsidRDefault="00B56FD6" w:rsidP="00B27A2C">
      <w:pPr>
        <w:ind w:left="720"/>
        <w:rPr>
          <w:szCs w:val="24"/>
        </w:rPr>
      </w:pPr>
      <w:r>
        <w:rPr>
          <w:szCs w:val="24"/>
        </w:rPr>
        <w:t xml:space="preserve">In sum, it appears that compositional and voting method changes among voters with disabilities can account for most or </w:t>
      </w:r>
      <w:proofErr w:type="gramStart"/>
      <w:r>
        <w:rPr>
          <w:szCs w:val="24"/>
        </w:rPr>
        <w:t>all of</w:t>
      </w:r>
      <w:proofErr w:type="gramEnd"/>
      <w:r>
        <w:rPr>
          <w:szCs w:val="24"/>
        </w:rPr>
        <w:t xml:space="preserve"> the slightly increased rate of voting difficulties among voters with disabilities between 2020 and 2022</w:t>
      </w:r>
      <w:r w:rsidR="00B26729">
        <w:rPr>
          <w:szCs w:val="24"/>
        </w:rPr>
        <w:t>. However,</w:t>
      </w:r>
      <w:r>
        <w:rPr>
          <w:szCs w:val="24"/>
        </w:rPr>
        <w:t xml:space="preserve"> </w:t>
      </w:r>
      <w:r w:rsidR="004D107B">
        <w:rPr>
          <w:szCs w:val="24"/>
        </w:rPr>
        <w:t xml:space="preserve">it is </w:t>
      </w:r>
      <w:r w:rsidR="00043A13">
        <w:rPr>
          <w:szCs w:val="24"/>
        </w:rPr>
        <w:t>difficult</w:t>
      </w:r>
      <w:r w:rsidR="004D107B">
        <w:rPr>
          <w:szCs w:val="24"/>
        </w:rPr>
        <w:t xml:space="preserve"> to assign a precise number to these effects</w:t>
      </w:r>
      <w:r w:rsidR="00B26729">
        <w:rPr>
          <w:szCs w:val="24"/>
        </w:rPr>
        <w:t>,</w:t>
      </w:r>
      <w:r w:rsidR="004D107B">
        <w:rPr>
          <w:szCs w:val="24"/>
        </w:rPr>
        <w:t xml:space="preserve"> given the </w:t>
      </w:r>
      <w:r w:rsidR="00B26729">
        <w:rPr>
          <w:szCs w:val="24"/>
        </w:rPr>
        <w:t>minor</w:t>
      </w:r>
      <w:r w:rsidR="004D107B">
        <w:rPr>
          <w:szCs w:val="24"/>
        </w:rPr>
        <w:t xml:space="preserve"> changes involved</w:t>
      </w:r>
      <w:r>
        <w:rPr>
          <w:szCs w:val="24"/>
        </w:rPr>
        <w:t xml:space="preserve">.  </w:t>
      </w:r>
      <w:r w:rsidR="009C09DB">
        <w:rPr>
          <w:szCs w:val="24"/>
        </w:rPr>
        <w:t>In our 2020 report</w:t>
      </w:r>
      <w:r w:rsidR="00B26729">
        <w:rPr>
          <w:szCs w:val="24"/>
        </w:rPr>
        <w:t>,</w:t>
      </w:r>
      <w:r w:rsidR="009C09DB">
        <w:rPr>
          <w:szCs w:val="24"/>
        </w:rPr>
        <w:t xml:space="preserve"> </w:t>
      </w:r>
      <w:r w:rsidR="004D107B">
        <w:rPr>
          <w:szCs w:val="24"/>
        </w:rPr>
        <w:t xml:space="preserve">we attributed about half of the drop in in-person polling place difficulties between 2012 </w:t>
      </w:r>
      <w:r w:rsidR="004D107B">
        <w:rPr>
          <w:szCs w:val="24"/>
        </w:rPr>
        <w:lastRenderedPageBreak/>
        <w:t xml:space="preserve">and 2020 </w:t>
      </w:r>
      <w:r w:rsidR="002D2E03">
        <w:rPr>
          <w:szCs w:val="24"/>
        </w:rPr>
        <w:t>to improved polling place accessibility</w:t>
      </w:r>
      <w:r w:rsidR="004D107B">
        <w:rPr>
          <w:szCs w:val="24"/>
        </w:rPr>
        <w:t xml:space="preserve">, </w:t>
      </w:r>
      <w:r w:rsidR="009C09DB">
        <w:rPr>
          <w:szCs w:val="24"/>
        </w:rPr>
        <w:t xml:space="preserve">but </w:t>
      </w:r>
      <w:r w:rsidR="004D107B">
        <w:rPr>
          <w:szCs w:val="24"/>
        </w:rPr>
        <w:t>we cannot make a firm declaration on the role of accessibility in the changes between 2020 and 2022.</w:t>
      </w:r>
    </w:p>
    <w:p w14:paraId="6812AAFE" w14:textId="77777777" w:rsidR="00D96E54" w:rsidRDefault="00D96E54" w:rsidP="00B27A2C">
      <w:pPr>
        <w:ind w:left="720"/>
        <w:rPr>
          <w:i/>
          <w:iCs/>
          <w:szCs w:val="24"/>
        </w:rPr>
      </w:pPr>
    </w:p>
    <w:p w14:paraId="2BFF787F" w14:textId="695E7746" w:rsidR="00B45E86" w:rsidRPr="00B45E86" w:rsidRDefault="00E90953" w:rsidP="00B27A2C">
      <w:pPr>
        <w:ind w:left="720"/>
        <w:rPr>
          <w:i/>
          <w:iCs/>
          <w:szCs w:val="24"/>
        </w:rPr>
      </w:pPr>
      <w:r>
        <w:rPr>
          <w:i/>
          <w:iCs/>
          <w:szCs w:val="24"/>
        </w:rPr>
        <w:t>Specific</w:t>
      </w:r>
      <w:r w:rsidR="00B45E86">
        <w:rPr>
          <w:i/>
          <w:iCs/>
          <w:szCs w:val="24"/>
        </w:rPr>
        <w:t xml:space="preserve"> d</w:t>
      </w:r>
      <w:r w:rsidR="00B45E86" w:rsidRPr="00B45E86">
        <w:rPr>
          <w:i/>
          <w:iCs/>
          <w:szCs w:val="24"/>
        </w:rPr>
        <w:t xml:space="preserve">ifficulties </w:t>
      </w:r>
      <w:r>
        <w:rPr>
          <w:i/>
          <w:iCs/>
          <w:szCs w:val="24"/>
        </w:rPr>
        <w:t>with voting in person</w:t>
      </w:r>
    </w:p>
    <w:p w14:paraId="5BA2F3CF" w14:textId="77777777" w:rsidR="00B45E86" w:rsidRDefault="00B45E86" w:rsidP="00B27A2C">
      <w:pPr>
        <w:ind w:left="720"/>
        <w:rPr>
          <w:szCs w:val="24"/>
        </w:rPr>
      </w:pPr>
    </w:p>
    <w:p w14:paraId="06845E63" w14:textId="2940E913" w:rsidR="00B12B57" w:rsidRDefault="00B372A8" w:rsidP="00B27A2C">
      <w:pPr>
        <w:ind w:left="720"/>
        <w:rPr>
          <w:szCs w:val="24"/>
        </w:rPr>
      </w:pPr>
      <w:r>
        <w:rPr>
          <w:szCs w:val="24"/>
        </w:rPr>
        <w:t xml:space="preserve">Looking at specific difficulties, in-person voters with disabilities in 2022 were more likely than those without disabilities to report difficulties waiting in line, getting inside the polling place, </w:t>
      </w:r>
      <w:proofErr w:type="gramStart"/>
      <w:r>
        <w:rPr>
          <w:szCs w:val="24"/>
        </w:rPr>
        <w:t>reading</w:t>
      </w:r>
      <w:proofErr w:type="gramEnd"/>
      <w:r>
        <w:rPr>
          <w:szCs w:val="24"/>
        </w:rPr>
        <w:t xml:space="preserve"> </w:t>
      </w:r>
      <w:r w:rsidR="00B56FD6">
        <w:rPr>
          <w:szCs w:val="24"/>
        </w:rPr>
        <w:t>o</w:t>
      </w:r>
      <w:r>
        <w:rPr>
          <w:szCs w:val="24"/>
        </w:rPr>
        <w:t xml:space="preserve">r seeing the ballot, or writing on the ballot (Table 7, column 6).  </w:t>
      </w:r>
      <w:r w:rsidR="00E90953">
        <w:rPr>
          <w:szCs w:val="24"/>
        </w:rPr>
        <w:t>T</w:t>
      </w:r>
      <w:r w:rsidR="00202B24">
        <w:rPr>
          <w:szCs w:val="24"/>
        </w:rPr>
        <w:t xml:space="preserve">he </w:t>
      </w:r>
      <w:r>
        <w:rPr>
          <w:szCs w:val="24"/>
        </w:rPr>
        <w:t xml:space="preserve">only significant change in voting difficulties between 2020 and 2022 is that voters without disabilities reported less difficulty waiting in line in 2022 (unlike voters with disabilities who did not report a significant change). </w:t>
      </w:r>
    </w:p>
    <w:p w14:paraId="057A6033" w14:textId="77777777" w:rsidR="00B12B57" w:rsidRDefault="00B12B57" w:rsidP="00B27A2C">
      <w:pPr>
        <w:ind w:left="720"/>
        <w:rPr>
          <w:szCs w:val="24"/>
        </w:rPr>
      </w:pPr>
    </w:p>
    <w:p w14:paraId="097834AA" w14:textId="5F67461D" w:rsidR="00E90953" w:rsidRDefault="0077110B" w:rsidP="00E90953">
      <w:pPr>
        <w:ind w:left="720"/>
        <w:rPr>
          <w:szCs w:val="24"/>
        </w:rPr>
      </w:pPr>
      <w:r>
        <w:rPr>
          <w:szCs w:val="24"/>
        </w:rPr>
        <w:t xml:space="preserve">Figure 2 shows </w:t>
      </w:r>
      <w:r w:rsidR="00B26729">
        <w:rPr>
          <w:szCs w:val="24"/>
        </w:rPr>
        <w:t xml:space="preserve">the </w:t>
      </w:r>
      <w:r>
        <w:rPr>
          <w:szCs w:val="24"/>
        </w:rPr>
        <w:t xml:space="preserve">difficulty in voting broken down by disability type, summarized from </w:t>
      </w:r>
      <w:r w:rsidR="00461779">
        <w:rPr>
          <w:szCs w:val="24"/>
        </w:rPr>
        <w:t>Table 8</w:t>
      </w:r>
      <w:r>
        <w:rPr>
          <w:szCs w:val="24"/>
        </w:rPr>
        <w:t xml:space="preserve">.  </w:t>
      </w:r>
      <w:r w:rsidR="00B372A8">
        <w:rPr>
          <w:szCs w:val="24"/>
        </w:rPr>
        <w:t xml:space="preserve">Just over one-half </w:t>
      </w:r>
      <w:r w:rsidR="00981E5D">
        <w:rPr>
          <w:szCs w:val="24"/>
        </w:rPr>
        <w:t xml:space="preserve">of </w:t>
      </w:r>
      <w:r w:rsidR="00B12B57">
        <w:rPr>
          <w:szCs w:val="24"/>
        </w:rPr>
        <w:t xml:space="preserve">people with vision impairments </w:t>
      </w:r>
      <w:r w:rsidR="00B372A8">
        <w:rPr>
          <w:szCs w:val="24"/>
        </w:rPr>
        <w:t xml:space="preserve">(53%) </w:t>
      </w:r>
      <w:r w:rsidR="00B12B57">
        <w:rPr>
          <w:szCs w:val="24"/>
        </w:rPr>
        <w:t>report</w:t>
      </w:r>
      <w:r w:rsidR="00981E5D">
        <w:rPr>
          <w:szCs w:val="24"/>
        </w:rPr>
        <w:t>ed</w:t>
      </w:r>
      <w:r w:rsidR="00B12B57">
        <w:rPr>
          <w:szCs w:val="24"/>
        </w:rPr>
        <w:t xml:space="preserve"> difficulty in voting at a polling place</w:t>
      </w:r>
      <w:r w:rsidR="00981E5D">
        <w:rPr>
          <w:szCs w:val="24"/>
        </w:rPr>
        <w:t>,</w:t>
      </w:r>
      <w:r w:rsidR="00B12B57">
        <w:rPr>
          <w:szCs w:val="24"/>
        </w:rPr>
        <w:t xml:space="preserve"> although the rates </w:t>
      </w:r>
      <w:r w:rsidR="00981E5D">
        <w:rPr>
          <w:szCs w:val="24"/>
        </w:rPr>
        <w:t xml:space="preserve">of difficulty </w:t>
      </w:r>
      <w:r w:rsidR="00B12B57">
        <w:rPr>
          <w:szCs w:val="24"/>
        </w:rPr>
        <w:t xml:space="preserve">were also high for other </w:t>
      </w:r>
      <w:r w:rsidR="00981E5D">
        <w:rPr>
          <w:szCs w:val="24"/>
        </w:rPr>
        <w:t>disability types</w:t>
      </w:r>
      <w:r w:rsidR="00B12B57">
        <w:rPr>
          <w:szCs w:val="24"/>
        </w:rPr>
        <w:t xml:space="preserve">, particularly those </w:t>
      </w:r>
      <w:r w:rsidR="00461779">
        <w:rPr>
          <w:szCs w:val="24"/>
        </w:rPr>
        <w:t>needing help in daily activities (</w:t>
      </w:r>
      <w:r w:rsidR="00B372A8">
        <w:rPr>
          <w:szCs w:val="24"/>
        </w:rPr>
        <w:t>30</w:t>
      </w:r>
      <w:r w:rsidR="00461779">
        <w:rPr>
          <w:szCs w:val="24"/>
        </w:rPr>
        <w:t>%)</w:t>
      </w:r>
      <w:r w:rsidR="002D2E03">
        <w:rPr>
          <w:szCs w:val="24"/>
        </w:rPr>
        <w:t xml:space="preserve"> and with </w:t>
      </w:r>
      <w:r w:rsidR="00B372A8">
        <w:rPr>
          <w:szCs w:val="24"/>
        </w:rPr>
        <w:t>cognitive</w:t>
      </w:r>
      <w:r w:rsidR="002D2E03">
        <w:rPr>
          <w:szCs w:val="24"/>
        </w:rPr>
        <w:t xml:space="preserve"> impairments (</w:t>
      </w:r>
      <w:r w:rsidR="00B372A8">
        <w:rPr>
          <w:szCs w:val="24"/>
        </w:rPr>
        <w:t>28</w:t>
      </w:r>
      <w:r w:rsidR="002D2E03">
        <w:rPr>
          <w:szCs w:val="24"/>
        </w:rPr>
        <w:t>%).</w:t>
      </w:r>
    </w:p>
    <w:p w14:paraId="1D7DCFED" w14:textId="77777777" w:rsidR="00E90953" w:rsidRDefault="00E90953" w:rsidP="00E90953">
      <w:pPr>
        <w:ind w:left="720"/>
        <w:rPr>
          <w:szCs w:val="24"/>
        </w:rPr>
      </w:pPr>
    </w:p>
    <w:p w14:paraId="3103306A" w14:textId="53078E39" w:rsidR="0077110B" w:rsidRDefault="00696471" w:rsidP="00E90953">
      <w:pPr>
        <w:ind w:left="720"/>
        <w:rPr>
          <w:szCs w:val="24"/>
        </w:rPr>
      </w:pPr>
      <w:r>
        <w:rPr>
          <w:noProof/>
        </w:rPr>
        <w:drawing>
          <wp:inline distT="0" distB="0" distL="0" distR="0" wp14:anchorId="63E80123" wp14:editId="62E0422D">
            <wp:extent cx="5486400" cy="2896235"/>
            <wp:effectExtent l="0" t="0" r="0" b="18415"/>
            <wp:docPr id="4" name="Chart 4">
              <a:extLst xmlns:a="http://schemas.openxmlformats.org/drawingml/2006/main">
                <a:ext uri="{FF2B5EF4-FFF2-40B4-BE49-F238E27FC236}">
                  <a16:creationId xmlns:a16="http://schemas.microsoft.com/office/drawing/2014/main" id="{458E0CB5-0A4E-46C3-8846-C07E8A39C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AFD571" w14:textId="719C1F8C" w:rsidR="00E90953" w:rsidRDefault="00E90953" w:rsidP="00E90953">
      <w:pPr>
        <w:ind w:left="720"/>
        <w:rPr>
          <w:szCs w:val="24"/>
        </w:rPr>
      </w:pPr>
    </w:p>
    <w:p w14:paraId="0D73335A" w14:textId="77777777" w:rsidR="00E90953" w:rsidRDefault="00E90953" w:rsidP="00E90953">
      <w:pPr>
        <w:ind w:left="720"/>
        <w:rPr>
          <w:szCs w:val="24"/>
        </w:rPr>
      </w:pPr>
    </w:p>
    <w:p w14:paraId="6840DADD" w14:textId="77777777" w:rsidR="00B45E86" w:rsidRPr="00B45E86" w:rsidRDefault="00B45E86" w:rsidP="00B27A2C">
      <w:pPr>
        <w:ind w:left="720"/>
        <w:rPr>
          <w:i/>
          <w:iCs/>
          <w:szCs w:val="24"/>
        </w:rPr>
      </w:pPr>
      <w:r w:rsidRPr="00B45E86">
        <w:rPr>
          <w:i/>
          <w:iCs/>
          <w:szCs w:val="24"/>
        </w:rPr>
        <w:t xml:space="preserve">Wait times at polling </w:t>
      </w:r>
      <w:proofErr w:type="gramStart"/>
      <w:r w:rsidRPr="00B45E86">
        <w:rPr>
          <w:i/>
          <w:iCs/>
          <w:szCs w:val="24"/>
        </w:rPr>
        <w:t>places</w:t>
      </w:r>
      <w:proofErr w:type="gramEnd"/>
    </w:p>
    <w:p w14:paraId="301B77AB" w14:textId="77777777" w:rsidR="00B45E86" w:rsidRDefault="00B45E86" w:rsidP="00B27A2C">
      <w:pPr>
        <w:ind w:left="720"/>
        <w:rPr>
          <w:szCs w:val="24"/>
        </w:rPr>
      </w:pPr>
    </w:p>
    <w:p w14:paraId="6752417D" w14:textId="73A226AA" w:rsidR="00E92C86" w:rsidRDefault="002D2E03" w:rsidP="00B27A2C">
      <w:pPr>
        <w:ind w:left="720"/>
        <w:rPr>
          <w:szCs w:val="24"/>
        </w:rPr>
      </w:pPr>
      <w:r>
        <w:rPr>
          <w:szCs w:val="24"/>
        </w:rPr>
        <w:t>The survey</w:t>
      </w:r>
      <w:r w:rsidR="00285B21">
        <w:rPr>
          <w:szCs w:val="24"/>
        </w:rPr>
        <w:t>s</w:t>
      </w:r>
      <w:r>
        <w:rPr>
          <w:szCs w:val="24"/>
        </w:rPr>
        <w:t xml:space="preserve"> asked polling place voters how long they had to wait </w:t>
      </w:r>
      <w:r w:rsidR="00E92C86">
        <w:rPr>
          <w:szCs w:val="24"/>
        </w:rPr>
        <w:t xml:space="preserve">in line </w:t>
      </w:r>
      <w:r>
        <w:rPr>
          <w:szCs w:val="24"/>
        </w:rPr>
        <w:t xml:space="preserve">to vote.  As shown in Table 9, the average wait time </w:t>
      </w:r>
      <w:r w:rsidR="00D96E54">
        <w:rPr>
          <w:szCs w:val="24"/>
        </w:rPr>
        <w:t xml:space="preserve">in 2022 </w:t>
      </w:r>
      <w:r>
        <w:rPr>
          <w:szCs w:val="24"/>
        </w:rPr>
        <w:t xml:space="preserve">was </w:t>
      </w:r>
      <w:r w:rsidR="009C09DB">
        <w:rPr>
          <w:szCs w:val="24"/>
        </w:rPr>
        <w:t>17</w:t>
      </w:r>
      <w:r>
        <w:rPr>
          <w:szCs w:val="24"/>
        </w:rPr>
        <w:t xml:space="preserve"> minutes for voters with disabilities, </w:t>
      </w:r>
      <w:r w:rsidR="009C09DB">
        <w:rPr>
          <w:szCs w:val="24"/>
        </w:rPr>
        <w:t xml:space="preserve">very close to </w:t>
      </w:r>
      <w:r w:rsidR="00B26729">
        <w:rPr>
          <w:szCs w:val="24"/>
        </w:rPr>
        <w:t>that</w:t>
      </w:r>
      <w:r>
        <w:rPr>
          <w:szCs w:val="24"/>
        </w:rPr>
        <w:t xml:space="preserve"> for voters without disabilities</w:t>
      </w:r>
      <w:r w:rsidR="00D96E54">
        <w:rPr>
          <w:szCs w:val="24"/>
        </w:rPr>
        <w:t xml:space="preserve"> (columns 4 and 5)</w:t>
      </w:r>
      <w:r>
        <w:rPr>
          <w:szCs w:val="24"/>
        </w:rPr>
        <w:t xml:space="preserve">.  </w:t>
      </w:r>
      <w:r w:rsidR="009C09DB">
        <w:rPr>
          <w:szCs w:val="24"/>
        </w:rPr>
        <w:t>These average wait times dropped significantly for voters with and without disabilities from 2020 to 2022.  Table 10 shows that while people with vision impairments appeared to have t</w:t>
      </w:r>
      <w:r w:rsidR="00B56FD6">
        <w:rPr>
          <w:szCs w:val="24"/>
        </w:rPr>
        <w:t>he</w:t>
      </w:r>
      <w:r w:rsidR="009C09DB">
        <w:rPr>
          <w:szCs w:val="24"/>
        </w:rPr>
        <w:t xml:space="preserve"> highest average wait time (35 minutes), the w</w:t>
      </w:r>
      <w:r w:rsidR="00E92C86">
        <w:rPr>
          <w:szCs w:val="24"/>
        </w:rPr>
        <w:t xml:space="preserve">ait times did not significantly </w:t>
      </w:r>
      <w:r w:rsidR="009C09DB">
        <w:rPr>
          <w:szCs w:val="24"/>
        </w:rPr>
        <w:t xml:space="preserve">vary </w:t>
      </w:r>
      <w:r w:rsidR="00E92C86">
        <w:rPr>
          <w:szCs w:val="24"/>
        </w:rPr>
        <w:t>by disability type.</w:t>
      </w:r>
    </w:p>
    <w:p w14:paraId="03139B51" w14:textId="77777777" w:rsidR="00E92C86" w:rsidRDefault="00E92C86" w:rsidP="00B27A2C">
      <w:pPr>
        <w:ind w:left="720"/>
        <w:rPr>
          <w:szCs w:val="24"/>
        </w:rPr>
      </w:pPr>
    </w:p>
    <w:p w14:paraId="05775D09" w14:textId="77777777" w:rsidR="00D96E54" w:rsidRDefault="00D96E54" w:rsidP="00B27A2C">
      <w:pPr>
        <w:ind w:left="720"/>
        <w:rPr>
          <w:i/>
          <w:iCs/>
          <w:szCs w:val="24"/>
        </w:rPr>
      </w:pPr>
    </w:p>
    <w:p w14:paraId="28A41D22" w14:textId="0A3E331C" w:rsidR="00B45E86" w:rsidRPr="00B45E86" w:rsidRDefault="00B45E86" w:rsidP="00B27A2C">
      <w:pPr>
        <w:ind w:left="720"/>
        <w:rPr>
          <w:i/>
          <w:iCs/>
          <w:szCs w:val="24"/>
        </w:rPr>
      </w:pPr>
      <w:r w:rsidRPr="00B45E86">
        <w:rPr>
          <w:i/>
          <w:iCs/>
          <w:szCs w:val="24"/>
        </w:rPr>
        <w:t>Specific difficulties with mail ballots</w:t>
      </w:r>
    </w:p>
    <w:p w14:paraId="4EF9E1C9" w14:textId="77777777" w:rsidR="00B45E86" w:rsidRDefault="00B45E86" w:rsidP="00B27A2C">
      <w:pPr>
        <w:ind w:left="720"/>
        <w:rPr>
          <w:szCs w:val="24"/>
        </w:rPr>
      </w:pPr>
    </w:p>
    <w:p w14:paraId="04265DF5" w14:textId="06BFFD7D" w:rsidR="00461779" w:rsidRDefault="00461779" w:rsidP="00B27A2C">
      <w:pPr>
        <w:ind w:left="720"/>
        <w:rPr>
          <w:szCs w:val="24"/>
        </w:rPr>
      </w:pPr>
      <w:r>
        <w:rPr>
          <w:szCs w:val="24"/>
        </w:rPr>
        <w:t xml:space="preserve">Among voters with disabilities using mail ballots, the </w:t>
      </w:r>
      <w:proofErr w:type="gramStart"/>
      <w:r>
        <w:rPr>
          <w:szCs w:val="24"/>
        </w:rPr>
        <w:t>most commonly reported</w:t>
      </w:r>
      <w:proofErr w:type="gramEnd"/>
      <w:r>
        <w:rPr>
          <w:szCs w:val="24"/>
        </w:rPr>
        <w:t xml:space="preserve"> problem was difficulty re</w:t>
      </w:r>
      <w:r w:rsidR="00E92C86">
        <w:rPr>
          <w:szCs w:val="24"/>
        </w:rPr>
        <w:t>ceiv</w:t>
      </w:r>
      <w:r>
        <w:rPr>
          <w:szCs w:val="24"/>
        </w:rPr>
        <w:t xml:space="preserve">ing the ballot (2%, in Table </w:t>
      </w:r>
      <w:r w:rsidR="00E92C86">
        <w:rPr>
          <w:szCs w:val="24"/>
        </w:rPr>
        <w:t>1</w:t>
      </w:r>
      <w:r w:rsidR="00E215F2">
        <w:rPr>
          <w:szCs w:val="24"/>
        </w:rPr>
        <w:t>1</w:t>
      </w:r>
      <w:r>
        <w:rPr>
          <w:szCs w:val="24"/>
        </w:rPr>
        <w:t>, column 5)</w:t>
      </w:r>
      <w:r w:rsidR="00E92C86">
        <w:rPr>
          <w:szCs w:val="24"/>
        </w:rPr>
        <w:t>.  Just over 1% reported difficulty in reading the ballot,</w:t>
      </w:r>
      <w:r>
        <w:rPr>
          <w:szCs w:val="24"/>
        </w:rPr>
        <w:t xml:space="preserve"> which</w:t>
      </w:r>
      <w:r w:rsidR="00B26729">
        <w:rPr>
          <w:szCs w:val="24"/>
        </w:rPr>
        <w:t>,</w:t>
      </w:r>
      <w:r>
        <w:rPr>
          <w:szCs w:val="24"/>
        </w:rPr>
        <w:t xml:space="preserve"> not surprisingly</w:t>
      </w:r>
      <w:r w:rsidR="00B26729">
        <w:rPr>
          <w:szCs w:val="24"/>
        </w:rPr>
        <w:t>,</w:t>
      </w:r>
      <w:r>
        <w:rPr>
          <w:szCs w:val="24"/>
        </w:rPr>
        <w:t xml:space="preserve"> was most common among voters with vision impairments (</w:t>
      </w:r>
      <w:r w:rsidR="00E215F2">
        <w:rPr>
          <w:szCs w:val="24"/>
        </w:rPr>
        <w:t>14</w:t>
      </w:r>
      <w:r>
        <w:rPr>
          <w:szCs w:val="24"/>
        </w:rPr>
        <w:t>% in Table 1</w:t>
      </w:r>
      <w:r w:rsidR="00E215F2">
        <w:rPr>
          <w:szCs w:val="24"/>
        </w:rPr>
        <w:t>2</w:t>
      </w:r>
      <w:r>
        <w:rPr>
          <w:szCs w:val="24"/>
        </w:rPr>
        <w:t xml:space="preserve">, column </w:t>
      </w:r>
      <w:r w:rsidR="00E92C86">
        <w:rPr>
          <w:szCs w:val="24"/>
        </w:rPr>
        <w:t>4</w:t>
      </w:r>
      <w:r>
        <w:rPr>
          <w:szCs w:val="24"/>
        </w:rPr>
        <w:t>).</w:t>
      </w:r>
      <w:r w:rsidR="00981E5D">
        <w:rPr>
          <w:szCs w:val="24"/>
        </w:rPr>
        <w:t xml:space="preserve">  C</w:t>
      </w:r>
      <w:r w:rsidR="001516B7">
        <w:rPr>
          <w:szCs w:val="24"/>
        </w:rPr>
        <w:t xml:space="preserve">ounting all difficulties, </w:t>
      </w:r>
      <w:r w:rsidR="00981E5D">
        <w:rPr>
          <w:szCs w:val="24"/>
        </w:rPr>
        <w:t xml:space="preserve">voters with vision impairments </w:t>
      </w:r>
      <w:r w:rsidR="0077110B">
        <w:rPr>
          <w:szCs w:val="24"/>
        </w:rPr>
        <w:t xml:space="preserve">were clearly the most likely to have difficulty </w:t>
      </w:r>
      <w:r w:rsidR="00981E5D">
        <w:rPr>
          <w:szCs w:val="24"/>
        </w:rPr>
        <w:t>voting with a mail ballot</w:t>
      </w:r>
      <w:r w:rsidR="001622D6">
        <w:rPr>
          <w:szCs w:val="24"/>
        </w:rPr>
        <w:t xml:space="preserve"> (</w:t>
      </w:r>
      <w:r w:rsidR="00696471">
        <w:rPr>
          <w:szCs w:val="24"/>
        </w:rPr>
        <w:t>38</w:t>
      </w:r>
      <w:r w:rsidR="0077110B">
        <w:rPr>
          <w:szCs w:val="24"/>
        </w:rPr>
        <w:t xml:space="preserve">%, in </w:t>
      </w:r>
      <w:r w:rsidR="001622D6">
        <w:rPr>
          <w:szCs w:val="24"/>
        </w:rPr>
        <w:t>Table 1</w:t>
      </w:r>
      <w:r w:rsidR="00E215F2">
        <w:rPr>
          <w:szCs w:val="24"/>
        </w:rPr>
        <w:t>2</w:t>
      </w:r>
      <w:r w:rsidR="001622D6">
        <w:rPr>
          <w:szCs w:val="24"/>
        </w:rPr>
        <w:t xml:space="preserve">, column </w:t>
      </w:r>
      <w:r w:rsidR="00E92C86">
        <w:rPr>
          <w:szCs w:val="24"/>
        </w:rPr>
        <w:t>4</w:t>
      </w:r>
      <w:r w:rsidR="001622D6">
        <w:rPr>
          <w:szCs w:val="24"/>
        </w:rPr>
        <w:t>)</w:t>
      </w:r>
      <w:r w:rsidR="00981E5D">
        <w:rPr>
          <w:szCs w:val="24"/>
        </w:rPr>
        <w:t xml:space="preserve">.  </w:t>
      </w:r>
      <w:r w:rsidR="0077110B">
        <w:rPr>
          <w:szCs w:val="24"/>
        </w:rPr>
        <w:t>The distribution of mail voting difficulties by disability type is shown in Figure 3 below.</w:t>
      </w:r>
    </w:p>
    <w:p w14:paraId="1430EAF8" w14:textId="77777777" w:rsidR="00717BAC" w:rsidRDefault="00717BAC" w:rsidP="00B27A2C">
      <w:pPr>
        <w:ind w:left="720"/>
        <w:rPr>
          <w:szCs w:val="24"/>
        </w:rPr>
      </w:pPr>
    </w:p>
    <w:p w14:paraId="581F4AB0" w14:textId="77777777" w:rsidR="00F84CB4" w:rsidRDefault="00F84CB4" w:rsidP="00B27A2C">
      <w:pPr>
        <w:ind w:left="720"/>
        <w:rPr>
          <w:szCs w:val="24"/>
        </w:rPr>
      </w:pPr>
    </w:p>
    <w:p w14:paraId="47741F14" w14:textId="746E35AD" w:rsidR="0077110B" w:rsidRDefault="00696471" w:rsidP="00696471">
      <w:pPr>
        <w:rPr>
          <w:szCs w:val="24"/>
        </w:rPr>
      </w:pPr>
      <w:r>
        <w:rPr>
          <w:noProof/>
        </w:rPr>
        <w:drawing>
          <wp:inline distT="0" distB="0" distL="0" distR="0" wp14:anchorId="430E1A92" wp14:editId="23DDE416">
            <wp:extent cx="6217920" cy="2642870"/>
            <wp:effectExtent l="0" t="0" r="11430" b="5080"/>
            <wp:docPr id="5" name="Chart 5">
              <a:extLst xmlns:a="http://schemas.openxmlformats.org/drawingml/2006/main">
                <a:ext uri="{FF2B5EF4-FFF2-40B4-BE49-F238E27FC236}">
                  <a16:creationId xmlns:a16="http://schemas.microsoft.com/office/drawing/2014/main" id="{51706B66-4245-44F1-95BA-572D8D40A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A2AE10" w14:textId="33FC52D0" w:rsidR="00FA4058" w:rsidRDefault="00FA4058" w:rsidP="00B27A2C">
      <w:pPr>
        <w:ind w:left="720"/>
        <w:rPr>
          <w:szCs w:val="24"/>
        </w:rPr>
      </w:pPr>
    </w:p>
    <w:p w14:paraId="729BFA29" w14:textId="77777777" w:rsidR="00717BAC" w:rsidRDefault="00717BAC" w:rsidP="00B27A2C">
      <w:pPr>
        <w:ind w:left="720"/>
        <w:rPr>
          <w:szCs w:val="24"/>
        </w:rPr>
      </w:pPr>
    </w:p>
    <w:p w14:paraId="1D1E19A5" w14:textId="7BFA8526" w:rsidR="00EC025D" w:rsidRPr="00EC025D" w:rsidRDefault="00EC025D" w:rsidP="00B27A2C">
      <w:pPr>
        <w:ind w:left="720"/>
        <w:rPr>
          <w:i/>
          <w:iCs/>
          <w:szCs w:val="24"/>
        </w:rPr>
      </w:pPr>
      <w:r>
        <w:rPr>
          <w:i/>
          <w:iCs/>
          <w:szCs w:val="24"/>
        </w:rPr>
        <w:t xml:space="preserve">Expected voting difficulties among non-voters and those using a different </w:t>
      </w:r>
      <w:proofErr w:type="gramStart"/>
      <w:r>
        <w:rPr>
          <w:i/>
          <w:iCs/>
          <w:szCs w:val="24"/>
        </w:rPr>
        <w:t>method</w:t>
      </w:r>
      <w:proofErr w:type="gramEnd"/>
    </w:p>
    <w:p w14:paraId="44A635C3" w14:textId="77777777" w:rsidR="00EC025D" w:rsidRDefault="00EC025D" w:rsidP="00B27A2C">
      <w:pPr>
        <w:ind w:left="720"/>
        <w:rPr>
          <w:szCs w:val="24"/>
        </w:rPr>
      </w:pPr>
    </w:p>
    <w:p w14:paraId="7201B579" w14:textId="646A7AD4" w:rsidR="00FA4058" w:rsidRDefault="00FA4058" w:rsidP="00B27A2C">
      <w:pPr>
        <w:ind w:left="720"/>
        <w:rPr>
          <w:szCs w:val="24"/>
        </w:rPr>
      </w:pPr>
      <w:r>
        <w:rPr>
          <w:szCs w:val="24"/>
        </w:rPr>
        <w:t>As a</w:t>
      </w:r>
      <w:r w:rsidR="004E6259">
        <w:rPr>
          <w:szCs w:val="24"/>
        </w:rPr>
        <w:t xml:space="preserve">nother </w:t>
      </w:r>
      <w:r>
        <w:rPr>
          <w:szCs w:val="24"/>
        </w:rPr>
        <w:t xml:space="preserve">way </w:t>
      </w:r>
      <w:r w:rsidR="004E6259">
        <w:rPr>
          <w:szCs w:val="24"/>
        </w:rPr>
        <w:t>of</w:t>
      </w:r>
      <w:r>
        <w:rPr>
          <w:szCs w:val="24"/>
        </w:rPr>
        <w:t xml:space="preserve"> assess</w:t>
      </w:r>
      <w:r w:rsidR="004E6259">
        <w:rPr>
          <w:szCs w:val="24"/>
        </w:rPr>
        <w:t>ing</w:t>
      </w:r>
      <w:r>
        <w:rPr>
          <w:szCs w:val="24"/>
        </w:rPr>
        <w:t xml:space="preserve"> the importance of voting difficulties, the survey asked non-voters if they would expect voting difficulties </w:t>
      </w:r>
      <w:r w:rsidR="00F32E1E">
        <w:rPr>
          <w:szCs w:val="24"/>
        </w:rPr>
        <w:t>if they voted either</w:t>
      </w:r>
      <w:r>
        <w:rPr>
          <w:szCs w:val="24"/>
        </w:rPr>
        <w:t xml:space="preserve"> in person </w:t>
      </w:r>
      <w:r w:rsidR="00F32E1E">
        <w:rPr>
          <w:szCs w:val="24"/>
        </w:rPr>
        <w:t>or</w:t>
      </w:r>
      <w:r>
        <w:rPr>
          <w:szCs w:val="24"/>
        </w:rPr>
        <w:t xml:space="preserve"> using a mail ballot, </w:t>
      </w:r>
      <w:proofErr w:type="gramStart"/>
      <w:r>
        <w:rPr>
          <w:szCs w:val="24"/>
        </w:rPr>
        <w:t xml:space="preserve">and </w:t>
      </w:r>
      <w:r w:rsidR="00F32E1E">
        <w:rPr>
          <w:szCs w:val="24"/>
        </w:rPr>
        <w:t>also</w:t>
      </w:r>
      <w:proofErr w:type="gramEnd"/>
      <w:r w:rsidR="00F32E1E">
        <w:rPr>
          <w:szCs w:val="24"/>
        </w:rPr>
        <w:t xml:space="preserve"> </w:t>
      </w:r>
      <w:r>
        <w:rPr>
          <w:szCs w:val="24"/>
        </w:rPr>
        <w:t xml:space="preserve">asked in-person and mail voters if they would expect difficulties using the other </w:t>
      </w:r>
      <w:r w:rsidR="00D96E54">
        <w:rPr>
          <w:szCs w:val="24"/>
        </w:rPr>
        <w:t>method (the one they did not use)</w:t>
      </w:r>
      <w:r>
        <w:rPr>
          <w:szCs w:val="24"/>
        </w:rPr>
        <w:t>.  As shown in Table 1</w:t>
      </w:r>
      <w:r w:rsidR="007A6330">
        <w:rPr>
          <w:szCs w:val="24"/>
        </w:rPr>
        <w:t>3</w:t>
      </w:r>
      <w:r>
        <w:rPr>
          <w:szCs w:val="24"/>
        </w:rPr>
        <w:t xml:space="preserve">, </w:t>
      </w:r>
      <w:r w:rsidR="007A6330">
        <w:rPr>
          <w:szCs w:val="24"/>
        </w:rPr>
        <w:t>n</w:t>
      </w:r>
      <w:r w:rsidR="007A6330" w:rsidRPr="00F32E1E">
        <w:rPr>
          <w:szCs w:val="24"/>
        </w:rPr>
        <w:t xml:space="preserve">on-voters with disabilities were significantly more likely than non-voters without disabilities to expect problems if they were to try to vote.  </w:t>
      </w:r>
      <w:r w:rsidR="007A6330" w:rsidRPr="00F32E1E">
        <w:rPr>
          <w:rFonts w:eastAsiaTheme="minorHAnsi"/>
          <w:color w:val="000000"/>
          <w:szCs w:val="24"/>
          <w:lang w:eastAsia="en-US"/>
        </w:rPr>
        <w:t xml:space="preserve">Among people with disabilities who did not vote this year, about one-fourth (28%) would expect difficulties voting in person, and one-seventh (13%) would expect difficulties voting by mail.  Among people with disabilities who voted by mail, about two-fifths (39%) would expect difficulties voting in person, while among those voting in person, about one-ninth (12%) would expect difficulties in voting by mail.  </w:t>
      </w:r>
      <w:r w:rsidRPr="00F32E1E">
        <w:rPr>
          <w:szCs w:val="24"/>
        </w:rPr>
        <w:t xml:space="preserve">These numbers </w:t>
      </w:r>
      <w:r w:rsidR="007A6330" w:rsidRPr="00F32E1E">
        <w:rPr>
          <w:szCs w:val="24"/>
        </w:rPr>
        <w:t xml:space="preserve">for expected problems in voting in person or by mail </w:t>
      </w:r>
      <w:r w:rsidRPr="00F32E1E">
        <w:rPr>
          <w:szCs w:val="24"/>
        </w:rPr>
        <w:t xml:space="preserve">are </w:t>
      </w:r>
      <w:r w:rsidR="00F32E1E" w:rsidRPr="00F32E1E">
        <w:rPr>
          <w:szCs w:val="24"/>
        </w:rPr>
        <w:t>h</w:t>
      </w:r>
      <w:r w:rsidRPr="00F32E1E">
        <w:rPr>
          <w:szCs w:val="24"/>
        </w:rPr>
        <w:t>igher than the actual difficulty rate</w:t>
      </w:r>
      <w:r w:rsidR="00F32E1E" w:rsidRPr="00F32E1E">
        <w:rPr>
          <w:szCs w:val="24"/>
        </w:rPr>
        <w:t>s reported in</w:t>
      </w:r>
      <w:r w:rsidRPr="00F32E1E">
        <w:rPr>
          <w:szCs w:val="24"/>
        </w:rPr>
        <w:t xml:space="preserve"> Table 6</w:t>
      </w:r>
      <w:r w:rsidR="00F32E1E" w:rsidRPr="00F32E1E">
        <w:rPr>
          <w:szCs w:val="24"/>
        </w:rPr>
        <w:t xml:space="preserve">, </w:t>
      </w:r>
      <w:r w:rsidR="00D96E54">
        <w:rPr>
          <w:szCs w:val="24"/>
        </w:rPr>
        <w:t xml:space="preserve">possibly </w:t>
      </w:r>
      <w:r w:rsidR="00F32E1E" w:rsidRPr="00F32E1E">
        <w:rPr>
          <w:szCs w:val="24"/>
        </w:rPr>
        <w:t>reflect</w:t>
      </w:r>
      <w:r w:rsidR="004E6259">
        <w:rPr>
          <w:szCs w:val="24"/>
        </w:rPr>
        <w:t>ing</w:t>
      </w:r>
      <w:r w:rsidR="00F32E1E" w:rsidRPr="00F32E1E">
        <w:rPr>
          <w:szCs w:val="24"/>
        </w:rPr>
        <w:t xml:space="preserve"> </w:t>
      </w:r>
      <w:r w:rsidR="004E6259">
        <w:rPr>
          <w:szCs w:val="24"/>
        </w:rPr>
        <w:t>a)</w:t>
      </w:r>
      <w:r w:rsidR="00F32E1E" w:rsidRPr="00F32E1E">
        <w:rPr>
          <w:szCs w:val="24"/>
        </w:rPr>
        <w:t xml:space="preserve"> more limiting disabilities that create greater difficulties among those not using a particular </w:t>
      </w:r>
      <w:r w:rsidR="00F32E1E" w:rsidRPr="00F32E1E">
        <w:rPr>
          <w:szCs w:val="24"/>
        </w:rPr>
        <w:lastRenderedPageBreak/>
        <w:t>method</w:t>
      </w:r>
      <w:r w:rsidR="004E6259">
        <w:rPr>
          <w:szCs w:val="24"/>
        </w:rPr>
        <w:t xml:space="preserve">, b) greater anxiety about expected difficulties among those not voting with a particular method, or c) </w:t>
      </w:r>
      <w:r w:rsidR="00F32E1E" w:rsidRPr="00F32E1E">
        <w:rPr>
          <w:szCs w:val="24"/>
        </w:rPr>
        <w:t>or a tendency to justify one’s decision not to vote by reporting expected difficulties.</w:t>
      </w:r>
    </w:p>
    <w:p w14:paraId="05E757E5" w14:textId="54D3004F" w:rsidR="001622D6" w:rsidRDefault="001622D6" w:rsidP="001622D6">
      <w:pPr>
        <w:rPr>
          <w:szCs w:val="24"/>
        </w:rPr>
      </w:pPr>
    </w:p>
    <w:p w14:paraId="3DBFBA21" w14:textId="77777777" w:rsidR="00EC025D" w:rsidRDefault="00EC025D" w:rsidP="001622D6">
      <w:pPr>
        <w:rPr>
          <w:szCs w:val="24"/>
        </w:rPr>
      </w:pPr>
    </w:p>
    <w:p w14:paraId="4EBC5D41" w14:textId="7FBB844E" w:rsidR="001622D6" w:rsidRPr="006D3869" w:rsidRDefault="00857CFF" w:rsidP="009655C3">
      <w:pPr>
        <w:pStyle w:val="Heading2"/>
        <w:rPr>
          <w:rStyle w:val="Strong"/>
        </w:rPr>
      </w:pPr>
      <w:bookmarkStart w:id="8" w:name="_Toc134732468"/>
      <w:r w:rsidRPr="006D3869">
        <w:rPr>
          <w:rStyle w:val="Strong"/>
        </w:rPr>
        <w:t xml:space="preserve">E.  </w:t>
      </w:r>
      <w:r w:rsidR="00413128" w:rsidRPr="006D3869">
        <w:rPr>
          <w:rStyle w:val="Strong"/>
        </w:rPr>
        <w:t>Perceived</w:t>
      </w:r>
      <w:r w:rsidR="001622D6" w:rsidRPr="006D3869">
        <w:rPr>
          <w:rStyle w:val="Strong"/>
        </w:rPr>
        <w:t xml:space="preserve"> Ease or Difficulty of Voting</w:t>
      </w:r>
      <w:bookmarkEnd w:id="8"/>
    </w:p>
    <w:p w14:paraId="3458251F" w14:textId="3494D9FF" w:rsidR="001622D6" w:rsidRDefault="001622D6" w:rsidP="001622D6">
      <w:pPr>
        <w:rPr>
          <w:b/>
          <w:bCs/>
          <w:szCs w:val="24"/>
        </w:rPr>
      </w:pPr>
    </w:p>
    <w:p w14:paraId="2A2B2191" w14:textId="431A20D7" w:rsidR="0022765B" w:rsidRDefault="005C7E9A" w:rsidP="001622D6">
      <w:pPr>
        <w:ind w:left="720"/>
        <w:rPr>
          <w:b/>
          <w:bCs/>
          <w:szCs w:val="24"/>
        </w:rPr>
      </w:pPr>
      <w:r>
        <w:rPr>
          <w:b/>
          <w:bCs/>
          <w:szCs w:val="24"/>
        </w:rPr>
        <w:t xml:space="preserve">The perceived difficulty of voting was similar in </w:t>
      </w:r>
      <w:r w:rsidR="00BD1B3D">
        <w:rPr>
          <w:b/>
          <w:bCs/>
          <w:szCs w:val="24"/>
        </w:rPr>
        <w:t xml:space="preserve">both </w:t>
      </w:r>
      <w:r>
        <w:rPr>
          <w:b/>
          <w:bCs/>
          <w:szCs w:val="24"/>
        </w:rPr>
        <w:t xml:space="preserve">2020 </w:t>
      </w:r>
      <w:r w:rsidR="00BD1B3D">
        <w:rPr>
          <w:b/>
          <w:bCs/>
          <w:szCs w:val="24"/>
        </w:rPr>
        <w:t xml:space="preserve">and 2022 </w:t>
      </w:r>
      <w:r>
        <w:rPr>
          <w:b/>
          <w:bCs/>
          <w:szCs w:val="24"/>
        </w:rPr>
        <w:t>between v</w:t>
      </w:r>
      <w:r w:rsidR="00444F11" w:rsidRPr="00444F11">
        <w:rPr>
          <w:b/>
          <w:bCs/>
          <w:szCs w:val="24"/>
        </w:rPr>
        <w:t xml:space="preserve">oters with </w:t>
      </w:r>
      <w:r>
        <w:rPr>
          <w:b/>
          <w:bCs/>
          <w:szCs w:val="24"/>
        </w:rPr>
        <w:t xml:space="preserve">and without disabilities, </w:t>
      </w:r>
      <w:r w:rsidR="00BD1B3D">
        <w:rPr>
          <w:b/>
          <w:bCs/>
          <w:szCs w:val="24"/>
        </w:rPr>
        <w:t>except that voters who need help in daily activities were less likely than those without disabilities to say that voting was easy in 2022</w:t>
      </w:r>
      <w:r w:rsidR="00444F11" w:rsidRPr="00444F11">
        <w:rPr>
          <w:b/>
          <w:bCs/>
          <w:szCs w:val="24"/>
        </w:rPr>
        <w:t xml:space="preserve"> (Table</w:t>
      </w:r>
      <w:r w:rsidR="00245FEB">
        <w:rPr>
          <w:b/>
          <w:bCs/>
          <w:szCs w:val="24"/>
        </w:rPr>
        <w:t>s</w:t>
      </w:r>
      <w:r w:rsidR="00444F11" w:rsidRPr="00444F11">
        <w:rPr>
          <w:b/>
          <w:bCs/>
          <w:szCs w:val="24"/>
        </w:rPr>
        <w:t xml:space="preserve"> 1</w:t>
      </w:r>
      <w:r w:rsidR="00BD1B3D">
        <w:rPr>
          <w:b/>
          <w:bCs/>
          <w:szCs w:val="24"/>
        </w:rPr>
        <w:t>4</w:t>
      </w:r>
      <w:r w:rsidR="00245FEB">
        <w:rPr>
          <w:b/>
          <w:bCs/>
          <w:szCs w:val="24"/>
        </w:rPr>
        <w:t xml:space="preserve"> and 1</w:t>
      </w:r>
      <w:r w:rsidR="00BD1B3D">
        <w:rPr>
          <w:b/>
          <w:bCs/>
          <w:szCs w:val="24"/>
        </w:rPr>
        <w:t>5</w:t>
      </w:r>
      <w:r w:rsidR="00444F11" w:rsidRPr="00444F11">
        <w:rPr>
          <w:b/>
          <w:bCs/>
          <w:szCs w:val="24"/>
        </w:rPr>
        <w:t xml:space="preserve">).  </w:t>
      </w:r>
    </w:p>
    <w:p w14:paraId="2A7DAB27" w14:textId="77777777" w:rsidR="0022765B" w:rsidRDefault="0022765B" w:rsidP="001622D6">
      <w:pPr>
        <w:ind w:left="720"/>
        <w:rPr>
          <w:b/>
          <w:bCs/>
          <w:szCs w:val="24"/>
        </w:rPr>
      </w:pPr>
    </w:p>
    <w:p w14:paraId="48A8AF72" w14:textId="7394371A" w:rsidR="00444F11" w:rsidRDefault="009634E2" w:rsidP="001622D6">
      <w:pPr>
        <w:ind w:left="720"/>
        <w:rPr>
          <w:szCs w:val="24"/>
        </w:rPr>
      </w:pPr>
      <w:r>
        <w:rPr>
          <w:szCs w:val="24"/>
        </w:rPr>
        <w:t>B</w:t>
      </w:r>
      <w:r w:rsidR="00444F11">
        <w:rPr>
          <w:szCs w:val="24"/>
        </w:rPr>
        <w:t xml:space="preserve">oth </w:t>
      </w:r>
      <w:r>
        <w:rPr>
          <w:szCs w:val="24"/>
        </w:rPr>
        <w:t xml:space="preserve">the </w:t>
      </w:r>
      <w:r w:rsidR="00444F11">
        <w:rPr>
          <w:szCs w:val="24"/>
        </w:rPr>
        <w:t>20</w:t>
      </w:r>
      <w:r w:rsidR="00BD1B3D">
        <w:rPr>
          <w:szCs w:val="24"/>
        </w:rPr>
        <w:t>20</w:t>
      </w:r>
      <w:r w:rsidR="00444F11">
        <w:rPr>
          <w:szCs w:val="24"/>
        </w:rPr>
        <w:t xml:space="preserve"> and 202</w:t>
      </w:r>
      <w:r w:rsidR="00BD1B3D">
        <w:rPr>
          <w:szCs w:val="24"/>
        </w:rPr>
        <w:t>2</w:t>
      </w:r>
      <w:r w:rsidR="00444F11">
        <w:rPr>
          <w:szCs w:val="24"/>
        </w:rPr>
        <w:t xml:space="preserve"> survey</w:t>
      </w:r>
      <w:r>
        <w:rPr>
          <w:szCs w:val="24"/>
        </w:rPr>
        <w:t>s</w:t>
      </w:r>
      <w:r w:rsidR="00444F11">
        <w:rPr>
          <w:szCs w:val="24"/>
        </w:rPr>
        <w:t xml:space="preserve"> asked voters for their overall assessment of the voting experience, using the question</w:t>
      </w:r>
      <w:r w:rsidR="00B26729">
        <w:rPr>
          <w:szCs w:val="24"/>
        </w:rPr>
        <w:t>,</w:t>
      </w:r>
      <w:r w:rsidR="00444F11">
        <w:rPr>
          <w:szCs w:val="24"/>
        </w:rPr>
        <w:t xml:space="preserve"> “</w:t>
      </w:r>
      <w:r w:rsidR="00444F11" w:rsidRPr="00444F11">
        <w:rPr>
          <w:szCs w:val="24"/>
        </w:rPr>
        <w:t>Overall, how easy or difficult was your experi</w:t>
      </w:r>
      <w:r w:rsidR="00444F11" w:rsidRPr="00BD1B3D">
        <w:rPr>
          <w:szCs w:val="24"/>
        </w:rPr>
        <w:t>ence in voting at the polling place</w:t>
      </w:r>
      <w:r w:rsidR="00BD1B3D" w:rsidRPr="00BD1B3D">
        <w:rPr>
          <w:szCs w:val="24"/>
        </w:rPr>
        <w:t xml:space="preserve">/by mail or </w:t>
      </w:r>
      <w:r w:rsidR="000D4F31">
        <w:rPr>
          <w:szCs w:val="24"/>
        </w:rPr>
        <w:t>drop box</w:t>
      </w:r>
      <w:r w:rsidR="00444F11" w:rsidRPr="00BD1B3D">
        <w:rPr>
          <w:szCs w:val="24"/>
        </w:rPr>
        <w:t xml:space="preserve">?"  </w:t>
      </w:r>
      <w:r w:rsidR="00BD1B3D" w:rsidRPr="00BD1B3D">
        <w:rPr>
          <w:szCs w:val="24"/>
        </w:rPr>
        <w:t xml:space="preserve">The answers were similar between people with and without disabilities in both years (Table 14).  </w:t>
      </w:r>
    </w:p>
    <w:p w14:paraId="62F78B49" w14:textId="77777777" w:rsidR="00B24173" w:rsidRPr="00BD1B3D" w:rsidRDefault="00B24173" w:rsidP="001622D6">
      <w:pPr>
        <w:ind w:left="720"/>
        <w:rPr>
          <w:szCs w:val="24"/>
        </w:rPr>
      </w:pPr>
    </w:p>
    <w:p w14:paraId="6AF2EA62" w14:textId="08F376F3" w:rsidR="0022765B" w:rsidRDefault="00BD1B3D" w:rsidP="00BD1B3D">
      <w:pPr>
        <w:ind w:left="720"/>
        <w:rPr>
          <w:szCs w:val="24"/>
        </w:rPr>
      </w:pPr>
      <w:r w:rsidRPr="00BD1B3D">
        <w:rPr>
          <w:rFonts w:eastAsiaTheme="minorHAnsi"/>
          <w:color w:val="000000"/>
          <w:szCs w:val="24"/>
          <w:lang w:eastAsia="en-US"/>
        </w:rPr>
        <w:t xml:space="preserve">When broken down by type of disability, people who need help with daily activities were less likely than people without disabilities to say that voting in person or by mail in 2022 was easy, and people with cognitive impairments were less likely </w:t>
      </w:r>
      <w:r w:rsidR="00B24173">
        <w:rPr>
          <w:rFonts w:eastAsiaTheme="minorHAnsi"/>
          <w:color w:val="000000"/>
          <w:szCs w:val="24"/>
          <w:lang w:eastAsia="en-US"/>
        </w:rPr>
        <w:t xml:space="preserve">than people without disabilities </w:t>
      </w:r>
      <w:r w:rsidRPr="00BD1B3D">
        <w:rPr>
          <w:rFonts w:eastAsiaTheme="minorHAnsi"/>
          <w:color w:val="000000"/>
          <w:szCs w:val="24"/>
          <w:lang w:eastAsia="en-US"/>
        </w:rPr>
        <w:t>to say that voting by mail was easy (Table 15, columns 5 and 8).</w:t>
      </w:r>
      <w:r w:rsidR="0022765B">
        <w:rPr>
          <w:szCs w:val="24"/>
        </w:rPr>
        <w:t xml:space="preserve"> </w:t>
      </w:r>
    </w:p>
    <w:p w14:paraId="69C0414E" w14:textId="3E9A959F" w:rsidR="009B34FB" w:rsidRDefault="009B34FB" w:rsidP="0022765B">
      <w:pPr>
        <w:rPr>
          <w:szCs w:val="24"/>
        </w:rPr>
      </w:pPr>
    </w:p>
    <w:p w14:paraId="4B6AB98C" w14:textId="585CFFF5" w:rsidR="009634E2" w:rsidRDefault="009634E2" w:rsidP="009655C3">
      <w:pPr>
        <w:pStyle w:val="Heading2"/>
      </w:pPr>
    </w:p>
    <w:p w14:paraId="49D242AB" w14:textId="180276BF" w:rsidR="00AF5E65" w:rsidRPr="006D3869" w:rsidRDefault="00AF5E65" w:rsidP="009655C3">
      <w:pPr>
        <w:pStyle w:val="Heading2"/>
        <w:rPr>
          <w:rStyle w:val="Strong"/>
        </w:rPr>
      </w:pPr>
      <w:bookmarkStart w:id="9" w:name="_Toc134732469"/>
      <w:r w:rsidRPr="006D3869">
        <w:rPr>
          <w:rStyle w:val="Strong"/>
        </w:rPr>
        <w:t>F.  Voting Difficulty by Race and Ethnicity</w:t>
      </w:r>
      <w:bookmarkEnd w:id="9"/>
    </w:p>
    <w:p w14:paraId="1F1F1CF4" w14:textId="5F6B26AB" w:rsidR="00AF5E65" w:rsidRDefault="00AF5E65" w:rsidP="0022765B">
      <w:pPr>
        <w:rPr>
          <w:b/>
          <w:bCs/>
          <w:szCs w:val="24"/>
        </w:rPr>
      </w:pPr>
    </w:p>
    <w:p w14:paraId="0E3DF973" w14:textId="5677C90C" w:rsidR="00BC645F" w:rsidRDefault="00065DE0" w:rsidP="00BC645F">
      <w:pPr>
        <w:ind w:left="720"/>
        <w:rPr>
          <w:b/>
          <w:bCs/>
          <w:szCs w:val="24"/>
        </w:rPr>
      </w:pPr>
      <w:r w:rsidRPr="00065DE0">
        <w:rPr>
          <w:rFonts w:eastAsiaTheme="minorHAnsi"/>
          <w:b/>
          <w:bCs/>
          <w:color w:val="000000"/>
          <w:szCs w:val="24"/>
          <w:lang w:eastAsia="en-US"/>
        </w:rPr>
        <w:t xml:space="preserve">Voting difficulties and average wait times for in-person voting were especially high among Hispanic/Latino voters with disabilities.  Reported voting difficulties were also higher among Black and White non-Hispanic people with disabilities relative to people without disabilities in those groups.  </w:t>
      </w:r>
      <w:r w:rsidR="00B26729">
        <w:rPr>
          <w:rFonts w:eastAsiaTheme="minorHAnsi"/>
          <w:b/>
          <w:bCs/>
          <w:color w:val="000000"/>
          <w:szCs w:val="24"/>
          <w:lang w:eastAsia="en-US"/>
        </w:rPr>
        <w:t>However, perceptions of the ease or difficulty of voting</w:t>
      </w:r>
      <w:r w:rsidRPr="00065DE0">
        <w:rPr>
          <w:rFonts w:eastAsiaTheme="minorHAnsi"/>
          <w:b/>
          <w:bCs/>
          <w:color w:val="000000"/>
          <w:szCs w:val="24"/>
          <w:lang w:eastAsia="en-US"/>
        </w:rPr>
        <w:t xml:space="preserve"> did not differ by disability status within these groups.  The comparisons are limited by small sample sizes</w:t>
      </w:r>
      <w:r w:rsidR="007A024C" w:rsidRPr="00065DE0">
        <w:rPr>
          <w:b/>
          <w:bCs/>
          <w:szCs w:val="24"/>
        </w:rPr>
        <w:t xml:space="preserve"> </w:t>
      </w:r>
      <w:r w:rsidR="00BC645F">
        <w:rPr>
          <w:b/>
          <w:bCs/>
          <w:szCs w:val="24"/>
        </w:rPr>
        <w:t>(Table 1</w:t>
      </w:r>
      <w:r w:rsidR="007905A8">
        <w:rPr>
          <w:b/>
          <w:bCs/>
          <w:szCs w:val="24"/>
        </w:rPr>
        <w:t>6</w:t>
      </w:r>
      <w:r w:rsidR="00BC645F">
        <w:rPr>
          <w:b/>
          <w:bCs/>
          <w:szCs w:val="24"/>
        </w:rPr>
        <w:t>).</w:t>
      </w:r>
    </w:p>
    <w:p w14:paraId="1B3BD6D1" w14:textId="77777777" w:rsidR="00BC645F" w:rsidRDefault="00BC645F" w:rsidP="00BC645F">
      <w:pPr>
        <w:ind w:left="720"/>
        <w:rPr>
          <w:b/>
          <w:bCs/>
          <w:szCs w:val="24"/>
        </w:rPr>
      </w:pPr>
    </w:p>
    <w:p w14:paraId="10CF912F" w14:textId="4E5C424C" w:rsidR="007905A8" w:rsidRDefault="007A024C" w:rsidP="00BC645F">
      <w:pPr>
        <w:ind w:left="720"/>
        <w:rPr>
          <w:szCs w:val="24"/>
        </w:rPr>
      </w:pPr>
      <w:r>
        <w:rPr>
          <w:szCs w:val="24"/>
        </w:rPr>
        <w:t>Hispanic/Latino</w:t>
      </w:r>
      <w:r w:rsidR="007905A8">
        <w:rPr>
          <w:szCs w:val="24"/>
        </w:rPr>
        <w:t xml:space="preserve"> voters with disabilities reported </w:t>
      </w:r>
      <w:r w:rsidR="00065DE0">
        <w:rPr>
          <w:szCs w:val="24"/>
        </w:rPr>
        <w:t xml:space="preserve">the highest rates of voting </w:t>
      </w:r>
      <w:r w:rsidR="007905A8">
        <w:rPr>
          <w:szCs w:val="24"/>
        </w:rPr>
        <w:t>difficulties</w:t>
      </w:r>
      <w:r w:rsidR="00065DE0">
        <w:rPr>
          <w:szCs w:val="24"/>
        </w:rPr>
        <w:t xml:space="preserve">, relative both to </w:t>
      </w:r>
      <w:r w:rsidR="007905A8">
        <w:rPr>
          <w:szCs w:val="24"/>
        </w:rPr>
        <w:t>Hispanic/Latino voters without disabilities</w:t>
      </w:r>
      <w:r w:rsidR="00065DE0">
        <w:rPr>
          <w:szCs w:val="24"/>
        </w:rPr>
        <w:t xml:space="preserve"> and to Black and White non-</w:t>
      </w:r>
      <w:r w:rsidR="009F1BE0">
        <w:rPr>
          <w:szCs w:val="24"/>
        </w:rPr>
        <w:t>H</w:t>
      </w:r>
      <w:r w:rsidR="00065DE0">
        <w:rPr>
          <w:szCs w:val="24"/>
        </w:rPr>
        <w:t>ispanic voters with and without disabilities.</w:t>
      </w:r>
      <w:r w:rsidR="007905A8">
        <w:rPr>
          <w:szCs w:val="24"/>
        </w:rPr>
        <w:t xml:space="preserve">  </w:t>
      </w:r>
      <w:r w:rsidR="009F1BE0">
        <w:rPr>
          <w:szCs w:val="24"/>
        </w:rPr>
        <w:t xml:space="preserve">They also had the highest average wait time among all groups for in-person voting (37.4 minutes compared to 27.5 minutes for Hispanic/Latino voters without disabilities).  </w:t>
      </w:r>
      <w:r w:rsidR="00B00AB6">
        <w:rPr>
          <w:szCs w:val="24"/>
        </w:rPr>
        <w:t xml:space="preserve">Black non-Hispanic voters with disabilities reported an average </w:t>
      </w:r>
      <w:r w:rsidR="00B26729">
        <w:rPr>
          <w:szCs w:val="24"/>
        </w:rPr>
        <w:t xml:space="preserve">of </w:t>
      </w:r>
      <w:r w:rsidR="007905A8">
        <w:rPr>
          <w:szCs w:val="24"/>
        </w:rPr>
        <w:t>25.2</w:t>
      </w:r>
      <w:r w:rsidR="00B00AB6">
        <w:rPr>
          <w:szCs w:val="24"/>
        </w:rPr>
        <w:t xml:space="preserve"> minutes waiting at a polling place compared to only </w:t>
      </w:r>
      <w:r w:rsidR="007905A8">
        <w:rPr>
          <w:szCs w:val="24"/>
        </w:rPr>
        <w:t xml:space="preserve">12.7 minutes among Black </w:t>
      </w:r>
      <w:r w:rsidR="002C5DD6">
        <w:rPr>
          <w:szCs w:val="24"/>
        </w:rPr>
        <w:t>non-Hispanic v</w:t>
      </w:r>
      <w:r w:rsidR="007905A8">
        <w:rPr>
          <w:szCs w:val="24"/>
        </w:rPr>
        <w:t xml:space="preserve">oters without disabilities and 11.3 minutes among White non-Hispanic voters with disabilities.  </w:t>
      </w:r>
      <w:r w:rsidR="000150C3">
        <w:rPr>
          <w:szCs w:val="24"/>
        </w:rPr>
        <w:t>The average wait time among White non</w:t>
      </w:r>
      <w:r w:rsidR="006E1EC6">
        <w:rPr>
          <w:szCs w:val="24"/>
        </w:rPr>
        <w:t>-</w:t>
      </w:r>
      <w:r w:rsidR="000150C3">
        <w:rPr>
          <w:szCs w:val="24"/>
        </w:rPr>
        <w:t xml:space="preserve">Hispanic voters without disabilities was 16.2 minutes, indicating that </w:t>
      </w:r>
      <w:r w:rsidR="006E1EC6">
        <w:rPr>
          <w:szCs w:val="24"/>
        </w:rPr>
        <w:t xml:space="preserve">any preference people with disabilities received in moving to the front of the line was most common among White non-Hispanic voters.  </w:t>
      </w:r>
      <w:r w:rsidR="009F1BE0">
        <w:rPr>
          <w:szCs w:val="24"/>
        </w:rPr>
        <w:t xml:space="preserve">The differences in wait times between voters with and without disabilities in each </w:t>
      </w:r>
      <w:r w:rsidR="006A4900">
        <w:rPr>
          <w:szCs w:val="24"/>
        </w:rPr>
        <w:t>group</w:t>
      </w:r>
      <w:r w:rsidR="009F1BE0">
        <w:rPr>
          <w:szCs w:val="24"/>
        </w:rPr>
        <w:t xml:space="preserve"> </w:t>
      </w:r>
      <w:r w:rsidR="006A4900">
        <w:rPr>
          <w:szCs w:val="24"/>
        </w:rPr>
        <w:t>were</w:t>
      </w:r>
      <w:r w:rsidR="009F1BE0">
        <w:rPr>
          <w:szCs w:val="24"/>
        </w:rPr>
        <w:t xml:space="preserve"> within the margin</w:t>
      </w:r>
      <w:r w:rsidR="002C41D3">
        <w:rPr>
          <w:szCs w:val="24"/>
        </w:rPr>
        <w:t>s</w:t>
      </w:r>
      <w:r w:rsidR="009F1BE0">
        <w:rPr>
          <w:szCs w:val="24"/>
        </w:rPr>
        <w:t xml:space="preserve"> of error.</w:t>
      </w:r>
    </w:p>
    <w:p w14:paraId="7E2EE169" w14:textId="77777777" w:rsidR="007905A8" w:rsidRDefault="007905A8" w:rsidP="00BC645F">
      <w:pPr>
        <w:ind w:left="720"/>
        <w:rPr>
          <w:szCs w:val="24"/>
        </w:rPr>
      </w:pPr>
    </w:p>
    <w:p w14:paraId="6934AA69" w14:textId="55B53F44" w:rsidR="00461E19" w:rsidRDefault="009F1BE0" w:rsidP="00BC645F">
      <w:pPr>
        <w:ind w:left="720"/>
        <w:rPr>
          <w:szCs w:val="24"/>
        </w:rPr>
      </w:pPr>
      <w:r>
        <w:rPr>
          <w:szCs w:val="24"/>
        </w:rPr>
        <w:lastRenderedPageBreak/>
        <w:t>Given the limited samples when broken down by disability, race, and ethnicity, t</w:t>
      </w:r>
      <w:r w:rsidR="00461E19">
        <w:rPr>
          <w:szCs w:val="24"/>
        </w:rPr>
        <w:t xml:space="preserve">hese results should be treated as exploratory information on the voting experiences of people with disabilities by race and ethnicity. </w:t>
      </w:r>
    </w:p>
    <w:p w14:paraId="096DB818" w14:textId="77777777" w:rsidR="00461E19" w:rsidRDefault="00461E19" w:rsidP="00BC645F">
      <w:pPr>
        <w:ind w:left="720"/>
        <w:rPr>
          <w:szCs w:val="24"/>
        </w:rPr>
      </w:pPr>
    </w:p>
    <w:p w14:paraId="6CA255C0" w14:textId="77777777" w:rsidR="00BC645F" w:rsidRDefault="00BC645F" w:rsidP="00BC645F">
      <w:pPr>
        <w:ind w:left="720"/>
        <w:rPr>
          <w:b/>
          <w:bCs/>
          <w:szCs w:val="24"/>
        </w:rPr>
      </w:pPr>
    </w:p>
    <w:p w14:paraId="46A08953" w14:textId="0E7DA574" w:rsidR="0022765B" w:rsidRPr="006D3869" w:rsidRDefault="00176D96" w:rsidP="0022765B">
      <w:pPr>
        <w:rPr>
          <w:rStyle w:val="Strong"/>
        </w:rPr>
      </w:pPr>
      <w:r w:rsidRPr="006D3869">
        <w:rPr>
          <w:rStyle w:val="Strong"/>
        </w:rPr>
        <w:t>G</w:t>
      </w:r>
      <w:r w:rsidR="00857CFF" w:rsidRPr="006D3869">
        <w:rPr>
          <w:rStyle w:val="Strong"/>
        </w:rPr>
        <w:t xml:space="preserve">.  </w:t>
      </w:r>
      <w:r w:rsidR="0022765B" w:rsidRPr="006D3869">
        <w:rPr>
          <w:rStyle w:val="Strong"/>
        </w:rPr>
        <w:t>Need for Assistance in Voting</w:t>
      </w:r>
    </w:p>
    <w:p w14:paraId="400F89A7" w14:textId="1463F9F9" w:rsidR="0022765B" w:rsidRDefault="0022765B" w:rsidP="0022765B">
      <w:pPr>
        <w:rPr>
          <w:szCs w:val="24"/>
        </w:rPr>
      </w:pPr>
    </w:p>
    <w:p w14:paraId="5C8BE6A5" w14:textId="2AB17702" w:rsidR="0022765B" w:rsidRPr="008706F9" w:rsidRDefault="008706F9" w:rsidP="0022765B">
      <w:pPr>
        <w:ind w:left="720"/>
        <w:rPr>
          <w:b/>
          <w:bCs/>
          <w:szCs w:val="24"/>
        </w:rPr>
      </w:pPr>
      <w:r w:rsidRPr="008706F9">
        <w:rPr>
          <w:rFonts w:eastAsiaTheme="minorHAnsi"/>
          <w:b/>
          <w:bCs/>
          <w:color w:val="000000"/>
          <w:szCs w:val="24"/>
          <w:lang w:eastAsia="en-US"/>
        </w:rPr>
        <w:t xml:space="preserve">The percent of in-person voters with disabilities needing assistance increased between 2020 and 2022 from 6% to 11% and </w:t>
      </w:r>
      <w:r w:rsidR="00826D37">
        <w:rPr>
          <w:rFonts w:eastAsiaTheme="minorHAnsi"/>
          <w:b/>
          <w:bCs/>
          <w:color w:val="000000"/>
          <w:szCs w:val="24"/>
          <w:lang w:eastAsia="en-US"/>
        </w:rPr>
        <w:t>stayed stable</w:t>
      </w:r>
      <w:r w:rsidRPr="008706F9">
        <w:rPr>
          <w:rFonts w:eastAsiaTheme="minorHAnsi"/>
          <w:b/>
          <w:bCs/>
          <w:color w:val="000000"/>
          <w:szCs w:val="24"/>
          <w:lang w:eastAsia="en-US"/>
        </w:rPr>
        <w:t xml:space="preserve"> among mail voters with disabilities </w:t>
      </w:r>
      <w:r w:rsidR="00826D37">
        <w:rPr>
          <w:rFonts w:eastAsiaTheme="minorHAnsi"/>
          <w:b/>
          <w:bCs/>
          <w:color w:val="000000"/>
          <w:szCs w:val="24"/>
          <w:lang w:eastAsia="en-US"/>
        </w:rPr>
        <w:t>at 11%</w:t>
      </w:r>
      <w:r w:rsidRPr="008706F9">
        <w:rPr>
          <w:rFonts w:eastAsiaTheme="minorHAnsi"/>
          <w:b/>
          <w:bCs/>
          <w:color w:val="000000"/>
          <w:szCs w:val="24"/>
          <w:lang w:eastAsia="en-US"/>
        </w:rPr>
        <w:t>. Election officials were most likely to assist in-person voters, and family members were most likely to assist those voting by mail</w:t>
      </w:r>
      <w:r w:rsidR="0022765B" w:rsidRPr="008706F9">
        <w:rPr>
          <w:b/>
          <w:bCs/>
          <w:szCs w:val="24"/>
        </w:rPr>
        <w:t xml:space="preserve"> (Table</w:t>
      </w:r>
      <w:r w:rsidR="00245FEB" w:rsidRPr="008706F9">
        <w:rPr>
          <w:b/>
          <w:bCs/>
          <w:szCs w:val="24"/>
        </w:rPr>
        <w:t>s</w:t>
      </w:r>
      <w:r w:rsidR="0022765B" w:rsidRPr="008706F9">
        <w:rPr>
          <w:b/>
          <w:bCs/>
          <w:szCs w:val="24"/>
        </w:rPr>
        <w:t xml:space="preserve"> 1</w:t>
      </w:r>
      <w:r w:rsidRPr="008706F9">
        <w:rPr>
          <w:b/>
          <w:bCs/>
          <w:szCs w:val="24"/>
        </w:rPr>
        <w:t>7</w:t>
      </w:r>
      <w:r w:rsidR="00245FEB" w:rsidRPr="008706F9">
        <w:rPr>
          <w:b/>
          <w:bCs/>
          <w:szCs w:val="24"/>
        </w:rPr>
        <w:t xml:space="preserve"> and 1</w:t>
      </w:r>
      <w:r w:rsidRPr="008706F9">
        <w:rPr>
          <w:b/>
          <w:bCs/>
          <w:szCs w:val="24"/>
        </w:rPr>
        <w:t>8</w:t>
      </w:r>
      <w:r w:rsidR="0022765B" w:rsidRPr="008706F9">
        <w:rPr>
          <w:b/>
          <w:bCs/>
          <w:szCs w:val="24"/>
        </w:rPr>
        <w:t>).</w:t>
      </w:r>
    </w:p>
    <w:p w14:paraId="67085300" w14:textId="45651B97" w:rsidR="0022765B" w:rsidRDefault="0022765B" w:rsidP="0022765B">
      <w:pPr>
        <w:ind w:left="720"/>
        <w:rPr>
          <w:b/>
          <w:bCs/>
          <w:szCs w:val="24"/>
        </w:rPr>
      </w:pPr>
    </w:p>
    <w:p w14:paraId="52E03B9B" w14:textId="2BEE8D46" w:rsidR="0022765B" w:rsidRDefault="008706F9" w:rsidP="0022765B">
      <w:pPr>
        <w:ind w:left="720"/>
        <w:rPr>
          <w:szCs w:val="24"/>
        </w:rPr>
      </w:pPr>
      <w:r>
        <w:rPr>
          <w:szCs w:val="24"/>
        </w:rPr>
        <w:t xml:space="preserve">While our previous report found that </w:t>
      </w:r>
      <w:r w:rsidR="0022765B">
        <w:rPr>
          <w:szCs w:val="24"/>
        </w:rPr>
        <w:t xml:space="preserve">the </w:t>
      </w:r>
      <w:proofErr w:type="gramStart"/>
      <w:r w:rsidR="0022765B">
        <w:rPr>
          <w:szCs w:val="24"/>
        </w:rPr>
        <w:t>percent</w:t>
      </w:r>
      <w:proofErr w:type="gramEnd"/>
      <w:r w:rsidR="0022765B">
        <w:rPr>
          <w:szCs w:val="24"/>
        </w:rPr>
        <w:t xml:space="preserve"> of people with disabilities needing assistance </w:t>
      </w:r>
      <w:r>
        <w:rPr>
          <w:szCs w:val="24"/>
        </w:rPr>
        <w:t xml:space="preserve">in voting in person </w:t>
      </w:r>
      <w:r w:rsidR="0022765B">
        <w:rPr>
          <w:szCs w:val="24"/>
        </w:rPr>
        <w:t>dropped markedly</w:t>
      </w:r>
      <w:r w:rsidR="009C44C0">
        <w:rPr>
          <w:szCs w:val="24"/>
        </w:rPr>
        <w:t xml:space="preserve"> from 2012 to 2020 (30% to 6%)</w:t>
      </w:r>
      <w:r>
        <w:rPr>
          <w:szCs w:val="24"/>
        </w:rPr>
        <w:t xml:space="preserve">, the 2022 rate rebounded somewhat to 11% </w:t>
      </w:r>
      <w:r w:rsidR="000013B7">
        <w:rPr>
          <w:szCs w:val="24"/>
        </w:rPr>
        <w:t>(columns 2 and 5, Table 1</w:t>
      </w:r>
      <w:r>
        <w:rPr>
          <w:szCs w:val="24"/>
        </w:rPr>
        <w:t>7</w:t>
      </w:r>
      <w:r w:rsidR="000013B7">
        <w:rPr>
          <w:szCs w:val="24"/>
        </w:rPr>
        <w:t>)</w:t>
      </w:r>
      <w:r w:rsidR="009C44C0">
        <w:rPr>
          <w:szCs w:val="24"/>
        </w:rPr>
        <w:t xml:space="preserve">.  </w:t>
      </w:r>
    </w:p>
    <w:p w14:paraId="3A0E0406" w14:textId="0B00CEB3" w:rsidR="009C44C0" w:rsidRPr="008706F9" w:rsidRDefault="009C44C0" w:rsidP="0022765B">
      <w:pPr>
        <w:ind w:left="720"/>
        <w:rPr>
          <w:szCs w:val="24"/>
        </w:rPr>
      </w:pPr>
    </w:p>
    <w:p w14:paraId="3ABC7A26" w14:textId="752F4D68" w:rsidR="009C44C0" w:rsidRDefault="009C44C0" w:rsidP="0022765B">
      <w:pPr>
        <w:ind w:left="720"/>
        <w:rPr>
          <w:szCs w:val="24"/>
        </w:rPr>
      </w:pPr>
      <w:r>
        <w:rPr>
          <w:szCs w:val="24"/>
        </w:rPr>
        <w:t>Among those needing assistance at a polling place in 202</w:t>
      </w:r>
      <w:r w:rsidR="008706F9">
        <w:rPr>
          <w:szCs w:val="24"/>
        </w:rPr>
        <w:t>2</w:t>
      </w:r>
      <w:r>
        <w:rPr>
          <w:szCs w:val="24"/>
        </w:rPr>
        <w:t xml:space="preserve">, election officials were the most likely to provide such </w:t>
      </w:r>
      <w:r w:rsidR="006A4900">
        <w:rPr>
          <w:szCs w:val="24"/>
        </w:rPr>
        <w:t xml:space="preserve">help </w:t>
      </w:r>
      <w:r>
        <w:rPr>
          <w:szCs w:val="24"/>
        </w:rPr>
        <w:t>for voters both with and without disabilities</w:t>
      </w:r>
      <w:r w:rsidR="009634E2">
        <w:rPr>
          <w:szCs w:val="24"/>
        </w:rPr>
        <w:t xml:space="preserve"> (</w:t>
      </w:r>
      <w:r w:rsidR="008706F9">
        <w:rPr>
          <w:szCs w:val="24"/>
        </w:rPr>
        <w:t>66</w:t>
      </w:r>
      <w:r w:rsidR="009634E2">
        <w:rPr>
          <w:szCs w:val="24"/>
        </w:rPr>
        <w:t xml:space="preserve">% and </w:t>
      </w:r>
      <w:r w:rsidR="008706F9">
        <w:rPr>
          <w:szCs w:val="24"/>
        </w:rPr>
        <w:t>72</w:t>
      </w:r>
      <w:r w:rsidR="009634E2">
        <w:rPr>
          <w:szCs w:val="24"/>
        </w:rPr>
        <w:t>%</w:t>
      </w:r>
      <w:r w:rsidR="006A4900">
        <w:rPr>
          <w:szCs w:val="24"/>
        </w:rPr>
        <w:t>,</w:t>
      </w:r>
      <w:r w:rsidR="009634E2">
        <w:rPr>
          <w:szCs w:val="24"/>
        </w:rPr>
        <w:t xml:space="preserve"> respectively)</w:t>
      </w:r>
      <w:r>
        <w:rPr>
          <w:szCs w:val="24"/>
        </w:rPr>
        <w:t>, though close to one-fourth of voters with disabilities relied on either a family member (1</w:t>
      </w:r>
      <w:r w:rsidR="00966E04">
        <w:rPr>
          <w:szCs w:val="24"/>
        </w:rPr>
        <w:t>9</w:t>
      </w:r>
      <w:r>
        <w:rPr>
          <w:szCs w:val="24"/>
        </w:rPr>
        <w:t xml:space="preserve">%) or </w:t>
      </w:r>
      <w:r w:rsidR="00826D37">
        <w:rPr>
          <w:szCs w:val="24"/>
        </w:rPr>
        <w:t>friend</w:t>
      </w:r>
      <w:r>
        <w:rPr>
          <w:szCs w:val="24"/>
        </w:rPr>
        <w:t xml:space="preserve"> (</w:t>
      </w:r>
      <w:r w:rsidR="000013B7">
        <w:rPr>
          <w:szCs w:val="24"/>
        </w:rPr>
        <w:t>6</w:t>
      </w:r>
      <w:r>
        <w:rPr>
          <w:szCs w:val="24"/>
        </w:rPr>
        <w:t>%)</w:t>
      </w:r>
      <w:r w:rsidR="006A4900">
        <w:rPr>
          <w:szCs w:val="24"/>
        </w:rPr>
        <w:t xml:space="preserve"> </w:t>
      </w:r>
      <w:r>
        <w:rPr>
          <w:szCs w:val="24"/>
        </w:rPr>
        <w:t>(Table 1</w:t>
      </w:r>
      <w:r w:rsidR="008706F9">
        <w:rPr>
          <w:szCs w:val="24"/>
        </w:rPr>
        <w:t>7</w:t>
      </w:r>
      <w:r>
        <w:rPr>
          <w:szCs w:val="24"/>
        </w:rPr>
        <w:t>, column</w:t>
      </w:r>
      <w:r w:rsidR="000013B7">
        <w:rPr>
          <w:szCs w:val="24"/>
        </w:rPr>
        <w:t xml:space="preserve">s 4 and </w:t>
      </w:r>
      <w:r>
        <w:rPr>
          <w:szCs w:val="24"/>
        </w:rPr>
        <w:t>5).</w:t>
      </w:r>
    </w:p>
    <w:p w14:paraId="172E871B" w14:textId="6F01D97E" w:rsidR="00966E04" w:rsidRDefault="00966E04" w:rsidP="0022765B">
      <w:pPr>
        <w:ind w:left="720"/>
        <w:rPr>
          <w:szCs w:val="24"/>
        </w:rPr>
      </w:pPr>
    </w:p>
    <w:p w14:paraId="49F57B98" w14:textId="5B2CF780" w:rsidR="009C44C0" w:rsidRDefault="00826D37" w:rsidP="00826D37">
      <w:pPr>
        <w:ind w:left="720"/>
        <w:rPr>
          <w:szCs w:val="24"/>
        </w:rPr>
      </w:pPr>
      <w:r>
        <w:rPr>
          <w:szCs w:val="24"/>
        </w:rPr>
        <w:t xml:space="preserve">The percent of voters with disabilities using mail ballots who needed assistance stayed stable from 2020 to 2022 at close to 11%, </w:t>
      </w:r>
      <w:r w:rsidR="0067603E">
        <w:rPr>
          <w:szCs w:val="24"/>
        </w:rPr>
        <w:t xml:space="preserve">with </w:t>
      </w:r>
      <w:r>
        <w:rPr>
          <w:szCs w:val="24"/>
        </w:rPr>
        <w:t>6</w:t>
      </w:r>
      <w:r w:rsidR="0067603E">
        <w:rPr>
          <w:szCs w:val="24"/>
        </w:rPr>
        <w:t xml:space="preserve">% needing assistance in completing the ballot and 10% needing assistance in returning the ballot </w:t>
      </w:r>
      <w:r>
        <w:rPr>
          <w:szCs w:val="24"/>
        </w:rPr>
        <w:t xml:space="preserve">in 2022 </w:t>
      </w:r>
      <w:r w:rsidR="0067603E">
        <w:rPr>
          <w:szCs w:val="24"/>
        </w:rPr>
        <w:t>(Table 1</w:t>
      </w:r>
      <w:r>
        <w:rPr>
          <w:szCs w:val="24"/>
        </w:rPr>
        <w:t>7</w:t>
      </w:r>
      <w:r w:rsidR="0067603E">
        <w:rPr>
          <w:szCs w:val="24"/>
        </w:rPr>
        <w:t>, column 5).  Family members were the most likely to provide such assistance</w:t>
      </w:r>
      <w:r>
        <w:rPr>
          <w:szCs w:val="24"/>
        </w:rPr>
        <w:t xml:space="preserve"> (34%)</w:t>
      </w:r>
      <w:r w:rsidR="0067603E">
        <w:rPr>
          <w:szCs w:val="24"/>
        </w:rPr>
        <w:t xml:space="preserve">, </w:t>
      </w:r>
      <w:r>
        <w:rPr>
          <w:szCs w:val="24"/>
        </w:rPr>
        <w:t>while</w:t>
      </w:r>
      <w:r w:rsidR="0067603E">
        <w:rPr>
          <w:szCs w:val="24"/>
        </w:rPr>
        <w:t xml:space="preserve"> </w:t>
      </w:r>
      <w:r>
        <w:rPr>
          <w:szCs w:val="24"/>
        </w:rPr>
        <w:t>one-fifth (21%)</w:t>
      </w:r>
      <w:r w:rsidR="0067603E">
        <w:rPr>
          <w:szCs w:val="24"/>
        </w:rPr>
        <w:t xml:space="preserve"> relied on friends or neighbors (Table 1</w:t>
      </w:r>
      <w:r>
        <w:rPr>
          <w:szCs w:val="24"/>
        </w:rPr>
        <w:t>7</w:t>
      </w:r>
      <w:r w:rsidR="0067603E">
        <w:rPr>
          <w:szCs w:val="24"/>
        </w:rPr>
        <w:t>, column 5).</w:t>
      </w:r>
    </w:p>
    <w:p w14:paraId="6ABCC56C" w14:textId="66EEC12F" w:rsidR="0067603E" w:rsidRDefault="0067603E" w:rsidP="0022765B">
      <w:pPr>
        <w:ind w:left="720"/>
        <w:rPr>
          <w:szCs w:val="24"/>
        </w:rPr>
      </w:pPr>
    </w:p>
    <w:p w14:paraId="6F4E6A89" w14:textId="47519A1E" w:rsidR="00826D37" w:rsidRPr="008706F9" w:rsidRDefault="00826D37" w:rsidP="00826D37">
      <w:pPr>
        <w:ind w:left="720"/>
        <w:rPr>
          <w:rFonts w:eastAsiaTheme="minorHAnsi"/>
          <w:color w:val="000000"/>
          <w:szCs w:val="24"/>
          <w:lang w:eastAsia="en-US"/>
        </w:rPr>
      </w:pPr>
      <w:r w:rsidRPr="008706F9">
        <w:rPr>
          <w:rFonts w:eastAsiaTheme="minorHAnsi"/>
          <w:color w:val="000000"/>
          <w:szCs w:val="24"/>
          <w:lang w:eastAsia="en-US"/>
        </w:rPr>
        <w:t>When broken down by type of disability, people with vision impairments were the most likely to need assistance in voting.  About two-fifths of them needed assistance whether voting in person (39%) or with a mail ballot (42%)</w:t>
      </w:r>
      <w:r w:rsidR="006A4900">
        <w:rPr>
          <w:rFonts w:eastAsiaTheme="minorHAnsi"/>
          <w:color w:val="000000"/>
          <w:szCs w:val="24"/>
          <w:lang w:eastAsia="en-US"/>
        </w:rPr>
        <w:t xml:space="preserve"> </w:t>
      </w:r>
      <w:r w:rsidRPr="008706F9">
        <w:rPr>
          <w:rFonts w:eastAsiaTheme="minorHAnsi"/>
          <w:color w:val="000000"/>
          <w:szCs w:val="24"/>
          <w:lang w:eastAsia="en-US"/>
        </w:rPr>
        <w:t>(Table 18, column 4).</w:t>
      </w:r>
    </w:p>
    <w:p w14:paraId="5EC20FEE" w14:textId="032396BA" w:rsidR="0067603E" w:rsidRDefault="0067603E" w:rsidP="0067603E">
      <w:pPr>
        <w:ind w:left="720"/>
        <w:rPr>
          <w:szCs w:val="24"/>
        </w:rPr>
      </w:pPr>
    </w:p>
    <w:p w14:paraId="4CEB65EB" w14:textId="77777777" w:rsidR="00826D37" w:rsidRDefault="00826D37" w:rsidP="0067603E">
      <w:pPr>
        <w:ind w:left="720"/>
        <w:rPr>
          <w:szCs w:val="24"/>
        </w:rPr>
      </w:pPr>
    </w:p>
    <w:p w14:paraId="7A439A81" w14:textId="5CB617F4" w:rsidR="00AF5E65" w:rsidRPr="006D3869" w:rsidRDefault="00176D96" w:rsidP="0067603E">
      <w:pPr>
        <w:rPr>
          <w:rStyle w:val="Strong"/>
        </w:rPr>
      </w:pPr>
      <w:r w:rsidRPr="006D3869">
        <w:rPr>
          <w:rStyle w:val="Strong"/>
        </w:rPr>
        <w:t>H</w:t>
      </w:r>
      <w:r w:rsidR="00AF5E65" w:rsidRPr="006D3869">
        <w:rPr>
          <w:rStyle w:val="Strong"/>
        </w:rPr>
        <w:t xml:space="preserve">.  </w:t>
      </w:r>
      <w:r w:rsidR="0049152D" w:rsidRPr="006D3869">
        <w:rPr>
          <w:rStyle w:val="Strong"/>
        </w:rPr>
        <w:t>Need</w:t>
      </w:r>
      <w:r w:rsidR="006A4051" w:rsidRPr="006D3869">
        <w:rPr>
          <w:rStyle w:val="Strong"/>
        </w:rPr>
        <w:t>ing Assistance or Having Difficulty</w:t>
      </w:r>
    </w:p>
    <w:p w14:paraId="3702A62C" w14:textId="7BADBE8C" w:rsidR="00717BAC" w:rsidRDefault="00717BAC" w:rsidP="0067603E">
      <w:pPr>
        <w:rPr>
          <w:b/>
          <w:bCs/>
          <w:szCs w:val="24"/>
        </w:rPr>
      </w:pPr>
    </w:p>
    <w:p w14:paraId="25EC9259" w14:textId="79381431" w:rsidR="00717BAC" w:rsidRDefault="00AE6BF7" w:rsidP="00717BAC">
      <w:pPr>
        <w:ind w:left="720"/>
        <w:rPr>
          <w:b/>
          <w:bCs/>
          <w:color w:val="000000"/>
          <w:szCs w:val="24"/>
          <w:lang w:eastAsia="en-US"/>
        </w:rPr>
      </w:pPr>
      <w:r>
        <w:rPr>
          <w:b/>
          <w:bCs/>
          <w:color w:val="000000"/>
          <w:szCs w:val="24"/>
          <w:lang w:eastAsia="en-US"/>
        </w:rPr>
        <w:t>About one-</w:t>
      </w:r>
      <w:r w:rsidR="001F48A1">
        <w:rPr>
          <w:b/>
          <w:bCs/>
          <w:color w:val="000000"/>
          <w:szCs w:val="24"/>
          <w:lang w:eastAsia="en-US"/>
        </w:rPr>
        <w:t>fif</w:t>
      </w:r>
      <w:r>
        <w:rPr>
          <w:b/>
          <w:bCs/>
          <w:color w:val="000000"/>
          <w:szCs w:val="24"/>
          <w:lang w:eastAsia="en-US"/>
        </w:rPr>
        <w:t xml:space="preserve">th </w:t>
      </w:r>
      <w:r w:rsidR="00717BAC" w:rsidRPr="00717BAC">
        <w:rPr>
          <w:b/>
          <w:bCs/>
          <w:color w:val="000000"/>
          <w:szCs w:val="24"/>
          <w:lang w:eastAsia="en-US"/>
        </w:rPr>
        <w:t xml:space="preserve">of voters with disabilities in 2020 reported </w:t>
      </w:r>
      <w:r>
        <w:rPr>
          <w:b/>
          <w:bCs/>
          <w:color w:val="000000"/>
          <w:szCs w:val="24"/>
          <w:lang w:eastAsia="en-US"/>
        </w:rPr>
        <w:t>either needing assistance or having some type of difficulty in voting</w:t>
      </w:r>
      <w:r w:rsidR="00717BAC" w:rsidRPr="00717BAC">
        <w:rPr>
          <w:b/>
          <w:bCs/>
          <w:color w:val="000000"/>
          <w:szCs w:val="24"/>
          <w:lang w:eastAsia="en-US"/>
        </w:rPr>
        <w:t xml:space="preserve">, </w:t>
      </w:r>
      <w:r>
        <w:rPr>
          <w:b/>
          <w:bCs/>
          <w:color w:val="000000"/>
          <w:szCs w:val="24"/>
          <w:lang w:eastAsia="en-US"/>
        </w:rPr>
        <w:t>which is twice the rate of voters without disabilities</w:t>
      </w:r>
      <w:r w:rsidR="00717BAC" w:rsidRPr="00717BAC">
        <w:rPr>
          <w:b/>
          <w:bCs/>
          <w:color w:val="000000"/>
          <w:szCs w:val="24"/>
          <w:lang w:eastAsia="en-US"/>
        </w:rPr>
        <w:t xml:space="preserve">.  </w:t>
      </w:r>
      <w:r w:rsidRPr="00AE6BF7">
        <w:rPr>
          <w:b/>
          <w:bCs/>
          <w:color w:val="000000"/>
          <w:szCs w:val="24"/>
          <w:lang w:eastAsia="en-US"/>
        </w:rPr>
        <w:t>This included about one-f</w:t>
      </w:r>
      <w:r w:rsidR="006A43F2">
        <w:rPr>
          <w:b/>
          <w:bCs/>
          <w:color w:val="000000"/>
          <w:szCs w:val="24"/>
          <w:lang w:eastAsia="en-US"/>
        </w:rPr>
        <w:t>our</w:t>
      </w:r>
      <w:r w:rsidRPr="00AE6BF7">
        <w:rPr>
          <w:b/>
          <w:bCs/>
          <w:color w:val="000000"/>
          <w:szCs w:val="24"/>
          <w:lang w:eastAsia="en-US"/>
        </w:rPr>
        <w:t>th of in-person voters with disabilities and one-seventh of mail voters with disabilities.  The highest rate was among people with vision impairments</w:t>
      </w:r>
      <w:r>
        <w:rPr>
          <w:b/>
          <w:bCs/>
          <w:color w:val="000000"/>
          <w:szCs w:val="24"/>
          <w:lang w:eastAsia="en-US"/>
        </w:rPr>
        <w:t xml:space="preserve">, of whom </w:t>
      </w:r>
      <w:r w:rsidR="006A43F2">
        <w:rPr>
          <w:b/>
          <w:bCs/>
          <w:color w:val="000000"/>
          <w:szCs w:val="24"/>
          <w:lang w:eastAsia="en-US"/>
        </w:rPr>
        <w:t>over half</w:t>
      </w:r>
      <w:r>
        <w:rPr>
          <w:b/>
          <w:bCs/>
          <w:color w:val="000000"/>
          <w:szCs w:val="24"/>
          <w:lang w:eastAsia="en-US"/>
        </w:rPr>
        <w:t xml:space="preserve"> reported</w:t>
      </w:r>
      <w:r w:rsidRPr="00AE6BF7">
        <w:rPr>
          <w:b/>
          <w:bCs/>
          <w:color w:val="000000"/>
          <w:szCs w:val="24"/>
          <w:lang w:eastAsia="en-US"/>
        </w:rPr>
        <w:t xml:space="preserve"> needing assistance or having difficulty</w:t>
      </w:r>
      <w:r w:rsidR="00457CEE">
        <w:rPr>
          <w:b/>
          <w:bCs/>
          <w:color w:val="000000"/>
          <w:szCs w:val="24"/>
          <w:lang w:eastAsia="en-US"/>
        </w:rPr>
        <w:t xml:space="preserve"> </w:t>
      </w:r>
      <w:r w:rsidR="00717BAC" w:rsidRPr="00717BAC">
        <w:rPr>
          <w:b/>
          <w:bCs/>
          <w:color w:val="000000"/>
          <w:szCs w:val="24"/>
          <w:lang w:eastAsia="en-US"/>
        </w:rPr>
        <w:t>(Table 1</w:t>
      </w:r>
      <w:r w:rsidR="001F48A1">
        <w:rPr>
          <w:b/>
          <w:bCs/>
          <w:color w:val="000000"/>
          <w:szCs w:val="24"/>
          <w:lang w:eastAsia="en-US"/>
        </w:rPr>
        <w:t>9</w:t>
      </w:r>
      <w:r w:rsidR="00717BAC" w:rsidRPr="00717BAC">
        <w:rPr>
          <w:b/>
          <w:bCs/>
          <w:color w:val="000000"/>
          <w:szCs w:val="24"/>
          <w:lang w:eastAsia="en-US"/>
        </w:rPr>
        <w:t>).</w:t>
      </w:r>
    </w:p>
    <w:p w14:paraId="6407FF57" w14:textId="77777777" w:rsidR="00516EA9" w:rsidRPr="00717BAC" w:rsidRDefault="00516EA9" w:rsidP="00717BAC">
      <w:pPr>
        <w:ind w:left="720"/>
        <w:rPr>
          <w:b/>
          <w:bCs/>
          <w:color w:val="000000"/>
          <w:szCs w:val="24"/>
          <w:lang w:eastAsia="en-US"/>
        </w:rPr>
      </w:pPr>
    </w:p>
    <w:p w14:paraId="746BABDD" w14:textId="7709C127" w:rsidR="00457CEE" w:rsidRDefault="00717BAC" w:rsidP="00457CEE">
      <w:pPr>
        <w:ind w:left="720"/>
        <w:rPr>
          <w:szCs w:val="24"/>
        </w:rPr>
      </w:pPr>
      <w:r w:rsidRPr="00457CEE">
        <w:rPr>
          <w:szCs w:val="24"/>
        </w:rPr>
        <w:t xml:space="preserve">Combining the </w:t>
      </w:r>
      <w:r w:rsidR="00457CEE">
        <w:rPr>
          <w:szCs w:val="24"/>
        </w:rPr>
        <w:t>survey measures</w:t>
      </w:r>
      <w:r w:rsidRPr="00457CEE">
        <w:rPr>
          <w:szCs w:val="24"/>
        </w:rPr>
        <w:t xml:space="preserve"> on voting difficulties and </w:t>
      </w:r>
      <w:r w:rsidR="006A4900">
        <w:rPr>
          <w:szCs w:val="24"/>
        </w:rPr>
        <w:t xml:space="preserve">the </w:t>
      </w:r>
      <w:r w:rsidRPr="00457CEE">
        <w:rPr>
          <w:szCs w:val="24"/>
        </w:rPr>
        <w:t xml:space="preserve">need for assistance, we can calculate what percentage of voters </w:t>
      </w:r>
      <w:r w:rsidR="00AE6BF7">
        <w:rPr>
          <w:szCs w:val="24"/>
        </w:rPr>
        <w:t>either needed assistance or had difficulty (</w:t>
      </w:r>
      <w:r w:rsidR="0049152D">
        <w:rPr>
          <w:szCs w:val="24"/>
        </w:rPr>
        <w:t xml:space="preserve">adjusting for </w:t>
      </w:r>
      <w:r w:rsidR="00AE6BF7">
        <w:rPr>
          <w:szCs w:val="24"/>
        </w:rPr>
        <w:t xml:space="preserve">overlap).  </w:t>
      </w:r>
      <w:r w:rsidR="00457CEE">
        <w:rPr>
          <w:szCs w:val="24"/>
        </w:rPr>
        <w:t xml:space="preserve">As shown in Figure 4 below, </w:t>
      </w:r>
      <w:r w:rsidR="001F48A1">
        <w:rPr>
          <w:szCs w:val="24"/>
        </w:rPr>
        <w:t>20</w:t>
      </w:r>
      <w:r w:rsidR="00457CEE">
        <w:rPr>
          <w:szCs w:val="24"/>
        </w:rPr>
        <w:t xml:space="preserve">% of voters with disabilities </w:t>
      </w:r>
      <w:r w:rsidR="0045476E">
        <w:rPr>
          <w:szCs w:val="24"/>
        </w:rPr>
        <w:t>needed assistance or had difficulty</w:t>
      </w:r>
      <w:r w:rsidR="0049152D">
        <w:rPr>
          <w:szCs w:val="24"/>
        </w:rPr>
        <w:t xml:space="preserve"> voting</w:t>
      </w:r>
      <w:r w:rsidR="0045476E">
        <w:rPr>
          <w:szCs w:val="24"/>
        </w:rPr>
        <w:t>,</w:t>
      </w:r>
      <w:r w:rsidR="00457CEE">
        <w:rPr>
          <w:szCs w:val="24"/>
        </w:rPr>
        <w:t xml:space="preserve"> compared to </w:t>
      </w:r>
      <w:r w:rsidR="006A43F2">
        <w:rPr>
          <w:szCs w:val="24"/>
        </w:rPr>
        <w:t>6</w:t>
      </w:r>
      <w:r w:rsidR="00457CEE">
        <w:rPr>
          <w:szCs w:val="24"/>
        </w:rPr>
        <w:t xml:space="preserve">% without disabilities.  </w:t>
      </w:r>
    </w:p>
    <w:p w14:paraId="4C9B877C" w14:textId="77777777" w:rsidR="00457CEE" w:rsidRDefault="00457CEE" w:rsidP="00457CEE">
      <w:pPr>
        <w:ind w:left="720"/>
        <w:rPr>
          <w:szCs w:val="24"/>
        </w:rPr>
      </w:pPr>
    </w:p>
    <w:p w14:paraId="258CFD4E" w14:textId="4AABCB25" w:rsidR="00AF5E65" w:rsidRPr="00457CEE" w:rsidRDefault="00457CEE" w:rsidP="00457CEE">
      <w:pPr>
        <w:ind w:left="720"/>
        <w:rPr>
          <w:szCs w:val="24"/>
        </w:rPr>
      </w:pPr>
      <w:r>
        <w:rPr>
          <w:szCs w:val="24"/>
        </w:rPr>
        <w:t xml:space="preserve">Put another way, the </w:t>
      </w:r>
      <w:r w:rsidR="00E609BC">
        <w:rPr>
          <w:szCs w:val="24"/>
        </w:rPr>
        <w:t>number</w:t>
      </w:r>
      <w:r>
        <w:rPr>
          <w:szCs w:val="24"/>
        </w:rPr>
        <w:t xml:space="preserve"> who </w:t>
      </w:r>
      <w:r w:rsidR="0045476E">
        <w:rPr>
          <w:szCs w:val="24"/>
        </w:rPr>
        <w:t>vote</w:t>
      </w:r>
      <w:r w:rsidR="002C41D3">
        <w:rPr>
          <w:szCs w:val="24"/>
        </w:rPr>
        <w:t>d</w:t>
      </w:r>
      <w:r w:rsidR="0045476E">
        <w:rPr>
          <w:szCs w:val="24"/>
        </w:rPr>
        <w:t xml:space="preserve"> independently without any difficulty was </w:t>
      </w:r>
      <w:r w:rsidR="00E609BC">
        <w:rPr>
          <w:szCs w:val="24"/>
        </w:rPr>
        <w:t>f</w:t>
      </w:r>
      <w:r w:rsidR="006A43F2">
        <w:rPr>
          <w:szCs w:val="24"/>
        </w:rPr>
        <w:t>our</w:t>
      </w:r>
      <w:r w:rsidR="00E609BC">
        <w:rPr>
          <w:szCs w:val="24"/>
        </w:rPr>
        <w:t xml:space="preserve"> out of </w:t>
      </w:r>
      <w:r w:rsidR="006A43F2">
        <w:rPr>
          <w:szCs w:val="24"/>
        </w:rPr>
        <w:t>five</w:t>
      </w:r>
      <w:r w:rsidR="00E609BC">
        <w:rPr>
          <w:szCs w:val="24"/>
        </w:rPr>
        <w:t xml:space="preserve"> </w:t>
      </w:r>
      <w:r>
        <w:rPr>
          <w:szCs w:val="24"/>
        </w:rPr>
        <w:t xml:space="preserve">voters with disabilities </w:t>
      </w:r>
      <w:r w:rsidR="00675CCE">
        <w:rPr>
          <w:szCs w:val="24"/>
        </w:rPr>
        <w:t xml:space="preserve">(80%) </w:t>
      </w:r>
      <w:r w:rsidR="00E609BC">
        <w:rPr>
          <w:szCs w:val="24"/>
        </w:rPr>
        <w:t xml:space="preserve">compared to </w:t>
      </w:r>
      <w:r w:rsidR="006A43F2">
        <w:rPr>
          <w:szCs w:val="24"/>
        </w:rPr>
        <w:t>almost nineteen out of twenty</w:t>
      </w:r>
      <w:r w:rsidR="0049152D">
        <w:rPr>
          <w:szCs w:val="24"/>
        </w:rPr>
        <w:t xml:space="preserve"> </w:t>
      </w:r>
      <w:r w:rsidR="00E609BC">
        <w:rPr>
          <w:szCs w:val="24"/>
        </w:rPr>
        <w:t>(</w:t>
      </w:r>
      <w:r w:rsidR="0049152D">
        <w:rPr>
          <w:szCs w:val="24"/>
        </w:rPr>
        <w:t>9</w:t>
      </w:r>
      <w:r w:rsidR="006A43F2">
        <w:rPr>
          <w:szCs w:val="24"/>
        </w:rPr>
        <w:t>4</w:t>
      </w:r>
      <w:r w:rsidR="0049152D">
        <w:rPr>
          <w:szCs w:val="24"/>
        </w:rPr>
        <w:t>%</w:t>
      </w:r>
      <w:r w:rsidR="00E609BC">
        <w:rPr>
          <w:szCs w:val="24"/>
        </w:rPr>
        <w:t>)</w:t>
      </w:r>
      <w:r w:rsidR="0049152D">
        <w:rPr>
          <w:szCs w:val="24"/>
        </w:rPr>
        <w:t xml:space="preserve"> </w:t>
      </w:r>
      <w:r>
        <w:rPr>
          <w:szCs w:val="24"/>
        </w:rPr>
        <w:t>voters without disabilities.</w:t>
      </w:r>
    </w:p>
    <w:p w14:paraId="6B37CB10" w14:textId="3C1EF82F" w:rsidR="00AF5E65" w:rsidRDefault="00AF5E65" w:rsidP="0067603E">
      <w:pPr>
        <w:rPr>
          <w:b/>
          <w:bCs/>
          <w:szCs w:val="24"/>
        </w:rPr>
      </w:pPr>
    </w:p>
    <w:p w14:paraId="0B23FFEA" w14:textId="04EC2086" w:rsidR="00F37549" w:rsidRDefault="001F48A1" w:rsidP="00F37549">
      <w:pPr>
        <w:tabs>
          <w:tab w:val="left" w:pos="990"/>
        </w:tabs>
        <w:ind w:left="990"/>
        <w:rPr>
          <w:b/>
          <w:bCs/>
          <w:szCs w:val="24"/>
        </w:rPr>
      </w:pPr>
      <w:r>
        <w:rPr>
          <w:noProof/>
        </w:rPr>
        <w:drawing>
          <wp:inline distT="0" distB="0" distL="0" distR="0" wp14:anchorId="71A85FC3" wp14:editId="636EA6B0">
            <wp:extent cx="4572000" cy="2633663"/>
            <wp:effectExtent l="0" t="0" r="0" b="14605"/>
            <wp:docPr id="6" name="Chart 6">
              <a:extLst xmlns:a="http://schemas.openxmlformats.org/drawingml/2006/main">
                <a:ext uri="{FF2B5EF4-FFF2-40B4-BE49-F238E27FC236}">
                  <a16:creationId xmlns:a16="http://schemas.microsoft.com/office/drawing/2014/main" id="{E970D846-B824-4BC8-8E9E-1FAB32BBA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80081E" w14:textId="77777777" w:rsidR="00457CEE" w:rsidRDefault="00457CEE" w:rsidP="0067603E">
      <w:pPr>
        <w:rPr>
          <w:b/>
          <w:bCs/>
          <w:szCs w:val="24"/>
        </w:rPr>
      </w:pPr>
    </w:p>
    <w:p w14:paraId="26A670CE" w14:textId="3B9D36DD" w:rsidR="00457CEE" w:rsidRPr="00457CEE" w:rsidRDefault="00457CEE" w:rsidP="00457CEE">
      <w:pPr>
        <w:ind w:left="720"/>
        <w:rPr>
          <w:szCs w:val="24"/>
        </w:rPr>
      </w:pPr>
      <w:r w:rsidRPr="00457CEE">
        <w:rPr>
          <w:szCs w:val="24"/>
        </w:rPr>
        <w:t xml:space="preserve">The </w:t>
      </w:r>
      <w:r w:rsidR="0072036C">
        <w:rPr>
          <w:szCs w:val="24"/>
        </w:rPr>
        <w:t>likelihood</w:t>
      </w:r>
      <w:r w:rsidRPr="00457CEE">
        <w:rPr>
          <w:szCs w:val="24"/>
        </w:rPr>
        <w:t xml:space="preserve"> of </w:t>
      </w:r>
      <w:r w:rsidR="0045476E">
        <w:rPr>
          <w:szCs w:val="24"/>
        </w:rPr>
        <w:t xml:space="preserve">needing assistance or having difficulty </w:t>
      </w:r>
      <w:r w:rsidRPr="00457CEE">
        <w:rPr>
          <w:szCs w:val="24"/>
        </w:rPr>
        <w:t xml:space="preserve">was </w:t>
      </w:r>
      <w:r w:rsidR="0045476E">
        <w:rPr>
          <w:szCs w:val="24"/>
        </w:rPr>
        <w:t>higher</w:t>
      </w:r>
      <w:r w:rsidRPr="00457CEE">
        <w:rPr>
          <w:szCs w:val="24"/>
        </w:rPr>
        <w:t xml:space="preserve"> for people with disabilities </w:t>
      </w:r>
      <w:r w:rsidR="0072036C">
        <w:rPr>
          <w:szCs w:val="24"/>
        </w:rPr>
        <w:t xml:space="preserve">than </w:t>
      </w:r>
      <w:r w:rsidR="006A4900">
        <w:rPr>
          <w:szCs w:val="24"/>
        </w:rPr>
        <w:t>those</w:t>
      </w:r>
      <w:r w:rsidRPr="00457CEE">
        <w:rPr>
          <w:szCs w:val="24"/>
        </w:rPr>
        <w:t xml:space="preserve"> without disabilities both among in-person voters (</w:t>
      </w:r>
      <w:r w:rsidR="0045476E">
        <w:rPr>
          <w:szCs w:val="24"/>
        </w:rPr>
        <w:t>2</w:t>
      </w:r>
      <w:r w:rsidR="006A43F2">
        <w:rPr>
          <w:szCs w:val="24"/>
        </w:rPr>
        <w:t>5</w:t>
      </w:r>
      <w:r w:rsidRPr="00457CEE">
        <w:rPr>
          <w:szCs w:val="24"/>
        </w:rPr>
        <w:t xml:space="preserve">% compared to </w:t>
      </w:r>
      <w:r w:rsidR="006A43F2">
        <w:rPr>
          <w:szCs w:val="24"/>
        </w:rPr>
        <w:t>7</w:t>
      </w:r>
      <w:r w:rsidRPr="00457CEE">
        <w:rPr>
          <w:szCs w:val="24"/>
        </w:rPr>
        <w:t>%) and voters using mail ballots (</w:t>
      </w:r>
      <w:r w:rsidR="0045476E">
        <w:rPr>
          <w:szCs w:val="24"/>
        </w:rPr>
        <w:t>14</w:t>
      </w:r>
      <w:r w:rsidRPr="00457CEE">
        <w:rPr>
          <w:szCs w:val="24"/>
        </w:rPr>
        <w:t xml:space="preserve">% compared to </w:t>
      </w:r>
      <w:r w:rsidR="006A43F2">
        <w:rPr>
          <w:szCs w:val="24"/>
        </w:rPr>
        <w:t>4</w:t>
      </w:r>
      <w:r w:rsidRPr="00457CEE">
        <w:rPr>
          <w:szCs w:val="24"/>
        </w:rPr>
        <w:t xml:space="preserve">%).  This </w:t>
      </w:r>
      <w:r w:rsidR="0045476E">
        <w:rPr>
          <w:szCs w:val="24"/>
        </w:rPr>
        <w:t>rate</w:t>
      </w:r>
      <w:r w:rsidRPr="00457CEE">
        <w:rPr>
          <w:szCs w:val="24"/>
        </w:rPr>
        <w:t xml:space="preserve"> was </w:t>
      </w:r>
      <w:r w:rsidR="0045476E">
        <w:rPr>
          <w:szCs w:val="24"/>
        </w:rPr>
        <w:t>high</w:t>
      </w:r>
      <w:r w:rsidRPr="00457CEE">
        <w:rPr>
          <w:szCs w:val="24"/>
        </w:rPr>
        <w:t xml:space="preserve"> across all the types of disability and was especially </w:t>
      </w:r>
      <w:r w:rsidR="0045476E">
        <w:rPr>
          <w:szCs w:val="24"/>
        </w:rPr>
        <w:t>high</w:t>
      </w:r>
      <w:r w:rsidRPr="00457CEE">
        <w:rPr>
          <w:szCs w:val="24"/>
        </w:rPr>
        <w:t xml:space="preserve"> for voters with vision impairments (</w:t>
      </w:r>
      <w:r w:rsidR="006A43F2">
        <w:rPr>
          <w:szCs w:val="24"/>
        </w:rPr>
        <w:t>54</w:t>
      </w:r>
      <w:r w:rsidRPr="00457CEE">
        <w:rPr>
          <w:szCs w:val="24"/>
        </w:rPr>
        <w:t xml:space="preserve">%) </w:t>
      </w:r>
      <w:r w:rsidR="006A43F2">
        <w:rPr>
          <w:szCs w:val="24"/>
        </w:rPr>
        <w:t>or</w:t>
      </w:r>
      <w:r w:rsidRPr="00457CEE">
        <w:rPr>
          <w:szCs w:val="24"/>
        </w:rPr>
        <w:t xml:space="preserve"> cognitive impairments (</w:t>
      </w:r>
      <w:r w:rsidR="0045476E">
        <w:rPr>
          <w:szCs w:val="24"/>
        </w:rPr>
        <w:t>3</w:t>
      </w:r>
      <w:r w:rsidR="006A43F2">
        <w:rPr>
          <w:szCs w:val="24"/>
        </w:rPr>
        <w:t>2</w:t>
      </w:r>
      <w:r w:rsidRPr="00457CEE">
        <w:rPr>
          <w:szCs w:val="24"/>
        </w:rPr>
        <w:t>%</w:t>
      </w:r>
      <w:r w:rsidR="006A4900">
        <w:rPr>
          <w:szCs w:val="24"/>
        </w:rPr>
        <w:t>) (</w:t>
      </w:r>
      <w:r w:rsidRPr="00457CEE">
        <w:rPr>
          <w:szCs w:val="24"/>
        </w:rPr>
        <w:t>Table 1</w:t>
      </w:r>
      <w:r w:rsidR="006A43F2">
        <w:rPr>
          <w:szCs w:val="24"/>
        </w:rPr>
        <w:t>9</w:t>
      </w:r>
      <w:r w:rsidRPr="00457CEE">
        <w:rPr>
          <w:szCs w:val="24"/>
        </w:rPr>
        <w:t>, columns 4 and 5).</w:t>
      </w:r>
    </w:p>
    <w:p w14:paraId="73CFEEB8" w14:textId="0B06035B" w:rsidR="00457CEE" w:rsidRDefault="00457CEE" w:rsidP="0067603E">
      <w:pPr>
        <w:rPr>
          <w:b/>
          <w:bCs/>
          <w:szCs w:val="24"/>
        </w:rPr>
      </w:pPr>
    </w:p>
    <w:p w14:paraId="66D27873" w14:textId="77777777" w:rsidR="00E046C0" w:rsidRDefault="00E046C0" w:rsidP="006A43F2">
      <w:pPr>
        <w:spacing w:after="160" w:line="259" w:lineRule="auto"/>
        <w:rPr>
          <w:b/>
          <w:bCs/>
          <w:szCs w:val="24"/>
        </w:rPr>
      </w:pPr>
    </w:p>
    <w:p w14:paraId="13508100" w14:textId="6A555609" w:rsidR="0067603E" w:rsidRDefault="00176D96" w:rsidP="009655C3">
      <w:pPr>
        <w:pStyle w:val="Heading2"/>
        <w:rPr>
          <w:rStyle w:val="Strong"/>
        </w:rPr>
      </w:pPr>
      <w:bookmarkStart w:id="10" w:name="_Toc134732470"/>
      <w:r w:rsidRPr="006D3869">
        <w:rPr>
          <w:rStyle w:val="Strong"/>
        </w:rPr>
        <w:t>I</w:t>
      </w:r>
      <w:r w:rsidR="00857CFF" w:rsidRPr="006D3869">
        <w:rPr>
          <w:rStyle w:val="Strong"/>
        </w:rPr>
        <w:t xml:space="preserve">.  </w:t>
      </w:r>
      <w:r w:rsidR="0067603E" w:rsidRPr="006D3869">
        <w:rPr>
          <w:rStyle w:val="Strong"/>
        </w:rPr>
        <w:t>Perceived Treatment by Election Officials</w:t>
      </w:r>
      <w:bookmarkEnd w:id="10"/>
    </w:p>
    <w:p w14:paraId="048F95B9" w14:textId="77777777" w:rsidR="009655C3" w:rsidRPr="009655C3" w:rsidRDefault="009655C3" w:rsidP="009655C3"/>
    <w:p w14:paraId="73F68AAA" w14:textId="321F2021" w:rsidR="0067603E" w:rsidRDefault="00F55159" w:rsidP="0067603E">
      <w:pPr>
        <w:ind w:left="720"/>
        <w:rPr>
          <w:b/>
          <w:bCs/>
          <w:szCs w:val="24"/>
        </w:rPr>
      </w:pPr>
      <w:r w:rsidRPr="00F55159">
        <w:rPr>
          <w:rFonts w:eastAsiaTheme="minorHAnsi"/>
          <w:b/>
          <w:bCs/>
          <w:color w:val="000000"/>
          <w:szCs w:val="24"/>
          <w:lang w:eastAsia="en-US"/>
        </w:rPr>
        <w:t xml:space="preserve">Voters with disabilities were as likely as those without disabilities in 2020 and 2022 to report that election officials were “very respectful” toward them.  The highest reports on this measure in 2022 occurred among people with vision impairments </w:t>
      </w:r>
      <w:r w:rsidR="0067603E">
        <w:rPr>
          <w:b/>
          <w:bCs/>
          <w:szCs w:val="24"/>
        </w:rPr>
        <w:t xml:space="preserve">(Tables </w:t>
      </w:r>
      <w:r>
        <w:rPr>
          <w:b/>
          <w:bCs/>
          <w:szCs w:val="24"/>
        </w:rPr>
        <w:t>20</w:t>
      </w:r>
      <w:r w:rsidR="0067603E">
        <w:rPr>
          <w:b/>
          <w:bCs/>
          <w:szCs w:val="24"/>
        </w:rPr>
        <w:t xml:space="preserve"> and </w:t>
      </w:r>
      <w:r w:rsidR="0060759E">
        <w:rPr>
          <w:b/>
          <w:bCs/>
          <w:szCs w:val="24"/>
        </w:rPr>
        <w:t>2</w:t>
      </w:r>
      <w:r>
        <w:rPr>
          <w:b/>
          <w:bCs/>
          <w:szCs w:val="24"/>
        </w:rPr>
        <w:t>1</w:t>
      </w:r>
      <w:r w:rsidR="0067603E">
        <w:rPr>
          <w:b/>
          <w:bCs/>
          <w:szCs w:val="24"/>
        </w:rPr>
        <w:t>).</w:t>
      </w:r>
      <w:r w:rsidR="002E6D9A">
        <w:rPr>
          <w:b/>
          <w:bCs/>
          <w:szCs w:val="24"/>
        </w:rPr>
        <w:t xml:space="preserve"> </w:t>
      </w:r>
    </w:p>
    <w:p w14:paraId="4566EBDB" w14:textId="18730B13" w:rsidR="001516B7" w:rsidRDefault="001516B7" w:rsidP="0067603E">
      <w:pPr>
        <w:ind w:left="720"/>
        <w:rPr>
          <w:b/>
          <w:bCs/>
          <w:szCs w:val="24"/>
        </w:rPr>
      </w:pPr>
    </w:p>
    <w:p w14:paraId="10EEC9AB" w14:textId="2509A1FB" w:rsidR="001516B7" w:rsidRDefault="00F55159" w:rsidP="0003369B">
      <w:pPr>
        <w:ind w:left="720"/>
        <w:rPr>
          <w:b/>
          <w:bCs/>
          <w:szCs w:val="24"/>
        </w:rPr>
      </w:pPr>
      <w:r>
        <w:rPr>
          <w:szCs w:val="24"/>
        </w:rPr>
        <w:t xml:space="preserve">While our previous report showed a decline </w:t>
      </w:r>
      <w:r w:rsidR="00AE649C">
        <w:rPr>
          <w:szCs w:val="24"/>
        </w:rPr>
        <w:t xml:space="preserve">in the reported respectfulness of election officials </w:t>
      </w:r>
      <w:r w:rsidR="00032753">
        <w:rPr>
          <w:szCs w:val="24"/>
        </w:rPr>
        <w:t>toward</w:t>
      </w:r>
      <w:r w:rsidR="00AE649C">
        <w:rPr>
          <w:szCs w:val="24"/>
        </w:rPr>
        <w:t xml:space="preserve"> voters both with and without disabilities </w:t>
      </w:r>
      <w:r>
        <w:rPr>
          <w:szCs w:val="24"/>
        </w:rPr>
        <w:t>between 2012 and 2020</w:t>
      </w:r>
      <w:r w:rsidR="00712576">
        <w:rPr>
          <w:szCs w:val="24"/>
        </w:rPr>
        <w:t xml:space="preserve"> (possibly reflecting </w:t>
      </w:r>
      <w:r w:rsidR="00AE649C">
        <w:rPr>
          <w:szCs w:val="24"/>
        </w:rPr>
        <w:t>unusually high turnout and stress in the 2020 election</w:t>
      </w:r>
      <w:r w:rsidR="005A0B3D">
        <w:rPr>
          <w:szCs w:val="24"/>
        </w:rPr>
        <w:t xml:space="preserve"> due in part to the pandemic</w:t>
      </w:r>
      <w:r w:rsidR="00712576">
        <w:rPr>
          <w:szCs w:val="24"/>
        </w:rPr>
        <w:t xml:space="preserve">), </w:t>
      </w:r>
      <w:r w:rsidR="004E6259">
        <w:rPr>
          <w:szCs w:val="24"/>
        </w:rPr>
        <w:t xml:space="preserve">perceived </w:t>
      </w:r>
      <w:r w:rsidR="00712576">
        <w:rPr>
          <w:szCs w:val="24"/>
        </w:rPr>
        <w:t>respect levels incre</w:t>
      </w:r>
      <w:r w:rsidR="00712576" w:rsidRPr="00712576">
        <w:rPr>
          <w:szCs w:val="24"/>
        </w:rPr>
        <w:t xml:space="preserve">ased slightly but not significantly for both groups in 2022.  </w:t>
      </w:r>
      <w:r w:rsidR="00712576" w:rsidRPr="00712576">
        <w:rPr>
          <w:rFonts w:eastAsiaTheme="minorHAnsi"/>
          <w:color w:val="000000"/>
          <w:szCs w:val="24"/>
          <w:lang w:eastAsia="en-US"/>
        </w:rPr>
        <w:t>Voters with disabilities were as likely as those without disabilities in 2022 to report that election officials were “very respectful” toward them.</w:t>
      </w:r>
      <w:r w:rsidR="00712576" w:rsidRPr="00712576">
        <w:rPr>
          <w:szCs w:val="24"/>
        </w:rPr>
        <w:t xml:space="preserve"> </w:t>
      </w:r>
      <w:r w:rsidR="001516B7" w:rsidRPr="00712576">
        <w:rPr>
          <w:szCs w:val="24"/>
        </w:rPr>
        <w:t>The 202</w:t>
      </w:r>
      <w:r w:rsidR="00712576" w:rsidRPr="00712576">
        <w:rPr>
          <w:szCs w:val="24"/>
        </w:rPr>
        <w:t>2</w:t>
      </w:r>
      <w:r w:rsidR="001516B7" w:rsidRPr="00712576">
        <w:rPr>
          <w:szCs w:val="24"/>
        </w:rPr>
        <w:t xml:space="preserve"> pattern is similar across disability types</w:t>
      </w:r>
      <w:r w:rsidR="00AE649C" w:rsidRPr="00712576">
        <w:rPr>
          <w:szCs w:val="24"/>
        </w:rPr>
        <w:t xml:space="preserve">, with people with </w:t>
      </w:r>
      <w:r w:rsidR="00712576" w:rsidRPr="00712576">
        <w:rPr>
          <w:szCs w:val="24"/>
        </w:rPr>
        <w:t>vision</w:t>
      </w:r>
      <w:r w:rsidR="00AE649C" w:rsidRPr="00712576">
        <w:rPr>
          <w:szCs w:val="24"/>
        </w:rPr>
        <w:t xml:space="preserve"> impairmen</w:t>
      </w:r>
      <w:r w:rsidR="00AE649C">
        <w:rPr>
          <w:szCs w:val="24"/>
        </w:rPr>
        <w:t xml:space="preserve">ts </w:t>
      </w:r>
      <w:r w:rsidR="00032753">
        <w:rPr>
          <w:szCs w:val="24"/>
        </w:rPr>
        <w:t xml:space="preserve">being most likely to </w:t>
      </w:r>
      <w:r w:rsidR="00AE649C">
        <w:rPr>
          <w:szCs w:val="24"/>
        </w:rPr>
        <w:t xml:space="preserve">report </w:t>
      </w:r>
      <w:r w:rsidR="005A0B3D">
        <w:rPr>
          <w:szCs w:val="24"/>
        </w:rPr>
        <w:t>that election officials were “very respectful” (</w:t>
      </w:r>
      <w:r w:rsidR="00712576">
        <w:rPr>
          <w:szCs w:val="24"/>
        </w:rPr>
        <w:t>90</w:t>
      </w:r>
      <w:r w:rsidR="005A0B3D">
        <w:rPr>
          <w:szCs w:val="24"/>
        </w:rPr>
        <w:t>%</w:t>
      </w:r>
      <w:r w:rsidR="006A4900">
        <w:rPr>
          <w:szCs w:val="24"/>
        </w:rPr>
        <w:t>) (</w:t>
      </w:r>
      <w:r w:rsidR="001516B7">
        <w:rPr>
          <w:szCs w:val="24"/>
        </w:rPr>
        <w:t xml:space="preserve">Table </w:t>
      </w:r>
      <w:r w:rsidR="0060759E">
        <w:rPr>
          <w:szCs w:val="24"/>
        </w:rPr>
        <w:t>2</w:t>
      </w:r>
      <w:r w:rsidR="00712576">
        <w:rPr>
          <w:szCs w:val="24"/>
        </w:rPr>
        <w:t>1</w:t>
      </w:r>
      <w:r w:rsidR="001516B7">
        <w:rPr>
          <w:szCs w:val="24"/>
        </w:rPr>
        <w:t>, column</w:t>
      </w:r>
      <w:r w:rsidR="005A0B3D">
        <w:rPr>
          <w:szCs w:val="24"/>
        </w:rPr>
        <w:t xml:space="preserve"> </w:t>
      </w:r>
      <w:r w:rsidR="00712576">
        <w:rPr>
          <w:szCs w:val="24"/>
        </w:rPr>
        <w:t>4</w:t>
      </w:r>
      <w:r w:rsidR="001516B7">
        <w:rPr>
          <w:szCs w:val="24"/>
        </w:rPr>
        <w:t>).</w:t>
      </w:r>
    </w:p>
    <w:p w14:paraId="09989FDD" w14:textId="77777777" w:rsidR="001516B7" w:rsidRDefault="001516B7" w:rsidP="001516B7">
      <w:pPr>
        <w:rPr>
          <w:b/>
          <w:bCs/>
          <w:szCs w:val="24"/>
        </w:rPr>
      </w:pPr>
    </w:p>
    <w:p w14:paraId="17720B86" w14:textId="77777777" w:rsidR="00E046C0" w:rsidRDefault="00E046C0" w:rsidP="00691B2A">
      <w:pPr>
        <w:rPr>
          <w:b/>
          <w:bCs/>
          <w:szCs w:val="24"/>
        </w:rPr>
      </w:pPr>
    </w:p>
    <w:p w14:paraId="7F67F2E1" w14:textId="77777777" w:rsidR="00E046C0" w:rsidRDefault="00E046C0" w:rsidP="00691B2A">
      <w:pPr>
        <w:rPr>
          <w:b/>
          <w:bCs/>
          <w:szCs w:val="24"/>
        </w:rPr>
      </w:pPr>
    </w:p>
    <w:p w14:paraId="4071D717" w14:textId="77777777" w:rsidR="00E046C0" w:rsidRDefault="00E046C0" w:rsidP="00691B2A">
      <w:pPr>
        <w:rPr>
          <w:b/>
          <w:bCs/>
          <w:szCs w:val="24"/>
        </w:rPr>
      </w:pPr>
    </w:p>
    <w:p w14:paraId="66283C28" w14:textId="51DDAE3A" w:rsidR="0067603E" w:rsidRPr="006D3869" w:rsidRDefault="00176D96" w:rsidP="009655C3">
      <w:pPr>
        <w:pStyle w:val="Heading2"/>
        <w:rPr>
          <w:rStyle w:val="Strong"/>
        </w:rPr>
      </w:pPr>
      <w:bookmarkStart w:id="11" w:name="_Toc134732471"/>
      <w:r w:rsidRPr="006D3869">
        <w:rPr>
          <w:rStyle w:val="Strong"/>
        </w:rPr>
        <w:t>J</w:t>
      </w:r>
      <w:r w:rsidR="00857CFF" w:rsidRPr="006D3869">
        <w:rPr>
          <w:rStyle w:val="Strong"/>
        </w:rPr>
        <w:t xml:space="preserve">.  </w:t>
      </w:r>
      <w:r w:rsidR="00D67688" w:rsidRPr="006D3869">
        <w:rPr>
          <w:rStyle w:val="Strong"/>
        </w:rPr>
        <w:t xml:space="preserve">Information </w:t>
      </w:r>
      <w:r w:rsidR="00702F94" w:rsidRPr="006D3869">
        <w:rPr>
          <w:rStyle w:val="Strong"/>
        </w:rPr>
        <w:t xml:space="preserve">Sources </w:t>
      </w:r>
      <w:r w:rsidR="00D67688" w:rsidRPr="006D3869">
        <w:rPr>
          <w:rStyle w:val="Strong"/>
        </w:rPr>
        <w:t>on Voting Process</w:t>
      </w:r>
      <w:bookmarkEnd w:id="11"/>
    </w:p>
    <w:p w14:paraId="49B59586" w14:textId="56360FAB" w:rsidR="00691B2A" w:rsidRDefault="00691B2A" w:rsidP="00691B2A">
      <w:pPr>
        <w:rPr>
          <w:b/>
          <w:bCs/>
          <w:szCs w:val="24"/>
        </w:rPr>
      </w:pPr>
    </w:p>
    <w:p w14:paraId="4AF3C3D4" w14:textId="1EC4FD4A" w:rsidR="00691B2A" w:rsidRPr="006003D9" w:rsidRDefault="006003D9" w:rsidP="00691B2A">
      <w:pPr>
        <w:ind w:left="720"/>
        <w:rPr>
          <w:b/>
          <w:bCs/>
          <w:szCs w:val="24"/>
        </w:rPr>
      </w:pPr>
      <w:r w:rsidRPr="006003D9">
        <w:rPr>
          <w:rFonts w:eastAsiaTheme="minorHAnsi"/>
          <w:b/>
          <w:bCs/>
          <w:color w:val="000000"/>
          <w:szCs w:val="24"/>
          <w:lang w:eastAsia="en-US"/>
        </w:rPr>
        <w:t>People with and without disabilities were most likely to get information on the voting process in 2022 from printed mailings from the election office.  People with disabilities were less likely than those without disabilities to use any internet-based sources and more likely to use non-internet-based sources such as printed mailings and television for such information. Both websites and print sources of voting information were rated as less accessible by people with disabilities</w:t>
      </w:r>
      <w:r w:rsidR="00675CCE">
        <w:rPr>
          <w:rFonts w:eastAsiaTheme="minorHAnsi"/>
          <w:b/>
          <w:bCs/>
          <w:color w:val="000000"/>
          <w:szCs w:val="24"/>
          <w:lang w:eastAsia="en-US"/>
        </w:rPr>
        <w:t xml:space="preserve"> than by those without disabilities</w:t>
      </w:r>
      <w:r w:rsidRPr="006003D9">
        <w:rPr>
          <w:rFonts w:eastAsiaTheme="minorHAnsi"/>
          <w:b/>
          <w:bCs/>
          <w:color w:val="000000"/>
          <w:szCs w:val="24"/>
          <w:lang w:eastAsia="en-US"/>
        </w:rPr>
        <w:t xml:space="preserve"> (Tables 22 and 23)</w:t>
      </w:r>
      <w:r w:rsidR="00691B2A" w:rsidRPr="006003D9">
        <w:rPr>
          <w:b/>
          <w:bCs/>
          <w:szCs w:val="24"/>
        </w:rPr>
        <w:t xml:space="preserve">. </w:t>
      </w:r>
    </w:p>
    <w:p w14:paraId="1BD0923F" w14:textId="274E0727" w:rsidR="00D67688" w:rsidRPr="00C42CE9" w:rsidRDefault="00D67688" w:rsidP="000039E7">
      <w:pPr>
        <w:spacing w:before="240"/>
        <w:ind w:left="720"/>
        <w:rPr>
          <w:szCs w:val="24"/>
        </w:rPr>
      </w:pPr>
      <w:r w:rsidRPr="00C42CE9">
        <w:rPr>
          <w:szCs w:val="24"/>
        </w:rPr>
        <w:t>Two-fifths of people with disabilities in 2022 said they received information on the voting process and where to vote from printed mailings from the election office</w:t>
      </w:r>
      <w:r w:rsidR="00C42CE9" w:rsidRPr="00C42CE9">
        <w:rPr>
          <w:szCs w:val="24"/>
        </w:rPr>
        <w:t xml:space="preserve"> (41%)</w:t>
      </w:r>
      <w:r w:rsidRPr="00C42CE9">
        <w:rPr>
          <w:szCs w:val="24"/>
        </w:rPr>
        <w:t xml:space="preserve">, and </w:t>
      </w:r>
      <w:r w:rsidR="00C42CE9" w:rsidRPr="00C42CE9">
        <w:rPr>
          <w:szCs w:val="24"/>
        </w:rPr>
        <w:t xml:space="preserve">just over </w:t>
      </w:r>
      <w:r w:rsidRPr="00C42CE9">
        <w:rPr>
          <w:szCs w:val="24"/>
        </w:rPr>
        <w:t xml:space="preserve">one-fourth </w:t>
      </w:r>
      <w:r w:rsidR="006A4900">
        <w:rPr>
          <w:szCs w:val="24"/>
        </w:rPr>
        <w:t>noted</w:t>
      </w:r>
      <w:r w:rsidRPr="00C42CE9">
        <w:rPr>
          <w:szCs w:val="24"/>
        </w:rPr>
        <w:t xml:space="preserve"> that they received it from </w:t>
      </w:r>
      <w:r w:rsidR="00C42CE9" w:rsidRPr="00C42CE9">
        <w:rPr>
          <w:szCs w:val="24"/>
        </w:rPr>
        <w:t>communicating with people through email or texts (29%) or television (28%</w:t>
      </w:r>
      <w:r w:rsidR="006A4900">
        <w:rPr>
          <w:szCs w:val="24"/>
        </w:rPr>
        <w:t>) (</w:t>
      </w:r>
      <w:r w:rsidR="00C42CE9" w:rsidRPr="00C42CE9">
        <w:rPr>
          <w:szCs w:val="24"/>
        </w:rPr>
        <w:t xml:space="preserve">Table 21, column 2).  </w:t>
      </w:r>
    </w:p>
    <w:p w14:paraId="4A222EFB" w14:textId="19B1777D" w:rsidR="00C42CE9" w:rsidRDefault="00C42CE9" w:rsidP="000039E7">
      <w:pPr>
        <w:spacing w:before="240"/>
        <w:ind w:left="720"/>
        <w:rPr>
          <w:szCs w:val="24"/>
        </w:rPr>
      </w:pPr>
      <w:r>
        <w:rPr>
          <w:szCs w:val="24"/>
        </w:rPr>
        <w:t xml:space="preserve">The </w:t>
      </w:r>
      <w:r w:rsidR="00D67688" w:rsidRPr="00C42CE9">
        <w:rPr>
          <w:szCs w:val="24"/>
        </w:rPr>
        <w:t xml:space="preserve">pattern was similar between people with and without disabilities, except that </w:t>
      </w:r>
      <w:r>
        <w:rPr>
          <w:szCs w:val="24"/>
        </w:rPr>
        <w:t xml:space="preserve">people with disabilities were less likely </w:t>
      </w:r>
      <w:r w:rsidR="006E1EC6">
        <w:rPr>
          <w:szCs w:val="24"/>
        </w:rPr>
        <w:t xml:space="preserve">than people without disabilities </w:t>
      </w:r>
      <w:r>
        <w:rPr>
          <w:szCs w:val="24"/>
        </w:rPr>
        <w:t>to use internet-based sources (54% compared to 66%) and more likely to use non-internet-based sources (75% compared to 64%).  This reflects the “digital divide” of lower internet access among people with disabilities, explored in our 2022 EAC report “</w:t>
      </w:r>
      <w:hyperlink r:id="rId19" w:history="1">
        <w:r w:rsidRPr="00C42CE9">
          <w:rPr>
            <w:rStyle w:val="Hyperlink"/>
            <w:szCs w:val="24"/>
          </w:rPr>
          <w:t>Disability, the Voting Process, and the Digital Divide</w:t>
        </w:r>
      </w:hyperlink>
      <w:r>
        <w:rPr>
          <w:szCs w:val="24"/>
        </w:rPr>
        <w:t>.”</w:t>
      </w:r>
    </w:p>
    <w:p w14:paraId="2B87327C" w14:textId="09B0C5BD" w:rsidR="00D67688" w:rsidRDefault="00C42CE9" w:rsidP="000039E7">
      <w:pPr>
        <w:spacing w:before="240"/>
        <w:ind w:left="720"/>
        <w:rPr>
          <w:szCs w:val="24"/>
        </w:rPr>
      </w:pPr>
      <w:r>
        <w:rPr>
          <w:szCs w:val="24"/>
        </w:rPr>
        <w:t xml:space="preserve">Looking specifically at internet-based sources, </w:t>
      </w:r>
      <w:r w:rsidRPr="00C42CE9">
        <w:rPr>
          <w:szCs w:val="24"/>
        </w:rPr>
        <w:t xml:space="preserve">those with disabilities were significantly </w:t>
      </w:r>
      <w:r>
        <w:rPr>
          <w:szCs w:val="24"/>
        </w:rPr>
        <w:t xml:space="preserve">less likely than those without disabilities to </w:t>
      </w:r>
      <w:r w:rsidR="000039E7">
        <w:rPr>
          <w:szCs w:val="24"/>
        </w:rPr>
        <w:t>have used the election</w:t>
      </w:r>
      <w:r w:rsidRPr="00C42CE9">
        <w:rPr>
          <w:szCs w:val="24"/>
        </w:rPr>
        <w:t xml:space="preserve"> </w:t>
      </w:r>
      <w:r w:rsidR="000039E7">
        <w:rPr>
          <w:szCs w:val="24"/>
        </w:rPr>
        <w:t xml:space="preserve">office website (19% compared to 29%), social media or an online community (18% compared to 22%), a news website (12% compared to 18%), or another type of website (8% compared to 11%).  Looking at non-internet-based sources, </w:t>
      </w:r>
      <w:r w:rsidR="00D67688" w:rsidRPr="00C42CE9">
        <w:rPr>
          <w:szCs w:val="24"/>
        </w:rPr>
        <w:t>those with disabilities were significantly more likely to have used</w:t>
      </w:r>
      <w:r>
        <w:rPr>
          <w:szCs w:val="24"/>
        </w:rPr>
        <w:t xml:space="preserve"> printed material from the election office (41% compared to 35%), </w:t>
      </w:r>
      <w:r w:rsidR="00D67688" w:rsidRPr="00C42CE9">
        <w:rPr>
          <w:szCs w:val="24"/>
        </w:rPr>
        <w:t>television (2</w:t>
      </w:r>
      <w:r>
        <w:rPr>
          <w:szCs w:val="24"/>
        </w:rPr>
        <w:t>8</w:t>
      </w:r>
      <w:r w:rsidR="00D67688" w:rsidRPr="00C42CE9">
        <w:rPr>
          <w:szCs w:val="24"/>
        </w:rPr>
        <w:t xml:space="preserve">% compared to </w:t>
      </w:r>
      <w:r>
        <w:rPr>
          <w:szCs w:val="24"/>
        </w:rPr>
        <w:t>22</w:t>
      </w:r>
      <w:r w:rsidR="00D67688" w:rsidRPr="00C42CE9">
        <w:rPr>
          <w:szCs w:val="24"/>
        </w:rPr>
        <w:t>%), printed newspaper</w:t>
      </w:r>
      <w:r w:rsidR="000039E7">
        <w:rPr>
          <w:szCs w:val="24"/>
        </w:rPr>
        <w:t>s</w:t>
      </w:r>
      <w:r w:rsidR="00D67688" w:rsidRPr="00C42CE9">
        <w:rPr>
          <w:szCs w:val="24"/>
        </w:rPr>
        <w:t xml:space="preserve"> (</w:t>
      </w:r>
      <w:r>
        <w:rPr>
          <w:szCs w:val="24"/>
        </w:rPr>
        <w:t>1</w:t>
      </w:r>
      <w:r w:rsidR="00D67688" w:rsidRPr="00C42CE9">
        <w:rPr>
          <w:szCs w:val="24"/>
        </w:rPr>
        <w:t xml:space="preserve">8% compared to </w:t>
      </w:r>
      <w:r>
        <w:rPr>
          <w:szCs w:val="24"/>
        </w:rPr>
        <w:t>13</w:t>
      </w:r>
      <w:r w:rsidR="00D67688" w:rsidRPr="00C42CE9">
        <w:rPr>
          <w:szCs w:val="24"/>
        </w:rPr>
        <w:t>%), and calling the election office (</w:t>
      </w:r>
      <w:r>
        <w:rPr>
          <w:szCs w:val="24"/>
        </w:rPr>
        <w:t>7</w:t>
      </w:r>
      <w:r w:rsidR="00D67688" w:rsidRPr="00C42CE9">
        <w:rPr>
          <w:szCs w:val="24"/>
        </w:rPr>
        <w:t xml:space="preserve">% compared to </w:t>
      </w:r>
      <w:r>
        <w:rPr>
          <w:szCs w:val="24"/>
        </w:rPr>
        <w:t>4</w:t>
      </w:r>
      <w:r w:rsidR="00D67688" w:rsidRPr="00C42CE9">
        <w:rPr>
          <w:szCs w:val="24"/>
        </w:rPr>
        <w:t>%).</w:t>
      </w:r>
    </w:p>
    <w:p w14:paraId="787C99BD" w14:textId="0C48F118" w:rsidR="000039E7" w:rsidRPr="0003369B" w:rsidRDefault="000039E7" w:rsidP="000039E7">
      <w:pPr>
        <w:spacing w:before="240"/>
        <w:ind w:left="720"/>
        <w:rPr>
          <w:szCs w:val="24"/>
        </w:rPr>
      </w:pPr>
      <w:r>
        <w:rPr>
          <w:szCs w:val="24"/>
        </w:rPr>
        <w:t>The use of internet-based sources was especially low among those with hearing impairments (48%) or mobility impairments (47%), while the use of non-internet-based sources was especially high among those with vision impair</w:t>
      </w:r>
      <w:r w:rsidRPr="0003369B">
        <w:rPr>
          <w:szCs w:val="24"/>
        </w:rPr>
        <w:t>ments (84%) or needing help with daily activities (78%).</w:t>
      </w:r>
    </w:p>
    <w:p w14:paraId="6555DD2A" w14:textId="3DDCE34B" w:rsidR="006003D9" w:rsidRPr="0003369B" w:rsidRDefault="0003369B" w:rsidP="000039E7">
      <w:pPr>
        <w:spacing w:before="240"/>
        <w:ind w:left="720"/>
        <w:rPr>
          <w:szCs w:val="24"/>
        </w:rPr>
      </w:pPr>
      <w:r>
        <w:rPr>
          <w:rFonts w:eastAsiaTheme="minorHAnsi"/>
          <w:color w:val="000000"/>
          <w:szCs w:val="24"/>
          <w:lang w:eastAsia="en-US"/>
        </w:rPr>
        <w:t>B</w:t>
      </w:r>
      <w:r w:rsidRPr="0003369B">
        <w:rPr>
          <w:rFonts w:eastAsiaTheme="minorHAnsi"/>
          <w:color w:val="000000"/>
          <w:szCs w:val="24"/>
          <w:lang w:eastAsia="en-US"/>
        </w:rPr>
        <w:t xml:space="preserve">oth websites and print sources of voting information were </w:t>
      </w:r>
      <w:r>
        <w:rPr>
          <w:rFonts w:eastAsiaTheme="minorHAnsi"/>
          <w:color w:val="000000"/>
          <w:szCs w:val="24"/>
          <w:lang w:eastAsia="en-US"/>
        </w:rPr>
        <w:t xml:space="preserve">less likely to be rated as fully accessible </w:t>
      </w:r>
      <w:r w:rsidRPr="0003369B">
        <w:rPr>
          <w:rFonts w:eastAsiaTheme="minorHAnsi"/>
          <w:color w:val="000000"/>
          <w:szCs w:val="24"/>
          <w:lang w:eastAsia="en-US"/>
        </w:rPr>
        <w:t xml:space="preserve">by people with disabilities than </w:t>
      </w:r>
      <w:r w:rsidR="00675CCE">
        <w:rPr>
          <w:rFonts w:eastAsiaTheme="minorHAnsi"/>
          <w:color w:val="000000"/>
          <w:szCs w:val="24"/>
          <w:lang w:eastAsia="en-US"/>
        </w:rPr>
        <w:t xml:space="preserve">by </w:t>
      </w:r>
      <w:r w:rsidRPr="0003369B">
        <w:rPr>
          <w:rFonts w:eastAsiaTheme="minorHAnsi"/>
          <w:color w:val="000000"/>
          <w:szCs w:val="24"/>
          <w:lang w:eastAsia="en-US"/>
        </w:rPr>
        <w:t>people without disabilities.  Accessibility of both sources was rated lowest by people with vision or cognitive impairments.   The most common complaint for both sources was that the material had small print or was otherwise difficult to read (Table 23).</w:t>
      </w:r>
    </w:p>
    <w:p w14:paraId="43B0564E" w14:textId="5EEBD92F" w:rsidR="006876A6" w:rsidRDefault="006876A6" w:rsidP="006876A6">
      <w:pPr>
        <w:rPr>
          <w:szCs w:val="24"/>
        </w:rPr>
      </w:pPr>
    </w:p>
    <w:p w14:paraId="29500494" w14:textId="77777777" w:rsidR="00702F94" w:rsidRDefault="00702F94">
      <w:pPr>
        <w:spacing w:after="160" w:line="259" w:lineRule="auto"/>
        <w:rPr>
          <w:b/>
          <w:bCs/>
          <w:szCs w:val="24"/>
        </w:rPr>
      </w:pPr>
      <w:r>
        <w:rPr>
          <w:b/>
          <w:bCs/>
          <w:szCs w:val="24"/>
        </w:rPr>
        <w:br w:type="page"/>
      </w:r>
    </w:p>
    <w:p w14:paraId="18F7BAAA" w14:textId="319B2E67" w:rsidR="006876A6" w:rsidRPr="006D3869" w:rsidRDefault="00176D96" w:rsidP="009655C3">
      <w:pPr>
        <w:pStyle w:val="Heading2"/>
        <w:rPr>
          <w:rStyle w:val="Strong"/>
        </w:rPr>
      </w:pPr>
      <w:bookmarkStart w:id="12" w:name="_Toc134732472"/>
      <w:r w:rsidRPr="006D3869">
        <w:rPr>
          <w:rStyle w:val="Strong"/>
        </w:rPr>
        <w:lastRenderedPageBreak/>
        <w:t>K</w:t>
      </w:r>
      <w:r w:rsidR="00857CFF" w:rsidRPr="006D3869">
        <w:rPr>
          <w:rStyle w:val="Strong"/>
        </w:rPr>
        <w:t xml:space="preserve">.  </w:t>
      </w:r>
      <w:r w:rsidR="006876A6" w:rsidRPr="006D3869">
        <w:rPr>
          <w:rStyle w:val="Strong"/>
        </w:rPr>
        <w:t>Confidence That Vote Was Accurately Counted</w:t>
      </w:r>
      <w:bookmarkEnd w:id="12"/>
    </w:p>
    <w:p w14:paraId="424E5616" w14:textId="6874F6F8" w:rsidR="0067603E" w:rsidRDefault="0067603E" w:rsidP="0067603E">
      <w:pPr>
        <w:ind w:left="720"/>
        <w:rPr>
          <w:szCs w:val="24"/>
        </w:rPr>
      </w:pPr>
    </w:p>
    <w:p w14:paraId="6A3372DD" w14:textId="5EA441C1" w:rsidR="006876A6" w:rsidRPr="004E50FB" w:rsidRDefault="004E50FB" w:rsidP="0067603E">
      <w:pPr>
        <w:ind w:left="720"/>
        <w:rPr>
          <w:b/>
          <w:bCs/>
          <w:szCs w:val="24"/>
        </w:rPr>
      </w:pPr>
      <w:r w:rsidRPr="004E50FB">
        <w:rPr>
          <w:rFonts w:eastAsiaTheme="minorHAnsi"/>
          <w:b/>
          <w:bCs/>
          <w:color w:val="000000"/>
          <w:szCs w:val="24"/>
          <w:lang w:eastAsia="en-US"/>
        </w:rPr>
        <w:t>Confidence that one’s vote was accurately counted increased among voters without disabilities from 2020 to 2022, and there was little difference in this confidence between voters with and without disabilities, or across disability types, in 2022</w:t>
      </w:r>
      <w:r w:rsidR="00F12641" w:rsidRPr="004E50FB">
        <w:rPr>
          <w:b/>
          <w:bCs/>
          <w:szCs w:val="24"/>
        </w:rPr>
        <w:t xml:space="preserve"> </w:t>
      </w:r>
      <w:r w:rsidR="006876A6" w:rsidRPr="004E50FB">
        <w:rPr>
          <w:b/>
          <w:bCs/>
          <w:szCs w:val="24"/>
        </w:rPr>
        <w:t>(Table</w:t>
      </w:r>
      <w:r w:rsidRPr="004E50FB">
        <w:rPr>
          <w:b/>
          <w:bCs/>
          <w:szCs w:val="24"/>
        </w:rPr>
        <w:t>s</w:t>
      </w:r>
      <w:r w:rsidR="006876A6" w:rsidRPr="004E50FB">
        <w:rPr>
          <w:b/>
          <w:bCs/>
          <w:szCs w:val="24"/>
        </w:rPr>
        <w:t xml:space="preserve"> </w:t>
      </w:r>
      <w:r w:rsidR="005D3FF9" w:rsidRPr="004E50FB">
        <w:rPr>
          <w:b/>
          <w:bCs/>
          <w:szCs w:val="24"/>
        </w:rPr>
        <w:t>2</w:t>
      </w:r>
      <w:r w:rsidR="001F6424" w:rsidRPr="004E50FB">
        <w:rPr>
          <w:b/>
          <w:bCs/>
          <w:szCs w:val="24"/>
        </w:rPr>
        <w:t>4</w:t>
      </w:r>
      <w:r w:rsidRPr="004E50FB">
        <w:rPr>
          <w:b/>
          <w:bCs/>
          <w:szCs w:val="24"/>
        </w:rPr>
        <w:t xml:space="preserve"> and 25</w:t>
      </w:r>
      <w:r w:rsidR="006876A6" w:rsidRPr="004E50FB">
        <w:rPr>
          <w:b/>
          <w:bCs/>
          <w:szCs w:val="24"/>
        </w:rPr>
        <w:t>)</w:t>
      </w:r>
      <w:r w:rsidRPr="004E50FB">
        <w:rPr>
          <w:b/>
          <w:bCs/>
          <w:szCs w:val="24"/>
        </w:rPr>
        <w:t>.</w:t>
      </w:r>
      <w:r w:rsidR="006876A6" w:rsidRPr="004E50FB">
        <w:rPr>
          <w:b/>
          <w:bCs/>
          <w:szCs w:val="24"/>
        </w:rPr>
        <w:t xml:space="preserve">  </w:t>
      </w:r>
    </w:p>
    <w:p w14:paraId="70761910" w14:textId="137889BA" w:rsidR="0067603E" w:rsidRDefault="0067603E" w:rsidP="0022765B">
      <w:pPr>
        <w:ind w:left="720"/>
        <w:rPr>
          <w:szCs w:val="24"/>
        </w:rPr>
      </w:pPr>
    </w:p>
    <w:p w14:paraId="124851D5" w14:textId="55BBB8B0" w:rsidR="006876A6" w:rsidRDefault="004E50FB" w:rsidP="0022765B">
      <w:pPr>
        <w:ind w:left="720"/>
        <w:rPr>
          <w:szCs w:val="24"/>
        </w:rPr>
      </w:pPr>
      <w:r>
        <w:rPr>
          <w:szCs w:val="24"/>
        </w:rPr>
        <w:t>In 2020 only 59% of voters without disabilities were highly confident their vote was accurately counted, which was less than the t</w:t>
      </w:r>
      <w:r w:rsidR="006876A6">
        <w:rPr>
          <w:szCs w:val="24"/>
        </w:rPr>
        <w:t>wo-thirds (6</w:t>
      </w:r>
      <w:r w:rsidR="005D3FF9">
        <w:rPr>
          <w:szCs w:val="24"/>
        </w:rPr>
        <w:t>8</w:t>
      </w:r>
      <w:r w:rsidR="006876A6">
        <w:rPr>
          <w:szCs w:val="24"/>
        </w:rPr>
        <w:t xml:space="preserve">%) of voters with disabilities </w:t>
      </w:r>
      <w:r>
        <w:rPr>
          <w:szCs w:val="24"/>
        </w:rPr>
        <w:t xml:space="preserve">who </w:t>
      </w:r>
      <w:r w:rsidR="006876A6">
        <w:rPr>
          <w:szCs w:val="24"/>
        </w:rPr>
        <w:t>sa</w:t>
      </w:r>
      <w:r w:rsidR="00F12641">
        <w:rPr>
          <w:szCs w:val="24"/>
        </w:rPr>
        <w:t>id</w:t>
      </w:r>
      <w:r w:rsidR="006876A6">
        <w:rPr>
          <w:szCs w:val="24"/>
        </w:rPr>
        <w:t xml:space="preserve"> </w:t>
      </w:r>
      <w:r>
        <w:rPr>
          <w:szCs w:val="24"/>
        </w:rPr>
        <w:t>this.</w:t>
      </w:r>
      <w:r w:rsidR="006876A6">
        <w:rPr>
          <w:szCs w:val="24"/>
        </w:rPr>
        <w:t xml:space="preserve">  </w:t>
      </w:r>
      <w:r>
        <w:rPr>
          <w:szCs w:val="24"/>
        </w:rPr>
        <w:t>Confidence increased among voters without disabilities in 2022, so there was little difference between voters with and without disabilities (65% and 67%</w:t>
      </w:r>
      <w:r w:rsidR="006A4900">
        <w:rPr>
          <w:szCs w:val="24"/>
        </w:rPr>
        <w:t>,</w:t>
      </w:r>
      <w:r>
        <w:rPr>
          <w:szCs w:val="24"/>
        </w:rPr>
        <w:t xml:space="preserve"> respectively</w:t>
      </w:r>
      <w:r w:rsidR="006A4900">
        <w:rPr>
          <w:szCs w:val="24"/>
        </w:rPr>
        <w:t>,</w:t>
      </w:r>
      <w:r>
        <w:rPr>
          <w:szCs w:val="24"/>
        </w:rPr>
        <w:t xml:space="preserve"> said they were “highly confident”).  In 2022 there was little difference in such confidence between in-person and mail voters and among people with different types of </w:t>
      </w:r>
      <w:r w:rsidR="006A4900">
        <w:rPr>
          <w:szCs w:val="24"/>
        </w:rPr>
        <w:t>disabilities</w:t>
      </w:r>
      <w:r>
        <w:rPr>
          <w:szCs w:val="24"/>
        </w:rPr>
        <w:t>.</w:t>
      </w:r>
    </w:p>
    <w:p w14:paraId="294DD8F2" w14:textId="77777777" w:rsidR="007C43E4" w:rsidRDefault="007C43E4">
      <w:pPr>
        <w:spacing w:after="160" w:line="259" w:lineRule="auto"/>
        <w:rPr>
          <w:szCs w:val="24"/>
        </w:rPr>
      </w:pPr>
    </w:p>
    <w:p w14:paraId="0B71DDC1" w14:textId="4D1F8D40" w:rsidR="00356425" w:rsidRDefault="00176D96" w:rsidP="009655C3">
      <w:pPr>
        <w:pStyle w:val="Heading2"/>
        <w:rPr>
          <w:rStyle w:val="Strong"/>
        </w:rPr>
      </w:pPr>
      <w:bookmarkStart w:id="13" w:name="_Toc134732473"/>
      <w:r w:rsidRPr="006D3869">
        <w:rPr>
          <w:rStyle w:val="Strong"/>
        </w:rPr>
        <w:t>L</w:t>
      </w:r>
      <w:r w:rsidR="00857CFF" w:rsidRPr="006D3869">
        <w:rPr>
          <w:rStyle w:val="Strong"/>
        </w:rPr>
        <w:t xml:space="preserve">.  </w:t>
      </w:r>
      <w:r w:rsidR="00356425" w:rsidRPr="006D3869">
        <w:rPr>
          <w:rStyle w:val="Strong"/>
        </w:rPr>
        <w:t>Voter Comparisons of 202</w:t>
      </w:r>
      <w:r w:rsidR="00E176D6" w:rsidRPr="006D3869">
        <w:rPr>
          <w:rStyle w:val="Strong"/>
        </w:rPr>
        <w:t>2</w:t>
      </w:r>
      <w:r w:rsidR="00356425" w:rsidRPr="006D3869">
        <w:rPr>
          <w:rStyle w:val="Strong"/>
        </w:rPr>
        <w:t xml:space="preserve"> Voting to Pre-pandemic Experience</w:t>
      </w:r>
      <w:bookmarkEnd w:id="13"/>
    </w:p>
    <w:p w14:paraId="786D80BB" w14:textId="77777777" w:rsidR="009655C3" w:rsidRPr="009655C3" w:rsidRDefault="009655C3" w:rsidP="009655C3"/>
    <w:p w14:paraId="62C1FD59" w14:textId="32EEFD71" w:rsidR="00356425" w:rsidRDefault="00202378" w:rsidP="006F5286">
      <w:pPr>
        <w:spacing w:after="160" w:line="259" w:lineRule="auto"/>
        <w:ind w:left="720"/>
        <w:rPr>
          <w:b/>
          <w:bCs/>
          <w:szCs w:val="24"/>
        </w:rPr>
      </w:pPr>
      <w:r>
        <w:rPr>
          <w:b/>
          <w:bCs/>
          <w:szCs w:val="24"/>
        </w:rPr>
        <w:t xml:space="preserve">Asked to compare </w:t>
      </w:r>
      <w:r w:rsidR="00E176D6">
        <w:rPr>
          <w:b/>
          <w:bCs/>
          <w:szCs w:val="24"/>
        </w:rPr>
        <w:t xml:space="preserve">the ease or difficulty of </w:t>
      </w:r>
      <w:r>
        <w:rPr>
          <w:b/>
          <w:bCs/>
          <w:szCs w:val="24"/>
        </w:rPr>
        <w:t>voting in 202</w:t>
      </w:r>
      <w:r w:rsidR="00E176D6">
        <w:rPr>
          <w:b/>
          <w:bCs/>
          <w:szCs w:val="24"/>
        </w:rPr>
        <w:t>2</w:t>
      </w:r>
      <w:r>
        <w:rPr>
          <w:b/>
          <w:bCs/>
          <w:szCs w:val="24"/>
        </w:rPr>
        <w:t xml:space="preserve"> with the last time they voted befo</w:t>
      </w:r>
      <w:r w:rsidRPr="00E176D6">
        <w:rPr>
          <w:b/>
          <w:bCs/>
          <w:szCs w:val="24"/>
        </w:rPr>
        <w:t xml:space="preserve">re the pandemic, </w:t>
      </w:r>
      <w:r w:rsidR="00E176D6" w:rsidRPr="00E176D6">
        <w:rPr>
          <w:b/>
          <w:bCs/>
          <w:szCs w:val="24"/>
        </w:rPr>
        <w:t xml:space="preserve">two-thirds of </w:t>
      </w:r>
      <w:r w:rsidR="006F5286" w:rsidRPr="00E176D6">
        <w:rPr>
          <w:b/>
          <w:bCs/>
          <w:szCs w:val="24"/>
        </w:rPr>
        <w:t>voters with and without disabilities sa</w:t>
      </w:r>
      <w:r w:rsidR="00E176D6" w:rsidRPr="00E176D6">
        <w:rPr>
          <w:b/>
          <w:bCs/>
          <w:szCs w:val="24"/>
        </w:rPr>
        <w:t>id it was about the same</w:t>
      </w:r>
      <w:r w:rsidR="006F5286" w:rsidRPr="00E176D6">
        <w:rPr>
          <w:b/>
          <w:bCs/>
          <w:szCs w:val="24"/>
        </w:rPr>
        <w:t>.</w:t>
      </w:r>
      <w:r w:rsidR="00E176D6" w:rsidRPr="00E176D6">
        <w:rPr>
          <w:rFonts w:eastAsiaTheme="minorHAnsi"/>
          <w:b/>
          <w:bCs/>
          <w:color w:val="000000"/>
          <w:szCs w:val="24"/>
          <w:lang w:eastAsia="en-US"/>
        </w:rPr>
        <w:t xml:space="preserve"> Reports that voting was easier in 2022 were more common than reports that it was more difficult.  This was especially true among those who voted by mail in 2022 and in person before the pandemic, but it was also true among those who voted in person both times </w:t>
      </w:r>
      <w:r w:rsidR="00E176D6" w:rsidRPr="00E176D6">
        <w:rPr>
          <w:b/>
          <w:bCs/>
          <w:szCs w:val="24"/>
        </w:rPr>
        <w:t>(Table 26).</w:t>
      </w:r>
    </w:p>
    <w:p w14:paraId="575975C9" w14:textId="23D60FA5" w:rsidR="00D87B42" w:rsidRDefault="00712E7B" w:rsidP="00AA5678">
      <w:pPr>
        <w:spacing w:after="160" w:line="259" w:lineRule="auto"/>
        <w:ind w:left="720"/>
        <w:rPr>
          <w:szCs w:val="24"/>
        </w:rPr>
      </w:pPr>
      <w:r w:rsidRPr="00712E7B">
        <w:rPr>
          <w:szCs w:val="24"/>
        </w:rPr>
        <w:t xml:space="preserve">We asked for voters’ subjective impressions of voting compared to the last time they voted before the pandemic.  </w:t>
      </w:r>
      <w:proofErr w:type="gramStart"/>
      <w:r>
        <w:rPr>
          <w:szCs w:val="24"/>
        </w:rPr>
        <w:t>Overall</w:t>
      </w:r>
      <w:proofErr w:type="gramEnd"/>
      <w:r>
        <w:rPr>
          <w:szCs w:val="24"/>
        </w:rPr>
        <w:t xml:space="preserve"> about one-fourth said it was somewhat or much easier (2</w:t>
      </w:r>
      <w:r w:rsidR="00AA5678">
        <w:rPr>
          <w:szCs w:val="24"/>
        </w:rPr>
        <w:t>5</w:t>
      </w:r>
      <w:r>
        <w:rPr>
          <w:szCs w:val="24"/>
        </w:rPr>
        <w:t>% of voters with disabilities and 2</w:t>
      </w:r>
      <w:r w:rsidR="005D3FF9">
        <w:rPr>
          <w:szCs w:val="24"/>
        </w:rPr>
        <w:t>4</w:t>
      </w:r>
      <w:r>
        <w:rPr>
          <w:szCs w:val="24"/>
        </w:rPr>
        <w:t>% of voters without disabilities), while similar numbers said it was “about the same” (6</w:t>
      </w:r>
      <w:r w:rsidR="00AA5678">
        <w:rPr>
          <w:szCs w:val="24"/>
        </w:rPr>
        <w:t>9</w:t>
      </w:r>
      <w:r w:rsidR="005D3FF9">
        <w:rPr>
          <w:szCs w:val="24"/>
        </w:rPr>
        <w:t xml:space="preserve">% and </w:t>
      </w:r>
      <w:r w:rsidR="00AA5678">
        <w:rPr>
          <w:szCs w:val="24"/>
        </w:rPr>
        <w:t>70</w:t>
      </w:r>
      <w:r>
        <w:rPr>
          <w:szCs w:val="24"/>
        </w:rPr>
        <w:t>%)</w:t>
      </w:r>
      <w:r w:rsidR="00AA5678">
        <w:rPr>
          <w:szCs w:val="24"/>
        </w:rPr>
        <w:t xml:space="preserve"> and 6% of each group said it was more difficult.  Over</w:t>
      </w:r>
      <w:r>
        <w:rPr>
          <w:szCs w:val="24"/>
        </w:rPr>
        <w:t xml:space="preserve"> half of </w:t>
      </w:r>
      <w:r w:rsidR="00031E1E">
        <w:rPr>
          <w:szCs w:val="24"/>
        </w:rPr>
        <w:t>those</w:t>
      </w:r>
      <w:r w:rsidR="00D87B42">
        <w:rPr>
          <w:szCs w:val="24"/>
        </w:rPr>
        <w:t xml:space="preserve"> who voted by mail in 202</w:t>
      </w:r>
      <w:r w:rsidR="00AA5678">
        <w:rPr>
          <w:szCs w:val="24"/>
        </w:rPr>
        <w:t>2</w:t>
      </w:r>
      <w:r w:rsidR="00D87B42">
        <w:rPr>
          <w:szCs w:val="24"/>
        </w:rPr>
        <w:t xml:space="preserve"> but in person before the pandemic </w:t>
      </w:r>
      <w:r w:rsidR="00031E1E">
        <w:rPr>
          <w:szCs w:val="24"/>
        </w:rPr>
        <w:t>noted</w:t>
      </w:r>
      <w:r w:rsidR="00D87B42">
        <w:rPr>
          <w:szCs w:val="24"/>
        </w:rPr>
        <w:t xml:space="preserve"> that voting was easier this year</w:t>
      </w:r>
      <w:r>
        <w:rPr>
          <w:szCs w:val="24"/>
        </w:rPr>
        <w:t xml:space="preserve"> (</w:t>
      </w:r>
      <w:r w:rsidR="00AA5678">
        <w:rPr>
          <w:szCs w:val="24"/>
        </w:rPr>
        <w:t>60</w:t>
      </w:r>
      <w:r w:rsidR="00D87B42">
        <w:rPr>
          <w:szCs w:val="24"/>
        </w:rPr>
        <w:t xml:space="preserve">% of voters without disabilities and </w:t>
      </w:r>
      <w:r>
        <w:rPr>
          <w:szCs w:val="24"/>
        </w:rPr>
        <w:t>5</w:t>
      </w:r>
      <w:r w:rsidR="00AA5678">
        <w:rPr>
          <w:szCs w:val="24"/>
        </w:rPr>
        <w:t>4</w:t>
      </w:r>
      <w:r>
        <w:rPr>
          <w:szCs w:val="24"/>
        </w:rPr>
        <w:t xml:space="preserve">% </w:t>
      </w:r>
      <w:r w:rsidR="00D87B42">
        <w:rPr>
          <w:szCs w:val="24"/>
        </w:rPr>
        <w:t>of voters with disabilities).</w:t>
      </w:r>
    </w:p>
    <w:p w14:paraId="15699125" w14:textId="77777777" w:rsidR="00E046C0" w:rsidRDefault="00E046C0" w:rsidP="009B57C3">
      <w:pPr>
        <w:spacing w:after="160" w:line="259" w:lineRule="auto"/>
        <w:rPr>
          <w:b/>
          <w:bCs/>
          <w:szCs w:val="24"/>
        </w:rPr>
      </w:pPr>
    </w:p>
    <w:p w14:paraId="4883A6C4" w14:textId="3363C42C" w:rsidR="009B57C3" w:rsidRPr="006D3869" w:rsidRDefault="00176D96" w:rsidP="009655C3">
      <w:pPr>
        <w:pStyle w:val="Heading2"/>
        <w:rPr>
          <w:rStyle w:val="Strong"/>
        </w:rPr>
      </w:pPr>
      <w:bookmarkStart w:id="14" w:name="_Toc134732474"/>
      <w:r w:rsidRPr="006D3869">
        <w:rPr>
          <w:rStyle w:val="Strong"/>
        </w:rPr>
        <w:t>M</w:t>
      </w:r>
      <w:r w:rsidR="00857CFF" w:rsidRPr="006D3869">
        <w:rPr>
          <w:rStyle w:val="Strong"/>
        </w:rPr>
        <w:t xml:space="preserve">.  </w:t>
      </w:r>
      <w:r w:rsidR="009B57C3" w:rsidRPr="006D3869">
        <w:rPr>
          <w:rStyle w:val="Strong"/>
        </w:rPr>
        <w:t>Preference for How to Vote in Next Election</w:t>
      </w:r>
      <w:bookmarkEnd w:id="14"/>
    </w:p>
    <w:p w14:paraId="00AFFBF8" w14:textId="77777777" w:rsidR="009655C3" w:rsidRDefault="009655C3" w:rsidP="009B57C3">
      <w:pPr>
        <w:spacing w:after="160" w:line="259" w:lineRule="auto"/>
        <w:ind w:left="720"/>
        <w:rPr>
          <w:rFonts w:eastAsiaTheme="minorHAnsi"/>
          <w:b/>
          <w:bCs/>
          <w:color w:val="000000"/>
          <w:szCs w:val="24"/>
          <w:lang w:eastAsia="en-US"/>
        </w:rPr>
      </w:pPr>
    </w:p>
    <w:p w14:paraId="28A15D53" w14:textId="3F92E034" w:rsidR="00D87B42" w:rsidRDefault="00E1524B" w:rsidP="009B57C3">
      <w:pPr>
        <w:spacing w:after="160" w:line="259" w:lineRule="auto"/>
        <w:ind w:left="720"/>
        <w:rPr>
          <w:b/>
          <w:bCs/>
          <w:szCs w:val="24"/>
        </w:rPr>
      </w:pPr>
      <w:r w:rsidRPr="00E1524B">
        <w:rPr>
          <w:rFonts w:eastAsiaTheme="minorHAnsi"/>
          <w:b/>
          <w:bCs/>
          <w:color w:val="000000"/>
          <w:szCs w:val="24"/>
          <w:lang w:eastAsia="en-US"/>
        </w:rPr>
        <w:t>Just under half of people with disabilities, and over half without disabilities, would prefer voting in a polling place in the next election.  About one-third of people with disabilities would prefer voting by mail, while a combined one-sixth would prefer voting by other methods</w:t>
      </w:r>
      <w:r w:rsidR="00673675">
        <w:rPr>
          <w:b/>
          <w:bCs/>
          <w:szCs w:val="24"/>
        </w:rPr>
        <w:t xml:space="preserve"> </w:t>
      </w:r>
      <w:r w:rsidR="009B57C3">
        <w:rPr>
          <w:b/>
          <w:bCs/>
          <w:szCs w:val="24"/>
        </w:rPr>
        <w:t>(Table 2</w:t>
      </w:r>
      <w:r w:rsidR="00AA5678">
        <w:rPr>
          <w:b/>
          <w:bCs/>
          <w:szCs w:val="24"/>
        </w:rPr>
        <w:t>7</w:t>
      </w:r>
      <w:r w:rsidR="009B57C3">
        <w:rPr>
          <w:b/>
          <w:bCs/>
          <w:szCs w:val="24"/>
        </w:rPr>
        <w:t>).</w:t>
      </w:r>
    </w:p>
    <w:p w14:paraId="2EC7D82D" w14:textId="258F0582" w:rsidR="009B57C3" w:rsidRDefault="009B57C3" w:rsidP="009B57C3">
      <w:pPr>
        <w:spacing w:after="160" w:line="259" w:lineRule="auto"/>
        <w:ind w:left="720"/>
        <w:rPr>
          <w:szCs w:val="24"/>
        </w:rPr>
      </w:pPr>
      <w:r>
        <w:rPr>
          <w:szCs w:val="24"/>
        </w:rPr>
        <w:t>Both 202</w:t>
      </w:r>
      <w:r w:rsidR="00E1524B">
        <w:rPr>
          <w:szCs w:val="24"/>
        </w:rPr>
        <w:t>2</w:t>
      </w:r>
      <w:r>
        <w:rPr>
          <w:szCs w:val="24"/>
        </w:rPr>
        <w:t xml:space="preserve"> voters and non-voters were asked</w:t>
      </w:r>
      <w:r w:rsidR="00031E1E">
        <w:rPr>
          <w:szCs w:val="24"/>
        </w:rPr>
        <w:t>,</w:t>
      </w:r>
      <w:r>
        <w:rPr>
          <w:szCs w:val="24"/>
        </w:rPr>
        <w:t xml:space="preserve"> “If you wanted to vote in the next election, how would you prefer to cast your vote?”  Five options were presented to the respondents, and the options were randomly </w:t>
      </w:r>
      <w:r w:rsidR="00736D41">
        <w:rPr>
          <w:szCs w:val="24"/>
        </w:rPr>
        <w:t>rotat</w:t>
      </w:r>
      <w:r>
        <w:rPr>
          <w:szCs w:val="24"/>
        </w:rPr>
        <w:t xml:space="preserve">ed to avoid </w:t>
      </w:r>
      <w:r w:rsidR="00B60DEE">
        <w:rPr>
          <w:szCs w:val="24"/>
        </w:rPr>
        <w:t xml:space="preserve">any bias from the </w:t>
      </w:r>
      <w:r>
        <w:rPr>
          <w:szCs w:val="24"/>
        </w:rPr>
        <w:t xml:space="preserve">order </w:t>
      </w:r>
      <w:r w:rsidR="00B60DEE">
        <w:rPr>
          <w:szCs w:val="24"/>
        </w:rPr>
        <w:t xml:space="preserve">of </w:t>
      </w:r>
      <w:r>
        <w:rPr>
          <w:szCs w:val="24"/>
        </w:rPr>
        <w:lastRenderedPageBreak/>
        <w:t xml:space="preserve">the </w:t>
      </w:r>
      <w:r w:rsidR="00006253">
        <w:rPr>
          <w:szCs w:val="24"/>
        </w:rPr>
        <w:t>option</w:t>
      </w:r>
      <w:r>
        <w:rPr>
          <w:szCs w:val="24"/>
        </w:rPr>
        <w:t>s.  The most popular option was voting in person inside a polling place, chosen by close to half (4</w:t>
      </w:r>
      <w:r w:rsidR="00E1524B">
        <w:rPr>
          <w:szCs w:val="24"/>
        </w:rPr>
        <w:t>7</w:t>
      </w:r>
      <w:r>
        <w:rPr>
          <w:szCs w:val="24"/>
        </w:rPr>
        <w:t xml:space="preserve">%) of people with disabilities and </w:t>
      </w:r>
      <w:r w:rsidR="00E1524B">
        <w:rPr>
          <w:szCs w:val="24"/>
        </w:rPr>
        <w:t>over half</w:t>
      </w:r>
      <w:r>
        <w:rPr>
          <w:szCs w:val="24"/>
        </w:rPr>
        <w:t xml:space="preserve"> (</w:t>
      </w:r>
      <w:r w:rsidR="00E1524B">
        <w:rPr>
          <w:szCs w:val="24"/>
        </w:rPr>
        <w:t>56</w:t>
      </w:r>
      <w:r>
        <w:rPr>
          <w:szCs w:val="24"/>
        </w:rPr>
        <w:t xml:space="preserve">%) of people without disabilities.  The next most popular option was receiving and sending a ballot by mail or </w:t>
      </w:r>
      <w:r w:rsidR="000D4F31">
        <w:rPr>
          <w:szCs w:val="24"/>
        </w:rPr>
        <w:t>drop box</w:t>
      </w:r>
      <w:r>
        <w:rPr>
          <w:szCs w:val="24"/>
        </w:rPr>
        <w:t>, chosen by one-third (3</w:t>
      </w:r>
      <w:r w:rsidR="00E1524B">
        <w:rPr>
          <w:szCs w:val="24"/>
        </w:rPr>
        <w:t>4</w:t>
      </w:r>
      <w:r>
        <w:rPr>
          <w:szCs w:val="24"/>
        </w:rPr>
        <w:t>%) of people with disabilities and one-f</w:t>
      </w:r>
      <w:r w:rsidR="00E9152A">
        <w:rPr>
          <w:szCs w:val="24"/>
        </w:rPr>
        <w:t>our</w:t>
      </w:r>
      <w:r>
        <w:rPr>
          <w:szCs w:val="24"/>
        </w:rPr>
        <w:t>th (</w:t>
      </w:r>
      <w:r w:rsidR="00E9152A">
        <w:rPr>
          <w:szCs w:val="24"/>
        </w:rPr>
        <w:t>25</w:t>
      </w:r>
      <w:r>
        <w:rPr>
          <w:szCs w:val="24"/>
        </w:rPr>
        <w:t xml:space="preserve">%) of people without disabilities.  </w:t>
      </w:r>
      <w:r w:rsidR="0033459A">
        <w:rPr>
          <w:szCs w:val="24"/>
        </w:rPr>
        <w:t>Choice</w:t>
      </w:r>
      <w:r w:rsidR="00736D41">
        <w:rPr>
          <w:szCs w:val="24"/>
        </w:rPr>
        <w:t>s</w:t>
      </w:r>
      <w:r w:rsidR="0033459A">
        <w:rPr>
          <w:szCs w:val="24"/>
        </w:rPr>
        <w:t xml:space="preserve"> among the remaining three options did not differ significantly by disability status:  about one-</w:t>
      </w:r>
      <w:r w:rsidR="00E9152A">
        <w:rPr>
          <w:szCs w:val="24"/>
        </w:rPr>
        <w:t>seven</w:t>
      </w:r>
      <w:r w:rsidR="0033459A">
        <w:rPr>
          <w:szCs w:val="24"/>
        </w:rPr>
        <w:t xml:space="preserve">th </w:t>
      </w:r>
      <w:r w:rsidR="0055565E">
        <w:rPr>
          <w:szCs w:val="24"/>
        </w:rPr>
        <w:t>(1</w:t>
      </w:r>
      <w:r w:rsidR="00E9152A">
        <w:rPr>
          <w:szCs w:val="24"/>
        </w:rPr>
        <w:t>3-16</w:t>
      </w:r>
      <w:r w:rsidR="0055565E">
        <w:rPr>
          <w:szCs w:val="24"/>
        </w:rPr>
        <w:t xml:space="preserve">%) </w:t>
      </w:r>
      <w:r w:rsidR="0033459A">
        <w:rPr>
          <w:szCs w:val="24"/>
        </w:rPr>
        <w:t xml:space="preserve">chose voting fully online by personal computer or smartphone, </w:t>
      </w:r>
      <w:r w:rsidR="00E9152A">
        <w:rPr>
          <w:szCs w:val="24"/>
        </w:rPr>
        <w:t>3-</w:t>
      </w:r>
      <w:r w:rsidR="0033459A">
        <w:rPr>
          <w:szCs w:val="24"/>
        </w:rPr>
        <w:t xml:space="preserve">4% chose filling out a ballot online and then printing and mailing it, and </w:t>
      </w:r>
      <w:r w:rsidR="00E9152A">
        <w:rPr>
          <w:szCs w:val="24"/>
        </w:rPr>
        <w:t>2-</w:t>
      </w:r>
      <w:r w:rsidR="0033459A">
        <w:rPr>
          <w:szCs w:val="24"/>
        </w:rPr>
        <w:t>3% chose voting by drive through or curbside.</w:t>
      </w:r>
    </w:p>
    <w:p w14:paraId="05DAC012" w14:textId="07D435CA" w:rsidR="0033459A" w:rsidRDefault="0055565E" w:rsidP="0033459A">
      <w:pPr>
        <w:spacing w:after="160" w:line="259" w:lineRule="auto"/>
        <w:ind w:left="720"/>
        <w:rPr>
          <w:szCs w:val="24"/>
        </w:rPr>
      </w:pPr>
      <w:r>
        <w:rPr>
          <w:szCs w:val="24"/>
        </w:rPr>
        <w:t>Comparing the preferences of 202</w:t>
      </w:r>
      <w:r w:rsidR="00E9152A">
        <w:rPr>
          <w:szCs w:val="24"/>
        </w:rPr>
        <w:t>2</w:t>
      </w:r>
      <w:r>
        <w:rPr>
          <w:szCs w:val="24"/>
        </w:rPr>
        <w:t xml:space="preserve"> voters and non-voters, i</w:t>
      </w:r>
      <w:r w:rsidR="0033459A">
        <w:rPr>
          <w:szCs w:val="24"/>
        </w:rPr>
        <w:t>n</w:t>
      </w:r>
      <w:r>
        <w:rPr>
          <w:szCs w:val="24"/>
        </w:rPr>
        <w:t>-</w:t>
      </w:r>
      <w:r w:rsidR="0033459A">
        <w:rPr>
          <w:szCs w:val="24"/>
        </w:rPr>
        <w:t>person voting was most popular among</w:t>
      </w:r>
      <w:r>
        <w:rPr>
          <w:szCs w:val="24"/>
        </w:rPr>
        <w:t xml:space="preserve"> both groups,</w:t>
      </w:r>
      <w:r w:rsidR="0033459A">
        <w:rPr>
          <w:szCs w:val="24"/>
        </w:rPr>
        <w:t xml:space="preserve"> </w:t>
      </w:r>
      <w:r w:rsidR="00E9152A">
        <w:rPr>
          <w:szCs w:val="24"/>
        </w:rPr>
        <w:t xml:space="preserve">except </w:t>
      </w:r>
      <w:proofErr w:type="gramStart"/>
      <w:r w:rsidR="00E9152A">
        <w:rPr>
          <w:szCs w:val="24"/>
        </w:rPr>
        <w:t>that non-voters</w:t>
      </w:r>
      <w:proofErr w:type="gramEnd"/>
      <w:r w:rsidR="00E9152A">
        <w:rPr>
          <w:szCs w:val="24"/>
        </w:rPr>
        <w:t xml:space="preserve"> without disabilities slightly preferred voting </w:t>
      </w:r>
      <w:r w:rsidR="00031E1E">
        <w:rPr>
          <w:szCs w:val="24"/>
        </w:rPr>
        <w:t>entirely</w:t>
      </w:r>
      <w:r w:rsidR="00E9152A">
        <w:rPr>
          <w:szCs w:val="24"/>
        </w:rPr>
        <w:t xml:space="preserve"> online (37%).  </w:t>
      </w:r>
      <w:r w:rsidR="0033459A">
        <w:rPr>
          <w:szCs w:val="24"/>
        </w:rPr>
        <w:t xml:space="preserve">The relatively new option of filling out a ballot online and then printing it out and mailing it has promise for enabling people with vision impairments to vote confidentially at home.  It was chosen by </w:t>
      </w:r>
      <w:r w:rsidR="00E9152A">
        <w:rPr>
          <w:szCs w:val="24"/>
        </w:rPr>
        <w:t>9</w:t>
      </w:r>
      <w:r w:rsidR="0033459A">
        <w:rPr>
          <w:szCs w:val="24"/>
        </w:rPr>
        <w:t>% of people</w:t>
      </w:r>
      <w:r w:rsidR="009B34FB">
        <w:rPr>
          <w:szCs w:val="24"/>
        </w:rPr>
        <w:t xml:space="preserve"> with vision impairments, </w:t>
      </w:r>
      <w:r w:rsidR="00E9152A">
        <w:rPr>
          <w:szCs w:val="24"/>
        </w:rPr>
        <w:t>an increase over the 5% who chose this in the 2020 survey.</w:t>
      </w:r>
    </w:p>
    <w:p w14:paraId="18B75CB9" w14:textId="77777777" w:rsidR="00E046C0" w:rsidRPr="009655C3" w:rsidRDefault="00E046C0" w:rsidP="00D87B42">
      <w:pPr>
        <w:spacing w:after="160" w:line="259" w:lineRule="auto"/>
        <w:rPr>
          <w:b/>
          <w:bCs/>
          <w:szCs w:val="24"/>
        </w:rPr>
      </w:pPr>
    </w:p>
    <w:p w14:paraId="781F1377" w14:textId="0DF20506" w:rsidR="0055565E" w:rsidRPr="009655C3" w:rsidRDefault="00176D96" w:rsidP="009655C3">
      <w:pPr>
        <w:pStyle w:val="Heading2"/>
        <w:rPr>
          <w:rStyle w:val="Strong"/>
        </w:rPr>
      </w:pPr>
      <w:bookmarkStart w:id="15" w:name="_Toc134732475"/>
      <w:r w:rsidRPr="009655C3">
        <w:rPr>
          <w:rStyle w:val="Strong"/>
        </w:rPr>
        <w:t>N</w:t>
      </w:r>
      <w:r w:rsidR="00857CFF" w:rsidRPr="009655C3">
        <w:rPr>
          <w:rStyle w:val="Strong"/>
        </w:rPr>
        <w:t xml:space="preserve">.  </w:t>
      </w:r>
      <w:r w:rsidR="0055565E" w:rsidRPr="009655C3">
        <w:rPr>
          <w:rStyle w:val="Strong"/>
        </w:rPr>
        <w:t>Non-voting Political Participation</w:t>
      </w:r>
      <w:bookmarkEnd w:id="15"/>
    </w:p>
    <w:p w14:paraId="74B80F39" w14:textId="77777777" w:rsidR="009655C3" w:rsidRPr="009655C3" w:rsidRDefault="009655C3" w:rsidP="009655C3"/>
    <w:p w14:paraId="73EF0796" w14:textId="73203C1B" w:rsidR="0055565E" w:rsidRPr="00D9242B" w:rsidRDefault="00672C59" w:rsidP="0055565E">
      <w:pPr>
        <w:spacing w:after="160" w:line="259" w:lineRule="auto"/>
        <w:ind w:left="720"/>
        <w:rPr>
          <w:b/>
          <w:bCs/>
          <w:szCs w:val="24"/>
        </w:rPr>
      </w:pPr>
      <w:r w:rsidRPr="00672C59">
        <w:rPr>
          <w:rFonts w:eastAsiaTheme="minorHAnsi"/>
          <w:b/>
          <w:bCs/>
          <w:color w:val="000000"/>
          <w:szCs w:val="24"/>
          <w:lang w:eastAsia="en-US"/>
        </w:rPr>
        <w:t xml:space="preserve">Participation in non-voting political activities did not change significantly between 2020 and 2022 among people with and without disabilities, except </w:t>
      </w:r>
      <w:proofErr w:type="gramStart"/>
      <w:r w:rsidRPr="00672C59">
        <w:rPr>
          <w:rFonts w:eastAsiaTheme="minorHAnsi"/>
          <w:b/>
          <w:bCs/>
          <w:color w:val="000000"/>
          <w:szCs w:val="24"/>
          <w:lang w:eastAsia="en-US"/>
        </w:rPr>
        <w:t>that contributions</w:t>
      </w:r>
      <w:proofErr w:type="gramEnd"/>
      <w:r w:rsidRPr="00672C59">
        <w:rPr>
          <w:rFonts w:eastAsiaTheme="minorHAnsi"/>
          <w:b/>
          <w:bCs/>
          <w:color w:val="000000"/>
          <w:szCs w:val="24"/>
          <w:lang w:eastAsia="en-US"/>
        </w:rPr>
        <w:t xml:space="preserve"> to a political party </w:t>
      </w:r>
      <w:r w:rsidR="00031E1E">
        <w:rPr>
          <w:rFonts w:eastAsiaTheme="minorHAnsi"/>
          <w:b/>
          <w:bCs/>
          <w:color w:val="000000"/>
          <w:szCs w:val="24"/>
          <w:lang w:eastAsia="en-US"/>
        </w:rPr>
        <w:t>or</w:t>
      </w:r>
      <w:r w:rsidRPr="00672C59">
        <w:rPr>
          <w:rFonts w:eastAsiaTheme="minorHAnsi"/>
          <w:b/>
          <w:bCs/>
          <w:color w:val="000000"/>
          <w:szCs w:val="24"/>
          <w:lang w:eastAsia="en-US"/>
        </w:rPr>
        <w:t xml:space="preserve"> group declined among both groups.  There were no general differences between people with and without disabilities, or by disability type, except that p</w:t>
      </w:r>
      <w:r w:rsidR="00880F3C" w:rsidRPr="00672C59">
        <w:rPr>
          <w:rFonts w:eastAsiaTheme="minorHAnsi"/>
          <w:b/>
          <w:bCs/>
          <w:color w:val="000000"/>
          <w:szCs w:val="24"/>
          <w:lang w:eastAsia="en-US"/>
        </w:rPr>
        <w:t>eople with cognitive impairments were less likely than those without disabilities to engage in non-voting political activities in 2022</w:t>
      </w:r>
      <w:r w:rsidR="00D9242B" w:rsidRPr="00D9242B">
        <w:rPr>
          <w:b/>
          <w:bCs/>
          <w:szCs w:val="24"/>
        </w:rPr>
        <w:t xml:space="preserve"> (Tables 2</w:t>
      </w:r>
      <w:r w:rsidR="00651AAF">
        <w:rPr>
          <w:b/>
          <w:bCs/>
          <w:szCs w:val="24"/>
        </w:rPr>
        <w:t>8</w:t>
      </w:r>
      <w:r w:rsidR="00D9242B" w:rsidRPr="00D9242B">
        <w:rPr>
          <w:b/>
          <w:bCs/>
          <w:szCs w:val="24"/>
        </w:rPr>
        <w:t xml:space="preserve"> and 2</w:t>
      </w:r>
      <w:r w:rsidR="00651AAF">
        <w:rPr>
          <w:b/>
          <w:bCs/>
          <w:szCs w:val="24"/>
        </w:rPr>
        <w:t>9</w:t>
      </w:r>
      <w:r w:rsidR="00D9242B" w:rsidRPr="00D9242B">
        <w:rPr>
          <w:b/>
          <w:bCs/>
          <w:szCs w:val="24"/>
        </w:rPr>
        <w:t>).</w:t>
      </w:r>
    </w:p>
    <w:p w14:paraId="122CB8F0" w14:textId="0A5CEC79" w:rsidR="00D9242B" w:rsidRDefault="00D9242B" w:rsidP="0055565E">
      <w:pPr>
        <w:spacing w:after="160" w:line="259" w:lineRule="auto"/>
        <w:ind w:left="720"/>
        <w:rPr>
          <w:szCs w:val="24"/>
        </w:rPr>
      </w:pPr>
      <w:r>
        <w:rPr>
          <w:szCs w:val="24"/>
        </w:rPr>
        <w:t xml:space="preserve">In addition to measuring voting, the survey measured several </w:t>
      </w:r>
      <w:r w:rsidR="00006253">
        <w:rPr>
          <w:szCs w:val="24"/>
        </w:rPr>
        <w:t>types</w:t>
      </w:r>
      <w:r>
        <w:rPr>
          <w:szCs w:val="24"/>
        </w:rPr>
        <w:t xml:space="preserve"> of non-voting political </w:t>
      </w:r>
      <w:r w:rsidR="006E1EC6">
        <w:rPr>
          <w:szCs w:val="24"/>
        </w:rPr>
        <w:t>activities</w:t>
      </w:r>
      <w:r>
        <w:rPr>
          <w:szCs w:val="24"/>
        </w:rPr>
        <w:t>, such as contributing to or working for a political candidate.  Just under half of people with and without disabilities (4</w:t>
      </w:r>
      <w:r w:rsidR="00672C59">
        <w:rPr>
          <w:szCs w:val="24"/>
        </w:rPr>
        <w:t>4</w:t>
      </w:r>
      <w:r>
        <w:rPr>
          <w:szCs w:val="24"/>
        </w:rPr>
        <w:t>% and 4</w:t>
      </w:r>
      <w:r w:rsidR="00672C59">
        <w:rPr>
          <w:szCs w:val="24"/>
        </w:rPr>
        <w:t>7</w:t>
      </w:r>
      <w:r>
        <w:rPr>
          <w:szCs w:val="24"/>
        </w:rPr>
        <w:t>%</w:t>
      </w:r>
      <w:r w:rsidR="00031E1E">
        <w:rPr>
          <w:szCs w:val="24"/>
        </w:rPr>
        <w:t>,</w:t>
      </w:r>
      <w:r>
        <w:rPr>
          <w:szCs w:val="24"/>
        </w:rPr>
        <w:t xml:space="preserve"> respectively) engaged in at least one of the eight activities measured</w:t>
      </w:r>
      <w:r w:rsidR="00672C59">
        <w:rPr>
          <w:szCs w:val="24"/>
        </w:rPr>
        <w:t xml:space="preserve"> in 2022 (Table 28, columns 4 and 5)</w:t>
      </w:r>
      <w:r>
        <w:rPr>
          <w:szCs w:val="24"/>
        </w:rPr>
        <w:t xml:space="preserve">.  People with </w:t>
      </w:r>
      <w:r w:rsidR="00672C59">
        <w:rPr>
          <w:szCs w:val="24"/>
        </w:rPr>
        <w:t>cognitive</w:t>
      </w:r>
      <w:r>
        <w:rPr>
          <w:szCs w:val="24"/>
        </w:rPr>
        <w:t xml:space="preserve"> impairments were </w:t>
      </w:r>
      <w:r w:rsidR="00672C59">
        <w:rPr>
          <w:szCs w:val="24"/>
        </w:rPr>
        <w:t>the least likely</w:t>
      </w:r>
      <w:r>
        <w:rPr>
          <w:szCs w:val="24"/>
        </w:rPr>
        <w:t xml:space="preserve"> to engage in one or more of the activities (</w:t>
      </w:r>
      <w:r w:rsidR="00672C59">
        <w:rPr>
          <w:szCs w:val="24"/>
        </w:rPr>
        <w:t>3</w:t>
      </w:r>
      <w:r>
        <w:rPr>
          <w:szCs w:val="24"/>
        </w:rPr>
        <w:t>8%</w:t>
      </w:r>
      <w:r w:rsidR="006A4900">
        <w:rPr>
          <w:szCs w:val="24"/>
        </w:rPr>
        <w:t>) (</w:t>
      </w:r>
      <w:r w:rsidR="00672C59">
        <w:rPr>
          <w:szCs w:val="24"/>
        </w:rPr>
        <w:t>Table 29, column 5).</w:t>
      </w:r>
    </w:p>
    <w:p w14:paraId="087B05A0" w14:textId="6BD07502" w:rsidR="00D9242B" w:rsidRDefault="00D9242B" w:rsidP="0055565E">
      <w:pPr>
        <w:spacing w:after="160" w:line="259" w:lineRule="auto"/>
        <w:ind w:left="720"/>
        <w:rPr>
          <w:szCs w:val="24"/>
        </w:rPr>
      </w:pPr>
      <w:r>
        <w:rPr>
          <w:szCs w:val="24"/>
        </w:rPr>
        <w:t xml:space="preserve">Apart from the </w:t>
      </w:r>
      <w:r w:rsidR="00BC6DB5">
        <w:rPr>
          <w:szCs w:val="24"/>
        </w:rPr>
        <w:t xml:space="preserve">clearly </w:t>
      </w:r>
      <w:r>
        <w:rPr>
          <w:szCs w:val="24"/>
        </w:rPr>
        <w:t xml:space="preserve">political activities, </w:t>
      </w:r>
      <w:r w:rsidR="00672C59">
        <w:rPr>
          <w:szCs w:val="24"/>
        </w:rPr>
        <w:t>5</w:t>
      </w:r>
      <w:r>
        <w:rPr>
          <w:szCs w:val="24"/>
        </w:rPr>
        <w:t xml:space="preserve">% of people with disabilities </w:t>
      </w:r>
      <w:r w:rsidR="00672C59">
        <w:rPr>
          <w:szCs w:val="24"/>
        </w:rPr>
        <w:t xml:space="preserve">in 2022 </w:t>
      </w:r>
      <w:r>
        <w:rPr>
          <w:szCs w:val="24"/>
        </w:rPr>
        <w:t>reported having “</w:t>
      </w:r>
      <w:r>
        <w:t>worked to change a private organization’s policies or practices affecting people with disabilities, such as through talking to business owners or filing lawsuits</w:t>
      </w:r>
      <w:r>
        <w:rPr>
          <w:szCs w:val="24"/>
        </w:rPr>
        <w:t xml:space="preserve">.” </w:t>
      </w:r>
    </w:p>
    <w:p w14:paraId="63C4631D" w14:textId="77777777" w:rsidR="00E046C0" w:rsidRDefault="00E046C0" w:rsidP="00D87B42">
      <w:pPr>
        <w:spacing w:after="160" w:line="259" w:lineRule="auto"/>
        <w:rPr>
          <w:b/>
          <w:bCs/>
          <w:szCs w:val="24"/>
        </w:rPr>
      </w:pPr>
    </w:p>
    <w:p w14:paraId="73A7E7DA" w14:textId="4D6CD8C2" w:rsidR="0055565E" w:rsidRDefault="00176D96" w:rsidP="009655C3">
      <w:pPr>
        <w:pStyle w:val="Heading2"/>
      </w:pPr>
      <w:bookmarkStart w:id="16" w:name="_Toc134732476"/>
      <w:r>
        <w:rPr>
          <w:b/>
        </w:rPr>
        <w:t>O</w:t>
      </w:r>
      <w:r w:rsidR="00857CFF">
        <w:rPr>
          <w:b/>
        </w:rPr>
        <w:t xml:space="preserve">.  </w:t>
      </w:r>
      <w:r w:rsidR="005A5007" w:rsidRPr="005A5007">
        <w:rPr>
          <w:b/>
        </w:rPr>
        <w:t>Political Interest and Perceptions of Political Efficacy</w:t>
      </w:r>
      <w:bookmarkEnd w:id="16"/>
    </w:p>
    <w:p w14:paraId="73CC8C2F" w14:textId="77777777" w:rsidR="009655C3" w:rsidRPr="009655C3" w:rsidRDefault="009655C3" w:rsidP="009655C3"/>
    <w:p w14:paraId="5D09E612" w14:textId="08FF8C34" w:rsidR="00A5025B" w:rsidRPr="00686E03" w:rsidRDefault="004E6259" w:rsidP="005A5007">
      <w:pPr>
        <w:spacing w:after="160" w:line="259" w:lineRule="auto"/>
        <w:ind w:left="720"/>
        <w:rPr>
          <w:rFonts w:eastAsiaTheme="minorHAnsi"/>
          <w:b/>
          <w:bCs/>
          <w:color w:val="000000"/>
          <w:szCs w:val="24"/>
          <w:lang w:eastAsia="en-US"/>
        </w:rPr>
      </w:pPr>
      <w:r>
        <w:rPr>
          <w:rFonts w:eastAsiaTheme="minorHAnsi"/>
          <w:b/>
          <w:bCs/>
          <w:color w:val="000000"/>
          <w:szCs w:val="24"/>
          <w:lang w:eastAsia="en-US"/>
        </w:rPr>
        <w:t>While p</w:t>
      </w:r>
      <w:r w:rsidR="00A23E19" w:rsidRPr="00686E03">
        <w:rPr>
          <w:rFonts w:eastAsiaTheme="minorHAnsi"/>
          <w:b/>
          <w:bCs/>
          <w:color w:val="000000"/>
          <w:szCs w:val="24"/>
          <w:lang w:eastAsia="en-US"/>
        </w:rPr>
        <w:t>eople with disabilities were more likely than those without disabilities in 2020 to say they follow politics</w:t>
      </w:r>
      <w:r>
        <w:rPr>
          <w:rFonts w:eastAsiaTheme="minorHAnsi"/>
          <w:b/>
          <w:bCs/>
          <w:color w:val="000000"/>
          <w:szCs w:val="24"/>
          <w:lang w:eastAsia="en-US"/>
        </w:rPr>
        <w:t>,</w:t>
      </w:r>
      <w:r w:rsidR="00A23E19" w:rsidRPr="00686E03">
        <w:rPr>
          <w:rFonts w:eastAsiaTheme="minorHAnsi"/>
          <w:b/>
          <w:bCs/>
          <w:color w:val="000000"/>
          <w:szCs w:val="24"/>
          <w:lang w:eastAsia="en-US"/>
        </w:rPr>
        <w:t xml:space="preserve"> </w:t>
      </w:r>
      <w:r>
        <w:rPr>
          <w:rFonts w:eastAsiaTheme="minorHAnsi"/>
          <w:b/>
          <w:bCs/>
          <w:color w:val="000000"/>
          <w:szCs w:val="24"/>
          <w:lang w:eastAsia="en-US"/>
        </w:rPr>
        <w:t>the</w:t>
      </w:r>
      <w:r w:rsidR="00686E03">
        <w:rPr>
          <w:rFonts w:eastAsiaTheme="minorHAnsi"/>
          <w:b/>
          <w:bCs/>
          <w:color w:val="000000"/>
          <w:szCs w:val="24"/>
          <w:lang w:eastAsia="en-US"/>
        </w:rPr>
        <w:t xml:space="preserve"> reported interest among people without disabilities increased in 2022</w:t>
      </w:r>
      <w:r>
        <w:rPr>
          <w:rFonts w:eastAsiaTheme="minorHAnsi"/>
          <w:b/>
          <w:bCs/>
          <w:color w:val="000000"/>
          <w:szCs w:val="24"/>
          <w:lang w:eastAsia="en-US"/>
        </w:rPr>
        <w:t xml:space="preserve"> so that thi</w:t>
      </w:r>
      <w:r w:rsidR="00A23E19" w:rsidRPr="00686E03">
        <w:rPr>
          <w:rFonts w:eastAsiaTheme="minorHAnsi"/>
          <w:b/>
          <w:bCs/>
          <w:color w:val="000000"/>
          <w:szCs w:val="24"/>
          <w:lang w:eastAsia="en-US"/>
        </w:rPr>
        <w:t xml:space="preserve">s </w:t>
      </w:r>
      <w:r>
        <w:rPr>
          <w:rFonts w:eastAsiaTheme="minorHAnsi"/>
          <w:b/>
          <w:bCs/>
          <w:color w:val="000000"/>
          <w:szCs w:val="24"/>
          <w:lang w:eastAsia="en-US"/>
        </w:rPr>
        <w:t xml:space="preserve">disability </w:t>
      </w:r>
      <w:r w:rsidR="00A23E19" w:rsidRPr="00686E03">
        <w:rPr>
          <w:rFonts w:eastAsiaTheme="minorHAnsi"/>
          <w:b/>
          <w:bCs/>
          <w:color w:val="000000"/>
          <w:szCs w:val="24"/>
          <w:lang w:eastAsia="en-US"/>
        </w:rPr>
        <w:t xml:space="preserve">gap mostly closed.  </w:t>
      </w:r>
      <w:r w:rsidR="00D8360F">
        <w:rPr>
          <w:rFonts w:eastAsiaTheme="minorHAnsi"/>
          <w:b/>
          <w:bCs/>
          <w:color w:val="000000"/>
          <w:szCs w:val="24"/>
          <w:lang w:eastAsia="en-US"/>
        </w:rPr>
        <w:t>In 2020 p</w:t>
      </w:r>
      <w:r w:rsidR="00A23E19" w:rsidRPr="00686E03">
        <w:rPr>
          <w:rFonts w:eastAsiaTheme="minorHAnsi"/>
          <w:b/>
          <w:bCs/>
          <w:color w:val="000000"/>
          <w:szCs w:val="24"/>
          <w:lang w:eastAsia="en-US"/>
        </w:rPr>
        <w:t xml:space="preserve">eople with disabilities reported lower perceived ability to participate in politics and </w:t>
      </w:r>
      <w:r w:rsidR="00A23E19" w:rsidRPr="00686E03">
        <w:rPr>
          <w:rFonts w:eastAsiaTheme="minorHAnsi"/>
          <w:b/>
          <w:bCs/>
          <w:color w:val="000000"/>
          <w:szCs w:val="24"/>
          <w:lang w:eastAsia="en-US"/>
        </w:rPr>
        <w:lastRenderedPageBreak/>
        <w:t xml:space="preserve">lower perceived responsiveness </w:t>
      </w:r>
      <w:r w:rsidR="00031E1E">
        <w:rPr>
          <w:rFonts w:eastAsiaTheme="minorHAnsi"/>
          <w:b/>
          <w:bCs/>
          <w:color w:val="000000"/>
          <w:szCs w:val="24"/>
          <w:lang w:eastAsia="en-US"/>
        </w:rPr>
        <w:t>of</w:t>
      </w:r>
      <w:r w:rsidR="00A23E19" w:rsidRPr="00686E03">
        <w:rPr>
          <w:rFonts w:eastAsiaTheme="minorHAnsi"/>
          <w:b/>
          <w:bCs/>
          <w:color w:val="000000"/>
          <w:szCs w:val="24"/>
          <w:lang w:eastAsia="en-US"/>
        </w:rPr>
        <w:t xml:space="preserve"> the political system, but these disability gaps also narrowed in 2022.  Perceptions of the influence and respect of people with disabilities in politics are similar between people with and without disabilities in 202</w:t>
      </w:r>
      <w:r>
        <w:rPr>
          <w:rFonts w:eastAsiaTheme="minorHAnsi"/>
          <w:b/>
          <w:bCs/>
          <w:color w:val="000000"/>
          <w:szCs w:val="24"/>
          <w:lang w:eastAsia="en-US"/>
        </w:rPr>
        <w:t>2</w:t>
      </w:r>
      <w:r w:rsidR="00A23E19" w:rsidRPr="00686E03">
        <w:rPr>
          <w:rFonts w:eastAsiaTheme="minorHAnsi"/>
          <w:b/>
          <w:bCs/>
          <w:color w:val="000000"/>
          <w:szCs w:val="24"/>
          <w:lang w:eastAsia="en-US"/>
        </w:rPr>
        <w:t xml:space="preserve">. </w:t>
      </w:r>
    </w:p>
    <w:p w14:paraId="4E3B8E01" w14:textId="35690F08" w:rsidR="003415A3" w:rsidRDefault="003415A3" w:rsidP="005A5007">
      <w:pPr>
        <w:spacing w:after="160" w:line="259" w:lineRule="auto"/>
        <w:ind w:left="720"/>
        <w:rPr>
          <w:szCs w:val="24"/>
        </w:rPr>
      </w:pPr>
      <w:r>
        <w:rPr>
          <w:szCs w:val="24"/>
        </w:rPr>
        <w:t xml:space="preserve">Just </w:t>
      </w:r>
      <w:r w:rsidR="00A5025B">
        <w:rPr>
          <w:szCs w:val="24"/>
        </w:rPr>
        <w:t>under</w:t>
      </w:r>
      <w:r>
        <w:rPr>
          <w:szCs w:val="24"/>
        </w:rPr>
        <w:t xml:space="preserve"> half (</w:t>
      </w:r>
      <w:r w:rsidR="00A5025B">
        <w:rPr>
          <w:szCs w:val="24"/>
        </w:rPr>
        <w:t>48</w:t>
      </w:r>
      <w:r>
        <w:rPr>
          <w:szCs w:val="24"/>
        </w:rPr>
        <w:t>%) of people with disabilities sa</w:t>
      </w:r>
      <w:r w:rsidR="0060759E">
        <w:rPr>
          <w:szCs w:val="24"/>
        </w:rPr>
        <w:t>id</w:t>
      </w:r>
      <w:r>
        <w:rPr>
          <w:szCs w:val="24"/>
        </w:rPr>
        <w:t xml:space="preserve"> they follow politics “most of the time”</w:t>
      </w:r>
      <w:r w:rsidR="0060759E">
        <w:rPr>
          <w:szCs w:val="24"/>
        </w:rPr>
        <w:t xml:space="preserve"> in 202</w:t>
      </w:r>
      <w:r w:rsidR="00A5025B">
        <w:rPr>
          <w:szCs w:val="24"/>
        </w:rPr>
        <w:t>2</w:t>
      </w:r>
      <w:r w:rsidR="0060759E">
        <w:rPr>
          <w:szCs w:val="24"/>
        </w:rPr>
        <w:t>,</w:t>
      </w:r>
      <w:r>
        <w:rPr>
          <w:szCs w:val="24"/>
        </w:rPr>
        <w:t xml:space="preserve"> </w:t>
      </w:r>
      <w:r w:rsidR="00A5025B">
        <w:rPr>
          <w:szCs w:val="24"/>
        </w:rPr>
        <w:t xml:space="preserve">slightly higher than among </w:t>
      </w:r>
      <w:r>
        <w:rPr>
          <w:szCs w:val="24"/>
        </w:rPr>
        <w:t>people without disabilities (</w:t>
      </w:r>
      <w:r w:rsidR="00A5025B">
        <w:rPr>
          <w:szCs w:val="24"/>
        </w:rPr>
        <w:t>44%</w:t>
      </w:r>
      <w:r w:rsidR="006A4900">
        <w:rPr>
          <w:szCs w:val="24"/>
        </w:rPr>
        <w:t>) (</w:t>
      </w:r>
      <w:r w:rsidR="00A5025B">
        <w:rPr>
          <w:szCs w:val="24"/>
        </w:rPr>
        <w:t xml:space="preserve">Table 30, </w:t>
      </w:r>
      <w:r>
        <w:rPr>
          <w:szCs w:val="24"/>
        </w:rPr>
        <w:t xml:space="preserve">columns </w:t>
      </w:r>
      <w:r w:rsidR="0060759E">
        <w:rPr>
          <w:szCs w:val="24"/>
        </w:rPr>
        <w:t>4 and 5</w:t>
      </w:r>
      <w:r>
        <w:rPr>
          <w:szCs w:val="24"/>
        </w:rPr>
        <w:t xml:space="preserve">).  This percentage was highest among those with </w:t>
      </w:r>
      <w:r w:rsidR="00A5025B">
        <w:rPr>
          <w:szCs w:val="24"/>
        </w:rPr>
        <w:t xml:space="preserve">mobility impairments (51%) and </w:t>
      </w:r>
      <w:r>
        <w:rPr>
          <w:szCs w:val="24"/>
        </w:rPr>
        <w:t>hearing impairments (</w:t>
      </w:r>
      <w:r w:rsidR="00A5025B">
        <w:rPr>
          <w:szCs w:val="24"/>
        </w:rPr>
        <w:t>50</w:t>
      </w:r>
      <w:r>
        <w:rPr>
          <w:szCs w:val="24"/>
        </w:rPr>
        <w:t>%</w:t>
      </w:r>
      <w:r w:rsidR="006A4900">
        <w:rPr>
          <w:szCs w:val="24"/>
        </w:rPr>
        <w:t>) (</w:t>
      </w:r>
      <w:r w:rsidR="0060759E">
        <w:rPr>
          <w:szCs w:val="24"/>
        </w:rPr>
        <w:t xml:space="preserve">Table </w:t>
      </w:r>
      <w:r w:rsidR="00A5025B">
        <w:rPr>
          <w:szCs w:val="24"/>
        </w:rPr>
        <w:t>31, columns 3 and 6</w:t>
      </w:r>
      <w:r w:rsidR="0060759E">
        <w:rPr>
          <w:szCs w:val="24"/>
        </w:rPr>
        <w:t>)</w:t>
      </w:r>
      <w:r>
        <w:rPr>
          <w:szCs w:val="24"/>
        </w:rPr>
        <w:t>.</w:t>
      </w:r>
    </w:p>
    <w:p w14:paraId="33F31A0B" w14:textId="3713B006" w:rsidR="005A5007" w:rsidRDefault="005A5007" w:rsidP="005A5007">
      <w:pPr>
        <w:spacing w:after="160" w:line="259" w:lineRule="auto"/>
        <w:ind w:left="720"/>
        <w:rPr>
          <w:szCs w:val="24"/>
        </w:rPr>
      </w:pPr>
      <w:r w:rsidRPr="005A5007">
        <w:rPr>
          <w:szCs w:val="24"/>
        </w:rPr>
        <w:t>Perceptions of one’s political competence (“internal efficacy”) and the responsiveness of the political system (“external efficacy”) have both been found to strongly influence political participation.</w:t>
      </w:r>
      <w:r>
        <w:rPr>
          <w:szCs w:val="24"/>
        </w:rPr>
        <w:t xml:space="preserve">  P</w:t>
      </w:r>
      <w:r w:rsidR="003415A3">
        <w:rPr>
          <w:szCs w:val="24"/>
        </w:rPr>
        <w:t>ast research has found p</w:t>
      </w:r>
      <w:r>
        <w:rPr>
          <w:szCs w:val="24"/>
        </w:rPr>
        <w:t xml:space="preserve">eople with disabilities </w:t>
      </w:r>
      <w:r w:rsidR="003415A3">
        <w:rPr>
          <w:szCs w:val="24"/>
        </w:rPr>
        <w:t xml:space="preserve">to </w:t>
      </w:r>
      <w:r>
        <w:rPr>
          <w:szCs w:val="24"/>
        </w:rPr>
        <w:t>have lower average scores on both measures, helping to account for their lower voter turnout.</w:t>
      </w:r>
      <w:r>
        <w:rPr>
          <w:rStyle w:val="FootnoteReference"/>
          <w:szCs w:val="24"/>
        </w:rPr>
        <w:footnoteReference w:id="6"/>
      </w:r>
      <w:r w:rsidR="003415A3">
        <w:rPr>
          <w:szCs w:val="24"/>
        </w:rPr>
        <w:t xml:space="preserve">  Using standard measures of internal and external efficacy, this survey finds that people with disabilities </w:t>
      </w:r>
      <w:r w:rsidR="00006253">
        <w:rPr>
          <w:szCs w:val="24"/>
        </w:rPr>
        <w:t>ha</w:t>
      </w:r>
      <w:r w:rsidR="00A5025B">
        <w:rPr>
          <w:szCs w:val="24"/>
        </w:rPr>
        <w:t>d</w:t>
      </w:r>
      <w:r w:rsidR="003415A3">
        <w:rPr>
          <w:szCs w:val="24"/>
        </w:rPr>
        <w:t xml:space="preserve"> lower </w:t>
      </w:r>
      <w:r w:rsidR="00006253">
        <w:rPr>
          <w:szCs w:val="24"/>
        </w:rPr>
        <w:t xml:space="preserve">average scores </w:t>
      </w:r>
      <w:r w:rsidR="003415A3">
        <w:rPr>
          <w:szCs w:val="24"/>
        </w:rPr>
        <w:t>on both measures</w:t>
      </w:r>
      <w:r w:rsidR="00A5025B">
        <w:rPr>
          <w:szCs w:val="24"/>
        </w:rPr>
        <w:t xml:space="preserve"> in 2020, and the </w:t>
      </w:r>
      <w:r w:rsidR="00D8360F">
        <w:rPr>
          <w:szCs w:val="24"/>
        </w:rPr>
        <w:t xml:space="preserve">disability </w:t>
      </w:r>
      <w:r w:rsidR="00A5025B">
        <w:rPr>
          <w:szCs w:val="24"/>
        </w:rPr>
        <w:t>gaps closed somewhat so that the</w:t>
      </w:r>
      <w:r w:rsidR="00D8360F">
        <w:rPr>
          <w:szCs w:val="24"/>
        </w:rPr>
        <w:t>y</w:t>
      </w:r>
      <w:r w:rsidR="00A5025B">
        <w:rPr>
          <w:szCs w:val="24"/>
        </w:rPr>
        <w:t xml:space="preserve"> were within the margin of error in 2022 (Table 30</w:t>
      </w:r>
      <w:r w:rsidR="00D8360F">
        <w:rPr>
          <w:szCs w:val="24"/>
        </w:rPr>
        <w:t>, columns 3 and 6</w:t>
      </w:r>
      <w:r w:rsidR="00A5025B">
        <w:rPr>
          <w:szCs w:val="24"/>
        </w:rPr>
        <w:t xml:space="preserve">).  </w:t>
      </w:r>
    </w:p>
    <w:p w14:paraId="4A9C173C" w14:textId="6E05EDB4" w:rsidR="003415A3" w:rsidRPr="005A5007" w:rsidRDefault="003415A3" w:rsidP="005A5007">
      <w:pPr>
        <w:spacing w:after="160" w:line="259" w:lineRule="auto"/>
        <w:ind w:left="720"/>
        <w:rPr>
          <w:szCs w:val="24"/>
        </w:rPr>
      </w:pPr>
      <w:r>
        <w:rPr>
          <w:szCs w:val="24"/>
        </w:rPr>
        <w:t xml:space="preserve">The survey also asked specifically about the </w:t>
      </w:r>
      <w:r w:rsidR="006829AA">
        <w:rPr>
          <w:szCs w:val="24"/>
        </w:rPr>
        <w:t xml:space="preserve">perceived </w:t>
      </w:r>
      <w:r>
        <w:rPr>
          <w:szCs w:val="24"/>
        </w:rPr>
        <w:t xml:space="preserve">influence of, and respect for, people with disabilities in politics.  People both with and without disabilities </w:t>
      </w:r>
      <w:r w:rsidR="00A5025B">
        <w:rPr>
          <w:szCs w:val="24"/>
        </w:rPr>
        <w:t xml:space="preserve">reported similar views on these measures in both 2020 and 2022 </w:t>
      </w:r>
      <w:r w:rsidR="006829AA">
        <w:rPr>
          <w:szCs w:val="24"/>
        </w:rPr>
        <w:t xml:space="preserve">(Table </w:t>
      </w:r>
      <w:r w:rsidR="00A5025B">
        <w:rPr>
          <w:szCs w:val="24"/>
        </w:rPr>
        <w:t>30</w:t>
      </w:r>
      <w:r w:rsidR="006829AA">
        <w:rPr>
          <w:szCs w:val="24"/>
        </w:rPr>
        <w:t>, columns 7 and 8)</w:t>
      </w:r>
      <w:r w:rsidR="00A5025B">
        <w:rPr>
          <w:szCs w:val="24"/>
        </w:rPr>
        <w:t>, and the views did not vary significantly by disability type (Table 31)</w:t>
      </w:r>
      <w:r w:rsidR="006829AA">
        <w:rPr>
          <w:szCs w:val="24"/>
        </w:rPr>
        <w:t>.</w:t>
      </w:r>
    </w:p>
    <w:p w14:paraId="467CA621" w14:textId="77777777" w:rsidR="006E5097" w:rsidRDefault="006E5097" w:rsidP="00D87B42">
      <w:pPr>
        <w:spacing w:after="160" w:line="259" w:lineRule="auto"/>
        <w:rPr>
          <w:b/>
          <w:bCs/>
          <w:szCs w:val="24"/>
        </w:rPr>
      </w:pPr>
    </w:p>
    <w:p w14:paraId="7FB2A961" w14:textId="3B1D2505" w:rsidR="005A5007" w:rsidRDefault="00176D96" w:rsidP="009655C3">
      <w:pPr>
        <w:pStyle w:val="Heading2"/>
      </w:pPr>
      <w:bookmarkStart w:id="17" w:name="_Toc134732477"/>
      <w:r>
        <w:rPr>
          <w:b/>
        </w:rPr>
        <w:t>P</w:t>
      </w:r>
      <w:r w:rsidR="00857CFF">
        <w:rPr>
          <w:b/>
        </w:rPr>
        <w:t xml:space="preserve">.  </w:t>
      </w:r>
      <w:r w:rsidR="006829AA">
        <w:rPr>
          <w:b/>
        </w:rPr>
        <w:t>Recruitment for Voting</w:t>
      </w:r>
      <w:bookmarkEnd w:id="17"/>
    </w:p>
    <w:p w14:paraId="09CF5184" w14:textId="77777777" w:rsidR="009655C3" w:rsidRPr="009655C3" w:rsidRDefault="009655C3" w:rsidP="009655C3"/>
    <w:p w14:paraId="4D18086C" w14:textId="24A80FE8" w:rsidR="005A5007" w:rsidRDefault="00E9684B" w:rsidP="006829AA">
      <w:pPr>
        <w:spacing w:after="160" w:line="259" w:lineRule="auto"/>
        <w:ind w:left="720"/>
        <w:rPr>
          <w:b/>
          <w:bCs/>
          <w:szCs w:val="24"/>
        </w:rPr>
      </w:pPr>
      <w:r>
        <w:rPr>
          <w:b/>
          <w:bCs/>
          <w:szCs w:val="24"/>
        </w:rPr>
        <w:t>Despite their greater social isolat</w:t>
      </w:r>
      <w:r w:rsidR="00686E03">
        <w:rPr>
          <w:b/>
          <w:bCs/>
          <w:szCs w:val="24"/>
        </w:rPr>
        <w:t>io</w:t>
      </w:r>
      <w:r>
        <w:rPr>
          <w:b/>
          <w:bCs/>
          <w:szCs w:val="24"/>
        </w:rPr>
        <w:t>n, p</w:t>
      </w:r>
      <w:r w:rsidR="006829AA" w:rsidRPr="006829AA">
        <w:rPr>
          <w:b/>
          <w:bCs/>
          <w:szCs w:val="24"/>
        </w:rPr>
        <w:t>eople with and without disabilities were equally likely to have someone talk to them about registering to vote or getting out to vote in both 20</w:t>
      </w:r>
      <w:r>
        <w:rPr>
          <w:b/>
          <w:bCs/>
          <w:szCs w:val="24"/>
        </w:rPr>
        <w:t>20</w:t>
      </w:r>
      <w:r w:rsidR="006829AA" w:rsidRPr="006829AA">
        <w:rPr>
          <w:b/>
          <w:bCs/>
          <w:szCs w:val="24"/>
        </w:rPr>
        <w:t xml:space="preserve"> and 202</w:t>
      </w:r>
      <w:r>
        <w:rPr>
          <w:b/>
          <w:bCs/>
          <w:szCs w:val="24"/>
        </w:rPr>
        <w:t>2</w:t>
      </w:r>
      <w:r w:rsidR="006829AA">
        <w:rPr>
          <w:b/>
          <w:bCs/>
          <w:szCs w:val="24"/>
        </w:rPr>
        <w:t xml:space="preserve"> (Tables </w:t>
      </w:r>
      <w:r w:rsidR="00A5025B">
        <w:rPr>
          <w:b/>
          <w:bCs/>
          <w:szCs w:val="24"/>
        </w:rPr>
        <w:t>32</w:t>
      </w:r>
      <w:r w:rsidR="006829AA">
        <w:rPr>
          <w:b/>
          <w:bCs/>
          <w:szCs w:val="24"/>
        </w:rPr>
        <w:t xml:space="preserve"> and </w:t>
      </w:r>
      <w:r w:rsidR="0060759E">
        <w:rPr>
          <w:b/>
          <w:bCs/>
          <w:szCs w:val="24"/>
        </w:rPr>
        <w:t>3</w:t>
      </w:r>
      <w:r w:rsidR="00A5025B">
        <w:rPr>
          <w:b/>
          <w:bCs/>
          <w:szCs w:val="24"/>
        </w:rPr>
        <w:t>3</w:t>
      </w:r>
      <w:r w:rsidR="006829AA">
        <w:rPr>
          <w:b/>
          <w:bCs/>
          <w:szCs w:val="24"/>
        </w:rPr>
        <w:t>)</w:t>
      </w:r>
      <w:r w:rsidR="006829AA" w:rsidRPr="006829AA">
        <w:rPr>
          <w:b/>
          <w:bCs/>
          <w:szCs w:val="24"/>
        </w:rPr>
        <w:t xml:space="preserve">.  </w:t>
      </w:r>
    </w:p>
    <w:p w14:paraId="68AAE358" w14:textId="041771CD" w:rsidR="006829AA" w:rsidRDefault="006829AA" w:rsidP="006829AA">
      <w:pPr>
        <w:spacing w:after="160" w:line="259" w:lineRule="auto"/>
        <w:ind w:left="720"/>
        <w:rPr>
          <w:szCs w:val="24"/>
        </w:rPr>
      </w:pPr>
      <w:r w:rsidRPr="006829AA">
        <w:rPr>
          <w:szCs w:val="24"/>
        </w:rPr>
        <w:t xml:space="preserve">Having someone talk to you about voting </w:t>
      </w:r>
      <w:r w:rsidR="00365605">
        <w:rPr>
          <w:szCs w:val="24"/>
        </w:rPr>
        <w:t>strongly predicts</w:t>
      </w:r>
      <w:r w:rsidRPr="006829AA">
        <w:rPr>
          <w:szCs w:val="24"/>
        </w:rPr>
        <w:t xml:space="preserve"> voter turnout.  </w:t>
      </w:r>
      <w:r>
        <w:rPr>
          <w:szCs w:val="24"/>
        </w:rPr>
        <w:t xml:space="preserve">While people with disabilities </w:t>
      </w:r>
      <w:r w:rsidR="00881344">
        <w:rPr>
          <w:szCs w:val="24"/>
        </w:rPr>
        <w:t>are more s</w:t>
      </w:r>
      <w:r>
        <w:rPr>
          <w:szCs w:val="24"/>
        </w:rPr>
        <w:t>ocial</w:t>
      </w:r>
      <w:r w:rsidR="00881344">
        <w:rPr>
          <w:szCs w:val="24"/>
        </w:rPr>
        <w:t>ly</w:t>
      </w:r>
      <w:r>
        <w:rPr>
          <w:szCs w:val="24"/>
        </w:rPr>
        <w:t xml:space="preserve"> isolat</w:t>
      </w:r>
      <w:r w:rsidR="00881344">
        <w:rPr>
          <w:szCs w:val="24"/>
        </w:rPr>
        <w:t>ed</w:t>
      </w:r>
      <w:r>
        <w:rPr>
          <w:szCs w:val="24"/>
        </w:rPr>
        <w:t xml:space="preserve"> in general, they were equally likely in both years to report that someone talked to them about registering or getting out to vote (close to 40% among both groups in both years</w:t>
      </w:r>
      <w:r w:rsidR="006A4900">
        <w:rPr>
          <w:szCs w:val="24"/>
        </w:rPr>
        <w:t>) (</w:t>
      </w:r>
      <w:r>
        <w:rPr>
          <w:szCs w:val="24"/>
        </w:rPr>
        <w:t xml:space="preserve">Table </w:t>
      </w:r>
      <w:r w:rsidR="00E9684B">
        <w:rPr>
          <w:szCs w:val="24"/>
        </w:rPr>
        <w:t>32</w:t>
      </w:r>
      <w:r>
        <w:rPr>
          <w:szCs w:val="24"/>
        </w:rPr>
        <w:t xml:space="preserve">, columns 1, 2, 4 and 5).  </w:t>
      </w:r>
    </w:p>
    <w:p w14:paraId="697003CB" w14:textId="26832215" w:rsidR="006829AA" w:rsidRDefault="006829AA" w:rsidP="006829AA">
      <w:pPr>
        <w:spacing w:after="160" w:line="259" w:lineRule="auto"/>
        <w:ind w:left="720"/>
        <w:rPr>
          <w:szCs w:val="24"/>
        </w:rPr>
      </w:pPr>
      <w:r>
        <w:rPr>
          <w:szCs w:val="24"/>
        </w:rPr>
        <w:t xml:space="preserve">People with </w:t>
      </w:r>
      <w:r w:rsidR="00E9684B">
        <w:rPr>
          <w:szCs w:val="24"/>
        </w:rPr>
        <w:t>vision</w:t>
      </w:r>
      <w:r>
        <w:rPr>
          <w:szCs w:val="24"/>
        </w:rPr>
        <w:t xml:space="preserve"> and mobility impairments were the least likely to report being recruited for voting in 202</w:t>
      </w:r>
      <w:r w:rsidR="00E9684B">
        <w:rPr>
          <w:szCs w:val="24"/>
        </w:rPr>
        <w:t>2</w:t>
      </w:r>
      <w:r>
        <w:rPr>
          <w:szCs w:val="24"/>
        </w:rPr>
        <w:t xml:space="preserve"> (</w:t>
      </w:r>
      <w:r w:rsidR="00E9684B">
        <w:rPr>
          <w:szCs w:val="24"/>
        </w:rPr>
        <w:t>33</w:t>
      </w:r>
      <w:r>
        <w:rPr>
          <w:szCs w:val="24"/>
        </w:rPr>
        <w:t>% and 3</w:t>
      </w:r>
      <w:r w:rsidR="00E9684B">
        <w:rPr>
          <w:szCs w:val="24"/>
        </w:rPr>
        <w:t>6</w:t>
      </w:r>
      <w:r>
        <w:rPr>
          <w:szCs w:val="24"/>
        </w:rPr>
        <w:t>%</w:t>
      </w:r>
      <w:r w:rsidR="00365605">
        <w:rPr>
          <w:szCs w:val="24"/>
        </w:rPr>
        <w:t>,</w:t>
      </w:r>
      <w:r>
        <w:rPr>
          <w:szCs w:val="24"/>
        </w:rPr>
        <w:t xml:space="preserve"> respectively</w:t>
      </w:r>
      <w:r w:rsidR="006A4900">
        <w:rPr>
          <w:szCs w:val="24"/>
        </w:rPr>
        <w:t>) (</w:t>
      </w:r>
      <w:r>
        <w:rPr>
          <w:szCs w:val="24"/>
        </w:rPr>
        <w:t xml:space="preserve">Table </w:t>
      </w:r>
      <w:r w:rsidR="0060759E">
        <w:rPr>
          <w:szCs w:val="24"/>
        </w:rPr>
        <w:t>3</w:t>
      </w:r>
      <w:r w:rsidR="00E9684B">
        <w:rPr>
          <w:szCs w:val="24"/>
        </w:rPr>
        <w:t>3</w:t>
      </w:r>
      <w:r>
        <w:rPr>
          <w:szCs w:val="24"/>
        </w:rPr>
        <w:t xml:space="preserve">, columns </w:t>
      </w:r>
      <w:r w:rsidR="00E9684B">
        <w:rPr>
          <w:szCs w:val="24"/>
        </w:rPr>
        <w:t>4</w:t>
      </w:r>
      <w:r>
        <w:rPr>
          <w:szCs w:val="24"/>
        </w:rPr>
        <w:t xml:space="preserve"> and 6).</w:t>
      </w:r>
    </w:p>
    <w:p w14:paraId="2FA12BE7" w14:textId="4B8819F6" w:rsidR="006829AA" w:rsidRDefault="006829AA" w:rsidP="006829AA">
      <w:pPr>
        <w:spacing w:after="160" w:line="259" w:lineRule="auto"/>
        <w:ind w:left="720"/>
        <w:rPr>
          <w:szCs w:val="24"/>
        </w:rPr>
      </w:pPr>
      <w:r>
        <w:rPr>
          <w:szCs w:val="24"/>
        </w:rPr>
        <w:lastRenderedPageBreak/>
        <w:t xml:space="preserve">Not surprisingly, the low employment levels of people with disabilities </w:t>
      </w:r>
      <w:r w:rsidR="006E5097">
        <w:rPr>
          <w:szCs w:val="24"/>
        </w:rPr>
        <w:t xml:space="preserve">led to especially low rates of being recruited for voting by co-workers (Table </w:t>
      </w:r>
      <w:r w:rsidR="0060759E">
        <w:rPr>
          <w:szCs w:val="24"/>
        </w:rPr>
        <w:t>3</w:t>
      </w:r>
      <w:r w:rsidR="00E9684B">
        <w:rPr>
          <w:szCs w:val="24"/>
        </w:rPr>
        <w:t>2</w:t>
      </w:r>
      <w:r w:rsidR="006E5097">
        <w:rPr>
          <w:szCs w:val="24"/>
        </w:rPr>
        <w:t>).</w:t>
      </w:r>
    </w:p>
    <w:p w14:paraId="321F7F39" w14:textId="77777777" w:rsidR="00E046C0" w:rsidRPr="009655C3" w:rsidRDefault="00E046C0" w:rsidP="006E5097">
      <w:pPr>
        <w:spacing w:after="160" w:line="259" w:lineRule="auto"/>
        <w:rPr>
          <w:b/>
          <w:bCs/>
          <w:szCs w:val="24"/>
        </w:rPr>
      </w:pPr>
    </w:p>
    <w:p w14:paraId="4231C91A" w14:textId="001B4B2C" w:rsidR="006E5097" w:rsidRPr="009655C3" w:rsidRDefault="00176D96" w:rsidP="009655C3">
      <w:pPr>
        <w:pStyle w:val="Heading2"/>
        <w:rPr>
          <w:b/>
          <w:bCs/>
        </w:rPr>
      </w:pPr>
      <w:bookmarkStart w:id="18" w:name="_Toc134732478"/>
      <w:r w:rsidRPr="009655C3">
        <w:rPr>
          <w:b/>
          <w:bCs/>
        </w:rPr>
        <w:t>Q</w:t>
      </w:r>
      <w:r w:rsidR="00857CFF" w:rsidRPr="009655C3">
        <w:rPr>
          <w:b/>
          <w:bCs/>
        </w:rPr>
        <w:t xml:space="preserve">.  </w:t>
      </w:r>
      <w:r w:rsidR="006E5097" w:rsidRPr="009655C3">
        <w:rPr>
          <w:b/>
          <w:bCs/>
        </w:rPr>
        <w:t>Other Facilitators of Political Participation</w:t>
      </w:r>
      <w:bookmarkEnd w:id="18"/>
    </w:p>
    <w:p w14:paraId="74271085" w14:textId="77777777" w:rsidR="009655C3" w:rsidRPr="009655C3" w:rsidRDefault="009655C3" w:rsidP="009655C3"/>
    <w:p w14:paraId="31DC3FAD" w14:textId="023CEAB2" w:rsidR="006E5097" w:rsidRDefault="00673675" w:rsidP="006E5097">
      <w:pPr>
        <w:spacing w:after="160" w:line="259" w:lineRule="auto"/>
        <w:ind w:left="720"/>
        <w:rPr>
          <w:b/>
          <w:bCs/>
          <w:szCs w:val="24"/>
        </w:rPr>
      </w:pPr>
      <w:r>
        <w:rPr>
          <w:b/>
          <w:bCs/>
          <w:szCs w:val="24"/>
        </w:rPr>
        <w:t>The political participation of p</w:t>
      </w:r>
      <w:r w:rsidR="006E5097">
        <w:rPr>
          <w:b/>
          <w:bCs/>
          <w:szCs w:val="24"/>
        </w:rPr>
        <w:t xml:space="preserve">eople with disabilities </w:t>
      </w:r>
      <w:r>
        <w:rPr>
          <w:b/>
          <w:bCs/>
          <w:szCs w:val="24"/>
        </w:rPr>
        <w:t>is constrained by their lower access to personal vehicles for tr</w:t>
      </w:r>
      <w:r w:rsidR="006E5097">
        <w:rPr>
          <w:b/>
          <w:bCs/>
          <w:szCs w:val="24"/>
        </w:rPr>
        <w:t xml:space="preserve">ansportation, </w:t>
      </w:r>
      <w:r>
        <w:rPr>
          <w:b/>
          <w:bCs/>
          <w:szCs w:val="24"/>
        </w:rPr>
        <w:t xml:space="preserve">and </w:t>
      </w:r>
      <w:r w:rsidR="006E5097">
        <w:rPr>
          <w:b/>
          <w:bCs/>
          <w:szCs w:val="24"/>
        </w:rPr>
        <w:t>lower employment, income, and education levels</w:t>
      </w:r>
      <w:r>
        <w:rPr>
          <w:b/>
          <w:bCs/>
          <w:szCs w:val="24"/>
        </w:rPr>
        <w:t xml:space="preserve">.  They are, however, equally </w:t>
      </w:r>
      <w:r w:rsidR="006E5097">
        <w:rPr>
          <w:b/>
          <w:bCs/>
          <w:szCs w:val="24"/>
        </w:rPr>
        <w:t xml:space="preserve">likely </w:t>
      </w:r>
      <w:r>
        <w:rPr>
          <w:b/>
          <w:bCs/>
          <w:szCs w:val="24"/>
        </w:rPr>
        <w:t xml:space="preserve">as people without disabilities </w:t>
      </w:r>
      <w:r w:rsidR="006E5097">
        <w:rPr>
          <w:b/>
          <w:bCs/>
          <w:szCs w:val="24"/>
        </w:rPr>
        <w:t xml:space="preserve">to meet regularly with groups and more likely to attend religious services every week (Tables </w:t>
      </w:r>
      <w:r w:rsidR="00CA0FE4">
        <w:rPr>
          <w:b/>
          <w:bCs/>
          <w:szCs w:val="24"/>
        </w:rPr>
        <w:t>34 and 35</w:t>
      </w:r>
      <w:r w:rsidR="006E5097">
        <w:rPr>
          <w:b/>
          <w:bCs/>
          <w:szCs w:val="24"/>
        </w:rPr>
        <w:t>).</w:t>
      </w:r>
    </w:p>
    <w:p w14:paraId="38396DA6" w14:textId="044F830E" w:rsidR="0004690D" w:rsidRDefault="00365605" w:rsidP="006E5097">
      <w:pPr>
        <w:spacing w:after="160" w:line="259" w:lineRule="auto"/>
        <w:ind w:left="720"/>
        <w:rPr>
          <w:szCs w:val="24"/>
        </w:rPr>
      </w:pPr>
      <w:r>
        <w:rPr>
          <w:szCs w:val="24"/>
        </w:rPr>
        <w:t>Transportation access, social connections, and economic and educational resources shape political participation</w:t>
      </w:r>
      <w:r w:rsidR="006E5097">
        <w:rPr>
          <w:szCs w:val="24"/>
        </w:rPr>
        <w:t>.  People with disabilities are less likely than those without disabilities to have a car they can drive</w:t>
      </w:r>
      <w:r w:rsidR="0004690D">
        <w:rPr>
          <w:szCs w:val="24"/>
        </w:rPr>
        <w:t xml:space="preserve"> (</w:t>
      </w:r>
      <w:r w:rsidR="00CA0FE4">
        <w:rPr>
          <w:szCs w:val="24"/>
        </w:rPr>
        <w:t xml:space="preserve">71% </w:t>
      </w:r>
      <w:r w:rsidR="0004690D">
        <w:rPr>
          <w:szCs w:val="24"/>
        </w:rPr>
        <w:t xml:space="preserve">compared to </w:t>
      </w:r>
      <w:r w:rsidR="00CA0FE4">
        <w:rPr>
          <w:szCs w:val="24"/>
        </w:rPr>
        <w:t>91</w:t>
      </w:r>
      <w:r w:rsidR="0004690D">
        <w:rPr>
          <w:szCs w:val="24"/>
        </w:rPr>
        <w:t>%)</w:t>
      </w:r>
      <w:r w:rsidR="006E5097">
        <w:rPr>
          <w:szCs w:val="24"/>
        </w:rPr>
        <w:t xml:space="preserve"> </w:t>
      </w:r>
      <w:r w:rsidR="0004690D">
        <w:rPr>
          <w:szCs w:val="24"/>
        </w:rPr>
        <w:t>or to use their own or a family vehicle (</w:t>
      </w:r>
      <w:r w:rsidR="00CA0FE4">
        <w:rPr>
          <w:szCs w:val="24"/>
        </w:rPr>
        <w:t>79</w:t>
      </w:r>
      <w:r w:rsidR="0004690D">
        <w:rPr>
          <w:szCs w:val="24"/>
        </w:rPr>
        <w:t>% compared to 9</w:t>
      </w:r>
      <w:r w:rsidR="00CA0FE4">
        <w:rPr>
          <w:szCs w:val="24"/>
        </w:rPr>
        <w:t>0</w:t>
      </w:r>
      <w:r w:rsidR="0004690D">
        <w:rPr>
          <w:szCs w:val="24"/>
        </w:rPr>
        <w:t>%</w:t>
      </w:r>
      <w:r w:rsidR="006A4900">
        <w:rPr>
          <w:szCs w:val="24"/>
        </w:rPr>
        <w:t>) (</w:t>
      </w:r>
      <w:r w:rsidR="0004690D">
        <w:rPr>
          <w:szCs w:val="24"/>
        </w:rPr>
        <w:t xml:space="preserve">Table </w:t>
      </w:r>
      <w:r w:rsidR="0060759E">
        <w:rPr>
          <w:szCs w:val="24"/>
        </w:rPr>
        <w:t>3</w:t>
      </w:r>
      <w:r w:rsidR="00CA0FE4">
        <w:rPr>
          <w:szCs w:val="24"/>
        </w:rPr>
        <w:t>4</w:t>
      </w:r>
      <w:r w:rsidR="0004690D">
        <w:rPr>
          <w:szCs w:val="24"/>
        </w:rPr>
        <w:t xml:space="preserve">, columns 1 and 2). Their transportation needs are disproportionately met by someone else’s vehicle, taxi or rideshare, or </w:t>
      </w:r>
      <w:proofErr w:type="gramStart"/>
      <w:r w:rsidR="0004690D">
        <w:rPr>
          <w:szCs w:val="24"/>
        </w:rPr>
        <w:t>para-transit</w:t>
      </w:r>
      <w:proofErr w:type="gramEnd"/>
      <w:r w:rsidR="0004690D">
        <w:rPr>
          <w:szCs w:val="24"/>
        </w:rPr>
        <w:t xml:space="preserve">.  They are </w:t>
      </w:r>
      <w:proofErr w:type="gramStart"/>
      <w:r w:rsidR="0004690D">
        <w:rPr>
          <w:szCs w:val="24"/>
        </w:rPr>
        <w:t>similar to</w:t>
      </w:r>
      <w:proofErr w:type="gramEnd"/>
      <w:r w:rsidR="0004690D">
        <w:rPr>
          <w:szCs w:val="24"/>
        </w:rPr>
        <w:t xml:space="preserve"> people without disabilities in their reports of transportation problems, except that </w:t>
      </w:r>
      <w:r w:rsidR="00CA0FE4">
        <w:rPr>
          <w:szCs w:val="24"/>
        </w:rPr>
        <w:t>people with cognitive impairments are less</w:t>
      </w:r>
      <w:r w:rsidR="0004690D">
        <w:rPr>
          <w:szCs w:val="24"/>
        </w:rPr>
        <w:t xml:space="preserve"> likely to say that they “</w:t>
      </w:r>
      <w:r w:rsidR="00CA0FE4">
        <w:rPr>
          <w:szCs w:val="24"/>
        </w:rPr>
        <w:t xml:space="preserve">never or rarely” </w:t>
      </w:r>
      <w:r w:rsidR="0004690D">
        <w:rPr>
          <w:szCs w:val="24"/>
        </w:rPr>
        <w:t>have transportation problems (</w:t>
      </w:r>
      <w:r w:rsidR="00CA0FE4">
        <w:rPr>
          <w:szCs w:val="24"/>
        </w:rPr>
        <w:t>43</w:t>
      </w:r>
      <w:r w:rsidR="0004690D">
        <w:rPr>
          <w:szCs w:val="24"/>
        </w:rPr>
        <w:t xml:space="preserve">% compared to </w:t>
      </w:r>
      <w:r w:rsidR="00CA0FE4">
        <w:rPr>
          <w:szCs w:val="24"/>
        </w:rPr>
        <w:t>48</w:t>
      </w:r>
      <w:r w:rsidR="0004690D">
        <w:rPr>
          <w:szCs w:val="24"/>
        </w:rPr>
        <w:t>%</w:t>
      </w:r>
      <w:r w:rsidR="00CA0FE4">
        <w:rPr>
          <w:szCs w:val="24"/>
        </w:rPr>
        <w:t xml:space="preserve"> among people without disabilities</w:t>
      </w:r>
      <w:r w:rsidR="0004690D">
        <w:rPr>
          <w:szCs w:val="24"/>
        </w:rPr>
        <w:t>).</w:t>
      </w:r>
    </w:p>
    <w:p w14:paraId="5E3DE6A8" w14:textId="1B8FD8CA" w:rsidR="00AD6C25" w:rsidRDefault="0004690D" w:rsidP="006E5097">
      <w:pPr>
        <w:spacing w:after="160" w:line="259" w:lineRule="auto"/>
        <w:ind w:left="720"/>
        <w:rPr>
          <w:szCs w:val="24"/>
        </w:rPr>
      </w:pPr>
      <w:r>
        <w:rPr>
          <w:szCs w:val="24"/>
        </w:rPr>
        <w:t>Looking at other facilitators of participation, employment can provide both economic resources and social connections that encourage participation.  P</w:t>
      </w:r>
      <w:r w:rsidR="006E5097">
        <w:rPr>
          <w:szCs w:val="24"/>
        </w:rPr>
        <w:t>eople with disabilities have much lower employment levels than people without disabilities in 2020 (</w:t>
      </w:r>
      <w:r w:rsidR="00CA0FE4">
        <w:rPr>
          <w:szCs w:val="24"/>
        </w:rPr>
        <w:t>22</w:t>
      </w:r>
      <w:r w:rsidR="006E5097">
        <w:rPr>
          <w:szCs w:val="24"/>
        </w:rPr>
        <w:t>% compared to 6</w:t>
      </w:r>
      <w:r w:rsidR="00CA0FE4">
        <w:rPr>
          <w:szCs w:val="24"/>
        </w:rPr>
        <w:t>1</w:t>
      </w:r>
      <w:r w:rsidR="006E5097">
        <w:rPr>
          <w:szCs w:val="24"/>
        </w:rPr>
        <w:t>%</w:t>
      </w:r>
      <w:r w:rsidR="006A4900">
        <w:rPr>
          <w:szCs w:val="24"/>
        </w:rPr>
        <w:t>) (</w:t>
      </w:r>
      <w:r>
        <w:rPr>
          <w:szCs w:val="24"/>
        </w:rPr>
        <w:t>Table 3</w:t>
      </w:r>
      <w:r w:rsidR="00CA0FE4">
        <w:rPr>
          <w:szCs w:val="24"/>
        </w:rPr>
        <w:t>5, columns 1 and 2</w:t>
      </w:r>
      <w:r>
        <w:rPr>
          <w:szCs w:val="24"/>
        </w:rPr>
        <w:t xml:space="preserve">).  Also consistent with other data sources, they have lower </w:t>
      </w:r>
      <w:r w:rsidR="00AD6C25">
        <w:rPr>
          <w:szCs w:val="24"/>
        </w:rPr>
        <w:t xml:space="preserve">average </w:t>
      </w:r>
      <w:r>
        <w:rPr>
          <w:szCs w:val="24"/>
        </w:rPr>
        <w:t xml:space="preserve">income levels and are less likely to have </w:t>
      </w:r>
      <w:proofErr w:type="gramStart"/>
      <w:r w:rsidR="002C41D3">
        <w:rPr>
          <w:szCs w:val="24"/>
        </w:rPr>
        <w:t>B</w:t>
      </w:r>
      <w:r w:rsidR="00365605">
        <w:rPr>
          <w:szCs w:val="24"/>
        </w:rPr>
        <w:t>achelor’s</w:t>
      </w:r>
      <w:proofErr w:type="gramEnd"/>
      <w:r>
        <w:rPr>
          <w:szCs w:val="24"/>
        </w:rPr>
        <w:t xml:space="preserve"> or graduate degree</w:t>
      </w:r>
      <w:r w:rsidR="00AD6C25">
        <w:rPr>
          <w:szCs w:val="24"/>
        </w:rPr>
        <w:t xml:space="preserve">s.  </w:t>
      </w:r>
    </w:p>
    <w:p w14:paraId="15265270" w14:textId="0954B4F8" w:rsidR="006E5097" w:rsidRDefault="00AD6C25" w:rsidP="006E5097">
      <w:pPr>
        <w:spacing w:after="160" w:line="259" w:lineRule="auto"/>
        <w:ind w:left="720"/>
        <w:rPr>
          <w:szCs w:val="24"/>
        </w:rPr>
      </w:pPr>
      <w:r>
        <w:rPr>
          <w:szCs w:val="24"/>
        </w:rPr>
        <w:t xml:space="preserve">People with disabilities do not appear to face gaps, however, in other measures of social connections:  </w:t>
      </w:r>
      <w:r w:rsidR="00CA0FE4">
        <w:rPr>
          <w:szCs w:val="24"/>
        </w:rPr>
        <w:t xml:space="preserve">about </w:t>
      </w:r>
      <w:r>
        <w:rPr>
          <w:szCs w:val="24"/>
        </w:rPr>
        <w:t>one-</w:t>
      </w:r>
      <w:r w:rsidR="00CA0FE4">
        <w:rPr>
          <w:szCs w:val="24"/>
        </w:rPr>
        <w:t>third</w:t>
      </w:r>
      <w:r>
        <w:rPr>
          <w:szCs w:val="24"/>
        </w:rPr>
        <w:t xml:space="preserve"> of people both with and without disabilities report meeting regularly with any groups or organizations (</w:t>
      </w:r>
      <w:r w:rsidR="00CA0FE4">
        <w:rPr>
          <w:szCs w:val="24"/>
        </w:rPr>
        <w:t>33</w:t>
      </w:r>
      <w:r>
        <w:rPr>
          <w:szCs w:val="24"/>
        </w:rPr>
        <w:t xml:space="preserve">% and </w:t>
      </w:r>
      <w:r w:rsidR="00CA0FE4">
        <w:rPr>
          <w:szCs w:val="24"/>
        </w:rPr>
        <w:t>39</w:t>
      </w:r>
      <w:r>
        <w:rPr>
          <w:szCs w:val="24"/>
        </w:rPr>
        <w:t xml:space="preserve">% respectively), and people with disabilities are </w:t>
      </w:r>
      <w:r w:rsidR="00B24505">
        <w:rPr>
          <w:szCs w:val="24"/>
        </w:rPr>
        <w:t>about as</w:t>
      </w:r>
      <w:r>
        <w:rPr>
          <w:szCs w:val="24"/>
        </w:rPr>
        <w:t xml:space="preserve"> likely to say they attend religious services every week (</w:t>
      </w:r>
      <w:r w:rsidR="00B24505">
        <w:rPr>
          <w:szCs w:val="24"/>
        </w:rPr>
        <w:t>20</w:t>
      </w:r>
      <w:r>
        <w:rPr>
          <w:szCs w:val="24"/>
        </w:rPr>
        <w:t xml:space="preserve">% compared to </w:t>
      </w:r>
      <w:r w:rsidR="00B24505">
        <w:rPr>
          <w:szCs w:val="24"/>
        </w:rPr>
        <w:t>21</w:t>
      </w:r>
      <w:r>
        <w:rPr>
          <w:szCs w:val="24"/>
        </w:rPr>
        <w:t>%</w:t>
      </w:r>
      <w:r w:rsidR="006A4900">
        <w:rPr>
          <w:szCs w:val="24"/>
        </w:rPr>
        <w:t>) (</w:t>
      </w:r>
      <w:r>
        <w:rPr>
          <w:szCs w:val="24"/>
        </w:rPr>
        <w:t xml:space="preserve">Table </w:t>
      </w:r>
      <w:r w:rsidR="00D8360F">
        <w:rPr>
          <w:szCs w:val="24"/>
        </w:rPr>
        <w:t>3</w:t>
      </w:r>
      <w:r w:rsidR="00B24505">
        <w:rPr>
          <w:szCs w:val="24"/>
        </w:rPr>
        <w:t>5</w:t>
      </w:r>
      <w:r>
        <w:rPr>
          <w:szCs w:val="24"/>
        </w:rPr>
        <w:t>, columns 1 and 2).</w:t>
      </w:r>
    </w:p>
    <w:p w14:paraId="22BBE28D" w14:textId="126F8BEC" w:rsidR="00AD6C25" w:rsidRPr="006E5097" w:rsidRDefault="00AD6C25" w:rsidP="006E5097">
      <w:pPr>
        <w:spacing w:after="160" w:line="259" w:lineRule="auto"/>
        <w:ind w:left="720"/>
        <w:rPr>
          <w:szCs w:val="24"/>
        </w:rPr>
      </w:pPr>
      <w:r>
        <w:rPr>
          <w:szCs w:val="24"/>
        </w:rPr>
        <w:t xml:space="preserve">In follow-up research, we will </w:t>
      </w:r>
      <w:r w:rsidR="00E71AE0">
        <w:rPr>
          <w:szCs w:val="24"/>
        </w:rPr>
        <w:t xml:space="preserve">use these data to </w:t>
      </w:r>
      <w:r>
        <w:rPr>
          <w:szCs w:val="24"/>
        </w:rPr>
        <w:t xml:space="preserve">examine how </w:t>
      </w:r>
      <w:proofErr w:type="gramStart"/>
      <w:r>
        <w:rPr>
          <w:szCs w:val="24"/>
        </w:rPr>
        <w:t>the</w:t>
      </w:r>
      <w:r w:rsidR="003F4780">
        <w:rPr>
          <w:szCs w:val="24"/>
        </w:rPr>
        <w:t>se</w:t>
      </w:r>
      <w:proofErr w:type="gramEnd"/>
      <w:r w:rsidR="003F4780">
        <w:rPr>
          <w:szCs w:val="24"/>
        </w:rPr>
        <w:t xml:space="preserve"> and other</w:t>
      </w:r>
      <w:r>
        <w:rPr>
          <w:szCs w:val="24"/>
        </w:rPr>
        <w:t xml:space="preserve"> facilitators help to shape voting and other political participation </w:t>
      </w:r>
      <w:r w:rsidR="00E71AE0">
        <w:rPr>
          <w:szCs w:val="24"/>
        </w:rPr>
        <w:t>among</w:t>
      </w:r>
      <w:r>
        <w:rPr>
          <w:szCs w:val="24"/>
        </w:rPr>
        <w:t xml:space="preserve"> people with and without disabilities.</w:t>
      </w:r>
    </w:p>
    <w:p w14:paraId="09D94769" w14:textId="77777777" w:rsidR="006829AA" w:rsidRPr="006829AA" w:rsidRDefault="006829AA" w:rsidP="006829AA">
      <w:pPr>
        <w:spacing w:after="160" w:line="259" w:lineRule="auto"/>
        <w:ind w:left="720"/>
        <w:rPr>
          <w:szCs w:val="24"/>
        </w:rPr>
      </w:pPr>
    </w:p>
    <w:p w14:paraId="1A32FCC8" w14:textId="77777777" w:rsidR="00702F94" w:rsidRDefault="00702F94">
      <w:pPr>
        <w:spacing w:after="160" w:line="259" w:lineRule="auto"/>
        <w:rPr>
          <w:b/>
          <w:bCs/>
          <w:szCs w:val="24"/>
        </w:rPr>
      </w:pPr>
      <w:r>
        <w:rPr>
          <w:b/>
          <w:bCs/>
          <w:szCs w:val="24"/>
        </w:rPr>
        <w:br w:type="page"/>
      </w:r>
    </w:p>
    <w:p w14:paraId="4E427B73" w14:textId="09B9064A" w:rsidR="00E71AE0" w:rsidRPr="006D3869" w:rsidRDefault="00A3490F" w:rsidP="006D3869">
      <w:pPr>
        <w:pStyle w:val="Heading1"/>
        <w:jc w:val="center"/>
        <w:rPr>
          <w:sz w:val="32"/>
          <w:szCs w:val="32"/>
        </w:rPr>
      </w:pPr>
      <w:bookmarkStart w:id="19" w:name="_Toc134732479"/>
      <w:r w:rsidRPr="006D3869">
        <w:rPr>
          <w:sz w:val="32"/>
          <w:szCs w:val="32"/>
        </w:rPr>
        <w:lastRenderedPageBreak/>
        <w:t xml:space="preserve">3.  </w:t>
      </w:r>
      <w:r w:rsidR="00E71AE0" w:rsidRPr="006D3869">
        <w:rPr>
          <w:sz w:val="32"/>
          <w:szCs w:val="32"/>
        </w:rPr>
        <w:t>Conclusion</w:t>
      </w:r>
      <w:bookmarkEnd w:id="19"/>
    </w:p>
    <w:p w14:paraId="4F9D3619" w14:textId="6668C616" w:rsidR="000E24A7" w:rsidRDefault="003F4780" w:rsidP="00D87B42">
      <w:pPr>
        <w:spacing w:after="160" w:line="259" w:lineRule="auto"/>
        <w:rPr>
          <w:szCs w:val="24"/>
        </w:rPr>
      </w:pPr>
      <w:r>
        <w:rPr>
          <w:szCs w:val="24"/>
        </w:rPr>
        <w:t>T</w:t>
      </w:r>
      <w:r w:rsidR="000659E2">
        <w:rPr>
          <w:szCs w:val="24"/>
        </w:rPr>
        <w:t xml:space="preserve">he results </w:t>
      </w:r>
      <w:r w:rsidR="00BD2344">
        <w:rPr>
          <w:szCs w:val="24"/>
        </w:rPr>
        <w:t>show</w:t>
      </w:r>
      <w:r w:rsidR="000659E2">
        <w:rPr>
          <w:szCs w:val="24"/>
        </w:rPr>
        <w:t xml:space="preserve"> </w:t>
      </w:r>
      <w:r w:rsidR="0038142B">
        <w:rPr>
          <w:szCs w:val="24"/>
        </w:rPr>
        <w:t xml:space="preserve">that the </w:t>
      </w:r>
      <w:r w:rsidR="00D86CE0">
        <w:rPr>
          <w:szCs w:val="24"/>
        </w:rPr>
        <w:t>significant</w:t>
      </w:r>
      <w:r w:rsidR="000659E2">
        <w:rPr>
          <w:szCs w:val="24"/>
        </w:rPr>
        <w:t xml:space="preserve"> progress in voting accessibility since 2012</w:t>
      </w:r>
      <w:r w:rsidR="0038142B">
        <w:rPr>
          <w:szCs w:val="24"/>
        </w:rPr>
        <w:t xml:space="preserve"> (documented in our earlier 2020 report) has largely been sustained in 2022.</w:t>
      </w:r>
      <w:r w:rsidR="00D86CE0">
        <w:rPr>
          <w:szCs w:val="24"/>
        </w:rPr>
        <w:t xml:space="preserve">  This</w:t>
      </w:r>
      <w:r w:rsidR="00C96579">
        <w:rPr>
          <w:szCs w:val="24"/>
        </w:rPr>
        <w:t xml:space="preserve"> reflects well on the efforts of the EAC, election officials, </w:t>
      </w:r>
      <w:proofErr w:type="gramStart"/>
      <w:r w:rsidR="00BD2344">
        <w:rPr>
          <w:szCs w:val="24"/>
        </w:rPr>
        <w:t>policy-makers</w:t>
      </w:r>
      <w:proofErr w:type="gramEnd"/>
      <w:r w:rsidR="00BD2344">
        <w:rPr>
          <w:szCs w:val="24"/>
        </w:rPr>
        <w:t xml:space="preserve">, and disability organizations.  </w:t>
      </w:r>
      <w:r w:rsidR="00D86CE0">
        <w:rPr>
          <w:szCs w:val="24"/>
        </w:rPr>
        <w:t>Nevertheless</w:t>
      </w:r>
      <w:r w:rsidR="00365605">
        <w:rPr>
          <w:szCs w:val="24"/>
        </w:rPr>
        <w:t>,</w:t>
      </w:r>
      <w:r w:rsidR="00D86CE0">
        <w:rPr>
          <w:szCs w:val="24"/>
        </w:rPr>
        <w:t xml:space="preserve"> </w:t>
      </w:r>
      <w:r w:rsidR="006E1EC6">
        <w:rPr>
          <w:szCs w:val="24"/>
        </w:rPr>
        <w:t xml:space="preserve">voting difficulties increased slightly among voters with disabilities from 2020 to 2022, and they </w:t>
      </w:r>
      <w:r w:rsidR="00D86CE0">
        <w:rPr>
          <w:szCs w:val="24"/>
        </w:rPr>
        <w:t>remain</w:t>
      </w:r>
      <w:r w:rsidR="000659E2">
        <w:rPr>
          <w:szCs w:val="24"/>
        </w:rPr>
        <w:t xml:space="preserve"> significantly more like</w:t>
      </w:r>
      <w:r w:rsidR="00C96579">
        <w:rPr>
          <w:szCs w:val="24"/>
        </w:rPr>
        <w:t>ly</w:t>
      </w:r>
      <w:r w:rsidR="000659E2">
        <w:rPr>
          <w:szCs w:val="24"/>
        </w:rPr>
        <w:t xml:space="preserve"> than those without disabilities to experience voting difficulties</w:t>
      </w:r>
      <w:r w:rsidR="00D86CE0">
        <w:rPr>
          <w:szCs w:val="24"/>
        </w:rPr>
        <w:t>, indicating that more work needs to be done to improve accessibility.</w:t>
      </w:r>
      <w:r w:rsidR="000659E2">
        <w:rPr>
          <w:szCs w:val="24"/>
        </w:rPr>
        <w:t xml:space="preserve">  </w:t>
      </w:r>
      <w:r w:rsidR="009B34FB">
        <w:rPr>
          <w:szCs w:val="24"/>
        </w:rPr>
        <w:t>We are glad to answer any questions or provide clarification on these results.  We look forward to working with the EAC to make these results as useful as possible.</w:t>
      </w:r>
    </w:p>
    <w:p w14:paraId="32DA6EFD" w14:textId="77777777" w:rsidR="000E24A7" w:rsidRDefault="000E24A7">
      <w:pPr>
        <w:spacing w:after="160" w:line="259" w:lineRule="auto"/>
        <w:rPr>
          <w:szCs w:val="24"/>
        </w:rPr>
      </w:pPr>
      <w:r>
        <w:rPr>
          <w:szCs w:val="24"/>
        </w:rPr>
        <w:br w:type="page"/>
      </w:r>
    </w:p>
    <w:p w14:paraId="54E94B44" w14:textId="77777777" w:rsidR="000E24A7" w:rsidRPr="006D3869" w:rsidRDefault="000E24A7" w:rsidP="006D3869">
      <w:pPr>
        <w:pStyle w:val="Heading1"/>
        <w:jc w:val="center"/>
        <w:rPr>
          <w:sz w:val="28"/>
          <w:szCs w:val="28"/>
        </w:rPr>
      </w:pPr>
      <w:bookmarkStart w:id="20" w:name="_Toc134732480"/>
      <w:r w:rsidRPr="006D3869">
        <w:rPr>
          <w:sz w:val="28"/>
          <w:szCs w:val="28"/>
        </w:rPr>
        <w:lastRenderedPageBreak/>
        <w:t>Appendix:  Survey Questions to Identify Disability</w:t>
      </w:r>
      <w:bookmarkEnd w:id="20"/>
    </w:p>
    <w:p w14:paraId="3B6A40F4" w14:textId="77777777" w:rsidR="000E24A7" w:rsidRDefault="000E24A7" w:rsidP="000E24A7">
      <w:pPr>
        <w:ind w:left="900" w:hanging="900"/>
        <w:rPr>
          <w:szCs w:val="24"/>
        </w:rPr>
      </w:pPr>
    </w:p>
    <w:p w14:paraId="50D17A61" w14:textId="591BAC93" w:rsidR="000E24A7" w:rsidRDefault="000E24A7" w:rsidP="009F7AA6">
      <w:pPr>
        <w:tabs>
          <w:tab w:val="left" w:pos="720"/>
        </w:tabs>
        <w:ind w:left="720" w:hanging="720"/>
        <w:rPr>
          <w:rFonts w:cs="Arial"/>
        </w:rPr>
      </w:pPr>
      <w:r>
        <w:rPr>
          <w:szCs w:val="24"/>
        </w:rPr>
        <w:t xml:space="preserve"> </w:t>
      </w:r>
      <w:r>
        <w:rPr>
          <w:rFonts w:cs="Arial"/>
        </w:rPr>
        <w:t xml:space="preserve">Note:  The first six questions are used by the Census Bureau in the American Community </w:t>
      </w:r>
      <w:r w:rsidR="009F7AA6">
        <w:rPr>
          <w:rFonts w:cs="Arial"/>
        </w:rPr>
        <w:t>S</w:t>
      </w:r>
      <w:r>
        <w:rPr>
          <w:rFonts w:cs="Arial"/>
        </w:rPr>
        <w:t xml:space="preserve">urvey and Current Population Survey.  The seventh question was designed for the 2012 and 2020 </w:t>
      </w:r>
      <w:r w:rsidR="009F7AA6">
        <w:rPr>
          <w:rFonts w:cs="Arial"/>
        </w:rPr>
        <w:t xml:space="preserve">disability and voting accessibility </w:t>
      </w:r>
      <w:r>
        <w:rPr>
          <w:rFonts w:cs="Arial"/>
        </w:rPr>
        <w:t xml:space="preserve">surveys </w:t>
      </w:r>
      <w:r w:rsidR="00365605">
        <w:rPr>
          <w:rFonts w:cs="Arial"/>
        </w:rPr>
        <w:t>to</w:t>
      </w:r>
      <w:r w:rsidR="009F7AA6">
        <w:rPr>
          <w:rFonts w:cs="Arial"/>
        </w:rPr>
        <w:t xml:space="preserve"> capture other type</w:t>
      </w:r>
      <w:r w:rsidR="00365605">
        <w:rPr>
          <w:rFonts w:cs="Arial"/>
        </w:rPr>
        <w:t>s</w:t>
      </w:r>
      <w:r w:rsidR="009F7AA6">
        <w:rPr>
          <w:rFonts w:cs="Arial"/>
        </w:rPr>
        <w:t xml:space="preserve"> of </w:t>
      </w:r>
      <w:r w:rsidR="00C30ECC">
        <w:rPr>
          <w:rFonts w:cs="Arial"/>
        </w:rPr>
        <w:t>disability</w:t>
      </w:r>
      <w:r w:rsidR="009F7AA6">
        <w:rPr>
          <w:rFonts w:cs="Arial"/>
        </w:rPr>
        <w:t>.  A “yes” response to any of these questions qualifies a respondent as having a disability.</w:t>
      </w:r>
    </w:p>
    <w:p w14:paraId="2867791C" w14:textId="77777777" w:rsidR="000E24A7" w:rsidRDefault="000E24A7" w:rsidP="000E24A7">
      <w:pPr>
        <w:ind w:left="900" w:hanging="900"/>
        <w:rPr>
          <w:rFonts w:cs="Arial"/>
        </w:rPr>
      </w:pPr>
    </w:p>
    <w:p w14:paraId="7277DBE4" w14:textId="15F3E517" w:rsidR="000E24A7" w:rsidRDefault="000E24A7" w:rsidP="000E24A7">
      <w:pPr>
        <w:ind w:left="270" w:hanging="270"/>
        <w:rPr>
          <w:rFonts w:cs="Arial"/>
        </w:rPr>
      </w:pPr>
      <w:r>
        <w:rPr>
          <w:rFonts w:cs="Arial"/>
        </w:rPr>
        <w:t xml:space="preserve">1.  </w:t>
      </w:r>
      <w:r w:rsidRPr="00D50122">
        <w:rPr>
          <w:rFonts w:cs="Arial"/>
        </w:rPr>
        <w:t>Are you</w:t>
      </w:r>
      <w:r>
        <w:rPr>
          <w:rFonts w:cs="Arial"/>
        </w:rPr>
        <w:t xml:space="preserve"> </w:t>
      </w:r>
      <w:r w:rsidRPr="00D50122">
        <w:rPr>
          <w:rFonts w:cs="Arial"/>
        </w:rPr>
        <w:t>deaf or have serious difficulty hearing?</w:t>
      </w:r>
    </w:p>
    <w:p w14:paraId="48A86B23" w14:textId="0022F802" w:rsidR="000E24A7" w:rsidRDefault="000E24A7" w:rsidP="000E24A7">
      <w:pPr>
        <w:ind w:left="270" w:hanging="270"/>
        <w:rPr>
          <w:rFonts w:cs="Arial"/>
        </w:rPr>
      </w:pPr>
    </w:p>
    <w:p w14:paraId="4D19F940" w14:textId="505C38A5" w:rsidR="000E24A7" w:rsidRPr="00D50122" w:rsidRDefault="000E24A7" w:rsidP="000E24A7">
      <w:pPr>
        <w:ind w:left="270" w:hanging="270"/>
        <w:rPr>
          <w:rFonts w:cs="Arial"/>
        </w:rPr>
      </w:pPr>
      <w:r>
        <w:rPr>
          <w:rFonts w:cs="Arial"/>
        </w:rPr>
        <w:t xml:space="preserve">2.  Are you </w:t>
      </w:r>
      <w:r w:rsidRPr="00D50122">
        <w:rPr>
          <w:rFonts w:cs="Arial"/>
        </w:rPr>
        <w:t>blind or have serious difficulty seeing even when wearing glasses?</w:t>
      </w:r>
    </w:p>
    <w:p w14:paraId="787BD993" w14:textId="77777777" w:rsidR="000E24A7" w:rsidRPr="00D50122" w:rsidRDefault="000E24A7" w:rsidP="000E24A7">
      <w:pPr>
        <w:ind w:left="270" w:hanging="270"/>
        <w:rPr>
          <w:rFonts w:cs="Arial"/>
        </w:rPr>
      </w:pPr>
    </w:p>
    <w:p w14:paraId="1B93B8CF" w14:textId="6740D6A7" w:rsidR="000E24A7" w:rsidRPr="00D50122" w:rsidRDefault="000E24A7" w:rsidP="000E24A7">
      <w:pPr>
        <w:tabs>
          <w:tab w:val="left" w:pos="3600"/>
        </w:tabs>
        <w:ind w:left="270" w:hanging="270"/>
        <w:rPr>
          <w:rFonts w:cs="Arial"/>
        </w:rPr>
      </w:pPr>
      <w:r>
        <w:rPr>
          <w:rFonts w:cs="Arial"/>
        </w:rPr>
        <w:t xml:space="preserve">3.  </w:t>
      </w:r>
      <w:r w:rsidRPr="00D50122">
        <w:rPr>
          <w:rFonts w:cs="Arial"/>
        </w:rPr>
        <w:t>Because of a physical, mental, or emotional condition, do you have serious difficulty concentrating, remembering, or making decisions?</w:t>
      </w:r>
    </w:p>
    <w:p w14:paraId="0D259F70" w14:textId="77777777" w:rsidR="000E24A7" w:rsidRPr="00D50122" w:rsidRDefault="000E24A7" w:rsidP="000E24A7">
      <w:pPr>
        <w:ind w:left="270" w:hanging="270"/>
        <w:rPr>
          <w:rFonts w:cs="Arial"/>
        </w:rPr>
      </w:pPr>
    </w:p>
    <w:p w14:paraId="742B1535" w14:textId="261A7CD4" w:rsidR="000E24A7" w:rsidRPr="005D3EF4" w:rsidRDefault="000E24A7" w:rsidP="000E24A7">
      <w:pPr>
        <w:ind w:left="270" w:hanging="270"/>
        <w:rPr>
          <w:rFonts w:cs="Arial"/>
        </w:rPr>
      </w:pPr>
      <w:r>
        <w:rPr>
          <w:rFonts w:cs="Arial"/>
        </w:rPr>
        <w:t xml:space="preserve">4.  </w:t>
      </w:r>
      <w:r w:rsidRPr="00D50122">
        <w:rPr>
          <w:rFonts w:cs="Arial"/>
        </w:rPr>
        <w:t>Do you have serious difficulty walking or climbing stairs?</w:t>
      </w:r>
    </w:p>
    <w:p w14:paraId="33D98B1D" w14:textId="77777777" w:rsidR="000E24A7" w:rsidRPr="005D3EF4" w:rsidRDefault="000E24A7" w:rsidP="000E24A7">
      <w:pPr>
        <w:ind w:left="270" w:hanging="270"/>
        <w:rPr>
          <w:rFonts w:cs="Arial"/>
        </w:rPr>
      </w:pPr>
    </w:p>
    <w:p w14:paraId="3F9C4DAD" w14:textId="61B749EB" w:rsidR="000E24A7" w:rsidRPr="00D50122" w:rsidRDefault="000E24A7" w:rsidP="000E24A7">
      <w:pPr>
        <w:tabs>
          <w:tab w:val="left" w:pos="3600"/>
        </w:tabs>
        <w:ind w:left="270" w:hanging="270"/>
        <w:rPr>
          <w:rFonts w:cs="Arial"/>
        </w:rPr>
      </w:pPr>
      <w:r>
        <w:rPr>
          <w:rFonts w:cs="Arial"/>
        </w:rPr>
        <w:t xml:space="preserve">5.  </w:t>
      </w:r>
      <w:r w:rsidRPr="00D50122">
        <w:rPr>
          <w:rFonts w:cs="Arial"/>
        </w:rPr>
        <w:t>Do you have difficulty dressing or bathing?</w:t>
      </w:r>
    </w:p>
    <w:p w14:paraId="6A5CC41B" w14:textId="77777777" w:rsidR="000E24A7" w:rsidRPr="00D50122" w:rsidRDefault="000E24A7" w:rsidP="000E24A7">
      <w:pPr>
        <w:ind w:left="270" w:hanging="270"/>
        <w:rPr>
          <w:rFonts w:cs="Arial"/>
        </w:rPr>
      </w:pPr>
    </w:p>
    <w:p w14:paraId="25B4C830" w14:textId="77C989A6" w:rsidR="000E24A7" w:rsidRPr="00D50122" w:rsidRDefault="000E24A7" w:rsidP="000E24A7">
      <w:pPr>
        <w:tabs>
          <w:tab w:val="left" w:pos="3600"/>
        </w:tabs>
        <w:ind w:left="270" w:hanging="270"/>
        <w:rPr>
          <w:rFonts w:cs="Arial"/>
        </w:rPr>
      </w:pPr>
      <w:r>
        <w:rPr>
          <w:rFonts w:cs="Arial"/>
        </w:rPr>
        <w:t xml:space="preserve">6.  </w:t>
      </w:r>
      <w:r w:rsidRPr="00D50122">
        <w:rPr>
          <w:rFonts w:cs="Arial"/>
        </w:rPr>
        <w:t>Because of a physical, mental, or emotional condition, do you have difficulty doing errands alone such as visiting a doctor’s office or shopping?</w:t>
      </w:r>
    </w:p>
    <w:p w14:paraId="5B44B3D5" w14:textId="236D9608" w:rsidR="000E24A7" w:rsidRDefault="000E24A7" w:rsidP="000E24A7">
      <w:pPr>
        <w:tabs>
          <w:tab w:val="left" w:pos="3600"/>
        </w:tabs>
        <w:ind w:left="270" w:hanging="270"/>
        <w:rPr>
          <w:rFonts w:cs="Arial"/>
        </w:rPr>
      </w:pPr>
    </w:p>
    <w:p w14:paraId="75B3CD90" w14:textId="441684E9" w:rsidR="000E24A7" w:rsidRPr="005D3EF4" w:rsidRDefault="000E24A7" w:rsidP="000E24A7">
      <w:pPr>
        <w:tabs>
          <w:tab w:val="left" w:pos="3600"/>
        </w:tabs>
        <w:ind w:left="270" w:hanging="270"/>
        <w:rPr>
          <w:rFonts w:cs="Arial"/>
        </w:rPr>
      </w:pPr>
      <w:r>
        <w:rPr>
          <w:rFonts w:cs="Arial"/>
        </w:rPr>
        <w:t xml:space="preserve">7.  </w:t>
      </w:r>
      <w:r w:rsidRPr="00D50122">
        <w:rPr>
          <w:rFonts w:cs="Arial"/>
        </w:rPr>
        <w:t>Do you have a long-term health problem or impairment that limits the kind or amount of work, housework, or other</w:t>
      </w:r>
      <w:r w:rsidRPr="005D3EF4">
        <w:rPr>
          <w:rFonts w:cs="Arial"/>
        </w:rPr>
        <w:t xml:space="preserve"> activities you can do?</w:t>
      </w:r>
    </w:p>
    <w:p w14:paraId="479036DB" w14:textId="0DE20FB1" w:rsidR="000E24A7" w:rsidRDefault="000E24A7" w:rsidP="00D87B42">
      <w:pPr>
        <w:spacing w:after="160" w:line="259" w:lineRule="auto"/>
        <w:rPr>
          <w:szCs w:val="24"/>
        </w:rPr>
      </w:pPr>
    </w:p>
    <w:p w14:paraId="326ABE71" w14:textId="77777777" w:rsidR="005B40A9" w:rsidRDefault="005B40A9">
      <w:pPr>
        <w:spacing w:after="160" w:line="259" w:lineRule="auto"/>
        <w:rPr>
          <w:szCs w:val="24"/>
        </w:rPr>
      </w:pPr>
      <w:r>
        <w:rPr>
          <w:szCs w:val="24"/>
        </w:rPr>
        <w:br w:type="page"/>
      </w:r>
    </w:p>
    <w:tbl>
      <w:tblPr>
        <w:tblW w:w="6800" w:type="dxa"/>
        <w:tblLook w:val="04A0" w:firstRow="1" w:lastRow="0" w:firstColumn="1" w:lastColumn="0" w:noHBand="0" w:noVBand="1"/>
      </w:tblPr>
      <w:tblGrid>
        <w:gridCol w:w="4000"/>
        <w:gridCol w:w="1200"/>
        <w:gridCol w:w="1260"/>
        <w:gridCol w:w="436"/>
      </w:tblGrid>
      <w:tr w:rsidR="005B40A9" w:rsidRPr="005B40A9" w14:paraId="056ADFDB" w14:textId="77777777" w:rsidTr="005B40A9">
        <w:trPr>
          <w:trHeight w:val="288"/>
        </w:trPr>
        <w:tc>
          <w:tcPr>
            <w:tcW w:w="5200" w:type="dxa"/>
            <w:gridSpan w:val="2"/>
            <w:tcBorders>
              <w:top w:val="nil"/>
              <w:left w:val="nil"/>
              <w:bottom w:val="nil"/>
              <w:right w:val="nil"/>
            </w:tcBorders>
            <w:shd w:val="clear" w:color="auto" w:fill="auto"/>
            <w:noWrap/>
            <w:vAlign w:val="bottom"/>
            <w:hideMark/>
          </w:tcPr>
          <w:p w14:paraId="0B302CDE" w14:textId="77777777" w:rsidR="005B40A9" w:rsidRPr="005B40A9" w:rsidRDefault="005B40A9" w:rsidP="00D56D3C">
            <w:pPr>
              <w:jc w:val="center"/>
              <w:rPr>
                <w:rFonts w:ascii="Calibri" w:hAnsi="Calibri" w:cs="Calibri"/>
                <w:b/>
                <w:bCs/>
                <w:color w:val="000000"/>
                <w:sz w:val="22"/>
                <w:szCs w:val="22"/>
                <w:lang w:eastAsia="en-US"/>
              </w:rPr>
            </w:pPr>
            <w:r w:rsidRPr="005B40A9">
              <w:rPr>
                <w:rFonts w:ascii="Calibri" w:hAnsi="Calibri" w:cs="Calibri"/>
                <w:b/>
                <w:bCs/>
                <w:color w:val="000000"/>
                <w:sz w:val="22"/>
                <w:szCs w:val="22"/>
                <w:lang w:eastAsia="en-US"/>
              </w:rPr>
              <w:lastRenderedPageBreak/>
              <w:t>Table 1: Demographic Characteristics in 2022 Survey</w:t>
            </w:r>
          </w:p>
        </w:tc>
        <w:tc>
          <w:tcPr>
            <w:tcW w:w="1260" w:type="dxa"/>
            <w:tcBorders>
              <w:top w:val="nil"/>
              <w:left w:val="nil"/>
              <w:bottom w:val="nil"/>
              <w:right w:val="nil"/>
            </w:tcBorders>
            <w:shd w:val="clear" w:color="auto" w:fill="auto"/>
            <w:noWrap/>
            <w:vAlign w:val="bottom"/>
            <w:hideMark/>
          </w:tcPr>
          <w:p w14:paraId="5235E942" w14:textId="77777777" w:rsidR="005B40A9" w:rsidRPr="005B40A9" w:rsidRDefault="005B40A9" w:rsidP="005B40A9">
            <w:pPr>
              <w:rPr>
                <w:rFonts w:ascii="Calibri" w:hAnsi="Calibri" w:cs="Calibri"/>
                <w:b/>
                <w:bCs/>
                <w:color w:val="000000"/>
                <w:sz w:val="22"/>
                <w:szCs w:val="22"/>
                <w:lang w:eastAsia="en-US"/>
              </w:rPr>
            </w:pPr>
          </w:p>
        </w:tc>
        <w:tc>
          <w:tcPr>
            <w:tcW w:w="340" w:type="dxa"/>
            <w:tcBorders>
              <w:top w:val="nil"/>
              <w:left w:val="nil"/>
              <w:bottom w:val="nil"/>
              <w:right w:val="nil"/>
            </w:tcBorders>
            <w:shd w:val="clear" w:color="auto" w:fill="auto"/>
            <w:noWrap/>
            <w:vAlign w:val="bottom"/>
            <w:hideMark/>
          </w:tcPr>
          <w:p w14:paraId="7942740C" w14:textId="77777777" w:rsidR="005B40A9" w:rsidRPr="005B40A9" w:rsidRDefault="005B40A9" w:rsidP="005B40A9">
            <w:pPr>
              <w:rPr>
                <w:sz w:val="20"/>
                <w:lang w:eastAsia="en-US"/>
              </w:rPr>
            </w:pPr>
          </w:p>
        </w:tc>
      </w:tr>
      <w:tr w:rsidR="005B40A9" w:rsidRPr="005B40A9" w14:paraId="475EF5F6" w14:textId="77777777" w:rsidTr="005B40A9">
        <w:trPr>
          <w:trHeight w:val="288"/>
        </w:trPr>
        <w:tc>
          <w:tcPr>
            <w:tcW w:w="4000" w:type="dxa"/>
            <w:tcBorders>
              <w:top w:val="nil"/>
              <w:left w:val="nil"/>
              <w:bottom w:val="single" w:sz="4" w:space="0" w:color="auto"/>
              <w:right w:val="nil"/>
            </w:tcBorders>
            <w:shd w:val="clear" w:color="auto" w:fill="auto"/>
            <w:noWrap/>
            <w:vAlign w:val="bottom"/>
            <w:hideMark/>
          </w:tcPr>
          <w:p w14:paraId="701A92D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single" w:sz="4" w:space="0" w:color="auto"/>
              <w:right w:val="nil"/>
            </w:tcBorders>
            <w:shd w:val="clear" w:color="auto" w:fill="auto"/>
            <w:noWrap/>
            <w:vAlign w:val="bottom"/>
            <w:hideMark/>
          </w:tcPr>
          <w:p w14:paraId="467F805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60" w:type="dxa"/>
            <w:tcBorders>
              <w:top w:val="nil"/>
              <w:left w:val="nil"/>
              <w:bottom w:val="single" w:sz="4" w:space="0" w:color="auto"/>
              <w:right w:val="nil"/>
            </w:tcBorders>
            <w:shd w:val="clear" w:color="auto" w:fill="auto"/>
            <w:noWrap/>
            <w:vAlign w:val="bottom"/>
            <w:hideMark/>
          </w:tcPr>
          <w:p w14:paraId="246A915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340" w:type="dxa"/>
            <w:tcBorders>
              <w:top w:val="nil"/>
              <w:left w:val="nil"/>
              <w:bottom w:val="nil"/>
              <w:right w:val="nil"/>
            </w:tcBorders>
            <w:shd w:val="clear" w:color="auto" w:fill="auto"/>
            <w:noWrap/>
            <w:vAlign w:val="bottom"/>
            <w:hideMark/>
          </w:tcPr>
          <w:p w14:paraId="2756C8B8" w14:textId="77777777" w:rsidR="005B40A9" w:rsidRPr="005B40A9" w:rsidRDefault="005B40A9" w:rsidP="005B40A9">
            <w:pPr>
              <w:rPr>
                <w:rFonts w:ascii="Calibri" w:hAnsi="Calibri" w:cs="Calibri"/>
                <w:color w:val="000000"/>
                <w:sz w:val="22"/>
                <w:szCs w:val="22"/>
                <w:lang w:eastAsia="en-US"/>
              </w:rPr>
            </w:pPr>
          </w:p>
        </w:tc>
      </w:tr>
      <w:tr w:rsidR="005B40A9" w:rsidRPr="005B40A9" w14:paraId="4DBD7773" w14:textId="77777777" w:rsidTr="005B40A9">
        <w:trPr>
          <w:trHeight w:val="915"/>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210EC446"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single" w:sz="4" w:space="0" w:color="auto"/>
              <w:right w:val="nil"/>
            </w:tcBorders>
            <w:shd w:val="clear" w:color="auto" w:fill="auto"/>
            <w:vAlign w:val="bottom"/>
            <w:hideMark/>
          </w:tcPr>
          <w:p w14:paraId="4E8C661B" w14:textId="77777777" w:rsidR="005B40A9" w:rsidRPr="005B40A9" w:rsidRDefault="005B40A9" w:rsidP="005B40A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Non- disability sample</w:t>
            </w:r>
          </w:p>
        </w:tc>
        <w:tc>
          <w:tcPr>
            <w:tcW w:w="1260" w:type="dxa"/>
            <w:tcBorders>
              <w:top w:val="nil"/>
              <w:left w:val="nil"/>
              <w:bottom w:val="single" w:sz="4" w:space="0" w:color="auto"/>
              <w:right w:val="nil"/>
            </w:tcBorders>
            <w:shd w:val="clear" w:color="auto" w:fill="auto"/>
            <w:vAlign w:val="bottom"/>
            <w:hideMark/>
          </w:tcPr>
          <w:p w14:paraId="7B35E7E1" w14:textId="77777777" w:rsidR="005B40A9" w:rsidRPr="005B40A9" w:rsidRDefault="005B40A9" w:rsidP="005B40A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Disability sample</w:t>
            </w:r>
          </w:p>
        </w:tc>
        <w:tc>
          <w:tcPr>
            <w:tcW w:w="340" w:type="dxa"/>
            <w:tcBorders>
              <w:top w:val="single" w:sz="4" w:space="0" w:color="auto"/>
              <w:left w:val="nil"/>
              <w:bottom w:val="single" w:sz="4" w:space="0" w:color="auto"/>
              <w:right w:val="single" w:sz="4" w:space="0" w:color="auto"/>
            </w:tcBorders>
            <w:shd w:val="clear" w:color="auto" w:fill="auto"/>
            <w:vAlign w:val="bottom"/>
            <w:hideMark/>
          </w:tcPr>
          <w:p w14:paraId="5E0DAD47" w14:textId="77777777" w:rsidR="005B40A9" w:rsidRPr="005B40A9" w:rsidRDefault="005B40A9" w:rsidP="005B40A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329D03E5" w14:textId="77777777" w:rsidTr="005B40A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789C5DE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Total</w:t>
            </w:r>
          </w:p>
        </w:tc>
        <w:tc>
          <w:tcPr>
            <w:tcW w:w="1200" w:type="dxa"/>
            <w:tcBorders>
              <w:top w:val="nil"/>
              <w:left w:val="nil"/>
              <w:bottom w:val="nil"/>
              <w:right w:val="nil"/>
            </w:tcBorders>
            <w:shd w:val="clear" w:color="auto" w:fill="auto"/>
            <w:noWrap/>
            <w:vAlign w:val="bottom"/>
            <w:hideMark/>
          </w:tcPr>
          <w:p w14:paraId="21CA582F"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100.0%</w:t>
            </w:r>
          </w:p>
        </w:tc>
        <w:tc>
          <w:tcPr>
            <w:tcW w:w="1260" w:type="dxa"/>
            <w:tcBorders>
              <w:top w:val="nil"/>
              <w:left w:val="nil"/>
              <w:bottom w:val="nil"/>
              <w:right w:val="nil"/>
            </w:tcBorders>
            <w:shd w:val="clear" w:color="auto" w:fill="auto"/>
            <w:noWrap/>
            <w:vAlign w:val="bottom"/>
            <w:hideMark/>
          </w:tcPr>
          <w:p w14:paraId="6AA5B5A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100.0%</w:t>
            </w:r>
          </w:p>
        </w:tc>
        <w:tc>
          <w:tcPr>
            <w:tcW w:w="340" w:type="dxa"/>
            <w:tcBorders>
              <w:top w:val="nil"/>
              <w:left w:val="nil"/>
              <w:bottom w:val="nil"/>
              <w:right w:val="single" w:sz="4" w:space="0" w:color="auto"/>
            </w:tcBorders>
            <w:shd w:val="clear" w:color="auto" w:fill="auto"/>
            <w:noWrap/>
            <w:vAlign w:val="bottom"/>
            <w:hideMark/>
          </w:tcPr>
          <w:p w14:paraId="7236927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1A426644" w14:textId="77777777" w:rsidTr="005B40A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4CAB31FF"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nil"/>
              <w:right w:val="nil"/>
            </w:tcBorders>
            <w:shd w:val="clear" w:color="auto" w:fill="auto"/>
            <w:noWrap/>
            <w:vAlign w:val="bottom"/>
            <w:hideMark/>
          </w:tcPr>
          <w:p w14:paraId="5EA9DA41" w14:textId="77777777" w:rsidR="005B40A9" w:rsidRPr="005B40A9" w:rsidRDefault="005B40A9" w:rsidP="005B40A9">
            <w:pPr>
              <w:rPr>
                <w:rFonts w:ascii="Calibri" w:hAnsi="Calibri" w:cs="Calibri"/>
                <w:color w:val="000000"/>
                <w:sz w:val="22"/>
                <w:szCs w:val="22"/>
                <w:lang w:eastAsia="en-US"/>
              </w:rPr>
            </w:pPr>
          </w:p>
        </w:tc>
        <w:tc>
          <w:tcPr>
            <w:tcW w:w="1260" w:type="dxa"/>
            <w:tcBorders>
              <w:top w:val="nil"/>
              <w:left w:val="nil"/>
              <w:bottom w:val="nil"/>
              <w:right w:val="nil"/>
            </w:tcBorders>
            <w:shd w:val="clear" w:color="auto" w:fill="auto"/>
            <w:noWrap/>
            <w:vAlign w:val="bottom"/>
            <w:hideMark/>
          </w:tcPr>
          <w:p w14:paraId="3526C88E" w14:textId="77777777" w:rsidR="005B40A9" w:rsidRPr="005B40A9" w:rsidRDefault="005B40A9" w:rsidP="005B40A9">
            <w:pPr>
              <w:rPr>
                <w:sz w:val="20"/>
                <w:lang w:eastAsia="en-US"/>
              </w:rPr>
            </w:pPr>
          </w:p>
        </w:tc>
        <w:tc>
          <w:tcPr>
            <w:tcW w:w="340" w:type="dxa"/>
            <w:tcBorders>
              <w:top w:val="nil"/>
              <w:left w:val="nil"/>
              <w:bottom w:val="nil"/>
              <w:right w:val="single" w:sz="4" w:space="0" w:color="auto"/>
            </w:tcBorders>
            <w:shd w:val="clear" w:color="auto" w:fill="auto"/>
            <w:noWrap/>
            <w:vAlign w:val="bottom"/>
            <w:hideMark/>
          </w:tcPr>
          <w:p w14:paraId="2BE8BA5E"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79B4940B" w14:textId="77777777" w:rsidTr="005B40A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005A087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Female</w:t>
            </w:r>
          </w:p>
        </w:tc>
        <w:tc>
          <w:tcPr>
            <w:tcW w:w="1200" w:type="dxa"/>
            <w:tcBorders>
              <w:top w:val="nil"/>
              <w:left w:val="nil"/>
              <w:bottom w:val="nil"/>
              <w:right w:val="nil"/>
            </w:tcBorders>
            <w:shd w:val="clear" w:color="auto" w:fill="auto"/>
            <w:noWrap/>
            <w:vAlign w:val="bottom"/>
            <w:hideMark/>
          </w:tcPr>
          <w:p w14:paraId="190259F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51.2%</w:t>
            </w:r>
          </w:p>
        </w:tc>
        <w:tc>
          <w:tcPr>
            <w:tcW w:w="1260" w:type="dxa"/>
            <w:tcBorders>
              <w:top w:val="nil"/>
              <w:left w:val="nil"/>
              <w:bottom w:val="nil"/>
              <w:right w:val="nil"/>
            </w:tcBorders>
            <w:shd w:val="clear" w:color="auto" w:fill="auto"/>
            <w:noWrap/>
            <w:vAlign w:val="bottom"/>
            <w:hideMark/>
          </w:tcPr>
          <w:p w14:paraId="0A42828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52.2%</w:t>
            </w:r>
          </w:p>
        </w:tc>
        <w:tc>
          <w:tcPr>
            <w:tcW w:w="340" w:type="dxa"/>
            <w:tcBorders>
              <w:top w:val="nil"/>
              <w:left w:val="nil"/>
              <w:bottom w:val="nil"/>
              <w:right w:val="single" w:sz="4" w:space="0" w:color="auto"/>
            </w:tcBorders>
            <w:shd w:val="clear" w:color="auto" w:fill="auto"/>
            <w:noWrap/>
            <w:vAlign w:val="bottom"/>
            <w:hideMark/>
          </w:tcPr>
          <w:p w14:paraId="3496011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1A0E9213" w14:textId="77777777" w:rsidTr="005B40A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1FA0615C"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Male</w:t>
            </w:r>
          </w:p>
        </w:tc>
        <w:tc>
          <w:tcPr>
            <w:tcW w:w="1200" w:type="dxa"/>
            <w:tcBorders>
              <w:top w:val="nil"/>
              <w:left w:val="nil"/>
              <w:bottom w:val="nil"/>
              <w:right w:val="nil"/>
            </w:tcBorders>
            <w:shd w:val="clear" w:color="auto" w:fill="auto"/>
            <w:noWrap/>
            <w:vAlign w:val="bottom"/>
            <w:hideMark/>
          </w:tcPr>
          <w:p w14:paraId="66C3C788"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47.0%</w:t>
            </w:r>
          </w:p>
        </w:tc>
        <w:tc>
          <w:tcPr>
            <w:tcW w:w="1260" w:type="dxa"/>
            <w:tcBorders>
              <w:top w:val="nil"/>
              <w:left w:val="nil"/>
              <w:bottom w:val="nil"/>
              <w:right w:val="nil"/>
            </w:tcBorders>
            <w:shd w:val="clear" w:color="auto" w:fill="auto"/>
            <w:noWrap/>
            <w:vAlign w:val="bottom"/>
            <w:hideMark/>
          </w:tcPr>
          <w:p w14:paraId="7FCAA6B0"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44.9%</w:t>
            </w:r>
          </w:p>
        </w:tc>
        <w:tc>
          <w:tcPr>
            <w:tcW w:w="340" w:type="dxa"/>
            <w:tcBorders>
              <w:top w:val="nil"/>
              <w:left w:val="nil"/>
              <w:bottom w:val="nil"/>
              <w:right w:val="single" w:sz="4" w:space="0" w:color="auto"/>
            </w:tcBorders>
            <w:shd w:val="clear" w:color="auto" w:fill="auto"/>
            <w:noWrap/>
            <w:vAlign w:val="bottom"/>
            <w:hideMark/>
          </w:tcPr>
          <w:p w14:paraId="1C69989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4964602F" w14:textId="77777777" w:rsidTr="005B40A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3C069A8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nil"/>
              <w:right w:val="nil"/>
            </w:tcBorders>
            <w:shd w:val="clear" w:color="auto" w:fill="auto"/>
            <w:noWrap/>
            <w:vAlign w:val="bottom"/>
            <w:hideMark/>
          </w:tcPr>
          <w:p w14:paraId="6461F1CC" w14:textId="77777777" w:rsidR="005B40A9" w:rsidRPr="005B40A9" w:rsidRDefault="005B40A9" w:rsidP="005B40A9">
            <w:pPr>
              <w:rPr>
                <w:rFonts w:ascii="Calibri" w:hAnsi="Calibri" w:cs="Calibri"/>
                <w:color w:val="000000"/>
                <w:sz w:val="22"/>
                <w:szCs w:val="22"/>
                <w:lang w:eastAsia="en-US"/>
              </w:rPr>
            </w:pPr>
          </w:p>
        </w:tc>
        <w:tc>
          <w:tcPr>
            <w:tcW w:w="1260" w:type="dxa"/>
            <w:tcBorders>
              <w:top w:val="nil"/>
              <w:left w:val="nil"/>
              <w:bottom w:val="nil"/>
              <w:right w:val="nil"/>
            </w:tcBorders>
            <w:shd w:val="clear" w:color="auto" w:fill="auto"/>
            <w:noWrap/>
            <w:vAlign w:val="bottom"/>
            <w:hideMark/>
          </w:tcPr>
          <w:p w14:paraId="1C85FC06" w14:textId="77777777" w:rsidR="005B40A9" w:rsidRPr="005B40A9" w:rsidRDefault="005B40A9" w:rsidP="005B40A9">
            <w:pPr>
              <w:rPr>
                <w:sz w:val="20"/>
                <w:lang w:eastAsia="en-US"/>
              </w:rPr>
            </w:pPr>
          </w:p>
        </w:tc>
        <w:tc>
          <w:tcPr>
            <w:tcW w:w="340" w:type="dxa"/>
            <w:tcBorders>
              <w:top w:val="nil"/>
              <w:left w:val="nil"/>
              <w:bottom w:val="nil"/>
              <w:right w:val="single" w:sz="4" w:space="0" w:color="auto"/>
            </w:tcBorders>
            <w:shd w:val="clear" w:color="auto" w:fill="auto"/>
            <w:noWrap/>
            <w:vAlign w:val="bottom"/>
            <w:hideMark/>
          </w:tcPr>
          <w:p w14:paraId="5B222EA5"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72C3482F" w14:textId="77777777" w:rsidTr="005B40A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2ACAC8A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Black non-Hispanic/Latino</w:t>
            </w:r>
          </w:p>
        </w:tc>
        <w:tc>
          <w:tcPr>
            <w:tcW w:w="1200" w:type="dxa"/>
            <w:tcBorders>
              <w:top w:val="nil"/>
              <w:left w:val="nil"/>
              <w:bottom w:val="nil"/>
              <w:right w:val="nil"/>
            </w:tcBorders>
            <w:shd w:val="clear" w:color="auto" w:fill="auto"/>
            <w:noWrap/>
            <w:vAlign w:val="bottom"/>
            <w:hideMark/>
          </w:tcPr>
          <w:p w14:paraId="4080D037"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10.9%</w:t>
            </w:r>
          </w:p>
        </w:tc>
        <w:tc>
          <w:tcPr>
            <w:tcW w:w="1260" w:type="dxa"/>
            <w:tcBorders>
              <w:top w:val="nil"/>
              <w:left w:val="nil"/>
              <w:bottom w:val="nil"/>
              <w:right w:val="nil"/>
            </w:tcBorders>
            <w:shd w:val="clear" w:color="auto" w:fill="auto"/>
            <w:noWrap/>
            <w:vAlign w:val="bottom"/>
            <w:hideMark/>
          </w:tcPr>
          <w:p w14:paraId="28C09923"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12.8%</w:t>
            </w:r>
          </w:p>
        </w:tc>
        <w:tc>
          <w:tcPr>
            <w:tcW w:w="340" w:type="dxa"/>
            <w:tcBorders>
              <w:top w:val="nil"/>
              <w:left w:val="nil"/>
              <w:bottom w:val="nil"/>
              <w:right w:val="single" w:sz="4" w:space="0" w:color="auto"/>
            </w:tcBorders>
            <w:shd w:val="clear" w:color="auto" w:fill="auto"/>
            <w:noWrap/>
            <w:vAlign w:val="bottom"/>
            <w:hideMark/>
          </w:tcPr>
          <w:p w14:paraId="7FBF8E4E"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4274825A"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48B52B0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Hispanic/Latino</w:t>
            </w:r>
          </w:p>
        </w:tc>
        <w:tc>
          <w:tcPr>
            <w:tcW w:w="1200" w:type="dxa"/>
            <w:tcBorders>
              <w:top w:val="nil"/>
              <w:left w:val="nil"/>
              <w:bottom w:val="nil"/>
              <w:right w:val="nil"/>
            </w:tcBorders>
            <w:shd w:val="clear" w:color="auto" w:fill="auto"/>
            <w:noWrap/>
            <w:vAlign w:val="bottom"/>
            <w:hideMark/>
          </w:tcPr>
          <w:p w14:paraId="6940CAC3"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15.6%</w:t>
            </w:r>
          </w:p>
        </w:tc>
        <w:tc>
          <w:tcPr>
            <w:tcW w:w="1260" w:type="dxa"/>
            <w:tcBorders>
              <w:top w:val="nil"/>
              <w:left w:val="nil"/>
              <w:bottom w:val="nil"/>
              <w:right w:val="nil"/>
            </w:tcBorders>
            <w:shd w:val="clear" w:color="auto" w:fill="auto"/>
            <w:noWrap/>
            <w:vAlign w:val="bottom"/>
            <w:hideMark/>
          </w:tcPr>
          <w:p w14:paraId="75AF9A84"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11.0%</w:t>
            </w:r>
          </w:p>
        </w:tc>
        <w:tc>
          <w:tcPr>
            <w:tcW w:w="340" w:type="dxa"/>
            <w:tcBorders>
              <w:top w:val="nil"/>
              <w:left w:val="nil"/>
              <w:bottom w:val="nil"/>
              <w:right w:val="single" w:sz="4" w:space="0" w:color="auto"/>
            </w:tcBorders>
            <w:shd w:val="clear" w:color="auto" w:fill="auto"/>
            <w:noWrap/>
            <w:vAlign w:val="bottom"/>
            <w:hideMark/>
          </w:tcPr>
          <w:p w14:paraId="6CC7A792"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3C49AA1F"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0AB98958"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White non-Hispanic/Latino</w:t>
            </w:r>
          </w:p>
        </w:tc>
        <w:tc>
          <w:tcPr>
            <w:tcW w:w="1200" w:type="dxa"/>
            <w:tcBorders>
              <w:top w:val="nil"/>
              <w:left w:val="nil"/>
              <w:bottom w:val="nil"/>
              <w:right w:val="nil"/>
            </w:tcBorders>
            <w:shd w:val="clear" w:color="auto" w:fill="auto"/>
            <w:noWrap/>
            <w:vAlign w:val="bottom"/>
            <w:hideMark/>
          </w:tcPr>
          <w:p w14:paraId="0AD6B5DC"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63.4%</w:t>
            </w:r>
          </w:p>
        </w:tc>
        <w:tc>
          <w:tcPr>
            <w:tcW w:w="1260" w:type="dxa"/>
            <w:tcBorders>
              <w:top w:val="nil"/>
              <w:left w:val="nil"/>
              <w:bottom w:val="nil"/>
              <w:right w:val="nil"/>
            </w:tcBorders>
            <w:shd w:val="clear" w:color="auto" w:fill="auto"/>
            <w:noWrap/>
            <w:vAlign w:val="bottom"/>
            <w:hideMark/>
          </w:tcPr>
          <w:p w14:paraId="6A0B77EF"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68.0%</w:t>
            </w:r>
          </w:p>
        </w:tc>
        <w:tc>
          <w:tcPr>
            <w:tcW w:w="340" w:type="dxa"/>
            <w:tcBorders>
              <w:top w:val="nil"/>
              <w:left w:val="nil"/>
              <w:bottom w:val="nil"/>
              <w:right w:val="single" w:sz="4" w:space="0" w:color="auto"/>
            </w:tcBorders>
            <w:shd w:val="clear" w:color="auto" w:fill="auto"/>
            <w:noWrap/>
            <w:vAlign w:val="bottom"/>
            <w:hideMark/>
          </w:tcPr>
          <w:p w14:paraId="550502CF" w14:textId="4648D79D" w:rsidR="005B40A9" w:rsidRPr="005B40A9" w:rsidRDefault="005B40A9" w:rsidP="009C2839">
            <w:pPr>
              <w:jc w:val="center"/>
              <w:rPr>
                <w:rFonts w:ascii="Calibri" w:hAnsi="Calibri" w:cs="Calibri"/>
                <w:color w:val="000000"/>
                <w:sz w:val="22"/>
                <w:szCs w:val="22"/>
                <w:lang w:eastAsia="en-US"/>
              </w:rPr>
            </w:pPr>
          </w:p>
        </w:tc>
      </w:tr>
      <w:tr w:rsidR="005B40A9" w:rsidRPr="005B40A9" w14:paraId="3207FBD3"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711048D1" w14:textId="77777777" w:rsidR="005B40A9" w:rsidRPr="005B40A9" w:rsidRDefault="005B40A9" w:rsidP="005B40A9">
            <w:pPr>
              <w:rPr>
                <w:rFonts w:ascii="Calibri" w:hAnsi="Calibri" w:cs="Calibri"/>
                <w:color w:val="000000"/>
                <w:sz w:val="22"/>
                <w:szCs w:val="22"/>
                <w:lang w:eastAsia="en-US"/>
              </w:rPr>
            </w:pPr>
            <w:proofErr w:type="gramStart"/>
            <w:r w:rsidRPr="005B40A9">
              <w:rPr>
                <w:rFonts w:ascii="Calibri" w:hAnsi="Calibri" w:cs="Calibri"/>
                <w:color w:val="000000"/>
                <w:sz w:val="22"/>
                <w:szCs w:val="22"/>
                <w:lang w:eastAsia="en-US"/>
              </w:rPr>
              <w:t>Other</w:t>
            </w:r>
            <w:proofErr w:type="gramEnd"/>
            <w:r w:rsidRPr="005B40A9">
              <w:rPr>
                <w:rFonts w:ascii="Calibri" w:hAnsi="Calibri" w:cs="Calibri"/>
                <w:color w:val="000000"/>
                <w:sz w:val="22"/>
                <w:szCs w:val="22"/>
                <w:lang w:eastAsia="en-US"/>
              </w:rPr>
              <w:t xml:space="preserve"> race/ethnicity</w:t>
            </w:r>
          </w:p>
        </w:tc>
        <w:tc>
          <w:tcPr>
            <w:tcW w:w="1200" w:type="dxa"/>
            <w:tcBorders>
              <w:top w:val="nil"/>
              <w:left w:val="nil"/>
              <w:bottom w:val="nil"/>
              <w:right w:val="nil"/>
            </w:tcBorders>
            <w:shd w:val="clear" w:color="auto" w:fill="auto"/>
            <w:noWrap/>
            <w:vAlign w:val="bottom"/>
            <w:hideMark/>
          </w:tcPr>
          <w:p w14:paraId="18C666CD"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10.0%</w:t>
            </w:r>
          </w:p>
        </w:tc>
        <w:tc>
          <w:tcPr>
            <w:tcW w:w="1260" w:type="dxa"/>
            <w:tcBorders>
              <w:top w:val="nil"/>
              <w:left w:val="nil"/>
              <w:bottom w:val="nil"/>
              <w:right w:val="nil"/>
            </w:tcBorders>
            <w:shd w:val="clear" w:color="auto" w:fill="auto"/>
            <w:noWrap/>
            <w:vAlign w:val="bottom"/>
            <w:hideMark/>
          </w:tcPr>
          <w:p w14:paraId="0E62771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7.9%</w:t>
            </w:r>
          </w:p>
        </w:tc>
        <w:tc>
          <w:tcPr>
            <w:tcW w:w="340" w:type="dxa"/>
            <w:tcBorders>
              <w:top w:val="nil"/>
              <w:left w:val="nil"/>
              <w:bottom w:val="nil"/>
              <w:right w:val="single" w:sz="4" w:space="0" w:color="auto"/>
            </w:tcBorders>
            <w:shd w:val="clear" w:color="auto" w:fill="auto"/>
            <w:noWrap/>
            <w:vAlign w:val="bottom"/>
            <w:hideMark/>
          </w:tcPr>
          <w:p w14:paraId="727FF5DC" w14:textId="73847F65" w:rsidR="005B40A9" w:rsidRPr="005B40A9" w:rsidRDefault="005B40A9" w:rsidP="009C2839">
            <w:pPr>
              <w:jc w:val="center"/>
              <w:rPr>
                <w:rFonts w:ascii="Calibri" w:hAnsi="Calibri" w:cs="Calibri"/>
                <w:color w:val="000000"/>
                <w:sz w:val="22"/>
                <w:szCs w:val="22"/>
                <w:lang w:eastAsia="en-US"/>
              </w:rPr>
            </w:pPr>
          </w:p>
        </w:tc>
      </w:tr>
      <w:tr w:rsidR="005B40A9" w:rsidRPr="005B40A9" w14:paraId="0F00426B" w14:textId="77777777" w:rsidTr="009C2839">
        <w:trPr>
          <w:trHeight w:val="288"/>
        </w:trPr>
        <w:tc>
          <w:tcPr>
            <w:tcW w:w="4000" w:type="dxa"/>
            <w:tcBorders>
              <w:top w:val="nil"/>
              <w:left w:val="single" w:sz="4" w:space="0" w:color="auto"/>
              <w:bottom w:val="nil"/>
              <w:right w:val="single" w:sz="4" w:space="0" w:color="auto"/>
            </w:tcBorders>
            <w:shd w:val="clear" w:color="auto" w:fill="auto"/>
            <w:noWrap/>
            <w:vAlign w:val="bottom"/>
            <w:hideMark/>
          </w:tcPr>
          <w:p w14:paraId="77548DB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nil"/>
              <w:right w:val="nil"/>
            </w:tcBorders>
            <w:shd w:val="clear" w:color="auto" w:fill="auto"/>
            <w:noWrap/>
            <w:vAlign w:val="bottom"/>
            <w:hideMark/>
          </w:tcPr>
          <w:p w14:paraId="01CD8AF0" w14:textId="77777777" w:rsidR="005B40A9" w:rsidRPr="005B40A9" w:rsidRDefault="005B40A9" w:rsidP="005B40A9">
            <w:pPr>
              <w:rPr>
                <w:rFonts w:ascii="Calibri" w:hAnsi="Calibri" w:cs="Calibri"/>
                <w:color w:val="000000"/>
                <w:sz w:val="22"/>
                <w:szCs w:val="22"/>
                <w:lang w:eastAsia="en-US"/>
              </w:rPr>
            </w:pPr>
          </w:p>
        </w:tc>
        <w:tc>
          <w:tcPr>
            <w:tcW w:w="1260" w:type="dxa"/>
            <w:tcBorders>
              <w:top w:val="nil"/>
              <w:left w:val="nil"/>
              <w:bottom w:val="nil"/>
              <w:right w:val="nil"/>
            </w:tcBorders>
            <w:shd w:val="clear" w:color="auto" w:fill="auto"/>
            <w:noWrap/>
            <w:vAlign w:val="bottom"/>
            <w:hideMark/>
          </w:tcPr>
          <w:p w14:paraId="4557CA91" w14:textId="77777777" w:rsidR="005B40A9" w:rsidRPr="005B40A9" w:rsidRDefault="005B40A9" w:rsidP="005B40A9">
            <w:pPr>
              <w:rPr>
                <w:sz w:val="20"/>
                <w:lang w:eastAsia="en-US"/>
              </w:rPr>
            </w:pPr>
          </w:p>
        </w:tc>
        <w:tc>
          <w:tcPr>
            <w:tcW w:w="340" w:type="dxa"/>
            <w:tcBorders>
              <w:top w:val="nil"/>
              <w:left w:val="nil"/>
              <w:bottom w:val="nil"/>
              <w:right w:val="single" w:sz="4" w:space="0" w:color="auto"/>
            </w:tcBorders>
            <w:shd w:val="clear" w:color="auto" w:fill="auto"/>
            <w:noWrap/>
            <w:vAlign w:val="bottom"/>
            <w:hideMark/>
          </w:tcPr>
          <w:p w14:paraId="5402EB0D" w14:textId="3D182BF8" w:rsidR="005B40A9" w:rsidRPr="005B40A9" w:rsidRDefault="005B40A9" w:rsidP="009C2839">
            <w:pPr>
              <w:jc w:val="center"/>
              <w:rPr>
                <w:rFonts w:ascii="Calibri" w:hAnsi="Calibri" w:cs="Calibri"/>
                <w:color w:val="000000"/>
                <w:sz w:val="22"/>
                <w:szCs w:val="22"/>
                <w:lang w:eastAsia="en-US"/>
              </w:rPr>
            </w:pPr>
          </w:p>
        </w:tc>
      </w:tr>
      <w:tr w:rsidR="005B40A9" w:rsidRPr="005B40A9" w14:paraId="4E3A9FA7"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1800BD8B"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Age 18-34</w:t>
            </w:r>
          </w:p>
        </w:tc>
        <w:tc>
          <w:tcPr>
            <w:tcW w:w="1200" w:type="dxa"/>
            <w:tcBorders>
              <w:top w:val="nil"/>
              <w:left w:val="nil"/>
              <w:bottom w:val="nil"/>
              <w:right w:val="nil"/>
            </w:tcBorders>
            <w:shd w:val="clear" w:color="auto" w:fill="auto"/>
            <w:noWrap/>
            <w:vAlign w:val="bottom"/>
            <w:hideMark/>
          </w:tcPr>
          <w:p w14:paraId="6F74399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23.3%</w:t>
            </w:r>
          </w:p>
        </w:tc>
        <w:tc>
          <w:tcPr>
            <w:tcW w:w="1260" w:type="dxa"/>
            <w:tcBorders>
              <w:top w:val="nil"/>
              <w:left w:val="nil"/>
              <w:bottom w:val="nil"/>
              <w:right w:val="nil"/>
            </w:tcBorders>
            <w:shd w:val="clear" w:color="auto" w:fill="auto"/>
            <w:noWrap/>
            <w:vAlign w:val="bottom"/>
            <w:hideMark/>
          </w:tcPr>
          <w:p w14:paraId="58D22341"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9.7%</w:t>
            </w:r>
          </w:p>
        </w:tc>
        <w:tc>
          <w:tcPr>
            <w:tcW w:w="340" w:type="dxa"/>
            <w:tcBorders>
              <w:top w:val="nil"/>
              <w:left w:val="nil"/>
              <w:bottom w:val="nil"/>
              <w:right w:val="single" w:sz="4" w:space="0" w:color="auto"/>
            </w:tcBorders>
            <w:shd w:val="clear" w:color="auto" w:fill="auto"/>
            <w:noWrap/>
            <w:vAlign w:val="bottom"/>
            <w:hideMark/>
          </w:tcPr>
          <w:p w14:paraId="109F66E2"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29D383CD"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3A0BA24F"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Age 35-49</w:t>
            </w:r>
          </w:p>
        </w:tc>
        <w:tc>
          <w:tcPr>
            <w:tcW w:w="1200" w:type="dxa"/>
            <w:tcBorders>
              <w:top w:val="nil"/>
              <w:left w:val="nil"/>
              <w:bottom w:val="nil"/>
              <w:right w:val="nil"/>
            </w:tcBorders>
            <w:shd w:val="clear" w:color="auto" w:fill="auto"/>
            <w:noWrap/>
            <w:vAlign w:val="bottom"/>
            <w:hideMark/>
          </w:tcPr>
          <w:p w14:paraId="6B5E85F7"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36.4%</w:t>
            </w:r>
          </w:p>
        </w:tc>
        <w:tc>
          <w:tcPr>
            <w:tcW w:w="1260" w:type="dxa"/>
            <w:tcBorders>
              <w:top w:val="nil"/>
              <w:left w:val="nil"/>
              <w:bottom w:val="nil"/>
              <w:right w:val="nil"/>
            </w:tcBorders>
            <w:shd w:val="clear" w:color="auto" w:fill="auto"/>
            <w:noWrap/>
            <w:vAlign w:val="bottom"/>
            <w:hideMark/>
          </w:tcPr>
          <w:p w14:paraId="244649B2"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21.3%</w:t>
            </w:r>
          </w:p>
        </w:tc>
        <w:tc>
          <w:tcPr>
            <w:tcW w:w="340" w:type="dxa"/>
            <w:tcBorders>
              <w:top w:val="nil"/>
              <w:left w:val="nil"/>
              <w:bottom w:val="nil"/>
              <w:right w:val="single" w:sz="4" w:space="0" w:color="auto"/>
            </w:tcBorders>
            <w:shd w:val="clear" w:color="auto" w:fill="auto"/>
            <w:noWrap/>
            <w:vAlign w:val="bottom"/>
            <w:hideMark/>
          </w:tcPr>
          <w:p w14:paraId="3785F9F9"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465053B3"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327407BF"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Age 50-64</w:t>
            </w:r>
          </w:p>
        </w:tc>
        <w:tc>
          <w:tcPr>
            <w:tcW w:w="1200" w:type="dxa"/>
            <w:tcBorders>
              <w:top w:val="nil"/>
              <w:left w:val="nil"/>
              <w:bottom w:val="nil"/>
              <w:right w:val="nil"/>
            </w:tcBorders>
            <w:shd w:val="clear" w:color="auto" w:fill="auto"/>
            <w:noWrap/>
            <w:vAlign w:val="bottom"/>
            <w:hideMark/>
          </w:tcPr>
          <w:p w14:paraId="2859EDAD"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21.2%</w:t>
            </w:r>
          </w:p>
        </w:tc>
        <w:tc>
          <w:tcPr>
            <w:tcW w:w="1260" w:type="dxa"/>
            <w:tcBorders>
              <w:top w:val="nil"/>
              <w:left w:val="nil"/>
              <w:bottom w:val="nil"/>
              <w:right w:val="nil"/>
            </w:tcBorders>
            <w:shd w:val="clear" w:color="auto" w:fill="auto"/>
            <w:noWrap/>
            <w:vAlign w:val="bottom"/>
            <w:hideMark/>
          </w:tcPr>
          <w:p w14:paraId="1CFFBDAC"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29.3%</w:t>
            </w:r>
          </w:p>
        </w:tc>
        <w:tc>
          <w:tcPr>
            <w:tcW w:w="340" w:type="dxa"/>
            <w:tcBorders>
              <w:top w:val="nil"/>
              <w:left w:val="nil"/>
              <w:bottom w:val="nil"/>
              <w:right w:val="single" w:sz="4" w:space="0" w:color="auto"/>
            </w:tcBorders>
            <w:shd w:val="clear" w:color="auto" w:fill="auto"/>
            <w:noWrap/>
            <w:vAlign w:val="bottom"/>
            <w:hideMark/>
          </w:tcPr>
          <w:p w14:paraId="1A1C2F53"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1B282BD5"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12A7DDFC"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Age 65+</w:t>
            </w:r>
          </w:p>
        </w:tc>
        <w:tc>
          <w:tcPr>
            <w:tcW w:w="1200" w:type="dxa"/>
            <w:tcBorders>
              <w:top w:val="nil"/>
              <w:left w:val="nil"/>
              <w:bottom w:val="nil"/>
              <w:right w:val="nil"/>
            </w:tcBorders>
            <w:shd w:val="clear" w:color="auto" w:fill="auto"/>
            <w:noWrap/>
            <w:vAlign w:val="bottom"/>
            <w:hideMark/>
          </w:tcPr>
          <w:p w14:paraId="4CFBCBDC"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19.2%</w:t>
            </w:r>
          </w:p>
        </w:tc>
        <w:tc>
          <w:tcPr>
            <w:tcW w:w="1260" w:type="dxa"/>
            <w:tcBorders>
              <w:top w:val="nil"/>
              <w:left w:val="nil"/>
              <w:bottom w:val="nil"/>
              <w:right w:val="nil"/>
            </w:tcBorders>
            <w:shd w:val="clear" w:color="auto" w:fill="auto"/>
            <w:noWrap/>
            <w:vAlign w:val="bottom"/>
            <w:hideMark/>
          </w:tcPr>
          <w:p w14:paraId="72C8A36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39.6%</w:t>
            </w:r>
          </w:p>
        </w:tc>
        <w:tc>
          <w:tcPr>
            <w:tcW w:w="340" w:type="dxa"/>
            <w:tcBorders>
              <w:top w:val="nil"/>
              <w:left w:val="nil"/>
              <w:bottom w:val="nil"/>
              <w:right w:val="single" w:sz="4" w:space="0" w:color="auto"/>
            </w:tcBorders>
            <w:shd w:val="clear" w:color="auto" w:fill="auto"/>
            <w:noWrap/>
            <w:vAlign w:val="bottom"/>
            <w:hideMark/>
          </w:tcPr>
          <w:p w14:paraId="16321A50"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7E7C190C"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6F2649C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nil"/>
              <w:right w:val="nil"/>
            </w:tcBorders>
            <w:shd w:val="clear" w:color="auto" w:fill="auto"/>
            <w:noWrap/>
            <w:vAlign w:val="bottom"/>
            <w:hideMark/>
          </w:tcPr>
          <w:p w14:paraId="2AE8D7AB" w14:textId="77777777" w:rsidR="005B40A9" w:rsidRPr="005B40A9" w:rsidRDefault="005B40A9" w:rsidP="005B40A9">
            <w:pPr>
              <w:rPr>
                <w:rFonts w:ascii="Calibri" w:hAnsi="Calibri" w:cs="Calibri"/>
                <w:color w:val="000000"/>
                <w:sz w:val="22"/>
                <w:szCs w:val="22"/>
                <w:lang w:eastAsia="en-US"/>
              </w:rPr>
            </w:pPr>
          </w:p>
        </w:tc>
        <w:tc>
          <w:tcPr>
            <w:tcW w:w="1260" w:type="dxa"/>
            <w:tcBorders>
              <w:top w:val="nil"/>
              <w:left w:val="nil"/>
              <w:bottom w:val="nil"/>
              <w:right w:val="nil"/>
            </w:tcBorders>
            <w:shd w:val="clear" w:color="auto" w:fill="auto"/>
            <w:noWrap/>
            <w:vAlign w:val="bottom"/>
            <w:hideMark/>
          </w:tcPr>
          <w:p w14:paraId="41A69183" w14:textId="77777777" w:rsidR="005B40A9" w:rsidRPr="005B40A9" w:rsidRDefault="005B40A9" w:rsidP="005B40A9">
            <w:pPr>
              <w:rPr>
                <w:sz w:val="20"/>
                <w:lang w:eastAsia="en-US"/>
              </w:rPr>
            </w:pPr>
          </w:p>
        </w:tc>
        <w:tc>
          <w:tcPr>
            <w:tcW w:w="340" w:type="dxa"/>
            <w:tcBorders>
              <w:top w:val="nil"/>
              <w:left w:val="nil"/>
              <w:bottom w:val="nil"/>
              <w:right w:val="single" w:sz="4" w:space="0" w:color="auto"/>
            </w:tcBorders>
            <w:shd w:val="clear" w:color="auto" w:fill="auto"/>
            <w:noWrap/>
            <w:vAlign w:val="bottom"/>
            <w:hideMark/>
          </w:tcPr>
          <w:p w14:paraId="2E2938FD" w14:textId="635BA0AF" w:rsidR="005B40A9" w:rsidRPr="005B40A9" w:rsidRDefault="005B40A9" w:rsidP="009C2839">
            <w:pPr>
              <w:jc w:val="center"/>
              <w:rPr>
                <w:rFonts w:ascii="Calibri" w:hAnsi="Calibri" w:cs="Calibri"/>
                <w:color w:val="000000"/>
                <w:sz w:val="22"/>
                <w:szCs w:val="22"/>
                <w:lang w:eastAsia="en-US"/>
              </w:rPr>
            </w:pPr>
          </w:p>
        </w:tc>
      </w:tr>
      <w:tr w:rsidR="005B40A9" w:rsidRPr="005B40A9" w14:paraId="7DA0476A"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79D9EB13"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Married, spouse present</w:t>
            </w:r>
          </w:p>
        </w:tc>
        <w:tc>
          <w:tcPr>
            <w:tcW w:w="1200" w:type="dxa"/>
            <w:tcBorders>
              <w:top w:val="nil"/>
              <w:left w:val="nil"/>
              <w:bottom w:val="nil"/>
              <w:right w:val="nil"/>
            </w:tcBorders>
            <w:shd w:val="clear" w:color="auto" w:fill="auto"/>
            <w:noWrap/>
            <w:vAlign w:val="bottom"/>
            <w:hideMark/>
          </w:tcPr>
          <w:p w14:paraId="381C32B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45.7%</w:t>
            </w:r>
          </w:p>
        </w:tc>
        <w:tc>
          <w:tcPr>
            <w:tcW w:w="1260" w:type="dxa"/>
            <w:tcBorders>
              <w:top w:val="nil"/>
              <w:left w:val="nil"/>
              <w:bottom w:val="nil"/>
              <w:right w:val="nil"/>
            </w:tcBorders>
            <w:shd w:val="clear" w:color="auto" w:fill="auto"/>
            <w:noWrap/>
            <w:vAlign w:val="bottom"/>
            <w:hideMark/>
          </w:tcPr>
          <w:p w14:paraId="2CD23EDE"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37.1%</w:t>
            </w:r>
          </w:p>
        </w:tc>
        <w:tc>
          <w:tcPr>
            <w:tcW w:w="340" w:type="dxa"/>
            <w:tcBorders>
              <w:top w:val="nil"/>
              <w:left w:val="nil"/>
              <w:bottom w:val="nil"/>
              <w:right w:val="single" w:sz="4" w:space="0" w:color="auto"/>
            </w:tcBorders>
            <w:shd w:val="clear" w:color="auto" w:fill="auto"/>
            <w:noWrap/>
            <w:vAlign w:val="bottom"/>
            <w:hideMark/>
          </w:tcPr>
          <w:p w14:paraId="18C2A0D2"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3E72E0E2"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08E0B761"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Separated/divorced</w:t>
            </w:r>
          </w:p>
        </w:tc>
        <w:tc>
          <w:tcPr>
            <w:tcW w:w="1200" w:type="dxa"/>
            <w:tcBorders>
              <w:top w:val="nil"/>
              <w:left w:val="nil"/>
              <w:bottom w:val="nil"/>
              <w:right w:val="nil"/>
            </w:tcBorders>
            <w:shd w:val="clear" w:color="auto" w:fill="auto"/>
            <w:noWrap/>
            <w:vAlign w:val="bottom"/>
            <w:hideMark/>
          </w:tcPr>
          <w:p w14:paraId="2FE7C01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16.4%</w:t>
            </w:r>
          </w:p>
        </w:tc>
        <w:tc>
          <w:tcPr>
            <w:tcW w:w="1260" w:type="dxa"/>
            <w:tcBorders>
              <w:top w:val="nil"/>
              <w:left w:val="nil"/>
              <w:bottom w:val="nil"/>
              <w:right w:val="nil"/>
            </w:tcBorders>
            <w:shd w:val="clear" w:color="auto" w:fill="auto"/>
            <w:noWrap/>
            <w:vAlign w:val="bottom"/>
            <w:hideMark/>
          </w:tcPr>
          <w:p w14:paraId="68C1AAA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19.8%</w:t>
            </w:r>
          </w:p>
        </w:tc>
        <w:tc>
          <w:tcPr>
            <w:tcW w:w="340" w:type="dxa"/>
            <w:tcBorders>
              <w:top w:val="nil"/>
              <w:left w:val="nil"/>
              <w:bottom w:val="nil"/>
              <w:right w:val="single" w:sz="4" w:space="0" w:color="auto"/>
            </w:tcBorders>
            <w:shd w:val="clear" w:color="auto" w:fill="auto"/>
            <w:noWrap/>
            <w:vAlign w:val="bottom"/>
            <w:hideMark/>
          </w:tcPr>
          <w:p w14:paraId="68BD3A4F" w14:textId="4D304060" w:rsidR="005B40A9" w:rsidRPr="005B40A9" w:rsidRDefault="005B40A9" w:rsidP="009C2839">
            <w:pPr>
              <w:jc w:val="center"/>
              <w:rPr>
                <w:rFonts w:ascii="Calibri" w:hAnsi="Calibri" w:cs="Calibri"/>
                <w:color w:val="000000"/>
                <w:sz w:val="22"/>
                <w:szCs w:val="22"/>
                <w:lang w:eastAsia="en-US"/>
              </w:rPr>
            </w:pPr>
          </w:p>
        </w:tc>
      </w:tr>
      <w:tr w:rsidR="005B40A9" w:rsidRPr="005B40A9" w14:paraId="420B3FDF"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582A256D"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Widowed</w:t>
            </w:r>
          </w:p>
        </w:tc>
        <w:tc>
          <w:tcPr>
            <w:tcW w:w="1200" w:type="dxa"/>
            <w:tcBorders>
              <w:top w:val="nil"/>
              <w:left w:val="nil"/>
              <w:bottom w:val="nil"/>
              <w:right w:val="nil"/>
            </w:tcBorders>
            <w:shd w:val="clear" w:color="auto" w:fill="auto"/>
            <w:noWrap/>
            <w:vAlign w:val="bottom"/>
            <w:hideMark/>
          </w:tcPr>
          <w:p w14:paraId="63EAB2F1"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4.8%</w:t>
            </w:r>
          </w:p>
        </w:tc>
        <w:tc>
          <w:tcPr>
            <w:tcW w:w="1260" w:type="dxa"/>
            <w:tcBorders>
              <w:top w:val="nil"/>
              <w:left w:val="nil"/>
              <w:bottom w:val="nil"/>
              <w:right w:val="nil"/>
            </w:tcBorders>
            <w:shd w:val="clear" w:color="auto" w:fill="auto"/>
            <w:noWrap/>
            <w:vAlign w:val="bottom"/>
            <w:hideMark/>
          </w:tcPr>
          <w:p w14:paraId="3DDFBA6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16.4%</w:t>
            </w:r>
          </w:p>
        </w:tc>
        <w:tc>
          <w:tcPr>
            <w:tcW w:w="340" w:type="dxa"/>
            <w:tcBorders>
              <w:top w:val="nil"/>
              <w:left w:val="nil"/>
              <w:bottom w:val="nil"/>
              <w:right w:val="single" w:sz="4" w:space="0" w:color="auto"/>
            </w:tcBorders>
            <w:shd w:val="clear" w:color="auto" w:fill="auto"/>
            <w:noWrap/>
            <w:vAlign w:val="bottom"/>
            <w:hideMark/>
          </w:tcPr>
          <w:p w14:paraId="4AFF5FCE"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1489F9EE"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449E264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Never married</w:t>
            </w:r>
          </w:p>
        </w:tc>
        <w:tc>
          <w:tcPr>
            <w:tcW w:w="1200" w:type="dxa"/>
            <w:tcBorders>
              <w:top w:val="nil"/>
              <w:left w:val="nil"/>
              <w:bottom w:val="nil"/>
              <w:right w:val="nil"/>
            </w:tcBorders>
            <w:shd w:val="clear" w:color="auto" w:fill="auto"/>
            <w:noWrap/>
            <w:vAlign w:val="bottom"/>
            <w:hideMark/>
          </w:tcPr>
          <w:p w14:paraId="022F4A9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33.1%</w:t>
            </w:r>
          </w:p>
        </w:tc>
        <w:tc>
          <w:tcPr>
            <w:tcW w:w="1260" w:type="dxa"/>
            <w:tcBorders>
              <w:top w:val="nil"/>
              <w:left w:val="nil"/>
              <w:bottom w:val="nil"/>
              <w:right w:val="nil"/>
            </w:tcBorders>
            <w:shd w:val="clear" w:color="auto" w:fill="auto"/>
            <w:noWrap/>
            <w:vAlign w:val="bottom"/>
            <w:hideMark/>
          </w:tcPr>
          <w:p w14:paraId="6B4D1955"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26.8%</w:t>
            </w:r>
          </w:p>
        </w:tc>
        <w:tc>
          <w:tcPr>
            <w:tcW w:w="340" w:type="dxa"/>
            <w:tcBorders>
              <w:top w:val="nil"/>
              <w:left w:val="nil"/>
              <w:bottom w:val="nil"/>
              <w:right w:val="single" w:sz="4" w:space="0" w:color="auto"/>
            </w:tcBorders>
            <w:shd w:val="clear" w:color="auto" w:fill="auto"/>
            <w:noWrap/>
            <w:vAlign w:val="bottom"/>
            <w:hideMark/>
          </w:tcPr>
          <w:p w14:paraId="07D1BE9B"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1C7F703C"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0C45ED1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nil"/>
              <w:right w:val="nil"/>
            </w:tcBorders>
            <w:shd w:val="clear" w:color="auto" w:fill="auto"/>
            <w:noWrap/>
            <w:vAlign w:val="bottom"/>
            <w:hideMark/>
          </w:tcPr>
          <w:p w14:paraId="71A545B9" w14:textId="77777777" w:rsidR="005B40A9" w:rsidRPr="005B40A9" w:rsidRDefault="005B40A9" w:rsidP="005B40A9">
            <w:pPr>
              <w:rPr>
                <w:rFonts w:ascii="Calibri" w:hAnsi="Calibri" w:cs="Calibri"/>
                <w:color w:val="000000"/>
                <w:sz w:val="22"/>
                <w:szCs w:val="22"/>
                <w:lang w:eastAsia="en-US"/>
              </w:rPr>
            </w:pPr>
          </w:p>
        </w:tc>
        <w:tc>
          <w:tcPr>
            <w:tcW w:w="1260" w:type="dxa"/>
            <w:tcBorders>
              <w:top w:val="nil"/>
              <w:left w:val="nil"/>
              <w:bottom w:val="nil"/>
              <w:right w:val="nil"/>
            </w:tcBorders>
            <w:shd w:val="clear" w:color="auto" w:fill="auto"/>
            <w:noWrap/>
            <w:vAlign w:val="bottom"/>
            <w:hideMark/>
          </w:tcPr>
          <w:p w14:paraId="6C70B727" w14:textId="77777777" w:rsidR="005B40A9" w:rsidRPr="005B40A9" w:rsidRDefault="005B40A9" w:rsidP="005B40A9">
            <w:pPr>
              <w:rPr>
                <w:sz w:val="20"/>
                <w:lang w:eastAsia="en-US"/>
              </w:rPr>
            </w:pPr>
          </w:p>
        </w:tc>
        <w:tc>
          <w:tcPr>
            <w:tcW w:w="340" w:type="dxa"/>
            <w:tcBorders>
              <w:top w:val="nil"/>
              <w:left w:val="nil"/>
              <w:bottom w:val="nil"/>
              <w:right w:val="single" w:sz="4" w:space="0" w:color="auto"/>
            </w:tcBorders>
            <w:shd w:val="clear" w:color="auto" w:fill="auto"/>
            <w:noWrap/>
            <w:vAlign w:val="bottom"/>
            <w:hideMark/>
          </w:tcPr>
          <w:p w14:paraId="3B2F3134" w14:textId="4F2284CE" w:rsidR="005B40A9" w:rsidRPr="005B40A9" w:rsidRDefault="005B40A9" w:rsidP="009C2839">
            <w:pPr>
              <w:jc w:val="center"/>
              <w:rPr>
                <w:rFonts w:ascii="Calibri" w:hAnsi="Calibri" w:cs="Calibri"/>
                <w:color w:val="000000"/>
                <w:sz w:val="22"/>
                <w:szCs w:val="22"/>
                <w:lang w:eastAsia="en-US"/>
              </w:rPr>
            </w:pPr>
          </w:p>
        </w:tc>
      </w:tr>
      <w:tr w:rsidR="005B40A9" w:rsidRPr="005B40A9" w14:paraId="76FA58FE"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60016731"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No HS degree</w:t>
            </w:r>
          </w:p>
        </w:tc>
        <w:tc>
          <w:tcPr>
            <w:tcW w:w="1200" w:type="dxa"/>
            <w:tcBorders>
              <w:top w:val="nil"/>
              <w:left w:val="nil"/>
              <w:bottom w:val="nil"/>
              <w:right w:val="nil"/>
            </w:tcBorders>
            <w:shd w:val="clear" w:color="auto" w:fill="auto"/>
            <w:noWrap/>
            <w:vAlign w:val="bottom"/>
            <w:hideMark/>
          </w:tcPr>
          <w:p w14:paraId="30E0A1E3"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3.9%</w:t>
            </w:r>
          </w:p>
        </w:tc>
        <w:tc>
          <w:tcPr>
            <w:tcW w:w="1260" w:type="dxa"/>
            <w:tcBorders>
              <w:top w:val="nil"/>
              <w:left w:val="nil"/>
              <w:bottom w:val="nil"/>
              <w:right w:val="nil"/>
            </w:tcBorders>
            <w:shd w:val="clear" w:color="auto" w:fill="auto"/>
            <w:noWrap/>
            <w:vAlign w:val="bottom"/>
            <w:hideMark/>
          </w:tcPr>
          <w:p w14:paraId="34AF4833"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8.5%</w:t>
            </w:r>
          </w:p>
        </w:tc>
        <w:tc>
          <w:tcPr>
            <w:tcW w:w="340" w:type="dxa"/>
            <w:tcBorders>
              <w:top w:val="nil"/>
              <w:left w:val="nil"/>
              <w:bottom w:val="nil"/>
              <w:right w:val="single" w:sz="4" w:space="0" w:color="auto"/>
            </w:tcBorders>
            <w:shd w:val="clear" w:color="auto" w:fill="auto"/>
            <w:noWrap/>
            <w:vAlign w:val="bottom"/>
            <w:hideMark/>
          </w:tcPr>
          <w:p w14:paraId="437191FC"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1B781761"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7D35106A"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HS degree/GED</w:t>
            </w:r>
          </w:p>
        </w:tc>
        <w:tc>
          <w:tcPr>
            <w:tcW w:w="1200" w:type="dxa"/>
            <w:tcBorders>
              <w:top w:val="nil"/>
              <w:left w:val="nil"/>
              <w:bottom w:val="nil"/>
              <w:right w:val="nil"/>
            </w:tcBorders>
            <w:shd w:val="clear" w:color="auto" w:fill="auto"/>
            <w:noWrap/>
            <w:vAlign w:val="bottom"/>
            <w:hideMark/>
          </w:tcPr>
          <w:p w14:paraId="77C3B45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27.0%</w:t>
            </w:r>
          </w:p>
        </w:tc>
        <w:tc>
          <w:tcPr>
            <w:tcW w:w="1260" w:type="dxa"/>
            <w:tcBorders>
              <w:top w:val="nil"/>
              <w:left w:val="nil"/>
              <w:bottom w:val="nil"/>
              <w:right w:val="nil"/>
            </w:tcBorders>
            <w:shd w:val="clear" w:color="auto" w:fill="auto"/>
            <w:noWrap/>
            <w:vAlign w:val="bottom"/>
            <w:hideMark/>
          </w:tcPr>
          <w:p w14:paraId="29EAFF05"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38.1%</w:t>
            </w:r>
          </w:p>
        </w:tc>
        <w:tc>
          <w:tcPr>
            <w:tcW w:w="340" w:type="dxa"/>
            <w:tcBorders>
              <w:top w:val="nil"/>
              <w:left w:val="nil"/>
              <w:bottom w:val="nil"/>
              <w:right w:val="single" w:sz="4" w:space="0" w:color="auto"/>
            </w:tcBorders>
            <w:shd w:val="clear" w:color="auto" w:fill="auto"/>
            <w:noWrap/>
            <w:vAlign w:val="bottom"/>
            <w:hideMark/>
          </w:tcPr>
          <w:p w14:paraId="37463550"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684DE583"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6925AB7E"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Some college, no degree</w:t>
            </w:r>
          </w:p>
        </w:tc>
        <w:tc>
          <w:tcPr>
            <w:tcW w:w="1200" w:type="dxa"/>
            <w:tcBorders>
              <w:top w:val="nil"/>
              <w:left w:val="nil"/>
              <w:bottom w:val="nil"/>
              <w:right w:val="nil"/>
            </w:tcBorders>
            <w:shd w:val="clear" w:color="auto" w:fill="auto"/>
            <w:noWrap/>
            <w:vAlign w:val="bottom"/>
            <w:hideMark/>
          </w:tcPr>
          <w:p w14:paraId="6530F702"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17.1%</w:t>
            </w:r>
          </w:p>
        </w:tc>
        <w:tc>
          <w:tcPr>
            <w:tcW w:w="1260" w:type="dxa"/>
            <w:tcBorders>
              <w:top w:val="nil"/>
              <w:left w:val="nil"/>
              <w:bottom w:val="nil"/>
              <w:right w:val="nil"/>
            </w:tcBorders>
            <w:shd w:val="clear" w:color="auto" w:fill="auto"/>
            <w:noWrap/>
            <w:vAlign w:val="bottom"/>
            <w:hideMark/>
          </w:tcPr>
          <w:p w14:paraId="2280F9B2"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19.6%</w:t>
            </w:r>
          </w:p>
        </w:tc>
        <w:tc>
          <w:tcPr>
            <w:tcW w:w="340" w:type="dxa"/>
            <w:tcBorders>
              <w:top w:val="nil"/>
              <w:left w:val="nil"/>
              <w:bottom w:val="nil"/>
              <w:right w:val="single" w:sz="4" w:space="0" w:color="auto"/>
            </w:tcBorders>
            <w:shd w:val="clear" w:color="auto" w:fill="auto"/>
            <w:noWrap/>
            <w:vAlign w:val="bottom"/>
            <w:hideMark/>
          </w:tcPr>
          <w:p w14:paraId="48F7DFB4" w14:textId="7A4DBC2F" w:rsidR="005B40A9" w:rsidRPr="005B40A9" w:rsidRDefault="005B40A9" w:rsidP="009C2839">
            <w:pPr>
              <w:jc w:val="center"/>
              <w:rPr>
                <w:rFonts w:ascii="Calibri" w:hAnsi="Calibri" w:cs="Calibri"/>
                <w:color w:val="000000"/>
                <w:sz w:val="22"/>
                <w:szCs w:val="22"/>
                <w:lang w:eastAsia="en-US"/>
              </w:rPr>
            </w:pPr>
          </w:p>
        </w:tc>
      </w:tr>
      <w:tr w:rsidR="005B40A9" w:rsidRPr="005B40A9" w14:paraId="5F55EE8A"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0F6ACCBA" w14:textId="77777777" w:rsidR="005B40A9" w:rsidRPr="005B40A9" w:rsidRDefault="005B40A9" w:rsidP="005B40A9">
            <w:pPr>
              <w:rPr>
                <w:rFonts w:ascii="Calibri" w:hAnsi="Calibri" w:cs="Calibri"/>
                <w:color w:val="000000"/>
                <w:sz w:val="22"/>
                <w:szCs w:val="22"/>
                <w:lang w:eastAsia="en-US"/>
              </w:rPr>
            </w:pPr>
            <w:proofErr w:type="gramStart"/>
            <w:r w:rsidRPr="005B40A9">
              <w:rPr>
                <w:rFonts w:ascii="Calibri" w:hAnsi="Calibri" w:cs="Calibri"/>
                <w:color w:val="000000"/>
                <w:sz w:val="22"/>
                <w:szCs w:val="22"/>
                <w:lang w:eastAsia="en-US"/>
              </w:rPr>
              <w:t>Associate's</w:t>
            </w:r>
            <w:proofErr w:type="gramEnd"/>
            <w:r w:rsidRPr="005B40A9">
              <w:rPr>
                <w:rFonts w:ascii="Calibri" w:hAnsi="Calibri" w:cs="Calibri"/>
                <w:color w:val="000000"/>
                <w:sz w:val="22"/>
                <w:szCs w:val="22"/>
                <w:lang w:eastAsia="en-US"/>
              </w:rPr>
              <w:t xml:space="preserve"> degree</w:t>
            </w:r>
          </w:p>
        </w:tc>
        <w:tc>
          <w:tcPr>
            <w:tcW w:w="1200" w:type="dxa"/>
            <w:tcBorders>
              <w:top w:val="nil"/>
              <w:left w:val="nil"/>
              <w:bottom w:val="nil"/>
              <w:right w:val="nil"/>
            </w:tcBorders>
            <w:shd w:val="clear" w:color="auto" w:fill="auto"/>
            <w:noWrap/>
            <w:vAlign w:val="bottom"/>
            <w:hideMark/>
          </w:tcPr>
          <w:p w14:paraId="0F3CB1E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13.2%</w:t>
            </w:r>
          </w:p>
        </w:tc>
        <w:tc>
          <w:tcPr>
            <w:tcW w:w="1260" w:type="dxa"/>
            <w:tcBorders>
              <w:top w:val="nil"/>
              <w:left w:val="nil"/>
              <w:bottom w:val="nil"/>
              <w:right w:val="nil"/>
            </w:tcBorders>
            <w:shd w:val="clear" w:color="auto" w:fill="auto"/>
            <w:noWrap/>
            <w:vAlign w:val="bottom"/>
            <w:hideMark/>
          </w:tcPr>
          <w:p w14:paraId="26816C1E"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11.6%</w:t>
            </w:r>
          </w:p>
        </w:tc>
        <w:tc>
          <w:tcPr>
            <w:tcW w:w="340" w:type="dxa"/>
            <w:tcBorders>
              <w:top w:val="nil"/>
              <w:left w:val="nil"/>
              <w:bottom w:val="nil"/>
              <w:right w:val="single" w:sz="4" w:space="0" w:color="auto"/>
            </w:tcBorders>
            <w:shd w:val="clear" w:color="auto" w:fill="auto"/>
            <w:noWrap/>
            <w:vAlign w:val="bottom"/>
            <w:hideMark/>
          </w:tcPr>
          <w:p w14:paraId="4E1D9124" w14:textId="13393FC1" w:rsidR="005B40A9" w:rsidRPr="005B40A9" w:rsidRDefault="005B40A9" w:rsidP="009C2839">
            <w:pPr>
              <w:jc w:val="center"/>
              <w:rPr>
                <w:rFonts w:ascii="Calibri" w:hAnsi="Calibri" w:cs="Calibri"/>
                <w:color w:val="000000"/>
                <w:sz w:val="22"/>
                <w:szCs w:val="22"/>
                <w:lang w:eastAsia="en-US"/>
              </w:rPr>
            </w:pPr>
          </w:p>
        </w:tc>
      </w:tr>
      <w:tr w:rsidR="005B40A9" w:rsidRPr="005B40A9" w14:paraId="23DD174A"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7EAD0383"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Bachelor's degree</w:t>
            </w:r>
          </w:p>
        </w:tc>
        <w:tc>
          <w:tcPr>
            <w:tcW w:w="1200" w:type="dxa"/>
            <w:tcBorders>
              <w:top w:val="nil"/>
              <w:left w:val="nil"/>
              <w:bottom w:val="nil"/>
              <w:right w:val="nil"/>
            </w:tcBorders>
            <w:shd w:val="clear" w:color="auto" w:fill="auto"/>
            <w:noWrap/>
            <w:vAlign w:val="bottom"/>
            <w:hideMark/>
          </w:tcPr>
          <w:p w14:paraId="4E6CC18F"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24.2%</w:t>
            </w:r>
          </w:p>
        </w:tc>
        <w:tc>
          <w:tcPr>
            <w:tcW w:w="1260" w:type="dxa"/>
            <w:tcBorders>
              <w:top w:val="nil"/>
              <w:left w:val="nil"/>
              <w:bottom w:val="nil"/>
              <w:right w:val="nil"/>
            </w:tcBorders>
            <w:shd w:val="clear" w:color="auto" w:fill="auto"/>
            <w:noWrap/>
            <w:vAlign w:val="bottom"/>
            <w:hideMark/>
          </w:tcPr>
          <w:p w14:paraId="3D4A664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13.3%</w:t>
            </w:r>
          </w:p>
        </w:tc>
        <w:tc>
          <w:tcPr>
            <w:tcW w:w="340" w:type="dxa"/>
            <w:tcBorders>
              <w:top w:val="nil"/>
              <w:left w:val="nil"/>
              <w:bottom w:val="nil"/>
              <w:right w:val="single" w:sz="4" w:space="0" w:color="auto"/>
            </w:tcBorders>
            <w:shd w:val="clear" w:color="auto" w:fill="auto"/>
            <w:noWrap/>
            <w:vAlign w:val="bottom"/>
            <w:hideMark/>
          </w:tcPr>
          <w:p w14:paraId="6A42E877"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60A4B454"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73D3479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Graduate degree</w:t>
            </w:r>
          </w:p>
        </w:tc>
        <w:tc>
          <w:tcPr>
            <w:tcW w:w="1200" w:type="dxa"/>
            <w:tcBorders>
              <w:top w:val="nil"/>
              <w:left w:val="nil"/>
              <w:bottom w:val="nil"/>
              <w:right w:val="nil"/>
            </w:tcBorders>
            <w:shd w:val="clear" w:color="auto" w:fill="auto"/>
            <w:noWrap/>
            <w:vAlign w:val="bottom"/>
            <w:hideMark/>
          </w:tcPr>
          <w:p w14:paraId="0B6EB0FF"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4.8%</w:t>
            </w:r>
          </w:p>
        </w:tc>
        <w:tc>
          <w:tcPr>
            <w:tcW w:w="1260" w:type="dxa"/>
            <w:tcBorders>
              <w:top w:val="nil"/>
              <w:left w:val="nil"/>
              <w:bottom w:val="nil"/>
              <w:right w:val="nil"/>
            </w:tcBorders>
            <w:shd w:val="clear" w:color="auto" w:fill="auto"/>
            <w:noWrap/>
            <w:vAlign w:val="bottom"/>
            <w:hideMark/>
          </w:tcPr>
          <w:p w14:paraId="3088D638"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2.7%</w:t>
            </w:r>
          </w:p>
        </w:tc>
        <w:tc>
          <w:tcPr>
            <w:tcW w:w="340" w:type="dxa"/>
            <w:tcBorders>
              <w:top w:val="nil"/>
              <w:left w:val="nil"/>
              <w:bottom w:val="nil"/>
              <w:right w:val="single" w:sz="4" w:space="0" w:color="auto"/>
            </w:tcBorders>
            <w:shd w:val="clear" w:color="auto" w:fill="auto"/>
            <w:noWrap/>
            <w:vAlign w:val="bottom"/>
            <w:hideMark/>
          </w:tcPr>
          <w:p w14:paraId="0C8EE2EF" w14:textId="164F7927" w:rsidR="005B40A9" w:rsidRPr="005B40A9" w:rsidRDefault="005B40A9" w:rsidP="009C2839">
            <w:pPr>
              <w:jc w:val="center"/>
              <w:rPr>
                <w:rFonts w:ascii="Calibri" w:hAnsi="Calibri" w:cs="Calibri"/>
                <w:color w:val="000000"/>
                <w:sz w:val="22"/>
                <w:szCs w:val="22"/>
                <w:lang w:eastAsia="en-US"/>
              </w:rPr>
            </w:pPr>
          </w:p>
        </w:tc>
      </w:tr>
      <w:tr w:rsidR="005B40A9" w:rsidRPr="005B40A9" w14:paraId="04C9F04A"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29A6DBA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nil"/>
              <w:right w:val="nil"/>
            </w:tcBorders>
            <w:shd w:val="clear" w:color="auto" w:fill="auto"/>
            <w:noWrap/>
            <w:vAlign w:val="bottom"/>
            <w:hideMark/>
          </w:tcPr>
          <w:p w14:paraId="01444C31" w14:textId="77777777" w:rsidR="005B40A9" w:rsidRPr="005B40A9" w:rsidRDefault="005B40A9" w:rsidP="005B40A9">
            <w:pPr>
              <w:rPr>
                <w:rFonts w:ascii="Calibri" w:hAnsi="Calibri" w:cs="Calibri"/>
                <w:color w:val="000000"/>
                <w:sz w:val="22"/>
                <w:szCs w:val="22"/>
                <w:lang w:eastAsia="en-US"/>
              </w:rPr>
            </w:pPr>
          </w:p>
        </w:tc>
        <w:tc>
          <w:tcPr>
            <w:tcW w:w="1260" w:type="dxa"/>
            <w:tcBorders>
              <w:top w:val="nil"/>
              <w:left w:val="nil"/>
              <w:bottom w:val="nil"/>
              <w:right w:val="nil"/>
            </w:tcBorders>
            <w:shd w:val="clear" w:color="auto" w:fill="auto"/>
            <w:noWrap/>
            <w:vAlign w:val="bottom"/>
            <w:hideMark/>
          </w:tcPr>
          <w:p w14:paraId="342B96B8" w14:textId="77777777" w:rsidR="005B40A9" w:rsidRPr="005B40A9" w:rsidRDefault="005B40A9" w:rsidP="005B40A9">
            <w:pPr>
              <w:rPr>
                <w:sz w:val="20"/>
                <w:lang w:eastAsia="en-US"/>
              </w:rPr>
            </w:pPr>
          </w:p>
        </w:tc>
        <w:tc>
          <w:tcPr>
            <w:tcW w:w="340" w:type="dxa"/>
            <w:tcBorders>
              <w:top w:val="nil"/>
              <w:left w:val="nil"/>
              <w:bottom w:val="nil"/>
              <w:right w:val="single" w:sz="4" w:space="0" w:color="auto"/>
            </w:tcBorders>
            <w:shd w:val="clear" w:color="auto" w:fill="auto"/>
            <w:noWrap/>
            <w:vAlign w:val="bottom"/>
            <w:hideMark/>
          </w:tcPr>
          <w:p w14:paraId="0741DD0D" w14:textId="01E77CD4" w:rsidR="005B40A9" w:rsidRPr="005B40A9" w:rsidRDefault="005B40A9" w:rsidP="009C2839">
            <w:pPr>
              <w:jc w:val="center"/>
              <w:rPr>
                <w:rFonts w:ascii="Calibri" w:hAnsi="Calibri" w:cs="Calibri"/>
                <w:color w:val="000000"/>
                <w:sz w:val="22"/>
                <w:szCs w:val="22"/>
                <w:lang w:eastAsia="en-US"/>
              </w:rPr>
            </w:pPr>
          </w:p>
        </w:tc>
      </w:tr>
      <w:tr w:rsidR="005B40A9" w:rsidRPr="005B40A9" w14:paraId="0249706C"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5213F753"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Northeast</w:t>
            </w:r>
          </w:p>
        </w:tc>
        <w:tc>
          <w:tcPr>
            <w:tcW w:w="1200" w:type="dxa"/>
            <w:tcBorders>
              <w:top w:val="nil"/>
              <w:left w:val="nil"/>
              <w:bottom w:val="nil"/>
              <w:right w:val="nil"/>
            </w:tcBorders>
            <w:shd w:val="clear" w:color="auto" w:fill="auto"/>
            <w:noWrap/>
            <w:vAlign w:val="bottom"/>
            <w:hideMark/>
          </w:tcPr>
          <w:p w14:paraId="63040254"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17.4%</w:t>
            </w:r>
          </w:p>
        </w:tc>
        <w:tc>
          <w:tcPr>
            <w:tcW w:w="1260" w:type="dxa"/>
            <w:tcBorders>
              <w:top w:val="nil"/>
              <w:left w:val="nil"/>
              <w:bottom w:val="nil"/>
              <w:right w:val="nil"/>
            </w:tcBorders>
            <w:shd w:val="clear" w:color="auto" w:fill="auto"/>
            <w:noWrap/>
            <w:vAlign w:val="bottom"/>
            <w:hideMark/>
          </w:tcPr>
          <w:p w14:paraId="2BDA4A80"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17.0%</w:t>
            </w:r>
          </w:p>
        </w:tc>
        <w:tc>
          <w:tcPr>
            <w:tcW w:w="340" w:type="dxa"/>
            <w:tcBorders>
              <w:top w:val="nil"/>
              <w:left w:val="nil"/>
              <w:bottom w:val="nil"/>
              <w:right w:val="single" w:sz="4" w:space="0" w:color="auto"/>
            </w:tcBorders>
            <w:shd w:val="clear" w:color="auto" w:fill="auto"/>
            <w:noWrap/>
            <w:vAlign w:val="bottom"/>
            <w:hideMark/>
          </w:tcPr>
          <w:p w14:paraId="7068DF3F" w14:textId="28AC7236" w:rsidR="005B40A9" w:rsidRPr="005B40A9" w:rsidRDefault="005B40A9" w:rsidP="009C2839">
            <w:pPr>
              <w:jc w:val="center"/>
              <w:rPr>
                <w:rFonts w:ascii="Calibri" w:hAnsi="Calibri" w:cs="Calibri"/>
                <w:color w:val="000000"/>
                <w:sz w:val="22"/>
                <w:szCs w:val="22"/>
                <w:lang w:eastAsia="en-US"/>
              </w:rPr>
            </w:pPr>
          </w:p>
        </w:tc>
      </w:tr>
      <w:tr w:rsidR="005B40A9" w:rsidRPr="005B40A9" w14:paraId="1B5F2F0E"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566A8E83"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Midwest</w:t>
            </w:r>
          </w:p>
        </w:tc>
        <w:tc>
          <w:tcPr>
            <w:tcW w:w="1200" w:type="dxa"/>
            <w:tcBorders>
              <w:top w:val="nil"/>
              <w:left w:val="nil"/>
              <w:bottom w:val="nil"/>
              <w:right w:val="nil"/>
            </w:tcBorders>
            <w:shd w:val="clear" w:color="auto" w:fill="auto"/>
            <w:noWrap/>
            <w:vAlign w:val="bottom"/>
            <w:hideMark/>
          </w:tcPr>
          <w:p w14:paraId="50EA2908"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19.6%</w:t>
            </w:r>
          </w:p>
        </w:tc>
        <w:tc>
          <w:tcPr>
            <w:tcW w:w="1260" w:type="dxa"/>
            <w:tcBorders>
              <w:top w:val="nil"/>
              <w:left w:val="nil"/>
              <w:bottom w:val="nil"/>
              <w:right w:val="nil"/>
            </w:tcBorders>
            <w:shd w:val="clear" w:color="auto" w:fill="auto"/>
            <w:noWrap/>
            <w:vAlign w:val="bottom"/>
            <w:hideMark/>
          </w:tcPr>
          <w:p w14:paraId="423508E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22.6%</w:t>
            </w:r>
          </w:p>
        </w:tc>
        <w:tc>
          <w:tcPr>
            <w:tcW w:w="340" w:type="dxa"/>
            <w:tcBorders>
              <w:top w:val="nil"/>
              <w:left w:val="nil"/>
              <w:bottom w:val="nil"/>
              <w:right w:val="single" w:sz="4" w:space="0" w:color="auto"/>
            </w:tcBorders>
            <w:shd w:val="clear" w:color="auto" w:fill="auto"/>
            <w:noWrap/>
            <w:vAlign w:val="bottom"/>
            <w:hideMark/>
          </w:tcPr>
          <w:p w14:paraId="07A3361A" w14:textId="7AA64700" w:rsidR="005B40A9" w:rsidRPr="005B40A9" w:rsidRDefault="005B40A9" w:rsidP="009C2839">
            <w:pPr>
              <w:jc w:val="center"/>
              <w:rPr>
                <w:rFonts w:ascii="Calibri" w:hAnsi="Calibri" w:cs="Calibri"/>
                <w:color w:val="000000"/>
                <w:sz w:val="22"/>
                <w:szCs w:val="22"/>
                <w:lang w:eastAsia="en-US"/>
              </w:rPr>
            </w:pPr>
          </w:p>
        </w:tc>
      </w:tr>
      <w:tr w:rsidR="005B40A9" w:rsidRPr="005B40A9" w14:paraId="2F508C2F"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2D9CFAFD"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South</w:t>
            </w:r>
          </w:p>
        </w:tc>
        <w:tc>
          <w:tcPr>
            <w:tcW w:w="1200" w:type="dxa"/>
            <w:tcBorders>
              <w:top w:val="nil"/>
              <w:left w:val="nil"/>
              <w:bottom w:val="nil"/>
              <w:right w:val="nil"/>
            </w:tcBorders>
            <w:shd w:val="clear" w:color="auto" w:fill="auto"/>
            <w:noWrap/>
            <w:vAlign w:val="bottom"/>
            <w:hideMark/>
          </w:tcPr>
          <w:p w14:paraId="7A5579A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37.2%</w:t>
            </w:r>
          </w:p>
        </w:tc>
        <w:tc>
          <w:tcPr>
            <w:tcW w:w="1260" w:type="dxa"/>
            <w:tcBorders>
              <w:top w:val="nil"/>
              <w:left w:val="nil"/>
              <w:bottom w:val="nil"/>
              <w:right w:val="nil"/>
            </w:tcBorders>
            <w:shd w:val="clear" w:color="auto" w:fill="auto"/>
            <w:noWrap/>
            <w:vAlign w:val="bottom"/>
            <w:hideMark/>
          </w:tcPr>
          <w:p w14:paraId="3C28C8E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39.7%</w:t>
            </w:r>
          </w:p>
        </w:tc>
        <w:tc>
          <w:tcPr>
            <w:tcW w:w="340" w:type="dxa"/>
            <w:tcBorders>
              <w:top w:val="nil"/>
              <w:left w:val="nil"/>
              <w:bottom w:val="nil"/>
              <w:right w:val="single" w:sz="4" w:space="0" w:color="auto"/>
            </w:tcBorders>
            <w:shd w:val="clear" w:color="auto" w:fill="auto"/>
            <w:noWrap/>
            <w:vAlign w:val="bottom"/>
            <w:hideMark/>
          </w:tcPr>
          <w:p w14:paraId="03B0C3B4" w14:textId="57FEC37C" w:rsidR="005B40A9" w:rsidRPr="005B40A9" w:rsidRDefault="005B40A9" w:rsidP="009C2839">
            <w:pPr>
              <w:jc w:val="center"/>
              <w:rPr>
                <w:rFonts w:ascii="Calibri" w:hAnsi="Calibri" w:cs="Calibri"/>
                <w:color w:val="000000"/>
                <w:sz w:val="22"/>
                <w:szCs w:val="22"/>
                <w:lang w:eastAsia="en-US"/>
              </w:rPr>
            </w:pPr>
          </w:p>
        </w:tc>
      </w:tr>
      <w:tr w:rsidR="005B40A9" w:rsidRPr="005B40A9" w14:paraId="2EFAF404" w14:textId="77777777" w:rsidTr="009C2839">
        <w:trPr>
          <w:trHeight w:val="288"/>
        </w:trPr>
        <w:tc>
          <w:tcPr>
            <w:tcW w:w="4000" w:type="dxa"/>
            <w:tcBorders>
              <w:top w:val="nil"/>
              <w:left w:val="single" w:sz="4" w:space="0" w:color="auto"/>
              <w:bottom w:val="nil"/>
              <w:right w:val="single" w:sz="4" w:space="0" w:color="auto"/>
            </w:tcBorders>
            <w:shd w:val="clear" w:color="auto" w:fill="auto"/>
            <w:vAlign w:val="center"/>
            <w:hideMark/>
          </w:tcPr>
          <w:p w14:paraId="401EBEF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West</w:t>
            </w:r>
          </w:p>
        </w:tc>
        <w:tc>
          <w:tcPr>
            <w:tcW w:w="1200" w:type="dxa"/>
            <w:tcBorders>
              <w:top w:val="nil"/>
              <w:left w:val="nil"/>
              <w:bottom w:val="nil"/>
              <w:right w:val="nil"/>
            </w:tcBorders>
            <w:shd w:val="clear" w:color="auto" w:fill="auto"/>
            <w:noWrap/>
            <w:vAlign w:val="bottom"/>
            <w:hideMark/>
          </w:tcPr>
          <w:p w14:paraId="7690E60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25.9%</w:t>
            </w:r>
          </w:p>
        </w:tc>
        <w:tc>
          <w:tcPr>
            <w:tcW w:w="1260" w:type="dxa"/>
            <w:tcBorders>
              <w:top w:val="nil"/>
              <w:left w:val="nil"/>
              <w:bottom w:val="nil"/>
              <w:right w:val="nil"/>
            </w:tcBorders>
            <w:shd w:val="clear" w:color="auto" w:fill="auto"/>
            <w:noWrap/>
            <w:vAlign w:val="bottom"/>
            <w:hideMark/>
          </w:tcPr>
          <w:p w14:paraId="2FD60572"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20.7%</w:t>
            </w:r>
          </w:p>
        </w:tc>
        <w:tc>
          <w:tcPr>
            <w:tcW w:w="340" w:type="dxa"/>
            <w:tcBorders>
              <w:top w:val="nil"/>
              <w:left w:val="nil"/>
              <w:bottom w:val="nil"/>
              <w:right w:val="single" w:sz="4" w:space="0" w:color="auto"/>
            </w:tcBorders>
            <w:shd w:val="clear" w:color="auto" w:fill="auto"/>
            <w:noWrap/>
            <w:vAlign w:val="bottom"/>
            <w:hideMark/>
          </w:tcPr>
          <w:p w14:paraId="409BAAF9"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29FD72E1" w14:textId="77777777" w:rsidTr="005B40A9">
        <w:trPr>
          <w:trHeight w:val="288"/>
        </w:trPr>
        <w:tc>
          <w:tcPr>
            <w:tcW w:w="4000" w:type="dxa"/>
            <w:tcBorders>
              <w:top w:val="nil"/>
              <w:left w:val="single" w:sz="4" w:space="0" w:color="auto"/>
              <w:bottom w:val="nil"/>
              <w:right w:val="single" w:sz="4" w:space="0" w:color="auto"/>
            </w:tcBorders>
            <w:shd w:val="clear" w:color="auto" w:fill="auto"/>
            <w:noWrap/>
            <w:vAlign w:val="bottom"/>
            <w:hideMark/>
          </w:tcPr>
          <w:p w14:paraId="6C7003F5"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200" w:type="dxa"/>
            <w:tcBorders>
              <w:top w:val="nil"/>
              <w:left w:val="nil"/>
              <w:bottom w:val="nil"/>
              <w:right w:val="nil"/>
            </w:tcBorders>
            <w:shd w:val="clear" w:color="auto" w:fill="auto"/>
            <w:noWrap/>
            <w:vAlign w:val="bottom"/>
            <w:hideMark/>
          </w:tcPr>
          <w:p w14:paraId="2054CB49" w14:textId="77777777" w:rsidR="005B40A9" w:rsidRPr="005B40A9" w:rsidRDefault="005B40A9" w:rsidP="005B40A9">
            <w:pPr>
              <w:rPr>
                <w:rFonts w:ascii="Calibri" w:hAnsi="Calibri" w:cs="Calibri"/>
                <w:color w:val="000000"/>
                <w:sz w:val="22"/>
                <w:szCs w:val="22"/>
                <w:lang w:eastAsia="en-US"/>
              </w:rPr>
            </w:pPr>
          </w:p>
        </w:tc>
        <w:tc>
          <w:tcPr>
            <w:tcW w:w="1260" w:type="dxa"/>
            <w:tcBorders>
              <w:top w:val="nil"/>
              <w:left w:val="nil"/>
              <w:bottom w:val="nil"/>
              <w:right w:val="nil"/>
            </w:tcBorders>
            <w:shd w:val="clear" w:color="auto" w:fill="auto"/>
            <w:noWrap/>
            <w:vAlign w:val="bottom"/>
            <w:hideMark/>
          </w:tcPr>
          <w:p w14:paraId="70077DF8" w14:textId="77777777" w:rsidR="005B40A9" w:rsidRPr="005B40A9" w:rsidRDefault="005B40A9" w:rsidP="005B40A9">
            <w:pPr>
              <w:rPr>
                <w:sz w:val="20"/>
                <w:lang w:eastAsia="en-US"/>
              </w:rPr>
            </w:pPr>
          </w:p>
        </w:tc>
        <w:tc>
          <w:tcPr>
            <w:tcW w:w="340" w:type="dxa"/>
            <w:tcBorders>
              <w:top w:val="nil"/>
              <w:left w:val="nil"/>
              <w:bottom w:val="nil"/>
              <w:right w:val="single" w:sz="4" w:space="0" w:color="auto"/>
            </w:tcBorders>
            <w:shd w:val="clear" w:color="auto" w:fill="auto"/>
            <w:noWrap/>
            <w:vAlign w:val="bottom"/>
            <w:hideMark/>
          </w:tcPr>
          <w:p w14:paraId="6A7873C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35B61958" w14:textId="77777777" w:rsidTr="005B40A9">
        <w:trPr>
          <w:trHeight w:val="288"/>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7B2CEB51"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Sample size</w:t>
            </w:r>
          </w:p>
        </w:tc>
        <w:tc>
          <w:tcPr>
            <w:tcW w:w="1200" w:type="dxa"/>
            <w:tcBorders>
              <w:top w:val="nil"/>
              <w:left w:val="nil"/>
              <w:bottom w:val="single" w:sz="4" w:space="0" w:color="auto"/>
              <w:right w:val="nil"/>
            </w:tcBorders>
            <w:shd w:val="clear" w:color="auto" w:fill="auto"/>
            <w:noWrap/>
            <w:vAlign w:val="bottom"/>
            <w:hideMark/>
          </w:tcPr>
          <w:p w14:paraId="054C6A81"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803</w:t>
            </w:r>
          </w:p>
        </w:tc>
        <w:tc>
          <w:tcPr>
            <w:tcW w:w="1260" w:type="dxa"/>
            <w:tcBorders>
              <w:top w:val="nil"/>
              <w:left w:val="nil"/>
              <w:bottom w:val="single" w:sz="4" w:space="0" w:color="auto"/>
              <w:right w:val="nil"/>
            </w:tcBorders>
            <w:shd w:val="clear" w:color="auto" w:fill="auto"/>
            <w:noWrap/>
            <w:vAlign w:val="bottom"/>
            <w:hideMark/>
          </w:tcPr>
          <w:p w14:paraId="5F9E95E0"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1,198</w:t>
            </w:r>
          </w:p>
        </w:tc>
        <w:tc>
          <w:tcPr>
            <w:tcW w:w="340" w:type="dxa"/>
            <w:tcBorders>
              <w:top w:val="nil"/>
              <w:left w:val="nil"/>
              <w:bottom w:val="single" w:sz="4" w:space="0" w:color="auto"/>
              <w:right w:val="single" w:sz="4" w:space="0" w:color="auto"/>
            </w:tcBorders>
            <w:shd w:val="clear" w:color="auto" w:fill="auto"/>
            <w:noWrap/>
            <w:vAlign w:val="bottom"/>
            <w:hideMark/>
          </w:tcPr>
          <w:p w14:paraId="61E8A95C"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7C602B23" w14:textId="77777777" w:rsidTr="005B40A9">
        <w:trPr>
          <w:trHeight w:val="600"/>
        </w:trPr>
        <w:tc>
          <w:tcPr>
            <w:tcW w:w="6460" w:type="dxa"/>
            <w:gridSpan w:val="3"/>
            <w:tcBorders>
              <w:top w:val="single" w:sz="4" w:space="0" w:color="auto"/>
              <w:left w:val="nil"/>
              <w:bottom w:val="nil"/>
              <w:right w:val="nil"/>
            </w:tcBorders>
            <w:shd w:val="clear" w:color="auto" w:fill="auto"/>
            <w:vAlign w:val="bottom"/>
            <w:hideMark/>
          </w:tcPr>
          <w:p w14:paraId="25F7268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Difference between disability and non-disability samples is significant at 95% </w:t>
            </w:r>
            <w:proofErr w:type="gramStart"/>
            <w:r w:rsidRPr="005B40A9">
              <w:rPr>
                <w:rFonts w:ascii="Calibri" w:hAnsi="Calibri" w:cs="Calibri"/>
                <w:color w:val="000000"/>
                <w:sz w:val="22"/>
                <w:szCs w:val="22"/>
                <w:lang w:eastAsia="en-US"/>
              </w:rPr>
              <w:t>level  *</w:t>
            </w:r>
            <w:proofErr w:type="gramEnd"/>
            <w:r w:rsidRPr="005B40A9">
              <w:rPr>
                <w:rFonts w:ascii="Calibri" w:hAnsi="Calibri" w:cs="Calibri"/>
                <w:color w:val="000000"/>
                <w:sz w:val="22"/>
                <w:szCs w:val="22"/>
                <w:lang w:eastAsia="en-US"/>
              </w:rPr>
              <w:t>* 99% level</w:t>
            </w:r>
          </w:p>
        </w:tc>
        <w:tc>
          <w:tcPr>
            <w:tcW w:w="340" w:type="dxa"/>
            <w:tcBorders>
              <w:top w:val="nil"/>
              <w:left w:val="nil"/>
              <w:bottom w:val="nil"/>
              <w:right w:val="nil"/>
            </w:tcBorders>
            <w:shd w:val="clear" w:color="auto" w:fill="auto"/>
            <w:vAlign w:val="bottom"/>
            <w:hideMark/>
          </w:tcPr>
          <w:p w14:paraId="158DCF8E" w14:textId="77777777" w:rsidR="005B40A9" w:rsidRPr="005B40A9" w:rsidRDefault="005B40A9" w:rsidP="005B40A9">
            <w:pPr>
              <w:rPr>
                <w:rFonts w:ascii="Calibri" w:hAnsi="Calibri" w:cs="Calibri"/>
                <w:color w:val="000000"/>
                <w:sz w:val="22"/>
                <w:szCs w:val="22"/>
                <w:lang w:eastAsia="en-US"/>
              </w:rPr>
            </w:pPr>
          </w:p>
        </w:tc>
      </w:tr>
    </w:tbl>
    <w:p w14:paraId="71FBBD58" w14:textId="2D0ECF3B" w:rsidR="005B40A9" w:rsidRDefault="005B40A9">
      <w:pPr>
        <w:spacing w:after="160" w:line="259" w:lineRule="auto"/>
        <w:rPr>
          <w:rFonts w:asciiTheme="minorHAnsi" w:hAnsiTheme="minorHAnsi" w:cstheme="minorHAnsi"/>
          <w:b/>
          <w:bCs/>
          <w:sz w:val="20"/>
        </w:rPr>
      </w:pPr>
    </w:p>
    <w:p w14:paraId="2C30C5C7" w14:textId="77777777" w:rsidR="005B40A9" w:rsidRDefault="005B40A9">
      <w:pPr>
        <w:spacing w:after="160" w:line="259" w:lineRule="auto"/>
        <w:rPr>
          <w:rFonts w:asciiTheme="minorHAnsi" w:hAnsiTheme="minorHAnsi" w:cstheme="minorHAnsi"/>
          <w:b/>
          <w:bCs/>
          <w:sz w:val="20"/>
        </w:rPr>
      </w:pPr>
      <w:r>
        <w:rPr>
          <w:rFonts w:asciiTheme="minorHAnsi" w:hAnsiTheme="minorHAnsi" w:cstheme="minorHAnsi"/>
          <w:b/>
          <w:bCs/>
          <w:sz w:val="20"/>
        </w:rPr>
        <w:br w:type="page"/>
      </w:r>
    </w:p>
    <w:tbl>
      <w:tblPr>
        <w:tblW w:w="6676" w:type="dxa"/>
        <w:tblLook w:val="04A0" w:firstRow="1" w:lastRow="0" w:firstColumn="1" w:lastColumn="0" w:noHBand="0" w:noVBand="1"/>
      </w:tblPr>
      <w:tblGrid>
        <w:gridCol w:w="3820"/>
        <w:gridCol w:w="1300"/>
        <w:gridCol w:w="1120"/>
        <w:gridCol w:w="436"/>
      </w:tblGrid>
      <w:tr w:rsidR="005B40A9" w:rsidRPr="005B40A9" w14:paraId="1E5F6EDF" w14:textId="77777777" w:rsidTr="00D56D3C">
        <w:trPr>
          <w:trHeight w:val="288"/>
        </w:trPr>
        <w:tc>
          <w:tcPr>
            <w:tcW w:w="5120" w:type="dxa"/>
            <w:gridSpan w:val="2"/>
            <w:tcBorders>
              <w:top w:val="nil"/>
              <w:left w:val="nil"/>
              <w:bottom w:val="nil"/>
              <w:right w:val="nil"/>
            </w:tcBorders>
            <w:shd w:val="clear" w:color="auto" w:fill="auto"/>
            <w:noWrap/>
            <w:vAlign w:val="bottom"/>
            <w:hideMark/>
          </w:tcPr>
          <w:p w14:paraId="2B353FED" w14:textId="77777777" w:rsidR="005B40A9" w:rsidRPr="005B40A9" w:rsidRDefault="005B40A9" w:rsidP="00D56D3C">
            <w:pPr>
              <w:jc w:val="center"/>
              <w:rPr>
                <w:rFonts w:ascii="Calibri" w:hAnsi="Calibri" w:cs="Calibri"/>
                <w:b/>
                <w:bCs/>
                <w:color w:val="000000"/>
                <w:sz w:val="22"/>
                <w:szCs w:val="22"/>
                <w:lang w:eastAsia="en-US"/>
              </w:rPr>
            </w:pPr>
            <w:r w:rsidRPr="005B40A9">
              <w:rPr>
                <w:rFonts w:ascii="Calibri" w:hAnsi="Calibri" w:cs="Calibri"/>
                <w:b/>
                <w:bCs/>
                <w:color w:val="000000"/>
                <w:sz w:val="22"/>
                <w:szCs w:val="22"/>
                <w:lang w:eastAsia="en-US"/>
              </w:rPr>
              <w:lastRenderedPageBreak/>
              <w:t>Table 2:  Disability Characteristics in 2022 Survey</w:t>
            </w:r>
          </w:p>
        </w:tc>
        <w:tc>
          <w:tcPr>
            <w:tcW w:w="1120" w:type="dxa"/>
            <w:tcBorders>
              <w:top w:val="nil"/>
              <w:left w:val="nil"/>
              <w:bottom w:val="nil"/>
              <w:right w:val="nil"/>
            </w:tcBorders>
            <w:shd w:val="clear" w:color="auto" w:fill="auto"/>
            <w:noWrap/>
            <w:vAlign w:val="bottom"/>
            <w:hideMark/>
          </w:tcPr>
          <w:p w14:paraId="34E237A6" w14:textId="77777777" w:rsidR="005B40A9" w:rsidRPr="005B40A9" w:rsidRDefault="005B40A9" w:rsidP="005B40A9">
            <w:pPr>
              <w:rPr>
                <w:rFonts w:ascii="Calibri" w:hAnsi="Calibri" w:cs="Calibri"/>
                <w:b/>
                <w:bCs/>
                <w:color w:val="000000"/>
                <w:sz w:val="22"/>
                <w:szCs w:val="22"/>
                <w:lang w:eastAsia="en-US"/>
              </w:rPr>
            </w:pPr>
          </w:p>
        </w:tc>
        <w:tc>
          <w:tcPr>
            <w:tcW w:w="436" w:type="dxa"/>
            <w:tcBorders>
              <w:top w:val="nil"/>
              <w:left w:val="nil"/>
              <w:bottom w:val="nil"/>
              <w:right w:val="nil"/>
            </w:tcBorders>
            <w:shd w:val="clear" w:color="auto" w:fill="auto"/>
            <w:noWrap/>
            <w:vAlign w:val="bottom"/>
            <w:hideMark/>
          </w:tcPr>
          <w:p w14:paraId="657D98E5" w14:textId="77777777" w:rsidR="005B40A9" w:rsidRPr="005B40A9" w:rsidRDefault="005B40A9" w:rsidP="005B40A9">
            <w:pPr>
              <w:rPr>
                <w:sz w:val="20"/>
                <w:lang w:eastAsia="en-US"/>
              </w:rPr>
            </w:pPr>
          </w:p>
        </w:tc>
      </w:tr>
      <w:tr w:rsidR="005B40A9" w:rsidRPr="005B40A9" w14:paraId="0EF1CEB5" w14:textId="77777777" w:rsidTr="00D56D3C">
        <w:trPr>
          <w:trHeight w:val="288"/>
        </w:trPr>
        <w:tc>
          <w:tcPr>
            <w:tcW w:w="3820" w:type="dxa"/>
            <w:tcBorders>
              <w:top w:val="nil"/>
              <w:left w:val="nil"/>
              <w:bottom w:val="nil"/>
              <w:right w:val="nil"/>
            </w:tcBorders>
            <w:shd w:val="clear" w:color="auto" w:fill="auto"/>
            <w:noWrap/>
            <w:vAlign w:val="bottom"/>
            <w:hideMark/>
          </w:tcPr>
          <w:p w14:paraId="4E2D2725" w14:textId="77777777" w:rsidR="005B40A9" w:rsidRPr="005B40A9" w:rsidRDefault="005B40A9" w:rsidP="005B40A9">
            <w:pPr>
              <w:rPr>
                <w:sz w:val="20"/>
                <w:lang w:eastAsia="en-US"/>
              </w:rPr>
            </w:pPr>
          </w:p>
        </w:tc>
        <w:tc>
          <w:tcPr>
            <w:tcW w:w="1300" w:type="dxa"/>
            <w:tcBorders>
              <w:top w:val="nil"/>
              <w:left w:val="nil"/>
              <w:bottom w:val="nil"/>
              <w:right w:val="nil"/>
            </w:tcBorders>
            <w:shd w:val="clear" w:color="auto" w:fill="auto"/>
            <w:noWrap/>
            <w:vAlign w:val="bottom"/>
            <w:hideMark/>
          </w:tcPr>
          <w:p w14:paraId="354390E1" w14:textId="77777777" w:rsidR="005B40A9" w:rsidRPr="005B40A9" w:rsidRDefault="005B40A9" w:rsidP="005B40A9">
            <w:pPr>
              <w:rPr>
                <w:sz w:val="20"/>
                <w:lang w:eastAsia="en-US"/>
              </w:rPr>
            </w:pPr>
          </w:p>
        </w:tc>
        <w:tc>
          <w:tcPr>
            <w:tcW w:w="1120" w:type="dxa"/>
            <w:tcBorders>
              <w:top w:val="nil"/>
              <w:left w:val="nil"/>
              <w:bottom w:val="nil"/>
              <w:right w:val="nil"/>
            </w:tcBorders>
            <w:shd w:val="clear" w:color="auto" w:fill="auto"/>
            <w:noWrap/>
            <w:vAlign w:val="bottom"/>
            <w:hideMark/>
          </w:tcPr>
          <w:p w14:paraId="7C19EACA" w14:textId="77777777" w:rsidR="005B40A9" w:rsidRPr="005B40A9" w:rsidRDefault="005B40A9" w:rsidP="005B40A9">
            <w:pPr>
              <w:rPr>
                <w:sz w:val="20"/>
                <w:lang w:eastAsia="en-US"/>
              </w:rPr>
            </w:pPr>
          </w:p>
        </w:tc>
        <w:tc>
          <w:tcPr>
            <w:tcW w:w="436" w:type="dxa"/>
            <w:tcBorders>
              <w:top w:val="nil"/>
              <w:left w:val="nil"/>
              <w:bottom w:val="nil"/>
              <w:right w:val="nil"/>
            </w:tcBorders>
            <w:shd w:val="clear" w:color="auto" w:fill="auto"/>
            <w:noWrap/>
            <w:vAlign w:val="bottom"/>
            <w:hideMark/>
          </w:tcPr>
          <w:p w14:paraId="09514C89" w14:textId="77777777" w:rsidR="005B40A9" w:rsidRPr="005B40A9" w:rsidRDefault="005B40A9" w:rsidP="005B40A9">
            <w:pPr>
              <w:rPr>
                <w:sz w:val="20"/>
                <w:lang w:eastAsia="en-US"/>
              </w:rPr>
            </w:pPr>
          </w:p>
        </w:tc>
      </w:tr>
      <w:tr w:rsidR="00D56D3C" w:rsidRPr="005B40A9" w14:paraId="49E11D09" w14:textId="77777777" w:rsidTr="00D56D3C">
        <w:trPr>
          <w:trHeight w:val="288"/>
        </w:trPr>
        <w:tc>
          <w:tcPr>
            <w:tcW w:w="5120" w:type="dxa"/>
            <w:gridSpan w:val="2"/>
            <w:tcBorders>
              <w:top w:val="nil"/>
              <w:left w:val="nil"/>
              <w:bottom w:val="single" w:sz="4" w:space="0" w:color="auto"/>
              <w:right w:val="nil"/>
            </w:tcBorders>
            <w:shd w:val="clear" w:color="auto" w:fill="auto"/>
            <w:noWrap/>
            <w:vAlign w:val="bottom"/>
            <w:hideMark/>
          </w:tcPr>
          <w:p w14:paraId="5545E8CD" w14:textId="048F3B6D" w:rsidR="00D56D3C" w:rsidRPr="005B40A9" w:rsidRDefault="00D56D3C"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All figures limited to the disability sample</w:t>
            </w:r>
          </w:p>
        </w:tc>
        <w:tc>
          <w:tcPr>
            <w:tcW w:w="1120" w:type="dxa"/>
            <w:tcBorders>
              <w:top w:val="nil"/>
              <w:left w:val="nil"/>
              <w:bottom w:val="single" w:sz="4" w:space="0" w:color="auto"/>
              <w:right w:val="nil"/>
            </w:tcBorders>
            <w:shd w:val="clear" w:color="auto" w:fill="auto"/>
            <w:noWrap/>
            <w:vAlign w:val="bottom"/>
            <w:hideMark/>
          </w:tcPr>
          <w:p w14:paraId="7600F0CA" w14:textId="77777777" w:rsidR="00D56D3C" w:rsidRPr="005B40A9" w:rsidRDefault="00D56D3C"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436" w:type="dxa"/>
            <w:tcBorders>
              <w:top w:val="nil"/>
              <w:left w:val="nil"/>
              <w:bottom w:val="nil"/>
              <w:right w:val="nil"/>
            </w:tcBorders>
            <w:shd w:val="clear" w:color="auto" w:fill="auto"/>
            <w:noWrap/>
            <w:vAlign w:val="bottom"/>
            <w:hideMark/>
          </w:tcPr>
          <w:p w14:paraId="1D2259F0" w14:textId="77777777" w:rsidR="00D56D3C" w:rsidRPr="005B40A9" w:rsidRDefault="00D56D3C" w:rsidP="005B40A9">
            <w:pPr>
              <w:rPr>
                <w:rFonts w:ascii="Calibri" w:hAnsi="Calibri" w:cs="Calibri"/>
                <w:color w:val="000000"/>
                <w:sz w:val="22"/>
                <w:szCs w:val="22"/>
                <w:lang w:eastAsia="en-US"/>
              </w:rPr>
            </w:pPr>
          </w:p>
        </w:tc>
      </w:tr>
      <w:tr w:rsidR="005B40A9" w:rsidRPr="005B40A9" w14:paraId="4A8BF0B6" w14:textId="77777777" w:rsidTr="00D56D3C">
        <w:trPr>
          <w:trHeight w:val="372"/>
        </w:trPr>
        <w:tc>
          <w:tcPr>
            <w:tcW w:w="3820" w:type="dxa"/>
            <w:tcBorders>
              <w:top w:val="nil"/>
              <w:left w:val="single" w:sz="4" w:space="0" w:color="auto"/>
              <w:bottom w:val="single" w:sz="4" w:space="0" w:color="auto"/>
              <w:right w:val="nil"/>
            </w:tcBorders>
            <w:shd w:val="clear" w:color="auto" w:fill="auto"/>
            <w:noWrap/>
            <w:vAlign w:val="bottom"/>
            <w:hideMark/>
          </w:tcPr>
          <w:p w14:paraId="5C23BBBC"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61E5F07D" w14:textId="77777777" w:rsidR="005B40A9" w:rsidRPr="005B40A9" w:rsidRDefault="005B40A9" w:rsidP="005B40A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2020</w:t>
            </w:r>
          </w:p>
        </w:tc>
        <w:tc>
          <w:tcPr>
            <w:tcW w:w="1120" w:type="dxa"/>
            <w:tcBorders>
              <w:top w:val="nil"/>
              <w:left w:val="nil"/>
              <w:bottom w:val="single" w:sz="4" w:space="0" w:color="auto"/>
              <w:right w:val="nil"/>
            </w:tcBorders>
            <w:shd w:val="clear" w:color="auto" w:fill="auto"/>
            <w:vAlign w:val="bottom"/>
            <w:hideMark/>
          </w:tcPr>
          <w:p w14:paraId="4D47D968" w14:textId="77777777" w:rsidR="005B40A9" w:rsidRPr="005B40A9" w:rsidRDefault="005B40A9" w:rsidP="005B40A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2022</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14:paraId="586C372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162ACFFA" w14:textId="77777777" w:rsidTr="00D56D3C">
        <w:trPr>
          <w:trHeight w:val="288"/>
        </w:trPr>
        <w:tc>
          <w:tcPr>
            <w:tcW w:w="3820" w:type="dxa"/>
            <w:tcBorders>
              <w:top w:val="nil"/>
              <w:left w:val="single" w:sz="4" w:space="0" w:color="auto"/>
              <w:bottom w:val="nil"/>
              <w:right w:val="nil"/>
            </w:tcBorders>
            <w:shd w:val="clear" w:color="auto" w:fill="auto"/>
            <w:vAlign w:val="center"/>
            <w:hideMark/>
          </w:tcPr>
          <w:p w14:paraId="759E5C6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Total</w:t>
            </w:r>
          </w:p>
        </w:tc>
        <w:tc>
          <w:tcPr>
            <w:tcW w:w="1300" w:type="dxa"/>
            <w:tcBorders>
              <w:top w:val="nil"/>
              <w:left w:val="single" w:sz="4" w:space="0" w:color="auto"/>
              <w:bottom w:val="nil"/>
              <w:right w:val="nil"/>
            </w:tcBorders>
            <w:shd w:val="clear" w:color="auto" w:fill="auto"/>
            <w:noWrap/>
            <w:vAlign w:val="bottom"/>
            <w:hideMark/>
          </w:tcPr>
          <w:p w14:paraId="574B6635"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100.0%</w:t>
            </w:r>
          </w:p>
        </w:tc>
        <w:tc>
          <w:tcPr>
            <w:tcW w:w="1120" w:type="dxa"/>
            <w:tcBorders>
              <w:top w:val="nil"/>
              <w:left w:val="nil"/>
              <w:bottom w:val="nil"/>
              <w:right w:val="nil"/>
            </w:tcBorders>
            <w:shd w:val="clear" w:color="auto" w:fill="auto"/>
            <w:noWrap/>
            <w:vAlign w:val="bottom"/>
            <w:hideMark/>
          </w:tcPr>
          <w:p w14:paraId="029CDF17"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100.0%</w:t>
            </w:r>
          </w:p>
        </w:tc>
        <w:tc>
          <w:tcPr>
            <w:tcW w:w="436" w:type="dxa"/>
            <w:tcBorders>
              <w:top w:val="nil"/>
              <w:left w:val="nil"/>
              <w:bottom w:val="nil"/>
              <w:right w:val="single" w:sz="4" w:space="0" w:color="auto"/>
            </w:tcBorders>
            <w:shd w:val="clear" w:color="auto" w:fill="auto"/>
            <w:noWrap/>
            <w:vAlign w:val="bottom"/>
            <w:hideMark/>
          </w:tcPr>
          <w:p w14:paraId="5727350B"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4394B481" w14:textId="77777777" w:rsidTr="00D56D3C">
        <w:trPr>
          <w:trHeight w:val="288"/>
        </w:trPr>
        <w:tc>
          <w:tcPr>
            <w:tcW w:w="3820" w:type="dxa"/>
            <w:tcBorders>
              <w:top w:val="nil"/>
              <w:left w:val="single" w:sz="4" w:space="0" w:color="auto"/>
              <w:bottom w:val="nil"/>
              <w:right w:val="nil"/>
            </w:tcBorders>
            <w:shd w:val="clear" w:color="auto" w:fill="auto"/>
            <w:vAlign w:val="center"/>
            <w:hideMark/>
          </w:tcPr>
          <w:p w14:paraId="0379604C"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nil"/>
              <w:left w:val="single" w:sz="4" w:space="0" w:color="auto"/>
              <w:bottom w:val="nil"/>
              <w:right w:val="nil"/>
            </w:tcBorders>
            <w:shd w:val="clear" w:color="auto" w:fill="auto"/>
            <w:vAlign w:val="center"/>
            <w:hideMark/>
          </w:tcPr>
          <w:p w14:paraId="626FF91B"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7CB4752B"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31FFF63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7161F5CD"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3ADD989F"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Hearing impairment</w:t>
            </w:r>
          </w:p>
        </w:tc>
        <w:tc>
          <w:tcPr>
            <w:tcW w:w="1300" w:type="dxa"/>
            <w:tcBorders>
              <w:top w:val="nil"/>
              <w:left w:val="single" w:sz="4" w:space="0" w:color="auto"/>
              <w:bottom w:val="nil"/>
              <w:right w:val="nil"/>
            </w:tcBorders>
            <w:shd w:val="clear" w:color="auto" w:fill="auto"/>
            <w:noWrap/>
            <w:vAlign w:val="bottom"/>
            <w:hideMark/>
          </w:tcPr>
          <w:p w14:paraId="6234EAD8"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17.8%</w:t>
            </w:r>
          </w:p>
        </w:tc>
        <w:tc>
          <w:tcPr>
            <w:tcW w:w="1120" w:type="dxa"/>
            <w:tcBorders>
              <w:top w:val="nil"/>
              <w:left w:val="nil"/>
              <w:bottom w:val="nil"/>
              <w:right w:val="nil"/>
            </w:tcBorders>
            <w:shd w:val="clear" w:color="auto" w:fill="auto"/>
            <w:noWrap/>
            <w:vAlign w:val="bottom"/>
            <w:hideMark/>
          </w:tcPr>
          <w:p w14:paraId="23224D91"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16.8%</w:t>
            </w:r>
          </w:p>
        </w:tc>
        <w:tc>
          <w:tcPr>
            <w:tcW w:w="436" w:type="dxa"/>
            <w:tcBorders>
              <w:top w:val="nil"/>
              <w:left w:val="nil"/>
              <w:bottom w:val="nil"/>
              <w:right w:val="single" w:sz="4" w:space="0" w:color="auto"/>
            </w:tcBorders>
            <w:shd w:val="clear" w:color="auto" w:fill="auto"/>
            <w:noWrap/>
            <w:vAlign w:val="bottom"/>
            <w:hideMark/>
          </w:tcPr>
          <w:p w14:paraId="7606792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0587EF12"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561F9B6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Totally deaf</w:t>
            </w:r>
          </w:p>
        </w:tc>
        <w:tc>
          <w:tcPr>
            <w:tcW w:w="1300" w:type="dxa"/>
            <w:tcBorders>
              <w:top w:val="nil"/>
              <w:left w:val="single" w:sz="4" w:space="0" w:color="auto"/>
              <w:bottom w:val="nil"/>
              <w:right w:val="nil"/>
            </w:tcBorders>
            <w:shd w:val="clear" w:color="auto" w:fill="auto"/>
            <w:noWrap/>
            <w:vAlign w:val="bottom"/>
            <w:hideMark/>
          </w:tcPr>
          <w:p w14:paraId="1599A7D8"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0.9%</w:t>
            </w:r>
          </w:p>
        </w:tc>
        <w:tc>
          <w:tcPr>
            <w:tcW w:w="1120" w:type="dxa"/>
            <w:tcBorders>
              <w:top w:val="nil"/>
              <w:left w:val="nil"/>
              <w:bottom w:val="nil"/>
              <w:right w:val="nil"/>
            </w:tcBorders>
            <w:shd w:val="clear" w:color="auto" w:fill="auto"/>
            <w:noWrap/>
            <w:vAlign w:val="bottom"/>
            <w:hideMark/>
          </w:tcPr>
          <w:p w14:paraId="42C8D2C0"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0.9%</w:t>
            </w:r>
          </w:p>
        </w:tc>
        <w:tc>
          <w:tcPr>
            <w:tcW w:w="436" w:type="dxa"/>
            <w:tcBorders>
              <w:top w:val="nil"/>
              <w:left w:val="nil"/>
              <w:bottom w:val="nil"/>
              <w:right w:val="single" w:sz="4" w:space="0" w:color="auto"/>
            </w:tcBorders>
            <w:shd w:val="clear" w:color="auto" w:fill="auto"/>
            <w:noWrap/>
            <w:vAlign w:val="bottom"/>
            <w:hideMark/>
          </w:tcPr>
          <w:p w14:paraId="2D49DBF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5487EBE1"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4AEB2755"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Vision impairment</w:t>
            </w:r>
          </w:p>
        </w:tc>
        <w:tc>
          <w:tcPr>
            <w:tcW w:w="1300" w:type="dxa"/>
            <w:tcBorders>
              <w:top w:val="nil"/>
              <w:left w:val="single" w:sz="4" w:space="0" w:color="auto"/>
              <w:bottom w:val="nil"/>
              <w:right w:val="nil"/>
            </w:tcBorders>
            <w:shd w:val="clear" w:color="auto" w:fill="auto"/>
            <w:noWrap/>
            <w:vAlign w:val="bottom"/>
            <w:hideMark/>
          </w:tcPr>
          <w:p w14:paraId="3A50BEA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12.0%</w:t>
            </w:r>
          </w:p>
        </w:tc>
        <w:tc>
          <w:tcPr>
            <w:tcW w:w="1120" w:type="dxa"/>
            <w:tcBorders>
              <w:top w:val="nil"/>
              <w:left w:val="nil"/>
              <w:bottom w:val="nil"/>
              <w:right w:val="nil"/>
            </w:tcBorders>
            <w:shd w:val="clear" w:color="auto" w:fill="auto"/>
            <w:noWrap/>
            <w:vAlign w:val="bottom"/>
            <w:hideMark/>
          </w:tcPr>
          <w:p w14:paraId="46AEA6D1"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10.5%</w:t>
            </w:r>
          </w:p>
        </w:tc>
        <w:tc>
          <w:tcPr>
            <w:tcW w:w="436" w:type="dxa"/>
            <w:tcBorders>
              <w:top w:val="nil"/>
              <w:left w:val="nil"/>
              <w:bottom w:val="nil"/>
              <w:right w:val="single" w:sz="4" w:space="0" w:color="auto"/>
            </w:tcBorders>
            <w:shd w:val="clear" w:color="auto" w:fill="auto"/>
            <w:noWrap/>
            <w:vAlign w:val="bottom"/>
            <w:hideMark/>
          </w:tcPr>
          <w:p w14:paraId="354288D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66A85531"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7D70FFC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Totally blind</w:t>
            </w:r>
          </w:p>
        </w:tc>
        <w:tc>
          <w:tcPr>
            <w:tcW w:w="1300" w:type="dxa"/>
            <w:tcBorders>
              <w:top w:val="nil"/>
              <w:left w:val="single" w:sz="4" w:space="0" w:color="auto"/>
              <w:bottom w:val="nil"/>
              <w:right w:val="nil"/>
            </w:tcBorders>
            <w:shd w:val="clear" w:color="auto" w:fill="auto"/>
            <w:noWrap/>
            <w:vAlign w:val="bottom"/>
            <w:hideMark/>
          </w:tcPr>
          <w:p w14:paraId="7311B52E"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1.4%</w:t>
            </w:r>
          </w:p>
        </w:tc>
        <w:tc>
          <w:tcPr>
            <w:tcW w:w="1120" w:type="dxa"/>
            <w:tcBorders>
              <w:top w:val="nil"/>
              <w:left w:val="nil"/>
              <w:bottom w:val="nil"/>
              <w:right w:val="nil"/>
            </w:tcBorders>
            <w:shd w:val="clear" w:color="auto" w:fill="auto"/>
            <w:noWrap/>
            <w:vAlign w:val="bottom"/>
            <w:hideMark/>
          </w:tcPr>
          <w:p w14:paraId="0960ACF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1.6%</w:t>
            </w:r>
          </w:p>
        </w:tc>
        <w:tc>
          <w:tcPr>
            <w:tcW w:w="436" w:type="dxa"/>
            <w:tcBorders>
              <w:top w:val="nil"/>
              <w:left w:val="nil"/>
              <w:bottom w:val="nil"/>
              <w:right w:val="single" w:sz="4" w:space="0" w:color="auto"/>
            </w:tcBorders>
            <w:shd w:val="clear" w:color="auto" w:fill="auto"/>
            <w:noWrap/>
            <w:vAlign w:val="bottom"/>
            <w:hideMark/>
          </w:tcPr>
          <w:p w14:paraId="5CD8079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6BE73E86"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62D9261F"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nil"/>
              <w:left w:val="single" w:sz="4" w:space="0" w:color="auto"/>
              <w:bottom w:val="nil"/>
              <w:right w:val="nil"/>
            </w:tcBorders>
            <w:shd w:val="clear" w:color="auto" w:fill="auto"/>
            <w:noWrap/>
            <w:vAlign w:val="bottom"/>
            <w:hideMark/>
          </w:tcPr>
          <w:p w14:paraId="3F984DA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50E6CF36"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41A82D86"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130E1AC5"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21569A8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Cognitive impairment</w:t>
            </w:r>
          </w:p>
        </w:tc>
        <w:tc>
          <w:tcPr>
            <w:tcW w:w="1300" w:type="dxa"/>
            <w:tcBorders>
              <w:top w:val="nil"/>
              <w:left w:val="single" w:sz="4" w:space="0" w:color="auto"/>
              <w:bottom w:val="nil"/>
              <w:right w:val="nil"/>
            </w:tcBorders>
            <w:shd w:val="clear" w:color="auto" w:fill="auto"/>
            <w:noWrap/>
            <w:vAlign w:val="bottom"/>
            <w:hideMark/>
          </w:tcPr>
          <w:p w14:paraId="12724293"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23.8%</w:t>
            </w:r>
          </w:p>
        </w:tc>
        <w:tc>
          <w:tcPr>
            <w:tcW w:w="1120" w:type="dxa"/>
            <w:tcBorders>
              <w:top w:val="nil"/>
              <w:left w:val="nil"/>
              <w:bottom w:val="nil"/>
              <w:right w:val="nil"/>
            </w:tcBorders>
            <w:shd w:val="clear" w:color="auto" w:fill="auto"/>
            <w:noWrap/>
            <w:vAlign w:val="bottom"/>
            <w:hideMark/>
          </w:tcPr>
          <w:p w14:paraId="4470B09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23.8%</w:t>
            </w:r>
          </w:p>
        </w:tc>
        <w:tc>
          <w:tcPr>
            <w:tcW w:w="436" w:type="dxa"/>
            <w:tcBorders>
              <w:top w:val="nil"/>
              <w:left w:val="nil"/>
              <w:bottom w:val="nil"/>
              <w:right w:val="single" w:sz="4" w:space="0" w:color="auto"/>
            </w:tcBorders>
            <w:shd w:val="clear" w:color="auto" w:fill="auto"/>
            <w:noWrap/>
            <w:vAlign w:val="bottom"/>
            <w:hideMark/>
          </w:tcPr>
          <w:p w14:paraId="323414C8"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0202F240"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1F25B07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nil"/>
              <w:left w:val="single" w:sz="4" w:space="0" w:color="auto"/>
              <w:bottom w:val="nil"/>
              <w:right w:val="nil"/>
            </w:tcBorders>
            <w:shd w:val="clear" w:color="auto" w:fill="auto"/>
            <w:noWrap/>
            <w:vAlign w:val="bottom"/>
            <w:hideMark/>
          </w:tcPr>
          <w:p w14:paraId="03EE8D5C"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71B1BFA3"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4B11B96A"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2A0CDFDD"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4614337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Mobility impairment</w:t>
            </w:r>
          </w:p>
        </w:tc>
        <w:tc>
          <w:tcPr>
            <w:tcW w:w="1300" w:type="dxa"/>
            <w:tcBorders>
              <w:top w:val="nil"/>
              <w:left w:val="single" w:sz="4" w:space="0" w:color="auto"/>
              <w:bottom w:val="nil"/>
              <w:right w:val="nil"/>
            </w:tcBorders>
            <w:shd w:val="clear" w:color="auto" w:fill="auto"/>
            <w:noWrap/>
            <w:vAlign w:val="bottom"/>
            <w:hideMark/>
          </w:tcPr>
          <w:p w14:paraId="1006B772"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47.8%</w:t>
            </w:r>
          </w:p>
        </w:tc>
        <w:tc>
          <w:tcPr>
            <w:tcW w:w="1120" w:type="dxa"/>
            <w:tcBorders>
              <w:top w:val="nil"/>
              <w:left w:val="nil"/>
              <w:bottom w:val="nil"/>
              <w:right w:val="nil"/>
            </w:tcBorders>
            <w:shd w:val="clear" w:color="auto" w:fill="auto"/>
            <w:noWrap/>
            <w:vAlign w:val="bottom"/>
            <w:hideMark/>
          </w:tcPr>
          <w:p w14:paraId="6CB853C6"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49.3%</w:t>
            </w:r>
          </w:p>
        </w:tc>
        <w:tc>
          <w:tcPr>
            <w:tcW w:w="436" w:type="dxa"/>
            <w:tcBorders>
              <w:top w:val="nil"/>
              <w:left w:val="nil"/>
              <w:bottom w:val="nil"/>
              <w:right w:val="single" w:sz="4" w:space="0" w:color="auto"/>
            </w:tcBorders>
            <w:shd w:val="clear" w:color="auto" w:fill="auto"/>
            <w:noWrap/>
            <w:vAlign w:val="bottom"/>
            <w:hideMark/>
          </w:tcPr>
          <w:p w14:paraId="7672B81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5869ABFD"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4AF4D9DB"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Wheelchair user</w:t>
            </w:r>
          </w:p>
        </w:tc>
        <w:tc>
          <w:tcPr>
            <w:tcW w:w="1300" w:type="dxa"/>
            <w:tcBorders>
              <w:top w:val="nil"/>
              <w:left w:val="single" w:sz="4" w:space="0" w:color="auto"/>
              <w:bottom w:val="nil"/>
              <w:right w:val="nil"/>
            </w:tcBorders>
            <w:shd w:val="clear" w:color="auto" w:fill="auto"/>
            <w:noWrap/>
            <w:vAlign w:val="bottom"/>
            <w:hideMark/>
          </w:tcPr>
          <w:p w14:paraId="2E5685B8"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7.4%</w:t>
            </w:r>
          </w:p>
        </w:tc>
        <w:tc>
          <w:tcPr>
            <w:tcW w:w="1120" w:type="dxa"/>
            <w:tcBorders>
              <w:top w:val="nil"/>
              <w:left w:val="nil"/>
              <w:bottom w:val="nil"/>
              <w:right w:val="nil"/>
            </w:tcBorders>
            <w:shd w:val="clear" w:color="auto" w:fill="auto"/>
            <w:noWrap/>
            <w:vAlign w:val="bottom"/>
            <w:hideMark/>
          </w:tcPr>
          <w:p w14:paraId="4854B18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8.3%</w:t>
            </w:r>
          </w:p>
        </w:tc>
        <w:tc>
          <w:tcPr>
            <w:tcW w:w="436" w:type="dxa"/>
            <w:tcBorders>
              <w:top w:val="nil"/>
              <w:left w:val="nil"/>
              <w:bottom w:val="nil"/>
              <w:right w:val="single" w:sz="4" w:space="0" w:color="auto"/>
            </w:tcBorders>
            <w:shd w:val="clear" w:color="auto" w:fill="auto"/>
            <w:noWrap/>
            <w:vAlign w:val="bottom"/>
            <w:hideMark/>
          </w:tcPr>
          <w:p w14:paraId="742C093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54A22796"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68F7E73E"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Cane or crutches user</w:t>
            </w:r>
          </w:p>
        </w:tc>
        <w:tc>
          <w:tcPr>
            <w:tcW w:w="1300" w:type="dxa"/>
            <w:tcBorders>
              <w:top w:val="nil"/>
              <w:left w:val="single" w:sz="4" w:space="0" w:color="auto"/>
              <w:bottom w:val="nil"/>
              <w:right w:val="nil"/>
            </w:tcBorders>
            <w:shd w:val="clear" w:color="auto" w:fill="auto"/>
            <w:noWrap/>
            <w:vAlign w:val="bottom"/>
            <w:hideMark/>
          </w:tcPr>
          <w:p w14:paraId="096F29A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26.1%</w:t>
            </w:r>
          </w:p>
        </w:tc>
        <w:tc>
          <w:tcPr>
            <w:tcW w:w="1120" w:type="dxa"/>
            <w:tcBorders>
              <w:top w:val="nil"/>
              <w:left w:val="nil"/>
              <w:bottom w:val="nil"/>
              <w:right w:val="nil"/>
            </w:tcBorders>
            <w:shd w:val="clear" w:color="auto" w:fill="auto"/>
            <w:noWrap/>
            <w:vAlign w:val="bottom"/>
            <w:hideMark/>
          </w:tcPr>
          <w:p w14:paraId="089E2711"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28.7%</w:t>
            </w:r>
          </w:p>
        </w:tc>
        <w:tc>
          <w:tcPr>
            <w:tcW w:w="436" w:type="dxa"/>
            <w:tcBorders>
              <w:top w:val="nil"/>
              <w:left w:val="nil"/>
              <w:bottom w:val="nil"/>
              <w:right w:val="single" w:sz="4" w:space="0" w:color="auto"/>
            </w:tcBorders>
            <w:shd w:val="clear" w:color="auto" w:fill="auto"/>
            <w:noWrap/>
            <w:vAlign w:val="bottom"/>
            <w:hideMark/>
          </w:tcPr>
          <w:p w14:paraId="364D758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01D742B7"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6BD58F2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nil"/>
              <w:left w:val="single" w:sz="4" w:space="0" w:color="auto"/>
              <w:bottom w:val="nil"/>
              <w:right w:val="nil"/>
            </w:tcBorders>
            <w:shd w:val="clear" w:color="auto" w:fill="auto"/>
            <w:noWrap/>
            <w:vAlign w:val="bottom"/>
            <w:hideMark/>
          </w:tcPr>
          <w:p w14:paraId="7AE13642"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2CEB8E9E"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63CB1AFD"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111DEB01"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3A27220D"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Difficulty dressing or bathing</w:t>
            </w:r>
          </w:p>
        </w:tc>
        <w:tc>
          <w:tcPr>
            <w:tcW w:w="1300" w:type="dxa"/>
            <w:tcBorders>
              <w:top w:val="nil"/>
              <w:left w:val="single" w:sz="4" w:space="0" w:color="auto"/>
              <w:bottom w:val="nil"/>
              <w:right w:val="nil"/>
            </w:tcBorders>
            <w:shd w:val="clear" w:color="auto" w:fill="auto"/>
            <w:noWrap/>
            <w:vAlign w:val="bottom"/>
            <w:hideMark/>
          </w:tcPr>
          <w:p w14:paraId="0A520FB7"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12.7%</w:t>
            </w:r>
          </w:p>
        </w:tc>
        <w:tc>
          <w:tcPr>
            <w:tcW w:w="1120" w:type="dxa"/>
            <w:tcBorders>
              <w:top w:val="nil"/>
              <w:left w:val="nil"/>
              <w:bottom w:val="nil"/>
              <w:right w:val="nil"/>
            </w:tcBorders>
            <w:shd w:val="clear" w:color="auto" w:fill="auto"/>
            <w:noWrap/>
            <w:vAlign w:val="bottom"/>
            <w:hideMark/>
          </w:tcPr>
          <w:p w14:paraId="0931926F"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12.6%</w:t>
            </w:r>
          </w:p>
        </w:tc>
        <w:tc>
          <w:tcPr>
            <w:tcW w:w="436" w:type="dxa"/>
            <w:tcBorders>
              <w:top w:val="nil"/>
              <w:left w:val="nil"/>
              <w:bottom w:val="nil"/>
              <w:right w:val="single" w:sz="4" w:space="0" w:color="auto"/>
            </w:tcBorders>
            <w:shd w:val="clear" w:color="auto" w:fill="auto"/>
            <w:noWrap/>
            <w:vAlign w:val="bottom"/>
            <w:hideMark/>
          </w:tcPr>
          <w:p w14:paraId="4DCB7395"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116D1C0C"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43CD50F7"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Difficulty going outside alone</w:t>
            </w:r>
          </w:p>
        </w:tc>
        <w:tc>
          <w:tcPr>
            <w:tcW w:w="1300" w:type="dxa"/>
            <w:tcBorders>
              <w:top w:val="nil"/>
              <w:left w:val="single" w:sz="4" w:space="0" w:color="auto"/>
              <w:bottom w:val="nil"/>
              <w:right w:val="nil"/>
            </w:tcBorders>
            <w:shd w:val="clear" w:color="auto" w:fill="auto"/>
            <w:noWrap/>
            <w:vAlign w:val="bottom"/>
            <w:hideMark/>
          </w:tcPr>
          <w:p w14:paraId="36A7F823"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26.6%</w:t>
            </w:r>
          </w:p>
        </w:tc>
        <w:tc>
          <w:tcPr>
            <w:tcW w:w="1120" w:type="dxa"/>
            <w:tcBorders>
              <w:top w:val="nil"/>
              <w:left w:val="nil"/>
              <w:bottom w:val="nil"/>
              <w:right w:val="nil"/>
            </w:tcBorders>
            <w:shd w:val="clear" w:color="auto" w:fill="auto"/>
            <w:noWrap/>
            <w:vAlign w:val="bottom"/>
            <w:hideMark/>
          </w:tcPr>
          <w:p w14:paraId="64E71979"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29.5%</w:t>
            </w:r>
          </w:p>
        </w:tc>
        <w:tc>
          <w:tcPr>
            <w:tcW w:w="436" w:type="dxa"/>
            <w:tcBorders>
              <w:top w:val="nil"/>
              <w:left w:val="nil"/>
              <w:bottom w:val="nil"/>
              <w:right w:val="single" w:sz="4" w:space="0" w:color="auto"/>
            </w:tcBorders>
            <w:shd w:val="clear" w:color="auto" w:fill="auto"/>
            <w:noWrap/>
            <w:vAlign w:val="bottom"/>
            <w:hideMark/>
          </w:tcPr>
          <w:p w14:paraId="10C93118"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2F06EEBE" w14:textId="77777777" w:rsidTr="00D56D3C">
        <w:trPr>
          <w:trHeight w:val="288"/>
        </w:trPr>
        <w:tc>
          <w:tcPr>
            <w:tcW w:w="3820" w:type="dxa"/>
            <w:tcBorders>
              <w:top w:val="nil"/>
              <w:left w:val="single" w:sz="4" w:space="0" w:color="auto"/>
              <w:bottom w:val="nil"/>
              <w:right w:val="nil"/>
            </w:tcBorders>
            <w:shd w:val="clear" w:color="auto" w:fill="auto"/>
            <w:noWrap/>
            <w:vAlign w:val="bottom"/>
            <w:hideMark/>
          </w:tcPr>
          <w:p w14:paraId="21D99FEC"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nil"/>
              <w:left w:val="single" w:sz="4" w:space="0" w:color="auto"/>
              <w:bottom w:val="nil"/>
              <w:right w:val="nil"/>
            </w:tcBorders>
            <w:shd w:val="clear" w:color="auto" w:fill="auto"/>
            <w:noWrap/>
            <w:vAlign w:val="bottom"/>
            <w:hideMark/>
          </w:tcPr>
          <w:p w14:paraId="34D8F6FA"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0287B149"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2AA8F68B"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097E92DD"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3801BB0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Limited in activities of daily living</w:t>
            </w:r>
          </w:p>
        </w:tc>
        <w:tc>
          <w:tcPr>
            <w:tcW w:w="1300" w:type="dxa"/>
            <w:tcBorders>
              <w:top w:val="nil"/>
              <w:left w:val="single" w:sz="4" w:space="0" w:color="auto"/>
              <w:bottom w:val="nil"/>
              <w:right w:val="nil"/>
            </w:tcBorders>
            <w:shd w:val="clear" w:color="auto" w:fill="auto"/>
            <w:noWrap/>
            <w:vAlign w:val="bottom"/>
            <w:hideMark/>
          </w:tcPr>
          <w:p w14:paraId="356FCFE2"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68.7%</w:t>
            </w:r>
          </w:p>
        </w:tc>
        <w:tc>
          <w:tcPr>
            <w:tcW w:w="1120" w:type="dxa"/>
            <w:tcBorders>
              <w:top w:val="nil"/>
              <w:left w:val="nil"/>
              <w:bottom w:val="nil"/>
              <w:right w:val="nil"/>
            </w:tcBorders>
            <w:shd w:val="clear" w:color="auto" w:fill="auto"/>
            <w:noWrap/>
            <w:vAlign w:val="bottom"/>
            <w:hideMark/>
          </w:tcPr>
          <w:p w14:paraId="1D86E5A0"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76.4%</w:t>
            </w:r>
          </w:p>
        </w:tc>
        <w:tc>
          <w:tcPr>
            <w:tcW w:w="436" w:type="dxa"/>
            <w:tcBorders>
              <w:top w:val="nil"/>
              <w:left w:val="nil"/>
              <w:bottom w:val="nil"/>
              <w:right w:val="single" w:sz="4" w:space="0" w:color="auto"/>
            </w:tcBorders>
            <w:shd w:val="clear" w:color="auto" w:fill="auto"/>
            <w:noWrap/>
            <w:vAlign w:val="bottom"/>
            <w:hideMark/>
          </w:tcPr>
          <w:p w14:paraId="5B23DA67"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28A8DCA3"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57D4DBE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Need help in activities of daily living</w:t>
            </w:r>
          </w:p>
        </w:tc>
        <w:tc>
          <w:tcPr>
            <w:tcW w:w="1300" w:type="dxa"/>
            <w:tcBorders>
              <w:top w:val="nil"/>
              <w:left w:val="single" w:sz="4" w:space="0" w:color="auto"/>
              <w:bottom w:val="nil"/>
              <w:right w:val="nil"/>
            </w:tcBorders>
            <w:shd w:val="clear" w:color="auto" w:fill="auto"/>
            <w:noWrap/>
            <w:vAlign w:val="bottom"/>
            <w:hideMark/>
          </w:tcPr>
          <w:p w14:paraId="1C055941"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31.9%</w:t>
            </w:r>
          </w:p>
        </w:tc>
        <w:tc>
          <w:tcPr>
            <w:tcW w:w="1120" w:type="dxa"/>
            <w:tcBorders>
              <w:top w:val="nil"/>
              <w:left w:val="nil"/>
              <w:bottom w:val="nil"/>
              <w:right w:val="nil"/>
            </w:tcBorders>
            <w:shd w:val="clear" w:color="auto" w:fill="auto"/>
            <w:noWrap/>
            <w:vAlign w:val="bottom"/>
            <w:hideMark/>
          </w:tcPr>
          <w:p w14:paraId="143DE3C3"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36.3%</w:t>
            </w:r>
          </w:p>
        </w:tc>
        <w:tc>
          <w:tcPr>
            <w:tcW w:w="436" w:type="dxa"/>
            <w:tcBorders>
              <w:top w:val="nil"/>
              <w:left w:val="nil"/>
              <w:bottom w:val="nil"/>
              <w:right w:val="single" w:sz="4" w:space="0" w:color="auto"/>
            </w:tcBorders>
            <w:shd w:val="clear" w:color="auto" w:fill="auto"/>
            <w:noWrap/>
            <w:vAlign w:val="bottom"/>
            <w:hideMark/>
          </w:tcPr>
          <w:p w14:paraId="25577ED1" w14:textId="3F1CBC43" w:rsidR="005B40A9" w:rsidRPr="005B40A9" w:rsidRDefault="005B40A9" w:rsidP="009C2839">
            <w:pPr>
              <w:jc w:val="center"/>
              <w:rPr>
                <w:rFonts w:ascii="Calibri" w:hAnsi="Calibri" w:cs="Calibri"/>
                <w:color w:val="000000"/>
                <w:sz w:val="22"/>
                <w:szCs w:val="22"/>
                <w:lang w:eastAsia="en-US"/>
              </w:rPr>
            </w:pPr>
          </w:p>
        </w:tc>
      </w:tr>
      <w:tr w:rsidR="005B40A9" w:rsidRPr="005B40A9" w14:paraId="58286DE1"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71252258"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nil"/>
              <w:left w:val="single" w:sz="4" w:space="0" w:color="auto"/>
              <w:bottom w:val="nil"/>
              <w:right w:val="nil"/>
            </w:tcBorders>
            <w:shd w:val="clear" w:color="auto" w:fill="auto"/>
            <w:noWrap/>
            <w:vAlign w:val="bottom"/>
            <w:hideMark/>
          </w:tcPr>
          <w:p w14:paraId="38A36E99"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70D6BB52"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78DD2D86" w14:textId="4C6F1E32" w:rsidR="005B40A9" w:rsidRPr="005B40A9" w:rsidRDefault="005B40A9" w:rsidP="009C2839">
            <w:pPr>
              <w:jc w:val="center"/>
              <w:rPr>
                <w:rFonts w:ascii="Calibri" w:hAnsi="Calibri" w:cs="Calibri"/>
                <w:color w:val="000000"/>
                <w:sz w:val="22"/>
                <w:szCs w:val="22"/>
                <w:lang w:eastAsia="en-US"/>
              </w:rPr>
            </w:pPr>
          </w:p>
        </w:tc>
      </w:tr>
      <w:tr w:rsidR="005B40A9" w:rsidRPr="005B40A9" w14:paraId="43B87E9A"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220C48DA"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Level of difficulty with activities:</w:t>
            </w:r>
          </w:p>
        </w:tc>
        <w:tc>
          <w:tcPr>
            <w:tcW w:w="1300" w:type="dxa"/>
            <w:tcBorders>
              <w:top w:val="nil"/>
              <w:left w:val="single" w:sz="4" w:space="0" w:color="auto"/>
              <w:bottom w:val="nil"/>
              <w:right w:val="nil"/>
            </w:tcBorders>
            <w:shd w:val="clear" w:color="auto" w:fill="auto"/>
            <w:noWrap/>
            <w:vAlign w:val="bottom"/>
            <w:hideMark/>
          </w:tcPr>
          <w:p w14:paraId="4C538D3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3C5C5AE8"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3E184269" w14:textId="5DE6456B" w:rsidR="005B40A9" w:rsidRPr="005B40A9" w:rsidRDefault="005B40A9" w:rsidP="009C2839">
            <w:pPr>
              <w:jc w:val="center"/>
              <w:rPr>
                <w:rFonts w:ascii="Calibri" w:hAnsi="Calibri" w:cs="Calibri"/>
                <w:color w:val="000000"/>
                <w:sz w:val="22"/>
                <w:szCs w:val="22"/>
                <w:lang w:eastAsia="en-US"/>
              </w:rPr>
            </w:pPr>
          </w:p>
        </w:tc>
      </w:tr>
      <w:tr w:rsidR="005B40A9" w:rsidRPr="005B40A9" w14:paraId="5591AF02"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17DDA63A"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Hardly at all</w:t>
            </w:r>
          </w:p>
        </w:tc>
        <w:tc>
          <w:tcPr>
            <w:tcW w:w="1300" w:type="dxa"/>
            <w:tcBorders>
              <w:top w:val="nil"/>
              <w:left w:val="single" w:sz="4" w:space="0" w:color="auto"/>
              <w:bottom w:val="nil"/>
              <w:right w:val="nil"/>
            </w:tcBorders>
            <w:shd w:val="clear" w:color="auto" w:fill="auto"/>
            <w:noWrap/>
            <w:vAlign w:val="bottom"/>
            <w:hideMark/>
          </w:tcPr>
          <w:p w14:paraId="2D3EAF1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6.4%</w:t>
            </w:r>
          </w:p>
        </w:tc>
        <w:tc>
          <w:tcPr>
            <w:tcW w:w="1120" w:type="dxa"/>
            <w:tcBorders>
              <w:top w:val="nil"/>
              <w:left w:val="nil"/>
              <w:bottom w:val="nil"/>
              <w:right w:val="nil"/>
            </w:tcBorders>
            <w:shd w:val="clear" w:color="auto" w:fill="auto"/>
            <w:noWrap/>
            <w:vAlign w:val="bottom"/>
            <w:hideMark/>
          </w:tcPr>
          <w:p w14:paraId="58D03C7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3.9%</w:t>
            </w:r>
          </w:p>
        </w:tc>
        <w:tc>
          <w:tcPr>
            <w:tcW w:w="436" w:type="dxa"/>
            <w:tcBorders>
              <w:top w:val="nil"/>
              <w:left w:val="nil"/>
              <w:bottom w:val="nil"/>
              <w:right w:val="single" w:sz="4" w:space="0" w:color="auto"/>
            </w:tcBorders>
            <w:shd w:val="clear" w:color="auto" w:fill="auto"/>
            <w:noWrap/>
            <w:vAlign w:val="bottom"/>
            <w:hideMark/>
          </w:tcPr>
          <w:p w14:paraId="47AD11D3"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6F19E3C5"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50F3B405"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A little</w:t>
            </w:r>
          </w:p>
        </w:tc>
        <w:tc>
          <w:tcPr>
            <w:tcW w:w="1300" w:type="dxa"/>
            <w:tcBorders>
              <w:top w:val="nil"/>
              <w:left w:val="single" w:sz="4" w:space="0" w:color="auto"/>
              <w:bottom w:val="nil"/>
              <w:right w:val="nil"/>
            </w:tcBorders>
            <w:shd w:val="clear" w:color="auto" w:fill="auto"/>
            <w:noWrap/>
            <w:vAlign w:val="bottom"/>
            <w:hideMark/>
          </w:tcPr>
          <w:p w14:paraId="304E0AE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16.5%</w:t>
            </w:r>
          </w:p>
        </w:tc>
        <w:tc>
          <w:tcPr>
            <w:tcW w:w="1120" w:type="dxa"/>
            <w:tcBorders>
              <w:top w:val="nil"/>
              <w:left w:val="nil"/>
              <w:bottom w:val="nil"/>
              <w:right w:val="nil"/>
            </w:tcBorders>
            <w:shd w:val="clear" w:color="auto" w:fill="auto"/>
            <w:noWrap/>
            <w:vAlign w:val="bottom"/>
            <w:hideMark/>
          </w:tcPr>
          <w:p w14:paraId="3D05B0D0"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13.7%</w:t>
            </w:r>
          </w:p>
        </w:tc>
        <w:tc>
          <w:tcPr>
            <w:tcW w:w="436" w:type="dxa"/>
            <w:tcBorders>
              <w:top w:val="nil"/>
              <w:left w:val="nil"/>
              <w:bottom w:val="nil"/>
              <w:right w:val="single" w:sz="4" w:space="0" w:color="auto"/>
            </w:tcBorders>
            <w:shd w:val="clear" w:color="auto" w:fill="auto"/>
            <w:noWrap/>
            <w:vAlign w:val="bottom"/>
            <w:hideMark/>
          </w:tcPr>
          <w:p w14:paraId="1E5CF46E" w14:textId="6602113B" w:rsidR="005B40A9" w:rsidRPr="005B40A9" w:rsidRDefault="005B40A9" w:rsidP="009C2839">
            <w:pPr>
              <w:jc w:val="center"/>
              <w:rPr>
                <w:rFonts w:ascii="Calibri" w:hAnsi="Calibri" w:cs="Calibri"/>
                <w:color w:val="000000"/>
                <w:sz w:val="22"/>
                <w:szCs w:val="22"/>
                <w:lang w:eastAsia="en-US"/>
              </w:rPr>
            </w:pPr>
          </w:p>
        </w:tc>
      </w:tr>
      <w:tr w:rsidR="005B40A9" w:rsidRPr="005B40A9" w14:paraId="7CC5AD09"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4F43E52A"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Some</w:t>
            </w:r>
          </w:p>
        </w:tc>
        <w:tc>
          <w:tcPr>
            <w:tcW w:w="1300" w:type="dxa"/>
            <w:tcBorders>
              <w:top w:val="nil"/>
              <w:left w:val="single" w:sz="4" w:space="0" w:color="auto"/>
              <w:bottom w:val="nil"/>
              <w:right w:val="nil"/>
            </w:tcBorders>
            <w:shd w:val="clear" w:color="auto" w:fill="auto"/>
            <w:noWrap/>
            <w:vAlign w:val="bottom"/>
            <w:hideMark/>
          </w:tcPr>
          <w:p w14:paraId="7ABB6BF9"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36.4%</w:t>
            </w:r>
          </w:p>
        </w:tc>
        <w:tc>
          <w:tcPr>
            <w:tcW w:w="1120" w:type="dxa"/>
            <w:tcBorders>
              <w:top w:val="nil"/>
              <w:left w:val="nil"/>
              <w:bottom w:val="nil"/>
              <w:right w:val="nil"/>
            </w:tcBorders>
            <w:shd w:val="clear" w:color="auto" w:fill="auto"/>
            <w:noWrap/>
            <w:vAlign w:val="bottom"/>
            <w:hideMark/>
          </w:tcPr>
          <w:p w14:paraId="032A28FF"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39.4%</w:t>
            </w:r>
          </w:p>
        </w:tc>
        <w:tc>
          <w:tcPr>
            <w:tcW w:w="436" w:type="dxa"/>
            <w:tcBorders>
              <w:top w:val="nil"/>
              <w:left w:val="nil"/>
              <w:bottom w:val="nil"/>
              <w:right w:val="single" w:sz="4" w:space="0" w:color="auto"/>
            </w:tcBorders>
            <w:shd w:val="clear" w:color="auto" w:fill="auto"/>
            <w:noWrap/>
            <w:vAlign w:val="bottom"/>
            <w:hideMark/>
          </w:tcPr>
          <w:p w14:paraId="037363BB" w14:textId="785BEBD5" w:rsidR="005B40A9" w:rsidRPr="005B40A9" w:rsidRDefault="005B40A9" w:rsidP="009C2839">
            <w:pPr>
              <w:jc w:val="center"/>
              <w:rPr>
                <w:rFonts w:ascii="Calibri" w:hAnsi="Calibri" w:cs="Calibri"/>
                <w:color w:val="000000"/>
                <w:sz w:val="22"/>
                <w:szCs w:val="22"/>
                <w:lang w:eastAsia="en-US"/>
              </w:rPr>
            </w:pPr>
          </w:p>
        </w:tc>
      </w:tr>
      <w:tr w:rsidR="005B40A9" w:rsidRPr="005B40A9" w14:paraId="0BBBCD1E"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468C3AA1"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A lot</w:t>
            </w:r>
          </w:p>
        </w:tc>
        <w:tc>
          <w:tcPr>
            <w:tcW w:w="1300" w:type="dxa"/>
            <w:tcBorders>
              <w:top w:val="nil"/>
              <w:left w:val="single" w:sz="4" w:space="0" w:color="auto"/>
              <w:bottom w:val="nil"/>
              <w:right w:val="nil"/>
            </w:tcBorders>
            <w:shd w:val="clear" w:color="auto" w:fill="auto"/>
            <w:noWrap/>
            <w:vAlign w:val="bottom"/>
            <w:hideMark/>
          </w:tcPr>
          <w:p w14:paraId="0CB213AC"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40.6%</w:t>
            </w:r>
          </w:p>
        </w:tc>
        <w:tc>
          <w:tcPr>
            <w:tcW w:w="1120" w:type="dxa"/>
            <w:tcBorders>
              <w:top w:val="nil"/>
              <w:left w:val="nil"/>
              <w:bottom w:val="nil"/>
              <w:right w:val="nil"/>
            </w:tcBorders>
            <w:shd w:val="clear" w:color="auto" w:fill="auto"/>
            <w:noWrap/>
            <w:vAlign w:val="bottom"/>
            <w:hideMark/>
          </w:tcPr>
          <w:p w14:paraId="26A97784"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43.1%</w:t>
            </w:r>
          </w:p>
        </w:tc>
        <w:tc>
          <w:tcPr>
            <w:tcW w:w="436" w:type="dxa"/>
            <w:tcBorders>
              <w:top w:val="nil"/>
              <w:left w:val="nil"/>
              <w:bottom w:val="nil"/>
              <w:right w:val="single" w:sz="4" w:space="0" w:color="auto"/>
            </w:tcBorders>
            <w:shd w:val="clear" w:color="auto" w:fill="auto"/>
            <w:noWrap/>
            <w:vAlign w:val="bottom"/>
            <w:hideMark/>
          </w:tcPr>
          <w:p w14:paraId="4E5AC81D" w14:textId="79733DB1" w:rsidR="005B40A9" w:rsidRPr="005B40A9" w:rsidRDefault="005B40A9" w:rsidP="009C2839">
            <w:pPr>
              <w:jc w:val="center"/>
              <w:rPr>
                <w:rFonts w:ascii="Calibri" w:hAnsi="Calibri" w:cs="Calibri"/>
                <w:color w:val="000000"/>
                <w:sz w:val="22"/>
                <w:szCs w:val="22"/>
                <w:lang w:eastAsia="en-US"/>
              </w:rPr>
            </w:pPr>
          </w:p>
        </w:tc>
      </w:tr>
      <w:tr w:rsidR="005B40A9" w:rsidRPr="005B40A9" w14:paraId="6D2F5D70"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3EB89D70"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Mean of 1-4 scale</w:t>
            </w:r>
          </w:p>
        </w:tc>
        <w:tc>
          <w:tcPr>
            <w:tcW w:w="1300" w:type="dxa"/>
            <w:tcBorders>
              <w:top w:val="nil"/>
              <w:left w:val="single" w:sz="4" w:space="0" w:color="auto"/>
              <w:bottom w:val="nil"/>
              <w:right w:val="nil"/>
            </w:tcBorders>
            <w:shd w:val="clear" w:color="auto" w:fill="auto"/>
            <w:noWrap/>
            <w:vAlign w:val="bottom"/>
            <w:hideMark/>
          </w:tcPr>
          <w:p w14:paraId="4B7CAB9A"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3.11</w:t>
            </w:r>
          </w:p>
        </w:tc>
        <w:tc>
          <w:tcPr>
            <w:tcW w:w="1120" w:type="dxa"/>
            <w:tcBorders>
              <w:top w:val="nil"/>
              <w:left w:val="nil"/>
              <w:bottom w:val="nil"/>
              <w:right w:val="nil"/>
            </w:tcBorders>
            <w:shd w:val="clear" w:color="auto" w:fill="auto"/>
            <w:noWrap/>
            <w:vAlign w:val="bottom"/>
            <w:hideMark/>
          </w:tcPr>
          <w:p w14:paraId="08D00B97"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3.22</w:t>
            </w:r>
          </w:p>
        </w:tc>
        <w:tc>
          <w:tcPr>
            <w:tcW w:w="436" w:type="dxa"/>
            <w:tcBorders>
              <w:top w:val="nil"/>
              <w:left w:val="nil"/>
              <w:bottom w:val="nil"/>
              <w:right w:val="single" w:sz="4" w:space="0" w:color="auto"/>
            </w:tcBorders>
            <w:shd w:val="clear" w:color="auto" w:fill="auto"/>
            <w:noWrap/>
            <w:vAlign w:val="bottom"/>
            <w:hideMark/>
          </w:tcPr>
          <w:p w14:paraId="30594EC3" w14:textId="77777777" w:rsidR="005B40A9" w:rsidRPr="005B40A9" w:rsidRDefault="005B40A9" w:rsidP="009C2839">
            <w:pPr>
              <w:jc w:val="center"/>
              <w:rPr>
                <w:rFonts w:ascii="Calibri" w:hAnsi="Calibri" w:cs="Calibri"/>
                <w:color w:val="000000"/>
                <w:sz w:val="22"/>
                <w:szCs w:val="22"/>
                <w:lang w:eastAsia="en-US"/>
              </w:rPr>
            </w:pPr>
            <w:r w:rsidRPr="005B40A9">
              <w:rPr>
                <w:rFonts w:ascii="Calibri" w:hAnsi="Calibri" w:cs="Calibri"/>
                <w:color w:val="000000"/>
                <w:sz w:val="22"/>
                <w:szCs w:val="22"/>
                <w:lang w:eastAsia="en-US"/>
              </w:rPr>
              <w:t>*</w:t>
            </w:r>
          </w:p>
        </w:tc>
      </w:tr>
      <w:tr w:rsidR="005B40A9" w:rsidRPr="005B40A9" w14:paraId="2B7E31DF" w14:textId="77777777" w:rsidTr="009C2839">
        <w:trPr>
          <w:trHeight w:val="288"/>
        </w:trPr>
        <w:tc>
          <w:tcPr>
            <w:tcW w:w="3820" w:type="dxa"/>
            <w:tcBorders>
              <w:top w:val="nil"/>
              <w:left w:val="single" w:sz="4" w:space="0" w:color="auto"/>
              <w:bottom w:val="nil"/>
              <w:right w:val="nil"/>
            </w:tcBorders>
            <w:shd w:val="clear" w:color="auto" w:fill="auto"/>
            <w:noWrap/>
            <w:vAlign w:val="bottom"/>
            <w:hideMark/>
          </w:tcPr>
          <w:p w14:paraId="4D208048"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300" w:type="dxa"/>
            <w:tcBorders>
              <w:top w:val="nil"/>
              <w:left w:val="single" w:sz="4" w:space="0" w:color="auto"/>
              <w:bottom w:val="nil"/>
              <w:right w:val="nil"/>
            </w:tcBorders>
            <w:shd w:val="clear" w:color="auto" w:fill="auto"/>
            <w:noWrap/>
            <w:vAlign w:val="bottom"/>
            <w:hideMark/>
          </w:tcPr>
          <w:p w14:paraId="72E627E4"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02953896" w14:textId="77777777" w:rsidR="005B40A9" w:rsidRPr="005B40A9" w:rsidRDefault="005B40A9" w:rsidP="005B40A9">
            <w:pPr>
              <w:rPr>
                <w:rFonts w:ascii="Calibri" w:hAnsi="Calibri" w:cs="Calibri"/>
                <w:color w:val="000000"/>
                <w:sz w:val="22"/>
                <w:szCs w:val="22"/>
                <w:lang w:eastAsia="en-US"/>
              </w:rPr>
            </w:pPr>
          </w:p>
        </w:tc>
        <w:tc>
          <w:tcPr>
            <w:tcW w:w="436" w:type="dxa"/>
            <w:tcBorders>
              <w:top w:val="nil"/>
              <w:left w:val="nil"/>
              <w:bottom w:val="nil"/>
              <w:right w:val="single" w:sz="4" w:space="0" w:color="auto"/>
            </w:tcBorders>
            <w:shd w:val="clear" w:color="auto" w:fill="auto"/>
            <w:noWrap/>
            <w:vAlign w:val="bottom"/>
            <w:hideMark/>
          </w:tcPr>
          <w:p w14:paraId="31A8958E" w14:textId="55129E1E" w:rsidR="005B40A9" w:rsidRPr="005B40A9" w:rsidRDefault="005B40A9" w:rsidP="009C2839">
            <w:pPr>
              <w:jc w:val="center"/>
              <w:rPr>
                <w:rFonts w:ascii="Calibri" w:hAnsi="Calibri" w:cs="Calibri"/>
                <w:color w:val="000000"/>
                <w:sz w:val="22"/>
                <w:szCs w:val="22"/>
                <w:lang w:eastAsia="en-US"/>
              </w:rPr>
            </w:pPr>
          </w:p>
        </w:tc>
      </w:tr>
      <w:tr w:rsidR="005B40A9" w:rsidRPr="005B40A9" w14:paraId="1FB803E0" w14:textId="77777777" w:rsidTr="00D56D3C">
        <w:trPr>
          <w:trHeight w:val="288"/>
        </w:trPr>
        <w:tc>
          <w:tcPr>
            <w:tcW w:w="3820" w:type="dxa"/>
            <w:tcBorders>
              <w:top w:val="nil"/>
              <w:left w:val="single" w:sz="4" w:space="0" w:color="auto"/>
              <w:bottom w:val="single" w:sz="4" w:space="0" w:color="auto"/>
              <w:right w:val="nil"/>
            </w:tcBorders>
            <w:shd w:val="clear" w:color="auto" w:fill="auto"/>
            <w:vAlign w:val="center"/>
            <w:hideMark/>
          </w:tcPr>
          <w:p w14:paraId="234BF4DB"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Sample size</w:t>
            </w:r>
          </w:p>
        </w:tc>
        <w:tc>
          <w:tcPr>
            <w:tcW w:w="1300" w:type="dxa"/>
            <w:tcBorders>
              <w:top w:val="nil"/>
              <w:left w:val="single" w:sz="4" w:space="0" w:color="auto"/>
              <w:bottom w:val="single" w:sz="4" w:space="0" w:color="auto"/>
              <w:right w:val="nil"/>
            </w:tcBorders>
            <w:shd w:val="clear" w:color="auto" w:fill="auto"/>
            <w:noWrap/>
            <w:vAlign w:val="bottom"/>
            <w:hideMark/>
          </w:tcPr>
          <w:p w14:paraId="33FD3BE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1,782</w:t>
            </w:r>
          </w:p>
        </w:tc>
        <w:tc>
          <w:tcPr>
            <w:tcW w:w="1120" w:type="dxa"/>
            <w:tcBorders>
              <w:top w:val="nil"/>
              <w:left w:val="nil"/>
              <w:bottom w:val="single" w:sz="4" w:space="0" w:color="auto"/>
              <w:right w:val="nil"/>
            </w:tcBorders>
            <w:shd w:val="clear" w:color="auto" w:fill="auto"/>
            <w:noWrap/>
            <w:vAlign w:val="bottom"/>
            <w:hideMark/>
          </w:tcPr>
          <w:p w14:paraId="14F06F5B" w14:textId="77777777" w:rsidR="005B40A9" w:rsidRPr="005B40A9" w:rsidRDefault="005B40A9" w:rsidP="005B40A9">
            <w:pPr>
              <w:jc w:val="right"/>
              <w:rPr>
                <w:rFonts w:ascii="Calibri" w:hAnsi="Calibri" w:cs="Calibri"/>
                <w:color w:val="000000"/>
                <w:sz w:val="22"/>
                <w:szCs w:val="22"/>
                <w:lang w:eastAsia="en-US"/>
              </w:rPr>
            </w:pPr>
            <w:r w:rsidRPr="005B40A9">
              <w:rPr>
                <w:rFonts w:ascii="Calibri" w:hAnsi="Calibri" w:cs="Calibri"/>
                <w:color w:val="000000"/>
                <w:sz w:val="22"/>
                <w:szCs w:val="22"/>
                <w:lang w:eastAsia="en-US"/>
              </w:rPr>
              <w:t>1,198</w:t>
            </w:r>
          </w:p>
        </w:tc>
        <w:tc>
          <w:tcPr>
            <w:tcW w:w="436" w:type="dxa"/>
            <w:tcBorders>
              <w:top w:val="nil"/>
              <w:left w:val="nil"/>
              <w:bottom w:val="single" w:sz="4" w:space="0" w:color="auto"/>
              <w:right w:val="single" w:sz="4" w:space="0" w:color="auto"/>
            </w:tcBorders>
            <w:shd w:val="clear" w:color="auto" w:fill="auto"/>
            <w:noWrap/>
            <w:vAlign w:val="bottom"/>
            <w:hideMark/>
          </w:tcPr>
          <w:p w14:paraId="66ECA663"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w:t>
            </w:r>
          </w:p>
        </w:tc>
      </w:tr>
      <w:tr w:rsidR="005B40A9" w:rsidRPr="005B40A9" w14:paraId="5AA56AC2" w14:textId="77777777" w:rsidTr="00D56D3C">
        <w:trPr>
          <w:trHeight w:val="540"/>
        </w:trPr>
        <w:tc>
          <w:tcPr>
            <w:tcW w:w="6676" w:type="dxa"/>
            <w:gridSpan w:val="4"/>
            <w:tcBorders>
              <w:top w:val="single" w:sz="4" w:space="0" w:color="auto"/>
              <w:left w:val="nil"/>
              <w:bottom w:val="nil"/>
              <w:right w:val="nil"/>
            </w:tcBorders>
            <w:shd w:val="clear" w:color="auto" w:fill="auto"/>
            <w:vAlign w:val="bottom"/>
            <w:hideMark/>
          </w:tcPr>
          <w:p w14:paraId="71796F08" w14:textId="77777777" w:rsidR="005B40A9" w:rsidRPr="005B40A9" w:rsidRDefault="005B40A9" w:rsidP="005B40A9">
            <w:pPr>
              <w:rPr>
                <w:rFonts w:ascii="Calibri" w:hAnsi="Calibri" w:cs="Calibri"/>
                <w:color w:val="000000"/>
                <w:sz w:val="22"/>
                <w:szCs w:val="22"/>
                <w:lang w:eastAsia="en-US"/>
              </w:rPr>
            </w:pPr>
            <w:r w:rsidRPr="005B40A9">
              <w:rPr>
                <w:rFonts w:ascii="Calibri" w:hAnsi="Calibri" w:cs="Calibri"/>
                <w:color w:val="000000"/>
                <w:sz w:val="22"/>
                <w:szCs w:val="22"/>
                <w:lang w:eastAsia="en-US"/>
              </w:rPr>
              <w:t xml:space="preserve">* Gap or change is significantly different from zero at 95% level of </w:t>
            </w:r>
            <w:proofErr w:type="gramStart"/>
            <w:r w:rsidRPr="005B40A9">
              <w:rPr>
                <w:rFonts w:ascii="Calibri" w:hAnsi="Calibri" w:cs="Calibri"/>
                <w:color w:val="000000"/>
                <w:sz w:val="22"/>
                <w:szCs w:val="22"/>
                <w:lang w:eastAsia="en-US"/>
              </w:rPr>
              <w:t>confidence  *</w:t>
            </w:r>
            <w:proofErr w:type="gramEnd"/>
            <w:r w:rsidRPr="005B40A9">
              <w:rPr>
                <w:rFonts w:ascii="Calibri" w:hAnsi="Calibri" w:cs="Calibri"/>
                <w:color w:val="000000"/>
                <w:sz w:val="22"/>
                <w:szCs w:val="22"/>
                <w:lang w:eastAsia="en-US"/>
              </w:rPr>
              <w:t>* 99% level of confidence</w:t>
            </w:r>
          </w:p>
        </w:tc>
      </w:tr>
    </w:tbl>
    <w:p w14:paraId="16C8B685" w14:textId="77777777" w:rsidR="00E505BC" w:rsidRDefault="00E505BC">
      <w:pPr>
        <w:spacing w:after="160" w:line="259" w:lineRule="auto"/>
        <w:rPr>
          <w:rFonts w:asciiTheme="minorHAnsi" w:hAnsiTheme="minorHAnsi" w:cstheme="minorHAnsi"/>
          <w:b/>
          <w:bCs/>
          <w:sz w:val="20"/>
        </w:rPr>
      </w:pPr>
    </w:p>
    <w:p w14:paraId="4799D47F" w14:textId="77777777" w:rsidR="00E505BC" w:rsidRDefault="00E505BC">
      <w:pPr>
        <w:sectPr w:rsidR="00E505BC" w:rsidSect="003E0CCE">
          <w:footerReference w:type="default" r:id="rId20"/>
          <w:footerReference w:type="first" r:id="rId21"/>
          <w:pgSz w:w="12240" w:h="15840" w:code="1"/>
          <w:pgMar w:top="1714" w:right="1440" w:bottom="1440" w:left="1440" w:header="432" w:footer="0" w:gutter="0"/>
          <w:pgNumType w:start="1"/>
          <w:cols w:space="720"/>
          <w:titlePg/>
          <w:docGrid w:linePitch="360"/>
        </w:sectPr>
      </w:pPr>
      <w:r>
        <w:br w:type="page"/>
      </w:r>
    </w:p>
    <w:tbl>
      <w:tblPr>
        <w:tblW w:w="13376" w:type="dxa"/>
        <w:tblLayout w:type="fixed"/>
        <w:tblLook w:val="04A0" w:firstRow="1" w:lastRow="0" w:firstColumn="1" w:lastColumn="0" w:noHBand="0" w:noVBand="1"/>
      </w:tblPr>
      <w:tblGrid>
        <w:gridCol w:w="2970"/>
        <w:gridCol w:w="990"/>
        <w:gridCol w:w="990"/>
        <w:gridCol w:w="900"/>
        <w:gridCol w:w="450"/>
        <w:gridCol w:w="990"/>
        <w:gridCol w:w="990"/>
        <w:gridCol w:w="900"/>
        <w:gridCol w:w="540"/>
        <w:gridCol w:w="720"/>
        <w:gridCol w:w="270"/>
        <w:gridCol w:w="1080"/>
        <w:gridCol w:w="270"/>
        <w:gridCol w:w="1080"/>
        <w:gridCol w:w="236"/>
      </w:tblGrid>
      <w:tr w:rsidR="00E0542C" w:rsidRPr="0033628B" w14:paraId="575315E5" w14:textId="77777777" w:rsidTr="0076012C">
        <w:trPr>
          <w:trHeight w:val="235"/>
        </w:trPr>
        <w:tc>
          <w:tcPr>
            <w:tcW w:w="2970" w:type="dxa"/>
          </w:tcPr>
          <w:p w14:paraId="735DCACD" w14:textId="2A6D099F"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r>
              <w:rPr>
                <w:rFonts w:asciiTheme="minorHAnsi" w:hAnsiTheme="minorHAnsi" w:cstheme="minorHAnsi"/>
                <w:b/>
                <w:bCs/>
                <w:sz w:val="20"/>
              </w:rPr>
              <w:lastRenderedPageBreak/>
              <w:br w:type="page"/>
            </w:r>
          </w:p>
        </w:tc>
        <w:tc>
          <w:tcPr>
            <w:tcW w:w="7470" w:type="dxa"/>
            <w:gridSpan w:val="9"/>
          </w:tcPr>
          <w:p w14:paraId="703A16ED" w14:textId="3998400E" w:rsidR="00E0542C" w:rsidRPr="0033628B" w:rsidRDefault="00E0542C" w:rsidP="00E0312F">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Pr>
                <w:rFonts w:asciiTheme="minorHAnsi" w:eastAsiaTheme="minorHAnsi" w:hAnsiTheme="minorHAnsi" w:cstheme="minorHAnsi"/>
                <w:b/>
                <w:bCs/>
                <w:color w:val="000000"/>
                <w:sz w:val="20"/>
                <w:lang w:eastAsia="en-US"/>
              </w:rPr>
              <w:t>3</w:t>
            </w:r>
            <w:r w:rsidRPr="0033628B">
              <w:rPr>
                <w:rFonts w:asciiTheme="minorHAnsi" w:eastAsiaTheme="minorHAnsi" w:hAnsiTheme="minorHAnsi" w:cstheme="minorHAnsi"/>
                <w:b/>
                <w:bCs/>
                <w:color w:val="000000"/>
                <w:sz w:val="20"/>
                <w:lang w:eastAsia="en-US"/>
              </w:rPr>
              <w:t>: Vot</w:t>
            </w:r>
            <w:r>
              <w:rPr>
                <w:rFonts w:asciiTheme="minorHAnsi" w:eastAsiaTheme="minorHAnsi" w:hAnsiTheme="minorHAnsi" w:cstheme="minorHAnsi"/>
                <w:b/>
                <w:bCs/>
                <w:color w:val="000000"/>
                <w:sz w:val="20"/>
                <w:lang w:eastAsia="en-US"/>
              </w:rPr>
              <w:t>er Registration and Turnout in 2020 and 2022</w:t>
            </w:r>
          </w:p>
        </w:tc>
        <w:tc>
          <w:tcPr>
            <w:tcW w:w="270" w:type="dxa"/>
          </w:tcPr>
          <w:p w14:paraId="7F8E770F"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177A691F"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4E1F88AD"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2ACB3A74"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Pr>
          <w:p w14:paraId="518E334E"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r>
      <w:tr w:rsidR="00C3239F" w:rsidRPr="0033628B" w14:paraId="307C5151" w14:textId="77777777" w:rsidTr="00B63D75">
        <w:trPr>
          <w:trHeight w:val="235"/>
        </w:trPr>
        <w:tc>
          <w:tcPr>
            <w:tcW w:w="2970" w:type="dxa"/>
          </w:tcPr>
          <w:p w14:paraId="297BD4E0"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EA25152"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4167642"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6CC36FAE"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Pr>
          <w:p w14:paraId="20A05EC6"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43608F72"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6A6BE71F"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488E80E1"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Pr>
          <w:p w14:paraId="1DF311CE"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Pr>
          <w:p w14:paraId="10FECC0D"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19E6DBC0"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48892419"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503ABAA2"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7816B3BD"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Pr>
          <w:p w14:paraId="19FA402A"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r>
      <w:tr w:rsidR="00E0542C" w:rsidRPr="0033628B" w14:paraId="702D2F5D" w14:textId="77777777" w:rsidTr="001B4D0C">
        <w:trPr>
          <w:gridAfter w:val="1"/>
          <w:wAfter w:w="236" w:type="dxa"/>
          <w:trHeight w:val="235"/>
        </w:trPr>
        <w:tc>
          <w:tcPr>
            <w:tcW w:w="13140" w:type="dxa"/>
            <w:gridSpan w:val="14"/>
            <w:tcBorders>
              <w:bottom w:val="single" w:sz="4" w:space="0" w:color="auto"/>
            </w:tcBorders>
          </w:tcPr>
          <w:p w14:paraId="2C4863E6" w14:textId="2A1B8295" w:rsidR="00E0542C" w:rsidRPr="0033628B" w:rsidRDefault="00E0542C" w:rsidP="00E0312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The turnout gap between people with and without disabilities was similar in 2020 and 2022, and slightly larger in 2022 after adjusting for age differences.  </w:t>
            </w:r>
          </w:p>
        </w:tc>
      </w:tr>
      <w:tr w:rsidR="00C3239F" w:rsidRPr="0033628B" w14:paraId="4ED16197" w14:textId="77777777" w:rsidTr="00B63D75">
        <w:trPr>
          <w:gridAfter w:val="1"/>
          <w:wAfter w:w="236" w:type="dxa"/>
          <w:trHeight w:val="1085"/>
        </w:trPr>
        <w:tc>
          <w:tcPr>
            <w:tcW w:w="2970" w:type="dxa"/>
            <w:tcBorders>
              <w:top w:val="single" w:sz="4" w:space="0" w:color="auto"/>
              <w:left w:val="single" w:sz="4" w:space="0" w:color="auto"/>
              <w:right w:val="single" w:sz="4" w:space="0" w:color="auto"/>
            </w:tcBorders>
          </w:tcPr>
          <w:p w14:paraId="107F0790" w14:textId="77777777" w:rsidR="00E0542C" w:rsidRPr="0033628B" w:rsidRDefault="00E0542C" w:rsidP="00E0312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Voting method</w:t>
            </w:r>
          </w:p>
        </w:tc>
        <w:tc>
          <w:tcPr>
            <w:tcW w:w="990" w:type="dxa"/>
            <w:tcBorders>
              <w:top w:val="single" w:sz="4" w:space="0" w:color="auto"/>
              <w:left w:val="single" w:sz="4" w:space="0" w:color="auto"/>
            </w:tcBorders>
          </w:tcPr>
          <w:p w14:paraId="7451CDB1" w14:textId="2A44BE05" w:rsidR="00E0542C" w:rsidRPr="0033628B" w:rsidRDefault="004450B1" w:rsidP="00E0312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E0542C" w:rsidRPr="0033628B">
              <w:rPr>
                <w:rFonts w:asciiTheme="minorHAnsi" w:eastAsiaTheme="minorHAnsi" w:hAnsiTheme="minorHAnsi" w:cstheme="minorHAnsi"/>
                <w:color w:val="000000"/>
                <w:sz w:val="20"/>
                <w:lang w:eastAsia="en-US"/>
              </w:rPr>
              <w:t>, No disability</w:t>
            </w:r>
          </w:p>
        </w:tc>
        <w:tc>
          <w:tcPr>
            <w:tcW w:w="990" w:type="dxa"/>
            <w:tcBorders>
              <w:top w:val="single" w:sz="4" w:space="0" w:color="auto"/>
            </w:tcBorders>
          </w:tcPr>
          <w:p w14:paraId="014CE9DA" w14:textId="22B8E7FC" w:rsidR="00E0542C" w:rsidRPr="0033628B" w:rsidRDefault="004450B1" w:rsidP="00E0312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E0542C" w:rsidRPr="0033628B">
              <w:rPr>
                <w:rFonts w:asciiTheme="minorHAnsi" w:eastAsiaTheme="minorHAnsi" w:hAnsiTheme="minorHAnsi" w:cstheme="minorHAnsi"/>
                <w:color w:val="000000"/>
                <w:sz w:val="20"/>
                <w:lang w:eastAsia="en-US"/>
              </w:rPr>
              <w:t>, Disability</w:t>
            </w:r>
          </w:p>
        </w:tc>
        <w:tc>
          <w:tcPr>
            <w:tcW w:w="1350" w:type="dxa"/>
            <w:gridSpan w:val="2"/>
            <w:tcBorders>
              <w:top w:val="single" w:sz="4" w:space="0" w:color="auto"/>
              <w:right w:val="single" w:sz="4" w:space="0" w:color="auto"/>
            </w:tcBorders>
          </w:tcPr>
          <w:p w14:paraId="7EB40F0F" w14:textId="1D48DDDD" w:rsidR="00E0542C" w:rsidRPr="0033628B" w:rsidRDefault="004450B1" w:rsidP="00E0312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E0542C" w:rsidRPr="0033628B">
              <w:rPr>
                <w:rFonts w:asciiTheme="minorHAnsi" w:eastAsiaTheme="minorHAnsi" w:hAnsiTheme="minorHAnsi" w:cstheme="minorHAnsi"/>
                <w:color w:val="000000"/>
                <w:sz w:val="20"/>
                <w:lang w:eastAsia="en-US"/>
              </w:rPr>
              <w:t xml:space="preserve"> Disability Gap</w:t>
            </w:r>
          </w:p>
        </w:tc>
        <w:tc>
          <w:tcPr>
            <w:tcW w:w="990" w:type="dxa"/>
            <w:tcBorders>
              <w:top w:val="single" w:sz="4" w:space="0" w:color="auto"/>
              <w:left w:val="single" w:sz="4" w:space="0" w:color="auto"/>
            </w:tcBorders>
          </w:tcPr>
          <w:p w14:paraId="5CB29B80" w14:textId="4431866A" w:rsidR="00E0542C" w:rsidRPr="0033628B" w:rsidRDefault="004450B1" w:rsidP="00E0312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E0542C" w:rsidRPr="0033628B">
              <w:rPr>
                <w:rFonts w:asciiTheme="minorHAnsi" w:eastAsiaTheme="minorHAnsi" w:hAnsiTheme="minorHAnsi" w:cstheme="minorHAnsi"/>
                <w:color w:val="000000"/>
                <w:sz w:val="20"/>
                <w:lang w:eastAsia="en-US"/>
              </w:rPr>
              <w:t>, No disability</w:t>
            </w:r>
          </w:p>
        </w:tc>
        <w:tc>
          <w:tcPr>
            <w:tcW w:w="990" w:type="dxa"/>
            <w:tcBorders>
              <w:top w:val="single" w:sz="4" w:space="0" w:color="auto"/>
            </w:tcBorders>
          </w:tcPr>
          <w:p w14:paraId="4B0455D7" w14:textId="4BC45B34" w:rsidR="00E0542C" w:rsidRPr="0033628B" w:rsidRDefault="004450B1" w:rsidP="00E0312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E0542C" w:rsidRPr="0033628B">
              <w:rPr>
                <w:rFonts w:asciiTheme="minorHAnsi" w:eastAsiaTheme="minorHAnsi" w:hAnsiTheme="minorHAnsi" w:cstheme="minorHAnsi"/>
                <w:color w:val="000000"/>
                <w:sz w:val="20"/>
                <w:lang w:eastAsia="en-US"/>
              </w:rPr>
              <w:t>, Disability</w:t>
            </w:r>
          </w:p>
        </w:tc>
        <w:tc>
          <w:tcPr>
            <w:tcW w:w="1440" w:type="dxa"/>
            <w:gridSpan w:val="2"/>
            <w:tcBorders>
              <w:top w:val="single" w:sz="4" w:space="0" w:color="auto"/>
              <w:right w:val="single" w:sz="4" w:space="0" w:color="auto"/>
            </w:tcBorders>
          </w:tcPr>
          <w:p w14:paraId="005DF8DE" w14:textId="5CF02C5E" w:rsidR="00E0542C" w:rsidRPr="0033628B" w:rsidRDefault="004450B1" w:rsidP="00E0312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E0542C" w:rsidRPr="0033628B">
              <w:rPr>
                <w:rFonts w:asciiTheme="minorHAnsi" w:eastAsiaTheme="minorHAnsi" w:hAnsiTheme="minorHAnsi" w:cstheme="minorHAnsi"/>
                <w:color w:val="000000"/>
                <w:sz w:val="20"/>
                <w:lang w:eastAsia="en-US"/>
              </w:rPr>
              <w:t xml:space="preserve"> Disability Gap</w:t>
            </w:r>
          </w:p>
        </w:tc>
        <w:tc>
          <w:tcPr>
            <w:tcW w:w="990" w:type="dxa"/>
            <w:gridSpan w:val="2"/>
            <w:tcBorders>
              <w:top w:val="single" w:sz="4" w:space="0" w:color="auto"/>
              <w:left w:val="single" w:sz="4" w:space="0" w:color="auto"/>
            </w:tcBorders>
          </w:tcPr>
          <w:p w14:paraId="3021155F" w14:textId="78D3C73A"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4450B1">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4450B1">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350" w:type="dxa"/>
            <w:gridSpan w:val="2"/>
            <w:tcBorders>
              <w:top w:val="single" w:sz="4" w:space="0" w:color="auto"/>
            </w:tcBorders>
          </w:tcPr>
          <w:p w14:paraId="003DA440" w14:textId="59E42D06"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4450B1">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4450B1">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080" w:type="dxa"/>
            <w:tcBorders>
              <w:top w:val="single" w:sz="4" w:space="0" w:color="auto"/>
              <w:right w:val="single" w:sz="4" w:space="0" w:color="auto"/>
            </w:tcBorders>
          </w:tcPr>
          <w:p w14:paraId="57D2D8BB" w14:textId="15E6E6C0"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4450B1">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4450B1">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C3239F" w:rsidRPr="0033628B" w14:paraId="655E8489" w14:textId="77777777" w:rsidTr="00B63D75">
        <w:trPr>
          <w:trHeight w:val="245"/>
        </w:trPr>
        <w:tc>
          <w:tcPr>
            <w:tcW w:w="2970" w:type="dxa"/>
            <w:tcBorders>
              <w:left w:val="single" w:sz="4" w:space="0" w:color="auto"/>
              <w:bottom w:val="single" w:sz="4" w:space="0" w:color="auto"/>
              <w:right w:val="single" w:sz="4" w:space="0" w:color="auto"/>
            </w:tcBorders>
          </w:tcPr>
          <w:p w14:paraId="5199B60C"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left w:val="single" w:sz="4" w:space="0" w:color="auto"/>
              <w:bottom w:val="single" w:sz="4" w:space="0" w:color="auto"/>
            </w:tcBorders>
          </w:tcPr>
          <w:p w14:paraId="10E9BC2F"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bottom w:val="single" w:sz="4" w:space="0" w:color="auto"/>
            </w:tcBorders>
          </w:tcPr>
          <w:p w14:paraId="71E51809"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900" w:type="dxa"/>
            <w:tcBorders>
              <w:bottom w:val="single" w:sz="4" w:space="0" w:color="auto"/>
            </w:tcBorders>
          </w:tcPr>
          <w:p w14:paraId="7CD7FD9D"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bottom w:val="single" w:sz="4" w:space="0" w:color="auto"/>
              <w:right w:val="single" w:sz="4" w:space="0" w:color="auto"/>
            </w:tcBorders>
          </w:tcPr>
          <w:p w14:paraId="0529630E"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left w:val="single" w:sz="4" w:space="0" w:color="auto"/>
              <w:bottom w:val="single" w:sz="4" w:space="0" w:color="auto"/>
            </w:tcBorders>
          </w:tcPr>
          <w:p w14:paraId="1FC9BCAC"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tcBorders>
              <w:bottom w:val="single" w:sz="4" w:space="0" w:color="auto"/>
            </w:tcBorders>
          </w:tcPr>
          <w:p w14:paraId="1957C8E3"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900" w:type="dxa"/>
            <w:tcBorders>
              <w:bottom w:val="single" w:sz="4" w:space="0" w:color="auto"/>
            </w:tcBorders>
          </w:tcPr>
          <w:p w14:paraId="57C25AFF"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tcBorders>
              <w:bottom w:val="single" w:sz="4" w:space="0" w:color="auto"/>
              <w:right w:val="single" w:sz="4" w:space="0" w:color="auto"/>
            </w:tcBorders>
          </w:tcPr>
          <w:p w14:paraId="5629BAC2"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left w:val="single" w:sz="4" w:space="0" w:color="auto"/>
              <w:bottom w:val="single" w:sz="4" w:space="0" w:color="auto"/>
            </w:tcBorders>
          </w:tcPr>
          <w:p w14:paraId="19EE8151"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270" w:type="dxa"/>
            <w:tcBorders>
              <w:bottom w:val="single" w:sz="4" w:space="0" w:color="auto"/>
            </w:tcBorders>
          </w:tcPr>
          <w:p w14:paraId="6DE3B5EC"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bottom w:val="single" w:sz="4" w:space="0" w:color="auto"/>
            </w:tcBorders>
          </w:tcPr>
          <w:p w14:paraId="53C71319"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270" w:type="dxa"/>
            <w:tcBorders>
              <w:bottom w:val="single" w:sz="4" w:space="0" w:color="auto"/>
            </w:tcBorders>
          </w:tcPr>
          <w:p w14:paraId="1734835F"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bottom w:val="single" w:sz="4" w:space="0" w:color="auto"/>
              <w:right w:val="single" w:sz="4" w:space="0" w:color="auto"/>
            </w:tcBorders>
          </w:tcPr>
          <w:p w14:paraId="54A08C75" w14:textId="77777777" w:rsidR="00E0542C" w:rsidRPr="0033628B" w:rsidRDefault="00E0542C" w:rsidP="00E0312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236" w:type="dxa"/>
            <w:tcBorders>
              <w:left w:val="single" w:sz="4" w:space="0" w:color="auto"/>
            </w:tcBorders>
          </w:tcPr>
          <w:p w14:paraId="2E394025"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547E3B23" w14:textId="77777777" w:rsidTr="00B63D75">
        <w:trPr>
          <w:trHeight w:val="251"/>
        </w:trPr>
        <w:tc>
          <w:tcPr>
            <w:tcW w:w="2970" w:type="dxa"/>
            <w:tcBorders>
              <w:top w:val="single" w:sz="4" w:space="0" w:color="auto"/>
              <w:left w:val="single" w:sz="4" w:space="0" w:color="auto"/>
              <w:right w:val="single" w:sz="4" w:space="0" w:color="auto"/>
            </w:tcBorders>
          </w:tcPr>
          <w:p w14:paraId="760F6557" w14:textId="10F8F005"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Registered to vote</w:t>
            </w:r>
          </w:p>
        </w:tc>
        <w:tc>
          <w:tcPr>
            <w:tcW w:w="990" w:type="dxa"/>
            <w:tcBorders>
              <w:top w:val="single" w:sz="4" w:space="0" w:color="auto"/>
              <w:left w:val="single" w:sz="4" w:space="0" w:color="auto"/>
            </w:tcBorders>
          </w:tcPr>
          <w:p w14:paraId="47AFB82F" w14:textId="2A4AC8A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90.9%</w:t>
            </w:r>
          </w:p>
        </w:tc>
        <w:tc>
          <w:tcPr>
            <w:tcW w:w="990" w:type="dxa"/>
            <w:tcBorders>
              <w:top w:val="single" w:sz="4" w:space="0" w:color="auto"/>
            </w:tcBorders>
          </w:tcPr>
          <w:p w14:paraId="3B39CD66" w14:textId="11FF982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89.1%</w:t>
            </w:r>
          </w:p>
        </w:tc>
        <w:tc>
          <w:tcPr>
            <w:tcW w:w="900" w:type="dxa"/>
            <w:tcBorders>
              <w:top w:val="single" w:sz="4" w:space="0" w:color="auto"/>
            </w:tcBorders>
          </w:tcPr>
          <w:p w14:paraId="3389923B" w14:textId="157C53C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w:t>
            </w:r>
          </w:p>
        </w:tc>
        <w:tc>
          <w:tcPr>
            <w:tcW w:w="450" w:type="dxa"/>
            <w:tcBorders>
              <w:top w:val="single" w:sz="4" w:space="0" w:color="auto"/>
              <w:right w:val="single" w:sz="4" w:space="0" w:color="auto"/>
            </w:tcBorders>
          </w:tcPr>
          <w:p w14:paraId="3FBBA28C" w14:textId="5DA6C3B2"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single" w:sz="4" w:space="0" w:color="auto"/>
              <w:left w:val="single" w:sz="4" w:space="0" w:color="auto"/>
            </w:tcBorders>
          </w:tcPr>
          <w:p w14:paraId="1C57A8C8" w14:textId="61AE6BA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92.8%</w:t>
            </w:r>
          </w:p>
        </w:tc>
        <w:tc>
          <w:tcPr>
            <w:tcW w:w="990" w:type="dxa"/>
            <w:tcBorders>
              <w:top w:val="single" w:sz="4" w:space="0" w:color="auto"/>
            </w:tcBorders>
          </w:tcPr>
          <w:p w14:paraId="69F2C4EA" w14:textId="7B65371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91.9%</w:t>
            </w:r>
          </w:p>
        </w:tc>
        <w:tc>
          <w:tcPr>
            <w:tcW w:w="900" w:type="dxa"/>
            <w:tcBorders>
              <w:top w:val="single" w:sz="4" w:space="0" w:color="auto"/>
            </w:tcBorders>
          </w:tcPr>
          <w:p w14:paraId="2179310E" w14:textId="74FF617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540" w:type="dxa"/>
            <w:tcBorders>
              <w:top w:val="single" w:sz="4" w:space="0" w:color="auto"/>
              <w:right w:val="single" w:sz="4" w:space="0" w:color="auto"/>
            </w:tcBorders>
          </w:tcPr>
          <w:p w14:paraId="415BBD14" w14:textId="044C0D99"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720" w:type="dxa"/>
            <w:tcBorders>
              <w:top w:val="single" w:sz="4" w:space="0" w:color="auto"/>
              <w:left w:val="single" w:sz="4" w:space="0" w:color="auto"/>
            </w:tcBorders>
          </w:tcPr>
          <w:p w14:paraId="77717DAE" w14:textId="74B24C9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w:t>
            </w:r>
          </w:p>
        </w:tc>
        <w:tc>
          <w:tcPr>
            <w:tcW w:w="270" w:type="dxa"/>
            <w:tcBorders>
              <w:top w:val="single" w:sz="4" w:space="0" w:color="auto"/>
            </w:tcBorders>
          </w:tcPr>
          <w:p w14:paraId="57EF7F1C" w14:textId="6168B862"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Borders>
              <w:top w:val="single" w:sz="4" w:space="0" w:color="auto"/>
            </w:tcBorders>
          </w:tcPr>
          <w:p w14:paraId="19EC3B9A" w14:textId="77305A66"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2.8%</w:t>
            </w:r>
          </w:p>
        </w:tc>
        <w:tc>
          <w:tcPr>
            <w:tcW w:w="270" w:type="dxa"/>
            <w:tcBorders>
              <w:top w:val="single" w:sz="4" w:space="0" w:color="auto"/>
            </w:tcBorders>
          </w:tcPr>
          <w:p w14:paraId="16B7420A" w14:textId="0C824389"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Borders>
              <w:top w:val="single" w:sz="4" w:space="0" w:color="auto"/>
              <w:right w:val="single" w:sz="4" w:space="0" w:color="auto"/>
            </w:tcBorders>
          </w:tcPr>
          <w:p w14:paraId="0F6D2ADD" w14:textId="1508E17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0.9%</w:t>
            </w:r>
          </w:p>
        </w:tc>
        <w:tc>
          <w:tcPr>
            <w:tcW w:w="236" w:type="dxa"/>
            <w:tcBorders>
              <w:left w:val="single" w:sz="4" w:space="0" w:color="auto"/>
            </w:tcBorders>
          </w:tcPr>
          <w:p w14:paraId="6A1220B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53997FBF" w14:textId="77777777" w:rsidTr="00B63D75">
        <w:trPr>
          <w:trHeight w:val="245"/>
        </w:trPr>
        <w:tc>
          <w:tcPr>
            <w:tcW w:w="2970" w:type="dxa"/>
            <w:tcBorders>
              <w:left w:val="single" w:sz="4" w:space="0" w:color="auto"/>
              <w:right w:val="single" w:sz="4" w:space="0" w:color="auto"/>
            </w:tcBorders>
          </w:tcPr>
          <w:p w14:paraId="09AF9711" w14:textId="391CA8B0"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Voted</w:t>
            </w:r>
          </w:p>
        </w:tc>
        <w:tc>
          <w:tcPr>
            <w:tcW w:w="990" w:type="dxa"/>
            <w:tcBorders>
              <w:left w:val="single" w:sz="4" w:space="0" w:color="auto"/>
            </w:tcBorders>
          </w:tcPr>
          <w:p w14:paraId="3043297D" w14:textId="10BF113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83.6%</w:t>
            </w:r>
          </w:p>
        </w:tc>
        <w:tc>
          <w:tcPr>
            <w:tcW w:w="990" w:type="dxa"/>
          </w:tcPr>
          <w:p w14:paraId="1B9B70BC" w14:textId="0D04232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80.0%</w:t>
            </w:r>
          </w:p>
        </w:tc>
        <w:tc>
          <w:tcPr>
            <w:tcW w:w="900" w:type="dxa"/>
          </w:tcPr>
          <w:p w14:paraId="3540AB59" w14:textId="72C6580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-3.6%</w:t>
            </w:r>
          </w:p>
        </w:tc>
        <w:tc>
          <w:tcPr>
            <w:tcW w:w="450" w:type="dxa"/>
            <w:tcBorders>
              <w:right w:val="single" w:sz="4" w:space="0" w:color="auto"/>
            </w:tcBorders>
          </w:tcPr>
          <w:p w14:paraId="0CFA4103" w14:textId="3E2BE6D9"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779CD519" w14:textId="3543F8A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81.0%</w:t>
            </w:r>
          </w:p>
        </w:tc>
        <w:tc>
          <w:tcPr>
            <w:tcW w:w="990" w:type="dxa"/>
          </w:tcPr>
          <w:p w14:paraId="56A80516" w14:textId="0BA73F7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77.4%</w:t>
            </w:r>
          </w:p>
        </w:tc>
        <w:tc>
          <w:tcPr>
            <w:tcW w:w="900" w:type="dxa"/>
          </w:tcPr>
          <w:p w14:paraId="06D7F124" w14:textId="2A3A8A6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-3.6%</w:t>
            </w:r>
          </w:p>
        </w:tc>
        <w:tc>
          <w:tcPr>
            <w:tcW w:w="540" w:type="dxa"/>
            <w:tcBorders>
              <w:right w:val="single" w:sz="4" w:space="0" w:color="auto"/>
            </w:tcBorders>
          </w:tcPr>
          <w:p w14:paraId="254AA4E2" w14:textId="22DD5B6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720" w:type="dxa"/>
            <w:tcBorders>
              <w:left w:val="single" w:sz="4" w:space="0" w:color="auto"/>
            </w:tcBorders>
          </w:tcPr>
          <w:p w14:paraId="3BA42B6C" w14:textId="2108562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-2.7%</w:t>
            </w:r>
          </w:p>
        </w:tc>
        <w:tc>
          <w:tcPr>
            <w:tcW w:w="270" w:type="dxa"/>
          </w:tcPr>
          <w:p w14:paraId="2422A65A" w14:textId="7E580364"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Pr>
          <w:p w14:paraId="6054958C" w14:textId="57DE3145"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-2.7%</w:t>
            </w:r>
          </w:p>
        </w:tc>
        <w:tc>
          <w:tcPr>
            <w:tcW w:w="270" w:type="dxa"/>
          </w:tcPr>
          <w:p w14:paraId="27FA074F" w14:textId="15CA3120"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3DF7274F" w14:textId="0214FDC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36" w:type="dxa"/>
            <w:tcBorders>
              <w:left w:val="single" w:sz="4" w:space="0" w:color="auto"/>
            </w:tcBorders>
          </w:tcPr>
          <w:p w14:paraId="4DABD1B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11A52A52" w14:textId="77777777" w:rsidTr="00B63D75">
        <w:trPr>
          <w:trHeight w:val="245"/>
        </w:trPr>
        <w:tc>
          <w:tcPr>
            <w:tcW w:w="2970" w:type="dxa"/>
            <w:tcBorders>
              <w:left w:val="single" w:sz="4" w:space="0" w:color="auto"/>
              <w:right w:val="single" w:sz="4" w:space="0" w:color="auto"/>
            </w:tcBorders>
          </w:tcPr>
          <w:p w14:paraId="42C69E8C" w14:textId="1B803C9C"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Voted using provisional ballot</w:t>
            </w:r>
          </w:p>
        </w:tc>
        <w:tc>
          <w:tcPr>
            <w:tcW w:w="990" w:type="dxa"/>
            <w:tcBorders>
              <w:left w:val="single" w:sz="4" w:space="0" w:color="auto"/>
            </w:tcBorders>
          </w:tcPr>
          <w:p w14:paraId="58BD4ABB" w14:textId="7A57BF35"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990" w:type="dxa"/>
          </w:tcPr>
          <w:p w14:paraId="70E8DB05" w14:textId="134F5C4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900" w:type="dxa"/>
          </w:tcPr>
          <w:p w14:paraId="30274F05" w14:textId="6692E7B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450" w:type="dxa"/>
            <w:tcBorders>
              <w:right w:val="single" w:sz="4" w:space="0" w:color="auto"/>
            </w:tcBorders>
          </w:tcPr>
          <w:p w14:paraId="6F0F4490" w14:textId="2CD0BAA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37C628AC" w14:textId="5E95DB6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990" w:type="dxa"/>
          </w:tcPr>
          <w:p w14:paraId="481318BD" w14:textId="360F01D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w:t>
            </w:r>
          </w:p>
        </w:tc>
        <w:tc>
          <w:tcPr>
            <w:tcW w:w="900" w:type="dxa"/>
          </w:tcPr>
          <w:p w14:paraId="1FA8E4BA" w14:textId="78C685D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0.6%</w:t>
            </w:r>
          </w:p>
        </w:tc>
        <w:tc>
          <w:tcPr>
            <w:tcW w:w="540" w:type="dxa"/>
            <w:tcBorders>
              <w:right w:val="single" w:sz="4" w:space="0" w:color="auto"/>
            </w:tcBorders>
          </w:tcPr>
          <w:p w14:paraId="2D5B73C9" w14:textId="730AA40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720" w:type="dxa"/>
            <w:tcBorders>
              <w:left w:val="single" w:sz="4" w:space="0" w:color="auto"/>
            </w:tcBorders>
          </w:tcPr>
          <w:p w14:paraId="2875B30C" w14:textId="7A42E56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270" w:type="dxa"/>
          </w:tcPr>
          <w:p w14:paraId="4662A2B5" w14:textId="71EC2E09"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Pr>
          <w:p w14:paraId="5108E14E" w14:textId="7368547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270" w:type="dxa"/>
          </w:tcPr>
          <w:p w14:paraId="5CB8483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24B79936" w14:textId="047C8F2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w:t>
            </w:r>
          </w:p>
        </w:tc>
        <w:tc>
          <w:tcPr>
            <w:tcW w:w="236" w:type="dxa"/>
            <w:tcBorders>
              <w:left w:val="single" w:sz="4" w:space="0" w:color="auto"/>
            </w:tcBorders>
          </w:tcPr>
          <w:p w14:paraId="327D72AD"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18B11ECC" w14:textId="77777777" w:rsidTr="00B63D75">
        <w:trPr>
          <w:trHeight w:val="245"/>
        </w:trPr>
        <w:tc>
          <w:tcPr>
            <w:tcW w:w="2970" w:type="dxa"/>
            <w:tcBorders>
              <w:left w:val="single" w:sz="4" w:space="0" w:color="auto"/>
              <w:right w:val="single" w:sz="4" w:space="0" w:color="auto"/>
            </w:tcBorders>
          </w:tcPr>
          <w:p w14:paraId="4A01D9E6" w14:textId="71E1FAE6"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Tried to vote but were unable </w:t>
            </w:r>
          </w:p>
        </w:tc>
        <w:tc>
          <w:tcPr>
            <w:tcW w:w="990" w:type="dxa"/>
            <w:tcBorders>
              <w:left w:val="single" w:sz="4" w:space="0" w:color="auto"/>
            </w:tcBorders>
          </w:tcPr>
          <w:p w14:paraId="44113A8D" w14:textId="6A643930"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2.0%</w:t>
            </w:r>
          </w:p>
        </w:tc>
        <w:tc>
          <w:tcPr>
            <w:tcW w:w="990" w:type="dxa"/>
          </w:tcPr>
          <w:p w14:paraId="63FFFF93" w14:textId="21F2D33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2.8%</w:t>
            </w:r>
          </w:p>
        </w:tc>
        <w:tc>
          <w:tcPr>
            <w:tcW w:w="900" w:type="dxa"/>
          </w:tcPr>
          <w:p w14:paraId="6EFC87C3" w14:textId="7B9E74B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450" w:type="dxa"/>
            <w:tcBorders>
              <w:right w:val="single" w:sz="4" w:space="0" w:color="auto"/>
            </w:tcBorders>
          </w:tcPr>
          <w:p w14:paraId="68F12A1D" w14:textId="08F195F6"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06E9987E" w14:textId="3712B870"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2.8%</w:t>
            </w:r>
          </w:p>
        </w:tc>
        <w:tc>
          <w:tcPr>
            <w:tcW w:w="990" w:type="dxa"/>
          </w:tcPr>
          <w:p w14:paraId="4A8BDA36" w14:textId="643A71C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4.9%</w:t>
            </w:r>
          </w:p>
        </w:tc>
        <w:tc>
          <w:tcPr>
            <w:tcW w:w="900" w:type="dxa"/>
          </w:tcPr>
          <w:p w14:paraId="723F2B8C" w14:textId="312B0DD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2.1%</w:t>
            </w:r>
          </w:p>
        </w:tc>
        <w:tc>
          <w:tcPr>
            <w:tcW w:w="540" w:type="dxa"/>
            <w:tcBorders>
              <w:right w:val="single" w:sz="4" w:space="0" w:color="auto"/>
            </w:tcBorders>
          </w:tcPr>
          <w:p w14:paraId="7C768335" w14:textId="5BBF06A9"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69947114" w14:textId="4A6F7083"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270" w:type="dxa"/>
          </w:tcPr>
          <w:p w14:paraId="7EC2EA99" w14:textId="3C2FB53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Pr>
          <w:p w14:paraId="16AEE3B9" w14:textId="303C39B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2.1%</w:t>
            </w:r>
          </w:p>
        </w:tc>
        <w:tc>
          <w:tcPr>
            <w:tcW w:w="270" w:type="dxa"/>
          </w:tcPr>
          <w:p w14:paraId="4E62F8AA" w14:textId="117FF3EF"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tcBorders>
              <w:right w:val="single" w:sz="4" w:space="0" w:color="auto"/>
            </w:tcBorders>
          </w:tcPr>
          <w:p w14:paraId="45EA5E09" w14:textId="74BDDD5B"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w:t>
            </w:r>
          </w:p>
        </w:tc>
        <w:tc>
          <w:tcPr>
            <w:tcW w:w="236" w:type="dxa"/>
            <w:tcBorders>
              <w:left w:val="single" w:sz="4" w:space="0" w:color="auto"/>
            </w:tcBorders>
          </w:tcPr>
          <w:p w14:paraId="4B2655A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E0542C" w:rsidRPr="0033628B" w14:paraId="53070BB8" w14:textId="77777777" w:rsidTr="00B63D75">
        <w:trPr>
          <w:trHeight w:val="245"/>
        </w:trPr>
        <w:tc>
          <w:tcPr>
            <w:tcW w:w="2970" w:type="dxa"/>
            <w:tcBorders>
              <w:left w:val="single" w:sz="4" w:space="0" w:color="auto"/>
              <w:right w:val="single" w:sz="4" w:space="0" w:color="auto"/>
            </w:tcBorders>
          </w:tcPr>
          <w:p w14:paraId="48753780" w14:textId="183E0322" w:rsidR="00E0542C" w:rsidRPr="0033628B" w:rsidRDefault="00E0542C" w:rsidP="00D13FE6">
            <w:pPr>
              <w:autoSpaceDE w:val="0"/>
              <w:autoSpaceDN w:val="0"/>
              <w:adjustRightInd w:val="0"/>
              <w:ind w:left="276"/>
              <w:rPr>
                <w:rFonts w:asciiTheme="minorHAnsi" w:eastAsiaTheme="minorHAnsi" w:hAnsiTheme="minorHAnsi" w:cstheme="minorHAnsi"/>
                <w:color w:val="000000"/>
                <w:sz w:val="20"/>
                <w:lang w:eastAsia="en-US"/>
              </w:rPr>
            </w:pPr>
            <w:r>
              <w:rPr>
                <w:rFonts w:ascii="Calibri" w:hAnsi="Calibri" w:cs="Calibri"/>
                <w:color w:val="000000"/>
                <w:sz w:val="22"/>
                <w:szCs w:val="22"/>
              </w:rPr>
              <w:t>Offered provisional ballot but did not vote</w:t>
            </w:r>
          </w:p>
        </w:tc>
        <w:tc>
          <w:tcPr>
            <w:tcW w:w="990" w:type="dxa"/>
            <w:tcBorders>
              <w:left w:val="single" w:sz="4" w:space="0" w:color="auto"/>
            </w:tcBorders>
          </w:tcPr>
          <w:p w14:paraId="53DF1133" w14:textId="32E1DB7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w:t>
            </w:r>
          </w:p>
        </w:tc>
        <w:tc>
          <w:tcPr>
            <w:tcW w:w="990" w:type="dxa"/>
          </w:tcPr>
          <w:p w14:paraId="2FA3BA5A" w14:textId="1DADB50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w:t>
            </w:r>
          </w:p>
        </w:tc>
        <w:tc>
          <w:tcPr>
            <w:tcW w:w="900" w:type="dxa"/>
          </w:tcPr>
          <w:p w14:paraId="3730ECF5" w14:textId="2C07BCD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450" w:type="dxa"/>
            <w:tcBorders>
              <w:right w:val="single" w:sz="4" w:space="0" w:color="auto"/>
            </w:tcBorders>
          </w:tcPr>
          <w:p w14:paraId="6AFF39CF" w14:textId="3FE46D61"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5C59ACFD" w14:textId="394503F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990" w:type="dxa"/>
          </w:tcPr>
          <w:p w14:paraId="774E4A3C" w14:textId="27B52F5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1.6%</w:t>
            </w:r>
          </w:p>
        </w:tc>
        <w:tc>
          <w:tcPr>
            <w:tcW w:w="900" w:type="dxa"/>
          </w:tcPr>
          <w:p w14:paraId="1182E852" w14:textId="6CE6AB1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540" w:type="dxa"/>
            <w:tcBorders>
              <w:right w:val="single" w:sz="4" w:space="0" w:color="auto"/>
            </w:tcBorders>
          </w:tcPr>
          <w:p w14:paraId="66174377" w14:textId="56B2C0E1"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left w:val="single" w:sz="4" w:space="0" w:color="auto"/>
            </w:tcBorders>
          </w:tcPr>
          <w:p w14:paraId="2584167B" w14:textId="478A7CD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270" w:type="dxa"/>
          </w:tcPr>
          <w:p w14:paraId="575F35E3"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Pr>
          <w:p w14:paraId="7AA3310F" w14:textId="26E4549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0.6%</w:t>
            </w:r>
          </w:p>
        </w:tc>
        <w:tc>
          <w:tcPr>
            <w:tcW w:w="270" w:type="dxa"/>
          </w:tcPr>
          <w:p w14:paraId="619E065B"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0666BF48" w14:textId="208D204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236" w:type="dxa"/>
            <w:tcBorders>
              <w:left w:val="single" w:sz="4" w:space="0" w:color="auto"/>
            </w:tcBorders>
          </w:tcPr>
          <w:p w14:paraId="2EC4E80D"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E0542C" w:rsidRPr="0033628B" w14:paraId="146ED226" w14:textId="77777777" w:rsidTr="00B63D75">
        <w:trPr>
          <w:trHeight w:val="245"/>
        </w:trPr>
        <w:tc>
          <w:tcPr>
            <w:tcW w:w="2970" w:type="dxa"/>
            <w:tcBorders>
              <w:left w:val="single" w:sz="4" w:space="0" w:color="auto"/>
              <w:right w:val="single" w:sz="4" w:space="0" w:color="auto"/>
            </w:tcBorders>
          </w:tcPr>
          <w:p w14:paraId="2B1B1922" w14:textId="1E0AE77A" w:rsidR="00E0542C" w:rsidRPr="0033628B" w:rsidRDefault="00E0542C" w:rsidP="00D13FE6">
            <w:pPr>
              <w:autoSpaceDE w:val="0"/>
              <w:autoSpaceDN w:val="0"/>
              <w:adjustRightInd w:val="0"/>
              <w:ind w:left="276"/>
              <w:rPr>
                <w:rFonts w:asciiTheme="minorHAnsi" w:eastAsiaTheme="minorHAnsi" w:hAnsiTheme="minorHAnsi" w:cstheme="minorHAnsi"/>
                <w:color w:val="000000"/>
                <w:sz w:val="20"/>
                <w:lang w:eastAsia="en-US"/>
              </w:rPr>
            </w:pPr>
            <w:r>
              <w:rPr>
                <w:rFonts w:ascii="Calibri" w:hAnsi="Calibri" w:cs="Calibri"/>
                <w:color w:val="000000"/>
                <w:sz w:val="22"/>
                <w:szCs w:val="22"/>
              </w:rPr>
              <w:t>Not offered provisional ballot, not allowed to vote</w:t>
            </w:r>
          </w:p>
        </w:tc>
        <w:tc>
          <w:tcPr>
            <w:tcW w:w="990" w:type="dxa"/>
            <w:tcBorders>
              <w:left w:val="single" w:sz="4" w:space="0" w:color="auto"/>
            </w:tcBorders>
          </w:tcPr>
          <w:p w14:paraId="499FF9DA" w14:textId="611D442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990" w:type="dxa"/>
          </w:tcPr>
          <w:p w14:paraId="19410B7F" w14:textId="3ACD4525"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w:t>
            </w:r>
          </w:p>
        </w:tc>
        <w:tc>
          <w:tcPr>
            <w:tcW w:w="900" w:type="dxa"/>
          </w:tcPr>
          <w:p w14:paraId="6F62BECE" w14:textId="6FE26B43"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450" w:type="dxa"/>
            <w:tcBorders>
              <w:right w:val="single" w:sz="4" w:space="0" w:color="auto"/>
            </w:tcBorders>
          </w:tcPr>
          <w:p w14:paraId="3A3EE377" w14:textId="5C39ECD6"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19A9252C" w14:textId="353FC58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990" w:type="dxa"/>
          </w:tcPr>
          <w:p w14:paraId="0903D3C4" w14:textId="6A8A9D1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2.1%</w:t>
            </w:r>
          </w:p>
        </w:tc>
        <w:tc>
          <w:tcPr>
            <w:tcW w:w="900" w:type="dxa"/>
          </w:tcPr>
          <w:p w14:paraId="72DFC451" w14:textId="62B89620"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1.4%</w:t>
            </w:r>
          </w:p>
        </w:tc>
        <w:tc>
          <w:tcPr>
            <w:tcW w:w="540" w:type="dxa"/>
            <w:tcBorders>
              <w:right w:val="single" w:sz="4" w:space="0" w:color="auto"/>
            </w:tcBorders>
          </w:tcPr>
          <w:p w14:paraId="0D7B4786" w14:textId="5E643A9E"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4D7388F7" w14:textId="462995F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Pr>
          <w:p w14:paraId="645A48CA"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Pr>
          <w:p w14:paraId="76A75E26" w14:textId="446A1086"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w:t>
            </w:r>
          </w:p>
        </w:tc>
        <w:tc>
          <w:tcPr>
            <w:tcW w:w="270" w:type="dxa"/>
          </w:tcPr>
          <w:p w14:paraId="0DD3BFCF"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0F72202D" w14:textId="3408B395"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w:t>
            </w:r>
          </w:p>
        </w:tc>
        <w:tc>
          <w:tcPr>
            <w:tcW w:w="236" w:type="dxa"/>
            <w:tcBorders>
              <w:left w:val="single" w:sz="4" w:space="0" w:color="auto"/>
            </w:tcBorders>
          </w:tcPr>
          <w:p w14:paraId="284905C3"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E0542C" w:rsidRPr="0033628B" w14:paraId="698A8203" w14:textId="77777777" w:rsidTr="00B63D75">
        <w:trPr>
          <w:trHeight w:val="245"/>
        </w:trPr>
        <w:tc>
          <w:tcPr>
            <w:tcW w:w="2970" w:type="dxa"/>
            <w:tcBorders>
              <w:left w:val="single" w:sz="4" w:space="0" w:color="auto"/>
              <w:right w:val="single" w:sz="4" w:space="0" w:color="auto"/>
            </w:tcBorders>
          </w:tcPr>
          <w:p w14:paraId="227FC53F" w14:textId="235EE8AC" w:rsidR="00E0542C" w:rsidRPr="0033628B" w:rsidRDefault="00E0542C" w:rsidP="00D13FE6">
            <w:pPr>
              <w:autoSpaceDE w:val="0"/>
              <w:autoSpaceDN w:val="0"/>
              <w:adjustRightInd w:val="0"/>
              <w:ind w:left="276"/>
              <w:rPr>
                <w:rFonts w:asciiTheme="minorHAnsi" w:eastAsiaTheme="minorHAnsi" w:hAnsiTheme="minorHAnsi" w:cstheme="minorHAnsi"/>
                <w:color w:val="000000"/>
                <w:sz w:val="20"/>
                <w:lang w:eastAsia="en-US"/>
              </w:rPr>
            </w:pPr>
            <w:r>
              <w:rPr>
                <w:rFonts w:ascii="Calibri" w:hAnsi="Calibri" w:cs="Calibri"/>
                <w:color w:val="000000"/>
                <w:sz w:val="22"/>
                <w:szCs w:val="22"/>
              </w:rPr>
              <w:t>Not able to vote for other reason</w:t>
            </w:r>
          </w:p>
        </w:tc>
        <w:tc>
          <w:tcPr>
            <w:tcW w:w="990" w:type="dxa"/>
            <w:tcBorders>
              <w:left w:val="single" w:sz="4" w:space="0" w:color="auto"/>
            </w:tcBorders>
          </w:tcPr>
          <w:p w14:paraId="1ABECDB7" w14:textId="4CDE18D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990" w:type="dxa"/>
          </w:tcPr>
          <w:p w14:paraId="24E6B86E" w14:textId="7F6CF04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900" w:type="dxa"/>
          </w:tcPr>
          <w:p w14:paraId="423E0A5C" w14:textId="114A1E9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450" w:type="dxa"/>
            <w:tcBorders>
              <w:right w:val="single" w:sz="4" w:space="0" w:color="auto"/>
            </w:tcBorders>
          </w:tcPr>
          <w:p w14:paraId="61204050" w14:textId="6384888E"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2D50358C" w14:textId="6E77998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w:t>
            </w:r>
          </w:p>
        </w:tc>
        <w:tc>
          <w:tcPr>
            <w:tcW w:w="990" w:type="dxa"/>
          </w:tcPr>
          <w:p w14:paraId="792318B1" w14:textId="7D49F076"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w:t>
            </w:r>
          </w:p>
        </w:tc>
        <w:tc>
          <w:tcPr>
            <w:tcW w:w="900" w:type="dxa"/>
          </w:tcPr>
          <w:p w14:paraId="52774086" w14:textId="189ADB0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w:t>
            </w:r>
          </w:p>
        </w:tc>
        <w:tc>
          <w:tcPr>
            <w:tcW w:w="540" w:type="dxa"/>
            <w:tcBorders>
              <w:right w:val="single" w:sz="4" w:space="0" w:color="auto"/>
            </w:tcBorders>
          </w:tcPr>
          <w:p w14:paraId="43F34931" w14:textId="229E57E0"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left w:val="single" w:sz="4" w:space="0" w:color="auto"/>
            </w:tcBorders>
          </w:tcPr>
          <w:p w14:paraId="674BC7F2" w14:textId="03B485C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0.9%</w:t>
            </w:r>
          </w:p>
        </w:tc>
        <w:tc>
          <w:tcPr>
            <w:tcW w:w="270" w:type="dxa"/>
          </w:tcPr>
          <w:p w14:paraId="61428560"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Pr>
          <w:p w14:paraId="50039462" w14:textId="3F7D25E5"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270" w:type="dxa"/>
          </w:tcPr>
          <w:p w14:paraId="34604BA5"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6D42BCD3" w14:textId="3F238CA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-0.6%</w:t>
            </w:r>
          </w:p>
        </w:tc>
        <w:tc>
          <w:tcPr>
            <w:tcW w:w="236" w:type="dxa"/>
            <w:tcBorders>
              <w:left w:val="single" w:sz="4" w:space="0" w:color="auto"/>
            </w:tcBorders>
          </w:tcPr>
          <w:p w14:paraId="3452DA3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E0542C" w:rsidRPr="0033628B" w14:paraId="302787C8" w14:textId="77777777" w:rsidTr="00B63D75">
        <w:trPr>
          <w:trHeight w:val="245"/>
        </w:trPr>
        <w:tc>
          <w:tcPr>
            <w:tcW w:w="2970" w:type="dxa"/>
            <w:tcBorders>
              <w:left w:val="single" w:sz="4" w:space="0" w:color="auto"/>
              <w:right w:val="single" w:sz="4" w:space="0" w:color="auto"/>
            </w:tcBorders>
          </w:tcPr>
          <w:p w14:paraId="1B5BF0FC" w14:textId="0C0E14F0" w:rsidR="00E0542C" w:rsidRPr="0033628B" w:rsidRDefault="00C3239F"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V</w:t>
            </w:r>
            <w:r w:rsidR="00E0542C">
              <w:rPr>
                <w:rFonts w:ascii="Calibri" w:hAnsi="Calibri" w:cs="Calibri"/>
                <w:color w:val="000000"/>
                <w:sz w:val="22"/>
                <w:szCs w:val="22"/>
              </w:rPr>
              <w:t>oting gap adjusted for age^</w:t>
            </w:r>
          </w:p>
        </w:tc>
        <w:tc>
          <w:tcPr>
            <w:tcW w:w="990" w:type="dxa"/>
            <w:tcBorders>
              <w:left w:val="single" w:sz="4" w:space="0" w:color="auto"/>
            </w:tcBorders>
          </w:tcPr>
          <w:p w14:paraId="3138B4A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67778B50"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702866AF"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right w:val="single" w:sz="4" w:space="0" w:color="auto"/>
            </w:tcBorders>
          </w:tcPr>
          <w:p w14:paraId="58F8339F" w14:textId="3A414E31"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44E131E7"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E444E47"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6D7BA7B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right w:val="single" w:sz="4" w:space="0" w:color="auto"/>
            </w:tcBorders>
          </w:tcPr>
          <w:p w14:paraId="3BDE4B4F" w14:textId="2F9DE193"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left w:val="single" w:sz="4" w:space="0" w:color="auto"/>
            </w:tcBorders>
          </w:tcPr>
          <w:p w14:paraId="59FBED24"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30C556F2"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Pr>
          <w:p w14:paraId="1DA545BA"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6870B2CE" w14:textId="77777777"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4688788E"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7C85B2C1"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199B1136" w14:textId="77777777" w:rsidTr="00B63D75">
        <w:trPr>
          <w:trHeight w:val="245"/>
        </w:trPr>
        <w:tc>
          <w:tcPr>
            <w:tcW w:w="2970" w:type="dxa"/>
            <w:tcBorders>
              <w:left w:val="single" w:sz="4" w:space="0" w:color="auto"/>
              <w:right w:val="single" w:sz="4" w:space="0" w:color="auto"/>
            </w:tcBorders>
          </w:tcPr>
          <w:p w14:paraId="5DF728E3" w14:textId="41D410A5" w:rsidR="00E0542C" w:rsidRPr="0033628B" w:rsidRDefault="00D13FE6"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w:t>
            </w:r>
            <w:r w:rsidR="00E0542C">
              <w:rPr>
                <w:rFonts w:ascii="Calibri" w:hAnsi="Calibri" w:cs="Calibri"/>
                <w:color w:val="000000"/>
                <w:sz w:val="22"/>
                <w:szCs w:val="22"/>
              </w:rPr>
              <w:t>Any disability</w:t>
            </w:r>
          </w:p>
        </w:tc>
        <w:tc>
          <w:tcPr>
            <w:tcW w:w="990" w:type="dxa"/>
            <w:tcBorders>
              <w:left w:val="single" w:sz="4" w:space="0" w:color="auto"/>
            </w:tcBorders>
          </w:tcPr>
          <w:p w14:paraId="6DE86FD1" w14:textId="0E203455"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9169F96" w14:textId="409E25E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43F4FE4E" w14:textId="13789477" w:rsidR="00E0542C" w:rsidRPr="0033628B" w:rsidRDefault="00E0542C" w:rsidP="00B63D7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-7.1%</w:t>
            </w:r>
          </w:p>
        </w:tc>
        <w:tc>
          <w:tcPr>
            <w:tcW w:w="450" w:type="dxa"/>
            <w:tcBorders>
              <w:right w:val="single" w:sz="4" w:space="0" w:color="auto"/>
            </w:tcBorders>
          </w:tcPr>
          <w:p w14:paraId="28CCD4BF" w14:textId="13E44F6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left w:val="single" w:sz="4" w:space="0" w:color="auto"/>
            </w:tcBorders>
          </w:tcPr>
          <w:p w14:paraId="550A7821" w14:textId="29EDCEBD"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DAF748A" w14:textId="4845698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1F1690DA" w14:textId="38C708C5"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-10.0%</w:t>
            </w:r>
          </w:p>
        </w:tc>
        <w:tc>
          <w:tcPr>
            <w:tcW w:w="540" w:type="dxa"/>
            <w:tcBorders>
              <w:right w:val="single" w:sz="4" w:space="0" w:color="auto"/>
            </w:tcBorders>
          </w:tcPr>
          <w:p w14:paraId="3FBFAFF2" w14:textId="46A84C0D"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37CDABF5" w14:textId="64E6B30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684AB60F"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15375869" w14:textId="4067B06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07476A65"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59C96BA6" w14:textId="6628A5A6"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1F3399AC"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17E403C4" w14:textId="77777777" w:rsidTr="00B63D75">
        <w:trPr>
          <w:trHeight w:val="245"/>
        </w:trPr>
        <w:tc>
          <w:tcPr>
            <w:tcW w:w="2970" w:type="dxa"/>
            <w:tcBorders>
              <w:left w:val="single" w:sz="4" w:space="0" w:color="auto"/>
              <w:right w:val="single" w:sz="4" w:space="0" w:color="auto"/>
            </w:tcBorders>
          </w:tcPr>
          <w:p w14:paraId="6CF00128" w14:textId="518E9881" w:rsidR="00E0542C" w:rsidRPr="0033628B" w:rsidRDefault="00D13FE6"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w:t>
            </w:r>
            <w:r w:rsidR="00E0542C">
              <w:rPr>
                <w:rFonts w:ascii="Calibri" w:hAnsi="Calibri" w:cs="Calibri"/>
                <w:color w:val="000000"/>
                <w:sz w:val="22"/>
                <w:szCs w:val="22"/>
              </w:rPr>
              <w:t>Hearing impairment</w:t>
            </w:r>
          </w:p>
        </w:tc>
        <w:tc>
          <w:tcPr>
            <w:tcW w:w="990" w:type="dxa"/>
            <w:tcBorders>
              <w:left w:val="single" w:sz="4" w:space="0" w:color="auto"/>
            </w:tcBorders>
          </w:tcPr>
          <w:p w14:paraId="4E6952BE" w14:textId="0BBBD96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39981C90" w14:textId="0B45B19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1B8C9C7A" w14:textId="417A6A6F" w:rsidR="00E0542C" w:rsidRPr="0033628B" w:rsidRDefault="00E0542C" w:rsidP="00B63D7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w:t>
            </w:r>
          </w:p>
        </w:tc>
        <w:tc>
          <w:tcPr>
            <w:tcW w:w="450" w:type="dxa"/>
            <w:tcBorders>
              <w:right w:val="single" w:sz="4" w:space="0" w:color="auto"/>
            </w:tcBorders>
          </w:tcPr>
          <w:p w14:paraId="7C5BB7D4" w14:textId="10520AC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65A8331A" w14:textId="54C14D4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0BD6CA7" w14:textId="1204947D"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7DFDEDF9" w14:textId="36734D3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-9.9%</w:t>
            </w:r>
          </w:p>
        </w:tc>
        <w:tc>
          <w:tcPr>
            <w:tcW w:w="540" w:type="dxa"/>
            <w:tcBorders>
              <w:right w:val="single" w:sz="4" w:space="0" w:color="auto"/>
            </w:tcBorders>
          </w:tcPr>
          <w:p w14:paraId="119F6937" w14:textId="00659B7C"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2B941675" w14:textId="372E928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6B2E582C"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6BF98FBC" w14:textId="3CBCEF2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600C13F5"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4A66972A" w14:textId="65EC7E7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5CC1F515"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678AAD31" w14:textId="77777777" w:rsidTr="00B63D75">
        <w:trPr>
          <w:trHeight w:val="245"/>
        </w:trPr>
        <w:tc>
          <w:tcPr>
            <w:tcW w:w="2970" w:type="dxa"/>
            <w:tcBorders>
              <w:left w:val="single" w:sz="4" w:space="0" w:color="auto"/>
              <w:right w:val="single" w:sz="4" w:space="0" w:color="auto"/>
            </w:tcBorders>
          </w:tcPr>
          <w:p w14:paraId="21714794" w14:textId="7C7B14A7" w:rsidR="00E0542C" w:rsidRPr="0033628B" w:rsidRDefault="00D13FE6"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w:t>
            </w:r>
            <w:r w:rsidR="00E0542C">
              <w:rPr>
                <w:rFonts w:ascii="Calibri" w:hAnsi="Calibri" w:cs="Calibri"/>
                <w:color w:val="000000"/>
                <w:sz w:val="22"/>
                <w:szCs w:val="22"/>
              </w:rPr>
              <w:t>Vision impairment</w:t>
            </w:r>
          </w:p>
        </w:tc>
        <w:tc>
          <w:tcPr>
            <w:tcW w:w="990" w:type="dxa"/>
            <w:tcBorders>
              <w:left w:val="single" w:sz="4" w:space="0" w:color="auto"/>
            </w:tcBorders>
          </w:tcPr>
          <w:p w14:paraId="11D3B649" w14:textId="749A66F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204C6DF" w14:textId="3B101FA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0C4DFCE8" w14:textId="550AA47C" w:rsidR="00E0542C" w:rsidRPr="0033628B" w:rsidRDefault="00E0542C" w:rsidP="00B63D7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-11.6%</w:t>
            </w:r>
          </w:p>
        </w:tc>
        <w:tc>
          <w:tcPr>
            <w:tcW w:w="450" w:type="dxa"/>
            <w:tcBorders>
              <w:right w:val="single" w:sz="4" w:space="0" w:color="auto"/>
            </w:tcBorders>
          </w:tcPr>
          <w:p w14:paraId="26EC03FC" w14:textId="14550AF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left w:val="single" w:sz="4" w:space="0" w:color="auto"/>
            </w:tcBorders>
          </w:tcPr>
          <w:p w14:paraId="4761B1C1" w14:textId="57269F2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9ED1431" w14:textId="682E66B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672C5A24" w14:textId="1D93108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-9.0%</w:t>
            </w:r>
          </w:p>
        </w:tc>
        <w:tc>
          <w:tcPr>
            <w:tcW w:w="540" w:type="dxa"/>
            <w:tcBorders>
              <w:right w:val="single" w:sz="4" w:space="0" w:color="auto"/>
            </w:tcBorders>
          </w:tcPr>
          <w:p w14:paraId="2B8AF5B7" w14:textId="19E2A09B"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left w:val="single" w:sz="4" w:space="0" w:color="auto"/>
            </w:tcBorders>
          </w:tcPr>
          <w:p w14:paraId="0D0130C5" w14:textId="6E8B2C0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01B8AD64"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24E0952B" w14:textId="7C80A6C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56C7632C"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3A346394" w14:textId="7B7CC43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06DD0161"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36D02229" w14:textId="77777777" w:rsidTr="00B63D75">
        <w:trPr>
          <w:trHeight w:val="278"/>
        </w:trPr>
        <w:tc>
          <w:tcPr>
            <w:tcW w:w="2970" w:type="dxa"/>
            <w:tcBorders>
              <w:left w:val="single" w:sz="4" w:space="0" w:color="auto"/>
              <w:right w:val="single" w:sz="4" w:space="0" w:color="auto"/>
            </w:tcBorders>
          </w:tcPr>
          <w:p w14:paraId="4E233187" w14:textId="18D45237" w:rsidR="00E0542C" w:rsidRPr="0033628B" w:rsidRDefault="00D13FE6"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w:t>
            </w:r>
            <w:r w:rsidR="00E0542C">
              <w:rPr>
                <w:rFonts w:ascii="Calibri" w:hAnsi="Calibri" w:cs="Calibri"/>
                <w:color w:val="000000"/>
                <w:sz w:val="22"/>
                <w:szCs w:val="22"/>
              </w:rPr>
              <w:t>Cognitive impairment</w:t>
            </w:r>
          </w:p>
        </w:tc>
        <w:tc>
          <w:tcPr>
            <w:tcW w:w="990" w:type="dxa"/>
            <w:tcBorders>
              <w:left w:val="single" w:sz="4" w:space="0" w:color="auto"/>
            </w:tcBorders>
          </w:tcPr>
          <w:p w14:paraId="372FE421" w14:textId="3DD4E1EB"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434FA8E5" w14:textId="623C494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620F2A0A" w14:textId="4431E2F1" w:rsidR="00E0542C" w:rsidRPr="0033628B" w:rsidRDefault="00E0542C" w:rsidP="00B63D7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-10.3%</w:t>
            </w:r>
          </w:p>
        </w:tc>
        <w:tc>
          <w:tcPr>
            <w:tcW w:w="450" w:type="dxa"/>
            <w:tcBorders>
              <w:right w:val="single" w:sz="4" w:space="0" w:color="auto"/>
            </w:tcBorders>
          </w:tcPr>
          <w:p w14:paraId="7ACC9B18" w14:textId="48DC01C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left w:val="single" w:sz="4" w:space="0" w:color="auto"/>
            </w:tcBorders>
          </w:tcPr>
          <w:p w14:paraId="1666E347" w14:textId="44EACE2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0429E281" w14:textId="385C385B"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55E31BD2" w14:textId="3B3E15E6"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-13.4%</w:t>
            </w:r>
          </w:p>
        </w:tc>
        <w:tc>
          <w:tcPr>
            <w:tcW w:w="540" w:type="dxa"/>
            <w:tcBorders>
              <w:right w:val="single" w:sz="4" w:space="0" w:color="auto"/>
            </w:tcBorders>
          </w:tcPr>
          <w:p w14:paraId="04AF2088" w14:textId="57DAFF21"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4D7FC1B2" w14:textId="574DC13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39369DA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7F4B279E" w14:textId="4319FEB8"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013BE6B1"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720DC560" w14:textId="28CFB330"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1559F31B"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4C19D6F4" w14:textId="77777777" w:rsidTr="00B63D75">
        <w:trPr>
          <w:trHeight w:val="260"/>
        </w:trPr>
        <w:tc>
          <w:tcPr>
            <w:tcW w:w="2970" w:type="dxa"/>
            <w:tcBorders>
              <w:left w:val="single" w:sz="4" w:space="0" w:color="auto"/>
              <w:right w:val="single" w:sz="4" w:space="0" w:color="auto"/>
            </w:tcBorders>
          </w:tcPr>
          <w:p w14:paraId="69BB4014" w14:textId="0E3E42A8" w:rsidR="00E0542C" w:rsidRPr="0033628B" w:rsidRDefault="00D13FE6"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w:t>
            </w:r>
            <w:r w:rsidR="00E0542C">
              <w:rPr>
                <w:rFonts w:ascii="Calibri" w:hAnsi="Calibri" w:cs="Calibri"/>
                <w:color w:val="000000"/>
                <w:sz w:val="22"/>
                <w:szCs w:val="22"/>
              </w:rPr>
              <w:t>Mobility impairment</w:t>
            </w:r>
          </w:p>
        </w:tc>
        <w:tc>
          <w:tcPr>
            <w:tcW w:w="990" w:type="dxa"/>
            <w:tcBorders>
              <w:left w:val="single" w:sz="4" w:space="0" w:color="auto"/>
            </w:tcBorders>
          </w:tcPr>
          <w:p w14:paraId="4F964084" w14:textId="2A4C8BC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5235EE74" w14:textId="4188706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7A09C48F" w14:textId="077A8862" w:rsidR="00E0542C" w:rsidRPr="0033628B" w:rsidRDefault="00E0542C" w:rsidP="00B63D7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-6.5%</w:t>
            </w:r>
          </w:p>
        </w:tc>
        <w:tc>
          <w:tcPr>
            <w:tcW w:w="450" w:type="dxa"/>
            <w:tcBorders>
              <w:right w:val="single" w:sz="4" w:space="0" w:color="auto"/>
            </w:tcBorders>
          </w:tcPr>
          <w:p w14:paraId="63C69BC8" w14:textId="02CEC09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55532EFB" w14:textId="5E9D519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733E3F87" w14:textId="2B61B65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361810E9" w14:textId="50BF220B"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-13.1%</w:t>
            </w:r>
          </w:p>
        </w:tc>
        <w:tc>
          <w:tcPr>
            <w:tcW w:w="540" w:type="dxa"/>
            <w:tcBorders>
              <w:right w:val="single" w:sz="4" w:space="0" w:color="auto"/>
            </w:tcBorders>
          </w:tcPr>
          <w:p w14:paraId="544D7FA7" w14:textId="4F89DAE3"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3C270EAC" w14:textId="6504AA90"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416AB0A1"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3506E9A7" w14:textId="553B7502"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653E8B59"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2B74D3D0" w14:textId="33C2DA3F"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3BEE9D6B"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55771F10" w14:textId="77777777" w:rsidTr="00B63D75">
        <w:trPr>
          <w:trHeight w:val="245"/>
        </w:trPr>
        <w:tc>
          <w:tcPr>
            <w:tcW w:w="2970" w:type="dxa"/>
            <w:tcBorders>
              <w:left w:val="single" w:sz="4" w:space="0" w:color="auto"/>
              <w:right w:val="single" w:sz="4" w:space="0" w:color="auto"/>
            </w:tcBorders>
          </w:tcPr>
          <w:p w14:paraId="16583A9D" w14:textId="26840904" w:rsidR="00E0542C" w:rsidRPr="0033628B" w:rsidRDefault="00E0542C" w:rsidP="00D13FE6">
            <w:pPr>
              <w:autoSpaceDE w:val="0"/>
              <w:autoSpaceDN w:val="0"/>
              <w:adjustRightInd w:val="0"/>
              <w:ind w:left="162"/>
              <w:rPr>
                <w:rFonts w:asciiTheme="minorHAnsi" w:eastAsiaTheme="minorHAnsi" w:hAnsiTheme="minorHAnsi" w:cstheme="minorHAnsi"/>
                <w:color w:val="000000"/>
                <w:sz w:val="20"/>
                <w:lang w:eastAsia="en-US"/>
              </w:rPr>
            </w:pPr>
            <w:r>
              <w:rPr>
                <w:rFonts w:ascii="Calibri" w:hAnsi="Calibri" w:cs="Calibri"/>
                <w:color w:val="000000"/>
                <w:sz w:val="22"/>
                <w:szCs w:val="22"/>
              </w:rPr>
              <w:t>Disability but no need for help with daily activities</w:t>
            </w:r>
          </w:p>
        </w:tc>
        <w:tc>
          <w:tcPr>
            <w:tcW w:w="990" w:type="dxa"/>
            <w:tcBorders>
              <w:left w:val="single" w:sz="4" w:space="0" w:color="auto"/>
            </w:tcBorders>
          </w:tcPr>
          <w:p w14:paraId="51CD690F" w14:textId="77777777"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Pr>
          <w:p w14:paraId="50443DFD" w14:textId="77777777"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Pr>
          <w:p w14:paraId="650AEF12" w14:textId="769F0D9A" w:rsidR="00E0542C" w:rsidRPr="0033628B" w:rsidRDefault="00E0542C" w:rsidP="00B63D7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-5.6%</w:t>
            </w:r>
          </w:p>
        </w:tc>
        <w:tc>
          <w:tcPr>
            <w:tcW w:w="450" w:type="dxa"/>
            <w:tcBorders>
              <w:right w:val="single" w:sz="4" w:space="0" w:color="auto"/>
            </w:tcBorders>
          </w:tcPr>
          <w:p w14:paraId="6F826F69" w14:textId="4ED9D6AA"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left w:val="single" w:sz="4" w:space="0" w:color="auto"/>
            </w:tcBorders>
          </w:tcPr>
          <w:p w14:paraId="79F9023B"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60D791A2"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48FAEBF6" w14:textId="160D0C3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-9.5%</w:t>
            </w:r>
          </w:p>
        </w:tc>
        <w:tc>
          <w:tcPr>
            <w:tcW w:w="540" w:type="dxa"/>
            <w:tcBorders>
              <w:right w:val="single" w:sz="4" w:space="0" w:color="auto"/>
            </w:tcBorders>
          </w:tcPr>
          <w:p w14:paraId="5D3B1CB9" w14:textId="0D99F592" w:rsidR="00E0542C" w:rsidRPr="0033628B"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3FC9D5AD"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3D1719FA"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3A4C5447"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1D49F413"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39252CEF"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623990DB"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C3239F" w:rsidRPr="0033628B" w14:paraId="2C457C9B" w14:textId="77777777" w:rsidTr="00B63D75">
        <w:trPr>
          <w:trHeight w:val="245"/>
        </w:trPr>
        <w:tc>
          <w:tcPr>
            <w:tcW w:w="2970" w:type="dxa"/>
            <w:tcBorders>
              <w:left w:val="single" w:sz="4" w:space="0" w:color="auto"/>
              <w:right w:val="single" w:sz="4" w:space="0" w:color="auto"/>
            </w:tcBorders>
          </w:tcPr>
          <w:p w14:paraId="55EF8C2B" w14:textId="325AB585" w:rsidR="00E0542C" w:rsidRPr="006950FA" w:rsidRDefault="00E0542C" w:rsidP="00D13FE6">
            <w:pPr>
              <w:autoSpaceDE w:val="0"/>
              <w:autoSpaceDN w:val="0"/>
              <w:adjustRightInd w:val="0"/>
              <w:ind w:left="162"/>
              <w:rPr>
                <w:rFonts w:asciiTheme="minorHAnsi" w:eastAsiaTheme="minorHAnsi" w:hAnsiTheme="minorHAnsi" w:cstheme="minorHAnsi"/>
                <w:color w:val="000000"/>
                <w:sz w:val="20"/>
                <w:lang w:eastAsia="en-US"/>
              </w:rPr>
            </w:pPr>
            <w:r>
              <w:rPr>
                <w:rFonts w:ascii="Calibri" w:hAnsi="Calibri" w:cs="Calibri"/>
                <w:color w:val="000000"/>
                <w:sz w:val="22"/>
                <w:szCs w:val="22"/>
              </w:rPr>
              <w:t>Disability with need for help in daily activities</w:t>
            </w:r>
          </w:p>
        </w:tc>
        <w:tc>
          <w:tcPr>
            <w:tcW w:w="990" w:type="dxa"/>
            <w:tcBorders>
              <w:left w:val="single" w:sz="4" w:space="0" w:color="auto"/>
            </w:tcBorders>
          </w:tcPr>
          <w:p w14:paraId="61E121EA" w14:textId="7A728E81" w:rsidR="00E0542C" w:rsidRPr="006950FA" w:rsidRDefault="00E0542C" w:rsidP="00E0542C">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Pr>
          <w:p w14:paraId="14DEF51D" w14:textId="346AA617" w:rsidR="00E0542C" w:rsidRPr="006950FA" w:rsidRDefault="00E0542C" w:rsidP="00E0542C">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Pr>
          <w:p w14:paraId="486E0A9D" w14:textId="666E8ADF" w:rsidR="00E0542C" w:rsidRPr="006950FA" w:rsidRDefault="00E0542C" w:rsidP="00B63D7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-7.6%</w:t>
            </w:r>
          </w:p>
        </w:tc>
        <w:tc>
          <w:tcPr>
            <w:tcW w:w="450" w:type="dxa"/>
            <w:tcBorders>
              <w:right w:val="single" w:sz="4" w:space="0" w:color="auto"/>
            </w:tcBorders>
          </w:tcPr>
          <w:p w14:paraId="409A01E7" w14:textId="39D28CFD" w:rsidR="00E0542C" w:rsidRPr="006950FA" w:rsidRDefault="00E0542C" w:rsidP="00E0542C">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left w:val="single" w:sz="4" w:space="0" w:color="auto"/>
            </w:tcBorders>
          </w:tcPr>
          <w:p w14:paraId="6F47BEBA" w14:textId="3248F583"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2E6CCE2C" w14:textId="32278C95"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1F2E3757" w14:textId="5D77A90A"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-10.6%</w:t>
            </w:r>
          </w:p>
        </w:tc>
        <w:tc>
          <w:tcPr>
            <w:tcW w:w="540" w:type="dxa"/>
            <w:tcBorders>
              <w:right w:val="single" w:sz="4" w:space="0" w:color="auto"/>
            </w:tcBorders>
          </w:tcPr>
          <w:p w14:paraId="4B0DD7C7" w14:textId="529CCA62" w:rsidR="00E0542C" w:rsidRPr="006950FA" w:rsidRDefault="00E0542C" w:rsidP="00B63D7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720" w:type="dxa"/>
            <w:tcBorders>
              <w:left w:val="single" w:sz="4" w:space="0" w:color="auto"/>
            </w:tcBorders>
          </w:tcPr>
          <w:p w14:paraId="6D1BB898" w14:textId="01BA7509"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5B858E1C" w14:textId="0AEB58CD"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2DA9C1C8" w14:textId="46C83D7A"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647BE7ED" w14:textId="0349F1A7"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007D59E0" w14:textId="4AADA96F" w:rsidR="00E0542C" w:rsidRPr="006950FA"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63ED93A1"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18516602" w14:textId="77777777" w:rsidTr="00B63D75">
        <w:trPr>
          <w:trHeight w:val="245"/>
        </w:trPr>
        <w:tc>
          <w:tcPr>
            <w:tcW w:w="2970" w:type="dxa"/>
            <w:tcBorders>
              <w:left w:val="single" w:sz="4" w:space="0" w:color="auto"/>
              <w:right w:val="single" w:sz="4" w:space="0" w:color="auto"/>
            </w:tcBorders>
          </w:tcPr>
          <w:p w14:paraId="00CA0195" w14:textId="41CBFB28" w:rsidR="00E0542C" w:rsidRPr="0033628B" w:rsidRDefault="00E0542C" w:rsidP="00E0542C">
            <w:pPr>
              <w:autoSpaceDE w:val="0"/>
              <w:autoSpaceDN w:val="0"/>
              <w:adjustRightInd w:val="0"/>
              <w:rPr>
                <w:rFonts w:asciiTheme="minorHAnsi" w:eastAsiaTheme="minorHAnsi" w:hAnsiTheme="minorHAnsi" w:cstheme="minorHAnsi"/>
                <w:color w:val="000000"/>
                <w:sz w:val="20"/>
                <w:lang w:eastAsia="en-US"/>
              </w:rPr>
            </w:pPr>
          </w:p>
        </w:tc>
        <w:tc>
          <w:tcPr>
            <w:tcW w:w="990" w:type="dxa"/>
            <w:tcBorders>
              <w:left w:val="single" w:sz="4" w:space="0" w:color="auto"/>
            </w:tcBorders>
          </w:tcPr>
          <w:p w14:paraId="60AB583D" w14:textId="77777777"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Pr>
          <w:p w14:paraId="28651552" w14:textId="77777777"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Pr>
          <w:p w14:paraId="48EFC514" w14:textId="77777777"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right w:val="single" w:sz="4" w:space="0" w:color="auto"/>
            </w:tcBorders>
          </w:tcPr>
          <w:p w14:paraId="31686563" w14:textId="640D0510"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tcBorders>
          </w:tcPr>
          <w:p w14:paraId="0D0647A2"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Pr>
          <w:p w14:paraId="44F6BBF6"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Pr>
          <w:p w14:paraId="4895A95A"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right w:val="single" w:sz="4" w:space="0" w:color="auto"/>
            </w:tcBorders>
          </w:tcPr>
          <w:p w14:paraId="308ECB7F" w14:textId="6288337E"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720" w:type="dxa"/>
            <w:tcBorders>
              <w:left w:val="single" w:sz="4" w:space="0" w:color="auto"/>
            </w:tcBorders>
          </w:tcPr>
          <w:p w14:paraId="71218CE4"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2F270B27"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Pr>
          <w:p w14:paraId="07E3A89E"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Pr>
          <w:p w14:paraId="43C879E2"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right w:val="single" w:sz="4" w:space="0" w:color="auto"/>
            </w:tcBorders>
          </w:tcPr>
          <w:p w14:paraId="7CF8ADB0"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left w:val="single" w:sz="4" w:space="0" w:color="auto"/>
            </w:tcBorders>
          </w:tcPr>
          <w:p w14:paraId="6B2C29ED"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D13FE6" w:rsidRPr="0033628B" w14:paraId="5328F743" w14:textId="77777777" w:rsidTr="00B63D75">
        <w:trPr>
          <w:trHeight w:val="245"/>
        </w:trPr>
        <w:tc>
          <w:tcPr>
            <w:tcW w:w="2970" w:type="dxa"/>
            <w:tcBorders>
              <w:left w:val="single" w:sz="4" w:space="0" w:color="auto"/>
              <w:bottom w:val="single" w:sz="4" w:space="0" w:color="auto"/>
              <w:right w:val="single" w:sz="4" w:space="0" w:color="auto"/>
            </w:tcBorders>
          </w:tcPr>
          <w:p w14:paraId="05C3066A" w14:textId="556AA281" w:rsidR="00E0542C" w:rsidRPr="0033628B" w:rsidRDefault="00D13FE6" w:rsidP="00E0542C">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Sample size</w:t>
            </w:r>
          </w:p>
        </w:tc>
        <w:tc>
          <w:tcPr>
            <w:tcW w:w="990" w:type="dxa"/>
            <w:tcBorders>
              <w:left w:val="single" w:sz="4" w:space="0" w:color="auto"/>
              <w:bottom w:val="single" w:sz="4" w:space="0" w:color="auto"/>
            </w:tcBorders>
          </w:tcPr>
          <w:p w14:paraId="25D9C004" w14:textId="1E2C4C35"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787</w:t>
            </w:r>
          </w:p>
        </w:tc>
        <w:tc>
          <w:tcPr>
            <w:tcW w:w="990" w:type="dxa"/>
            <w:tcBorders>
              <w:bottom w:val="single" w:sz="4" w:space="0" w:color="auto"/>
            </w:tcBorders>
          </w:tcPr>
          <w:p w14:paraId="2DA81313" w14:textId="24744228"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1,782</w:t>
            </w:r>
          </w:p>
        </w:tc>
        <w:tc>
          <w:tcPr>
            <w:tcW w:w="900" w:type="dxa"/>
            <w:tcBorders>
              <w:bottom w:val="single" w:sz="4" w:space="0" w:color="auto"/>
            </w:tcBorders>
          </w:tcPr>
          <w:p w14:paraId="23F08D88" w14:textId="1B1AB527"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tcBorders>
              <w:bottom w:val="single" w:sz="4" w:space="0" w:color="auto"/>
              <w:right w:val="single" w:sz="4" w:space="0" w:color="auto"/>
            </w:tcBorders>
          </w:tcPr>
          <w:p w14:paraId="5E7254C6" w14:textId="6AA44A9E" w:rsidR="00E0542C" w:rsidRPr="0033628B" w:rsidRDefault="00E0542C" w:rsidP="00E0542C">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left w:val="single" w:sz="4" w:space="0" w:color="auto"/>
              <w:bottom w:val="single" w:sz="4" w:space="0" w:color="auto"/>
            </w:tcBorders>
          </w:tcPr>
          <w:p w14:paraId="632B1CE0" w14:textId="3BCF8B1B"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803</w:t>
            </w:r>
          </w:p>
        </w:tc>
        <w:tc>
          <w:tcPr>
            <w:tcW w:w="990" w:type="dxa"/>
            <w:tcBorders>
              <w:bottom w:val="single" w:sz="4" w:space="0" w:color="auto"/>
            </w:tcBorders>
          </w:tcPr>
          <w:p w14:paraId="07FF9B44" w14:textId="24186061"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1198</w:t>
            </w:r>
          </w:p>
        </w:tc>
        <w:tc>
          <w:tcPr>
            <w:tcW w:w="900" w:type="dxa"/>
            <w:tcBorders>
              <w:bottom w:val="single" w:sz="4" w:space="0" w:color="auto"/>
            </w:tcBorders>
          </w:tcPr>
          <w:p w14:paraId="73F423AA" w14:textId="56362D59"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bottom w:val="single" w:sz="4" w:space="0" w:color="auto"/>
              <w:right w:val="single" w:sz="4" w:space="0" w:color="auto"/>
            </w:tcBorders>
          </w:tcPr>
          <w:p w14:paraId="78093826" w14:textId="77768D70"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720" w:type="dxa"/>
            <w:tcBorders>
              <w:left w:val="single" w:sz="4" w:space="0" w:color="auto"/>
              <w:bottom w:val="single" w:sz="4" w:space="0" w:color="auto"/>
            </w:tcBorders>
          </w:tcPr>
          <w:p w14:paraId="14BC12B4" w14:textId="1A1D074A"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70" w:type="dxa"/>
            <w:tcBorders>
              <w:bottom w:val="single" w:sz="4" w:space="0" w:color="auto"/>
            </w:tcBorders>
          </w:tcPr>
          <w:p w14:paraId="0E26317A" w14:textId="66AD5043"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bottom w:val="single" w:sz="4" w:space="0" w:color="auto"/>
            </w:tcBorders>
          </w:tcPr>
          <w:p w14:paraId="6A44BDA1" w14:textId="21ED04E4"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70" w:type="dxa"/>
            <w:tcBorders>
              <w:bottom w:val="single" w:sz="4" w:space="0" w:color="auto"/>
            </w:tcBorders>
          </w:tcPr>
          <w:p w14:paraId="6A2BBF0C" w14:textId="1CE15D8C"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bottom w:val="single" w:sz="4" w:space="0" w:color="auto"/>
              <w:right w:val="single" w:sz="4" w:space="0" w:color="auto"/>
            </w:tcBorders>
          </w:tcPr>
          <w:p w14:paraId="2B4D2F57" w14:textId="0CCE789D"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36" w:type="dxa"/>
            <w:tcBorders>
              <w:left w:val="single" w:sz="4" w:space="0" w:color="auto"/>
            </w:tcBorders>
          </w:tcPr>
          <w:p w14:paraId="4B1DD95F" w14:textId="77777777" w:rsidR="00E0542C" w:rsidRPr="0033628B" w:rsidRDefault="00E0542C" w:rsidP="00E0542C">
            <w:pPr>
              <w:autoSpaceDE w:val="0"/>
              <w:autoSpaceDN w:val="0"/>
              <w:adjustRightInd w:val="0"/>
              <w:jc w:val="right"/>
              <w:rPr>
                <w:rFonts w:asciiTheme="minorHAnsi" w:eastAsiaTheme="minorHAnsi" w:hAnsiTheme="minorHAnsi" w:cstheme="minorHAnsi"/>
                <w:color w:val="000000"/>
                <w:sz w:val="20"/>
                <w:lang w:eastAsia="en-US"/>
              </w:rPr>
            </w:pPr>
          </w:p>
        </w:tc>
      </w:tr>
      <w:tr w:rsidR="00E0542C" w:rsidRPr="0033628B" w14:paraId="02A8A891" w14:textId="77777777" w:rsidTr="0076012C">
        <w:trPr>
          <w:trHeight w:val="245"/>
        </w:trPr>
        <w:tc>
          <w:tcPr>
            <w:tcW w:w="10440" w:type="dxa"/>
            <w:gridSpan w:val="10"/>
            <w:tcBorders>
              <w:top w:val="single" w:sz="4" w:space="0" w:color="auto"/>
            </w:tcBorders>
          </w:tcPr>
          <w:p w14:paraId="6484189F" w14:textId="77777777" w:rsidR="00E0542C" w:rsidRDefault="00E0542C" w:rsidP="00E0312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p w14:paraId="65A2B8CD" w14:textId="4C8E4C8E" w:rsidR="00D13FE6" w:rsidRPr="00D13FE6" w:rsidRDefault="00D13FE6" w:rsidP="00D13FE6">
            <w:pPr>
              <w:rPr>
                <w:rFonts w:ascii="Calibri" w:hAnsi="Calibri" w:cs="Calibri"/>
                <w:color w:val="000000"/>
                <w:sz w:val="22"/>
                <w:szCs w:val="22"/>
                <w:lang w:eastAsia="en-US"/>
              </w:rPr>
            </w:pPr>
            <w:r>
              <w:rPr>
                <w:rFonts w:ascii="Calibri" w:hAnsi="Calibri" w:cs="Calibri"/>
                <w:color w:val="000000"/>
                <w:sz w:val="22"/>
                <w:szCs w:val="22"/>
              </w:rPr>
              <w:t>^ Age-adjusted estimates represent comparisons between people with and without disabilities who are the same age.  Based on probit regressions predicting voting that control for age and age squared.</w:t>
            </w:r>
          </w:p>
        </w:tc>
        <w:tc>
          <w:tcPr>
            <w:tcW w:w="270" w:type="dxa"/>
            <w:tcBorders>
              <w:top w:val="single" w:sz="4" w:space="0" w:color="auto"/>
            </w:tcBorders>
          </w:tcPr>
          <w:p w14:paraId="2E988D28"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single" w:sz="4" w:space="0" w:color="auto"/>
            </w:tcBorders>
          </w:tcPr>
          <w:p w14:paraId="2D6BF499"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single" w:sz="4" w:space="0" w:color="auto"/>
            </w:tcBorders>
          </w:tcPr>
          <w:p w14:paraId="21936CD9"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single" w:sz="4" w:space="0" w:color="auto"/>
            </w:tcBorders>
          </w:tcPr>
          <w:p w14:paraId="2FC37D73"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Pr>
          <w:p w14:paraId="79B07C97" w14:textId="77777777" w:rsidR="00E0542C" w:rsidRPr="0033628B" w:rsidRDefault="00E0542C" w:rsidP="00E0312F">
            <w:pPr>
              <w:autoSpaceDE w:val="0"/>
              <w:autoSpaceDN w:val="0"/>
              <w:adjustRightInd w:val="0"/>
              <w:jc w:val="right"/>
              <w:rPr>
                <w:rFonts w:asciiTheme="minorHAnsi" w:eastAsiaTheme="minorHAnsi" w:hAnsiTheme="minorHAnsi" w:cstheme="minorHAnsi"/>
                <w:color w:val="000000"/>
                <w:sz w:val="20"/>
                <w:lang w:eastAsia="en-US"/>
              </w:rPr>
            </w:pPr>
          </w:p>
        </w:tc>
      </w:tr>
    </w:tbl>
    <w:p w14:paraId="04BB8F17" w14:textId="47ECEF28" w:rsidR="00E0542C" w:rsidRDefault="00E0542C"/>
    <w:tbl>
      <w:tblPr>
        <w:tblW w:w="13320" w:type="dxa"/>
        <w:tblInd w:w="-180" w:type="dxa"/>
        <w:tblLayout w:type="fixed"/>
        <w:tblLook w:val="0000" w:firstRow="0" w:lastRow="0" w:firstColumn="0" w:lastColumn="0" w:noHBand="0" w:noVBand="0"/>
      </w:tblPr>
      <w:tblGrid>
        <w:gridCol w:w="2880"/>
        <w:gridCol w:w="990"/>
        <w:gridCol w:w="990"/>
        <w:gridCol w:w="720"/>
        <w:gridCol w:w="450"/>
        <w:gridCol w:w="990"/>
        <w:gridCol w:w="1080"/>
        <w:gridCol w:w="720"/>
        <w:gridCol w:w="450"/>
        <w:gridCol w:w="900"/>
        <w:gridCol w:w="450"/>
        <w:gridCol w:w="810"/>
        <w:gridCol w:w="450"/>
        <w:gridCol w:w="810"/>
        <w:gridCol w:w="630"/>
      </w:tblGrid>
      <w:tr w:rsidR="00357189" w:rsidRPr="0033628B" w14:paraId="5D4289BF" w14:textId="77777777" w:rsidTr="0055408C">
        <w:trPr>
          <w:trHeight w:val="235"/>
        </w:trPr>
        <w:tc>
          <w:tcPr>
            <w:tcW w:w="2880" w:type="dxa"/>
            <w:tcBorders>
              <w:top w:val="nil"/>
              <w:left w:val="nil"/>
              <w:bottom w:val="nil"/>
              <w:right w:val="nil"/>
            </w:tcBorders>
          </w:tcPr>
          <w:p w14:paraId="790FBB40" w14:textId="1B5771F5"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7290" w:type="dxa"/>
            <w:gridSpan w:val="9"/>
            <w:tcBorders>
              <w:top w:val="nil"/>
              <w:left w:val="nil"/>
              <w:bottom w:val="nil"/>
              <w:right w:val="nil"/>
            </w:tcBorders>
          </w:tcPr>
          <w:p w14:paraId="6B8F8759" w14:textId="4ABE239A" w:rsidR="00357189" w:rsidRPr="0033628B" w:rsidRDefault="00357189">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4: Voting Methods Among Those Who Voted, 20</w:t>
            </w:r>
            <w:r w:rsidR="00367970">
              <w:rPr>
                <w:rFonts w:asciiTheme="minorHAnsi" w:eastAsiaTheme="minorHAnsi" w:hAnsiTheme="minorHAnsi" w:cstheme="minorHAnsi"/>
                <w:b/>
                <w:bCs/>
                <w:color w:val="000000"/>
                <w:sz w:val="20"/>
                <w:lang w:eastAsia="en-US"/>
              </w:rPr>
              <w:t>20</w:t>
            </w:r>
            <w:r w:rsidRPr="0033628B">
              <w:rPr>
                <w:rFonts w:asciiTheme="minorHAnsi" w:eastAsiaTheme="minorHAnsi" w:hAnsiTheme="minorHAnsi" w:cstheme="minorHAnsi"/>
                <w:b/>
                <w:bCs/>
                <w:color w:val="000000"/>
                <w:sz w:val="20"/>
                <w:lang w:eastAsia="en-US"/>
              </w:rPr>
              <w:t xml:space="preserve"> and 202</w:t>
            </w:r>
            <w:r w:rsidR="00367970">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323906CE"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0C6D7D7"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753261F"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BEA7D5B"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7DD7DCE7"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r>
      <w:tr w:rsidR="00357189" w:rsidRPr="0033628B" w14:paraId="355B817A" w14:textId="77777777" w:rsidTr="0055408C">
        <w:trPr>
          <w:trHeight w:val="235"/>
        </w:trPr>
        <w:tc>
          <w:tcPr>
            <w:tcW w:w="2880" w:type="dxa"/>
            <w:tcBorders>
              <w:top w:val="nil"/>
              <w:left w:val="nil"/>
              <w:bottom w:val="nil"/>
              <w:right w:val="nil"/>
            </w:tcBorders>
          </w:tcPr>
          <w:p w14:paraId="5CAB39BB"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FD29081"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BFE68F9"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A0DF692"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4B8F7E8"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70B7A4F"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0E6032CC"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B896699"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131AEB0"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A0744C4"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3E60133"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9C8D959"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946DA50"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E3204A2"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1FE87EF7" w14:textId="77777777" w:rsidR="00357189" w:rsidRPr="0033628B" w:rsidRDefault="00357189">
            <w:pPr>
              <w:autoSpaceDE w:val="0"/>
              <w:autoSpaceDN w:val="0"/>
              <w:adjustRightInd w:val="0"/>
              <w:jc w:val="right"/>
              <w:rPr>
                <w:rFonts w:asciiTheme="minorHAnsi" w:eastAsiaTheme="minorHAnsi" w:hAnsiTheme="minorHAnsi" w:cstheme="minorHAnsi"/>
                <w:color w:val="000000"/>
                <w:sz w:val="20"/>
                <w:lang w:eastAsia="en-US"/>
              </w:rPr>
            </w:pPr>
          </w:p>
        </w:tc>
      </w:tr>
      <w:tr w:rsidR="00054BD1" w:rsidRPr="0033628B" w14:paraId="6B00923B" w14:textId="77777777" w:rsidTr="0055408C">
        <w:trPr>
          <w:trHeight w:val="235"/>
        </w:trPr>
        <w:tc>
          <w:tcPr>
            <w:tcW w:w="13320" w:type="dxa"/>
            <w:gridSpan w:val="15"/>
            <w:tcBorders>
              <w:top w:val="nil"/>
              <w:left w:val="nil"/>
              <w:bottom w:val="nil"/>
              <w:right w:val="nil"/>
            </w:tcBorders>
          </w:tcPr>
          <w:p w14:paraId="0A90AB19" w14:textId="0CDC003A" w:rsidR="00054BD1" w:rsidRPr="0033628B" w:rsidRDefault="00054BD1" w:rsidP="00054BD1">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The increase in </w:t>
            </w:r>
            <w:r w:rsidR="0055408C">
              <w:rPr>
                <w:rFonts w:asciiTheme="minorHAnsi" w:eastAsiaTheme="minorHAnsi" w:hAnsiTheme="minorHAnsi" w:cstheme="minorHAnsi"/>
                <w:color w:val="000000"/>
                <w:sz w:val="20"/>
                <w:lang w:eastAsia="en-US"/>
              </w:rPr>
              <w:t>voting in person</w:t>
            </w:r>
            <w:r>
              <w:rPr>
                <w:rFonts w:asciiTheme="minorHAnsi" w:eastAsiaTheme="minorHAnsi" w:hAnsiTheme="minorHAnsi" w:cstheme="minorHAnsi"/>
                <w:color w:val="000000"/>
                <w:sz w:val="20"/>
                <w:lang w:eastAsia="en-US"/>
              </w:rPr>
              <w:t xml:space="preserve"> was </w:t>
            </w:r>
            <w:r w:rsidR="0055408C">
              <w:rPr>
                <w:rFonts w:asciiTheme="minorHAnsi" w:eastAsiaTheme="minorHAnsi" w:hAnsiTheme="minorHAnsi" w:cstheme="minorHAnsi"/>
                <w:color w:val="000000"/>
                <w:sz w:val="20"/>
                <w:lang w:eastAsia="en-US"/>
              </w:rPr>
              <w:t>similar</w:t>
            </w:r>
            <w:r>
              <w:rPr>
                <w:rFonts w:asciiTheme="minorHAnsi" w:eastAsiaTheme="minorHAnsi" w:hAnsiTheme="minorHAnsi" w:cstheme="minorHAnsi"/>
                <w:color w:val="000000"/>
                <w:sz w:val="20"/>
                <w:lang w:eastAsia="en-US"/>
              </w:rPr>
              <w:t xml:space="preserve"> between voters with and without disabilities from 20</w:t>
            </w:r>
            <w:r w:rsidR="0055408C">
              <w:rPr>
                <w:rFonts w:asciiTheme="minorHAnsi" w:eastAsiaTheme="minorHAnsi" w:hAnsiTheme="minorHAnsi" w:cstheme="minorHAnsi"/>
                <w:color w:val="000000"/>
                <w:sz w:val="20"/>
                <w:lang w:eastAsia="en-US"/>
              </w:rPr>
              <w:t>20</w:t>
            </w:r>
            <w:r>
              <w:rPr>
                <w:rFonts w:asciiTheme="minorHAnsi" w:eastAsiaTheme="minorHAnsi" w:hAnsiTheme="minorHAnsi" w:cstheme="minorHAnsi"/>
                <w:color w:val="000000"/>
                <w:sz w:val="20"/>
                <w:lang w:eastAsia="en-US"/>
              </w:rPr>
              <w:t xml:space="preserve"> to 202</w:t>
            </w:r>
            <w:r w:rsidR="0055408C">
              <w:rPr>
                <w:rFonts w:asciiTheme="minorHAnsi" w:eastAsiaTheme="minorHAnsi" w:hAnsiTheme="minorHAnsi" w:cstheme="minorHAnsi"/>
                <w:color w:val="000000"/>
                <w:sz w:val="20"/>
                <w:lang w:eastAsia="en-US"/>
              </w:rPr>
              <w:t>2</w:t>
            </w:r>
            <w:r>
              <w:rPr>
                <w:rFonts w:asciiTheme="minorHAnsi" w:eastAsiaTheme="minorHAnsi" w:hAnsiTheme="minorHAnsi" w:cstheme="minorHAnsi"/>
                <w:color w:val="000000"/>
                <w:sz w:val="20"/>
                <w:lang w:eastAsia="en-US"/>
              </w:rPr>
              <w:t xml:space="preserve">.  </w:t>
            </w:r>
            <w:r w:rsidR="0055408C">
              <w:rPr>
                <w:rFonts w:asciiTheme="minorHAnsi" w:eastAsiaTheme="minorHAnsi" w:hAnsiTheme="minorHAnsi" w:cstheme="minorHAnsi"/>
                <w:color w:val="000000"/>
                <w:sz w:val="20"/>
                <w:lang w:eastAsia="en-US"/>
              </w:rPr>
              <w:t xml:space="preserve">People with disabilities were 7 points more likely to vote by mail in both years.  </w:t>
            </w:r>
            <w:r>
              <w:rPr>
                <w:rFonts w:asciiTheme="minorHAnsi" w:eastAsiaTheme="minorHAnsi" w:hAnsiTheme="minorHAnsi" w:cstheme="minorHAnsi"/>
                <w:color w:val="000000"/>
                <w:sz w:val="20"/>
                <w:lang w:eastAsia="en-US"/>
              </w:rPr>
              <w:t xml:space="preserve">The use of </w:t>
            </w:r>
            <w:r w:rsidR="000D4F31">
              <w:rPr>
                <w:rFonts w:asciiTheme="minorHAnsi" w:eastAsiaTheme="minorHAnsi" w:hAnsiTheme="minorHAnsi" w:cstheme="minorHAnsi"/>
                <w:color w:val="000000"/>
                <w:sz w:val="20"/>
                <w:lang w:eastAsia="en-US"/>
              </w:rPr>
              <w:t>drop box</w:t>
            </w:r>
            <w:r>
              <w:rPr>
                <w:rFonts w:asciiTheme="minorHAnsi" w:eastAsiaTheme="minorHAnsi" w:hAnsiTheme="minorHAnsi" w:cstheme="minorHAnsi"/>
                <w:color w:val="000000"/>
                <w:sz w:val="20"/>
                <w:lang w:eastAsia="en-US"/>
              </w:rPr>
              <w:t>es was similar between the two groups.  Three-f</w:t>
            </w:r>
            <w:r w:rsidR="0055408C">
              <w:rPr>
                <w:rFonts w:asciiTheme="minorHAnsi" w:eastAsiaTheme="minorHAnsi" w:hAnsiTheme="minorHAnsi" w:cstheme="minorHAnsi"/>
                <w:color w:val="000000"/>
                <w:sz w:val="20"/>
                <w:lang w:eastAsia="en-US"/>
              </w:rPr>
              <w:t>if</w:t>
            </w:r>
            <w:r>
              <w:rPr>
                <w:rFonts w:asciiTheme="minorHAnsi" w:eastAsiaTheme="minorHAnsi" w:hAnsiTheme="minorHAnsi" w:cstheme="minorHAnsi"/>
                <w:color w:val="000000"/>
                <w:sz w:val="20"/>
                <w:lang w:eastAsia="en-US"/>
              </w:rPr>
              <w:t>ths of people with disabilities either voted with a mail ballot or voted early at a polling place or election office</w:t>
            </w:r>
            <w:r w:rsidR="0055408C">
              <w:rPr>
                <w:rFonts w:asciiTheme="minorHAnsi" w:eastAsiaTheme="minorHAnsi" w:hAnsiTheme="minorHAnsi" w:cstheme="minorHAnsi"/>
                <w:color w:val="000000"/>
                <w:sz w:val="20"/>
                <w:lang w:eastAsia="en-US"/>
              </w:rPr>
              <w:t xml:space="preserve"> in 2022</w:t>
            </w:r>
            <w:r>
              <w:rPr>
                <w:rFonts w:asciiTheme="minorHAnsi" w:eastAsiaTheme="minorHAnsi" w:hAnsiTheme="minorHAnsi" w:cstheme="minorHAnsi"/>
                <w:color w:val="000000"/>
                <w:sz w:val="20"/>
                <w:lang w:eastAsia="en-US"/>
              </w:rPr>
              <w:t>.</w:t>
            </w:r>
          </w:p>
        </w:tc>
      </w:tr>
      <w:tr w:rsidR="0055408C" w:rsidRPr="0033628B" w14:paraId="5FDBE8B9" w14:textId="77777777" w:rsidTr="00B63D75">
        <w:trPr>
          <w:trHeight w:val="912"/>
        </w:trPr>
        <w:tc>
          <w:tcPr>
            <w:tcW w:w="2880" w:type="dxa"/>
            <w:tcBorders>
              <w:top w:val="single" w:sz="6" w:space="0" w:color="auto"/>
              <w:left w:val="single" w:sz="6" w:space="0" w:color="auto"/>
              <w:bottom w:val="nil"/>
              <w:right w:val="single" w:sz="6" w:space="0" w:color="auto"/>
            </w:tcBorders>
          </w:tcPr>
          <w:p w14:paraId="0FF6CB76"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Voting method</w:t>
            </w:r>
          </w:p>
        </w:tc>
        <w:tc>
          <w:tcPr>
            <w:tcW w:w="990" w:type="dxa"/>
            <w:tcBorders>
              <w:top w:val="single" w:sz="6" w:space="0" w:color="auto"/>
              <w:left w:val="nil"/>
              <w:bottom w:val="nil"/>
              <w:right w:val="nil"/>
            </w:tcBorders>
          </w:tcPr>
          <w:p w14:paraId="09E8223F" w14:textId="71C83EC9"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2020, No disability</w:t>
            </w:r>
          </w:p>
        </w:tc>
        <w:tc>
          <w:tcPr>
            <w:tcW w:w="990" w:type="dxa"/>
            <w:tcBorders>
              <w:top w:val="single" w:sz="6" w:space="0" w:color="auto"/>
              <w:left w:val="nil"/>
              <w:bottom w:val="nil"/>
              <w:right w:val="nil"/>
            </w:tcBorders>
          </w:tcPr>
          <w:p w14:paraId="29767D17" w14:textId="4B1F527F"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2020, Disability</w:t>
            </w:r>
          </w:p>
        </w:tc>
        <w:tc>
          <w:tcPr>
            <w:tcW w:w="1170" w:type="dxa"/>
            <w:gridSpan w:val="2"/>
            <w:tcBorders>
              <w:top w:val="single" w:sz="6" w:space="0" w:color="auto"/>
              <w:left w:val="nil"/>
              <w:bottom w:val="nil"/>
              <w:right w:val="single" w:sz="6" w:space="0" w:color="auto"/>
            </w:tcBorders>
          </w:tcPr>
          <w:p w14:paraId="41A9A9A8" w14:textId="79431384"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2020 Disability Gap</w:t>
            </w:r>
          </w:p>
        </w:tc>
        <w:tc>
          <w:tcPr>
            <w:tcW w:w="990" w:type="dxa"/>
            <w:tcBorders>
              <w:top w:val="single" w:sz="6" w:space="0" w:color="auto"/>
              <w:left w:val="nil"/>
              <w:bottom w:val="nil"/>
              <w:right w:val="nil"/>
            </w:tcBorders>
          </w:tcPr>
          <w:p w14:paraId="02CC07F9" w14:textId="48216ACE"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2022, No disability</w:t>
            </w:r>
          </w:p>
        </w:tc>
        <w:tc>
          <w:tcPr>
            <w:tcW w:w="1080" w:type="dxa"/>
            <w:tcBorders>
              <w:top w:val="single" w:sz="6" w:space="0" w:color="auto"/>
              <w:left w:val="nil"/>
              <w:bottom w:val="nil"/>
              <w:right w:val="nil"/>
            </w:tcBorders>
          </w:tcPr>
          <w:p w14:paraId="685A9659" w14:textId="5D2F957D"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2022, Disability</w:t>
            </w:r>
          </w:p>
        </w:tc>
        <w:tc>
          <w:tcPr>
            <w:tcW w:w="1170" w:type="dxa"/>
            <w:gridSpan w:val="2"/>
            <w:tcBorders>
              <w:top w:val="single" w:sz="6" w:space="0" w:color="auto"/>
              <w:left w:val="nil"/>
              <w:bottom w:val="nil"/>
              <w:right w:val="single" w:sz="6" w:space="0" w:color="auto"/>
            </w:tcBorders>
          </w:tcPr>
          <w:p w14:paraId="7646CBB1" w14:textId="1F21035C"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2022 Disability Gap</w:t>
            </w:r>
          </w:p>
        </w:tc>
        <w:tc>
          <w:tcPr>
            <w:tcW w:w="1350" w:type="dxa"/>
            <w:gridSpan w:val="2"/>
            <w:tcBorders>
              <w:top w:val="single" w:sz="6" w:space="0" w:color="auto"/>
              <w:left w:val="nil"/>
              <w:bottom w:val="nil"/>
              <w:right w:val="nil"/>
            </w:tcBorders>
          </w:tcPr>
          <w:p w14:paraId="6C8F3AB6" w14:textId="21DB6907"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Change from 2020 to 2022, No disability</w:t>
            </w:r>
          </w:p>
        </w:tc>
        <w:tc>
          <w:tcPr>
            <w:tcW w:w="1260" w:type="dxa"/>
            <w:gridSpan w:val="2"/>
            <w:tcBorders>
              <w:top w:val="single" w:sz="6" w:space="0" w:color="auto"/>
              <w:left w:val="nil"/>
              <w:bottom w:val="nil"/>
              <w:right w:val="nil"/>
            </w:tcBorders>
          </w:tcPr>
          <w:p w14:paraId="31F2444C" w14:textId="083F173B"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Change from 2020 to 2022, Disability</w:t>
            </w:r>
          </w:p>
        </w:tc>
        <w:tc>
          <w:tcPr>
            <w:tcW w:w="1440" w:type="dxa"/>
            <w:gridSpan w:val="2"/>
            <w:tcBorders>
              <w:top w:val="single" w:sz="6" w:space="0" w:color="auto"/>
              <w:left w:val="nil"/>
              <w:bottom w:val="nil"/>
              <w:right w:val="single" w:sz="6" w:space="0" w:color="auto"/>
            </w:tcBorders>
          </w:tcPr>
          <w:p w14:paraId="3DE349E1" w14:textId="77777777" w:rsidR="0055408C" w:rsidRPr="00F226B4" w:rsidRDefault="0055408C" w:rsidP="00B63D75">
            <w:pPr>
              <w:jc w:val="center"/>
              <w:rPr>
                <w:rFonts w:ascii="Calibri" w:hAnsi="Calibri" w:cs="Calibri"/>
                <w:color w:val="000000"/>
                <w:sz w:val="20"/>
                <w:lang w:eastAsia="en-US"/>
              </w:rPr>
            </w:pPr>
            <w:r w:rsidRPr="00F226B4">
              <w:rPr>
                <w:rFonts w:ascii="Calibri" w:hAnsi="Calibri" w:cs="Calibri"/>
                <w:color w:val="000000"/>
                <w:sz w:val="20"/>
              </w:rPr>
              <w:t xml:space="preserve">Change from 2020 to 2022 in disability </w:t>
            </w:r>
            <w:proofErr w:type="gramStart"/>
            <w:r w:rsidRPr="00F226B4">
              <w:rPr>
                <w:rFonts w:ascii="Calibri" w:hAnsi="Calibri" w:cs="Calibri"/>
                <w:color w:val="000000"/>
                <w:sz w:val="20"/>
              </w:rPr>
              <w:t>gap</w:t>
            </w:r>
            <w:proofErr w:type="gramEnd"/>
          </w:p>
          <w:p w14:paraId="56D96ED3" w14:textId="6BB33CA9" w:rsidR="0055408C" w:rsidRPr="00F226B4" w:rsidRDefault="0055408C" w:rsidP="00B63D75">
            <w:pPr>
              <w:autoSpaceDE w:val="0"/>
              <w:autoSpaceDN w:val="0"/>
              <w:adjustRightInd w:val="0"/>
              <w:jc w:val="center"/>
              <w:rPr>
                <w:rFonts w:asciiTheme="minorHAnsi" w:eastAsiaTheme="minorHAnsi" w:hAnsiTheme="minorHAnsi" w:cstheme="minorHAnsi"/>
                <w:color w:val="000000"/>
                <w:sz w:val="20"/>
                <w:lang w:eastAsia="en-US"/>
              </w:rPr>
            </w:pPr>
          </w:p>
        </w:tc>
      </w:tr>
      <w:tr w:rsidR="0055408C" w:rsidRPr="0033628B" w14:paraId="747C5594" w14:textId="77777777" w:rsidTr="0055408C">
        <w:trPr>
          <w:trHeight w:val="68"/>
        </w:trPr>
        <w:tc>
          <w:tcPr>
            <w:tcW w:w="2880" w:type="dxa"/>
            <w:tcBorders>
              <w:top w:val="nil"/>
              <w:left w:val="single" w:sz="6" w:space="0" w:color="auto"/>
              <w:bottom w:val="single" w:sz="6" w:space="0" w:color="auto"/>
              <w:right w:val="single" w:sz="6" w:space="0" w:color="auto"/>
            </w:tcBorders>
          </w:tcPr>
          <w:p w14:paraId="127BFA38"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393AF73B"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top w:val="nil"/>
              <w:left w:val="nil"/>
              <w:bottom w:val="single" w:sz="6" w:space="0" w:color="auto"/>
              <w:right w:val="nil"/>
            </w:tcBorders>
          </w:tcPr>
          <w:p w14:paraId="262B77D0"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720" w:type="dxa"/>
            <w:tcBorders>
              <w:top w:val="nil"/>
              <w:left w:val="nil"/>
              <w:bottom w:val="single" w:sz="6" w:space="0" w:color="auto"/>
              <w:right w:val="nil"/>
            </w:tcBorders>
          </w:tcPr>
          <w:p w14:paraId="6CA0372F"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single" w:sz="6" w:space="0" w:color="auto"/>
            </w:tcBorders>
          </w:tcPr>
          <w:p w14:paraId="5971F0FF"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03374846"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1080" w:type="dxa"/>
            <w:tcBorders>
              <w:top w:val="nil"/>
              <w:left w:val="nil"/>
              <w:bottom w:val="single" w:sz="6" w:space="0" w:color="auto"/>
              <w:right w:val="nil"/>
            </w:tcBorders>
          </w:tcPr>
          <w:p w14:paraId="7ADC4C8A"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720" w:type="dxa"/>
            <w:tcBorders>
              <w:top w:val="nil"/>
              <w:left w:val="nil"/>
              <w:bottom w:val="single" w:sz="6" w:space="0" w:color="auto"/>
              <w:right w:val="nil"/>
            </w:tcBorders>
          </w:tcPr>
          <w:p w14:paraId="7071434B"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442F7A13"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6C6AFF0B"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5FC74886"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7B361C82"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nil"/>
            </w:tcBorders>
          </w:tcPr>
          <w:p w14:paraId="65F0B3A4"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E2883B3" w14:textId="77777777" w:rsidR="0055408C" w:rsidRPr="0033628B"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630" w:type="dxa"/>
            <w:tcBorders>
              <w:top w:val="nil"/>
              <w:left w:val="nil"/>
              <w:bottom w:val="single" w:sz="6" w:space="0" w:color="auto"/>
              <w:right w:val="single" w:sz="6" w:space="0" w:color="auto"/>
            </w:tcBorders>
          </w:tcPr>
          <w:p w14:paraId="53516429"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486DFEAB" w14:textId="77777777" w:rsidTr="009C2839">
        <w:trPr>
          <w:trHeight w:val="490"/>
        </w:trPr>
        <w:tc>
          <w:tcPr>
            <w:tcW w:w="2880" w:type="dxa"/>
            <w:tcBorders>
              <w:top w:val="nil"/>
              <w:left w:val="single" w:sz="6" w:space="0" w:color="auto"/>
              <w:bottom w:val="nil"/>
              <w:right w:val="single" w:sz="6" w:space="0" w:color="auto"/>
            </w:tcBorders>
          </w:tcPr>
          <w:p w14:paraId="60EC030D"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 person at polling place or election office</w:t>
            </w:r>
          </w:p>
        </w:tc>
        <w:tc>
          <w:tcPr>
            <w:tcW w:w="990" w:type="dxa"/>
            <w:tcBorders>
              <w:top w:val="nil"/>
              <w:left w:val="nil"/>
              <w:bottom w:val="nil"/>
              <w:right w:val="nil"/>
            </w:tcBorders>
            <w:vAlign w:val="bottom"/>
          </w:tcPr>
          <w:p w14:paraId="593E0654" w14:textId="64711B3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56.1%</w:t>
            </w:r>
          </w:p>
        </w:tc>
        <w:tc>
          <w:tcPr>
            <w:tcW w:w="990" w:type="dxa"/>
            <w:tcBorders>
              <w:top w:val="nil"/>
              <w:left w:val="nil"/>
              <w:bottom w:val="nil"/>
              <w:right w:val="nil"/>
            </w:tcBorders>
            <w:vAlign w:val="bottom"/>
          </w:tcPr>
          <w:p w14:paraId="3B85A0FA" w14:textId="19D9AB7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48.7%</w:t>
            </w:r>
          </w:p>
        </w:tc>
        <w:tc>
          <w:tcPr>
            <w:tcW w:w="720" w:type="dxa"/>
            <w:tcBorders>
              <w:top w:val="nil"/>
              <w:left w:val="nil"/>
              <w:bottom w:val="nil"/>
              <w:right w:val="nil"/>
            </w:tcBorders>
            <w:vAlign w:val="bottom"/>
          </w:tcPr>
          <w:p w14:paraId="107D7635" w14:textId="23089375"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-7.3%</w:t>
            </w:r>
          </w:p>
        </w:tc>
        <w:tc>
          <w:tcPr>
            <w:tcW w:w="450" w:type="dxa"/>
            <w:tcBorders>
              <w:top w:val="nil"/>
              <w:left w:val="nil"/>
              <w:bottom w:val="nil"/>
              <w:right w:val="single" w:sz="6" w:space="0" w:color="auto"/>
            </w:tcBorders>
            <w:vAlign w:val="bottom"/>
          </w:tcPr>
          <w:p w14:paraId="382C8B7F" w14:textId="7582C53B"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90" w:type="dxa"/>
            <w:tcBorders>
              <w:top w:val="nil"/>
              <w:left w:val="nil"/>
              <w:bottom w:val="nil"/>
              <w:right w:val="nil"/>
            </w:tcBorders>
            <w:vAlign w:val="bottom"/>
          </w:tcPr>
          <w:p w14:paraId="1FF0627A" w14:textId="79FF484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65.0%</w:t>
            </w:r>
          </w:p>
        </w:tc>
        <w:tc>
          <w:tcPr>
            <w:tcW w:w="1080" w:type="dxa"/>
            <w:tcBorders>
              <w:top w:val="nil"/>
              <w:left w:val="nil"/>
              <w:bottom w:val="nil"/>
              <w:right w:val="nil"/>
            </w:tcBorders>
            <w:vAlign w:val="bottom"/>
          </w:tcPr>
          <w:p w14:paraId="63FEA5E7" w14:textId="47BBE6A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57.7%</w:t>
            </w:r>
          </w:p>
        </w:tc>
        <w:tc>
          <w:tcPr>
            <w:tcW w:w="720" w:type="dxa"/>
            <w:tcBorders>
              <w:top w:val="nil"/>
              <w:left w:val="nil"/>
              <w:bottom w:val="nil"/>
              <w:right w:val="nil"/>
            </w:tcBorders>
            <w:vAlign w:val="bottom"/>
          </w:tcPr>
          <w:p w14:paraId="3B2F88FA" w14:textId="3431C23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-7.4%</w:t>
            </w:r>
          </w:p>
        </w:tc>
        <w:tc>
          <w:tcPr>
            <w:tcW w:w="450" w:type="dxa"/>
            <w:tcBorders>
              <w:top w:val="single" w:sz="6" w:space="0" w:color="auto"/>
              <w:left w:val="nil"/>
              <w:bottom w:val="nil"/>
              <w:right w:val="single" w:sz="6" w:space="0" w:color="auto"/>
            </w:tcBorders>
            <w:vAlign w:val="bottom"/>
          </w:tcPr>
          <w:p w14:paraId="29A6B48A" w14:textId="03B40EB4"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00" w:type="dxa"/>
            <w:tcBorders>
              <w:top w:val="nil"/>
              <w:left w:val="nil"/>
              <w:bottom w:val="nil"/>
              <w:right w:val="nil"/>
            </w:tcBorders>
            <w:vAlign w:val="bottom"/>
          </w:tcPr>
          <w:p w14:paraId="7B68E42D" w14:textId="267DFD2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9.0%</w:t>
            </w:r>
          </w:p>
        </w:tc>
        <w:tc>
          <w:tcPr>
            <w:tcW w:w="450" w:type="dxa"/>
            <w:tcBorders>
              <w:top w:val="nil"/>
              <w:left w:val="nil"/>
              <w:bottom w:val="nil"/>
              <w:right w:val="nil"/>
            </w:tcBorders>
            <w:vAlign w:val="bottom"/>
          </w:tcPr>
          <w:p w14:paraId="02068E95" w14:textId="5FBAD7F2"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5098A3E6" w14:textId="4A0212AE"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8.9%</w:t>
            </w:r>
          </w:p>
        </w:tc>
        <w:tc>
          <w:tcPr>
            <w:tcW w:w="450" w:type="dxa"/>
            <w:tcBorders>
              <w:top w:val="nil"/>
              <w:left w:val="nil"/>
              <w:bottom w:val="nil"/>
              <w:right w:val="nil"/>
            </w:tcBorders>
            <w:vAlign w:val="bottom"/>
          </w:tcPr>
          <w:p w14:paraId="0AD48A1F" w14:textId="52A6A43C"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16C39065" w14:textId="7A61816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0.0%</w:t>
            </w:r>
          </w:p>
        </w:tc>
        <w:tc>
          <w:tcPr>
            <w:tcW w:w="630" w:type="dxa"/>
            <w:tcBorders>
              <w:top w:val="nil"/>
              <w:left w:val="nil"/>
              <w:bottom w:val="nil"/>
              <w:right w:val="single" w:sz="6" w:space="0" w:color="auto"/>
            </w:tcBorders>
          </w:tcPr>
          <w:p w14:paraId="678730F4"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1588FEAA" w14:textId="77777777" w:rsidTr="009C2839">
        <w:trPr>
          <w:trHeight w:val="245"/>
        </w:trPr>
        <w:tc>
          <w:tcPr>
            <w:tcW w:w="2880" w:type="dxa"/>
            <w:tcBorders>
              <w:top w:val="nil"/>
              <w:left w:val="single" w:sz="6" w:space="0" w:color="auto"/>
              <w:bottom w:val="nil"/>
              <w:right w:val="single" w:sz="6" w:space="0" w:color="auto"/>
            </w:tcBorders>
          </w:tcPr>
          <w:p w14:paraId="3ECFD3E4"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In person on election day</w:t>
            </w:r>
          </w:p>
        </w:tc>
        <w:tc>
          <w:tcPr>
            <w:tcW w:w="990" w:type="dxa"/>
            <w:tcBorders>
              <w:top w:val="nil"/>
              <w:left w:val="nil"/>
              <w:bottom w:val="nil"/>
              <w:right w:val="nil"/>
            </w:tcBorders>
            <w:vAlign w:val="bottom"/>
          </w:tcPr>
          <w:p w14:paraId="4600AFA3" w14:textId="29079A78"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31.2%</w:t>
            </w:r>
          </w:p>
        </w:tc>
        <w:tc>
          <w:tcPr>
            <w:tcW w:w="990" w:type="dxa"/>
            <w:tcBorders>
              <w:top w:val="nil"/>
              <w:left w:val="nil"/>
              <w:bottom w:val="nil"/>
              <w:right w:val="nil"/>
            </w:tcBorders>
            <w:vAlign w:val="bottom"/>
          </w:tcPr>
          <w:p w14:paraId="235EE9F1" w14:textId="4068383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24.8%</w:t>
            </w:r>
          </w:p>
        </w:tc>
        <w:tc>
          <w:tcPr>
            <w:tcW w:w="720" w:type="dxa"/>
            <w:tcBorders>
              <w:top w:val="nil"/>
              <w:left w:val="nil"/>
              <w:bottom w:val="nil"/>
              <w:right w:val="nil"/>
            </w:tcBorders>
            <w:vAlign w:val="bottom"/>
          </w:tcPr>
          <w:p w14:paraId="0B418158" w14:textId="5E0CC13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-6.4%</w:t>
            </w:r>
          </w:p>
        </w:tc>
        <w:tc>
          <w:tcPr>
            <w:tcW w:w="450" w:type="dxa"/>
            <w:tcBorders>
              <w:top w:val="nil"/>
              <w:left w:val="nil"/>
              <w:bottom w:val="nil"/>
              <w:right w:val="single" w:sz="6" w:space="0" w:color="auto"/>
            </w:tcBorders>
            <w:vAlign w:val="bottom"/>
          </w:tcPr>
          <w:p w14:paraId="6B0BC8AF" w14:textId="691303E1"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90" w:type="dxa"/>
            <w:tcBorders>
              <w:top w:val="nil"/>
              <w:left w:val="nil"/>
              <w:bottom w:val="nil"/>
              <w:right w:val="nil"/>
            </w:tcBorders>
            <w:vAlign w:val="bottom"/>
          </w:tcPr>
          <w:p w14:paraId="3E1ED8DC" w14:textId="2DE862B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46.3%</w:t>
            </w:r>
          </w:p>
        </w:tc>
        <w:tc>
          <w:tcPr>
            <w:tcW w:w="1080" w:type="dxa"/>
            <w:tcBorders>
              <w:top w:val="nil"/>
              <w:left w:val="nil"/>
              <w:bottom w:val="nil"/>
              <w:right w:val="nil"/>
            </w:tcBorders>
            <w:vAlign w:val="bottom"/>
          </w:tcPr>
          <w:p w14:paraId="4072505B" w14:textId="24312014"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39.0%</w:t>
            </w:r>
          </w:p>
        </w:tc>
        <w:tc>
          <w:tcPr>
            <w:tcW w:w="720" w:type="dxa"/>
            <w:tcBorders>
              <w:top w:val="nil"/>
              <w:left w:val="nil"/>
              <w:bottom w:val="nil"/>
              <w:right w:val="nil"/>
            </w:tcBorders>
            <w:vAlign w:val="bottom"/>
          </w:tcPr>
          <w:p w14:paraId="7C818421" w14:textId="56B6EF7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-7.3%</w:t>
            </w:r>
          </w:p>
        </w:tc>
        <w:tc>
          <w:tcPr>
            <w:tcW w:w="450" w:type="dxa"/>
            <w:tcBorders>
              <w:top w:val="nil"/>
              <w:left w:val="nil"/>
              <w:bottom w:val="nil"/>
              <w:right w:val="single" w:sz="6" w:space="0" w:color="auto"/>
            </w:tcBorders>
            <w:vAlign w:val="bottom"/>
          </w:tcPr>
          <w:p w14:paraId="0FB6D45C" w14:textId="618F83B5"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00" w:type="dxa"/>
            <w:tcBorders>
              <w:top w:val="nil"/>
              <w:left w:val="nil"/>
              <w:bottom w:val="nil"/>
              <w:right w:val="nil"/>
            </w:tcBorders>
            <w:vAlign w:val="bottom"/>
          </w:tcPr>
          <w:p w14:paraId="73FD9653" w14:textId="33235BF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15.1%</w:t>
            </w:r>
          </w:p>
        </w:tc>
        <w:tc>
          <w:tcPr>
            <w:tcW w:w="450" w:type="dxa"/>
            <w:tcBorders>
              <w:top w:val="nil"/>
              <w:left w:val="nil"/>
              <w:bottom w:val="nil"/>
              <w:right w:val="nil"/>
            </w:tcBorders>
            <w:vAlign w:val="bottom"/>
          </w:tcPr>
          <w:p w14:paraId="627CE43D" w14:textId="7EEA22D8"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6C4CDC30" w14:textId="125F9472"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14.2%</w:t>
            </w:r>
          </w:p>
        </w:tc>
        <w:tc>
          <w:tcPr>
            <w:tcW w:w="450" w:type="dxa"/>
            <w:tcBorders>
              <w:top w:val="nil"/>
              <w:left w:val="nil"/>
              <w:bottom w:val="nil"/>
              <w:right w:val="nil"/>
            </w:tcBorders>
            <w:vAlign w:val="bottom"/>
          </w:tcPr>
          <w:p w14:paraId="5BA80A15" w14:textId="4B6FC7F2"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5897B027" w14:textId="0161F5C1"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-0.9%</w:t>
            </w:r>
          </w:p>
        </w:tc>
        <w:tc>
          <w:tcPr>
            <w:tcW w:w="630" w:type="dxa"/>
            <w:tcBorders>
              <w:top w:val="nil"/>
              <w:left w:val="nil"/>
              <w:bottom w:val="nil"/>
              <w:right w:val="single" w:sz="6" w:space="0" w:color="auto"/>
            </w:tcBorders>
          </w:tcPr>
          <w:p w14:paraId="4E4DB0EB"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1891D12C" w14:textId="77777777" w:rsidTr="009C2839">
        <w:trPr>
          <w:trHeight w:val="245"/>
        </w:trPr>
        <w:tc>
          <w:tcPr>
            <w:tcW w:w="2880" w:type="dxa"/>
            <w:tcBorders>
              <w:top w:val="nil"/>
              <w:left w:val="single" w:sz="6" w:space="0" w:color="auto"/>
              <w:bottom w:val="nil"/>
              <w:right w:val="single" w:sz="6" w:space="0" w:color="auto"/>
            </w:tcBorders>
          </w:tcPr>
          <w:p w14:paraId="439E8AB0"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in person before election day</w:t>
            </w:r>
          </w:p>
        </w:tc>
        <w:tc>
          <w:tcPr>
            <w:tcW w:w="990" w:type="dxa"/>
            <w:tcBorders>
              <w:top w:val="nil"/>
              <w:left w:val="nil"/>
              <w:bottom w:val="nil"/>
              <w:right w:val="nil"/>
            </w:tcBorders>
            <w:vAlign w:val="bottom"/>
          </w:tcPr>
          <w:p w14:paraId="343B4DFE" w14:textId="57BDE88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24.8%</w:t>
            </w:r>
          </w:p>
        </w:tc>
        <w:tc>
          <w:tcPr>
            <w:tcW w:w="990" w:type="dxa"/>
            <w:tcBorders>
              <w:top w:val="nil"/>
              <w:left w:val="nil"/>
              <w:bottom w:val="nil"/>
              <w:right w:val="nil"/>
            </w:tcBorders>
            <w:vAlign w:val="bottom"/>
          </w:tcPr>
          <w:p w14:paraId="622BCAC2" w14:textId="7BB8504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23.9%</w:t>
            </w:r>
          </w:p>
        </w:tc>
        <w:tc>
          <w:tcPr>
            <w:tcW w:w="720" w:type="dxa"/>
            <w:tcBorders>
              <w:top w:val="nil"/>
              <w:left w:val="nil"/>
              <w:bottom w:val="nil"/>
              <w:right w:val="nil"/>
            </w:tcBorders>
            <w:vAlign w:val="bottom"/>
          </w:tcPr>
          <w:p w14:paraId="450E6B3D" w14:textId="43D762D9"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-0.9%</w:t>
            </w:r>
          </w:p>
        </w:tc>
        <w:tc>
          <w:tcPr>
            <w:tcW w:w="450" w:type="dxa"/>
            <w:tcBorders>
              <w:top w:val="nil"/>
              <w:left w:val="nil"/>
              <w:bottom w:val="nil"/>
              <w:right w:val="single" w:sz="6" w:space="0" w:color="auto"/>
            </w:tcBorders>
            <w:vAlign w:val="bottom"/>
          </w:tcPr>
          <w:p w14:paraId="5534D92D" w14:textId="1CE95B53"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77C8144" w14:textId="4A6B3B2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18.7%</w:t>
            </w:r>
          </w:p>
        </w:tc>
        <w:tc>
          <w:tcPr>
            <w:tcW w:w="1080" w:type="dxa"/>
            <w:tcBorders>
              <w:top w:val="nil"/>
              <w:left w:val="nil"/>
              <w:bottom w:val="nil"/>
              <w:right w:val="nil"/>
            </w:tcBorders>
            <w:vAlign w:val="bottom"/>
          </w:tcPr>
          <w:p w14:paraId="2E77F974" w14:textId="2A6A461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18.7%</w:t>
            </w:r>
          </w:p>
        </w:tc>
        <w:tc>
          <w:tcPr>
            <w:tcW w:w="720" w:type="dxa"/>
            <w:tcBorders>
              <w:top w:val="nil"/>
              <w:left w:val="nil"/>
              <w:bottom w:val="nil"/>
              <w:right w:val="nil"/>
            </w:tcBorders>
            <w:vAlign w:val="bottom"/>
          </w:tcPr>
          <w:p w14:paraId="4BA99242" w14:textId="2D8DCF58"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-0.1%</w:t>
            </w:r>
          </w:p>
        </w:tc>
        <w:tc>
          <w:tcPr>
            <w:tcW w:w="450" w:type="dxa"/>
            <w:tcBorders>
              <w:top w:val="nil"/>
              <w:left w:val="nil"/>
              <w:bottom w:val="nil"/>
              <w:right w:val="single" w:sz="6" w:space="0" w:color="auto"/>
            </w:tcBorders>
            <w:vAlign w:val="bottom"/>
          </w:tcPr>
          <w:p w14:paraId="435CD3E1" w14:textId="5EB2EC83"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B3939C6" w14:textId="2CCB176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-6.1%</w:t>
            </w:r>
          </w:p>
        </w:tc>
        <w:tc>
          <w:tcPr>
            <w:tcW w:w="450" w:type="dxa"/>
            <w:tcBorders>
              <w:top w:val="nil"/>
              <w:left w:val="nil"/>
              <w:bottom w:val="nil"/>
              <w:right w:val="nil"/>
            </w:tcBorders>
            <w:vAlign w:val="bottom"/>
          </w:tcPr>
          <w:p w14:paraId="3D6A555E" w14:textId="154E89B9"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3359DB54" w14:textId="67A9A15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-5.2%</w:t>
            </w:r>
          </w:p>
        </w:tc>
        <w:tc>
          <w:tcPr>
            <w:tcW w:w="450" w:type="dxa"/>
            <w:tcBorders>
              <w:top w:val="nil"/>
              <w:left w:val="nil"/>
              <w:bottom w:val="nil"/>
              <w:right w:val="nil"/>
            </w:tcBorders>
            <w:vAlign w:val="bottom"/>
          </w:tcPr>
          <w:p w14:paraId="193FF9BD" w14:textId="719FF8EC"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465C816E" w14:textId="00ACFC4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0.8%</w:t>
            </w:r>
          </w:p>
        </w:tc>
        <w:tc>
          <w:tcPr>
            <w:tcW w:w="630" w:type="dxa"/>
            <w:tcBorders>
              <w:top w:val="nil"/>
              <w:left w:val="nil"/>
              <w:bottom w:val="nil"/>
              <w:right w:val="single" w:sz="6" w:space="0" w:color="auto"/>
            </w:tcBorders>
          </w:tcPr>
          <w:p w14:paraId="65DE3485"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016F8387" w14:textId="77777777" w:rsidTr="009C2839">
        <w:trPr>
          <w:trHeight w:val="245"/>
        </w:trPr>
        <w:tc>
          <w:tcPr>
            <w:tcW w:w="2880" w:type="dxa"/>
            <w:tcBorders>
              <w:top w:val="nil"/>
              <w:left w:val="single" w:sz="6" w:space="0" w:color="auto"/>
              <w:bottom w:val="nil"/>
              <w:right w:val="single" w:sz="6" w:space="0" w:color="auto"/>
            </w:tcBorders>
          </w:tcPr>
          <w:p w14:paraId="2D124C51"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2069645"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1BF9C8C"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EE58BA3"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72AD1D1" w14:textId="3F613D45"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0C02474"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264354C7"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0181995"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79A20F4" w14:textId="112833B0"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EEEF07B"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F8C7CDF"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B9F36D9"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60819BE"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FD0720E"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single" w:sz="6" w:space="0" w:color="auto"/>
            </w:tcBorders>
          </w:tcPr>
          <w:p w14:paraId="4AB4495E"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1111F033" w14:textId="77777777" w:rsidTr="009C2839">
        <w:trPr>
          <w:trHeight w:val="245"/>
        </w:trPr>
        <w:tc>
          <w:tcPr>
            <w:tcW w:w="2880" w:type="dxa"/>
            <w:tcBorders>
              <w:top w:val="nil"/>
              <w:left w:val="single" w:sz="6" w:space="0" w:color="auto"/>
              <w:bottom w:val="nil"/>
              <w:right w:val="single" w:sz="6" w:space="0" w:color="auto"/>
            </w:tcBorders>
          </w:tcPr>
          <w:p w14:paraId="2E15867F"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Mail ballot--any use</w:t>
            </w:r>
          </w:p>
        </w:tc>
        <w:tc>
          <w:tcPr>
            <w:tcW w:w="990" w:type="dxa"/>
            <w:tcBorders>
              <w:top w:val="nil"/>
              <w:left w:val="nil"/>
              <w:bottom w:val="nil"/>
              <w:right w:val="nil"/>
            </w:tcBorders>
            <w:vAlign w:val="bottom"/>
          </w:tcPr>
          <w:p w14:paraId="0AD56F50" w14:textId="70067545"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43.9%</w:t>
            </w:r>
          </w:p>
        </w:tc>
        <w:tc>
          <w:tcPr>
            <w:tcW w:w="990" w:type="dxa"/>
            <w:tcBorders>
              <w:top w:val="nil"/>
              <w:left w:val="nil"/>
              <w:bottom w:val="nil"/>
              <w:right w:val="nil"/>
            </w:tcBorders>
            <w:vAlign w:val="bottom"/>
          </w:tcPr>
          <w:p w14:paraId="391BFF61" w14:textId="6BB072B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51.3%</w:t>
            </w:r>
          </w:p>
        </w:tc>
        <w:tc>
          <w:tcPr>
            <w:tcW w:w="720" w:type="dxa"/>
            <w:tcBorders>
              <w:top w:val="nil"/>
              <w:left w:val="nil"/>
              <w:bottom w:val="nil"/>
              <w:right w:val="nil"/>
            </w:tcBorders>
            <w:vAlign w:val="bottom"/>
          </w:tcPr>
          <w:p w14:paraId="02210DFD" w14:textId="403701E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7.3%</w:t>
            </w:r>
          </w:p>
        </w:tc>
        <w:tc>
          <w:tcPr>
            <w:tcW w:w="450" w:type="dxa"/>
            <w:tcBorders>
              <w:top w:val="nil"/>
              <w:left w:val="nil"/>
              <w:bottom w:val="nil"/>
              <w:right w:val="single" w:sz="6" w:space="0" w:color="auto"/>
            </w:tcBorders>
            <w:vAlign w:val="bottom"/>
          </w:tcPr>
          <w:p w14:paraId="49224155" w14:textId="4F0450DF"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90" w:type="dxa"/>
            <w:tcBorders>
              <w:top w:val="nil"/>
              <w:left w:val="nil"/>
              <w:bottom w:val="nil"/>
              <w:right w:val="nil"/>
            </w:tcBorders>
            <w:vAlign w:val="bottom"/>
          </w:tcPr>
          <w:p w14:paraId="423129FB" w14:textId="408757E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35.0%</w:t>
            </w:r>
          </w:p>
        </w:tc>
        <w:tc>
          <w:tcPr>
            <w:tcW w:w="1080" w:type="dxa"/>
            <w:tcBorders>
              <w:top w:val="nil"/>
              <w:left w:val="nil"/>
              <w:bottom w:val="nil"/>
              <w:right w:val="nil"/>
            </w:tcBorders>
            <w:vAlign w:val="bottom"/>
          </w:tcPr>
          <w:p w14:paraId="73245354" w14:textId="6F326FC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42.3%</w:t>
            </w:r>
          </w:p>
        </w:tc>
        <w:tc>
          <w:tcPr>
            <w:tcW w:w="720" w:type="dxa"/>
            <w:tcBorders>
              <w:top w:val="nil"/>
              <w:left w:val="nil"/>
              <w:bottom w:val="nil"/>
              <w:right w:val="nil"/>
            </w:tcBorders>
            <w:vAlign w:val="bottom"/>
          </w:tcPr>
          <w:p w14:paraId="539DB2DA" w14:textId="193F158E"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7.4%</w:t>
            </w:r>
          </w:p>
        </w:tc>
        <w:tc>
          <w:tcPr>
            <w:tcW w:w="450" w:type="dxa"/>
            <w:tcBorders>
              <w:top w:val="nil"/>
              <w:left w:val="nil"/>
              <w:bottom w:val="nil"/>
              <w:right w:val="single" w:sz="6" w:space="0" w:color="auto"/>
            </w:tcBorders>
            <w:vAlign w:val="bottom"/>
          </w:tcPr>
          <w:p w14:paraId="63E3406A" w14:textId="159476BE"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00" w:type="dxa"/>
            <w:tcBorders>
              <w:top w:val="nil"/>
              <w:left w:val="nil"/>
              <w:bottom w:val="nil"/>
              <w:right w:val="nil"/>
            </w:tcBorders>
            <w:vAlign w:val="bottom"/>
          </w:tcPr>
          <w:p w14:paraId="202B1FF1" w14:textId="2B432E12"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-9.0%</w:t>
            </w:r>
          </w:p>
        </w:tc>
        <w:tc>
          <w:tcPr>
            <w:tcW w:w="450" w:type="dxa"/>
            <w:tcBorders>
              <w:top w:val="nil"/>
              <w:left w:val="nil"/>
              <w:bottom w:val="nil"/>
              <w:right w:val="nil"/>
            </w:tcBorders>
            <w:vAlign w:val="bottom"/>
          </w:tcPr>
          <w:p w14:paraId="31751693" w14:textId="20865D30"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73EFDDD1" w14:textId="09604285"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-8.9%</w:t>
            </w:r>
          </w:p>
        </w:tc>
        <w:tc>
          <w:tcPr>
            <w:tcW w:w="450" w:type="dxa"/>
            <w:tcBorders>
              <w:top w:val="nil"/>
              <w:left w:val="nil"/>
              <w:bottom w:val="nil"/>
              <w:right w:val="nil"/>
            </w:tcBorders>
            <w:vAlign w:val="bottom"/>
          </w:tcPr>
          <w:p w14:paraId="541D81A7" w14:textId="7C24EACA"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0B03BEB6" w14:textId="362D535C"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0.0%</w:t>
            </w:r>
          </w:p>
        </w:tc>
        <w:tc>
          <w:tcPr>
            <w:tcW w:w="630" w:type="dxa"/>
            <w:tcBorders>
              <w:top w:val="nil"/>
              <w:left w:val="nil"/>
              <w:bottom w:val="nil"/>
              <w:right w:val="single" w:sz="6" w:space="0" w:color="auto"/>
            </w:tcBorders>
          </w:tcPr>
          <w:p w14:paraId="29B7F3D5"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0C176EBA" w14:textId="77777777" w:rsidTr="009C2839">
        <w:trPr>
          <w:trHeight w:val="245"/>
        </w:trPr>
        <w:tc>
          <w:tcPr>
            <w:tcW w:w="2880" w:type="dxa"/>
            <w:tcBorders>
              <w:top w:val="nil"/>
              <w:left w:val="single" w:sz="6" w:space="0" w:color="auto"/>
              <w:bottom w:val="nil"/>
              <w:right w:val="single" w:sz="6" w:space="0" w:color="auto"/>
            </w:tcBorders>
          </w:tcPr>
          <w:p w14:paraId="78388261"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Received ballot by computer</w:t>
            </w:r>
          </w:p>
        </w:tc>
        <w:tc>
          <w:tcPr>
            <w:tcW w:w="990" w:type="dxa"/>
            <w:tcBorders>
              <w:top w:val="nil"/>
              <w:left w:val="nil"/>
              <w:bottom w:val="nil"/>
              <w:right w:val="nil"/>
            </w:tcBorders>
            <w:vAlign w:val="bottom"/>
          </w:tcPr>
          <w:p w14:paraId="2AEEC9BC" w14:textId="5485A181"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1.3%</w:t>
            </w:r>
          </w:p>
        </w:tc>
        <w:tc>
          <w:tcPr>
            <w:tcW w:w="990" w:type="dxa"/>
            <w:tcBorders>
              <w:top w:val="nil"/>
              <w:left w:val="nil"/>
              <w:bottom w:val="nil"/>
              <w:right w:val="nil"/>
            </w:tcBorders>
            <w:vAlign w:val="bottom"/>
          </w:tcPr>
          <w:p w14:paraId="25BE0CF0" w14:textId="5FD1116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1.3%</w:t>
            </w:r>
          </w:p>
        </w:tc>
        <w:tc>
          <w:tcPr>
            <w:tcW w:w="720" w:type="dxa"/>
            <w:tcBorders>
              <w:top w:val="nil"/>
              <w:left w:val="nil"/>
              <w:bottom w:val="nil"/>
              <w:right w:val="nil"/>
            </w:tcBorders>
            <w:vAlign w:val="bottom"/>
          </w:tcPr>
          <w:p w14:paraId="07030C49" w14:textId="19885A9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0.0%</w:t>
            </w:r>
          </w:p>
        </w:tc>
        <w:tc>
          <w:tcPr>
            <w:tcW w:w="450" w:type="dxa"/>
            <w:tcBorders>
              <w:top w:val="nil"/>
              <w:left w:val="nil"/>
              <w:bottom w:val="nil"/>
              <w:right w:val="single" w:sz="6" w:space="0" w:color="auto"/>
            </w:tcBorders>
            <w:vAlign w:val="bottom"/>
          </w:tcPr>
          <w:p w14:paraId="1AFB0FBC" w14:textId="107849CD"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C975027" w14:textId="5DBAADE9"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0.4%</w:t>
            </w:r>
          </w:p>
        </w:tc>
        <w:tc>
          <w:tcPr>
            <w:tcW w:w="1080" w:type="dxa"/>
            <w:tcBorders>
              <w:top w:val="nil"/>
              <w:left w:val="nil"/>
              <w:bottom w:val="nil"/>
              <w:right w:val="nil"/>
            </w:tcBorders>
            <w:vAlign w:val="bottom"/>
          </w:tcPr>
          <w:p w14:paraId="43EAAC21" w14:textId="0F0D4D8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0.9%</w:t>
            </w:r>
          </w:p>
        </w:tc>
        <w:tc>
          <w:tcPr>
            <w:tcW w:w="720" w:type="dxa"/>
            <w:tcBorders>
              <w:top w:val="nil"/>
              <w:left w:val="nil"/>
              <w:bottom w:val="nil"/>
              <w:right w:val="nil"/>
            </w:tcBorders>
            <w:vAlign w:val="bottom"/>
          </w:tcPr>
          <w:p w14:paraId="1CDA3E2A" w14:textId="6AE482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0.5%</w:t>
            </w:r>
          </w:p>
        </w:tc>
        <w:tc>
          <w:tcPr>
            <w:tcW w:w="450" w:type="dxa"/>
            <w:tcBorders>
              <w:top w:val="nil"/>
              <w:left w:val="nil"/>
              <w:bottom w:val="nil"/>
              <w:right w:val="single" w:sz="6" w:space="0" w:color="auto"/>
            </w:tcBorders>
            <w:vAlign w:val="bottom"/>
          </w:tcPr>
          <w:p w14:paraId="7B8F925E" w14:textId="4E538F19"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DEF1A6E" w14:textId="7FA1EBF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-0.9%</w:t>
            </w:r>
          </w:p>
        </w:tc>
        <w:tc>
          <w:tcPr>
            <w:tcW w:w="450" w:type="dxa"/>
            <w:tcBorders>
              <w:top w:val="nil"/>
              <w:left w:val="nil"/>
              <w:bottom w:val="nil"/>
              <w:right w:val="nil"/>
            </w:tcBorders>
            <w:vAlign w:val="bottom"/>
          </w:tcPr>
          <w:p w14:paraId="68D5D895"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EE2B82C" w14:textId="1003B20D"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-0.4%</w:t>
            </w:r>
          </w:p>
        </w:tc>
        <w:tc>
          <w:tcPr>
            <w:tcW w:w="450" w:type="dxa"/>
            <w:tcBorders>
              <w:top w:val="nil"/>
              <w:left w:val="nil"/>
              <w:bottom w:val="nil"/>
              <w:right w:val="nil"/>
            </w:tcBorders>
            <w:vAlign w:val="bottom"/>
          </w:tcPr>
          <w:p w14:paraId="0AC06D58"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32F781A" w14:textId="370E00B2"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0.5%</w:t>
            </w:r>
          </w:p>
        </w:tc>
        <w:tc>
          <w:tcPr>
            <w:tcW w:w="630" w:type="dxa"/>
            <w:tcBorders>
              <w:top w:val="nil"/>
              <w:left w:val="nil"/>
              <w:bottom w:val="nil"/>
              <w:right w:val="single" w:sz="6" w:space="0" w:color="auto"/>
            </w:tcBorders>
          </w:tcPr>
          <w:p w14:paraId="1F1F3A97"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0BC224F5" w14:textId="77777777" w:rsidTr="009C2839">
        <w:trPr>
          <w:trHeight w:val="245"/>
        </w:trPr>
        <w:tc>
          <w:tcPr>
            <w:tcW w:w="2880" w:type="dxa"/>
            <w:tcBorders>
              <w:top w:val="nil"/>
              <w:left w:val="single" w:sz="6" w:space="0" w:color="auto"/>
              <w:bottom w:val="nil"/>
              <w:right w:val="single" w:sz="6" w:space="0" w:color="auto"/>
            </w:tcBorders>
          </w:tcPr>
          <w:p w14:paraId="79FF8E10"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Sent ballot by postal service</w:t>
            </w:r>
          </w:p>
        </w:tc>
        <w:tc>
          <w:tcPr>
            <w:tcW w:w="990" w:type="dxa"/>
            <w:tcBorders>
              <w:top w:val="nil"/>
              <w:left w:val="nil"/>
              <w:bottom w:val="nil"/>
              <w:right w:val="nil"/>
            </w:tcBorders>
            <w:vAlign w:val="bottom"/>
          </w:tcPr>
          <w:p w14:paraId="5BF9FA5D" w14:textId="6463EB4B"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17.5%</w:t>
            </w:r>
          </w:p>
        </w:tc>
        <w:tc>
          <w:tcPr>
            <w:tcW w:w="990" w:type="dxa"/>
            <w:tcBorders>
              <w:top w:val="nil"/>
              <w:left w:val="nil"/>
              <w:bottom w:val="nil"/>
              <w:right w:val="nil"/>
            </w:tcBorders>
            <w:vAlign w:val="bottom"/>
          </w:tcPr>
          <w:p w14:paraId="2006BA0C" w14:textId="7751806E"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27.5%</w:t>
            </w:r>
          </w:p>
        </w:tc>
        <w:tc>
          <w:tcPr>
            <w:tcW w:w="720" w:type="dxa"/>
            <w:tcBorders>
              <w:top w:val="nil"/>
              <w:left w:val="nil"/>
              <w:bottom w:val="nil"/>
              <w:right w:val="nil"/>
            </w:tcBorders>
            <w:vAlign w:val="bottom"/>
          </w:tcPr>
          <w:p w14:paraId="3D1C264B" w14:textId="2E7836F9"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10.0%</w:t>
            </w:r>
          </w:p>
        </w:tc>
        <w:tc>
          <w:tcPr>
            <w:tcW w:w="450" w:type="dxa"/>
            <w:tcBorders>
              <w:top w:val="nil"/>
              <w:left w:val="nil"/>
              <w:bottom w:val="nil"/>
              <w:right w:val="single" w:sz="6" w:space="0" w:color="auto"/>
            </w:tcBorders>
            <w:vAlign w:val="bottom"/>
          </w:tcPr>
          <w:p w14:paraId="7BF5CD1B" w14:textId="54E1BF8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90" w:type="dxa"/>
            <w:tcBorders>
              <w:top w:val="nil"/>
              <w:left w:val="nil"/>
              <w:bottom w:val="nil"/>
              <w:right w:val="nil"/>
            </w:tcBorders>
            <w:vAlign w:val="bottom"/>
          </w:tcPr>
          <w:p w14:paraId="1FCA780D" w14:textId="3280875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18.8%</w:t>
            </w:r>
          </w:p>
        </w:tc>
        <w:tc>
          <w:tcPr>
            <w:tcW w:w="1080" w:type="dxa"/>
            <w:tcBorders>
              <w:top w:val="nil"/>
              <w:left w:val="nil"/>
              <w:bottom w:val="nil"/>
              <w:right w:val="nil"/>
            </w:tcBorders>
            <w:vAlign w:val="bottom"/>
          </w:tcPr>
          <w:p w14:paraId="356C4C49" w14:textId="0C3CFA9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27.7%</w:t>
            </w:r>
          </w:p>
        </w:tc>
        <w:tc>
          <w:tcPr>
            <w:tcW w:w="720" w:type="dxa"/>
            <w:tcBorders>
              <w:top w:val="nil"/>
              <w:left w:val="nil"/>
              <w:bottom w:val="nil"/>
              <w:right w:val="nil"/>
            </w:tcBorders>
            <w:vAlign w:val="bottom"/>
          </w:tcPr>
          <w:p w14:paraId="16B763E4" w14:textId="479D8599"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8.9%</w:t>
            </w:r>
          </w:p>
        </w:tc>
        <w:tc>
          <w:tcPr>
            <w:tcW w:w="450" w:type="dxa"/>
            <w:tcBorders>
              <w:top w:val="nil"/>
              <w:left w:val="nil"/>
              <w:bottom w:val="nil"/>
              <w:right w:val="single" w:sz="6" w:space="0" w:color="auto"/>
            </w:tcBorders>
            <w:vAlign w:val="bottom"/>
          </w:tcPr>
          <w:p w14:paraId="147FCD5D" w14:textId="0500D5E1"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00" w:type="dxa"/>
            <w:tcBorders>
              <w:top w:val="nil"/>
              <w:left w:val="nil"/>
              <w:bottom w:val="nil"/>
              <w:right w:val="nil"/>
            </w:tcBorders>
            <w:vAlign w:val="bottom"/>
          </w:tcPr>
          <w:p w14:paraId="05F630B8" w14:textId="5506F3C9"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1.2%</w:t>
            </w:r>
          </w:p>
        </w:tc>
        <w:tc>
          <w:tcPr>
            <w:tcW w:w="450" w:type="dxa"/>
            <w:tcBorders>
              <w:top w:val="nil"/>
              <w:left w:val="nil"/>
              <w:bottom w:val="nil"/>
              <w:right w:val="nil"/>
            </w:tcBorders>
            <w:vAlign w:val="bottom"/>
          </w:tcPr>
          <w:p w14:paraId="50B7C4B4"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0220A2" w14:textId="0DA29B8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0.2%</w:t>
            </w:r>
          </w:p>
        </w:tc>
        <w:tc>
          <w:tcPr>
            <w:tcW w:w="450" w:type="dxa"/>
            <w:tcBorders>
              <w:top w:val="nil"/>
              <w:left w:val="nil"/>
              <w:bottom w:val="nil"/>
              <w:right w:val="nil"/>
            </w:tcBorders>
            <w:vAlign w:val="bottom"/>
          </w:tcPr>
          <w:p w14:paraId="2DAAA844"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7060223" w14:textId="6EC8A8A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-1.1%</w:t>
            </w:r>
          </w:p>
        </w:tc>
        <w:tc>
          <w:tcPr>
            <w:tcW w:w="630" w:type="dxa"/>
            <w:tcBorders>
              <w:top w:val="nil"/>
              <w:left w:val="nil"/>
              <w:bottom w:val="nil"/>
              <w:right w:val="single" w:sz="6" w:space="0" w:color="auto"/>
            </w:tcBorders>
          </w:tcPr>
          <w:p w14:paraId="0C8CAC7E"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0A8FB519" w14:textId="77777777" w:rsidTr="009C2839">
        <w:trPr>
          <w:trHeight w:val="245"/>
        </w:trPr>
        <w:tc>
          <w:tcPr>
            <w:tcW w:w="2880" w:type="dxa"/>
            <w:tcBorders>
              <w:top w:val="nil"/>
              <w:left w:val="single" w:sz="6" w:space="0" w:color="auto"/>
              <w:bottom w:val="nil"/>
              <w:right w:val="single" w:sz="6" w:space="0" w:color="auto"/>
            </w:tcBorders>
          </w:tcPr>
          <w:p w14:paraId="321093E9" w14:textId="26553FAF"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Delivered ballot to </w:t>
            </w:r>
            <w:r w:rsidR="000D4F31">
              <w:rPr>
                <w:rFonts w:asciiTheme="minorHAnsi" w:eastAsiaTheme="minorHAnsi" w:hAnsiTheme="minorHAnsi" w:cstheme="minorHAnsi"/>
                <w:color w:val="000000"/>
                <w:sz w:val="20"/>
                <w:lang w:eastAsia="en-US"/>
              </w:rPr>
              <w:t>drop box</w:t>
            </w:r>
          </w:p>
        </w:tc>
        <w:tc>
          <w:tcPr>
            <w:tcW w:w="990" w:type="dxa"/>
            <w:tcBorders>
              <w:top w:val="nil"/>
              <w:left w:val="nil"/>
              <w:bottom w:val="nil"/>
              <w:right w:val="nil"/>
            </w:tcBorders>
            <w:vAlign w:val="bottom"/>
          </w:tcPr>
          <w:p w14:paraId="4107215E" w14:textId="1398FCCB"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17.7%</w:t>
            </w:r>
          </w:p>
        </w:tc>
        <w:tc>
          <w:tcPr>
            <w:tcW w:w="990" w:type="dxa"/>
            <w:tcBorders>
              <w:top w:val="nil"/>
              <w:left w:val="nil"/>
              <w:bottom w:val="nil"/>
              <w:right w:val="nil"/>
            </w:tcBorders>
            <w:vAlign w:val="bottom"/>
          </w:tcPr>
          <w:p w14:paraId="4997F72D" w14:textId="3D18722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15.7%</w:t>
            </w:r>
          </w:p>
        </w:tc>
        <w:tc>
          <w:tcPr>
            <w:tcW w:w="720" w:type="dxa"/>
            <w:tcBorders>
              <w:top w:val="nil"/>
              <w:left w:val="nil"/>
              <w:bottom w:val="nil"/>
              <w:right w:val="nil"/>
            </w:tcBorders>
            <w:vAlign w:val="bottom"/>
          </w:tcPr>
          <w:p w14:paraId="65F265FE" w14:textId="1FC8EC45"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-2.0%</w:t>
            </w:r>
          </w:p>
        </w:tc>
        <w:tc>
          <w:tcPr>
            <w:tcW w:w="450" w:type="dxa"/>
            <w:tcBorders>
              <w:top w:val="nil"/>
              <w:left w:val="nil"/>
              <w:bottom w:val="nil"/>
              <w:right w:val="single" w:sz="6" w:space="0" w:color="auto"/>
            </w:tcBorders>
            <w:vAlign w:val="bottom"/>
          </w:tcPr>
          <w:p w14:paraId="1F3FA9A7" w14:textId="71B3E6C1"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85C201E" w14:textId="37D1599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12.0%</w:t>
            </w:r>
          </w:p>
        </w:tc>
        <w:tc>
          <w:tcPr>
            <w:tcW w:w="1080" w:type="dxa"/>
            <w:tcBorders>
              <w:top w:val="nil"/>
              <w:left w:val="nil"/>
              <w:bottom w:val="nil"/>
              <w:right w:val="nil"/>
            </w:tcBorders>
            <w:vAlign w:val="bottom"/>
          </w:tcPr>
          <w:p w14:paraId="3148FE6F" w14:textId="170978B8"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10.1%</w:t>
            </w:r>
          </w:p>
        </w:tc>
        <w:tc>
          <w:tcPr>
            <w:tcW w:w="720" w:type="dxa"/>
            <w:tcBorders>
              <w:top w:val="nil"/>
              <w:left w:val="nil"/>
              <w:bottom w:val="nil"/>
              <w:right w:val="nil"/>
            </w:tcBorders>
            <w:vAlign w:val="bottom"/>
          </w:tcPr>
          <w:p w14:paraId="5855B281" w14:textId="0F7BFD9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-1.9%</w:t>
            </w:r>
          </w:p>
        </w:tc>
        <w:tc>
          <w:tcPr>
            <w:tcW w:w="450" w:type="dxa"/>
            <w:tcBorders>
              <w:top w:val="nil"/>
              <w:left w:val="nil"/>
              <w:bottom w:val="nil"/>
              <w:right w:val="single" w:sz="6" w:space="0" w:color="auto"/>
            </w:tcBorders>
            <w:vAlign w:val="bottom"/>
          </w:tcPr>
          <w:p w14:paraId="6AADD1F5" w14:textId="76A599B4"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95C8EB4" w14:textId="427E0AB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-5.8%</w:t>
            </w:r>
          </w:p>
        </w:tc>
        <w:tc>
          <w:tcPr>
            <w:tcW w:w="450" w:type="dxa"/>
            <w:tcBorders>
              <w:top w:val="nil"/>
              <w:left w:val="nil"/>
              <w:bottom w:val="nil"/>
              <w:right w:val="nil"/>
            </w:tcBorders>
            <w:vAlign w:val="bottom"/>
          </w:tcPr>
          <w:p w14:paraId="5EDB5C0A" w14:textId="786DD61C"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2066E4DE" w14:textId="4AFBFBE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-5.6%</w:t>
            </w:r>
          </w:p>
        </w:tc>
        <w:tc>
          <w:tcPr>
            <w:tcW w:w="450" w:type="dxa"/>
            <w:tcBorders>
              <w:top w:val="nil"/>
              <w:left w:val="nil"/>
              <w:bottom w:val="nil"/>
              <w:right w:val="nil"/>
            </w:tcBorders>
            <w:vAlign w:val="bottom"/>
          </w:tcPr>
          <w:p w14:paraId="2666EE71" w14:textId="3FFB93CD"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55D63E11" w14:textId="15AF0EDC"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0.2%</w:t>
            </w:r>
          </w:p>
        </w:tc>
        <w:tc>
          <w:tcPr>
            <w:tcW w:w="630" w:type="dxa"/>
            <w:tcBorders>
              <w:top w:val="nil"/>
              <w:left w:val="nil"/>
              <w:bottom w:val="nil"/>
              <w:right w:val="single" w:sz="6" w:space="0" w:color="auto"/>
            </w:tcBorders>
          </w:tcPr>
          <w:p w14:paraId="1717E3ED"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3C443DA5" w14:textId="77777777" w:rsidTr="009C2839">
        <w:trPr>
          <w:trHeight w:val="490"/>
        </w:trPr>
        <w:tc>
          <w:tcPr>
            <w:tcW w:w="2880" w:type="dxa"/>
            <w:tcBorders>
              <w:top w:val="nil"/>
              <w:left w:val="single" w:sz="6" w:space="0" w:color="auto"/>
              <w:bottom w:val="nil"/>
              <w:right w:val="single" w:sz="6" w:space="0" w:color="auto"/>
            </w:tcBorders>
          </w:tcPr>
          <w:p w14:paraId="462323D3"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Took mail ballot to polling place or election office before election day</w:t>
            </w:r>
          </w:p>
        </w:tc>
        <w:tc>
          <w:tcPr>
            <w:tcW w:w="990" w:type="dxa"/>
            <w:tcBorders>
              <w:top w:val="nil"/>
              <w:left w:val="nil"/>
              <w:bottom w:val="nil"/>
              <w:right w:val="nil"/>
            </w:tcBorders>
            <w:vAlign w:val="bottom"/>
          </w:tcPr>
          <w:p w14:paraId="4D2221C7" w14:textId="792AA8B9"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7.1%</w:t>
            </w:r>
          </w:p>
        </w:tc>
        <w:tc>
          <w:tcPr>
            <w:tcW w:w="990" w:type="dxa"/>
            <w:tcBorders>
              <w:top w:val="nil"/>
              <w:left w:val="nil"/>
              <w:bottom w:val="nil"/>
              <w:right w:val="nil"/>
            </w:tcBorders>
            <w:vAlign w:val="bottom"/>
          </w:tcPr>
          <w:p w14:paraId="3176BE1D" w14:textId="7A31C9ED"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5.2%</w:t>
            </w:r>
          </w:p>
        </w:tc>
        <w:tc>
          <w:tcPr>
            <w:tcW w:w="720" w:type="dxa"/>
            <w:tcBorders>
              <w:top w:val="nil"/>
              <w:left w:val="nil"/>
              <w:bottom w:val="nil"/>
              <w:right w:val="nil"/>
            </w:tcBorders>
            <w:vAlign w:val="bottom"/>
          </w:tcPr>
          <w:p w14:paraId="33682AD0" w14:textId="588723D2"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-1.8%</w:t>
            </w:r>
          </w:p>
        </w:tc>
        <w:tc>
          <w:tcPr>
            <w:tcW w:w="450" w:type="dxa"/>
            <w:tcBorders>
              <w:top w:val="nil"/>
              <w:left w:val="nil"/>
              <w:bottom w:val="nil"/>
              <w:right w:val="single" w:sz="6" w:space="0" w:color="auto"/>
            </w:tcBorders>
            <w:vAlign w:val="bottom"/>
          </w:tcPr>
          <w:p w14:paraId="3E3F43F5" w14:textId="537625D3"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90" w:type="dxa"/>
            <w:tcBorders>
              <w:top w:val="nil"/>
              <w:left w:val="nil"/>
              <w:bottom w:val="nil"/>
              <w:right w:val="nil"/>
            </w:tcBorders>
            <w:vAlign w:val="bottom"/>
          </w:tcPr>
          <w:p w14:paraId="1C1ED20B" w14:textId="723680E8"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2.3%</w:t>
            </w:r>
          </w:p>
        </w:tc>
        <w:tc>
          <w:tcPr>
            <w:tcW w:w="1080" w:type="dxa"/>
            <w:tcBorders>
              <w:top w:val="nil"/>
              <w:left w:val="nil"/>
              <w:bottom w:val="nil"/>
              <w:right w:val="nil"/>
            </w:tcBorders>
            <w:vAlign w:val="bottom"/>
          </w:tcPr>
          <w:p w14:paraId="656CA0C6" w14:textId="78A04009"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2.9%</w:t>
            </w:r>
          </w:p>
        </w:tc>
        <w:tc>
          <w:tcPr>
            <w:tcW w:w="720" w:type="dxa"/>
            <w:tcBorders>
              <w:top w:val="nil"/>
              <w:left w:val="nil"/>
              <w:bottom w:val="nil"/>
              <w:right w:val="nil"/>
            </w:tcBorders>
            <w:vAlign w:val="bottom"/>
          </w:tcPr>
          <w:p w14:paraId="1360AF4A" w14:textId="563BA1A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0.6%</w:t>
            </w:r>
          </w:p>
        </w:tc>
        <w:tc>
          <w:tcPr>
            <w:tcW w:w="450" w:type="dxa"/>
            <w:tcBorders>
              <w:top w:val="nil"/>
              <w:left w:val="nil"/>
              <w:bottom w:val="nil"/>
              <w:right w:val="single" w:sz="6" w:space="0" w:color="auto"/>
            </w:tcBorders>
            <w:vAlign w:val="bottom"/>
          </w:tcPr>
          <w:p w14:paraId="7F3157CF" w14:textId="049CD1E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00" w:type="dxa"/>
            <w:tcBorders>
              <w:top w:val="nil"/>
              <w:left w:val="nil"/>
              <w:bottom w:val="nil"/>
              <w:right w:val="nil"/>
            </w:tcBorders>
            <w:vAlign w:val="bottom"/>
          </w:tcPr>
          <w:p w14:paraId="2302ADAA" w14:textId="5377F49E"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-4.7%</w:t>
            </w:r>
          </w:p>
        </w:tc>
        <w:tc>
          <w:tcPr>
            <w:tcW w:w="450" w:type="dxa"/>
            <w:tcBorders>
              <w:top w:val="nil"/>
              <w:left w:val="nil"/>
              <w:bottom w:val="nil"/>
              <w:right w:val="nil"/>
            </w:tcBorders>
            <w:vAlign w:val="bottom"/>
          </w:tcPr>
          <w:p w14:paraId="38CD2A33" w14:textId="3BF0235F"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31D8BF65" w14:textId="6DF41A3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-2.3%</w:t>
            </w:r>
          </w:p>
        </w:tc>
        <w:tc>
          <w:tcPr>
            <w:tcW w:w="450" w:type="dxa"/>
            <w:tcBorders>
              <w:top w:val="nil"/>
              <w:left w:val="nil"/>
              <w:bottom w:val="nil"/>
              <w:right w:val="nil"/>
            </w:tcBorders>
            <w:vAlign w:val="bottom"/>
          </w:tcPr>
          <w:p w14:paraId="63334980" w14:textId="489FD680"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41979C1A" w14:textId="68FC372B"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2.4%</w:t>
            </w:r>
          </w:p>
        </w:tc>
        <w:tc>
          <w:tcPr>
            <w:tcW w:w="630" w:type="dxa"/>
            <w:tcBorders>
              <w:top w:val="nil"/>
              <w:left w:val="nil"/>
              <w:bottom w:val="nil"/>
              <w:right w:val="single" w:sz="6" w:space="0" w:color="auto"/>
            </w:tcBorders>
          </w:tcPr>
          <w:p w14:paraId="704C5ACC"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7BC0767F" w14:textId="77777777" w:rsidTr="009C2839">
        <w:trPr>
          <w:trHeight w:val="490"/>
        </w:trPr>
        <w:tc>
          <w:tcPr>
            <w:tcW w:w="2880" w:type="dxa"/>
            <w:tcBorders>
              <w:top w:val="nil"/>
              <w:left w:val="single" w:sz="6" w:space="0" w:color="auto"/>
              <w:bottom w:val="nil"/>
              <w:right w:val="single" w:sz="6" w:space="0" w:color="auto"/>
            </w:tcBorders>
          </w:tcPr>
          <w:p w14:paraId="20FDAE65"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Took mail ballot to polling place or election office on election day</w:t>
            </w:r>
          </w:p>
        </w:tc>
        <w:tc>
          <w:tcPr>
            <w:tcW w:w="990" w:type="dxa"/>
            <w:tcBorders>
              <w:top w:val="nil"/>
              <w:left w:val="nil"/>
              <w:bottom w:val="nil"/>
              <w:right w:val="nil"/>
            </w:tcBorders>
            <w:vAlign w:val="bottom"/>
          </w:tcPr>
          <w:p w14:paraId="3F182F29" w14:textId="7F59EFA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1.0%</w:t>
            </w:r>
          </w:p>
        </w:tc>
        <w:tc>
          <w:tcPr>
            <w:tcW w:w="990" w:type="dxa"/>
            <w:tcBorders>
              <w:top w:val="nil"/>
              <w:left w:val="nil"/>
              <w:bottom w:val="nil"/>
              <w:right w:val="nil"/>
            </w:tcBorders>
            <w:vAlign w:val="bottom"/>
          </w:tcPr>
          <w:p w14:paraId="1DD602E6" w14:textId="7DAE0E85"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1.7%</w:t>
            </w:r>
          </w:p>
        </w:tc>
        <w:tc>
          <w:tcPr>
            <w:tcW w:w="720" w:type="dxa"/>
            <w:tcBorders>
              <w:top w:val="nil"/>
              <w:left w:val="nil"/>
              <w:bottom w:val="nil"/>
              <w:right w:val="nil"/>
            </w:tcBorders>
            <w:vAlign w:val="bottom"/>
          </w:tcPr>
          <w:p w14:paraId="363A0493" w14:textId="7A9246D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0.7%</w:t>
            </w:r>
          </w:p>
        </w:tc>
        <w:tc>
          <w:tcPr>
            <w:tcW w:w="450" w:type="dxa"/>
            <w:tcBorders>
              <w:top w:val="nil"/>
              <w:left w:val="nil"/>
              <w:bottom w:val="nil"/>
              <w:right w:val="single" w:sz="6" w:space="0" w:color="auto"/>
            </w:tcBorders>
            <w:vAlign w:val="bottom"/>
          </w:tcPr>
          <w:p w14:paraId="6ACE5F21" w14:textId="1DA87D8A"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A246C21" w14:textId="730E896E"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1.1%</w:t>
            </w:r>
          </w:p>
        </w:tc>
        <w:tc>
          <w:tcPr>
            <w:tcW w:w="1080" w:type="dxa"/>
            <w:tcBorders>
              <w:top w:val="nil"/>
              <w:left w:val="nil"/>
              <w:bottom w:val="nil"/>
              <w:right w:val="nil"/>
            </w:tcBorders>
            <w:vAlign w:val="bottom"/>
          </w:tcPr>
          <w:p w14:paraId="3254DA46" w14:textId="1D4CBF2E"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1.4%</w:t>
            </w:r>
          </w:p>
        </w:tc>
        <w:tc>
          <w:tcPr>
            <w:tcW w:w="720" w:type="dxa"/>
            <w:tcBorders>
              <w:top w:val="nil"/>
              <w:left w:val="nil"/>
              <w:bottom w:val="nil"/>
              <w:right w:val="nil"/>
            </w:tcBorders>
            <w:vAlign w:val="bottom"/>
          </w:tcPr>
          <w:p w14:paraId="7C467050" w14:textId="07B63334"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0.3%</w:t>
            </w:r>
          </w:p>
        </w:tc>
        <w:tc>
          <w:tcPr>
            <w:tcW w:w="450" w:type="dxa"/>
            <w:tcBorders>
              <w:top w:val="nil"/>
              <w:left w:val="nil"/>
              <w:bottom w:val="nil"/>
              <w:right w:val="single" w:sz="6" w:space="0" w:color="auto"/>
            </w:tcBorders>
            <w:vAlign w:val="bottom"/>
          </w:tcPr>
          <w:p w14:paraId="354FB8CE" w14:textId="4A06969C"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E718788" w14:textId="3A08C22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0.1%</w:t>
            </w:r>
          </w:p>
        </w:tc>
        <w:tc>
          <w:tcPr>
            <w:tcW w:w="450" w:type="dxa"/>
            <w:tcBorders>
              <w:top w:val="nil"/>
              <w:left w:val="nil"/>
              <w:bottom w:val="nil"/>
              <w:right w:val="nil"/>
            </w:tcBorders>
            <w:vAlign w:val="bottom"/>
          </w:tcPr>
          <w:p w14:paraId="74695E4B"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953670C" w14:textId="7A365EBC"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-0.3%</w:t>
            </w:r>
          </w:p>
        </w:tc>
        <w:tc>
          <w:tcPr>
            <w:tcW w:w="450" w:type="dxa"/>
            <w:tcBorders>
              <w:top w:val="nil"/>
              <w:left w:val="nil"/>
              <w:bottom w:val="nil"/>
              <w:right w:val="nil"/>
            </w:tcBorders>
            <w:vAlign w:val="bottom"/>
          </w:tcPr>
          <w:p w14:paraId="5FA4FE51"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7BD43CA" w14:textId="50B57E9B"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-0.4%</w:t>
            </w:r>
          </w:p>
        </w:tc>
        <w:tc>
          <w:tcPr>
            <w:tcW w:w="630" w:type="dxa"/>
            <w:tcBorders>
              <w:top w:val="nil"/>
              <w:left w:val="nil"/>
              <w:bottom w:val="nil"/>
              <w:right w:val="single" w:sz="6" w:space="0" w:color="auto"/>
            </w:tcBorders>
          </w:tcPr>
          <w:p w14:paraId="12DE7879"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190963D0" w14:textId="77777777" w:rsidTr="009C2839">
        <w:trPr>
          <w:trHeight w:val="245"/>
        </w:trPr>
        <w:tc>
          <w:tcPr>
            <w:tcW w:w="2880" w:type="dxa"/>
            <w:tcBorders>
              <w:top w:val="nil"/>
              <w:left w:val="single" w:sz="6" w:space="0" w:color="auto"/>
              <w:bottom w:val="nil"/>
              <w:right w:val="single" w:sz="6" w:space="0" w:color="auto"/>
            </w:tcBorders>
          </w:tcPr>
          <w:p w14:paraId="218EDD5A"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0CE78E0" w14:textId="77777777"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BFFDF2D" w14:textId="77777777"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22184DB" w14:textId="77777777"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AF2C427" w14:textId="63E4E1AF"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E5BCE55"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43075544"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B5EE900"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31D4990" w14:textId="79CCC133"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59C0BBB"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E7AC66B"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71AEDA1"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F1B35F1" w14:textId="7777777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1F15384"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single" w:sz="6" w:space="0" w:color="auto"/>
            </w:tcBorders>
          </w:tcPr>
          <w:p w14:paraId="121DB730"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3EDDDA83" w14:textId="77777777" w:rsidTr="009C2839">
        <w:trPr>
          <w:trHeight w:val="245"/>
        </w:trPr>
        <w:tc>
          <w:tcPr>
            <w:tcW w:w="2880" w:type="dxa"/>
            <w:tcBorders>
              <w:top w:val="nil"/>
              <w:left w:val="single" w:sz="6" w:space="0" w:color="auto"/>
              <w:bottom w:val="nil"/>
              <w:right w:val="single" w:sz="6" w:space="0" w:color="auto"/>
            </w:tcBorders>
            <w:vAlign w:val="bottom"/>
          </w:tcPr>
          <w:p w14:paraId="41A504A5" w14:textId="54472BD2" w:rsidR="0055408C" w:rsidRPr="006950FA" w:rsidRDefault="0055408C" w:rsidP="0055408C">
            <w:pPr>
              <w:autoSpaceDE w:val="0"/>
              <w:autoSpaceDN w:val="0"/>
              <w:adjustRightInd w:val="0"/>
              <w:rPr>
                <w:rFonts w:asciiTheme="minorHAnsi" w:eastAsiaTheme="minorHAnsi" w:hAnsiTheme="minorHAnsi" w:cstheme="minorHAnsi"/>
                <w:color w:val="000000"/>
                <w:sz w:val="20"/>
                <w:lang w:eastAsia="en-US"/>
              </w:rPr>
            </w:pPr>
            <w:r w:rsidRPr="006950FA">
              <w:rPr>
                <w:rFonts w:ascii="Calibri" w:hAnsi="Calibri" w:cs="Calibri"/>
                <w:color w:val="000000"/>
                <w:sz w:val="20"/>
              </w:rPr>
              <w:t>Voted early or with mail ballot</w:t>
            </w:r>
          </w:p>
        </w:tc>
        <w:tc>
          <w:tcPr>
            <w:tcW w:w="990" w:type="dxa"/>
            <w:tcBorders>
              <w:top w:val="nil"/>
              <w:left w:val="nil"/>
              <w:bottom w:val="nil"/>
              <w:right w:val="nil"/>
            </w:tcBorders>
            <w:vAlign w:val="bottom"/>
          </w:tcPr>
          <w:p w14:paraId="72AFFB31" w14:textId="6A6BB273"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68.8%</w:t>
            </w:r>
          </w:p>
        </w:tc>
        <w:tc>
          <w:tcPr>
            <w:tcW w:w="990" w:type="dxa"/>
            <w:tcBorders>
              <w:top w:val="nil"/>
              <w:left w:val="nil"/>
              <w:bottom w:val="nil"/>
              <w:right w:val="nil"/>
            </w:tcBorders>
            <w:vAlign w:val="bottom"/>
          </w:tcPr>
          <w:p w14:paraId="64446B0E" w14:textId="5127DD02"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74.2%</w:t>
            </w:r>
          </w:p>
        </w:tc>
        <w:tc>
          <w:tcPr>
            <w:tcW w:w="720" w:type="dxa"/>
            <w:tcBorders>
              <w:top w:val="nil"/>
              <w:left w:val="nil"/>
              <w:bottom w:val="nil"/>
              <w:right w:val="nil"/>
            </w:tcBorders>
            <w:vAlign w:val="bottom"/>
          </w:tcPr>
          <w:p w14:paraId="2FCBD36D" w14:textId="6F9AB5F6"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5.4%</w:t>
            </w:r>
          </w:p>
        </w:tc>
        <w:tc>
          <w:tcPr>
            <w:tcW w:w="450" w:type="dxa"/>
            <w:tcBorders>
              <w:top w:val="nil"/>
              <w:left w:val="nil"/>
              <w:bottom w:val="nil"/>
              <w:right w:val="single" w:sz="6" w:space="0" w:color="auto"/>
            </w:tcBorders>
            <w:vAlign w:val="bottom"/>
          </w:tcPr>
          <w:p w14:paraId="397AC02F" w14:textId="43EDFDEE"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90" w:type="dxa"/>
            <w:tcBorders>
              <w:top w:val="nil"/>
              <w:left w:val="nil"/>
              <w:bottom w:val="nil"/>
              <w:right w:val="nil"/>
            </w:tcBorders>
            <w:vAlign w:val="bottom"/>
          </w:tcPr>
          <w:p w14:paraId="352B9EC5" w14:textId="7E53795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53.6%</w:t>
            </w:r>
          </w:p>
        </w:tc>
        <w:tc>
          <w:tcPr>
            <w:tcW w:w="1080" w:type="dxa"/>
            <w:tcBorders>
              <w:top w:val="nil"/>
              <w:left w:val="nil"/>
              <w:bottom w:val="nil"/>
              <w:right w:val="nil"/>
            </w:tcBorders>
            <w:vAlign w:val="bottom"/>
          </w:tcPr>
          <w:p w14:paraId="6576C148" w14:textId="7AEFA0E2"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60.9%</w:t>
            </w:r>
          </w:p>
        </w:tc>
        <w:tc>
          <w:tcPr>
            <w:tcW w:w="720" w:type="dxa"/>
            <w:tcBorders>
              <w:top w:val="nil"/>
              <w:left w:val="nil"/>
              <w:bottom w:val="nil"/>
              <w:right w:val="nil"/>
            </w:tcBorders>
            <w:vAlign w:val="bottom"/>
          </w:tcPr>
          <w:p w14:paraId="17E1DF92" w14:textId="40DBD6B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7.3%</w:t>
            </w:r>
          </w:p>
        </w:tc>
        <w:tc>
          <w:tcPr>
            <w:tcW w:w="450" w:type="dxa"/>
            <w:tcBorders>
              <w:top w:val="nil"/>
              <w:left w:val="nil"/>
              <w:bottom w:val="nil"/>
              <w:right w:val="single" w:sz="6" w:space="0" w:color="auto"/>
            </w:tcBorders>
            <w:vAlign w:val="bottom"/>
          </w:tcPr>
          <w:p w14:paraId="4F4A938B" w14:textId="3EDB4247"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900" w:type="dxa"/>
            <w:tcBorders>
              <w:top w:val="nil"/>
              <w:left w:val="nil"/>
              <w:bottom w:val="nil"/>
              <w:right w:val="nil"/>
            </w:tcBorders>
            <w:vAlign w:val="bottom"/>
          </w:tcPr>
          <w:p w14:paraId="7B0B1B7A" w14:textId="689AA252"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-15.2%</w:t>
            </w:r>
          </w:p>
        </w:tc>
        <w:tc>
          <w:tcPr>
            <w:tcW w:w="450" w:type="dxa"/>
            <w:tcBorders>
              <w:top w:val="nil"/>
              <w:left w:val="nil"/>
              <w:bottom w:val="nil"/>
              <w:right w:val="nil"/>
            </w:tcBorders>
            <w:vAlign w:val="bottom"/>
          </w:tcPr>
          <w:p w14:paraId="742A0B4E" w14:textId="5B86AC9A"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0C00B66F" w14:textId="6BF0C0BD"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-13.3%</w:t>
            </w:r>
          </w:p>
        </w:tc>
        <w:tc>
          <w:tcPr>
            <w:tcW w:w="450" w:type="dxa"/>
            <w:tcBorders>
              <w:top w:val="nil"/>
              <w:left w:val="nil"/>
              <w:bottom w:val="nil"/>
              <w:right w:val="nil"/>
            </w:tcBorders>
            <w:vAlign w:val="bottom"/>
          </w:tcPr>
          <w:p w14:paraId="126386FC" w14:textId="56C21573" w:rsidR="0055408C" w:rsidRPr="0055408C" w:rsidRDefault="0055408C" w:rsidP="009C2839">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w:t>
            </w:r>
          </w:p>
        </w:tc>
        <w:tc>
          <w:tcPr>
            <w:tcW w:w="810" w:type="dxa"/>
            <w:tcBorders>
              <w:top w:val="nil"/>
              <w:left w:val="nil"/>
              <w:bottom w:val="nil"/>
              <w:right w:val="nil"/>
            </w:tcBorders>
            <w:vAlign w:val="bottom"/>
          </w:tcPr>
          <w:p w14:paraId="0F3E300A" w14:textId="7EC040D1"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1.9%</w:t>
            </w:r>
          </w:p>
        </w:tc>
        <w:tc>
          <w:tcPr>
            <w:tcW w:w="630" w:type="dxa"/>
            <w:tcBorders>
              <w:top w:val="nil"/>
              <w:left w:val="nil"/>
              <w:bottom w:val="nil"/>
              <w:right w:val="single" w:sz="6" w:space="0" w:color="auto"/>
            </w:tcBorders>
          </w:tcPr>
          <w:p w14:paraId="5FC5B5D7"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5643C324" w14:textId="77777777" w:rsidTr="0055408C">
        <w:trPr>
          <w:trHeight w:val="245"/>
        </w:trPr>
        <w:tc>
          <w:tcPr>
            <w:tcW w:w="2880" w:type="dxa"/>
            <w:tcBorders>
              <w:top w:val="nil"/>
              <w:left w:val="single" w:sz="6" w:space="0" w:color="auto"/>
              <w:bottom w:val="nil"/>
              <w:right w:val="single" w:sz="6" w:space="0" w:color="auto"/>
            </w:tcBorders>
          </w:tcPr>
          <w:p w14:paraId="210E665A"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079613D" w14:textId="77777777"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B943323" w14:textId="77777777"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F7A6E40" w14:textId="77777777"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6E4715B" w14:textId="3083962D"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990" w:type="dxa"/>
            <w:tcBorders>
              <w:top w:val="nil"/>
              <w:left w:val="nil"/>
              <w:bottom w:val="nil"/>
              <w:right w:val="nil"/>
            </w:tcBorders>
            <w:vAlign w:val="bottom"/>
          </w:tcPr>
          <w:p w14:paraId="24DD7D50"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601D23F4"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8F922D4"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8B9FB07" w14:textId="432506C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900" w:type="dxa"/>
            <w:tcBorders>
              <w:top w:val="nil"/>
              <w:left w:val="nil"/>
              <w:bottom w:val="nil"/>
              <w:right w:val="nil"/>
            </w:tcBorders>
            <w:vAlign w:val="bottom"/>
          </w:tcPr>
          <w:p w14:paraId="41E0177B"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CF19EA7"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C6045C1"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460FC31"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7B7C009" w14:textId="7777777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single" w:sz="6" w:space="0" w:color="auto"/>
            </w:tcBorders>
          </w:tcPr>
          <w:p w14:paraId="3F4F0A1D"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160540B1" w14:textId="77777777" w:rsidTr="0055408C">
        <w:trPr>
          <w:trHeight w:val="245"/>
        </w:trPr>
        <w:tc>
          <w:tcPr>
            <w:tcW w:w="2880" w:type="dxa"/>
            <w:tcBorders>
              <w:top w:val="nil"/>
              <w:left w:val="single" w:sz="6" w:space="0" w:color="auto"/>
              <w:bottom w:val="single" w:sz="6" w:space="0" w:color="auto"/>
              <w:right w:val="single" w:sz="6" w:space="0" w:color="auto"/>
            </w:tcBorders>
          </w:tcPr>
          <w:p w14:paraId="1846DEF5"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single" w:sz="6" w:space="0" w:color="auto"/>
              <w:right w:val="nil"/>
            </w:tcBorders>
            <w:vAlign w:val="bottom"/>
          </w:tcPr>
          <w:p w14:paraId="71E41FEA" w14:textId="307B3316"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690</w:t>
            </w:r>
          </w:p>
        </w:tc>
        <w:tc>
          <w:tcPr>
            <w:tcW w:w="990" w:type="dxa"/>
            <w:tcBorders>
              <w:top w:val="nil"/>
              <w:left w:val="nil"/>
              <w:bottom w:val="single" w:sz="6" w:space="0" w:color="auto"/>
              <w:right w:val="nil"/>
            </w:tcBorders>
            <w:vAlign w:val="bottom"/>
          </w:tcPr>
          <w:p w14:paraId="57A935B7" w14:textId="661E4DBE"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1,494</w:t>
            </w:r>
          </w:p>
        </w:tc>
        <w:tc>
          <w:tcPr>
            <w:tcW w:w="720" w:type="dxa"/>
            <w:tcBorders>
              <w:top w:val="nil"/>
              <w:left w:val="nil"/>
              <w:bottom w:val="single" w:sz="6" w:space="0" w:color="auto"/>
              <w:right w:val="nil"/>
            </w:tcBorders>
            <w:vAlign w:val="bottom"/>
          </w:tcPr>
          <w:p w14:paraId="117E81EE" w14:textId="3399529C"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450" w:type="dxa"/>
            <w:tcBorders>
              <w:top w:val="nil"/>
              <w:left w:val="nil"/>
              <w:bottom w:val="single" w:sz="6" w:space="0" w:color="auto"/>
              <w:right w:val="single" w:sz="6" w:space="0" w:color="auto"/>
            </w:tcBorders>
            <w:vAlign w:val="bottom"/>
          </w:tcPr>
          <w:p w14:paraId="3D4B2FC6" w14:textId="1C02EEC9" w:rsidR="0055408C" w:rsidRPr="0055408C" w:rsidRDefault="0055408C" w:rsidP="0055408C">
            <w:pPr>
              <w:autoSpaceDE w:val="0"/>
              <w:autoSpaceDN w:val="0"/>
              <w:adjustRightInd w:val="0"/>
              <w:jc w:val="center"/>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990" w:type="dxa"/>
            <w:tcBorders>
              <w:top w:val="nil"/>
              <w:left w:val="nil"/>
              <w:bottom w:val="single" w:sz="6" w:space="0" w:color="auto"/>
              <w:right w:val="nil"/>
            </w:tcBorders>
            <w:vAlign w:val="bottom"/>
          </w:tcPr>
          <w:p w14:paraId="08748E22" w14:textId="0F80DA71"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674</w:t>
            </w:r>
          </w:p>
        </w:tc>
        <w:tc>
          <w:tcPr>
            <w:tcW w:w="1080" w:type="dxa"/>
            <w:tcBorders>
              <w:top w:val="nil"/>
              <w:left w:val="nil"/>
              <w:bottom w:val="single" w:sz="6" w:space="0" w:color="auto"/>
              <w:right w:val="nil"/>
            </w:tcBorders>
            <w:vAlign w:val="bottom"/>
          </w:tcPr>
          <w:p w14:paraId="7A7D6199" w14:textId="4D47B9A3"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944</w:t>
            </w:r>
          </w:p>
        </w:tc>
        <w:tc>
          <w:tcPr>
            <w:tcW w:w="720" w:type="dxa"/>
            <w:tcBorders>
              <w:top w:val="nil"/>
              <w:left w:val="nil"/>
              <w:bottom w:val="single" w:sz="6" w:space="0" w:color="auto"/>
              <w:right w:val="nil"/>
            </w:tcBorders>
            <w:vAlign w:val="bottom"/>
          </w:tcPr>
          <w:p w14:paraId="37163414" w14:textId="53A98B6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450" w:type="dxa"/>
            <w:tcBorders>
              <w:top w:val="nil"/>
              <w:left w:val="nil"/>
              <w:bottom w:val="single" w:sz="6" w:space="0" w:color="auto"/>
              <w:right w:val="single" w:sz="6" w:space="0" w:color="auto"/>
            </w:tcBorders>
            <w:vAlign w:val="bottom"/>
          </w:tcPr>
          <w:p w14:paraId="69D8A2BA" w14:textId="2A563C3F"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900" w:type="dxa"/>
            <w:tcBorders>
              <w:top w:val="nil"/>
              <w:left w:val="nil"/>
              <w:bottom w:val="single" w:sz="6" w:space="0" w:color="auto"/>
              <w:right w:val="nil"/>
            </w:tcBorders>
            <w:vAlign w:val="bottom"/>
          </w:tcPr>
          <w:p w14:paraId="36E7B401" w14:textId="49521574"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450" w:type="dxa"/>
            <w:tcBorders>
              <w:top w:val="nil"/>
              <w:left w:val="nil"/>
              <w:bottom w:val="single" w:sz="6" w:space="0" w:color="auto"/>
              <w:right w:val="nil"/>
            </w:tcBorders>
            <w:vAlign w:val="bottom"/>
          </w:tcPr>
          <w:p w14:paraId="71F15C8F" w14:textId="6D0DD170"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810" w:type="dxa"/>
            <w:tcBorders>
              <w:top w:val="nil"/>
              <w:left w:val="nil"/>
              <w:bottom w:val="single" w:sz="6" w:space="0" w:color="auto"/>
              <w:right w:val="nil"/>
            </w:tcBorders>
            <w:vAlign w:val="bottom"/>
          </w:tcPr>
          <w:p w14:paraId="5378BDC1" w14:textId="4628AEC6"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450" w:type="dxa"/>
            <w:tcBorders>
              <w:top w:val="nil"/>
              <w:left w:val="nil"/>
              <w:bottom w:val="single" w:sz="6" w:space="0" w:color="auto"/>
              <w:right w:val="nil"/>
            </w:tcBorders>
            <w:vAlign w:val="bottom"/>
          </w:tcPr>
          <w:p w14:paraId="5A146CDA" w14:textId="21C5A9CA"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810" w:type="dxa"/>
            <w:tcBorders>
              <w:top w:val="nil"/>
              <w:left w:val="nil"/>
              <w:bottom w:val="single" w:sz="6" w:space="0" w:color="auto"/>
              <w:right w:val="nil"/>
            </w:tcBorders>
            <w:vAlign w:val="bottom"/>
          </w:tcPr>
          <w:p w14:paraId="5CA0DBEF" w14:textId="370F6547" w:rsidR="0055408C" w:rsidRPr="0055408C" w:rsidRDefault="0055408C" w:rsidP="0055408C">
            <w:pPr>
              <w:autoSpaceDE w:val="0"/>
              <w:autoSpaceDN w:val="0"/>
              <w:adjustRightInd w:val="0"/>
              <w:jc w:val="right"/>
              <w:rPr>
                <w:rFonts w:asciiTheme="minorHAnsi" w:eastAsiaTheme="minorHAnsi" w:hAnsiTheme="minorHAnsi" w:cstheme="minorHAnsi"/>
                <w:color w:val="000000"/>
                <w:sz w:val="20"/>
                <w:lang w:eastAsia="en-US"/>
              </w:rPr>
            </w:pPr>
            <w:r w:rsidRPr="0055408C">
              <w:rPr>
                <w:rFonts w:ascii="Calibri" w:hAnsi="Calibri" w:cs="Calibri"/>
                <w:color w:val="000000"/>
                <w:sz w:val="20"/>
              </w:rPr>
              <w:t> </w:t>
            </w:r>
          </w:p>
        </w:tc>
        <w:tc>
          <w:tcPr>
            <w:tcW w:w="630" w:type="dxa"/>
            <w:tcBorders>
              <w:top w:val="nil"/>
              <w:left w:val="nil"/>
              <w:bottom w:val="single" w:sz="6" w:space="0" w:color="auto"/>
              <w:right w:val="single" w:sz="6" w:space="0" w:color="auto"/>
            </w:tcBorders>
          </w:tcPr>
          <w:p w14:paraId="22223984"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r w:rsidR="0055408C" w:rsidRPr="0033628B" w14:paraId="5DAC6D5D" w14:textId="77777777" w:rsidTr="0055408C">
        <w:trPr>
          <w:trHeight w:val="245"/>
        </w:trPr>
        <w:tc>
          <w:tcPr>
            <w:tcW w:w="10170" w:type="dxa"/>
            <w:gridSpan w:val="10"/>
            <w:tcBorders>
              <w:top w:val="nil"/>
              <w:left w:val="nil"/>
              <w:bottom w:val="nil"/>
              <w:right w:val="nil"/>
            </w:tcBorders>
          </w:tcPr>
          <w:p w14:paraId="628F8191" w14:textId="77777777" w:rsidR="0055408C" w:rsidRPr="0033628B" w:rsidRDefault="0055408C" w:rsidP="0055408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450" w:type="dxa"/>
            <w:tcBorders>
              <w:top w:val="nil"/>
              <w:left w:val="nil"/>
              <w:bottom w:val="nil"/>
              <w:right w:val="nil"/>
            </w:tcBorders>
          </w:tcPr>
          <w:p w14:paraId="761B2AF7"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B4C3527"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59FD08B"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F1020E3"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08CA8DBE" w14:textId="77777777" w:rsidR="0055408C" w:rsidRPr="0033628B" w:rsidRDefault="0055408C" w:rsidP="0055408C">
            <w:pPr>
              <w:autoSpaceDE w:val="0"/>
              <w:autoSpaceDN w:val="0"/>
              <w:adjustRightInd w:val="0"/>
              <w:jc w:val="right"/>
              <w:rPr>
                <w:rFonts w:asciiTheme="minorHAnsi" w:eastAsiaTheme="minorHAnsi" w:hAnsiTheme="minorHAnsi" w:cstheme="minorHAnsi"/>
                <w:color w:val="000000"/>
                <w:sz w:val="20"/>
                <w:lang w:eastAsia="en-US"/>
              </w:rPr>
            </w:pPr>
          </w:p>
        </w:tc>
      </w:tr>
    </w:tbl>
    <w:p w14:paraId="769BEE92" w14:textId="3B46DB79" w:rsidR="00D840A5" w:rsidRPr="0033628B" w:rsidRDefault="00D840A5" w:rsidP="00A107C1">
      <w:pPr>
        <w:spacing w:after="160" w:line="259" w:lineRule="auto"/>
        <w:rPr>
          <w:rFonts w:asciiTheme="minorHAnsi" w:hAnsiTheme="minorHAnsi" w:cstheme="minorHAnsi"/>
          <w:b/>
          <w:bCs/>
          <w:sz w:val="20"/>
        </w:rPr>
      </w:pPr>
    </w:p>
    <w:p w14:paraId="285E8567" w14:textId="77777777"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p w14:paraId="755E3C93" w14:textId="77777777" w:rsidR="00357189" w:rsidRPr="0033628B" w:rsidRDefault="00357189" w:rsidP="00A107C1">
      <w:pPr>
        <w:spacing w:after="160" w:line="259" w:lineRule="auto"/>
        <w:rPr>
          <w:rFonts w:asciiTheme="minorHAnsi" w:hAnsiTheme="minorHAnsi" w:cstheme="minorHAnsi"/>
          <w:b/>
          <w:bCs/>
          <w:sz w:val="20"/>
        </w:rPr>
      </w:pPr>
    </w:p>
    <w:tbl>
      <w:tblPr>
        <w:tblW w:w="12630" w:type="dxa"/>
        <w:tblInd w:w="-30" w:type="dxa"/>
        <w:tblLayout w:type="fixed"/>
        <w:tblLook w:val="0000" w:firstRow="0" w:lastRow="0" w:firstColumn="0" w:lastColumn="0" w:noHBand="0" w:noVBand="0"/>
      </w:tblPr>
      <w:tblGrid>
        <w:gridCol w:w="2820"/>
        <w:gridCol w:w="990"/>
        <w:gridCol w:w="810"/>
        <w:gridCol w:w="450"/>
        <w:gridCol w:w="810"/>
        <w:gridCol w:w="450"/>
        <w:gridCol w:w="810"/>
        <w:gridCol w:w="450"/>
        <w:gridCol w:w="810"/>
        <w:gridCol w:w="450"/>
        <w:gridCol w:w="810"/>
        <w:gridCol w:w="450"/>
        <w:gridCol w:w="900"/>
        <w:gridCol w:w="450"/>
        <w:gridCol w:w="720"/>
        <w:gridCol w:w="450"/>
      </w:tblGrid>
      <w:tr w:rsidR="00D840A5" w:rsidRPr="0033628B" w14:paraId="5193488A" w14:textId="77777777" w:rsidTr="00270208">
        <w:trPr>
          <w:trHeight w:val="254"/>
        </w:trPr>
        <w:tc>
          <w:tcPr>
            <w:tcW w:w="2820" w:type="dxa"/>
            <w:tcBorders>
              <w:top w:val="nil"/>
              <w:left w:val="nil"/>
              <w:bottom w:val="nil"/>
              <w:right w:val="nil"/>
            </w:tcBorders>
          </w:tcPr>
          <w:p w14:paraId="011AD9C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580" w:type="dxa"/>
            <w:gridSpan w:val="8"/>
            <w:tcBorders>
              <w:top w:val="nil"/>
              <w:left w:val="nil"/>
              <w:bottom w:val="nil"/>
              <w:right w:val="nil"/>
            </w:tcBorders>
          </w:tcPr>
          <w:p w14:paraId="7E221197" w14:textId="0C8AD7AD"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5: Voting Methods by Type of Disability, 202</w:t>
            </w:r>
            <w:r w:rsidR="006702E3">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57682FB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2FB4D5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DD2852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04B09C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9C1E9C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5F319D9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D780CE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457A11CB" w14:textId="77777777" w:rsidTr="006702E3">
        <w:trPr>
          <w:trHeight w:val="254"/>
        </w:trPr>
        <w:tc>
          <w:tcPr>
            <w:tcW w:w="2820" w:type="dxa"/>
            <w:tcBorders>
              <w:top w:val="nil"/>
              <w:left w:val="nil"/>
              <w:bottom w:val="nil"/>
              <w:right w:val="nil"/>
            </w:tcBorders>
          </w:tcPr>
          <w:p w14:paraId="1A52BB7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2ED815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C87D5A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21C22A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C699F2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B0C8AF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B3CFF9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E267BC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56864E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0F3CE4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43E5EC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7C5D27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B2878C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AAE8CC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55B70A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FFE9A8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54BD1" w:rsidRPr="0033628B" w14:paraId="45652543" w14:textId="77777777" w:rsidTr="00A75DCF">
        <w:trPr>
          <w:trHeight w:val="254"/>
        </w:trPr>
        <w:tc>
          <w:tcPr>
            <w:tcW w:w="12630" w:type="dxa"/>
            <w:gridSpan w:val="16"/>
            <w:tcBorders>
              <w:top w:val="nil"/>
              <w:left w:val="nil"/>
              <w:bottom w:val="nil"/>
              <w:right w:val="nil"/>
            </w:tcBorders>
          </w:tcPr>
          <w:p w14:paraId="0BFEB4A7" w14:textId="5FD5184D" w:rsidR="00054BD1" w:rsidRPr="0033628B" w:rsidRDefault="00054BD1" w:rsidP="00054BD1">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6702E3">
              <w:rPr>
                <w:rFonts w:asciiTheme="minorHAnsi" w:eastAsiaTheme="minorHAnsi" w:hAnsiTheme="minorHAnsi" w:cstheme="minorHAnsi"/>
                <w:color w:val="000000"/>
                <w:sz w:val="20"/>
                <w:lang w:eastAsia="en-US"/>
              </w:rPr>
              <w:t>V</w:t>
            </w:r>
            <w:r>
              <w:rPr>
                <w:rFonts w:asciiTheme="minorHAnsi" w:eastAsiaTheme="minorHAnsi" w:hAnsiTheme="minorHAnsi" w:cstheme="minorHAnsi"/>
                <w:color w:val="000000"/>
                <w:sz w:val="20"/>
                <w:lang w:eastAsia="en-US"/>
              </w:rPr>
              <w:t xml:space="preserve">oting </w:t>
            </w:r>
            <w:r w:rsidR="006702E3">
              <w:rPr>
                <w:rFonts w:asciiTheme="minorHAnsi" w:eastAsiaTheme="minorHAnsi" w:hAnsiTheme="minorHAnsi" w:cstheme="minorHAnsi"/>
                <w:color w:val="000000"/>
                <w:sz w:val="20"/>
                <w:lang w:eastAsia="en-US"/>
              </w:rPr>
              <w:t xml:space="preserve">by mail </w:t>
            </w:r>
            <w:r>
              <w:rPr>
                <w:rFonts w:asciiTheme="minorHAnsi" w:eastAsiaTheme="minorHAnsi" w:hAnsiTheme="minorHAnsi" w:cstheme="minorHAnsi"/>
                <w:color w:val="000000"/>
                <w:sz w:val="20"/>
                <w:lang w:eastAsia="en-US"/>
              </w:rPr>
              <w:t>was most common among people with mobility impairments and those who need help in daily activities.</w:t>
            </w:r>
          </w:p>
        </w:tc>
      </w:tr>
      <w:tr w:rsidR="00D840A5" w:rsidRPr="0033628B" w14:paraId="0A111279" w14:textId="77777777" w:rsidTr="006702E3">
        <w:trPr>
          <w:trHeight w:val="758"/>
        </w:trPr>
        <w:tc>
          <w:tcPr>
            <w:tcW w:w="2820" w:type="dxa"/>
            <w:tcBorders>
              <w:top w:val="single" w:sz="6" w:space="0" w:color="auto"/>
              <w:left w:val="single" w:sz="6" w:space="0" w:color="auto"/>
              <w:bottom w:val="nil"/>
              <w:right w:val="single" w:sz="6" w:space="0" w:color="auto"/>
            </w:tcBorders>
          </w:tcPr>
          <w:p w14:paraId="545356D4"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Voting method</w:t>
            </w:r>
          </w:p>
        </w:tc>
        <w:tc>
          <w:tcPr>
            <w:tcW w:w="990" w:type="dxa"/>
            <w:tcBorders>
              <w:top w:val="single" w:sz="6" w:space="0" w:color="auto"/>
              <w:left w:val="nil"/>
              <w:bottom w:val="nil"/>
              <w:right w:val="nil"/>
            </w:tcBorders>
          </w:tcPr>
          <w:p w14:paraId="1C36D48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260" w:type="dxa"/>
            <w:gridSpan w:val="2"/>
            <w:tcBorders>
              <w:top w:val="single" w:sz="6" w:space="0" w:color="auto"/>
              <w:left w:val="nil"/>
              <w:bottom w:val="nil"/>
              <w:right w:val="single" w:sz="6" w:space="0" w:color="auto"/>
            </w:tcBorders>
          </w:tcPr>
          <w:p w14:paraId="7E847D9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260" w:type="dxa"/>
            <w:gridSpan w:val="2"/>
            <w:tcBorders>
              <w:top w:val="single" w:sz="6" w:space="0" w:color="auto"/>
              <w:left w:val="nil"/>
              <w:bottom w:val="nil"/>
              <w:right w:val="nil"/>
            </w:tcBorders>
          </w:tcPr>
          <w:p w14:paraId="1E34DD8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260" w:type="dxa"/>
            <w:gridSpan w:val="2"/>
            <w:tcBorders>
              <w:top w:val="single" w:sz="6" w:space="0" w:color="auto"/>
              <w:left w:val="nil"/>
              <w:bottom w:val="nil"/>
              <w:right w:val="nil"/>
            </w:tcBorders>
          </w:tcPr>
          <w:p w14:paraId="766710E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60" w:type="dxa"/>
            <w:gridSpan w:val="2"/>
            <w:tcBorders>
              <w:top w:val="single" w:sz="6" w:space="0" w:color="auto"/>
              <w:left w:val="nil"/>
              <w:bottom w:val="nil"/>
              <w:right w:val="nil"/>
            </w:tcBorders>
          </w:tcPr>
          <w:p w14:paraId="1A90749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260" w:type="dxa"/>
            <w:gridSpan w:val="2"/>
            <w:tcBorders>
              <w:top w:val="single" w:sz="6" w:space="0" w:color="auto"/>
              <w:left w:val="nil"/>
              <w:bottom w:val="nil"/>
              <w:right w:val="single" w:sz="6" w:space="0" w:color="auto"/>
            </w:tcBorders>
          </w:tcPr>
          <w:p w14:paraId="4824A51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350" w:type="dxa"/>
            <w:gridSpan w:val="2"/>
            <w:tcBorders>
              <w:top w:val="single" w:sz="6" w:space="0" w:color="auto"/>
              <w:left w:val="nil"/>
              <w:bottom w:val="nil"/>
              <w:right w:val="nil"/>
            </w:tcBorders>
          </w:tcPr>
          <w:p w14:paraId="494083D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170" w:type="dxa"/>
            <w:gridSpan w:val="2"/>
            <w:tcBorders>
              <w:top w:val="single" w:sz="6" w:space="0" w:color="auto"/>
              <w:left w:val="nil"/>
              <w:bottom w:val="nil"/>
              <w:right w:val="single" w:sz="6" w:space="0" w:color="auto"/>
            </w:tcBorders>
          </w:tcPr>
          <w:p w14:paraId="2A41065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D840A5" w:rsidRPr="0033628B" w14:paraId="21A1ED12" w14:textId="77777777" w:rsidTr="006702E3">
        <w:trPr>
          <w:trHeight w:val="254"/>
        </w:trPr>
        <w:tc>
          <w:tcPr>
            <w:tcW w:w="2820" w:type="dxa"/>
            <w:tcBorders>
              <w:top w:val="nil"/>
              <w:left w:val="single" w:sz="6" w:space="0" w:color="auto"/>
              <w:bottom w:val="single" w:sz="6" w:space="0" w:color="auto"/>
              <w:right w:val="single" w:sz="6" w:space="0" w:color="auto"/>
            </w:tcBorders>
          </w:tcPr>
          <w:p w14:paraId="4BFE5F9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78A5B6B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810" w:type="dxa"/>
            <w:tcBorders>
              <w:top w:val="nil"/>
              <w:left w:val="nil"/>
              <w:bottom w:val="single" w:sz="6" w:space="0" w:color="auto"/>
              <w:right w:val="nil"/>
            </w:tcBorders>
          </w:tcPr>
          <w:p w14:paraId="086041D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single" w:sz="6" w:space="0" w:color="auto"/>
            </w:tcBorders>
          </w:tcPr>
          <w:p w14:paraId="6FC9713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1E0A6FE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1174C29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475B1A5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0D0E478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77DA202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060FDDB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29B9B13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53CF540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53D694D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6A18B3D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50B8916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53AFFDA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6702E3" w:rsidRPr="0033628B" w14:paraId="77BDC433" w14:textId="77777777" w:rsidTr="009C2839">
        <w:trPr>
          <w:trHeight w:val="264"/>
        </w:trPr>
        <w:tc>
          <w:tcPr>
            <w:tcW w:w="2820" w:type="dxa"/>
            <w:tcBorders>
              <w:top w:val="nil"/>
              <w:left w:val="single" w:sz="6" w:space="0" w:color="auto"/>
              <w:bottom w:val="nil"/>
              <w:right w:val="single" w:sz="6" w:space="0" w:color="auto"/>
            </w:tcBorders>
          </w:tcPr>
          <w:p w14:paraId="5C108E60"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 person at polling place</w:t>
            </w:r>
          </w:p>
        </w:tc>
        <w:tc>
          <w:tcPr>
            <w:tcW w:w="990" w:type="dxa"/>
            <w:tcBorders>
              <w:top w:val="nil"/>
              <w:left w:val="nil"/>
              <w:bottom w:val="nil"/>
              <w:right w:val="nil"/>
            </w:tcBorders>
            <w:vAlign w:val="bottom"/>
          </w:tcPr>
          <w:p w14:paraId="0232D39E" w14:textId="75FB175F"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65.0%</w:t>
            </w:r>
          </w:p>
        </w:tc>
        <w:tc>
          <w:tcPr>
            <w:tcW w:w="810" w:type="dxa"/>
            <w:tcBorders>
              <w:top w:val="nil"/>
              <w:left w:val="nil"/>
              <w:bottom w:val="nil"/>
              <w:right w:val="nil"/>
            </w:tcBorders>
            <w:vAlign w:val="bottom"/>
          </w:tcPr>
          <w:p w14:paraId="72ED0699" w14:textId="2B1D8D5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57.7%</w:t>
            </w:r>
          </w:p>
        </w:tc>
        <w:tc>
          <w:tcPr>
            <w:tcW w:w="450" w:type="dxa"/>
            <w:tcBorders>
              <w:top w:val="nil"/>
              <w:left w:val="nil"/>
              <w:bottom w:val="nil"/>
              <w:right w:val="nil"/>
            </w:tcBorders>
            <w:vAlign w:val="bottom"/>
          </w:tcPr>
          <w:p w14:paraId="0A231040" w14:textId="19EB66B9"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810" w:type="dxa"/>
            <w:tcBorders>
              <w:top w:val="single" w:sz="6" w:space="0" w:color="auto"/>
              <w:left w:val="single" w:sz="6" w:space="0" w:color="auto"/>
              <w:bottom w:val="nil"/>
              <w:right w:val="nil"/>
            </w:tcBorders>
            <w:vAlign w:val="bottom"/>
          </w:tcPr>
          <w:p w14:paraId="7E332A9B" w14:textId="3821B02F"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60.8%</w:t>
            </w:r>
          </w:p>
        </w:tc>
        <w:tc>
          <w:tcPr>
            <w:tcW w:w="450" w:type="dxa"/>
            <w:tcBorders>
              <w:top w:val="single" w:sz="6" w:space="0" w:color="auto"/>
              <w:left w:val="nil"/>
              <w:bottom w:val="nil"/>
              <w:right w:val="nil"/>
            </w:tcBorders>
            <w:vAlign w:val="bottom"/>
          </w:tcPr>
          <w:p w14:paraId="0BF687D4" w14:textId="7F70DA4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nil"/>
              <w:right w:val="nil"/>
            </w:tcBorders>
            <w:vAlign w:val="bottom"/>
          </w:tcPr>
          <w:p w14:paraId="0BC58BE3" w14:textId="230042E1"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57.7%</w:t>
            </w:r>
          </w:p>
        </w:tc>
        <w:tc>
          <w:tcPr>
            <w:tcW w:w="450" w:type="dxa"/>
            <w:tcBorders>
              <w:top w:val="nil"/>
              <w:left w:val="nil"/>
              <w:bottom w:val="nil"/>
              <w:right w:val="nil"/>
            </w:tcBorders>
            <w:vAlign w:val="bottom"/>
          </w:tcPr>
          <w:p w14:paraId="34943BF6" w14:textId="5C128282"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nil"/>
              <w:right w:val="nil"/>
            </w:tcBorders>
            <w:vAlign w:val="bottom"/>
          </w:tcPr>
          <w:p w14:paraId="35CD248F" w14:textId="39945B4F"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58.7%</w:t>
            </w:r>
          </w:p>
        </w:tc>
        <w:tc>
          <w:tcPr>
            <w:tcW w:w="450" w:type="dxa"/>
            <w:tcBorders>
              <w:top w:val="nil"/>
              <w:left w:val="nil"/>
              <w:bottom w:val="nil"/>
              <w:right w:val="nil"/>
            </w:tcBorders>
            <w:vAlign w:val="bottom"/>
          </w:tcPr>
          <w:p w14:paraId="1A0053C6" w14:textId="0B7FACF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nil"/>
              <w:right w:val="nil"/>
            </w:tcBorders>
            <w:vAlign w:val="bottom"/>
          </w:tcPr>
          <w:p w14:paraId="199A93E5" w14:textId="734A3D5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53.6%</w:t>
            </w:r>
          </w:p>
        </w:tc>
        <w:tc>
          <w:tcPr>
            <w:tcW w:w="450" w:type="dxa"/>
            <w:tcBorders>
              <w:top w:val="nil"/>
              <w:left w:val="nil"/>
              <w:bottom w:val="nil"/>
              <w:right w:val="nil"/>
            </w:tcBorders>
            <w:vAlign w:val="bottom"/>
          </w:tcPr>
          <w:p w14:paraId="5A287E2C" w14:textId="241F90DA"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900" w:type="dxa"/>
            <w:tcBorders>
              <w:top w:val="single" w:sz="6" w:space="0" w:color="auto"/>
              <w:left w:val="single" w:sz="6" w:space="0" w:color="auto"/>
              <w:bottom w:val="nil"/>
              <w:right w:val="nil"/>
            </w:tcBorders>
            <w:vAlign w:val="bottom"/>
          </w:tcPr>
          <w:p w14:paraId="5E7D50D9" w14:textId="5584CD6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59.7%</w:t>
            </w:r>
          </w:p>
        </w:tc>
        <w:tc>
          <w:tcPr>
            <w:tcW w:w="450" w:type="dxa"/>
            <w:tcBorders>
              <w:top w:val="single" w:sz="6" w:space="0" w:color="auto"/>
              <w:left w:val="nil"/>
              <w:bottom w:val="nil"/>
              <w:right w:val="nil"/>
            </w:tcBorders>
            <w:vAlign w:val="bottom"/>
          </w:tcPr>
          <w:p w14:paraId="08938022" w14:textId="4C09540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single" w:sz="6" w:space="0" w:color="auto"/>
              <w:left w:val="nil"/>
              <w:bottom w:val="nil"/>
              <w:right w:val="nil"/>
            </w:tcBorders>
            <w:vAlign w:val="bottom"/>
          </w:tcPr>
          <w:p w14:paraId="1DA75007" w14:textId="793CE36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52.8%</w:t>
            </w:r>
          </w:p>
        </w:tc>
        <w:tc>
          <w:tcPr>
            <w:tcW w:w="450" w:type="dxa"/>
            <w:tcBorders>
              <w:top w:val="single" w:sz="6" w:space="0" w:color="auto"/>
              <w:left w:val="nil"/>
              <w:bottom w:val="nil"/>
              <w:right w:val="single" w:sz="6" w:space="0" w:color="auto"/>
            </w:tcBorders>
            <w:vAlign w:val="bottom"/>
          </w:tcPr>
          <w:p w14:paraId="36B5CE72" w14:textId="2E2195E4"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r>
      <w:tr w:rsidR="006702E3" w:rsidRPr="0033628B" w14:paraId="1498F20B" w14:textId="77777777" w:rsidTr="009C2839">
        <w:trPr>
          <w:trHeight w:val="264"/>
        </w:trPr>
        <w:tc>
          <w:tcPr>
            <w:tcW w:w="2820" w:type="dxa"/>
            <w:tcBorders>
              <w:top w:val="nil"/>
              <w:left w:val="single" w:sz="6" w:space="0" w:color="auto"/>
              <w:bottom w:val="nil"/>
              <w:right w:val="single" w:sz="6" w:space="0" w:color="auto"/>
            </w:tcBorders>
          </w:tcPr>
          <w:p w14:paraId="461CE218"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In person on election day</w:t>
            </w:r>
          </w:p>
        </w:tc>
        <w:tc>
          <w:tcPr>
            <w:tcW w:w="990" w:type="dxa"/>
            <w:tcBorders>
              <w:top w:val="nil"/>
              <w:left w:val="nil"/>
              <w:bottom w:val="nil"/>
              <w:right w:val="nil"/>
            </w:tcBorders>
            <w:vAlign w:val="bottom"/>
          </w:tcPr>
          <w:p w14:paraId="5D1A9F70" w14:textId="245D00D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46.3%</w:t>
            </w:r>
          </w:p>
        </w:tc>
        <w:tc>
          <w:tcPr>
            <w:tcW w:w="810" w:type="dxa"/>
            <w:tcBorders>
              <w:top w:val="nil"/>
              <w:left w:val="nil"/>
              <w:bottom w:val="nil"/>
              <w:right w:val="nil"/>
            </w:tcBorders>
            <w:vAlign w:val="bottom"/>
          </w:tcPr>
          <w:p w14:paraId="61637B07" w14:textId="748542F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39.0%</w:t>
            </w:r>
          </w:p>
        </w:tc>
        <w:tc>
          <w:tcPr>
            <w:tcW w:w="450" w:type="dxa"/>
            <w:tcBorders>
              <w:top w:val="nil"/>
              <w:left w:val="nil"/>
              <w:bottom w:val="nil"/>
              <w:right w:val="nil"/>
            </w:tcBorders>
            <w:vAlign w:val="bottom"/>
          </w:tcPr>
          <w:p w14:paraId="4073B899" w14:textId="17E05410"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327DA57E" w14:textId="380AFF1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40.1%</w:t>
            </w:r>
          </w:p>
        </w:tc>
        <w:tc>
          <w:tcPr>
            <w:tcW w:w="450" w:type="dxa"/>
            <w:tcBorders>
              <w:top w:val="nil"/>
              <w:left w:val="nil"/>
              <w:bottom w:val="nil"/>
              <w:right w:val="nil"/>
            </w:tcBorders>
            <w:vAlign w:val="bottom"/>
          </w:tcPr>
          <w:p w14:paraId="1942996F"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B04F5D1" w14:textId="10C9EB0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39.6%</w:t>
            </w:r>
          </w:p>
        </w:tc>
        <w:tc>
          <w:tcPr>
            <w:tcW w:w="450" w:type="dxa"/>
            <w:tcBorders>
              <w:top w:val="nil"/>
              <w:left w:val="nil"/>
              <w:bottom w:val="nil"/>
              <w:right w:val="nil"/>
            </w:tcBorders>
            <w:vAlign w:val="bottom"/>
          </w:tcPr>
          <w:p w14:paraId="78571921"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06C0EC2" w14:textId="297C4A23"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43.1%</w:t>
            </w:r>
          </w:p>
        </w:tc>
        <w:tc>
          <w:tcPr>
            <w:tcW w:w="450" w:type="dxa"/>
            <w:tcBorders>
              <w:top w:val="nil"/>
              <w:left w:val="nil"/>
              <w:bottom w:val="nil"/>
              <w:right w:val="nil"/>
            </w:tcBorders>
            <w:vAlign w:val="bottom"/>
          </w:tcPr>
          <w:p w14:paraId="0C7F076A"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04C264F" w14:textId="26B1827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35.9%</w:t>
            </w:r>
          </w:p>
        </w:tc>
        <w:tc>
          <w:tcPr>
            <w:tcW w:w="450" w:type="dxa"/>
            <w:tcBorders>
              <w:top w:val="nil"/>
              <w:left w:val="nil"/>
              <w:bottom w:val="nil"/>
              <w:right w:val="nil"/>
            </w:tcBorders>
            <w:vAlign w:val="bottom"/>
          </w:tcPr>
          <w:p w14:paraId="04664C0A" w14:textId="05B549CC"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900" w:type="dxa"/>
            <w:tcBorders>
              <w:top w:val="nil"/>
              <w:left w:val="single" w:sz="6" w:space="0" w:color="auto"/>
              <w:bottom w:val="nil"/>
              <w:right w:val="nil"/>
            </w:tcBorders>
            <w:vAlign w:val="bottom"/>
          </w:tcPr>
          <w:p w14:paraId="637FDCF8" w14:textId="2E5AB06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38.0%</w:t>
            </w:r>
          </w:p>
        </w:tc>
        <w:tc>
          <w:tcPr>
            <w:tcW w:w="450" w:type="dxa"/>
            <w:tcBorders>
              <w:top w:val="nil"/>
              <w:left w:val="nil"/>
              <w:bottom w:val="nil"/>
              <w:right w:val="nil"/>
            </w:tcBorders>
            <w:vAlign w:val="bottom"/>
          </w:tcPr>
          <w:p w14:paraId="3B4D0D4B" w14:textId="682E7A7B"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720" w:type="dxa"/>
            <w:tcBorders>
              <w:top w:val="nil"/>
              <w:left w:val="nil"/>
              <w:bottom w:val="nil"/>
              <w:right w:val="nil"/>
            </w:tcBorders>
            <w:vAlign w:val="bottom"/>
          </w:tcPr>
          <w:p w14:paraId="1603B8DC" w14:textId="3F124D8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39.2%</w:t>
            </w:r>
          </w:p>
        </w:tc>
        <w:tc>
          <w:tcPr>
            <w:tcW w:w="450" w:type="dxa"/>
            <w:tcBorders>
              <w:top w:val="nil"/>
              <w:left w:val="nil"/>
              <w:bottom w:val="nil"/>
              <w:right w:val="single" w:sz="6" w:space="0" w:color="auto"/>
            </w:tcBorders>
            <w:vAlign w:val="bottom"/>
          </w:tcPr>
          <w:p w14:paraId="27D795C2" w14:textId="016A273E"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5819C0C7" w14:textId="77777777" w:rsidTr="009C2839">
        <w:trPr>
          <w:trHeight w:val="264"/>
        </w:trPr>
        <w:tc>
          <w:tcPr>
            <w:tcW w:w="2820" w:type="dxa"/>
            <w:tcBorders>
              <w:top w:val="nil"/>
              <w:left w:val="single" w:sz="6" w:space="0" w:color="auto"/>
              <w:bottom w:val="nil"/>
              <w:right w:val="single" w:sz="6" w:space="0" w:color="auto"/>
            </w:tcBorders>
          </w:tcPr>
          <w:p w14:paraId="4A8A5D2C"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in person before election day</w:t>
            </w:r>
          </w:p>
        </w:tc>
        <w:tc>
          <w:tcPr>
            <w:tcW w:w="990" w:type="dxa"/>
            <w:tcBorders>
              <w:top w:val="nil"/>
              <w:left w:val="nil"/>
              <w:bottom w:val="nil"/>
              <w:right w:val="nil"/>
            </w:tcBorders>
            <w:vAlign w:val="bottom"/>
          </w:tcPr>
          <w:p w14:paraId="39253E45" w14:textId="478611D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18.7%</w:t>
            </w:r>
          </w:p>
        </w:tc>
        <w:tc>
          <w:tcPr>
            <w:tcW w:w="810" w:type="dxa"/>
            <w:tcBorders>
              <w:top w:val="nil"/>
              <w:left w:val="nil"/>
              <w:bottom w:val="nil"/>
              <w:right w:val="nil"/>
            </w:tcBorders>
            <w:vAlign w:val="bottom"/>
          </w:tcPr>
          <w:p w14:paraId="64D2BC60" w14:textId="70840A3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18.7%</w:t>
            </w:r>
          </w:p>
        </w:tc>
        <w:tc>
          <w:tcPr>
            <w:tcW w:w="450" w:type="dxa"/>
            <w:tcBorders>
              <w:top w:val="nil"/>
              <w:left w:val="nil"/>
              <w:bottom w:val="nil"/>
              <w:right w:val="nil"/>
            </w:tcBorders>
            <w:vAlign w:val="bottom"/>
          </w:tcPr>
          <w:p w14:paraId="03918A84"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017BA30D" w14:textId="7609D69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20.7%</w:t>
            </w:r>
          </w:p>
        </w:tc>
        <w:tc>
          <w:tcPr>
            <w:tcW w:w="450" w:type="dxa"/>
            <w:tcBorders>
              <w:top w:val="nil"/>
              <w:left w:val="nil"/>
              <w:bottom w:val="nil"/>
              <w:right w:val="nil"/>
            </w:tcBorders>
            <w:vAlign w:val="bottom"/>
          </w:tcPr>
          <w:p w14:paraId="7F2AECEE"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D0640B" w14:textId="039F677D"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18.2%</w:t>
            </w:r>
          </w:p>
        </w:tc>
        <w:tc>
          <w:tcPr>
            <w:tcW w:w="450" w:type="dxa"/>
            <w:tcBorders>
              <w:top w:val="nil"/>
              <w:left w:val="nil"/>
              <w:bottom w:val="nil"/>
              <w:right w:val="nil"/>
            </w:tcBorders>
            <w:vAlign w:val="bottom"/>
          </w:tcPr>
          <w:p w14:paraId="519AC97F"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A30DC43" w14:textId="7DE1C50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15.6%</w:t>
            </w:r>
          </w:p>
        </w:tc>
        <w:tc>
          <w:tcPr>
            <w:tcW w:w="450" w:type="dxa"/>
            <w:tcBorders>
              <w:top w:val="nil"/>
              <w:left w:val="nil"/>
              <w:bottom w:val="nil"/>
              <w:right w:val="nil"/>
            </w:tcBorders>
            <w:vAlign w:val="bottom"/>
          </w:tcPr>
          <w:p w14:paraId="7F7EC8FB"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DF152CC" w14:textId="597A2C8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17.6%</w:t>
            </w:r>
          </w:p>
        </w:tc>
        <w:tc>
          <w:tcPr>
            <w:tcW w:w="450" w:type="dxa"/>
            <w:tcBorders>
              <w:top w:val="nil"/>
              <w:left w:val="nil"/>
              <w:bottom w:val="nil"/>
              <w:right w:val="nil"/>
            </w:tcBorders>
            <w:vAlign w:val="bottom"/>
          </w:tcPr>
          <w:p w14:paraId="6E0241A2" w14:textId="3F0C2418"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679CE8C6" w14:textId="33DEF0BA"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21.7%</w:t>
            </w:r>
          </w:p>
        </w:tc>
        <w:tc>
          <w:tcPr>
            <w:tcW w:w="450" w:type="dxa"/>
            <w:tcBorders>
              <w:top w:val="nil"/>
              <w:left w:val="nil"/>
              <w:bottom w:val="nil"/>
              <w:right w:val="nil"/>
            </w:tcBorders>
            <w:vAlign w:val="bottom"/>
          </w:tcPr>
          <w:p w14:paraId="099AD6C4"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42DC0B9" w14:textId="631A0F8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13.6%</w:t>
            </w:r>
          </w:p>
        </w:tc>
        <w:tc>
          <w:tcPr>
            <w:tcW w:w="450" w:type="dxa"/>
            <w:tcBorders>
              <w:top w:val="nil"/>
              <w:left w:val="nil"/>
              <w:bottom w:val="nil"/>
              <w:right w:val="single" w:sz="6" w:space="0" w:color="auto"/>
            </w:tcBorders>
            <w:vAlign w:val="bottom"/>
          </w:tcPr>
          <w:p w14:paraId="3A47306E" w14:textId="79D2819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18200503" w14:textId="77777777" w:rsidTr="009C2839">
        <w:trPr>
          <w:trHeight w:val="254"/>
        </w:trPr>
        <w:tc>
          <w:tcPr>
            <w:tcW w:w="2820" w:type="dxa"/>
            <w:tcBorders>
              <w:top w:val="nil"/>
              <w:left w:val="single" w:sz="6" w:space="0" w:color="auto"/>
              <w:bottom w:val="nil"/>
              <w:right w:val="single" w:sz="6" w:space="0" w:color="auto"/>
            </w:tcBorders>
          </w:tcPr>
          <w:p w14:paraId="6F0583CF" w14:textId="77777777" w:rsidR="006702E3" w:rsidRPr="0033628B"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19E7D28" w14:textId="1BC245A4"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nil"/>
              <w:right w:val="nil"/>
            </w:tcBorders>
            <w:vAlign w:val="bottom"/>
          </w:tcPr>
          <w:p w14:paraId="7834432A"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801A815"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4299F0FD" w14:textId="06F658A8"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450" w:type="dxa"/>
            <w:tcBorders>
              <w:top w:val="nil"/>
              <w:left w:val="nil"/>
              <w:bottom w:val="nil"/>
              <w:right w:val="nil"/>
            </w:tcBorders>
            <w:vAlign w:val="bottom"/>
          </w:tcPr>
          <w:p w14:paraId="26BEFF11"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84BEAE6"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37F241D"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F994CF8"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72A972A"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7F614A1"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6822D51" w14:textId="33B3E1B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5B116B8B"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6579BA5"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9FAF537"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B9E0484" w14:textId="16E754FF"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72C558D9" w14:textId="77777777" w:rsidTr="009C2839">
        <w:trPr>
          <w:trHeight w:val="264"/>
        </w:trPr>
        <w:tc>
          <w:tcPr>
            <w:tcW w:w="2820" w:type="dxa"/>
            <w:tcBorders>
              <w:top w:val="nil"/>
              <w:left w:val="single" w:sz="6" w:space="0" w:color="auto"/>
              <w:bottom w:val="nil"/>
              <w:right w:val="single" w:sz="6" w:space="0" w:color="auto"/>
            </w:tcBorders>
          </w:tcPr>
          <w:p w14:paraId="1F6CFB64"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Mail ballot--any use</w:t>
            </w:r>
          </w:p>
        </w:tc>
        <w:tc>
          <w:tcPr>
            <w:tcW w:w="990" w:type="dxa"/>
            <w:tcBorders>
              <w:top w:val="nil"/>
              <w:left w:val="nil"/>
              <w:bottom w:val="nil"/>
              <w:right w:val="nil"/>
            </w:tcBorders>
            <w:vAlign w:val="bottom"/>
          </w:tcPr>
          <w:p w14:paraId="32F4E0C1" w14:textId="7AA68F14"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35.0%</w:t>
            </w:r>
          </w:p>
        </w:tc>
        <w:tc>
          <w:tcPr>
            <w:tcW w:w="810" w:type="dxa"/>
            <w:tcBorders>
              <w:top w:val="nil"/>
              <w:left w:val="nil"/>
              <w:bottom w:val="nil"/>
              <w:right w:val="nil"/>
            </w:tcBorders>
            <w:vAlign w:val="bottom"/>
          </w:tcPr>
          <w:p w14:paraId="775F1324" w14:textId="4159030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42.3%</w:t>
            </w:r>
          </w:p>
        </w:tc>
        <w:tc>
          <w:tcPr>
            <w:tcW w:w="450" w:type="dxa"/>
            <w:tcBorders>
              <w:top w:val="nil"/>
              <w:left w:val="nil"/>
              <w:bottom w:val="nil"/>
              <w:right w:val="nil"/>
            </w:tcBorders>
            <w:vAlign w:val="bottom"/>
          </w:tcPr>
          <w:p w14:paraId="156E53C7" w14:textId="1795F765"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4490AAF8" w14:textId="1E6F295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39.2%</w:t>
            </w:r>
          </w:p>
        </w:tc>
        <w:tc>
          <w:tcPr>
            <w:tcW w:w="450" w:type="dxa"/>
            <w:tcBorders>
              <w:top w:val="nil"/>
              <w:left w:val="nil"/>
              <w:bottom w:val="nil"/>
              <w:right w:val="nil"/>
            </w:tcBorders>
            <w:vAlign w:val="bottom"/>
          </w:tcPr>
          <w:p w14:paraId="7CFBD657"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45AB72C" w14:textId="7F07D65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42.3%</w:t>
            </w:r>
          </w:p>
        </w:tc>
        <w:tc>
          <w:tcPr>
            <w:tcW w:w="450" w:type="dxa"/>
            <w:tcBorders>
              <w:top w:val="nil"/>
              <w:left w:val="nil"/>
              <w:bottom w:val="nil"/>
              <w:right w:val="nil"/>
            </w:tcBorders>
            <w:vAlign w:val="bottom"/>
          </w:tcPr>
          <w:p w14:paraId="0731FEA9"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4034D8C" w14:textId="0080E8EF"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41.3%</w:t>
            </w:r>
          </w:p>
        </w:tc>
        <w:tc>
          <w:tcPr>
            <w:tcW w:w="450" w:type="dxa"/>
            <w:tcBorders>
              <w:top w:val="nil"/>
              <w:left w:val="nil"/>
              <w:bottom w:val="nil"/>
              <w:right w:val="nil"/>
            </w:tcBorders>
            <w:vAlign w:val="bottom"/>
          </w:tcPr>
          <w:p w14:paraId="2DC2B785"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20743FB" w14:textId="57A3599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46.4%</w:t>
            </w:r>
          </w:p>
        </w:tc>
        <w:tc>
          <w:tcPr>
            <w:tcW w:w="450" w:type="dxa"/>
            <w:tcBorders>
              <w:top w:val="nil"/>
              <w:left w:val="nil"/>
              <w:bottom w:val="nil"/>
              <w:right w:val="nil"/>
            </w:tcBorders>
            <w:vAlign w:val="bottom"/>
          </w:tcPr>
          <w:p w14:paraId="0BC7C5C9" w14:textId="03CD3A05"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900" w:type="dxa"/>
            <w:tcBorders>
              <w:top w:val="nil"/>
              <w:left w:val="single" w:sz="6" w:space="0" w:color="auto"/>
              <w:bottom w:val="nil"/>
              <w:right w:val="nil"/>
            </w:tcBorders>
            <w:vAlign w:val="bottom"/>
          </w:tcPr>
          <w:p w14:paraId="09FB5C15" w14:textId="3612481F"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40.3%</w:t>
            </w:r>
          </w:p>
        </w:tc>
        <w:tc>
          <w:tcPr>
            <w:tcW w:w="450" w:type="dxa"/>
            <w:tcBorders>
              <w:top w:val="nil"/>
              <w:left w:val="nil"/>
              <w:bottom w:val="nil"/>
              <w:right w:val="nil"/>
            </w:tcBorders>
            <w:vAlign w:val="bottom"/>
          </w:tcPr>
          <w:p w14:paraId="0B083D9E"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6307B69" w14:textId="3615D31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47.2%</w:t>
            </w:r>
          </w:p>
        </w:tc>
        <w:tc>
          <w:tcPr>
            <w:tcW w:w="450" w:type="dxa"/>
            <w:tcBorders>
              <w:top w:val="nil"/>
              <w:left w:val="nil"/>
              <w:bottom w:val="nil"/>
              <w:right w:val="single" w:sz="6" w:space="0" w:color="auto"/>
            </w:tcBorders>
            <w:vAlign w:val="bottom"/>
          </w:tcPr>
          <w:p w14:paraId="1CFB6102" w14:textId="01BDE660"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r>
      <w:tr w:rsidR="006702E3" w:rsidRPr="0033628B" w14:paraId="0066EF7D" w14:textId="77777777" w:rsidTr="009C2839">
        <w:trPr>
          <w:trHeight w:val="264"/>
        </w:trPr>
        <w:tc>
          <w:tcPr>
            <w:tcW w:w="2820" w:type="dxa"/>
            <w:tcBorders>
              <w:top w:val="nil"/>
              <w:left w:val="single" w:sz="6" w:space="0" w:color="auto"/>
              <w:bottom w:val="nil"/>
              <w:right w:val="single" w:sz="6" w:space="0" w:color="auto"/>
            </w:tcBorders>
          </w:tcPr>
          <w:p w14:paraId="17EE75D8"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Received ballot by computer</w:t>
            </w:r>
          </w:p>
        </w:tc>
        <w:tc>
          <w:tcPr>
            <w:tcW w:w="990" w:type="dxa"/>
            <w:tcBorders>
              <w:top w:val="nil"/>
              <w:left w:val="nil"/>
              <w:bottom w:val="nil"/>
              <w:right w:val="nil"/>
            </w:tcBorders>
            <w:vAlign w:val="bottom"/>
          </w:tcPr>
          <w:p w14:paraId="322BA06F" w14:textId="22CF716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0.4%</w:t>
            </w:r>
          </w:p>
        </w:tc>
        <w:tc>
          <w:tcPr>
            <w:tcW w:w="810" w:type="dxa"/>
            <w:tcBorders>
              <w:top w:val="nil"/>
              <w:left w:val="nil"/>
              <w:bottom w:val="nil"/>
              <w:right w:val="nil"/>
            </w:tcBorders>
            <w:vAlign w:val="bottom"/>
          </w:tcPr>
          <w:p w14:paraId="4EB6884F" w14:textId="43CCC201"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0.9%</w:t>
            </w:r>
          </w:p>
        </w:tc>
        <w:tc>
          <w:tcPr>
            <w:tcW w:w="450" w:type="dxa"/>
            <w:tcBorders>
              <w:top w:val="nil"/>
              <w:left w:val="nil"/>
              <w:bottom w:val="nil"/>
              <w:right w:val="nil"/>
            </w:tcBorders>
            <w:vAlign w:val="bottom"/>
          </w:tcPr>
          <w:p w14:paraId="4B980B33"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22F28ED4" w14:textId="02EB61A2"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0.5%</w:t>
            </w:r>
          </w:p>
        </w:tc>
        <w:tc>
          <w:tcPr>
            <w:tcW w:w="450" w:type="dxa"/>
            <w:tcBorders>
              <w:top w:val="nil"/>
              <w:left w:val="nil"/>
              <w:bottom w:val="nil"/>
              <w:right w:val="nil"/>
            </w:tcBorders>
            <w:vAlign w:val="bottom"/>
          </w:tcPr>
          <w:p w14:paraId="4E5E12B0"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9FFC235" w14:textId="667A92E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1.3%</w:t>
            </w:r>
          </w:p>
        </w:tc>
        <w:tc>
          <w:tcPr>
            <w:tcW w:w="450" w:type="dxa"/>
            <w:tcBorders>
              <w:top w:val="nil"/>
              <w:left w:val="nil"/>
              <w:bottom w:val="nil"/>
              <w:right w:val="nil"/>
            </w:tcBorders>
            <w:vAlign w:val="bottom"/>
          </w:tcPr>
          <w:p w14:paraId="33CA1DAF"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BE17F6A" w14:textId="5DE6E21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2.0%</w:t>
            </w:r>
          </w:p>
        </w:tc>
        <w:tc>
          <w:tcPr>
            <w:tcW w:w="450" w:type="dxa"/>
            <w:tcBorders>
              <w:top w:val="nil"/>
              <w:left w:val="nil"/>
              <w:bottom w:val="nil"/>
              <w:right w:val="nil"/>
            </w:tcBorders>
            <w:vAlign w:val="bottom"/>
          </w:tcPr>
          <w:p w14:paraId="44E1F23B"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B168A7E" w14:textId="232AFA3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1.5%</w:t>
            </w:r>
          </w:p>
        </w:tc>
        <w:tc>
          <w:tcPr>
            <w:tcW w:w="450" w:type="dxa"/>
            <w:tcBorders>
              <w:top w:val="nil"/>
              <w:left w:val="nil"/>
              <w:bottom w:val="nil"/>
              <w:right w:val="nil"/>
            </w:tcBorders>
            <w:vAlign w:val="bottom"/>
          </w:tcPr>
          <w:p w14:paraId="1ACBBB13" w14:textId="42CE8944"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14D47D54" w14:textId="061F641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0.3%</w:t>
            </w:r>
          </w:p>
        </w:tc>
        <w:tc>
          <w:tcPr>
            <w:tcW w:w="450" w:type="dxa"/>
            <w:tcBorders>
              <w:top w:val="nil"/>
              <w:left w:val="nil"/>
              <w:bottom w:val="nil"/>
              <w:right w:val="nil"/>
            </w:tcBorders>
            <w:vAlign w:val="bottom"/>
          </w:tcPr>
          <w:p w14:paraId="36D8C68C"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545CA31" w14:textId="6FC1F25D"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1.9%</w:t>
            </w:r>
          </w:p>
        </w:tc>
        <w:tc>
          <w:tcPr>
            <w:tcW w:w="450" w:type="dxa"/>
            <w:tcBorders>
              <w:top w:val="nil"/>
              <w:left w:val="nil"/>
              <w:bottom w:val="nil"/>
              <w:right w:val="single" w:sz="6" w:space="0" w:color="auto"/>
            </w:tcBorders>
            <w:vAlign w:val="bottom"/>
          </w:tcPr>
          <w:p w14:paraId="516A91C4" w14:textId="7E7BCD6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0A1E6A76" w14:textId="77777777" w:rsidTr="009C2839">
        <w:trPr>
          <w:trHeight w:val="264"/>
        </w:trPr>
        <w:tc>
          <w:tcPr>
            <w:tcW w:w="2820" w:type="dxa"/>
            <w:tcBorders>
              <w:top w:val="nil"/>
              <w:left w:val="single" w:sz="6" w:space="0" w:color="auto"/>
              <w:bottom w:val="nil"/>
              <w:right w:val="single" w:sz="6" w:space="0" w:color="auto"/>
            </w:tcBorders>
          </w:tcPr>
          <w:p w14:paraId="07FE3560"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Sent ballot by postal service</w:t>
            </w:r>
          </w:p>
        </w:tc>
        <w:tc>
          <w:tcPr>
            <w:tcW w:w="990" w:type="dxa"/>
            <w:tcBorders>
              <w:top w:val="nil"/>
              <w:left w:val="nil"/>
              <w:bottom w:val="nil"/>
              <w:right w:val="nil"/>
            </w:tcBorders>
            <w:vAlign w:val="bottom"/>
          </w:tcPr>
          <w:p w14:paraId="3E5268BC" w14:textId="4B92DFD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18.8%</w:t>
            </w:r>
          </w:p>
        </w:tc>
        <w:tc>
          <w:tcPr>
            <w:tcW w:w="810" w:type="dxa"/>
            <w:tcBorders>
              <w:top w:val="nil"/>
              <w:left w:val="nil"/>
              <w:bottom w:val="nil"/>
              <w:right w:val="nil"/>
            </w:tcBorders>
            <w:vAlign w:val="bottom"/>
          </w:tcPr>
          <w:p w14:paraId="7A88D9BD" w14:textId="464E553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27.7%</w:t>
            </w:r>
          </w:p>
        </w:tc>
        <w:tc>
          <w:tcPr>
            <w:tcW w:w="450" w:type="dxa"/>
            <w:tcBorders>
              <w:top w:val="nil"/>
              <w:left w:val="nil"/>
              <w:bottom w:val="nil"/>
              <w:right w:val="nil"/>
            </w:tcBorders>
            <w:vAlign w:val="bottom"/>
          </w:tcPr>
          <w:p w14:paraId="6F161654" w14:textId="46283968"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3D63794B" w14:textId="7DB08181"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26.4%</w:t>
            </w:r>
          </w:p>
        </w:tc>
        <w:tc>
          <w:tcPr>
            <w:tcW w:w="450" w:type="dxa"/>
            <w:tcBorders>
              <w:top w:val="nil"/>
              <w:left w:val="nil"/>
              <w:bottom w:val="nil"/>
              <w:right w:val="nil"/>
            </w:tcBorders>
            <w:vAlign w:val="bottom"/>
          </w:tcPr>
          <w:p w14:paraId="2C3117ED" w14:textId="7765367C"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26FA53A" w14:textId="642E909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30.3%</w:t>
            </w:r>
          </w:p>
        </w:tc>
        <w:tc>
          <w:tcPr>
            <w:tcW w:w="450" w:type="dxa"/>
            <w:tcBorders>
              <w:top w:val="nil"/>
              <w:left w:val="nil"/>
              <w:bottom w:val="nil"/>
              <w:right w:val="nil"/>
            </w:tcBorders>
            <w:vAlign w:val="bottom"/>
          </w:tcPr>
          <w:p w14:paraId="4022A2DF"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BCF2825" w14:textId="2FA7BE1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26.4%</w:t>
            </w:r>
          </w:p>
        </w:tc>
        <w:tc>
          <w:tcPr>
            <w:tcW w:w="450" w:type="dxa"/>
            <w:tcBorders>
              <w:top w:val="nil"/>
              <w:left w:val="nil"/>
              <w:bottom w:val="nil"/>
              <w:right w:val="nil"/>
            </w:tcBorders>
            <w:vAlign w:val="bottom"/>
          </w:tcPr>
          <w:p w14:paraId="2543D2D5" w14:textId="51350160"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FC027B" w14:textId="24F91481"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32.5%</w:t>
            </w:r>
          </w:p>
        </w:tc>
        <w:tc>
          <w:tcPr>
            <w:tcW w:w="450" w:type="dxa"/>
            <w:tcBorders>
              <w:top w:val="nil"/>
              <w:left w:val="nil"/>
              <w:bottom w:val="nil"/>
              <w:right w:val="nil"/>
            </w:tcBorders>
            <w:vAlign w:val="bottom"/>
          </w:tcPr>
          <w:p w14:paraId="1FF7FF01" w14:textId="114F541B"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900" w:type="dxa"/>
            <w:tcBorders>
              <w:top w:val="nil"/>
              <w:left w:val="single" w:sz="6" w:space="0" w:color="auto"/>
              <w:bottom w:val="nil"/>
              <w:right w:val="nil"/>
            </w:tcBorders>
            <w:vAlign w:val="bottom"/>
          </w:tcPr>
          <w:p w14:paraId="07FE866F" w14:textId="3F80FF7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25.2%</w:t>
            </w:r>
          </w:p>
        </w:tc>
        <w:tc>
          <w:tcPr>
            <w:tcW w:w="450" w:type="dxa"/>
            <w:tcBorders>
              <w:top w:val="nil"/>
              <w:left w:val="nil"/>
              <w:bottom w:val="nil"/>
              <w:right w:val="nil"/>
            </w:tcBorders>
            <w:vAlign w:val="bottom"/>
          </w:tcPr>
          <w:p w14:paraId="4A780539" w14:textId="4DF09888"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720" w:type="dxa"/>
            <w:tcBorders>
              <w:top w:val="nil"/>
              <w:left w:val="nil"/>
              <w:bottom w:val="nil"/>
              <w:right w:val="nil"/>
            </w:tcBorders>
            <w:vAlign w:val="bottom"/>
          </w:tcPr>
          <w:p w14:paraId="796D3EAF" w14:textId="21B34AE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32.8%</w:t>
            </w:r>
          </w:p>
        </w:tc>
        <w:tc>
          <w:tcPr>
            <w:tcW w:w="450" w:type="dxa"/>
            <w:tcBorders>
              <w:top w:val="nil"/>
              <w:left w:val="nil"/>
              <w:bottom w:val="nil"/>
              <w:right w:val="single" w:sz="6" w:space="0" w:color="auto"/>
            </w:tcBorders>
            <w:vAlign w:val="bottom"/>
          </w:tcPr>
          <w:p w14:paraId="6F0ABDC0" w14:textId="1943F3E4"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r>
      <w:tr w:rsidR="006702E3" w:rsidRPr="0033628B" w14:paraId="01884B55" w14:textId="77777777" w:rsidTr="009C2839">
        <w:trPr>
          <w:trHeight w:val="264"/>
        </w:trPr>
        <w:tc>
          <w:tcPr>
            <w:tcW w:w="2820" w:type="dxa"/>
            <w:tcBorders>
              <w:top w:val="nil"/>
              <w:left w:val="single" w:sz="6" w:space="0" w:color="auto"/>
              <w:bottom w:val="nil"/>
              <w:right w:val="single" w:sz="6" w:space="0" w:color="auto"/>
            </w:tcBorders>
          </w:tcPr>
          <w:p w14:paraId="4BE6E026" w14:textId="4CDD25D6"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Delivered ballot to </w:t>
            </w:r>
            <w:r w:rsidR="000D4F31">
              <w:rPr>
                <w:rFonts w:asciiTheme="minorHAnsi" w:eastAsiaTheme="minorHAnsi" w:hAnsiTheme="minorHAnsi" w:cstheme="minorHAnsi"/>
                <w:color w:val="000000"/>
                <w:sz w:val="20"/>
                <w:lang w:eastAsia="en-US"/>
              </w:rPr>
              <w:t>drop box</w:t>
            </w:r>
          </w:p>
        </w:tc>
        <w:tc>
          <w:tcPr>
            <w:tcW w:w="990" w:type="dxa"/>
            <w:tcBorders>
              <w:top w:val="nil"/>
              <w:left w:val="nil"/>
              <w:bottom w:val="nil"/>
              <w:right w:val="nil"/>
            </w:tcBorders>
            <w:vAlign w:val="bottom"/>
          </w:tcPr>
          <w:p w14:paraId="7331DCE1" w14:textId="3D21BB0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12.0%</w:t>
            </w:r>
          </w:p>
        </w:tc>
        <w:tc>
          <w:tcPr>
            <w:tcW w:w="810" w:type="dxa"/>
            <w:tcBorders>
              <w:top w:val="nil"/>
              <w:left w:val="nil"/>
              <w:bottom w:val="nil"/>
              <w:right w:val="nil"/>
            </w:tcBorders>
            <w:vAlign w:val="bottom"/>
          </w:tcPr>
          <w:p w14:paraId="5AF3A417" w14:textId="68D1798D"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10.1%</w:t>
            </w:r>
          </w:p>
        </w:tc>
        <w:tc>
          <w:tcPr>
            <w:tcW w:w="450" w:type="dxa"/>
            <w:tcBorders>
              <w:top w:val="nil"/>
              <w:left w:val="nil"/>
              <w:bottom w:val="nil"/>
              <w:right w:val="nil"/>
            </w:tcBorders>
            <w:vAlign w:val="bottom"/>
          </w:tcPr>
          <w:p w14:paraId="4FEAE60A"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0187E5C1" w14:textId="3D539204"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9.8%</w:t>
            </w:r>
          </w:p>
        </w:tc>
        <w:tc>
          <w:tcPr>
            <w:tcW w:w="450" w:type="dxa"/>
            <w:tcBorders>
              <w:top w:val="nil"/>
              <w:left w:val="nil"/>
              <w:bottom w:val="nil"/>
              <w:right w:val="nil"/>
            </w:tcBorders>
            <w:vAlign w:val="bottom"/>
          </w:tcPr>
          <w:p w14:paraId="5585C19A" w14:textId="4A158349"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7611C66" w14:textId="462A6303"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7.5%</w:t>
            </w:r>
          </w:p>
        </w:tc>
        <w:tc>
          <w:tcPr>
            <w:tcW w:w="450" w:type="dxa"/>
            <w:tcBorders>
              <w:top w:val="nil"/>
              <w:left w:val="nil"/>
              <w:bottom w:val="nil"/>
              <w:right w:val="nil"/>
            </w:tcBorders>
            <w:vAlign w:val="bottom"/>
          </w:tcPr>
          <w:p w14:paraId="338B1FC4"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4E6A35" w14:textId="2A6C1373"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10.2%</w:t>
            </w:r>
          </w:p>
        </w:tc>
        <w:tc>
          <w:tcPr>
            <w:tcW w:w="450" w:type="dxa"/>
            <w:tcBorders>
              <w:top w:val="nil"/>
              <w:left w:val="nil"/>
              <w:bottom w:val="nil"/>
              <w:right w:val="nil"/>
            </w:tcBorders>
            <w:vAlign w:val="bottom"/>
          </w:tcPr>
          <w:p w14:paraId="0A4D6273"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5C69E88" w14:textId="302C40ED"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8.6%</w:t>
            </w:r>
          </w:p>
        </w:tc>
        <w:tc>
          <w:tcPr>
            <w:tcW w:w="450" w:type="dxa"/>
            <w:tcBorders>
              <w:top w:val="nil"/>
              <w:left w:val="nil"/>
              <w:bottom w:val="nil"/>
              <w:right w:val="nil"/>
            </w:tcBorders>
            <w:vAlign w:val="bottom"/>
          </w:tcPr>
          <w:p w14:paraId="3FBCAF8F" w14:textId="2CC3A368"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44A7C6DB" w14:textId="5F29F054"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10.7%</w:t>
            </w:r>
          </w:p>
        </w:tc>
        <w:tc>
          <w:tcPr>
            <w:tcW w:w="450" w:type="dxa"/>
            <w:tcBorders>
              <w:top w:val="nil"/>
              <w:left w:val="nil"/>
              <w:bottom w:val="nil"/>
              <w:right w:val="nil"/>
            </w:tcBorders>
            <w:vAlign w:val="bottom"/>
          </w:tcPr>
          <w:p w14:paraId="7384AB74"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3B2708F" w14:textId="7A713992"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9.3%</w:t>
            </w:r>
          </w:p>
        </w:tc>
        <w:tc>
          <w:tcPr>
            <w:tcW w:w="450" w:type="dxa"/>
            <w:tcBorders>
              <w:top w:val="nil"/>
              <w:left w:val="nil"/>
              <w:bottom w:val="nil"/>
              <w:right w:val="single" w:sz="6" w:space="0" w:color="auto"/>
            </w:tcBorders>
            <w:vAlign w:val="bottom"/>
          </w:tcPr>
          <w:p w14:paraId="2F94FBB0" w14:textId="64BA805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7E3EBDD9" w14:textId="77777777" w:rsidTr="009C2839">
        <w:trPr>
          <w:trHeight w:val="797"/>
        </w:trPr>
        <w:tc>
          <w:tcPr>
            <w:tcW w:w="2820" w:type="dxa"/>
            <w:tcBorders>
              <w:top w:val="nil"/>
              <w:left w:val="single" w:sz="6" w:space="0" w:color="auto"/>
              <w:bottom w:val="nil"/>
              <w:right w:val="single" w:sz="6" w:space="0" w:color="auto"/>
            </w:tcBorders>
          </w:tcPr>
          <w:p w14:paraId="64BEBECA"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Took mail ballot to polling place or election office before election day</w:t>
            </w:r>
          </w:p>
        </w:tc>
        <w:tc>
          <w:tcPr>
            <w:tcW w:w="990" w:type="dxa"/>
            <w:tcBorders>
              <w:top w:val="nil"/>
              <w:left w:val="nil"/>
              <w:bottom w:val="nil"/>
              <w:right w:val="nil"/>
            </w:tcBorders>
            <w:vAlign w:val="bottom"/>
          </w:tcPr>
          <w:p w14:paraId="04AA2D18" w14:textId="3334615A"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2.3%</w:t>
            </w:r>
          </w:p>
        </w:tc>
        <w:tc>
          <w:tcPr>
            <w:tcW w:w="810" w:type="dxa"/>
            <w:tcBorders>
              <w:top w:val="nil"/>
              <w:left w:val="nil"/>
              <w:bottom w:val="nil"/>
              <w:right w:val="nil"/>
            </w:tcBorders>
            <w:vAlign w:val="bottom"/>
          </w:tcPr>
          <w:p w14:paraId="0F90AB44" w14:textId="19B291C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2.9%</w:t>
            </w:r>
          </w:p>
        </w:tc>
        <w:tc>
          <w:tcPr>
            <w:tcW w:w="450" w:type="dxa"/>
            <w:tcBorders>
              <w:top w:val="nil"/>
              <w:left w:val="nil"/>
              <w:bottom w:val="nil"/>
              <w:right w:val="nil"/>
            </w:tcBorders>
            <w:vAlign w:val="bottom"/>
          </w:tcPr>
          <w:p w14:paraId="3C07165C"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76F1AC46" w14:textId="770F2A1A"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0.9%</w:t>
            </w:r>
          </w:p>
        </w:tc>
        <w:tc>
          <w:tcPr>
            <w:tcW w:w="450" w:type="dxa"/>
            <w:tcBorders>
              <w:top w:val="nil"/>
              <w:left w:val="nil"/>
              <w:bottom w:val="nil"/>
              <w:right w:val="nil"/>
            </w:tcBorders>
            <w:vAlign w:val="bottom"/>
          </w:tcPr>
          <w:p w14:paraId="306AE601"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0066F7C" w14:textId="74D4E13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0.5%</w:t>
            </w:r>
          </w:p>
        </w:tc>
        <w:tc>
          <w:tcPr>
            <w:tcW w:w="450" w:type="dxa"/>
            <w:tcBorders>
              <w:top w:val="nil"/>
              <w:left w:val="nil"/>
              <w:bottom w:val="nil"/>
              <w:right w:val="nil"/>
            </w:tcBorders>
            <w:vAlign w:val="bottom"/>
          </w:tcPr>
          <w:p w14:paraId="61EFA796" w14:textId="25CFDF95"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1FD0088" w14:textId="345E9B5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1.9%</w:t>
            </w:r>
          </w:p>
        </w:tc>
        <w:tc>
          <w:tcPr>
            <w:tcW w:w="450" w:type="dxa"/>
            <w:tcBorders>
              <w:top w:val="nil"/>
              <w:left w:val="nil"/>
              <w:bottom w:val="nil"/>
              <w:right w:val="nil"/>
            </w:tcBorders>
            <w:vAlign w:val="bottom"/>
          </w:tcPr>
          <w:p w14:paraId="220A2F7C"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CC65DC" w14:textId="00E9A5D4"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2.9%</w:t>
            </w:r>
          </w:p>
        </w:tc>
        <w:tc>
          <w:tcPr>
            <w:tcW w:w="450" w:type="dxa"/>
            <w:tcBorders>
              <w:top w:val="nil"/>
              <w:left w:val="nil"/>
              <w:bottom w:val="nil"/>
              <w:right w:val="nil"/>
            </w:tcBorders>
            <w:vAlign w:val="bottom"/>
          </w:tcPr>
          <w:p w14:paraId="6B6CA381" w14:textId="67BC3D07" w:rsidR="006702E3" w:rsidRPr="006702E3" w:rsidRDefault="006702E3" w:rsidP="006702E3">
            <w:pPr>
              <w:autoSpaceDE w:val="0"/>
              <w:autoSpaceDN w:val="0"/>
              <w:adjustRightInd w:val="0"/>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41C96BFF" w14:textId="7116623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2.6%</w:t>
            </w:r>
          </w:p>
        </w:tc>
        <w:tc>
          <w:tcPr>
            <w:tcW w:w="450" w:type="dxa"/>
            <w:tcBorders>
              <w:top w:val="nil"/>
              <w:left w:val="nil"/>
              <w:bottom w:val="nil"/>
              <w:right w:val="nil"/>
            </w:tcBorders>
            <w:vAlign w:val="bottom"/>
          </w:tcPr>
          <w:p w14:paraId="6740F146"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174E9E3" w14:textId="1D9DDAF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3.5%</w:t>
            </w:r>
          </w:p>
        </w:tc>
        <w:tc>
          <w:tcPr>
            <w:tcW w:w="450" w:type="dxa"/>
            <w:tcBorders>
              <w:top w:val="nil"/>
              <w:left w:val="nil"/>
              <w:bottom w:val="nil"/>
              <w:right w:val="single" w:sz="6" w:space="0" w:color="auto"/>
            </w:tcBorders>
            <w:vAlign w:val="bottom"/>
          </w:tcPr>
          <w:p w14:paraId="3D3D930A" w14:textId="4BE6016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4595F010" w14:textId="77777777" w:rsidTr="009C2839">
        <w:trPr>
          <w:trHeight w:val="797"/>
        </w:trPr>
        <w:tc>
          <w:tcPr>
            <w:tcW w:w="2820" w:type="dxa"/>
            <w:tcBorders>
              <w:top w:val="nil"/>
              <w:left w:val="single" w:sz="6" w:space="0" w:color="auto"/>
              <w:bottom w:val="nil"/>
              <w:right w:val="single" w:sz="6" w:space="0" w:color="auto"/>
            </w:tcBorders>
          </w:tcPr>
          <w:p w14:paraId="48061828"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Took mail ballot to polling place or election office on election day</w:t>
            </w:r>
          </w:p>
        </w:tc>
        <w:tc>
          <w:tcPr>
            <w:tcW w:w="990" w:type="dxa"/>
            <w:tcBorders>
              <w:top w:val="nil"/>
              <w:left w:val="nil"/>
              <w:bottom w:val="nil"/>
              <w:right w:val="nil"/>
            </w:tcBorders>
            <w:vAlign w:val="bottom"/>
          </w:tcPr>
          <w:p w14:paraId="2CD986C8" w14:textId="5859DB78"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1.1%</w:t>
            </w:r>
          </w:p>
        </w:tc>
        <w:tc>
          <w:tcPr>
            <w:tcW w:w="810" w:type="dxa"/>
            <w:tcBorders>
              <w:top w:val="nil"/>
              <w:left w:val="nil"/>
              <w:bottom w:val="nil"/>
              <w:right w:val="nil"/>
            </w:tcBorders>
            <w:vAlign w:val="bottom"/>
          </w:tcPr>
          <w:p w14:paraId="30146EBD" w14:textId="226FF068"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1.4%</w:t>
            </w:r>
          </w:p>
        </w:tc>
        <w:tc>
          <w:tcPr>
            <w:tcW w:w="450" w:type="dxa"/>
            <w:tcBorders>
              <w:top w:val="nil"/>
              <w:left w:val="nil"/>
              <w:bottom w:val="nil"/>
              <w:right w:val="nil"/>
            </w:tcBorders>
            <w:vAlign w:val="bottom"/>
          </w:tcPr>
          <w:p w14:paraId="1AE91876"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7B5C2B80" w14:textId="651B8C9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1.9%</w:t>
            </w:r>
          </w:p>
        </w:tc>
        <w:tc>
          <w:tcPr>
            <w:tcW w:w="450" w:type="dxa"/>
            <w:tcBorders>
              <w:top w:val="nil"/>
              <w:left w:val="nil"/>
              <w:bottom w:val="nil"/>
              <w:right w:val="nil"/>
            </w:tcBorders>
            <w:vAlign w:val="bottom"/>
          </w:tcPr>
          <w:p w14:paraId="19FDB607"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3CED01" w14:textId="65D676D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3.2%</w:t>
            </w:r>
          </w:p>
        </w:tc>
        <w:tc>
          <w:tcPr>
            <w:tcW w:w="450" w:type="dxa"/>
            <w:tcBorders>
              <w:top w:val="nil"/>
              <w:left w:val="nil"/>
              <w:bottom w:val="nil"/>
              <w:right w:val="nil"/>
            </w:tcBorders>
            <w:vAlign w:val="bottom"/>
          </w:tcPr>
          <w:p w14:paraId="7D5D1D9F"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84649EE" w14:textId="0B27A362"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1.9%</w:t>
            </w:r>
          </w:p>
        </w:tc>
        <w:tc>
          <w:tcPr>
            <w:tcW w:w="450" w:type="dxa"/>
            <w:tcBorders>
              <w:top w:val="nil"/>
              <w:left w:val="nil"/>
              <w:bottom w:val="nil"/>
              <w:right w:val="nil"/>
            </w:tcBorders>
            <w:vAlign w:val="bottom"/>
          </w:tcPr>
          <w:p w14:paraId="3B8F2254"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D24B585" w14:textId="2924AC2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2.2%</w:t>
            </w:r>
          </w:p>
        </w:tc>
        <w:tc>
          <w:tcPr>
            <w:tcW w:w="450" w:type="dxa"/>
            <w:tcBorders>
              <w:top w:val="nil"/>
              <w:left w:val="nil"/>
              <w:bottom w:val="nil"/>
              <w:right w:val="nil"/>
            </w:tcBorders>
            <w:vAlign w:val="bottom"/>
          </w:tcPr>
          <w:p w14:paraId="0454BAB0" w14:textId="7EEE175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418A9FB8" w14:textId="5B0735F8"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1.5%</w:t>
            </w:r>
          </w:p>
        </w:tc>
        <w:tc>
          <w:tcPr>
            <w:tcW w:w="450" w:type="dxa"/>
            <w:tcBorders>
              <w:top w:val="nil"/>
              <w:left w:val="nil"/>
              <w:bottom w:val="nil"/>
              <w:right w:val="nil"/>
            </w:tcBorders>
            <w:vAlign w:val="bottom"/>
          </w:tcPr>
          <w:p w14:paraId="7E1E2F01"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6FE3F68" w14:textId="3F356F62"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1.3%</w:t>
            </w:r>
          </w:p>
        </w:tc>
        <w:tc>
          <w:tcPr>
            <w:tcW w:w="450" w:type="dxa"/>
            <w:tcBorders>
              <w:top w:val="nil"/>
              <w:left w:val="nil"/>
              <w:bottom w:val="nil"/>
              <w:right w:val="single" w:sz="6" w:space="0" w:color="auto"/>
            </w:tcBorders>
            <w:vAlign w:val="bottom"/>
          </w:tcPr>
          <w:p w14:paraId="42D37756" w14:textId="7FFEDF82"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7A8237E1" w14:textId="77777777" w:rsidTr="009C2839">
        <w:trPr>
          <w:trHeight w:val="264"/>
        </w:trPr>
        <w:tc>
          <w:tcPr>
            <w:tcW w:w="2820" w:type="dxa"/>
            <w:tcBorders>
              <w:top w:val="nil"/>
              <w:left w:val="single" w:sz="6" w:space="0" w:color="auto"/>
              <w:bottom w:val="nil"/>
              <w:right w:val="single" w:sz="6" w:space="0" w:color="auto"/>
            </w:tcBorders>
          </w:tcPr>
          <w:p w14:paraId="24277D24"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9F89410" w14:textId="6FD1876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nil"/>
              <w:right w:val="nil"/>
            </w:tcBorders>
            <w:vAlign w:val="bottom"/>
          </w:tcPr>
          <w:p w14:paraId="7054F650"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67A465D"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1BEA1576" w14:textId="5445043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450" w:type="dxa"/>
            <w:tcBorders>
              <w:top w:val="nil"/>
              <w:left w:val="nil"/>
              <w:bottom w:val="nil"/>
              <w:right w:val="nil"/>
            </w:tcBorders>
            <w:vAlign w:val="bottom"/>
          </w:tcPr>
          <w:p w14:paraId="7E4601C4"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EBEBB5B"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6267556"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C7057EF"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CEA30B0"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F5A80A4"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E05EFF7" w14:textId="76BE8A1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34D3AF26"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7F3052B" w14:textId="77777777"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11A1D97"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1EDCA99" w14:textId="06C385D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27C1E327" w14:textId="77777777" w:rsidTr="009C2839">
        <w:trPr>
          <w:trHeight w:val="264"/>
        </w:trPr>
        <w:tc>
          <w:tcPr>
            <w:tcW w:w="2820" w:type="dxa"/>
            <w:tcBorders>
              <w:top w:val="nil"/>
              <w:left w:val="single" w:sz="6" w:space="0" w:color="auto"/>
              <w:bottom w:val="nil"/>
              <w:right w:val="single" w:sz="6" w:space="0" w:color="auto"/>
            </w:tcBorders>
            <w:vAlign w:val="bottom"/>
          </w:tcPr>
          <w:p w14:paraId="1646FBD1" w14:textId="58BBE484" w:rsidR="006702E3" w:rsidRPr="006950FA" w:rsidRDefault="006702E3" w:rsidP="006702E3">
            <w:pPr>
              <w:autoSpaceDE w:val="0"/>
              <w:autoSpaceDN w:val="0"/>
              <w:adjustRightInd w:val="0"/>
              <w:rPr>
                <w:rFonts w:asciiTheme="minorHAnsi" w:eastAsiaTheme="minorHAnsi" w:hAnsiTheme="minorHAnsi" w:cstheme="minorHAnsi"/>
                <w:color w:val="000000"/>
                <w:sz w:val="20"/>
                <w:lang w:eastAsia="en-US"/>
              </w:rPr>
            </w:pPr>
            <w:r w:rsidRPr="006950FA">
              <w:rPr>
                <w:rFonts w:ascii="Calibri" w:hAnsi="Calibri" w:cs="Calibri"/>
                <w:color w:val="000000"/>
                <w:sz w:val="20"/>
              </w:rPr>
              <w:t>Voted early or with mail ballot</w:t>
            </w:r>
          </w:p>
        </w:tc>
        <w:tc>
          <w:tcPr>
            <w:tcW w:w="990" w:type="dxa"/>
            <w:tcBorders>
              <w:top w:val="nil"/>
              <w:left w:val="nil"/>
              <w:bottom w:val="nil"/>
              <w:right w:val="nil"/>
            </w:tcBorders>
            <w:vAlign w:val="bottom"/>
          </w:tcPr>
          <w:p w14:paraId="3C373441" w14:textId="11CD0CE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53.6%</w:t>
            </w:r>
          </w:p>
        </w:tc>
        <w:tc>
          <w:tcPr>
            <w:tcW w:w="810" w:type="dxa"/>
            <w:tcBorders>
              <w:top w:val="nil"/>
              <w:left w:val="nil"/>
              <w:bottom w:val="nil"/>
              <w:right w:val="nil"/>
            </w:tcBorders>
            <w:vAlign w:val="bottom"/>
          </w:tcPr>
          <w:p w14:paraId="2CDC655A" w14:textId="7A9030AA"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60.9%</w:t>
            </w:r>
          </w:p>
        </w:tc>
        <w:tc>
          <w:tcPr>
            <w:tcW w:w="450" w:type="dxa"/>
            <w:tcBorders>
              <w:top w:val="nil"/>
              <w:left w:val="nil"/>
              <w:bottom w:val="nil"/>
              <w:right w:val="nil"/>
            </w:tcBorders>
            <w:vAlign w:val="bottom"/>
          </w:tcPr>
          <w:p w14:paraId="1E28E8F7" w14:textId="2CF568F9"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227E1935" w14:textId="0134FD16"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59.9%</w:t>
            </w:r>
          </w:p>
        </w:tc>
        <w:tc>
          <w:tcPr>
            <w:tcW w:w="450" w:type="dxa"/>
            <w:tcBorders>
              <w:top w:val="nil"/>
              <w:left w:val="nil"/>
              <w:bottom w:val="nil"/>
              <w:right w:val="nil"/>
            </w:tcBorders>
            <w:vAlign w:val="bottom"/>
          </w:tcPr>
          <w:p w14:paraId="5A99D90C"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B28968C" w14:textId="251AAA8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60.4%</w:t>
            </w:r>
          </w:p>
        </w:tc>
        <w:tc>
          <w:tcPr>
            <w:tcW w:w="450" w:type="dxa"/>
            <w:tcBorders>
              <w:top w:val="nil"/>
              <w:left w:val="nil"/>
              <w:bottom w:val="nil"/>
              <w:right w:val="nil"/>
            </w:tcBorders>
            <w:vAlign w:val="bottom"/>
          </w:tcPr>
          <w:p w14:paraId="3F2455FF"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003E902" w14:textId="0E7E52FD"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56.9%</w:t>
            </w:r>
          </w:p>
        </w:tc>
        <w:tc>
          <w:tcPr>
            <w:tcW w:w="450" w:type="dxa"/>
            <w:tcBorders>
              <w:top w:val="nil"/>
              <w:left w:val="nil"/>
              <w:bottom w:val="nil"/>
              <w:right w:val="nil"/>
            </w:tcBorders>
            <w:vAlign w:val="bottom"/>
          </w:tcPr>
          <w:p w14:paraId="610ED59B"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1257A19" w14:textId="54D7EC5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64.0%</w:t>
            </w:r>
          </w:p>
        </w:tc>
        <w:tc>
          <w:tcPr>
            <w:tcW w:w="450" w:type="dxa"/>
            <w:tcBorders>
              <w:top w:val="nil"/>
              <w:left w:val="nil"/>
              <w:bottom w:val="nil"/>
              <w:right w:val="nil"/>
            </w:tcBorders>
            <w:vAlign w:val="bottom"/>
          </w:tcPr>
          <w:p w14:paraId="65C9BBF0" w14:textId="7A93403D"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900" w:type="dxa"/>
            <w:tcBorders>
              <w:top w:val="nil"/>
              <w:left w:val="single" w:sz="6" w:space="0" w:color="auto"/>
              <w:bottom w:val="nil"/>
              <w:right w:val="nil"/>
            </w:tcBorders>
            <w:vAlign w:val="bottom"/>
          </w:tcPr>
          <w:p w14:paraId="073BE27F" w14:textId="6CFC90B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61.9%</w:t>
            </w:r>
          </w:p>
        </w:tc>
        <w:tc>
          <w:tcPr>
            <w:tcW w:w="450" w:type="dxa"/>
            <w:tcBorders>
              <w:top w:val="nil"/>
              <w:left w:val="nil"/>
              <w:bottom w:val="nil"/>
              <w:right w:val="nil"/>
            </w:tcBorders>
            <w:vAlign w:val="bottom"/>
          </w:tcPr>
          <w:p w14:paraId="1F6CE2BA" w14:textId="3049BC0A" w:rsidR="006702E3" w:rsidRPr="006702E3" w:rsidRDefault="006702E3" w:rsidP="009C2839">
            <w:pPr>
              <w:autoSpaceDE w:val="0"/>
              <w:autoSpaceDN w:val="0"/>
              <w:adjustRightInd w:val="0"/>
              <w:jc w:val="center"/>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w:t>
            </w:r>
          </w:p>
        </w:tc>
        <w:tc>
          <w:tcPr>
            <w:tcW w:w="720" w:type="dxa"/>
            <w:tcBorders>
              <w:top w:val="nil"/>
              <w:left w:val="nil"/>
              <w:bottom w:val="nil"/>
              <w:right w:val="nil"/>
            </w:tcBorders>
            <w:vAlign w:val="bottom"/>
          </w:tcPr>
          <w:p w14:paraId="2F42C314" w14:textId="2D33708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60.7%</w:t>
            </w:r>
          </w:p>
        </w:tc>
        <w:tc>
          <w:tcPr>
            <w:tcW w:w="450" w:type="dxa"/>
            <w:tcBorders>
              <w:top w:val="nil"/>
              <w:left w:val="nil"/>
              <w:bottom w:val="nil"/>
              <w:right w:val="single" w:sz="6" w:space="0" w:color="auto"/>
            </w:tcBorders>
            <w:vAlign w:val="bottom"/>
          </w:tcPr>
          <w:p w14:paraId="2F429103" w14:textId="2970BFF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6DB86651" w14:textId="77777777" w:rsidTr="006702E3">
        <w:trPr>
          <w:trHeight w:val="264"/>
        </w:trPr>
        <w:tc>
          <w:tcPr>
            <w:tcW w:w="2820" w:type="dxa"/>
            <w:tcBorders>
              <w:top w:val="nil"/>
              <w:left w:val="single" w:sz="6" w:space="0" w:color="auto"/>
              <w:bottom w:val="nil"/>
              <w:right w:val="single" w:sz="6" w:space="0" w:color="auto"/>
            </w:tcBorders>
          </w:tcPr>
          <w:p w14:paraId="6D5D21C8"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8E5DCC2" w14:textId="65802C4F"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nil"/>
              <w:right w:val="nil"/>
            </w:tcBorders>
            <w:vAlign w:val="bottom"/>
          </w:tcPr>
          <w:p w14:paraId="1552D5EC"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5E5713D"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6E35F4F8" w14:textId="0130AF8A"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450" w:type="dxa"/>
            <w:tcBorders>
              <w:top w:val="nil"/>
              <w:left w:val="nil"/>
              <w:bottom w:val="nil"/>
              <w:right w:val="nil"/>
            </w:tcBorders>
            <w:vAlign w:val="bottom"/>
          </w:tcPr>
          <w:p w14:paraId="2703B6B2"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4849405"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D2F56FC"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C28F337"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A074D95"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384DB5"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C09E6E7" w14:textId="43CAF6A2"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nil"/>
              <w:right w:val="nil"/>
            </w:tcBorders>
            <w:vAlign w:val="bottom"/>
          </w:tcPr>
          <w:p w14:paraId="32EC1711"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63DB747"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8ACD8F0" w14:textId="77777777"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A0B473B" w14:textId="5C6472DA"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6702E3" w:rsidRPr="0033628B" w14:paraId="45FEB479" w14:textId="77777777" w:rsidTr="006702E3">
        <w:trPr>
          <w:trHeight w:val="264"/>
        </w:trPr>
        <w:tc>
          <w:tcPr>
            <w:tcW w:w="2820" w:type="dxa"/>
            <w:tcBorders>
              <w:top w:val="nil"/>
              <w:left w:val="single" w:sz="6" w:space="0" w:color="auto"/>
              <w:bottom w:val="single" w:sz="6" w:space="0" w:color="auto"/>
              <w:right w:val="single" w:sz="6" w:space="0" w:color="auto"/>
            </w:tcBorders>
          </w:tcPr>
          <w:p w14:paraId="70A6B868" w14:textId="77777777" w:rsidR="006702E3" w:rsidRPr="0033628B" w:rsidRDefault="006702E3" w:rsidP="006702E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single" w:sz="6" w:space="0" w:color="auto"/>
              <w:right w:val="nil"/>
            </w:tcBorders>
            <w:vAlign w:val="bottom"/>
          </w:tcPr>
          <w:p w14:paraId="46FD6FC8" w14:textId="7F962455"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676</w:t>
            </w:r>
          </w:p>
        </w:tc>
        <w:tc>
          <w:tcPr>
            <w:tcW w:w="810" w:type="dxa"/>
            <w:tcBorders>
              <w:top w:val="nil"/>
              <w:left w:val="nil"/>
              <w:bottom w:val="single" w:sz="6" w:space="0" w:color="auto"/>
              <w:right w:val="nil"/>
            </w:tcBorders>
            <w:vAlign w:val="bottom"/>
          </w:tcPr>
          <w:p w14:paraId="03B62B32" w14:textId="254FF70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946</w:t>
            </w:r>
          </w:p>
        </w:tc>
        <w:tc>
          <w:tcPr>
            <w:tcW w:w="450" w:type="dxa"/>
            <w:tcBorders>
              <w:top w:val="nil"/>
              <w:left w:val="nil"/>
              <w:bottom w:val="single" w:sz="6" w:space="0" w:color="auto"/>
              <w:right w:val="nil"/>
            </w:tcBorders>
            <w:vAlign w:val="bottom"/>
          </w:tcPr>
          <w:p w14:paraId="7EA3C0FA" w14:textId="07C386FB"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single" w:sz="6" w:space="0" w:color="auto"/>
              <w:bottom w:val="single" w:sz="6" w:space="0" w:color="auto"/>
              <w:right w:val="nil"/>
            </w:tcBorders>
            <w:vAlign w:val="bottom"/>
          </w:tcPr>
          <w:p w14:paraId="6B2F3047" w14:textId="61CD9EE8"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135</w:t>
            </w:r>
          </w:p>
        </w:tc>
        <w:tc>
          <w:tcPr>
            <w:tcW w:w="450" w:type="dxa"/>
            <w:tcBorders>
              <w:top w:val="nil"/>
              <w:left w:val="nil"/>
              <w:bottom w:val="single" w:sz="6" w:space="0" w:color="auto"/>
              <w:right w:val="nil"/>
            </w:tcBorders>
            <w:vAlign w:val="bottom"/>
          </w:tcPr>
          <w:p w14:paraId="0C5BFE92" w14:textId="2856264A"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4041D45F" w14:textId="1DF64A5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91</w:t>
            </w:r>
          </w:p>
        </w:tc>
        <w:tc>
          <w:tcPr>
            <w:tcW w:w="450" w:type="dxa"/>
            <w:tcBorders>
              <w:top w:val="nil"/>
              <w:left w:val="nil"/>
              <w:bottom w:val="single" w:sz="6" w:space="0" w:color="auto"/>
              <w:right w:val="nil"/>
            </w:tcBorders>
            <w:vAlign w:val="bottom"/>
          </w:tcPr>
          <w:p w14:paraId="387D163B" w14:textId="0C8F64A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31CAA77B" w14:textId="023DB70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176</w:t>
            </w:r>
          </w:p>
        </w:tc>
        <w:tc>
          <w:tcPr>
            <w:tcW w:w="450" w:type="dxa"/>
            <w:tcBorders>
              <w:top w:val="nil"/>
              <w:left w:val="nil"/>
              <w:bottom w:val="single" w:sz="6" w:space="0" w:color="auto"/>
              <w:right w:val="nil"/>
            </w:tcBorders>
            <w:vAlign w:val="bottom"/>
          </w:tcPr>
          <w:p w14:paraId="4687EF8D" w14:textId="14A3E5DC"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67FDD434" w14:textId="516AC284"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453</w:t>
            </w:r>
          </w:p>
        </w:tc>
        <w:tc>
          <w:tcPr>
            <w:tcW w:w="450" w:type="dxa"/>
            <w:tcBorders>
              <w:top w:val="nil"/>
              <w:left w:val="nil"/>
              <w:bottom w:val="single" w:sz="6" w:space="0" w:color="auto"/>
              <w:right w:val="nil"/>
            </w:tcBorders>
            <w:vAlign w:val="bottom"/>
          </w:tcPr>
          <w:p w14:paraId="0FC2C2E2" w14:textId="07B5114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900" w:type="dxa"/>
            <w:tcBorders>
              <w:top w:val="nil"/>
              <w:left w:val="single" w:sz="6" w:space="0" w:color="auto"/>
              <w:bottom w:val="single" w:sz="6" w:space="0" w:color="auto"/>
              <w:right w:val="nil"/>
            </w:tcBorders>
            <w:vAlign w:val="bottom"/>
          </w:tcPr>
          <w:p w14:paraId="3DBB1279" w14:textId="7D7F5590"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600</w:t>
            </w:r>
          </w:p>
        </w:tc>
        <w:tc>
          <w:tcPr>
            <w:tcW w:w="450" w:type="dxa"/>
            <w:tcBorders>
              <w:top w:val="nil"/>
              <w:left w:val="nil"/>
              <w:bottom w:val="single" w:sz="6" w:space="0" w:color="auto"/>
              <w:right w:val="nil"/>
            </w:tcBorders>
            <w:vAlign w:val="bottom"/>
          </w:tcPr>
          <w:p w14:paraId="4CC0728A" w14:textId="1902822E"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c>
          <w:tcPr>
            <w:tcW w:w="720" w:type="dxa"/>
            <w:tcBorders>
              <w:top w:val="nil"/>
              <w:left w:val="nil"/>
              <w:bottom w:val="single" w:sz="6" w:space="0" w:color="auto"/>
              <w:right w:val="nil"/>
            </w:tcBorders>
            <w:vAlign w:val="bottom"/>
          </w:tcPr>
          <w:p w14:paraId="0DF6F605" w14:textId="577D2D09"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340</w:t>
            </w:r>
          </w:p>
        </w:tc>
        <w:tc>
          <w:tcPr>
            <w:tcW w:w="450" w:type="dxa"/>
            <w:tcBorders>
              <w:top w:val="nil"/>
              <w:left w:val="nil"/>
              <w:bottom w:val="single" w:sz="6" w:space="0" w:color="auto"/>
              <w:right w:val="single" w:sz="6" w:space="0" w:color="auto"/>
            </w:tcBorders>
            <w:vAlign w:val="bottom"/>
          </w:tcPr>
          <w:p w14:paraId="5648E825" w14:textId="78359971" w:rsidR="006702E3" w:rsidRPr="006702E3" w:rsidRDefault="006702E3" w:rsidP="006702E3">
            <w:pPr>
              <w:autoSpaceDE w:val="0"/>
              <w:autoSpaceDN w:val="0"/>
              <w:adjustRightInd w:val="0"/>
              <w:jc w:val="right"/>
              <w:rPr>
                <w:rFonts w:asciiTheme="minorHAnsi" w:eastAsiaTheme="minorHAnsi" w:hAnsiTheme="minorHAnsi" w:cstheme="minorHAnsi"/>
                <w:color w:val="000000"/>
                <w:sz w:val="20"/>
                <w:lang w:eastAsia="en-US"/>
              </w:rPr>
            </w:pPr>
            <w:r w:rsidRPr="006702E3">
              <w:rPr>
                <w:rFonts w:asciiTheme="minorHAnsi" w:hAnsiTheme="minorHAnsi" w:cstheme="minorHAnsi"/>
                <w:color w:val="000000"/>
                <w:sz w:val="20"/>
              </w:rPr>
              <w:t> </w:t>
            </w:r>
          </w:p>
        </w:tc>
      </w:tr>
      <w:tr w:rsidR="00D840A5" w:rsidRPr="0033628B" w14:paraId="026FFF1C" w14:textId="77777777" w:rsidTr="00270208">
        <w:trPr>
          <w:trHeight w:val="264"/>
        </w:trPr>
        <w:tc>
          <w:tcPr>
            <w:tcW w:w="7140" w:type="dxa"/>
            <w:gridSpan w:val="7"/>
            <w:tcBorders>
              <w:top w:val="nil"/>
              <w:left w:val="nil"/>
              <w:bottom w:val="nil"/>
              <w:right w:val="nil"/>
            </w:tcBorders>
          </w:tcPr>
          <w:p w14:paraId="575E6869"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450" w:type="dxa"/>
            <w:tcBorders>
              <w:top w:val="nil"/>
              <w:left w:val="nil"/>
              <w:bottom w:val="nil"/>
              <w:right w:val="nil"/>
            </w:tcBorders>
          </w:tcPr>
          <w:p w14:paraId="6E48AB4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4E05E7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E95217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A32E16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CFCEA5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DB76DA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0F6ECF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BEDDA9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EE8577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62E6C90C" w14:textId="77777777" w:rsidR="00D840A5" w:rsidRPr="0033628B" w:rsidRDefault="00D840A5">
      <w:pPr>
        <w:spacing w:after="160" w:line="259" w:lineRule="auto"/>
        <w:rPr>
          <w:rFonts w:asciiTheme="minorHAnsi" w:hAnsiTheme="minorHAnsi" w:cstheme="minorHAnsi"/>
          <w:b/>
          <w:bCs/>
          <w:sz w:val="20"/>
        </w:rPr>
      </w:pPr>
    </w:p>
    <w:p w14:paraId="1D614CAB" w14:textId="77777777"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840" w:type="dxa"/>
        <w:tblInd w:w="-30" w:type="dxa"/>
        <w:tblLayout w:type="fixed"/>
        <w:tblLook w:val="0000" w:firstRow="0" w:lastRow="0" w:firstColumn="0" w:lastColumn="0" w:noHBand="0" w:noVBand="0"/>
      </w:tblPr>
      <w:tblGrid>
        <w:gridCol w:w="2550"/>
        <w:gridCol w:w="990"/>
        <w:gridCol w:w="990"/>
        <w:gridCol w:w="720"/>
        <w:gridCol w:w="450"/>
        <w:gridCol w:w="990"/>
        <w:gridCol w:w="990"/>
        <w:gridCol w:w="720"/>
        <w:gridCol w:w="90"/>
        <w:gridCol w:w="450"/>
        <w:gridCol w:w="900"/>
        <w:gridCol w:w="236"/>
        <w:gridCol w:w="34"/>
        <w:gridCol w:w="810"/>
        <w:gridCol w:w="480"/>
        <w:gridCol w:w="870"/>
        <w:gridCol w:w="570"/>
      </w:tblGrid>
      <w:tr w:rsidR="00D840A5" w:rsidRPr="0033628B" w14:paraId="1D0B3F04" w14:textId="77777777" w:rsidTr="001162D9">
        <w:trPr>
          <w:trHeight w:val="230"/>
        </w:trPr>
        <w:tc>
          <w:tcPr>
            <w:tcW w:w="2550" w:type="dxa"/>
            <w:tcBorders>
              <w:top w:val="nil"/>
              <w:left w:val="nil"/>
              <w:bottom w:val="nil"/>
              <w:right w:val="nil"/>
            </w:tcBorders>
          </w:tcPr>
          <w:p w14:paraId="4C30735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850" w:type="dxa"/>
            <w:gridSpan w:val="7"/>
            <w:tcBorders>
              <w:top w:val="nil"/>
              <w:left w:val="nil"/>
              <w:bottom w:val="nil"/>
              <w:right w:val="nil"/>
            </w:tcBorders>
          </w:tcPr>
          <w:p w14:paraId="79C55F5E" w14:textId="25433496"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6:  Any Voting Difficulties in 202</w:t>
            </w:r>
            <w:r w:rsidR="006D43AF">
              <w:rPr>
                <w:rFonts w:asciiTheme="minorHAnsi" w:eastAsiaTheme="minorHAnsi" w:hAnsiTheme="minorHAnsi" w:cstheme="minorHAnsi"/>
                <w:b/>
                <w:bCs/>
                <w:color w:val="000000"/>
                <w:sz w:val="20"/>
                <w:lang w:eastAsia="en-US"/>
              </w:rPr>
              <w:t>0</w:t>
            </w:r>
            <w:r w:rsidRPr="0033628B">
              <w:rPr>
                <w:rFonts w:asciiTheme="minorHAnsi" w:eastAsiaTheme="minorHAnsi" w:hAnsiTheme="minorHAnsi" w:cstheme="minorHAnsi"/>
                <w:b/>
                <w:bCs/>
                <w:color w:val="000000"/>
                <w:sz w:val="20"/>
                <w:lang w:eastAsia="en-US"/>
              </w:rPr>
              <w:t xml:space="preserve"> and 202</w:t>
            </w:r>
            <w:r w:rsidR="006D43AF">
              <w:rPr>
                <w:rFonts w:asciiTheme="minorHAnsi" w:eastAsiaTheme="minorHAnsi" w:hAnsiTheme="minorHAnsi" w:cstheme="minorHAnsi"/>
                <w:b/>
                <w:bCs/>
                <w:color w:val="000000"/>
                <w:sz w:val="20"/>
                <w:lang w:eastAsia="en-US"/>
              </w:rPr>
              <w:t>2</w:t>
            </w:r>
          </w:p>
        </w:tc>
        <w:tc>
          <w:tcPr>
            <w:tcW w:w="540" w:type="dxa"/>
            <w:gridSpan w:val="2"/>
            <w:tcBorders>
              <w:top w:val="nil"/>
              <w:left w:val="nil"/>
              <w:bottom w:val="nil"/>
              <w:right w:val="nil"/>
            </w:tcBorders>
          </w:tcPr>
          <w:p w14:paraId="68AE342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E12D43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top w:val="nil"/>
              <w:left w:val="nil"/>
              <w:bottom w:val="nil"/>
              <w:right w:val="nil"/>
            </w:tcBorders>
          </w:tcPr>
          <w:p w14:paraId="33652AD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tcPr>
          <w:p w14:paraId="4B29253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80" w:type="dxa"/>
            <w:tcBorders>
              <w:top w:val="nil"/>
              <w:left w:val="nil"/>
              <w:bottom w:val="nil"/>
              <w:right w:val="nil"/>
            </w:tcBorders>
          </w:tcPr>
          <w:p w14:paraId="04848D4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70" w:type="dxa"/>
            <w:tcBorders>
              <w:top w:val="nil"/>
              <w:left w:val="nil"/>
              <w:bottom w:val="nil"/>
              <w:right w:val="nil"/>
            </w:tcBorders>
          </w:tcPr>
          <w:p w14:paraId="6C2D041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0" w:type="dxa"/>
            <w:tcBorders>
              <w:top w:val="nil"/>
              <w:left w:val="nil"/>
              <w:bottom w:val="nil"/>
              <w:right w:val="nil"/>
            </w:tcBorders>
          </w:tcPr>
          <w:p w14:paraId="160370C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41A27866" w14:textId="77777777" w:rsidTr="001162D9">
        <w:trPr>
          <w:trHeight w:val="230"/>
        </w:trPr>
        <w:tc>
          <w:tcPr>
            <w:tcW w:w="2550" w:type="dxa"/>
            <w:tcBorders>
              <w:top w:val="nil"/>
              <w:left w:val="nil"/>
              <w:bottom w:val="nil"/>
              <w:right w:val="nil"/>
            </w:tcBorders>
          </w:tcPr>
          <w:p w14:paraId="537D4E6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9367A80" w14:textId="77777777" w:rsidR="00D840A5" w:rsidRPr="0033628B" w:rsidRDefault="00D840A5">
            <w:pPr>
              <w:autoSpaceDE w:val="0"/>
              <w:autoSpaceDN w:val="0"/>
              <w:adjustRightInd w:val="0"/>
              <w:jc w:val="right"/>
              <w:rPr>
                <w:rFonts w:asciiTheme="minorHAnsi" w:eastAsiaTheme="minorHAnsi" w:hAnsiTheme="minorHAnsi" w:cstheme="minorHAnsi"/>
                <w:b/>
                <w:bCs/>
                <w:color w:val="000000"/>
                <w:sz w:val="20"/>
                <w:lang w:eastAsia="en-US"/>
              </w:rPr>
            </w:pPr>
          </w:p>
        </w:tc>
        <w:tc>
          <w:tcPr>
            <w:tcW w:w="990" w:type="dxa"/>
            <w:tcBorders>
              <w:top w:val="nil"/>
              <w:left w:val="nil"/>
              <w:bottom w:val="nil"/>
              <w:right w:val="nil"/>
            </w:tcBorders>
          </w:tcPr>
          <w:p w14:paraId="0A063E3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C8E9DC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647992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3CC7B4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6A1956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3FEE598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35EC7AB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C2C719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top w:val="nil"/>
              <w:left w:val="nil"/>
              <w:bottom w:val="nil"/>
              <w:right w:val="nil"/>
            </w:tcBorders>
          </w:tcPr>
          <w:p w14:paraId="600E365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tcPr>
          <w:p w14:paraId="1C46D5C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80" w:type="dxa"/>
            <w:tcBorders>
              <w:top w:val="nil"/>
              <w:left w:val="nil"/>
              <w:bottom w:val="nil"/>
              <w:right w:val="nil"/>
            </w:tcBorders>
          </w:tcPr>
          <w:p w14:paraId="64844C5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70" w:type="dxa"/>
            <w:tcBorders>
              <w:top w:val="nil"/>
              <w:left w:val="nil"/>
              <w:bottom w:val="nil"/>
              <w:right w:val="nil"/>
            </w:tcBorders>
          </w:tcPr>
          <w:p w14:paraId="4272B5D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0" w:type="dxa"/>
            <w:tcBorders>
              <w:top w:val="nil"/>
              <w:left w:val="nil"/>
              <w:bottom w:val="nil"/>
              <w:right w:val="nil"/>
            </w:tcBorders>
          </w:tcPr>
          <w:p w14:paraId="45B8124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E121E4" w:rsidRPr="0033628B" w14:paraId="088868A5" w14:textId="77777777" w:rsidTr="00A75DCF">
        <w:trPr>
          <w:trHeight w:val="230"/>
        </w:trPr>
        <w:tc>
          <w:tcPr>
            <w:tcW w:w="12840" w:type="dxa"/>
            <w:gridSpan w:val="17"/>
            <w:tcBorders>
              <w:top w:val="nil"/>
              <w:left w:val="nil"/>
              <w:bottom w:val="nil"/>
              <w:right w:val="nil"/>
            </w:tcBorders>
          </w:tcPr>
          <w:p w14:paraId="60C1DEAC" w14:textId="7860274A" w:rsidR="00E121E4" w:rsidRPr="0033628B" w:rsidRDefault="00E121E4" w:rsidP="00E121E4">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The percent of voters with disabilities reporting any </w:t>
            </w:r>
            <w:r w:rsidR="00566777">
              <w:rPr>
                <w:rFonts w:asciiTheme="minorHAnsi" w:eastAsiaTheme="minorHAnsi" w:hAnsiTheme="minorHAnsi" w:cstheme="minorHAnsi"/>
                <w:color w:val="000000"/>
                <w:sz w:val="20"/>
                <w:lang w:eastAsia="en-US"/>
              </w:rPr>
              <w:t xml:space="preserve">voting </w:t>
            </w:r>
            <w:r>
              <w:rPr>
                <w:rFonts w:asciiTheme="minorHAnsi" w:eastAsiaTheme="minorHAnsi" w:hAnsiTheme="minorHAnsi" w:cstheme="minorHAnsi"/>
                <w:color w:val="000000"/>
                <w:sz w:val="20"/>
                <w:lang w:eastAsia="en-US"/>
              </w:rPr>
              <w:t xml:space="preserve">difficulties </w:t>
            </w:r>
            <w:r w:rsidR="006D43AF">
              <w:rPr>
                <w:rFonts w:asciiTheme="minorHAnsi" w:eastAsiaTheme="minorHAnsi" w:hAnsiTheme="minorHAnsi" w:cstheme="minorHAnsi"/>
                <w:color w:val="000000"/>
                <w:sz w:val="20"/>
                <w:lang w:eastAsia="en-US"/>
              </w:rPr>
              <w:t>ticked up slightly from 2020 to 2022.</w:t>
            </w:r>
            <w:r>
              <w:rPr>
                <w:rFonts w:asciiTheme="minorHAnsi" w:eastAsiaTheme="minorHAnsi" w:hAnsiTheme="minorHAnsi" w:cstheme="minorHAnsi"/>
                <w:color w:val="000000"/>
                <w:sz w:val="20"/>
                <w:lang w:eastAsia="en-US"/>
              </w:rPr>
              <w:t xml:space="preserve">  One-</w:t>
            </w:r>
            <w:r w:rsidR="006D43AF">
              <w:rPr>
                <w:rFonts w:asciiTheme="minorHAnsi" w:eastAsiaTheme="minorHAnsi" w:hAnsiTheme="minorHAnsi" w:cstheme="minorHAnsi"/>
                <w:color w:val="000000"/>
                <w:sz w:val="20"/>
                <w:lang w:eastAsia="en-US"/>
              </w:rPr>
              <w:t>fif</w:t>
            </w:r>
            <w:r>
              <w:rPr>
                <w:rFonts w:asciiTheme="minorHAnsi" w:eastAsiaTheme="minorHAnsi" w:hAnsiTheme="minorHAnsi" w:cstheme="minorHAnsi"/>
                <w:color w:val="000000"/>
                <w:sz w:val="20"/>
                <w:lang w:eastAsia="en-US"/>
              </w:rPr>
              <w:t xml:space="preserve">th </w:t>
            </w:r>
            <w:r w:rsidR="00566777">
              <w:rPr>
                <w:rFonts w:asciiTheme="minorHAnsi" w:eastAsiaTheme="minorHAnsi" w:hAnsiTheme="minorHAnsi" w:cstheme="minorHAnsi"/>
                <w:color w:val="000000"/>
                <w:sz w:val="20"/>
                <w:lang w:eastAsia="en-US"/>
              </w:rPr>
              <w:t>(</w:t>
            </w:r>
            <w:r w:rsidR="006D43AF">
              <w:rPr>
                <w:rFonts w:asciiTheme="minorHAnsi" w:eastAsiaTheme="minorHAnsi" w:hAnsiTheme="minorHAnsi" w:cstheme="minorHAnsi"/>
                <w:color w:val="000000"/>
                <w:sz w:val="20"/>
                <w:lang w:eastAsia="en-US"/>
              </w:rPr>
              <w:t>20</w:t>
            </w:r>
            <w:r w:rsidR="00566777">
              <w:rPr>
                <w:rFonts w:asciiTheme="minorHAnsi" w:eastAsiaTheme="minorHAnsi" w:hAnsiTheme="minorHAnsi" w:cstheme="minorHAnsi"/>
                <w:color w:val="000000"/>
                <w:sz w:val="20"/>
                <w:lang w:eastAsia="en-US"/>
              </w:rPr>
              <w:t xml:space="preserve">%) </w:t>
            </w:r>
            <w:r>
              <w:rPr>
                <w:rFonts w:asciiTheme="minorHAnsi" w:eastAsiaTheme="minorHAnsi" w:hAnsiTheme="minorHAnsi" w:cstheme="minorHAnsi"/>
                <w:color w:val="000000"/>
                <w:sz w:val="20"/>
                <w:lang w:eastAsia="en-US"/>
              </w:rPr>
              <w:t xml:space="preserve">of voters with disabilities reported difficulties voting in </w:t>
            </w:r>
            <w:r w:rsidR="00A34129">
              <w:rPr>
                <w:rFonts w:asciiTheme="minorHAnsi" w:eastAsiaTheme="minorHAnsi" w:hAnsiTheme="minorHAnsi" w:cstheme="minorHAnsi"/>
                <w:color w:val="000000"/>
                <w:sz w:val="20"/>
                <w:lang w:eastAsia="en-US"/>
              </w:rPr>
              <w:t>pe</w:t>
            </w:r>
            <w:r>
              <w:rPr>
                <w:rFonts w:asciiTheme="minorHAnsi" w:eastAsiaTheme="minorHAnsi" w:hAnsiTheme="minorHAnsi" w:cstheme="minorHAnsi"/>
                <w:color w:val="000000"/>
                <w:sz w:val="20"/>
                <w:lang w:eastAsia="en-US"/>
              </w:rPr>
              <w:t>rson in 202</w:t>
            </w:r>
            <w:r w:rsidR="006D43AF">
              <w:rPr>
                <w:rFonts w:asciiTheme="minorHAnsi" w:eastAsiaTheme="minorHAnsi" w:hAnsiTheme="minorHAnsi" w:cstheme="minorHAnsi"/>
                <w:color w:val="000000"/>
                <w:sz w:val="20"/>
                <w:lang w:eastAsia="en-US"/>
              </w:rPr>
              <w:t>2</w:t>
            </w:r>
            <w:r w:rsidR="00566777">
              <w:rPr>
                <w:rFonts w:asciiTheme="minorHAnsi" w:eastAsiaTheme="minorHAnsi" w:hAnsiTheme="minorHAnsi" w:cstheme="minorHAnsi"/>
                <w:color w:val="000000"/>
                <w:sz w:val="20"/>
                <w:lang w:eastAsia="en-US"/>
              </w:rPr>
              <w:t xml:space="preserve">, and </w:t>
            </w:r>
            <w:r w:rsidR="006D43AF">
              <w:rPr>
                <w:rFonts w:asciiTheme="minorHAnsi" w:eastAsiaTheme="minorHAnsi" w:hAnsiTheme="minorHAnsi" w:cstheme="minorHAnsi"/>
                <w:color w:val="000000"/>
                <w:sz w:val="20"/>
                <w:lang w:eastAsia="en-US"/>
              </w:rPr>
              <w:t>6</w:t>
            </w:r>
            <w:r w:rsidR="00566777">
              <w:rPr>
                <w:rFonts w:asciiTheme="minorHAnsi" w:eastAsiaTheme="minorHAnsi" w:hAnsiTheme="minorHAnsi" w:cstheme="minorHAnsi"/>
                <w:color w:val="000000"/>
                <w:sz w:val="20"/>
                <w:lang w:eastAsia="en-US"/>
              </w:rPr>
              <w:t xml:space="preserve">% reported difficulties in voting by mail, which were </w:t>
            </w:r>
            <w:r w:rsidR="006D43AF">
              <w:rPr>
                <w:rFonts w:asciiTheme="minorHAnsi" w:eastAsiaTheme="minorHAnsi" w:hAnsiTheme="minorHAnsi" w:cstheme="minorHAnsi"/>
                <w:color w:val="000000"/>
                <w:sz w:val="20"/>
                <w:lang w:eastAsia="en-US"/>
              </w:rPr>
              <w:t>more than three times</w:t>
            </w:r>
            <w:r w:rsidR="00566777">
              <w:rPr>
                <w:rFonts w:asciiTheme="minorHAnsi" w:eastAsiaTheme="minorHAnsi" w:hAnsiTheme="minorHAnsi" w:cstheme="minorHAnsi"/>
                <w:color w:val="000000"/>
                <w:sz w:val="20"/>
                <w:lang w:eastAsia="en-US"/>
              </w:rPr>
              <w:t xml:space="preserve"> the rates among voters without disabilities.</w:t>
            </w:r>
            <w:r>
              <w:rPr>
                <w:rFonts w:asciiTheme="minorHAnsi" w:eastAsiaTheme="minorHAnsi" w:hAnsiTheme="minorHAnsi" w:cstheme="minorHAnsi"/>
                <w:color w:val="000000"/>
                <w:sz w:val="20"/>
                <w:lang w:eastAsia="en-US"/>
              </w:rPr>
              <w:t xml:space="preserve">  </w:t>
            </w:r>
            <w:r w:rsidRPr="0033628B">
              <w:rPr>
                <w:rFonts w:asciiTheme="minorHAnsi" w:eastAsiaTheme="minorHAnsi" w:hAnsiTheme="minorHAnsi" w:cstheme="minorHAnsi"/>
                <w:color w:val="000000"/>
                <w:sz w:val="20"/>
                <w:lang w:eastAsia="en-US"/>
              </w:rPr>
              <w:t xml:space="preserve">Specific </w:t>
            </w:r>
            <w:r w:rsidR="00566777">
              <w:rPr>
                <w:rFonts w:asciiTheme="minorHAnsi" w:eastAsiaTheme="minorHAnsi" w:hAnsiTheme="minorHAnsi" w:cstheme="minorHAnsi"/>
                <w:color w:val="000000"/>
                <w:sz w:val="20"/>
                <w:lang w:eastAsia="en-US"/>
              </w:rPr>
              <w:t xml:space="preserve">voting </w:t>
            </w:r>
            <w:r w:rsidRPr="0033628B">
              <w:rPr>
                <w:rFonts w:asciiTheme="minorHAnsi" w:eastAsiaTheme="minorHAnsi" w:hAnsiTheme="minorHAnsi" w:cstheme="minorHAnsi"/>
                <w:color w:val="000000"/>
                <w:sz w:val="20"/>
                <w:lang w:eastAsia="en-US"/>
              </w:rPr>
              <w:t>difficulties are presented in Tables 7 to 1</w:t>
            </w:r>
            <w:r w:rsidR="006D43AF">
              <w:rPr>
                <w:rFonts w:asciiTheme="minorHAnsi" w:eastAsiaTheme="minorHAnsi" w:hAnsiTheme="minorHAnsi" w:cstheme="minorHAnsi"/>
                <w:color w:val="000000"/>
                <w:sz w:val="20"/>
                <w:lang w:eastAsia="en-US"/>
              </w:rPr>
              <w:t>2</w:t>
            </w:r>
            <w:r w:rsidRPr="0033628B">
              <w:rPr>
                <w:rFonts w:asciiTheme="minorHAnsi" w:eastAsiaTheme="minorHAnsi" w:hAnsiTheme="minorHAnsi" w:cstheme="minorHAnsi"/>
                <w:color w:val="000000"/>
                <w:sz w:val="20"/>
                <w:lang w:eastAsia="en-US"/>
              </w:rPr>
              <w:t>.</w:t>
            </w:r>
          </w:p>
        </w:tc>
      </w:tr>
      <w:tr w:rsidR="00D840A5" w:rsidRPr="0033628B" w14:paraId="7CD3366E" w14:textId="77777777" w:rsidTr="001162D9">
        <w:trPr>
          <w:trHeight w:val="1142"/>
        </w:trPr>
        <w:tc>
          <w:tcPr>
            <w:tcW w:w="2550" w:type="dxa"/>
            <w:tcBorders>
              <w:top w:val="single" w:sz="6" w:space="0" w:color="auto"/>
              <w:left w:val="single" w:sz="6" w:space="0" w:color="auto"/>
              <w:bottom w:val="nil"/>
              <w:right w:val="single" w:sz="6" w:space="0" w:color="auto"/>
            </w:tcBorders>
          </w:tcPr>
          <w:p w14:paraId="74233497"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Voting difficulties</w:t>
            </w:r>
          </w:p>
        </w:tc>
        <w:tc>
          <w:tcPr>
            <w:tcW w:w="990" w:type="dxa"/>
            <w:tcBorders>
              <w:top w:val="single" w:sz="6" w:space="0" w:color="auto"/>
              <w:left w:val="nil"/>
              <w:bottom w:val="nil"/>
              <w:right w:val="nil"/>
            </w:tcBorders>
          </w:tcPr>
          <w:p w14:paraId="05A57CF8" w14:textId="7DA6EA1A" w:rsidR="00D840A5" w:rsidRPr="0033628B" w:rsidRDefault="006D43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38B7F02A" w14:textId="6CF98753" w:rsidR="00D840A5" w:rsidRPr="0033628B" w:rsidRDefault="006D43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Disability</w:t>
            </w:r>
          </w:p>
        </w:tc>
        <w:tc>
          <w:tcPr>
            <w:tcW w:w="1170" w:type="dxa"/>
            <w:gridSpan w:val="2"/>
            <w:tcBorders>
              <w:top w:val="single" w:sz="6" w:space="0" w:color="auto"/>
              <w:left w:val="nil"/>
              <w:bottom w:val="nil"/>
              <w:right w:val="single" w:sz="6" w:space="0" w:color="auto"/>
            </w:tcBorders>
          </w:tcPr>
          <w:p w14:paraId="03854C56" w14:textId="36837DF3" w:rsidR="00D840A5" w:rsidRPr="0033628B" w:rsidRDefault="006D43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xml:space="preserve"> Disability Gap</w:t>
            </w:r>
          </w:p>
        </w:tc>
        <w:tc>
          <w:tcPr>
            <w:tcW w:w="990" w:type="dxa"/>
            <w:tcBorders>
              <w:top w:val="single" w:sz="6" w:space="0" w:color="auto"/>
              <w:left w:val="nil"/>
              <w:bottom w:val="nil"/>
              <w:right w:val="nil"/>
            </w:tcBorders>
          </w:tcPr>
          <w:p w14:paraId="1DD06D4C" w14:textId="1EA3E1D4" w:rsidR="00D840A5" w:rsidRPr="0033628B" w:rsidRDefault="006D43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5FFDC55D" w14:textId="0207B01C" w:rsidR="00D840A5" w:rsidRPr="0033628B" w:rsidRDefault="006D43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Disability</w:t>
            </w:r>
          </w:p>
        </w:tc>
        <w:tc>
          <w:tcPr>
            <w:tcW w:w="1260" w:type="dxa"/>
            <w:gridSpan w:val="3"/>
            <w:tcBorders>
              <w:top w:val="single" w:sz="6" w:space="0" w:color="auto"/>
              <w:left w:val="nil"/>
              <w:bottom w:val="nil"/>
              <w:right w:val="single" w:sz="6" w:space="0" w:color="auto"/>
            </w:tcBorders>
          </w:tcPr>
          <w:p w14:paraId="258968F0" w14:textId="061DC00B" w:rsidR="00D840A5" w:rsidRPr="0033628B" w:rsidRDefault="006D43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xml:space="preserve"> Disability Gap</w:t>
            </w:r>
          </w:p>
        </w:tc>
        <w:tc>
          <w:tcPr>
            <w:tcW w:w="1170" w:type="dxa"/>
            <w:gridSpan w:val="3"/>
            <w:tcBorders>
              <w:top w:val="single" w:sz="6" w:space="0" w:color="auto"/>
              <w:left w:val="nil"/>
              <w:bottom w:val="nil"/>
              <w:right w:val="nil"/>
            </w:tcBorders>
          </w:tcPr>
          <w:p w14:paraId="3A7DD59E" w14:textId="6D30E51D"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6D43AF">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6D43AF">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290" w:type="dxa"/>
            <w:gridSpan w:val="2"/>
            <w:tcBorders>
              <w:top w:val="single" w:sz="6" w:space="0" w:color="auto"/>
              <w:left w:val="nil"/>
              <w:bottom w:val="nil"/>
              <w:right w:val="nil"/>
            </w:tcBorders>
          </w:tcPr>
          <w:p w14:paraId="1EEE5ACE" w14:textId="323D31F2"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6D43AF">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6D43AF">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440" w:type="dxa"/>
            <w:gridSpan w:val="2"/>
            <w:tcBorders>
              <w:top w:val="single" w:sz="6" w:space="0" w:color="auto"/>
              <w:left w:val="nil"/>
              <w:bottom w:val="nil"/>
              <w:right w:val="single" w:sz="6" w:space="0" w:color="auto"/>
            </w:tcBorders>
          </w:tcPr>
          <w:p w14:paraId="597A3F5F" w14:textId="704650CC"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6D43AF">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6D43AF">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D840A5" w:rsidRPr="0033628B" w14:paraId="1D1871E9" w14:textId="77777777" w:rsidTr="001162D9">
        <w:trPr>
          <w:trHeight w:val="240"/>
        </w:trPr>
        <w:tc>
          <w:tcPr>
            <w:tcW w:w="2550" w:type="dxa"/>
            <w:tcBorders>
              <w:top w:val="nil"/>
              <w:left w:val="single" w:sz="6" w:space="0" w:color="auto"/>
              <w:bottom w:val="single" w:sz="6" w:space="0" w:color="auto"/>
              <w:right w:val="single" w:sz="6" w:space="0" w:color="auto"/>
            </w:tcBorders>
          </w:tcPr>
          <w:p w14:paraId="4DDC239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114EBEB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top w:val="nil"/>
              <w:left w:val="nil"/>
              <w:bottom w:val="single" w:sz="6" w:space="0" w:color="auto"/>
              <w:right w:val="nil"/>
            </w:tcBorders>
          </w:tcPr>
          <w:p w14:paraId="14F717F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720" w:type="dxa"/>
            <w:tcBorders>
              <w:top w:val="nil"/>
              <w:left w:val="nil"/>
              <w:bottom w:val="single" w:sz="6" w:space="0" w:color="auto"/>
              <w:right w:val="nil"/>
            </w:tcBorders>
          </w:tcPr>
          <w:p w14:paraId="665E71D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single" w:sz="6" w:space="0" w:color="auto"/>
            </w:tcBorders>
          </w:tcPr>
          <w:p w14:paraId="5042E1A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30D8CB7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tcBorders>
              <w:top w:val="nil"/>
              <w:left w:val="nil"/>
              <w:bottom w:val="single" w:sz="6" w:space="0" w:color="auto"/>
              <w:right w:val="nil"/>
            </w:tcBorders>
          </w:tcPr>
          <w:p w14:paraId="08028CB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720" w:type="dxa"/>
            <w:tcBorders>
              <w:top w:val="nil"/>
              <w:left w:val="nil"/>
              <w:bottom w:val="single" w:sz="6" w:space="0" w:color="auto"/>
              <w:right w:val="nil"/>
            </w:tcBorders>
          </w:tcPr>
          <w:p w14:paraId="64DD255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gridSpan w:val="2"/>
            <w:tcBorders>
              <w:top w:val="nil"/>
              <w:left w:val="nil"/>
              <w:bottom w:val="single" w:sz="6" w:space="0" w:color="auto"/>
              <w:right w:val="single" w:sz="6" w:space="0" w:color="auto"/>
            </w:tcBorders>
          </w:tcPr>
          <w:p w14:paraId="12ED704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39F994E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236" w:type="dxa"/>
            <w:tcBorders>
              <w:top w:val="nil"/>
              <w:left w:val="nil"/>
              <w:bottom w:val="single" w:sz="6" w:space="0" w:color="auto"/>
              <w:right w:val="nil"/>
            </w:tcBorders>
          </w:tcPr>
          <w:p w14:paraId="36D17F5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44" w:type="dxa"/>
            <w:gridSpan w:val="2"/>
            <w:tcBorders>
              <w:top w:val="nil"/>
              <w:left w:val="nil"/>
              <w:bottom w:val="single" w:sz="6" w:space="0" w:color="auto"/>
              <w:right w:val="nil"/>
            </w:tcBorders>
          </w:tcPr>
          <w:p w14:paraId="1E0DF86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80" w:type="dxa"/>
            <w:tcBorders>
              <w:top w:val="nil"/>
              <w:left w:val="nil"/>
              <w:bottom w:val="single" w:sz="6" w:space="0" w:color="auto"/>
              <w:right w:val="nil"/>
            </w:tcBorders>
          </w:tcPr>
          <w:p w14:paraId="18FF672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70" w:type="dxa"/>
            <w:tcBorders>
              <w:top w:val="nil"/>
              <w:left w:val="nil"/>
              <w:bottom w:val="single" w:sz="6" w:space="0" w:color="auto"/>
              <w:right w:val="nil"/>
            </w:tcBorders>
          </w:tcPr>
          <w:p w14:paraId="1926086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570" w:type="dxa"/>
            <w:tcBorders>
              <w:top w:val="nil"/>
              <w:left w:val="nil"/>
              <w:bottom w:val="single" w:sz="6" w:space="0" w:color="auto"/>
              <w:right w:val="single" w:sz="6" w:space="0" w:color="auto"/>
            </w:tcBorders>
          </w:tcPr>
          <w:p w14:paraId="631E510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6D43AF" w:rsidRPr="0033628B" w14:paraId="10E5D0BF" w14:textId="77777777" w:rsidTr="0082480E">
        <w:trPr>
          <w:trHeight w:val="485"/>
        </w:trPr>
        <w:tc>
          <w:tcPr>
            <w:tcW w:w="2550" w:type="dxa"/>
            <w:tcBorders>
              <w:top w:val="nil"/>
              <w:left w:val="single" w:sz="6" w:space="0" w:color="auto"/>
              <w:bottom w:val="nil"/>
              <w:right w:val="single" w:sz="6" w:space="0" w:color="auto"/>
            </w:tcBorders>
          </w:tcPr>
          <w:p w14:paraId="4DD6B9BB" w14:textId="77777777"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difficulty in voting across all methods</w:t>
            </w:r>
          </w:p>
        </w:tc>
        <w:tc>
          <w:tcPr>
            <w:tcW w:w="990" w:type="dxa"/>
            <w:tcBorders>
              <w:top w:val="nil"/>
              <w:left w:val="nil"/>
              <w:bottom w:val="nil"/>
              <w:right w:val="nil"/>
            </w:tcBorders>
            <w:vAlign w:val="bottom"/>
          </w:tcPr>
          <w:p w14:paraId="41A01CB7" w14:textId="3A3D41BB"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6.4%</w:t>
            </w:r>
          </w:p>
        </w:tc>
        <w:tc>
          <w:tcPr>
            <w:tcW w:w="990" w:type="dxa"/>
            <w:tcBorders>
              <w:top w:val="nil"/>
              <w:left w:val="nil"/>
              <w:bottom w:val="nil"/>
              <w:right w:val="nil"/>
            </w:tcBorders>
            <w:vAlign w:val="bottom"/>
          </w:tcPr>
          <w:p w14:paraId="367A73E5" w14:textId="7D1E3EFE"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11.4%</w:t>
            </w:r>
          </w:p>
        </w:tc>
        <w:tc>
          <w:tcPr>
            <w:tcW w:w="720" w:type="dxa"/>
            <w:tcBorders>
              <w:top w:val="nil"/>
              <w:left w:val="nil"/>
              <w:bottom w:val="nil"/>
              <w:right w:val="nil"/>
            </w:tcBorders>
            <w:vAlign w:val="bottom"/>
          </w:tcPr>
          <w:p w14:paraId="12BCE2C0" w14:textId="64990C2B"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5.0%</w:t>
            </w:r>
          </w:p>
        </w:tc>
        <w:tc>
          <w:tcPr>
            <w:tcW w:w="450" w:type="dxa"/>
            <w:tcBorders>
              <w:top w:val="nil"/>
              <w:left w:val="nil"/>
              <w:bottom w:val="nil"/>
              <w:right w:val="single" w:sz="6" w:space="0" w:color="auto"/>
            </w:tcBorders>
            <w:vAlign w:val="bottom"/>
          </w:tcPr>
          <w:p w14:paraId="735388F5" w14:textId="3DEFB887" w:rsidR="006D43AF" w:rsidRPr="0033628B" w:rsidRDefault="006D43AF"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top w:val="nil"/>
              <w:left w:val="nil"/>
              <w:bottom w:val="nil"/>
              <w:right w:val="nil"/>
            </w:tcBorders>
            <w:vAlign w:val="bottom"/>
          </w:tcPr>
          <w:p w14:paraId="66BA1B75" w14:textId="445CBEB6"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4.1%</w:t>
            </w:r>
          </w:p>
        </w:tc>
        <w:tc>
          <w:tcPr>
            <w:tcW w:w="990" w:type="dxa"/>
            <w:tcBorders>
              <w:top w:val="nil"/>
              <w:left w:val="nil"/>
              <w:bottom w:val="nil"/>
              <w:right w:val="nil"/>
            </w:tcBorders>
            <w:vAlign w:val="bottom"/>
          </w:tcPr>
          <w:p w14:paraId="0CBC4C78" w14:textId="5542107E"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14.0%</w:t>
            </w:r>
          </w:p>
        </w:tc>
        <w:tc>
          <w:tcPr>
            <w:tcW w:w="810" w:type="dxa"/>
            <w:gridSpan w:val="2"/>
            <w:tcBorders>
              <w:top w:val="nil"/>
              <w:left w:val="nil"/>
              <w:bottom w:val="nil"/>
              <w:right w:val="nil"/>
            </w:tcBorders>
            <w:vAlign w:val="bottom"/>
          </w:tcPr>
          <w:p w14:paraId="2ECE5FD3" w14:textId="542F9FC8"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10.0%</w:t>
            </w:r>
          </w:p>
        </w:tc>
        <w:tc>
          <w:tcPr>
            <w:tcW w:w="450" w:type="dxa"/>
            <w:tcBorders>
              <w:top w:val="nil"/>
              <w:left w:val="nil"/>
              <w:bottom w:val="nil"/>
              <w:right w:val="single" w:sz="6" w:space="0" w:color="auto"/>
            </w:tcBorders>
            <w:vAlign w:val="bottom"/>
          </w:tcPr>
          <w:p w14:paraId="3E3EFF63" w14:textId="384A932E"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00" w:type="dxa"/>
            <w:tcBorders>
              <w:top w:val="nil"/>
              <w:left w:val="nil"/>
              <w:bottom w:val="nil"/>
              <w:right w:val="nil"/>
            </w:tcBorders>
            <w:vAlign w:val="bottom"/>
          </w:tcPr>
          <w:p w14:paraId="11D85BB9" w14:textId="4B93DB0B"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-2.4%</w:t>
            </w:r>
          </w:p>
        </w:tc>
        <w:tc>
          <w:tcPr>
            <w:tcW w:w="236" w:type="dxa"/>
            <w:tcBorders>
              <w:top w:val="nil"/>
              <w:left w:val="nil"/>
              <w:bottom w:val="nil"/>
              <w:right w:val="nil"/>
            </w:tcBorders>
            <w:vAlign w:val="bottom"/>
          </w:tcPr>
          <w:p w14:paraId="34438B1E"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vAlign w:val="bottom"/>
          </w:tcPr>
          <w:p w14:paraId="1E3CDF9B" w14:textId="7C500B0E"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2.6%</w:t>
            </w:r>
          </w:p>
        </w:tc>
        <w:tc>
          <w:tcPr>
            <w:tcW w:w="480" w:type="dxa"/>
            <w:tcBorders>
              <w:top w:val="nil"/>
              <w:left w:val="nil"/>
              <w:bottom w:val="nil"/>
              <w:right w:val="nil"/>
            </w:tcBorders>
            <w:vAlign w:val="bottom"/>
          </w:tcPr>
          <w:p w14:paraId="205B11C1" w14:textId="25C51AC4"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p>
        </w:tc>
        <w:tc>
          <w:tcPr>
            <w:tcW w:w="870" w:type="dxa"/>
            <w:tcBorders>
              <w:top w:val="nil"/>
              <w:left w:val="nil"/>
              <w:bottom w:val="nil"/>
              <w:right w:val="nil"/>
            </w:tcBorders>
            <w:vAlign w:val="bottom"/>
          </w:tcPr>
          <w:p w14:paraId="60C4E7C9" w14:textId="4C423F89"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5.0%</w:t>
            </w:r>
          </w:p>
        </w:tc>
        <w:tc>
          <w:tcPr>
            <w:tcW w:w="570" w:type="dxa"/>
            <w:tcBorders>
              <w:top w:val="nil"/>
              <w:left w:val="nil"/>
              <w:bottom w:val="nil"/>
              <w:right w:val="single" w:sz="6" w:space="0" w:color="auto"/>
            </w:tcBorders>
            <w:vAlign w:val="bottom"/>
          </w:tcPr>
          <w:p w14:paraId="7CFCFF94" w14:textId="33CF2ABE"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6D43AF" w:rsidRPr="0033628B" w14:paraId="49A6EF74" w14:textId="77777777" w:rsidTr="0082480E">
        <w:trPr>
          <w:trHeight w:val="230"/>
        </w:trPr>
        <w:tc>
          <w:tcPr>
            <w:tcW w:w="2550" w:type="dxa"/>
            <w:tcBorders>
              <w:top w:val="nil"/>
              <w:left w:val="single" w:sz="6" w:space="0" w:color="auto"/>
              <w:bottom w:val="nil"/>
              <w:right w:val="single" w:sz="6" w:space="0" w:color="auto"/>
            </w:tcBorders>
          </w:tcPr>
          <w:p w14:paraId="5B85EC27"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BC179EC"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86F1FD7"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A252B10"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EF1C1E0" w14:textId="07363B44" w:rsidR="006D43AF" w:rsidRPr="0033628B" w:rsidRDefault="006D43AF"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BA7B000"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B17D320"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C0B7EBD"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00A0C46" w14:textId="0EF5CBC2"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nil"/>
              <w:right w:val="nil"/>
            </w:tcBorders>
            <w:vAlign w:val="bottom"/>
          </w:tcPr>
          <w:p w14:paraId="5C85BDAF"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top w:val="nil"/>
              <w:left w:val="nil"/>
              <w:bottom w:val="nil"/>
              <w:right w:val="nil"/>
            </w:tcBorders>
            <w:vAlign w:val="bottom"/>
          </w:tcPr>
          <w:p w14:paraId="11CABDC4"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vAlign w:val="bottom"/>
          </w:tcPr>
          <w:p w14:paraId="29DEBDDA"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80" w:type="dxa"/>
            <w:tcBorders>
              <w:top w:val="nil"/>
              <w:left w:val="nil"/>
              <w:bottom w:val="nil"/>
              <w:right w:val="nil"/>
            </w:tcBorders>
            <w:vAlign w:val="bottom"/>
          </w:tcPr>
          <w:p w14:paraId="61263021"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70" w:type="dxa"/>
            <w:tcBorders>
              <w:top w:val="nil"/>
              <w:left w:val="nil"/>
              <w:bottom w:val="nil"/>
              <w:right w:val="nil"/>
            </w:tcBorders>
            <w:vAlign w:val="bottom"/>
          </w:tcPr>
          <w:p w14:paraId="11115D53"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570" w:type="dxa"/>
            <w:tcBorders>
              <w:top w:val="nil"/>
              <w:left w:val="nil"/>
              <w:bottom w:val="nil"/>
              <w:right w:val="single" w:sz="6" w:space="0" w:color="auto"/>
            </w:tcBorders>
            <w:vAlign w:val="bottom"/>
          </w:tcPr>
          <w:p w14:paraId="6235EBE1" w14:textId="06967B84"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6D43AF" w:rsidRPr="0033628B" w14:paraId="110B07DE" w14:textId="77777777" w:rsidTr="0082480E">
        <w:trPr>
          <w:trHeight w:val="585"/>
        </w:trPr>
        <w:tc>
          <w:tcPr>
            <w:tcW w:w="2550" w:type="dxa"/>
            <w:tcBorders>
              <w:top w:val="nil"/>
              <w:left w:val="single" w:sz="6" w:space="0" w:color="auto"/>
              <w:bottom w:val="nil"/>
              <w:right w:val="single" w:sz="6" w:space="0" w:color="auto"/>
            </w:tcBorders>
          </w:tcPr>
          <w:p w14:paraId="243D1161" w14:textId="20DA23F7"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Any difficulty if</w:t>
            </w:r>
            <w:r w:rsidRPr="0033628B">
              <w:rPr>
                <w:rFonts w:asciiTheme="minorHAnsi" w:eastAsiaTheme="minorHAnsi" w:hAnsiTheme="minorHAnsi" w:cstheme="minorHAnsi"/>
                <w:color w:val="000000"/>
                <w:sz w:val="20"/>
                <w:lang w:eastAsia="en-US"/>
              </w:rPr>
              <w:t xml:space="preserve"> voted in person</w:t>
            </w:r>
          </w:p>
        </w:tc>
        <w:tc>
          <w:tcPr>
            <w:tcW w:w="990" w:type="dxa"/>
            <w:tcBorders>
              <w:top w:val="nil"/>
              <w:left w:val="nil"/>
              <w:bottom w:val="nil"/>
              <w:right w:val="nil"/>
            </w:tcBorders>
            <w:vAlign w:val="bottom"/>
          </w:tcPr>
          <w:p w14:paraId="55D080B7" w14:textId="518EF63A"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9.8%</w:t>
            </w:r>
          </w:p>
        </w:tc>
        <w:tc>
          <w:tcPr>
            <w:tcW w:w="990" w:type="dxa"/>
            <w:tcBorders>
              <w:top w:val="nil"/>
              <w:left w:val="nil"/>
              <w:bottom w:val="nil"/>
              <w:right w:val="nil"/>
            </w:tcBorders>
            <w:vAlign w:val="bottom"/>
          </w:tcPr>
          <w:p w14:paraId="3AE6DB73" w14:textId="460B0568"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18.0%</w:t>
            </w:r>
          </w:p>
        </w:tc>
        <w:tc>
          <w:tcPr>
            <w:tcW w:w="720" w:type="dxa"/>
            <w:tcBorders>
              <w:top w:val="nil"/>
              <w:left w:val="nil"/>
              <w:bottom w:val="nil"/>
              <w:right w:val="nil"/>
            </w:tcBorders>
            <w:vAlign w:val="bottom"/>
          </w:tcPr>
          <w:p w14:paraId="457DA4FE" w14:textId="0B1C907C"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8.1%</w:t>
            </w:r>
          </w:p>
        </w:tc>
        <w:tc>
          <w:tcPr>
            <w:tcW w:w="450" w:type="dxa"/>
            <w:tcBorders>
              <w:top w:val="nil"/>
              <w:left w:val="nil"/>
              <w:bottom w:val="nil"/>
              <w:right w:val="single" w:sz="6" w:space="0" w:color="auto"/>
            </w:tcBorders>
            <w:vAlign w:val="bottom"/>
          </w:tcPr>
          <w:p w14:paraId="002F726E" w14:textId="5D49778D" w:rsidR="006D43AF" w:rsidRPr="0033628B" w:rsidRDefault="006D43AF"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top w:val="nil"/>
              <w:left w:val="nil"/>
              <w:bottom w:val="nil"/>
              <w:right w:val="nil"/>
            </w:tcBorders>
            <w:vAlign w:val="bottom"/>
          </w:tcPr>
          <w:p w14:paraId="37458462" w14:textId="4A93E30C"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6.1%</w:t>
            </w:r>
          </w:p>
        </w:tc>
        <w:tc>
          <w:tcPr>
            <w:tcW w:w="990" w:type="dxa"/>
            <w:tcBorders>
              <w:top w:val="nil"/>
              <w:left w:val="nil"/>
              <w:bottom w:val="nil"/>
              <w:right w:val="nil"/>
            </w:tcBorders>
            <w:vAlign w:val="bottom"/>
          </w:tcPr>
          <w:p w14:paraId="00F473B5" w14:textId="3648F8FE"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19.9%</w:t>
            </w:r>
          </w:p>
        </w:tc>
        <w:tc>
          <w:tcPr>
            <w:tcW w:w="810" w:type="dxa"/>
            <w:gridSpan w:val="2"/>
            <w:tcBorders>
              <w:top w:val="nil"/>
              <w:left w:val="nil"/>
              <w:bottom w:val="nil"/>
              <w:right w:val="nil"/>
            </w:tcBorders>
            <w:vAlign w:val="bottom"/>
          </w:tcPr>
          <w:p w14:paraId="3D0788EC" w14:textId="10B7AF55"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13.8%</w:t>
            </w:r>
          </w:p>
        </w:tc>
        <w:tc>
          <w:tcPr>
            <w:tcW w:w="450" w:type="dxa"/>
            <w:tcBorders>
              <w:top w:val="nil"/>
              <w:left w:val="nil"/>
              <w:bottom w:val="nil"/>
              <w:right w:val="single" w:sz="6" w:space="0" w:color="auto"/>
            </w:tcBorders>
            <w:vAlign w:val="bottom"/>
          </w:tcPr>
          <w:p w14:paraId="651C98FB" w14:textId="08B0FCBB"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00" w:type="dxa"/>
            <w:tcBorders>
              <w:top w:val="nil"/>
              <w:left w:val="nil"/>
              <w:bottom w:val="nil"/>
              <w:right w:val="nil"/>
            </w:tcBorders>
            <w:vAlign w:val="bottom"/>
          </w:tcPr>
          <w:p w14:paraId="1525B2EC" w14:textId="086D7BA5"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-3.7%</w:t>
            </w:r>
          </w:p>
        </w:tc>
        <w:tc>
          <w:tcPr>
            <w:tcW w:w="236" w:type="dxa"/>
            <w:tcBorders>
              <w:top w:val="nil"/>
              <w:left w:val="nil"/>
              <w:bottom w:val="nil"/>
              <w:right w:val="nil"/>
            </w:tcBorders>
            <w:vAlign w:val="bottom"/>
          </w:tcPr>
          <w:p w14:paraId="624DC420"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vAlign w:val="bottom"/>
          </w:tcPr>
          <w:p w14:paraId="5C69E8E6" w14:textId="3B54D5CE"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w:t>
            </w:r>
          </w:p>
        </w:tc>
        <w:tc>
          <w:tcPr>
            <w:tcW w:w="480" w:type="dxa"/>
            <w:tcBorders>
              <w:top w:val="nil"/>
              <w:left w:val="nil"/>
              <w:bottom w:val="nil"/>
              <w:right w:val="nil"/>
            </w:tcBorders>
            <w:vAlign w:val="bottom"/>
          </w:tcPr>
          <w:p w14:paraId="6618A142" w14:textId="409B0CCA"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p>
        </w:tc>
        <w:tc>
          <w:tcPr>
            <w:tcW w:w="870" w:type="dxa"/>
            <w:tcBorders>
              <w:top w:val="nil"/>
              <w:left w:val="nil"/>
              <w:bottom w:val="nil"/>
              <w:right w:val="nil"/>
            </w:tcBorders>
            <w:vAlign w:val="bottom"/>
          </w:tcPr>
          <w:p w14:paraId="59EF5BC8" w14:textId="03544984"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5.7%</w:t>
            </w:r>
          </w:p>
        </w:tc>
        <w:tc>
          <w:tcPr>
            <w:tcW w:w="570" w:type="dxa"/>
            <w:tcBorders>
              <w:top w:val="nil"/>
              <w:left w:val="nil"/>
              <w:bottom w:val="nil"/>
              <w:right w:val="single" w:sz="6" w:space="0" w:color="auto"/>
            </w:tcBorders>
            <w:vAlign w:val="bottom"/>
          </w:tcPr>
          <w:p w14:paraId="4EA0FCB2" w14:textId="16582C79"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6D43AF" w:rsidRPr="0033628B" w14:paraId="76575F2A" w14:textId="77777777" w:rsidTr="0082480E">
        <w:trPr>
          <w:trHeight w:val="230"/>
        </w:trPr>
        <w:tc>
          <w:tcPr>
            <w:tcW w:w="2550" w:type="dxa"/>
            <w:tcBorders>
              <w:top w:val="nil"/>
              <w:left w:val="single" w:sz="6" w:space="0" w:color="auto"/>
              <w:bottom w:val="nil"/>
              <w:right w:val="single" w:sz="6" w:space="0" w:color="auto"/>
            </w:tcBorders>
          </w:tcPr>
          <w:p w14:paraId="6F3982E6"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C5F94B0"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9D7E367"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A3BBA7C"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06E1F9B" w14:textId="468C544D" w:rsidR="006D43AF" w:rsidRPr="0033628B" w:rsidRDefault="006D43AF"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BBF612F"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8004D25"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3E9C750F"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3439A97" w14:textId="043777E0"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nil"/>
              <w:right w:val="nil"/>
            </w:tcBorders>
            <w:vAlign w:val="bottom"/>
          </w:tcPr>
          <w:p w14:paraId="238E5A0A"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236" w:type="dxa"/>
            <w:tcBorders>
              <w:top w:val="nil"/>
              <w:left w:val="nil"/>
              <w:bottom w:val="nil"/>
              <w:right w:val="nil"/>
            </w:tcBorders>
            <w:vAlign w:val="bottom"/>
          </w:tcPr>
          <w:p w14:paraId="2720FA8A"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vAlign w:val="bottom"/>
          </w:tcPr>
          <w:p w14:paraId="37384FDB"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80" w:type="dxa"/>
            <w:tcBorders>
              <w:top w:val="nil"/>
              <w:left w:val="nil"/>
              <w:bottom w:val="nil"/>
              <w:right w:val="nil"/>
            </w:tcBorders>
            <w:vAlign w:val="bottom"/>
          </w:tcPr>
          <w:p w14:paraId="065C6897"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70" w:type="dxa"/>
            <w:tcBorders>
              <w:top w:val="nil"/>
              <w:left w:val="nil"/>
              <w:bottom w:val="nil"/>
              <w:right w:val="nil"/>
            </w:tcBorders>
            <w:vAlign w:val="bottom"/>
          </w:tcPr>
          <w:p w14:paraId="22252F24"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570" w:type="dxa"/>
            <w:tcBorders>
              <w:top w:val="nil"/>
              <w:left w:val="nil"/>
              <w:bottom w:val="nil"/>
              <w:right w:val="single" w:sz="6" w:space="0" w:color="auto"/>
            </w:tcBorders>
            <w:vAlign w:val="bottom"/>
          </w:tcPr>
          <w:p w14:paraId="078E3A18" w14:textId="5EFE7941"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6D43AF" w:rsidRPr="0033628B" w14:paraId="2A972E73" w14:textId="77777777" w:rsidTr="0082480E">
        <w:trPr>
          <w:trHeight w:val="477"/>
        </w:trPr>
        <w:tc>
          <w:tcPr>
            <w:tcW w:w="2550" w:type="dxa"/>
            <w:tcBorders>
              <w:top w:val="nil"/>
              <w:left w:val="single" w:sz="6" w:space="0" w:color="auto"/>
              <w:bottom w:val="nil"/>
              <w:right w:val="single" w:sz="6" w:space="0" w:color="auto"/>
            </w:tcBorders>
          </w:tcPr>
          <w:p w14:paraId="10EAD428" w14:textId="6990A34B"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Any difficulty if </w:t>
            </w:r>
            <w:r w:rsidRPr="0033628B">
              <w:rPr>
                <w:rFonts w:asciiTheme="minorHAnsi" w:eastAsiaTheme="minorHAnsi" w:hAnsiTheme="minorHAnsi" w:cstheme="minorHAnsi"/>
                <w:color w:val="000000"/>
                <w:sz w:val="20"/>
                <w:lang w:eastAsia="en-US"/>
              </w:rPr>
              <w:t>used mail ballot</w:t>
            </w:r>
          </w:p>
        </w:tc>
        <w:tc>
          <w:tcPr>
            <w:tcW w:w="990" w:type="dxa"/>
            <w:tcBorders>
              <w:top w:val="nil"/>
              <w:left w:val="nil"/>
              <w:bottom w:val="nil"/>
              <w:right w:val="nil"/>
            </w:tcBorders>
            <w:vAlign w:val="bottom"/>
          </w:tcPr>
          <w:p w14:paraId="1BD9CCCA" w14:textId="0D7C7AAA"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2.1%</w:t>
            </w:r>
          </w:p>
        </w:tc>
        <w:tc>
          <w:tcPr>
            <w:tcW w:w="990" w:type="dxa"/>
            <w:tcBorders>
              <w:top w:val="nil"/>
              <w:left w:val="nil"/>
              <w:bottom w:val="nil"/>
              <w:right w:val="nil"/>
            </w:tcBorders>
            <w:vAlign w:val="bottom"/>
          </w:tcPr>
          <w:p w14:paraId="0D921516" w14:textId="24815D34"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5.4%</w:t>
            </w:r>
          </w:p>
        </w:tc>
        <w:tc>
          <w:tcPr>
            <w:tcW w:w="720" w:type="dxa"/>
            <w:tcBorders>
              <w:top w:val="nil"/>
              <w:left w:val="nil"/>
              <w:bottom w:val="nil"/>
              <w:right w:val="nil"/>
            </w:tcBorders>
            <w:vAlign w:val="bottom"/>
          </w:tcPr>
          <w:p w14:paraId="383FAD35" w14:textId="0FB176D1"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3.3%</w:t>
            </w:r>
          </w:p>
        </w:tc>
        <w:tc>
          <w:tcPr>
            <w:tcW w:w="450" w:type="dxa"/>
            <w:tcBorders>
              <w:top w:val="nil"/>
              <w:left w:val="nil"/>
              <w:bottom w:val="nil"/>
              <w:right w:val="single" w:sz="6" w:space="0" w:color="auto"/>
            </w:tcBorders>
            <w:vAlign w:val="bottom"/>
          </w:tcPr>
          <w:p w14:paraId="7DE49747" w14:textId="2627E8F3" w:rsidR="006D43AF" w:rsidRPr="0033628B" w:rsidRDefault="006D43AF"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90" w:type="dxa"/>
            <w:tcBorders>
              <w:top w:val="nil"/>
              <w:left w:val="nil"/>
              <w:bottom w:val="nil"/>
              <w:right w:val="nil"/>
            </w:tcBorders>
            <w:vAlign w:val="bottom"/>
          </w:tcPr>
          <w:p w14:paraId="458C7481" w14:textId="4B3CBFA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990" w:type="dxa"/>
            <w:tcBorders>
              <w:top w:val="nil"/>
              <w:left w:val="nil"/>
              <w:bottom w:val="nil"/>
              <w:right w:val="nil"/>
            </w:tcBorders>
            <w:vAlign w:val="bottom"/>
          </w:tcPr>
          <w:p w14:paraId="385E607D" w14:textId="0641A819"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6.1%</w:t>
            </w:r>
          </w:p>
        </w:tc>
        <w:tc>
          <w:tcPr>
            <w:tcW w:w="810" w:type="dxa"/>
            <w:gridSpan w:val="2"/>
            <w:tcBorders>
              <w:top w:val="nil"/>
              <w:left w:val="nil"/>
              <w:bottom w:val="nil"/>
              <w:right w:val="nil"/>
            </w:tcBorders>
            <w:vAlign w:val="bottom"/>
          </w:tcPr>
          <w:p w14:paraId="17A87D45" w14:textId="1B01589B"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5.7%</w:t>
            </w:r>
          </w:p>
        </w:tc>
        <w:tc>
          <w:tcPr>
            <w:tcW w:w="450" w:type="dxa"/>
            <w:tcBorders>
              <w:top w:val="nil"/>
              <w:left w:val="nil"/>
              <w:bottom w:val="nil"/>
              <w:right w:val="single" w:sz="6" w:space="0" w:color="auto"/>
            </w:tcBorders>
            <w:vAlign w:val="bottom"/>
          </w:tcPr>
          <w:p w14:paraId="35DA7C16" w14:textId="2AF56D72"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00" w:type="dxa"/>
            <w:tcBorders>
              <w:top w:val="nil"/>
              <w:left w:val="nil"/>
              <w:bottom w:val="nil"/>
              <w:right w:val="nil"/>
            </w:tcBorders>
            <w:vAlign w:val="bottom"/>
          </w:tcPr>
          <w:p w14:paraId="19D71E6D" w14:textId="23405272"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w:t>
            </w:r>
          </w:p>
        </w:tc>
        <w:tc>
          <w:tcPr>
            <w:tcW w:w="236" w:type="dxa"/>
            <w:tcBorders>
              <w:top w:val="nil"/>
              <w:left w:val="nil"/>
              <w:bottom w:val="nil"/>
              <w:right w:val="nil"/>
            </w:tcBorders>
            <w:vAlign w:val="bottom"/>
          </w:tcPr>
          <w:p w14:paraId="6CB70B8B"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vAlign w:val="bottom"/>
          </w:tcPr>
          <w:p w14:paraId="4542CC6E" w14:textId="3BDFE24A"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0.6%</w:t>
            </w:r>
          </w:p>
        </w:tc>
        <w:tc>
          <w:tcPr>
            <w:tcW w:w="480" w:type="dxa"/>
            <w:tcBorders>
              <w:top w:val="nil"/>
              <w:left w:val="nil"/>
              <w:bottom w:val="nil"/>
              <w:right w:val="nil"/>
            </w:tcBorders>
            <w:vAlign w:val="bottom"/>
          </w:tcPr>
          <w:p w14:paraId="2EA97865"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70" w:type="dxa"/>
            <w:tcBorders>
              <w:top w:val="nil"/>
              <w:left w:val="nil"/>
              <w:bottom w:val="nil"/>
              <w:right w:val="nil"/>
            </w:tcBorders>
            <w:vAlign w:val="bottom"/>
          </w:tcPr>
          <w:p w14:paraId="367C8BC4" w14:textId="6A9EB291"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2.4%</w:t>
            </w:r>
          </w:p>
        </w:tc>
        <w:tc>
          <w:tcPr>
            <w:tcW w:w="570" w:type="dxa"/>
            <w:tcBorders>
              <w:top w:val="nil"/>
              <w:left w:val="nil"/>
              <w:bottom w:val="nil"/>
              <w:right w:val="single" w:sz="6" w:space="0" w:color="auto"/>
            </w:tcBorders>
            <w:vAlign w:val="bottom"/>
          </w:tcPr>
          <w:p w14:paraId="630AA635" w14:textId="653559F0"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6D43AF" w:rsidRPr="0033628B" w14:paraId="281CA807" w14:textId="77777777" w:rsidTr="001162D9">
        <w:trPr>
          <w:trHeight w:val="230"/>
        </w:trPr>
        <w:tc>
          <w:tcPr>
            <w:tcW w:w="2550" w:type="dxa"/>
            <w:tcBorders>
              <w:top w:val="nil"/>
              <w:left w:val="single" w:sz="6" w:space="0" w:color="auto"/>
              <w:bottom w:val="nil"/>
              <w:right w:val="single" w:sz="6" w:space="0" w:color="auto"/>
            </w:tcBorders>
          </w:tcPr>
          <w:p w14:paraId="28CEF256"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63389EB"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23EBCA9"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BD87363"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9CF8E8F" w14:textId="225FE2C6"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nil"/>
              <w:right w:val="nil"/>
            </w:tcBorders>
            <w:vAlign w:val="bottom"/>
          </w:tcPr>
          <w:p w14:paraId="4A9CC583"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B5209F4"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554CDE7"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16BDEEC"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single" w:sz="6" w:space="0" w:color="auto"/>
              <w:bottom w:val="nil"/>
              <w:right w:val="nil"/>
            </w:tcBorders>
            <w:vAlign w:val="bottom"/>
          </w:tcPr>
          <w:p w14:paraId="5253F2ED" w14:textId="538B79DB"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36" w:type="dxa"/>
            <w:tcBorders>
              <w:top w:val="nil"/>
              <w:left w:val="nil"/>
              <w:bottom w:val="nil"/>
              <w:right w:val="nil"/>
            </w:tcBorders>
            <w:vAlign w:val="bottom"/>
          </w:tcPr>
          <w:p w14:paraId="799B5D37"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44" w:type="dxa"/>
            <w:gridSpan w:val="2"/>
            <w:tcBorders>
              <w:top w:val="nil"/>
              <w:left w:val="nil"/>
              <w:bottom w:val="nil"/>
              <w:right w:val="nil"/>
            </w:tcBorders>
            <w:vAlign w:val="bottom"/>
          </w:tcPr>
          <w:p w14:paraId="5853EF21"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480" w:type="dxa"/>
            <w:tcBorders>
              <w:top w:val="nil"/>
              <w:left w:val="nil"/>
              <w:bottom w:val="nil"/>
              <w:right w:val="nil"/>
            </w:tcBorders>
            <w:vAlign w:val="bottom"/>
          </w:tcPr>
          <w:p w14:paraId="2709B169"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870" w:type="dxa"/>
            <w:tcBorders>
              <w:top w:val="nil"/>
              <w:left w:val="nil"/>
              <w:bottom w:val="nil"/>
              <w:right w:val="nil"/>
            </w:tcBorders>
            <w:vAlign w:val="bottom"/>
          </w:tcPr>
          <w:p w14:paraId="39E7DC9E" w14:textId="7777777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p>
        </w:tc>
        <w:tc>
          <w:tcPr>
            <w:tcW w:w="570" w:type="dxa"/>
            <w:tcBorders>
              <w:top w:val="nil"/>
              <w:left w:val="nil"/>
              <w:bottom w:val="nil"/>
              <w:right w:val="single" w:sz="6" w:space="0" w:color="auto"/>
            </w:tcBorders>
            <w:vAlign w:val="bottom"/>
          </w:tcPr>
          <w:p w14:paraId="0F075A37" w14:textId="28CEAA11"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6D43AF" w:rsidRPr="0033628B" w14:paraId="12CB4C5A" w14:textId="77777777" w:rsidTr="001162D9">
        <w:trPr>
          <w:trHeight w:val="230"/>
        </w:trPr>
        <w:tc>
          <w:tcPr>
            <w:tcW w:w="2550" w:type="dxa"/>
            <w:tcBorders>
              <w:top w:val="nil"/>
              <w:left w:val="single" w:sz="6" w:space="0" w:color="auto"/>
              <w:bottom w:val="single" w:sz="6" w:space="0" w:color="auto"/>
              <w:right w:val="single" w:sz="6" w:space="0" w:color="auto"/>
            </w:tcBorders>
          </w:tcPr>
          <w:p w14:paraId="6E66E949" w14:textId="77777777" w:rsidR="006D43AF" w:rsidRPr="0033628B" w:rsidRDefault="006D43AF" w:rsidP="006D43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single" w:sz="6" w:space="0" w:color="auto"/>
              <w:right w:val="nil"/>
            </w:tcBorders>
            <w:vAlign w:val="bottom"/>
          </w:tcPr>
          <w:p w14:paraId="7D108010" w14:textId="281126DB"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690</w:t>
            </w:r>
          </w:p>
        </w:tc>
        <w:tc>
          <w:tcPr>
            <w:tcW w:w="990" w:type="dxa"/>
            <w:tcBorders>
              <w:top w:val="nil"/>
              <w:left w:val="nil"/>
              <w:bottom w:val="single" w:sz="6" w:space="0" w:color="auto"/>
              <w:right w:val="nil"/>
            </w:tcBorders>
            <w:vAlign w:val="bottom"/>
          </w:tcPr>
          <w:p w14:paraId="7D0DF167" w14:textId="3A5AD293"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1503</w:t>
            </w:r>
          </w:p>
        </w:tc>
        <w:tc>
          <w:tcPr>
            <w:tcW w:w="720" w:type="dxa"/>
            <w:tcBorders>
              <w:top w:val="nil"/>
              <w:left w:val="nil"/>
              <w:bottom w:val="single" w:sz="6" w:space="0" w:color="auto"/>
              <w:right w:val="nil"/>
            </w:tcBorders>
            <w:vAlign w:val="bottom"/>
          </w:tcPr>
          <w:p w14:paraId="1AF2E58C" w14:textId="494D125D"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tcBorders>
              <w:top w:val="nil"/>
              <w:left w:val="nil"/>
              <w:bottom w:val="single" w:sz="6" w:space="0" w:color="auto"/>
              <w:right w:val="single" w:sz="6" w:space="0" w:color="auto"/>
            </w:tcBorders>
            <w:vAlign w:val="bottom"/>
          </w:tcPr>
          <w:p w14:paraId="735CD957" w14:textId="2CC66622"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single" w:sz="6" w:space="0" w:color="auto"/>
              <w:right w:val="nil"/>
            </w:tcBorders>
            <w:vAlign w:val="bottom"/>
          </w:tcPr>
          <w:p w14:paraId="4C0AC242" w14:textId="5399807E"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676</w:t>
            </w:r>
          </w:p>
        </w:tc>
        <w:tc>
          <w:tcPr>
            <w:tcW w:w="990" w:type="dxa"/>
            <w:tcBorders>
              <w:top w:val="nil"/>
              <w:left w:val="nil"/>
              <w:bottom w:val="single" w:sz="6" w:space="0" w:color="auto"/>
              <w:right w:val="nil"/>
            </w:tcBorders>
            <w:vAlign w:val="bottom"/>
          </w:tcPr>
          <w:p w14:paraId="53CB4E4B" w14:textId="2313C078"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946</w:t>
            </w:r>
          </w:p>
        </w:tc>
        <w:tc>
          <w:tcPr>
            <w:tcW w:w="810" w:type="dxa"/>
            <w:gridSpan w:val="2"/>
            <w:tcBorders>
              <w:top w:val="nil"/>
              <w:left w:val="nil"/>
              <w:bottom w:val="single" w:sz="6" w:space="0" w:color="auto"/>
              <w:right w:val="nil"/>
            </w:tcBorders>
            <w:vAlign w:val="bottom"/>
          </w:tcPr>
          <w:p w14:paraId="398777CD" w14:textId="47CB6E05"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tcBorders>
              <w:top w:val="nil"/>
              <w:left w:val="nil"/>
              <w:bottom w:val="single" w:sz="6" w:space="0" w:color="auto"/>
              <w:right w:val="nil"/>
            </w:tcBorders>
            <w:vAlign w:val="bottom"/>
          </w:tcPr>
          <w:p w14:paraId="1D0BC42C" w14:textId="62489905"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single" w:sz="6" w:space="0" w:color="auto"/>
              <w:bottom w:val="single" w:sz="6" w:space="0" w:color="auto"/>
              <w:right w:val="nil"/>
            </w:tcBorders>
            <w:vAlign w:val="bottom"/>
          </w:tcPr>
          <w:p w14:paraId="67719783" w14:textId="1623418A"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36" w:type="dxa"/>
            <w:tcBorders>
              <w:top w:val="nil"/>
              <w:left w:val="nil"/>
              <w:bottom w:val="single" w:sz="6" w:space="0" w:color="auto"/>
              <w:right w:val="nil"/>
            </w:tcBorders>
            <w:vAlign w:val="bottom"/>
          </w:tcPr>
          <w:p w14:paraId="0BCE5A07" w14:textId="6196141C"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44" w:type="dxa"/>
            <w:gridSpan w:val="2"/>
            <w:tcBorders>
              <w:top w:val="nil"/>
              <w:left w:val="nil"/>
              <w:bottom w:val="single" w:sz="6" w:space="0" w:color="auto"/>
              <w:right w:val="nil"/>
            </w:tcBorders>
            <w:vAlign w:val="bottom"/>
          </w:tcPr>
          <w:p w14:paraId="0660856E" w14:textId="558E733A"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80" w:type="dxa"/>
            <w:tcBorders>
              <w:top w:val="nil"/>
              <w:left w:val="nil"/>
              <w:bottom w:val="single" w:sz="6" w:space="0" w:color="auto"/>
              <w:right w:val="nil"/>
            </w:tcBorders>
            <w:vAlign w:val="bottom"/>
          </w:tcPr>
          <w:p w14:paraId="3FEB79FE" w14:textId="54E757FA"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70" w:type="dxa"/>
            <w:tcBorders>
              <w:top w:val="nil"/>
              <w:left w:val="nil"/>
              <w:bottom w:val="single" w:sz="6" w:space="0" w:color="auto"/>
              <w:right w:val="nil"/>
            </w:tcBorders>
            <w:vAlign w:val="bottom"/>
          </w:tcPr>
          <w:p w14:paraId="47B3E57B" w14:textId="4A26FED7"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70" w:type="dxa"/>
            <w:tcBorders>
              <w:top w:val="nil"/>
              <w:left w:val="nil"/>
              <w:bottom w:val="single" w:sz="6" w:space="0" w:color="auto"/>
              <w:right w:val="single" w:sz="6" w:space="0" w:color="auto"/>
            </w:tcBorders>
            <w:vAlign w:val="bottom"/>
          </w:tcPr>
          <w:p w14:paraId="5B778237" w14:textId="550B62F5" w:rsidR="006D43AF" w:rsidRPr="0033628B" w:rsidRDefault="006D43AF" w:rsidP="006D43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D840A5" w:rsidRPr="0033628B" w14:paraId="4B4116C7" w14:textId="77777777" w:rsidTr="00FB24F1">
        <w:trPr>
          <w:trHeight w:val="240"/>
        </w:trPr>
        <w:tc>
          <w:tcPr>
            <w:tcW w:w="10920" w:type="dxa"/>
            <w:gridSpan w:val="14"/>
            <w:tcBorders>
              <w:top w:val="nil"/>
              <w:left w:val="nil"/>
              <w:bottom w:val="nil"/>
              <w:right w:val="nil"/>
            </w:tcBorders>
          </w:tcPr>
          <w:p w14:paraId="1C3CE067"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480" w:type="dxa"/>
            <w:tcBorders>
              <w:top w:val="nil"/>
              <w:left w:val="nil"/>
              <w:bottom w:val="nil"/>
              <w:right w:val="nil"/>
            </w:tcBorders>
          </w:tcPr>
          <w:p w14:paraId="5F505A1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70" w:type="dxa"/>
            <w:tcBorders>
              <w:top w:val="nil"/>
              <w:left w:val="nil"/>
              <w:bottom w:val="nil"/>
              <w:right w:val="nil"/>
            </w:tcBorders>
          </w:tcPr>
          <w:p w14:paraId="289CC9A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0" w:type="dxa"/>
            <w:tcBorders>
              <w:top w:val="nil"/>
              <w:left w:val="nil"/>
              <w:bottom w:val="nil"/>
              <w:right w:val="nil"/>
            </w:tcBorders>
          </w:tcPr>
          <w:p w14:paraId="21F1907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11D84EDB" w14:textId="77777777" w:rsidR="00D840A5" w:rsidRPr="0033628B" w:rsidRDefault="00D840A5">
      <w:pPr>
        <w:spacing w:after="160" w:line="259" w:lineRule="auto"/>
        <w:rPr>
          <w:rFonts w:asciiTheme="minorHAnsi" w:hAnsiTheme="minorHAnsi" w:cstheme="minorHAnsi"/>
          <w:b/>
          <w:bCs/>
          <w:sz w:val="20"/>
        </w:rPr>
      </w:pPr>
    </w:p>
    <w:p w14:paraId="26419198" w14:textId="77777777"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990" w:type="dxa"/>
        <w:tblInd w:w="-30" w:type="dxa"/>
        <w:tblLayout w:type="fixed"/>
        <w:tblLook w:val="0000" w:firstRow="0" w:lastRow="0" w:firstColumn="0" w:lastColumn="0" w:noHBand="0" w:noVBand="0"/>
      </w:tblPr>
      <w:tblGrid>
        <w:gridCol w:w="2910"/>
        <w:gridCol w:w="990"/>
        <w:gridCol w:w="990"/>
        <w:gridCol w:w="720"/>
        <w:gridCol w:w="450"/>
        <w:gridCol w:w="990"/>
        <w:gridCol w:w="990"/>
        <w:gridCol w:w="720"/>
        <w:gridCol w:w="450"/>
        <w:gridCol w:w="810"/>
        <w:gridCol w:w="360"/>
        <w:gridCol w:w="810"/>
        <w:gridCol w:w="450"/>
        <w:gridCol w:w="810"/>
        <w:gridCol w:w="540"/>
      </w:tblGrid>
      <w:tr w:rsidR="00D840A5" w:rsidRPr="0033628B" w14:paraId="6AD432DA" w14:textId="77777777" w:rsidTr="00163A82">
        <w:trPr>
          <w:trHeight w:val="235"/>
        </w:trPr>
        <w:tc>
          <w:tcPr>
            <w:tcW w:w="2910" w:type="dxa"/>
            <w:tcBorders>
              <w:top w:val="nil"/>
              <w:left w:val="nil"/>
              <w:bottom w:val="nil"/>
              <w:right w:val="nil"/>
            </w:tcBorders>
          </w:tcPr>
          <w:p w14:paraId="42B6C74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110" w:type="dxa"/>
            <w:gridSpan w:val="9"/>
            <w:tcBorders>
              <w:top w:val="nil"/>
              <w:left w:val="nil"/>
              <w:bottom w:val="nil"/>
              <w:right w:val="nil"/>
            </w:tcBorders>
          </w:tcPr>
          <w:p w14:paraId="79072E0D" w14:textId="33EDA8BE"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7:  Specific In-Person Voting Difficulties in 20</w:t>
            </w:r>
            <w:r w:rsidR="00C13766">
              <w:rPr>
                <w:rFonts w:asciiTheme="minorHAnsi" w:eastAsiaTheme="minorHAnsi" w:hAnsiTheme="minorHAnsi" w:cstheme="minorHAnsi"/>
                <w:b/>
                <w:bCs/>
                <w:color w:val="000000"/>
                <w:sz w:val="20"/>
                <w:lang w:eastAsia="en-US"/>
              </w:rPr>
              <w:t>20</w:t>
            </w:r>
            <w:r w:rsidRPr="0033628B">
              <w:rPr>
                <w:rFonts w:asciiTheme="minorHAnsi" w:eastAsiaTheme="minorHAnsi" w:hAnsiTheme="minorHAnsi" w:cstheme="minorHAnsi"/>
                <w:b/>
                <w:bCs/>
                <w:color w:val="000000"/>
                <w:sz w:val="20"/>
                <w:lang w:eastAsia="en-US"/>
              </w:rPr>
              <w:t xml:space="preserve"> and 202</w:t>
            </w:r>
            <w:r w:rsidR="00C13766">
              <w:rPr>
                <w:rFonts w:asciiTheme="minorHAnsi" w:eastAsiaTheme="minorHAnsi" w:hAnsiTheme="minorHAnsi" w:cstheme="minorHAnsi"/>
                <w:b/>
                <w:bCs/>
                <w:color w:val="000000"/>
                <w:sz w:val="20"/>
                <w:lang w:eastAsia="en-US"/>
              </w:rPr>
              <w:t>2</w:t>
            </w:r>
          </w:p>
        </w:tc>
        <w:tc>
          <w:tcPr>
            <w:tcW w:w="360" w:type="dxa"/>
            <w:tcBorders>
              <w:top w:val="nil"/>
              <w:left w:val="nil"/>
              <w:bottom w:val="nil"/>
              <w:right w:val="nil"/>
            </w:tcBorders>
          </w:tcPr>
          <w:p w14:paraId="634C5FE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408FD6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7EE77B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27387C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652C2D5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51CAFDCC" w14:textId="77777777" w:rsidTr="001162D9">
        <w:trPr>
          <w:trHeight w:val="235"/>
        </w:trPr>
        <w:tc>
          <w:tcPr>
            <w:tcW w:w="2910" w:type="dxa"/>
            <w:tcBorders>
              <w:top w:val="nil"/>
              <w:left w:val="nil"/>
              <w:bottom w:val="nil"/>
              <w:right w:val="nil"/>
            </w:tcBorders>
          </w:tcPr>
          <w:p w14:paraId="69AFC3A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6F13A8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F5F1F9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3F4CAA5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B2ECEE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DC52A5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FF6607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9E0722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2890F3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F19E69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3FB0AD8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7FE49D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162CA1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5EFB53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808B9C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566777" w:rsidRPr="0033628B" w14:paraId="403EF19A" w14:textId="77777777" w:rsidTr="00163A82">
        <w:trPr>
          <w:trHeight w:val="235"/>
        </w:trPr>
        <w:tc>
          <w:tcPr>
            <w:tcW w:w="12990" w:type="dxa"/>
            <w:gridSpan w:val="15"/>
            <w:tcBorders>
              <w:top w:val="nil"/>
              <w:left w:val="nil"/>
              <w:bottom w:val="nil"/>
              <w:right w:val="nil"/>
            </w:tcBorders>
          </w:tcPr>
          <w:p w14:paraId="6A28F4A9" w14:textId="27414D38" w:rsidR="00566777" w:rsidRPr="0033628B" w:rsidRDefault="004171A2" w:rsidP="004171A2">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The </w:t>
            </w:r>
            <w:r w:rsidR="00C13766">
              <w:rPr>
                <w:rFonts w:asciiTheme="minorHAnsi" w:eastAsiaTheme="minorHAnsi" w:hAnsiTheme="minorHAnsi" w:cstheme="minorHAnsi"/>
                <w:color w:val="000000"/>
                <w:sz w:val="20"/>
                <w:lang w:eastAsia="en-US"/>
              </w:rPr>
              <w:t xml:space="preserve">only significant decline in voting difficulties among voters with disabilities was in waiting in line.  Voters with disabilities are also significantly more likely to report difficulties in getting inside the polling place, </w:t>
            </w:r>
            <w:proofErr w:type="gramStart"/>
            <w:r w:rsidR="00C13766">
              <w:rPr>
                <w:rFonts w:asciiTheme="minorHAnsi" w:eastAsiaTheme="minorHAnsi" w:hAnsiTheme="minorHAnsi" w:cstheme="minorHAnsi"/>
                <w:color w:val="000000"/>
                <w:sz w:val="20"/>
                <w:lang w:eastAsia="en-US"/>
              </w:rPr>
              <w:t>reading</w:t>
            </w:r>
            <w:proofErr w:type="gramEnd"/>
            <w:r w:rsidR="00C13766">
              <w:rPr>
                <w:rFonts w:asciiTheme="minorHAnsi" w:eastAsiaTheme="minorHAnsi" w:hAnsiTheme="minorHAnsi" w:cstheme="minorHAnsi"/>
                <w:color w:val="000000"/>
                <w:sz w:val="20"/>
                <w:lang w:eastAsia="en-US"/>
              </w:rPr>
              <w:t xml:space="preserve"> or seeing the ballot, and writing on the ballot.</w:t>
            </w:r>
          </w:p>
        </w:tc>
      </w:tr>
      <w:tr w:rsidR="00C13766" w:rsidRPr="00C13766" w14:paraId="2E03B28C" w14:textId="77777777" w:rsidTr="001162D9">
        <w:trPr>
          <w:trHeight w:val="993"/>
        </w:trPr>
        <w:tc>
          <w:tcPr>
            <w:tcW w:w="2910" w:type="dxa"/>
            <w:tcBorders>
              <w:top w:val="single" w:sz="6" w:space="0" w:color="auto"/>
              <w:left w:val="single" w:sz="6" w:space="0" w:color="auto"/>
              <w:bottom w:val="nil"/>
              <w:right w:val="single" w:sz="6" w:space="0" w:color="auto"/>
            </w:tcBorders>
          </w:tcPr>
          <w:p w14:paraId="73776F65"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Types of voting difficulties</w:t>
            </w:r>
          </w:p>
        </w:tc>
        <w:tc>
          <w:tcPr>
            <w:tcW w:w="990" w:type="dxa"/>
            <w:tcBorders>
              <w:top w:val="single" w:sz="6" w:space="0" w:color="auto"/>
              <w:left w:val="nil"/>
              <w:bottom w:val="nil"/>
              <w:right w:val="nil"/>
            </w:tcBorders>
          </w:tcPr>
          <w:p w14:paraId="47F9724C" w14:textId="4213C18D"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Theme="minorHAnsi" w:hAnsiTheme="minorHAnsi" w:cstheme="minorHAnsi"/>
                <w:color w:val="000000"/>
                <w:sz w:val="20"/>
              </w:rPr>
              <w:t>2020, No disability</w:t>
            </w:r>
          </w:p>
        </w:tc>
        <w:tc>
          <w:tcPr>
            <w:tcW w:w="990" w:type="dxa"/>
            <w:tcBorders>
              <w:top w:val="single" w:sz="6" w:space="0" w:color="auto"/>
              <w:left w:val="nil"/>
              <w:bottom w:val="nil"/>
              <w:right w:val="nil"/>
            </w:tcBorders>
          </w:tcPr>
          <w:p w14:paraId="47A2AA25" w14:textId="78FF0017"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Theme="minorHAnsi" w:hAnsiTheme="minorHAnsi" w:cstheme="minorHAnsi"/>
                <w:color w:val="000000"/>
                <w:sz w:val="20"/>
              </w:rPr>
              <w:t>2020, Disability</w:t>
            </w:r>
          </w:p>
        </w:tc>
        <w:tc>
          <w:tcPr>
            <w:tcW w:w="1170" w:type="dxa"/>
            <w:gridSpan w:val="2"/>
            <w:tcBorders>
              <w:top w:val="single" w:sz="6" w:space="0" w:color="auto"/>
              <w:left w:val="nil"/>
              <w:bottom w:val="nil"/>
              <w:right w:val="single" w:sz="6" w:space="0" w:color="auto"/>
            </w:tcBorders>
          </w:tcPr>
          <w:p w14:paraId="466633CB" w14:textId="256C7C0B"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Theme="minorHAnsi" w:hAnsiTheme="minorHAnsi" w:cstheme="minorHAnsi"/>
                <w:color w:val="000000"/>
                <w:sz w:val="20"/>
              </w:rPr>
              <w:t>2020 Disability Gap</w:t>
            </w:r>
          </w:p>
        </w:tc>
        <w:tc>
          <w:tcPr>
            <w:tcW w:w="990" w:type="dxa"/>
            <w:tcBorders>
              <w:top w:val="single" w:sz="6" w:space="0" w:color="auto"/>
              <w:left w:val="nil"/>
              <w:bottom w:val="nil"/>
              <w:right w:val="nil"/>
            </w:tcBorders>
          </w:tcPr>
          <w:p w14:paraId="2DB0A026" w14:textId="7D6CBFD9"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Calibri" w:hAnsi="Calibri" w:cs="Calibri"/>
                <w:color w:val="000000"/>
                <w:sz w:val="20"/>
              </w:rPr>
              <w:t>2022, No disability</w:t>
            </w:r>
          </w:p>
        </w:tc>
        <w:tc>
          <w:tcPr>
            <w:tcW w:w="990" w:type="dxa"/>
            <w:tcBorders>
              <w:top w:val="single" w:sz="6" w:space="0" w:color="auto"/>
              <w:left w:val="nil"/>
              <w:bottom w:val="nil"/>
              <w:right w:val="nil"/>
            </w:tcBorders>
          </w:tcPr>
          <w:p w14:paraId="6BFC91DE" w14:textId="7D4DBA88"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Calibri" w:hAnsi="Calibri" w:cs="Calibri"/>
                <w:color w:val="000000"/>
                <w:sz w:val="20"/>
              </w:rPr>
              <w:t>2022, Disability</w:t>
            </w:r>
          </w:p>
        </w:tc>
        <w:tc>
          <w:tcPr>
            <w:tcW w:w="1170" w:type="dxa"/>
            <w:gridSpan w:val="2"/>
            <w:tcBorders>
              <w:top w:val="single" w:sz="6" w:space="0" w:color="auto"/>
              <w:left w:val="nil"/>
              <w:bottom w:val="nil"/>
              <w:right w:val="single" w:sz="6" w:space="0" w:color="auto"/>
            </w:tcBorders>
          </w:tcPr>
          <w:p w14:paraId="5374D71A" w14:textId="75AD11DC"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Calibri" w:hAnsi="Calibri" w:cs="Calibri"/>
                <w:color w:val="000000"/>
                <w:sz w:val="20"/>
              </w:rPr>
              <w:t>2022 Disability Gap</w:t>
            </w:r>
          </w:p>
        </w:tc>
        <w:tc>
          <w:tcPr>
            <w:tcW w:w="1170" w:type="dxa"/>
            <w:gridSpan w:val="2"/>
            <w:tcBorders>
              <w:top w:val="single" w:sz="6" w:space="0" w:color="auto"/>
              <w:left w:val="nil"/>
              <w:bottom w:val="nil"/>
              <w:right w:val="nil"/>
            </w:tcBorders>
          </w:tcPr>
          <w:p w14:paraId="1EAE77D1" w14:textId="24CB4C03"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Calibri" w:hAnsi="Calibri" w:cs="Calibri"/>
                <w:color w:val="000000"/>
                <w:sz w:val="20"/>
              </w:rPr>
              <w:t>Change from 2020 to 2022, No disability</w:t>
            </w:r>
          </w:p>
        </w:tc>
        <w:tc>
          <w:tcPr>
            <w:tcW w:w="1260" w:type="dxa"/>
            <w:gridSpan w:val="2"/>
            <w:tcBorders>
              <w:top w:val="single" w:sz="6" w:space="0" w:color="auto"/>
              <w:left w:val="nil"/>
              <w:bottom w:val="nil"/>
              <w:right w:val="nil"/>
            </w:tcBorders>
          </w:tcPr>
          <w:p w14:paraId="30A8C15A" w14:textId="3CF7AE70"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r w:rsidRPr="00DF6592">
              <w:rPr>
                <w:rFonts w:ascii="Calibri" w:hAnsi="Calibri" w:cs="Calibri"/>
                <w:color w:val="000000"/>
                <w:sz w:val="20"/>
              </w:rPr>
              <w:t>Change from 2020 to 2022, Disability</w:t>
            </w:r>
          </w:p>
        </w:tc>
        <w:tc>
          <w:tcPr>
            <w:tcW w:w="1350" w:type="dxa"/>
            <w:gridSpan w:val="2"/>
            <w:tcBorders>
              <w:top w:val="single" w:sz="6" w:space="0" w:color="auto"/>
              <w:left w:val="nil"/>
              <w:bottom w:val="nil"/>
              <w:right w:val="single" w:sz="6" w:space="0" w:color="auto"/>
            </w:tcBorders>
          </w:tcPr>
          <w:p w14:paraId="09A33981" w14:textId="77777777" w:rsidR="00C13766" w:rsidRPr="00DF6592" w:rsidRDefault="00C13766" w:rsidP="00DF6592">
            <w:pPr>
              <w:jc w:val="center"/>
              <w:rPr>
                <w:rFonts w:ascii="Calibri" w:hAnsi="Calibri" w:cs="Calibri"/>
                <w:color w:val="000000"/>
                <w:sz w:val="20"/>
                <w:lang w:eastAsia="en-US"/>
              </w:rPr>
            </w:pPr>
            <w:r w:rsidRPr="00DF6592">
              <w:rPr>
                <w:rFonts w:ascii="Calibri" w:hAnsi="Calibri" w:cs="Calibri"/>
                <w:color w:val="000000"/>
                <w:sz w:val="20"/>
              </w:rPr>
              <w:t xml:space="preserve">Change from 2020 to 2022 in disability </w:t>
            </w:r>
            <w:proofErr w:type="gramStart"/>
            <w:r w:rsidRPr="00DF6592">
              <w:rPr>
                <w:rFonts w:ascii="Calibri" w:hAnsi="Calibri" w:cs="Calibri"/>
                <w:color w:val="000000"/>
                <w:sz w:val="20"/>
              </w:rPr>
              <w:t>gap</w:t>
            </w:r>
            <w:proofErr w:type="gramEnd"/>
          </w:p>
          <w:p w14:paraId="21DE5535" w14:textId="7F7467BC" w:rsidR="00C13766" w:rsidRPr="00DF6592" w:rsidRDefault="00C13766" w:rsidP="00DF6592">
            <w:pPr>
              <w:autoSpaceDE w:val="0"/>
              <w:autoSpaceDN w:val="0"/>
              <w:adjustRightInd w:val="0"/>
              <w:jc w:val="center"/>
              <w:rPr>
                <w:rFonts w:asciiTheme="minorHAnsi" w:eastAsiaTheme="minorHAnsi" w:hAnsiTheme="minorHAnsi" w:cstheme="minorHAnsi"/>
                <w:color w:val="000000"/>
                <w:sz w:val="20"/>
                <w:lang w:eastAsia="en-US"/>
              </w:rPr>
            </w:pPr>
          </w:p>
        </w:tc>
      </w:tr>
      <w:tr w:rsidR="00C13766" w:rsidRPr="00C13766" w14:paraId="1BB5E4A5" w14:textId="77777777" w:rsidTr="001162D9">
        <w:trPr>
          <w:trHeight w:val="250"/>
        </w:trPr>
        <w:tc>
          <w:tcPr>
            <w:tcW w:w="2910" w:type="dxa"/>
            <w:tcBorders>
              <w:top w:val="nil"/>
              <w:left w:val="single" w:sz="6" w:space="0" w:color="auto"/>
              <w:bottom w:val="single" w:sz="6" w:space="0" w:color="auto"/>
              <w:right w:val="single" w:sz="6" w:space="0" w:color="auto"/>
            </w:tcBorders>
          </w:tcPr>
          <w:p w14:paraId="5EE581FE" w14:textId="77777777" w:rsidR="00C13766" w:rsidRPr="0033628B"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vAlign w:val="bottom"/>
          </w:tcPr>
          <w:p w14:paraId="25B8E503" w14:textId="6F07B3A0"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w:t>
            </w:r>
          </w:p>
        </w:tc>
        <w:tc>
          <w:tcPr>
            <w:tcW w:w="990" w:type="dxa"/>
            <w:tcBorders>
              <w:top w:val="nil"/>
              <w:left w:val="nil"/>
              <w:bottom w:val="single" w:sz="6" w:space="0" w:color="auto"/>
              <w:right w:val="nil"/>
            </w:tcBorders>
            <w:vAlign w:val="bottom"/>
          </w:tcPr>
          <w:p w14:paraId="4136619B" w14:textId="5902BCDF"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w:t>
            </w:r>
          </w:p>
        </w:tc>
        <w:tc>
          <w:tcPr>
            <w:tcW w:w="720" w:type="dxa"/>
            <w:tcBorders>
              <w:top w:val="nil"/>
              <w:left w:val="nil"/>
              <w:bottom w:val="single" w:sz="6" w:space="0" w:color="auto"/>
              <w:right w:val="nil"/>
            </w:tcBorders>
            <w:vAlign w:val="bottom"/>
          </w:tcPr>
          <w:p w14:paraId="5E4B5604" w14:textId="071994F2"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(3)</w:t>
            </w:r>
          </w:p>
        </w:tc>
        <w:tc>
          <w:tcPr>
            <w:tcW w:w="450" w:type="dxa"/>
            <w:tcBorders>
              <w:top w:val="nil"/>
              <w:left w:val="nil"/>
              <w:bottom w:val="single" w:sz="6" w:space="0" w:color="auto"/>
              <w:right w:val="single" w:sz="6" w:space="0" w:color="auto"/>
            </w:tcBorders>
            <w:vAlign w:val="bottom"/>
          </w:tcPr>
          <w:p w14:paraId="0B2FC813" w14:textId="7B73BFCF"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990" w:type="dxa"/>
            <w:tcBorders>
              <w:top w:val="nil"/>
              <w:left w:val="nil"/>
              <w:bottom w:val="single" w:sz="6" w:space="0" w:color="auto"/>
              <w:right w:val="nil"/>
            </w:tcBorders>
            <w:vAlign w:val="bottom"/>
          </w:tcPr>
          <w:p w14:paraId="431B349A" w14:textId="62E1EA03"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(4)</w:t>
            </w:r>
          </w:p>
        </w:tc>
        <w:tc>
          <w:tcPr>
            <w:tcW w:w="990" w:type="dxa"/>
            <w:tcBorders>
              <w:top w:val="nil"/>
              <w:left w:val="nil"/>
              <w:bottom w:val="single" w:sz="6" w:space="0" w:color="auto"/>
              <w:right w:val="nil"/>
            </w:tcBorders>
            <w:vAlign w:val="bottom"/>
          </w:tcPr>
          <w:p w14:paraId="05BDDE87" w14:textId="6E0D93FF"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(5)</w:t>
            </w:r>
          </w:p>
        </w:tc>
        <w:tc>
          <w:tcPr>
            <w:tcW w:w="720" w:type="dxa"/>
            <w:tcBorders>
              <w:top w:val="nil"/>
              <w:left w:val="nil"/>
              <w:bottom w:val="single" w:sz="6" w:space="0" w:color="auto"/>
              <w:right w:val="nil"/>
            </w:tcBorders>
            <w:vAlign w:val="bottom"/>
          </w:tcPr>
          <w:p w14:paraId="600E87B4" w14:textId="31BEB5A5"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(6)</w:t>
            </w:r>
          </w:p>
        </w:tc>
        <w:tc>
          <w:tcPr>
            <w:tcW w:w="450" w:type="dxa"/>
            <w:tcBorders>
              <w:top w:val="nil"/>
              <w:left w:val="nil"/>
              <w:bottom w:val="single" w:sz="6" w:space="0" w:color="auto"/>
              <w:right w:val="single" w:sz="6" w:space="0" w:color="auto"/>
            </w:tcBorders>
            <w:vAlign w:val="bottom"/>
          </w:tcPr>
          <w:p w14:paraId="2878FA1B" w14:textId="7C4B45B7"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441F9EFF" w14:textId="1E80A1F6"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(7)</w:t>
            </w:r>
          </w:p>
        </w:tc>
        <w:tc>
          <w:tcPr>
            <w:tcW w:w="360" w:type="dxa"/>
            <w:tcBorders>
              <w:top w:val="nil"/>
              <w:left w:val="nil"/>
              <w:bottom w:val="single" w:sz="6" w:space="0" w:color="auto"/>
              <w:right w:val="nil"/>
            </w:tcBorders>
            <w:vAlign w:val="bottom"/>
          </w:tcPr>
          <w:p w14:paraId="0C237787" w14:textId="47D20AB2"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47AD362E" w14:textId="4294840F"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(8)</w:t>
            </w:r>
          </w:p>
        </w:tc>
        <w:tc>
          <w:tcPr>
            <w:tcW w:w="450" w:type="dxa"/>
            <w:tcBorders>
              <w:top w:val="nil"/>
              <w:left w:val="nil"/>
              <w:bottom w:val="single" w:sz="6" w:space="0" w:color="auto"/>
              <w:right w:val="nil"/>
            </w:tcBorders>
            <w:vAlign w:val="bottom"/>
          </w:tcPr>
          <w:p w14:paraId="5B046F21" w14:textId="569B184D"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54283ED2" w14:textId="7D066BE6" w:rsidR="00C13766" w:rsidRPr="00C13766" w:rsidRDefault="00C13766" w:rsidP="00C13766">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(9)</w:t>
            </w:r>
          </w:p>
        </w:tc>
        <w:tc>
          <w:tcPr>
            <w:tcW w:w="540" w:type="dxa"/>
            <w:tcBorders>
              <w:top w:val="nil"/>
              <w:left w:val="nil"/>
              <w:bottom w:val="single" w:sz="6" w:space="0" w:color="auto"/>
              <w:right w:val="single" w:sz="6" w:space="0" w:color="auto"/>
            </w:tcBorders>
            <w:vAlign w:val="bottom"/>
          </w:tcPr>
          <w:p w14:paraId="26FEE578" w14:textId="7A665BD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0C66A5E7" w14:textId="77777777" w:rsidTr="0082480E">
        <w:trPr>
          <w:trHeight w:val="461"/>
        </w:trPr>
        <w:tc>
          <w:tcPr>
            <w:tcW w:w="2910" w:type="dxa"/>
            <w:tcBorders>
              <w:top w:val="single" w:sz="6" w:space="0" w:color="auto"/>
              <w:left w:val="single" w:sz="6" w:space="0" w:color="auto"/>
              <w:bottom w:val="nil"/>
              <w:right w:val="single" w:sz="6" w:space="0" w:color="auto"/>
            </w:tcBorders>
          </w:tcPr>
          <w:p w14:paraId="2C113C53"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difficulty in voting in person at polling place or election office</w:t>
            </w:r>
          </w:p>
        </w:tc>
        <w:tc>
          <w:tcPr>
            <w:tcW w:w="990" w:type="dxa"/>
            <w:tcBorders>
              <w:top w:val="nil"/>
              <w:left w:val="nil"/>
              <w:bottom w:val="nil"/>
              <w:right w:val="nil"/>
            </w:tcBorders>
            <w:vAlign w:val="bottom"/>
          </w:tcPr>
          <w:p w14:paraId="2C440057" w14:textId="4DB0E5B4"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9.8%</w:t>
            </w:r>
          </w:p>
        </w:tc>
        <w:tc>
          <w:tcPr>
            <w:tcW w:w="990" w:type="dxa"/>
            <w:tcBorders>
              <w:top w:val="nil"/>
              <w:left w:val="nil"/>
              <w:bottom w:val="nil"/>
              <w:right w:val="nil"/>
            </w:tcBorders>
            <w:vAlign w:val="bottom"/>
          </w:tcPr>
          <w:p w14:paraId="47CDC852" w14:textId="58552044"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18.0%</w:t>
            </w:r>
          </w:p>
        </w:tc>
        <w:tc>
          <w:tcPr>
            <w:tcW w:w="720" w:type="dxa"/>
            <w:tcBorders>
              <w:top w:val="single" w:sz="6" w:space="0" w:color="auto"/>
              <w:left w:val="nil"/>
              <w:bottom w:val="nil"/>
              <w:right w:val="nil"/>
            </w:tcBorders>
            <w:vAlign w:val="bottom"/>
          </w:tcPr>
          <w:p w14:paraId="3C8ACCE7" w14:textId="71A345F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8.1%</w:t>
            </w:r>
          </w:p>
        </w:tc>
        <w:tc>
          <w:tcPr>
            <w:tcW w:w="450" w:type="dxa"/>
            <w:tcBorders>
              <w:top w:val="nil"/>
              <w:left w:val="nil"/>
              <w:bottom w:val="nil"/>
              <w:right w:val="single" w:sz="6" w:space="0" w:color="auto"/>
            </w:tcBorders>
            <w:vAlign w:val="bottom"/>
          </w:tcPr>
          <w:p w14:paraId="33E38EF6" w14:textId="27DE7BEA"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990" w:type="dxa"/>
            <w:tcBorders>
              <w:top w:val="nil"/>
              <w:left w:val="nil"/>
              <w:bottom w:val="nil"/>
              <w:right w:val="nil"/>
            </w:tcBorders>
            <w:vAlign w:val="bottom"/>
          </w:tcPr>
          <w:p w14:paraId="3BF0536D" w14:textId="689030E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6.1%</w:t>
            </w:r>
          </w:p>
        </w:tc>
        <w:tc>
          <w:tcPr>
            <w:tcW w:w="990" w:type="dxa"/>
            <w:tcBorders>
              <w:top w:val="nil"/>
              <w:left w:val="nil"/>
              <w:bottom w:val="nil"/>
              <w:right w:val="nil"/>
            </w:tcBorders>
            <w:vAlign w:val="bottom"/>
          </w:tcPr>
          <w:p w14:paraId="0DBD5132" w14:textId="416A3A3D"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19.9%</w:t>
            </w:r>
          </w:p>
        </w:tc>
        <w:tc>
          <w:tcPr>
            <w:tcW w:w="720" w:type="dxa"/>
            <w:tcBorders>
              <w:top w:val="single" w:sz="6" w:space="0" w:color="auto"/>
              <w:left w:val="nil"/>
              <w:bottom w:val="nil"/>
              <w:right w:val="nil"/>
            </w:tcBorders>
            <w:vAlign w:val="bottom"/>
          </w:tcPr>
          <w:p w14:paraId="32E0A16A" w14:textId="45E916C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13.8%</w:t>
            </w:r>
          </w:p>
        </w:tc>
        <w:tc>
          <w:tcPr>
            <w:tcW w:w="450" w:type="dxa"/>
            <w:tcBorders>
              <w:top w:val="nil"/>
              <w:left w:val="nil"/>
              <w:bottom w:val="nil"/>
              <w:right w:val="single" w:sz="6" w:space="0" w:color="auto"/>
            </w:tcBorders>
            <w:vAlign w:val="bottom"/>
          </w:tcPr>
          <w:p w14:paraId="6E9D2676" w14:textId="6024DCA2"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810" w:type="dxa"/>
            <w:tcBorders>
              <w:top w:val="single" w:sz="6" w:space="0" w:color="auto"/>
              <w:left w:val="single" w:sz="6" w:space="0" w:color="auto"/>
              <w:bottom w:val="nil"/>
              <w:right w:val="nil"/>
            </w:tcBorders>
            <w:vAlign w:val="bottom"/>
          </w:tcPr>
          <w:p w14:paraId="1DD97D99" w14:textId="514DB925"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-3.7%</w:t>
            </w:r>
          </w:p>
        </w:tc>
        <w:tc>
          <w:tcPr>
            <w:tcW w:w="360" w:type="dxa"/>
            <w:tcBorders>
              <w:top w:val="single" w:sz="6" w:space="0" w:color="auto"/>
              <w:left w:val="nil"/>
              <w:bottom w:val="nil"/>
              <w:right w:val="nil"/>
            </w:tcBorders>
            <w:vAlign w:val="bottom"/>
          </w:tcPr>
          <w:p w14:paraId="3BB40C75" w14:textId="2DC4A53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single" w:sz="6" w:space="0" w:color="auto"/>
              <w:left w:val="nil"/>
              <w:bottom w:val="nil"/>
              <w:right w:val="nil"/>
            </w:tcBorders>
            <w:vAlign w:val="bottom"/>
          </w:tcPr>
          <w:p w14:paraId="054EAEFD" w14:textId="54B107A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1.9%</w:t>
            </w:r>
          </w:p>
        </w:tc>
        <w:tc>
          <w:tcPr>
            <w:tcW w:w="450" w:type="dxa"/>
            <w:tcBorders>
              <w:top w:val="single" w:sz="6" w:space="0" w:color="auto"/>
              <w:left w:val="nil"/>
              <w:bottom w:val="nil"/>
              <w:right w:val="nil"/>
            </w:tcBorders>
            <w:vAlign w:val="bottom"/>
          </w:tcPr>
          <w:p w14:paraId="369BC227" w14:textId="053FFE61" w:rsidR="00C13766" w:rsidRPr="00C13766" w:rsidRDefault="00C13766" w:rsidP="00C13766">
            <w:pPr>
              <w:autoSpaceDE w:val="0"/>
              <w:autoSpaceDN w:val="0"/>
              <w:adjustRightInd w:val="0"/>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single" w:sz="6" w:space="0" w:color="auto"/>
              <w:left w:val="nil"/>
              <w:bottom w:val="nil"/>
              <w:right w:val="nil"/>
            </w:tcBorders>
            <w:vAlign w:val="bottom"/>
          </w:tcPr>
          <w:p w14:paraId="10742C63" w14:textId="5FBC2C83"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5.7%</w:t>
            </w:r>
          </w:p>
        </w:tc>
        <w:tc>
          <w:tcPr>
            <w:tcW w:w="540" w:type="dxa"/>
            <w:tcBorders>
              <w:top w:val="single" w:sz="6" w:space="0" w:color="auto"/>
              <w:left w:val="nil"/>
              <w:bottom w:val="nil"/>
              <w:right w:val="single" w:sz="6" w:space="0" w:color="auto"/>
            </w:tcBorders>
            <w:vAlign w:val="bottom"/>
          </w:tcPr>
          <w:p w14:paraId="53D779C0" w14:textId="353E0A6D" w:rsidR="00C13766" w:rsidRPr="00C13766" w:rsidRDefault="00C13766" w:rsidP="00C13766">
            <w:pPr>
              <w:autoSpaceDE w:val="0"/>
              <w:autoSpaceDN w:val="0"/>
              <w:adjustRightInd w:val="0"/>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17BFD775" w14:textId="77777777" w:rsidTr="0082480E">
        <w:trPr>
          <w:trHeight w:val="298"/>
        </w:trPr>
        <w:tc>
          <w:tcPr>
            <w:tcW w:w="2910" w:type="dxa"/>
            <w:tcBorders>
              <w:top w:val="nil"/>
              <w:left w:val="single" w:sz="6" w:space="0" w:color="auto"/>
              <w:bottom w:val="nil"/>
              <w:right w:val="single" w:sz="6" w:space="0" w:color="auto"/>
            </w:tcBorders>
          </w:tcPr>
          <w:p w14:paraId="58F738A7" w14:textId="77777777" w:rsidR="00C13766" w:rsidRPr="0033628B"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F453F2E"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E957964"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75EB538"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75AC82F" w14:textId="77777777"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0BE9EAC" w14:textId="2822D69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990" w:type="dxa"/>
            <w:tcBorders>
              <w:top w:val="nil"/>
              <w:left w:val="nil"/>
              <w:bottom w:val="nil"/>
              <w:right w:val="nil"/>
            </w:tcBorders>
            <w:vAlign w:val="bottom"/>
          </w:tcPr>
          <w:p w14:paraId="3BDA0008"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53FFAB0"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2810C39" w14:textId="14FD89FA"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5BBEE230" w14:textId="39553845"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360" w:type="dxa"/>
            <w:tcBorders>
              <w:top w:val="nil"/>
              <w:left w:val="nil"/>
              <w:bottom w:val="nil"/>
              <w:right w:val="nil"/>
            </w:tcBorders>
            <w:vAlign w:val="bottom"/>
          </w:tcPr>
          <w:p w14:paraId="44F83277"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0B4CFB5"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3910961"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E2191AC"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48DE6B1B" w14:textId="155C70C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0B5A1204" w14:textId="77777777" w:rsidTr="0082480E">
        <w:trPr>
          <w:trHeight w:val="470"/>
        </w:trPr>
        <w:tc>
          <w:tcPr>
            <w:tcW w:w="2910" w:type="dxa"/>
            <w:tcBorders>
              <w:top w:val="nil"/>
              <w:left w:val="single" w:sz="6" w:space="0" w:color="auto"/>
              <w:bottom w:val="nil"/>
              <w:right w:val="single" w:sz="6" w:space="0" w:color="auto"/>
            </w:tcBorders>
          </w:tcPr>
          <w:p w14:paraId="35B96584"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Difficulty in finding or getting to the polling place</w:t>
            </w:r>
          </w:p>
        </w:tc>
        <w:tc>
          <w:tcPr>
            <w:tcW w:w="990" w:type="dxa"/>
            <w:tcBorders>
              <w:top w:val="nil"/>
              <w:left w:val="nil"/>
              <w:bottom w:val="nil"/>
              <w:right w:val="nil"/>
            </w:tcBorders>
            <w:vAlign w:val="bottom"/>
          </w:tcPr>
          <w:p w14:paraId="247853C5" w14:textId="6516223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2.3%</w:t>
            </w:r>
          </w:p>
        </w:tc>
        <w:tc>
          <w:tcPr>
            <w:tcW w:w="990" w:type="dxa"/>
            <w:tcBorders>
              <w:top w:val="nil"/>
              <w:left w:val="nil"/>
              <w:bottom w:val="nil"/>
              <w:right w:val="nil"/>
            </w:tcBorders>
            <w:vAlign w:val="bottom"/>
          </w:tcPr>
          <w:p w14:paraId="373265BD" w14:textId="46A6874A"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1.4%</w:t>
            </w:r>
          </w:p>
        </w:tc>
        <w:tc>
          <w:tcPr>
            <w:tcW w:w="720" w:type="dxa"/>
            <w:tcBorders>
              <w:top w:val="nil"/>
              <w:left w:val="nil"/>
              <w:bottom w:val="nil"/>
              <w:right w:val="nil"/>
            </w:tcBorders>
            <w:vAlign w:val="bottom"/>
          </w:tcPr>
          <w:p w14:paraId="2375CDD7" w14:textId="2187352B"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-0.9%</w:t>
            </w:r>
          </w:p>
        </w:tc>
        <w:tc>
          <w:tcPr>
            <w:tcW w:w="450" w:type="dxa"/>
            <w:tcBorders>
              <w:top w:val="nil"/>
              <w:left w:val="nil"/>
              <w:bottom w:val="nil"/>
              <w:right w:val="single" w:sz="6" w:space="0" w:color="auto"/>
            </w:tcBorders>
            <w:vAlign w:val="bottom"/>
          </w:tcPr>
          <w:p w14:paraId="79668433" w14:textId="77777777"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CEA8339" w14:textId="7C92734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2.0%</w:t>
            </w:r>
          </w:p>
        </w:tc>
        <w:tc>
          <w:tcPr>
            <w:tcW w:w="990" w:type="dxa"/>
            <w:tcBorders>
              <w:top w:val="nil"/>
              <w:left w:val="nil"/>
              <w:bottom w:val="nil"/>
              <w:right w:val="nil"/>
            </w:tcBorders>
            <w:vAlign w:val="bottom"/>
          </w:tcPr>
          <w:p w14:paraId="7BB914B8" w14:textId="4C02064B"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1.9%</w:t>
            </w:r>
          </w:p>
        </w:tc>
        <w:tc>
          <w:tcPr>
            <w:tcW w:w="720" w:type="dxa"/>
            <w:tcBorders>
              <w:top w:val="nil"/>
              <w:left w:val="nil"/>
              <w:bottom w:val="nil"/>
              <w:right w:val="nil"/>
            </w:tcBorders>
            <w:vAlign w:val="bottom"/>
          </w:tcPr>
          <w:p w14:paraId="065CD028" w14:textId="2C14109B"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-0.2%</w:t>
            </w:r>
          </w:p>
        </w:tc>
        <w:tc>
          <w:tcPr>
            <w:tcW w:w="450" w:type="dxa"/>
            <w:tcBorders>
              <w:top w:val="nil"/>
              <w:left w:val="nil"/>
              <w:bottom w:val="nil"/>
              <w:right w:val="single" w:sz="6" w:space="0" w:color="auto"/>
            </w:tcBorders>
            <w:vAlign w:val="bottom"/>
          </w:tcPr>
          <w:p w14:paraId="31AA4501" w14:textId="5DA2FA62"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6C261339" w14:textId="78E3F11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-0.3%</w:t>
            </w:r>
          </w:p>
        </w:tc>
        <w:tc>
          <w:tcPr>
            <w:tcW w:w="360" w:type="dxa"/>
            <w:tcBorders>
              <w:top w:val="nil"/>
              <w:left w:val="nil"/>
              <w:bottom w:val="nil"/>
              <w:right w:val="nil"/>
            </w:tcBorders>
            <w:vAlign w:val="bottom"/>
          </w:tcPr>
          <w:p w14:paraId="0BBC6613"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5A49DD3" w14:textId="102A652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0.5%</w:t>
            </w:r>
          </w:p>
        </w:tc>
        <w:tc>
          <w:tcPr>
            <w:tcW w:w="450" w:type="dxa"/>
            <w:tcBorders>
              <w:top w:val="nil"/>
              <w:left w:val="nil"/>
              <w:bottom w:val="nil"/>
              <w:right w:val="nil"/>
            </w:tcBorders>
            <w:vAlign w:val="bottom"/>
          </w:tcPr>
          <w:p w14:paraId="274786F7"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E116700" w14:textId="0FB3BA3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0.7%</w:t>
            </w:r>
          </w:p>
        </w:tc>
        <w:tc>
          <w:tcPr>
            <w:tcW w:w="540" w:type="dxa"/>
            <w:tcBorders>
              <w:top w:val="nil"/>
              <w:left w:val="nil"/>
              <w:bottom w:val="nil"/>
              <w:right w:val="single" w:sz="6" w:space="0" w:color="auto"/>
            </w:tcBorders>
            <w:vAlign w:val="bottom"/>
          </w:tcPr>
          <w:p w14:paraId="7CA970D2" w14:textId="7CFA757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2735C50B" w14:textId="77777777" w:rsidTr="0082480E">
        <w:trPr>
          <w:trHeight w:val="470"/>
        </w:trPr>
        <w:tc>
          <w:tcPr>
            <w:tcW w:w="2910" w:type="dxa"/>
            <w:tcBorders>
              <w:top w:val="nil"/>
              <w:left w:val="single" w:sz="6" w:space="0" w:color="auto"/>
              <w:bottom w:val="nil"/>
              <w:right w:val="single" w:sz="6" w:space="0" w:color="auto"/>
            </w:tcBorders>
          </w:tcPr>
          <w:p w14:paraId="1971E252" w14:textId="265D8EA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Difficulty getting inside the polling place (for example, steps)</w:t>
            </w:r>
          </w:p>
        </w:tc>
        <w:tc>
          <w:tcPr>
            <w:tcW w:w="990" w:type="dxa"/>
            <w:tcBorders>
              <w:top w:val="nil"/>
              <w:left w:val="nil"/>
              <w:bottom w:val="nil"/>
              <w:right w:val="nil"/>
            </w:tcBorders>
            <w:vAlign w:val="bottom"/>
          </w:tcPr>
          <w:p w14:paraId="4104267A" w14:textId="7BA2D0C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0.4%</w:t>
            </w:r>
          </w:p>
        </w:tc>
        <w:tc>
          <w:tcPr>
            <w:tcW w:w="990" w:type="dxa"/>
            <w:tcBorders>
              <w:top w:val="nil"/>
              <w:left w:val="nil"/>
              <w:bottom w:val="nil"/>
              <w:right w:val="nil"/>
            </w:tcBorders>
            <w:vAlign w:val="bottom"/>
          </w:tcPr>
          <w:p w14:paraId="5744E31F" w14:textId="213DF7C5"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3.2%</w:t>
            </w:r>
          </w:p>
        </w:tc>
        <w:tc>
          <w:tcPr>
            <w:tcW w:w="720" w:type="dxa"/>
            <w:tcBorders>
              <w:top w:val="nil"/>
              <w:left w:val="nil"/>
              <w:bottom w:val="nil"/>
              <w:right w:val="nil"/>
            </w:tcBorders>
            <w:vAlign w:val="bottom"/>
          </w:tcPr>
          <w:p w14:paraId="08C9FD13" w14:textId="611C2D5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2.7%</w:t>
            </w:r>
          </w:p>
        </w:tc>
        <w:tc>
          <w:tcPr>
            <w:tcW w:w="450" w:type="dxa"/>
            <w:tcBorders>
              <w:top w:val="nil"/>
              <w:left w:val="nil"/>
              <w:bottom w:val="nil"/>
              <w:right w:val="single" w:sz="6" w:space="0" w:color="auto"/>
            </w:tcBorders>
            <w:vAlign w:val="bottom"/>
          </w:tcPr>
          <w:p w14:paraId="47FE6917" w14:textId="42B05E52"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990" w:type="dxa"/>
            <w:tcBorders>
              <w:top w:val="nil"/>
              <w:left w:val="nil"/>
              <w:bottom w:val="nil"/>
              <w:right w:val="nil"/>
            </w:tcBorders>
            <w:vAlign w:val="bottom"/>
          </w:tcPr>
          <w:p w14:paraId="06127120" w14:textId="64E4F9CD"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0.2%</w:t>
            </w:r>
          </w:p>
        </w:tc>
        <w:tc>
          <w:tcPr>
            <w:tcW w:w="990" w:type="dxa"/>
            <w:tcBorders>
              <w:top w:val="nil"/>
              <w:left w:val="nil"/>
              <w:bottom w:val="nil"/>
              <w:right w:val="nil"/>
            </w:tcBorders>
            <w:vAlign w:val="bottom"/>
          </w:tcPr>
          <w:p w14:paraId="0C8A7CF8" w14:textId="7FADA8C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2.2%</w:t>
            </w:r>
          </w:p>
        </w:tc>
        <w:tc>
          <w:tcPr>
            <w:tcW w:w="720" w:type="dxa"/>
            <w:tcBorders>
              <w:top w:val="nil"/>
              <w:left w:val="nil"/>
              <w:bottom w:val="nil"/>
              <w:right w:val="nil"/>
            </w:tcBorders>
            <w:vAlign w:val="bottom"/>
          </w:tcPr>
          <w:p w14:paraId="37E8ED3E" w14:textId="18F1AB54"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2.1%</w:t>
            </w:r>
          </w:p>
        </w:tc>
        <w:tc>
          <w:tcPr>
            <w:tcW w:w="450" w:type="dxa"/>
            <w:tcBorders>
              <w:top w:val="nil"/>
              <w:left w:val="nil"/>
              <w:bottom w:val="nil"/>
              <w:right w:val="single" w:sz="6" w:space="0" w:color="auto"/>
            </w:tcBorders>
            <w:vAlign w:val="bottom"/>
          </w:tcPr>
          <w:p w14:paraId="7DE2315F" w14:textId="4CC8EC54"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698CFF26" w14:textId="703176FE"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-0.3%</w:t>
            </w:r>
          </w:p>
        </w:tc>
        <w:tc>
          <w:tcPr>
            <w:tcW w:w="360" w:type="dxa"/>
            <w:tcBorders>
              <w:top w:val="nil"/>
              <w:left w:val="nil"/>
              <w:bottom w:val="nil"/>
              <w:right w:val="nil"/>
            </w:tcBorders>
            <w:vAlign w:val="bottom"/>
          </w:tcPr>
          <w:p w14:paraId="61253589"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B83B5B7" w14:textId="33C389BB"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-0.9%</w:t>
            </w:r>
          </w:p>
        </w:tc>
        <w:tc>
          <w:tcPr>
            <w:tcW w:w="450" w:type="dxa"/>
            <w:tcBorders>
              <w:top w:val="nil"/>
              <w:left w:val="nil"/>
              <w:bottom w:val="nil"/>
              <w:right w:val="nil"/>
            </w:tcBorders>
            <w:vAlign w:val="bottom"/>
          </w:tcPr>
          <w:p w14:paraId="36DF0B5E"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5C3DF8E" w14:textId="3E22DBA2"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-0.7%</w:t>
            </w:r>
          </w:p>
        </w:tc>
        <w:tc>
          <w:tcPr>
            <w:tcW w:w="540" w:type="dxa"/>
            <w:tcBorders>
              <w:top w:val="nil"/>
              <w:left w:val="nil"/>
              <w:bottom w:val="nil"/>
              <w:right w:val="single" w:sz="6" w:space="0" w:color="auto"/>
            </w:tcBorders>
            <w:vAlign w:val="bottom"/>
          </w:tcPr>
          <w:p w14:paraId="66640C39" w14:textId="5A50ABF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75E81E5A" w14:textId="77777777" w:rsidTr="0082480E">
        <w:trPr>
          <w:trHeight w:val="235"/>
        </w:trPr>
        <w:tc>
          <w:tcPr>
            <w:tcW w:w="2910" w:type="dxa"/>
            <w:tcBorders>
              <w:top w:val="nil"/>
              <w:left w:val="single" w:sz="6" w:space="0" w:color="auto"/>
              <w:bottom w:val="nil"/>
              <w:right w:val="single" w:sz="6" w:space="0" w:color="auto"/>
            </w:tcBorders>
          </w:tcPr>
          <w:p w14:paraId="54D504C5"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Difficulty waiting in line</w:t>
            </w:r>
          </w:p>
        </w:tc>
        <w:tc>
          <w:tcPr>
            <w:tcW w:w="990" w:type="dxa"/>
            <w:tcBorders>
              <w:top w:val="nil"/>
              <w:left w:val="nil"/>
              <w:bottom w:val="nil"/>
              <w:right w:val="nil"/>
            </w:tcBorders>
            <w:vAlign w:val="bottom"/>
          </w:tcPr>
          <w:p w14:paraId="0B24E83D" w14:textId="51327D5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6.2%</w:t>
            </w:r>
          </w:p>
        </w:tc>
        <w:tc>
          <w:tcPr>
            <w:tcW w:w="990" w:type="dxa"/>
            <w:tcBorders>
              <w:top w:val="nil"/>
              <w:left w:val="nil"/>
              <w:bottom w:val="nil"/>
              <w:right w:val="nil"/>
            </w:tcBorders>
            <w:vAlign w:val="bottom"/>
          </w:tcPr>
          <w:p w14:paraId="21EE2A81" w14:textId="6E19E4C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7.4%</w:t>
            </w:r>
          </w:p>
        </w:tc>
        <w:tc>
          <w:tcPr>
            <w:tcW w:w="720" w:type="dxa"/>
            <w:tcBorders>
              <w:top w:val="nil"/>
              <w:left w:val="nil"/>
              <w:bottom w:val="nil"/>
              <w:right w:val="nil"/>
            </w:tcBorders>
            <w:vAlign w:val="bottom"/>
          </w:tcPr>
          <w:p w14:paraId="48E14F22" w14:textId="555B78C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1.2%</w:t>
            </w:r>
          </w:p>
        </w:tc>
        <w:tc>
          <w:tcPr>
            <w:tcW w:w="450" w:type="dxa"/>
            <w:tcBorders>
              <w:top w:val="nil"/>
              <w:left w:val="nil"/>
              <w:bottom w:val="nil"/>
              <w:right w:val="single" w:sz="6" w:space="0" w:color="auto"/>
            </w:tcBorders>
            <w:vAlign w:val="bottom"/>
          </w:tcPr>
          <w:p w14:paraId="06A5B501" w14:textId="31366FD9"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E1D9F30" w14:textId="5788B03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1.6%</w:t>
            </w:r>
          </w:p>
        </w:tc>
        <w:tc>
          <w:tcPr>
            <w:tcW w:w="990" w:type="dxa"/>
            <w:tcBorders>
              <w:top w:val="nil"/>
              <w:left w:val="nil"/>
              <w:bottom w:val="nil"/>
              <w:right w:val="nil"/>
            </w:tcBorders>
            <w:vAlign w:val="bottom"/>
          </w:tcPr>
          <w:p w14:paraId="7170B446" w14:textId="119FC07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7.4%</w:t>
            </w:r>
          </w:p>
        </w:tc>
        <w:tc>
          <w:tcPr>
            <w:tcW w:w="720" w:type="dxa"/>
            <w:tcBorders>
              <w:top w:val="nil"/>
              <w:left w:val="nil"/>
              <w:bottom w:val="nil"/>
              <w:right w:val="nil"/>
            </w:tcBorders>
            <w:vAlign w:val="bottom"/>
          </w:tcPr>
          <w:p w14:paraId="0BC0D858" w14:textId="6346B964"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5.8%</w:t>
            </w:r>
          </w:p>
        </w:tc>
        <w:tc>
          <w:tcPr>
            <w:tcW w:w="450" w:type="dxa"/>
            <w:tcBorders>
              <w:top w:val="nil"/>
              <w:left w:val="nil"/>
              <w:bottom w:val="nil"/>
              <w:right w:val="single" w:sz="6" w:space="0" w:color="auto"/>
            </w:tcBorders>
            <w:vAlign w:val="bottom"/>
          </w:tcPr>
          <w:p w14:paraId="003865A4" w14:textId="2B432E9C"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0E9FE480" w14:textId="38E5B6E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-4.5%</w:t>
            </w:r>
          </w:p>
        </w:tc>
        <w:tc>
          <w:tcPr>
            <w:tcW w:w="360" w:type="dxa"/>
            <w:tcBorders>
              <w:top w:val="nil"/>
              <w:left w:val="nil"/>
              <w:bottom w:val="nil"/>
              <w:right w:val="nil"/>
            </w:tcBorders>
            <w:vAlign w:val="bottom"/>
          </w:tcPr>
          <w:p w14:paraId="270DC484" w14:textId="5FA73B5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810" w:type="dxa"/>
            <w:tcBorders>
              <w:top w:val="nil"/>
              <w:left w:val="nil"/>
              <w:bottom w:val="nil"/>
              <w:right w:val="nil"/>
            </w:tcBorders>
            <w:vAlign w:val="bottom"/>
          </w:tcPr>
          <w:p w14:paraId="5638BEC5" w14:textId="6DCC7E8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0.1%</w:t>
            </w:r>
          </w:p>
        </w:tc>
        <w:tc>
          <w:tcPr>
            <w:tcW w:w="450" w:type="dxa"/>
            <w:tcBorders>
              <w:top w:val="nil"/>
              <w:left w:val="nil"/>
              <w:bottom w:val="nil"/>
              <w:right w:val="nil"/>
            </w:tcBorders>
            <w:vAlign w:val="bottom"/>
          </w:tcPr>
          <w:p w14:paraId="59FB6E2C"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DBE6953" w14:textId="3F58DDB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4.6%</w:t>
            </w:r>
          </w:p>
        </w:tc>
        <w:tc>
          <w:tcPr>
            <w:tcW w:w="540" w:type="dxa"/>
            <w:tcBorders>
              <w:top w:val="nil"/>
              <w:left w:val="nil"/>
              <w:bottom w:val="nil"/>
              <w:right w:val="single" w:sz="6" w:space="0" w:color="auto"/>
            </w:tcBorders>
            <w:vAlign w:val="bottom"/>
          </w:tcPr>
          <w:p w14:paraId="2CDB58BD" w14:textId="4F3E6895"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7EEEF816" w14:textId="77777777" w:rsidTr="0082480E">
        <w:trPr>
          <w:trHeight w:val="235"/>
        </w:trPr>
        <w:tc>
          <w:tcPr>
            <w:tcW w:w="2910" w:type="dxa"/>
            <w:tcBorders>
              <w:top w:val="nil"/>
              <w:left w:val="single" w:sz="6" w:space="0" w:color="auto"/>
              <w:bottom w:val="nil"/>
              <w:right w:val="single" w:sz="6" w:space="0" w:color="auto"/>
            </w:tcBorders>
          </w:tcPr>
          <w:p w14:paraId="64E15EC6" w14:textId="77777777" w:rsidR="00C13766" w:rsidRPr="0033628B"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4FDCA57"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748417A"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A049EF0"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E52512E" w14:textId="77777777"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7010C14" w14:textId="283EF153"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990" w:type="dxa"/>
            <w:tcBorders>
              <w:top w:val="nil"/>
              <w:left w:val="nil"/>
              <w:bottom w:val="nil"/>
              <w:right w:val="nil"/>
            </w:tcBorders>
            <w:vAlign w:val="bottom"/>
          </w:tcPr>
          <w:p w14:paraId="5E394836"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6941D80"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B3CA832" w14:textId="506C7524"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310D40D6" w14:textId="11D61F6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360" w:type="dxa"/>
            <w:tcBorders>
              <w:top w:val="nil"/>
              <w:left w:val="nil"/>
              <w:bottom w:val="nil"/>
              <w:right w:val="nil"/>
            </w:tcBorders>
            <w:vAlign w:val="bottom"/>
          </w:tcPr>
          <w:p w14:paraId="647D0DD5"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889825"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F418F46"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1221D03"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74BFD8D9" w14:textId="5E7E5CD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4C897868" w14:textId="77777777" w:rsidTr="0082480E">
        <w:trPr>
          <w:trHeight w:val="470"/>
        </w:trPr>
        <w:tc>
          <w:tcPr>
            <w:tcW w:w="2910" w:type="dxa"/>
            <w:tcBorders>
              <w:top w:val="nil"/>
              <w:left w:val="single" w:sz="6" w:space="0" w:color="auto"/>
              <w:bottom w:val="nil"/>
              <w:right w:val="single" w:sz="6" w:space="0" w:color="auto"/>
            </w:tcBorders>
          </w:tcPr>
          <w:p w14:paraId="30B05C8E"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Difficulty reading or seeing the ballot</w:t>
            </w:r>
          </w:p>
        </w:tc>
        <w:tc>
          <w:tcPr>
            <w:tcW w:w="990" w:type="dxa"/>
            <w:tcBorders>
              <w:top w:val="nil"/>
              <w:left w:val="nil"/>
              <w:bottom w:val="nil"/>
              <w:right w:val="nil"/>
            </w:tcBorders>
            <w:vAlign w:val="bottom"/>
          </w:tcPr>
          <w:p w14:paraId="78DB7119" w14:textId="7A139765"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0.0%</w:t>
            </w:r>
          </w:p>
        </w:tc>
        <w:tc>
          <w:tcPr>
            <w:tcW w:w="990" w:type="dxa"/>
            <w:tcBorders>
              <w:top w:val="nil"/>
              <w:left w:val="nil"/>
              <w:bottom w:val="nil"/>
              <w:right w:val="nil"/>
            </w:tcBorders>
            <w:vAlign w:val="bottom"/>
          </w:tcPr>
          <w:p w14:paraId="158ED128" w14:textId="1B36019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3.8%</w:t>
            </w:r>
          </w:p>
        </w:tc>
        <w:tc>
          <w:tcPr>
            <w:tcW w:w="720" w:type="dxa"/>
            <w:tcBorders>
              <w:top w:val="nil"/>
              <w:left w:val="nil"/>
              <w:bottom w:val="nil"/>
              <w:right w:val="nil"/>
            </w:tcBorders>
            <w:vAlign w:val="bottom"/>
          </w:tcPr>
          <w:p w14:paraId="22FAB5CA" w14:textId="399A932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3.8%</w:t>
            </w:r>
          </w:p>
        </w:tc>
        <w:tc>
          <w:tcPr>
            <w:tcW w:w="450" w:type="dxa"/>
            <w:tcBorders>
              <w:top w:val="nil"/>
              <w:left w:val="nil"/>
              <w:bottom w:val="nil"/>
              <w:right w:val="single" w:sz="6" w:space="0" w:color="auto"/>
            </w:tcBorders>
            <w:vAlign w:val="bottom"/>
          </w:tcPr>
          <w:p w14:paraId="071CBA16" w14:textId="6CDE04E5"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990" w:type="dxa"/>
            <w:tcBorders>
              <w:top w:val="nil"/>
              <w:left w:val="nil"/>
              <w:bottom w:val="nil"/>
              <w:right w:val="nil"/>
            </w:tcBorders>
            <w:vAlign w:val="bottom"/>
          </w:tcPr>
          <w:p w14:paraId="741B9E34" w14:textId="5CAF327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0.5%</w:t>
            </w:r>
          </w:p>
        </w:tc>
        <w:tc>
          <w:tcPr>
            <w:tcW w:w="990" w:type="dxa"/>
            <w:tcBorders>
              <w:top w:val="nil"/>
              <w:left w:val="nil"/>
              <w:bottom w:val="nil"/>
              <w:right w:val="nil"/>
            </w:tcBorders>
            <w:vAlign w:val="bottom"/>
          </w:tcPr>
          <w:p w14:paraId="62912447" w14:textId="4F5661E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5.9%</w:t>
            </w:r>
          </w:p>
        </w:tc>
        <w:tc>
          <w:tcPr>
            <w:tcW w:w="720" w:type="dxa"/>
            <w:tcBorders>
              <w:top w:val="nil"/>
              <w:left w:val="nil"/>
              <w:bottom w:val="nil"/>
              <w:right w:val="nil"/>
            </w:tcBorders>
            <w:vAlign w:val="bottom"/>
          </w:tcPr>
          <w:p w14:paraId="7529AD81" w14:textId="7422C36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5.4%</w:t>
            </w:r>
          </w:p>
        </w:tc>
        <w:tc>
          <w:tcPr>
            <w:tcW w:w="450" w:type="dxa"/>
            <w:tcBorders>
              <w:top w:val="nil"/>
              <w:left w:val="nil"/>
              <w:bottom w:val="nil"/>
              <w:right w:val="single" w:sz="6" w:space="0" w:color="auto"/>
            </w:tcBorders>
            <w:vAlign w:val="bottom"/>
          </w:tcPr>
          <w:p w14:paraId="5AF2156A" w14:textId="2F3638C2"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142C5E8C" w14:textId="0FA2530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0.5%</w:t>
            </w:r>
          </w:p>
        </w:tc>
        <w:tc>
          <w:tcPr>
            <w:tcW w:w="360" w:type="dxa"/>
            <w:tcBorders>
              <w:top w:val="nil"/>
              <w:left w:val="nil"/>
              <w:bottom w:val="nil"/>
              <w:right w:val="nil"/>
            </w:tcBorders>
            <w:vAlign w:val="bottom"/>
          </w:tcPr>
          <w:p w14:paraId="0533EEF0" w14:textId="6156F8E5" w:rsidR="00C13766" w:rsidRPr="00C13766" w:rsidRDefault="00C13766" w:rsidP="00C13766">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4622B01" w14:textId="2904184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2.1%</w:t>
            </w:r>
          </w:p>
        </w:tc>
        <w:tc>
          <w:tcPr>
            <w:tcW w:w="450" w:type="dxa"/>
            <w:tcBorders>
              <w:top w:val="nil"/>
              <w:left w:val="nil"/>
              <w:bottom w:val="nil"/>
              <w:right w:val="nil"/>
            </w:tcBorders>
            <w:vAlign w:val="bottom"/>
          </w:tcPr>
          <w:p w14:paraId="35189995" w14:textId="1D24024F" w:rsidR="00C13766" w:rsidRPr="00C13766" w:rsidRDefault="00C13766" w:rsidP="00C13766">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BC8C944" w14:textId="0E4FEBF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1.6%</w:t>
            </w:r>
          </w:p>
        </w:tc>
        <w:tc>
          <w:tcPr>
            <w:tcW w:w="540" w:type="dxa"/>
            <w:tcBorders>
              <w:top w:val="nil"/>
              <w:left w:val="nil"/>
              <w:bottom w:val="nil"/>
              <w:right w:val="single" w:sz="6" w:space="0" w:color="auto"/>
            </w:tcBorders>
            <w:vAlign w:val="bottom"/>
          </w:tcPr>
          <w:p w14:paraId="30DDEAE7" w14:textId="7557FE31" w:rsidR="00C13766" w:rsidRPr="00C13766" w:rsidRDefault="00C13766" w:rsidP="00C13766">
            <w:pPr>
              <w:autoSpaceDE w:val="0"/>
              <w:autoSpaceDN w:val="0"/>
              <w:adjustRightInd w:val="0"/>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34CAC4FE" w14:textId="77777777" w:rsidTr="0082480E">
        <w:trPr>
          <w:trHeight w:val="470"/>
        </w:trPr>
        <w:tc>
          <w:tcPr>
            <w:tcW w:w="2910" w:type="dxa"/>
            <w:tcBorders>
              <w:top w:val="nil"/>
              <w:left w:val="single" w:sz="6" w:space="0" w:color="auto"/>
              <w:bottom w:val="nil"/>
              <w:right w:val="single" w:sz="6" w:space="0" w:color="auto"/>
            </w:tcBorders>
          </w:tcPr>
          <w:p w14:paraId="50DD1B7A"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Difficulty understanding how to vote or use the voting equipment</w:t>
            </w:r>
          </w:p>
        </w:tc>
        <w:tc>
          <w:tcPr>
            <w:tcW w:w="990" w:type="dxa"/>
            <w:tcBorders>
              <w:top w:val="nil"/>
              <w:left w:val="nil"/>
              <w:bottom w:val="nil"/>
              <w:right w:val="nil"/>
            </w:tcBorders>
            <w:vAlign w:val="bottom"/>
          </w:tcPr>
          <w:p w14:paraId="4D73EE29" w14:textId="0E93BB5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2.9%</w:t>
            </w:r>
          </w:p>
        </w:tc>
        <w:tc>
          <w:tcPr>
            <w:tcW w:w="990" w:type="dxa"/>
            <w:tcBorders>
              <w:top w:val="nil"/>
              <w:left w:val="nil"/>
              <w:bottom w:val="nil"/>
              <w:right w:val="nil"/>
            </w:tcBorders>
            <w:vAlign w:val="bottom"/>
          </w:tcPr>
          <w:p w14:paraId="738488BD" w14:textId="5016B5A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2.7%</w:t>
            </w:r>
          </w:p>
        </w:tc>
        <w:tc>
          <w:tcPr>
            <w:tcW w:w="720" w:type="dxa"/>
            <w:tcBorders>
              <w:top w:val="nil"/>
              <w:left w:val="nil"/>
              <w:bottom w:val="nil"/>
              <w:right w:val="nil"/>
            </w:tcBorders>
            <w:vAlign w:val="bottom"/>
          </w:tcPr>
          <w:p w14:paraId="3E7E9F70" w14:textId="77D1BE7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-0.2%</w:t>
            </w:r>
          </w:p>
        </w:tc>
        <w:tc>
          <w:tcPr>
            <w:tcW w:w="450" w:type="dxa"/>
            <w:tcBorders>
              <w:top w:val="nil"/>
              <w:left w:val="nil"/>
              <w:bottom w:val="nil"/>
              <w:right w:val="single" w:sz="6" w:space="0" w:color="auto"/>
            </w:tcBorders>
            <w:vAlign w:val="bottom"/>
          </w:tcPr>
          <w:p w14:paraId="1AB7715E" w14:textId="4483E658"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A84E949" w14:textId="1543C9A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2.2%</w:t>
            </w:r>
          </w:p>
        </w:tc>
        <w:tc>
          <w:tcPr>
            <w:tcW w:w="990" w:type="dxa"/>
            <w:tcBorders>
              <w:top w:val="nil"/>
              <w:left w:val="nil"/>
              <w:bottom w:val="nil"/>
              <w:right w:val="nil"/>
            </w:tcBorders>
            <w:vAlign w:val="bottom"/>
          </w:tcPr>
          <w:p w14:paraId="27F64999" w14:textId="61554555"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4.6%</w:t>
            </w:r>
          </w:p>
        </w:tc>
        <w:tc>
          <w:tcPr>
            <w:tcW w:w="720" w:type="dxa"/>
            <w:tcBorders>
              <w:top w:val="nil"/>
              <w:left w:val="nil"/>
              <w:bottom w:val="nil"/>
              <w:right w:val="nil"/>
            </w:tcBorders>
            <w:vAlign w:val="bottom"/>
          </w:tcPr>
          <w:p w14:paraId="2E722F46" w14:textId="1D9E6CD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2.4%</w:t>
            </w:r>
          </w:p>
        </w:tc>
        <w:tc>
          <w:tcPr>
            <w:tcW w:w="450" w:type="dxa"/>
            <w:tcBorders>
              <w:top w:val="nil"/>
              <w:left w:val="nil"/>
              <w:bottom w:val="nil"/>
              <w:right w:val="single" w:sz="6" w:space="0" w:color="auto"/>
            </w:tcBorders>
            <w:vAlign w:val="bottom"/>
          </w:tcPr>
          <w:p w14:paraId="6D8C6F36" w14:textId="6BD6C35D"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3F936234" w14:textId="0FDABAD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-0.7%</w:t>
            </w:r>
          </w:p>
        </w:tc>
        <w:tc>
          <w:tcPr>
            <w:tcW w:w="360" w:type="dxa"/>
            <w:tcBorders>
              <w:top w:val="nil"/>
              <w:left w:val="nil"/>
              <w:bottom w:val="nil"/>
              <w:right w:val="nil"/>
            </w:tcBorders>
            <w:vAlign w:val="bottom"/>
          </w:tcPr>
          <w:p w14:paraId="142B3AD6"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97CE454" w14:textId="2F63129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1.9%</w:t>
            </w:r>
          </w:p>
        </w:tc>
        <w:tc>
          <w:tcPr>
            <w:tcW w:w="450" w:type="dxa"/>
            <w:tcBorders>
              <w:top w:val="nil"/>
              <w:left w:val="nil"/>
              <w:bottom w:val="nil"/>
              <w:right w:val="nil"/>
            </w:tcBorders>
            <w:vAlign w:val="bottom"/>
          </w:tcPr>
          <w:p w14:paraId="27505A63" w14:textId="06CDBEE5" w:rsidR="00C13766" w:rsidRPr="00C13766" w:rsidRDefault="00C13766" w:rsidP="00C13766">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0A842B5" w14:textId="759488ED"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2.6%</w:t>
            </w:r>
          </w:p>
        </w:tc>
        <w:tc>
          <w:tcPr>
            <w:tcW w:w="540" w:type="dxa"/>
            <w:tcBorders>
              <w:top w:val="nil"/>
              <w:left w:val="nil"/>
              <w:bottom w:val="nil"/>
              <w:right w:val="single" w:sz="6" w:space="0" w:color="auto"/>
            </w:tcBorders>
            <w:vAlign w:val="bottom"/>
          </w:tcPr>
          <w:p w14:paraId="6214032D" w14:textId="21235A0D" w:rsidR="00C13766" w:rsidRPr="00C13766" w:rsidRDefault="00C13766" w:rsidP="00C13766">
            <w:pPr>
              <w:autoSpaceDE w:val="0"/>
              <w:autoSpaceDN w:val="0"/>
              <w:adjustRightInd w:val="0"/>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0BFCDE02" w14:textId="77777777" w:rsidTr="0082480E">
        <w:trPr>
          <w:trHeight w:val="710"/>
        </w:trPr>
        <w:tc>
          <w:tcPr>
            <w:tcW w:w="2910" w:type="dxa"/>
            <w:tcBorders>
              <w:top w:val="nil"/>
              <w:left w:val="single" w:sz="6" w:space="0" w:color="auto"/>
              <w:bottom w:val="nil"/>
              <w:right w:val="single" w:sz="6" w:space="0" w:color="auto"/>
            </w:tcBorders>
          </w:tcPr>
          <w:p w14:paraId="61F41079"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  Difficulty communicating with poll workers or other officials at the polling place</w:t>
            </w:r>
          </w:p>
        </w:tc>
        <w:tc>
          <w:tcPr>
            <w:tcW w:w="990" w:type="dxa"/>
            <w:tcBorders>
              <w:top w:val="nil"/>
              <w:left w:val="nil"/>
              <w:bottom w:val="nil"/>
              <w:right w:val="nil"/>
            </w:tcBorders>
            <w:vAlign w:val="bottom"/>
          </w:tcPr>
          <w:p w14:paraId="6B28E7BE" w14:textId="60D6C75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0.6%</w:t>
            </w:r>
          </w:p>
        </w:tc>
        <w:tc>
          <w:tcPr>
            <w:tcW w:w="990" w:type="dxa"/>
            <w:tcBorders>
              <w:top w:val="nil"/>
              <w:left w:val="nil"/>
              <w:bottom w:val="nil"/>
              <w:right w:val="nil"/>
            </w:tcBorders>
            <w:vAlign w:val="bottom"/>
          </w:tcPr>
          <w:p w14:paraId="1B4F528C" w14:textId="6536675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2.1%</w:t>
            </w:r>
          </w:p>
        </w:tc>
        <w:tc>
          <w:tcPr>
            <w:tcW w:w="720" w:type="dxa"/>
            <w:tcBorders>
              <w:top w:val="nil"/>
              <w:left w:val="nil"/>
              <w:bottom w:val="nil"/>
              <w:right w:val="nil"/>
            </w:tcBorders>
            <w:vAlign w:val="bottom"/>
          </w:tcPr>
          <w:p w14:paraId="4D1E7556" w14:textId="4A62EA43"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1.5%</w:t>
            </w:r>
          </w:p>
        </w:tc>
        <w:tc>
          <w:tcPr>
            <w:tcW w:w="450" w:type="dxa"/>
            <w:tcBorders>
              <w:top w:val="nil"/>
              <w:left w:val="nil"/>
              <w:bottom w:val="nil"/>
              <w:right w:val="single" w:sz="6" w:space="0" w:color="auto"/>
            </w:tcBorders>
            <w:vAlign w:val="bottom"/>
          </w:tcPr>
          <w:p w14:paraId="24885217" w14:textId="77777777"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CC1FAC6" w14:textId="5B5AD362"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1.0%</w:t>
            </w:r>
          </w:p>
        </w:tc>
        <w:tc>
          <w:tcPr>
            <w:tcW w:w="990" w:type="dxa"/>
            <w:tcBorders>
              <w:top w:val="nil"/>
              <w:left w:val="nil"/>
              <w:bottom w:val="nil"/>
              <w:right w:val="nil"/>
            </w:tcBorders>
            <w:vAlign w:val="bottom"/>
          </w:tcPr>
          <w:p w14:paraId="58BE3D2B" w14:textId="422052FA"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1.9%</w:t>
            </w:r>
          </w:p>
        </w:tc>
        <w:tc>
          <w:tcPr>
            <w:tcW w:w="720" w:type="dxa"/>
            <w:tcBorders>
              <w:top w:val="nil"/>
              <w:left w:val="nil"/>
              <w:bottom w:val="nil"/>
              <w:right w:val="nil"/>
            </w:tcBorders>
            <w:vAlign w:val="bottom"/>
          </w:tcPr>
          <w:p w14:paraId="153D8027" w14:textId="6BD5847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1.0%</w:t>
            </w:r>
          </w:p>
        </w:tc>
        <w:tc>
          <w:tcPr>
            <w:tcW w:w="450" w:type="dxa"/>
            <w:tcBorders>
              <w:top w:val="nil"/>
              <w:left w:val="nil"/>
              <w:bottom w:val="nil"/>
              <w:right w:val="single" w:sz="6" w:space="0" w:color="auto"/>
            </w:tcBorders>
            <w:vAlign w:val="bottom"/>
          </w:tcPr>
          <w:p w14:paraId="736A105D" w14:textId="2911A618"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4702A277" w14:textId="1BA8EA8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0.4%</w:t>
            </w:r>
          </w:p>
        </w:tc>
        <w:tc>
          <w:tcPr>
            <w:tcW w:w="360" w:type="dxa"/>
            <w:tcBorders>
              <w:top w:val="nil"/>
              <w:left w:val="nil"/>
              <w:bottom w:val="nil"/>
              <w:right w:val="nil"/>
            </w:tcBorders>
            <w:vAlign w:val="bottom"/>
          </w:tcPr>
          <w:p w14:paraId="4B1F919C"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521FA78" w14:textId="698871D2"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-0.1%</w:t>
            </w:r>
          </w:p>
        </w:tc>
        <w:tc>
          <w:tcPr>
            <w:tcW w:w="450" w:type="dxa"/>
            <w:tcBorders>
              <w:top w:val="nil"/>
              <w:left w:val="nil"/>
              <w:bottom w:val="nil"/>
              <w:right w:val="nil"/>
            </w:tcBorders>
            <w:vAlign w:val="bottom"/>
          </w:tcPr>
          <w:p w14:paraId="53929D8B"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AB2B011" w14:textId="7868FE2E"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-0.6%</w:t>
            </w:r>
          </w:p>
        </w:tc>
        <w:tc>
          <w:tcPr>
            <w:tcW w:w="540" w:type="dxa"/>
            <w:tcBorders>
              <w:top w:val="nil"/>
              <w:left w:val="nil"/>
              <w:bottom w:val="nil"/>
              <w:right w:val="single" w:sz="6" w:space="0" w:color="auto"/>
            </w:tcBorders>
            <w:vAlign w:val="bottom"/>
          </w:tcPr>
          <w:p w14:paraId="74195C75" w14:textId="6EEC128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20B8A38E" w14:textId="77777777" w:rsidTr="0082480E">
        <w:trPr>
          <w:trHeight w:val="235"/>
        </w:trPr>
        <w:tc>
          <w:tcPr>
            <w:tcW w:w="2910" w:type="dxa"/>
            <w:tcBorders>
              <w:top w:val="nil"/>
              <w:left w:val="single" w:sz="6" w:space="0" w:color="auto"/>
              <w:bottom w:val="nil"/>
              <w:right w:val="single" w:sz="6" w:space="0" w:color="auto"/>
            </w:tcBorders>
          </w:tcPr>
          <w:p w14:paraId="7EDD9C9C" w14:textId="77777777" w:rsidR="00C13766" w:rsidRPr="0033628B"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6CDFB1E"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7277DD8"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113C067"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DC90FDA" w14:textId="77777777"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571EF45" w14:textId="7190EED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990" w:type="dxa"/>
            <w:tcBorders>
              <w:top w:val="nil"/>
              <w:left w:val="nil"/>
              <w:bottom w:val="nil"/>
              <w:right w:val="nil"/>
            </w:tcBorders>
            <w:vAlign w:val="bottom"/>
          </w:tcPr>
          <w:p w14:paraId="4EF4F212"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5F78BBC"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4B8740E" w14:textId="251DC25C"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5348FEDF" w14:textId="05DCC40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360" w:type="dxa"/>
            <w:tcBorders>
              <w:top w:val="nil"/>
              <w:left w:val="nil"/>
              <w:bottom w:val="nil"/>
              <w:right w:val="nil"/>
            </w:tcBorders>
            <w:vAlign w:val="bottom"/>
          </w:tcPr>
          <w:p w14:paraId="32669D49"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5ACBF0E"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F2A4523"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3AB53BD"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1EB85599" w14:textId="0157FCFC"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0ECF8C80" w14:textId="77777777" w:rsidTr="0082480E">
        <w:trPr>
          <w:trHeight w:val="235"/>
        </w:trPr>
        <w:tc>
          <w:tcPr>
            <w:tcW w:w="2910" w:type="dxa"/>
            <w:tcBorders>
              <w:top w:val="nil"/>
              <w:left w:val="single" w:sz="6" w:space="0" w:color="auto"/>
              <w:bottom w:val="nil"/>
              <w:right w:val="single" w:sz="6" w:space="0" w:color="auto"/>
            </w:tcBorders>
          </w:tcPr>
          <w:p w14:paraId="6667314F"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  Difficulty writing on the ballot</w:t>
            </w:r>
          </w:p>
        </w:tc>
        <w:tc>
          <w:tcPr>
            <w:tcW w:w="990" w:type="dxa"/>
            <w:tcBorders>
              <w:top w:val="nil"/>
              <w:left w:val="nil"/>
              <w:bottom w:val="nil"/>
              <w:right w:val="nil"/>
            </w:tcBorders>
            <w:vAlign w:val="bottom"/>
          </w:tcPr>
          <w:p w14:paraId="1FDBA2C8" w14:textId="00B5144A"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0.0%</w:t>
            </w:r>
          </w:p>
        </w:tc>
        <w:tc>
          <w:tcPr>
            <w:tcW w:w="990" w:type="dxa"/>
            <w:tcBorders>
              <w:top w:val="nil"/>
              <w:left w:val="nil"/>
              <w:bottom w:val="nil"/>
              <w:right w:val="nil"/>
            </w:tcBorders>
            <w:vAlign w:val="bottom"/>
          </w:tcPr>
          <w:p w14:paraId="48008888" w14:textId="23850E5A"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1.2%</w:t>
            </w:r>
          </w:p>
        </w:tc>
        <w:tc>
          <w:tcPr>
            <w:tcW w:w="720" w:type="dxa"/>
            <w:tcBorders>
              <w:top w:val="nil"/>
              <w:left w:val="nil"/>
              <w:bottom w:val="nil"/>
              <w:right w:val="nil"/>
            </w:tcBorders>
            <w:vAlign w:val="bottom"/>
          </w:tcPr>
          <w:p w14:paraId="578293E2" w14:textId="6C1C82C2"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1.2%</w:t>
            </w:r>
          </w:p>
        </w:tc>
        <w:tc>
          <w:tcPr>
            <w:tcW w:w="450" w:type="dxa"/>
            <w:tcBorders>
              <w:top w:val="nil"/>
              <w:left w:val="nil"/>
              <w:bottom w:val="nil"/>
              <w:right w:val="single" w:sz="6" w:space="0" w:color="auto"/>
            </w:tcBorders>
            <w:vAlign w:val="bottom"/>
          </w:tcPr>
          <w:p w14:paraId="47703412" w14:textId="1CD14EB4"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990" w:type="dxa"/>
            <w:tcBorders>
              <w:top w:val="nil"/>
              <w:left w:val="nil"/>
              <w:bottom w:val="nil"/>
              <w:right w:val="nil"/>
            </w:tcBorders>
            <w:vAlign w:val="bottom"/>
          </w:tcPr>
          <w:p w14:paraId="368A70C1" w14:textId="390B224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0.0%</w:t>
            </w:r>
          </w:p>
        </w:tc>
        <w:tc>
          <w:tcPr>
            <w:tcW w:w="990" w:type="dxa"/>
            <w:tcBorders>
              <w:top w:val="nil"/>
              <w:left w:val="nil"/>
              <w:bottom w:val="nil"/>
              <w:right w:val="nil"/>
            </w:tcBorders>
            <w:vAlign w:val="bottom"/>
          </w:tcPr>
          <w:p w14:paraId="78146A43" w14:textId="535D421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2.5%</w:t>
            </w:r>
          </w:p>
        </w:tc>
        <w:tc>
          <w:tcPr>
            <w:tcW w:w="720" w:type="dxa"/>
            <w:tcBorders>
              <w:top w:val="nil"/>
              <w:left w:val="nil"/>
              <w:bottom w:val="nil"/>
              <w:right w:val="nil"/>
            </w:tcBorders>
            <w:vAlign w:val="bottom"/>
          </w:tcPr>
          <w:p w14:paraId="423D777D" w14:textId="14F3AF3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2.5%</w:t>
            </w:r>
          </w:p>
        </w:tc>
        <w:tc>
          <w:tcPr>
            <w:tcW w:w="450" w:type="dxa"/>
            <w:tcBorders>
              <w:top w:val="nil"/>
              <w:left w:val="nil"/>
              <w:bottom w:val="nil"/>
              <w:right w:val="single" w:sz="6" w:space="0" w:color="auto"/>
            </w:tcBorders>
            <w:vAlign w:val="bottom"/>
          </w:tcPr>
          <w:p w14:paraId="4B1DC6A8" w14:textId="08C8643F"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505B097A" w14:textId="2DB6E452"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0.0%</w:t>
            </w:r>
          </w:p>
        </w:tc>
        <w:tc>
          <w:tcPr>
            <w:tcW w:w="360" w:type="dxa"/>
            <w:tcBorders>
              <w:top w:val="nil"/>
              <w:left w:val="nil"/>
              <w:bottom w:val="nil"/>
              <w:right w:val="nil"/>
            </w:tcBorders>
            <w:vAlign w:val="bottom"/>
          </w:tcPr>
          <w:p w14:paraId="4F875D1E"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70C32E6" w14:textId="3576EC63"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1.2%</w:t>
            </w:r>
          </w:p>
        </w:tc>
        <w:tc>
          <w:tcPr>
            <w:tcW w:w="450" w:type="dxa"/>
            <w:tcBorders>
              <w:top w:val="nil"/>
              <w:left w:val="nil"/>
              <w:bottom w:val="nil"/>
              <w:right w:val="nil"/>
            </w:tcBorders>
            <w:vAlign w:val="bottom"/>
          </w:tcPr>
          <w:p w14:paraId="4A0963B7"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5434C3A" w14:textId="6709BAF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1.2%</w:t>
            </w:r>
          </w:p>
        </w:tc>
        <w:tc>
          <w:tcPr>
            <w:tcW w:w="540" w:type="dxa"/>
            <w:tcBorders>
              <w:top w:val="nil"/>
              <w:left w:val="nil"/>
              <w:bottom w:val="nil"/>
              <w:right w:val="single" w:sz="6" w:space="0" w:color="auto"/>
            </w:tcBorders>
            <w:vAlign w:val="bottom"/>
          </w:tcPr>
          <w:p w14:paraId="61D04AB9" w14:textId="7B564C5A"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505CC1D5" w14:textId="77777777" w:rsidTr="0082480E">
        <w:trPr>
          <w:trHeight w:val="470"/>
        </w:trPr>
        <w:tc>
          <w:tcPr>
            <w:tcW w:w="2910" w:type="dxa"/>
            <w:tcBorders>
              <w:top w:val="nil"/>
              <w:left w:val="single" w:sz="6" w:space="0" w:color="auto"/>
              <w:bottom w:val="nil"/>
              <w:right w:val="single" w:sz="6" w:space="0" w:color="auto"/>
            </w:tcBorders>
          </w:tcPr>
          <w:p w14:paraId="4B4DD68D"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  Difficulty operating the voting machine</w:t>
            </w:r>
          </w:p>
        </w:tc>
        <w:tc>
          <w:tcPr>
            <w:tcW w:w="990" w:type="dxa"/>
            <w:tcBorders>
              <w:top w:val="nil"/>
              <w:left w:val="nil"/>
              <w:bottom w:val="nil"/>
              <w:right w:val="nil"/>
            </w:tcBorders>
            <w:vAlign w:val="bottom"/>
          </w:tcPr>
          <w:p w14:paraId="042CC714" w14:textId="1FB887E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0.9%</w:t>
            </w:r>
          </w:p>
        </w:tc>
        <w:tc>
          <w:tcPr>
            <w:tcW w:w="990" w:type="dxa"/>
            <w:tcBorders>
              <w:top w:val="nil"/>
              <w:left w:val="nil"/>
              <w:bottom w:val="nil"/>
              <w:right w:val="nil"/>
            </w:tcBorders>
            <w:vAlign w:val="bottom"/>
          </w:tcPr>
          <w:p w14:paraId="44DDF44D" w14:textId="58BDBB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1.0%</w:t>
            </w:r>
          </w:p>
        </w:tc>
        <w:tc>
          <w:tcPr>
            <w:tcW w:w="720" w:type="dxa"/>
            <w:tcBorders>
              <w:top w:val="nil"/>
              <w:left w:val="nil"/>
              <w:bottom w:val="nil"/>
              <w:right w:val="nil"/>
            </w:tcBorders>
            <w:vAlign w:val="bottom"/>
          </w:tcPr>
          <w:p w14:paraId="11F203FE" w14:textId="48ABC4E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0.0%</w:t>
            </w:r>
          </w:p>
        </w:tc>
        <w:tc>
          <w:tcPr>
            <w:tcW w:w="450" w:type="dxa"/>
            <w:tcBorders>
              <w:top w:val="nil"/>
              <w:left w:val="nil"/>
              <w:bottom w:val="nil"/>
              <w:right w:val="single" w:sz="6" w:space="0" w:color="auto"/>
            </w:tcBorders>
            <w:vAlign w:val="bottom"/>
          </w:tcPr>
          <w:p w14:paraId="0C8FEED5" w14:textId="77777777"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8CA26C4" w14:textId="2ABE5145"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0.3%</w:t>
            </w:r>
          </w:p>
        </w:tc>
        <w:tc>
          <w:tcPr>
            <w:tcW w:w="990" w:type="dxa"/>
            <w:tcBorders>
              <w:top w:val="nil"/>
              <w:left w:val="nil"/>
              <w:bottom w:val="nil"/>
              <w:right w:val="nil"/>
            </w:tcBorders>
            <w:vAlign w:val="bottom"/>
          </w:tcPr>
          <w:p w14:paraId="4E3DE852" w14:textId="61DA42C4"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1.1%</w:t>
            </w:r>
          </w:p>
        </w:tc>
        <w:tc>
          <w:tcPr>
            <w:tcW w:w="720" w:type="dxa"/>
            <w:tcBorders>
              <w:top w:val="nil"/>
              <w:left w:val="nil"/>
              <w:bottom w:val="nil"/>
              <w:right w:val="nil"/>
            </w:tcBorders>
            <w:vAlign w:val="bottom"/>
          </w:tcPr>
          <w:p w14:paraId="380677B1" w14:textId="7631B94A"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0.8%</w:t>
            </w:r>
          </w:p>
        </w:tc>
        <w:tc>
          <w:tcPr>
            <w:tcW w:w="450" w:type="dxa"/>
            <w:tcBorders>
              <w:top w:val="nil"/>
              <w:left w:val="nil"/>
              <w:bottom w:val="nil"/>
              <w:right w:val="single" w:sz="6" w:space="0" w:color="auto"/>
            </w:tcBorders>
            <w:vAlign w:val="bottom"/>
          </w:tcPr>
          <w:p w14:paraId="6B2A9C56" w14:textId="01B5FC85"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5CBC83AE" w14:textId="30C04923"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-0.6%</w:t>
            </w:r>
          </w:p>
        </w:tc>
        <w:tc>
          <w:tcPr>
            <w:tcW w:w="360" w:type="dxa"/>
            <w:tcBorders>
              <w:top w:val="nil"/>
              <w:left w:val="nil"/>
              <w:bottom w:val="nil"/>
              <w:right w:val="nil"/>
            </w:tcBorders>
            <w:vAlign w:val="bottom"/>
          </w:tcPr>
          <w:p w14:paraId="47148E8A"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AAD2649" w14:textId="5093EB4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0.2%</w:t>
            </w:r>
          </w:p>
        </w:tc>
        <w:tc>
          <w:tcPr>
            <w:tcW w:w="450" w:type="dxa"/>
            <w:tcBorders>
              <w:top w:val="nil"/>
              <w:left w:val="nil"/>
              <w:bottom w:val="nil"/>
              <w:right w:val="nil"/>
            </w:tcBorders>
            <w:vAlign w:val="bottom"/>
          </w:tcPr>
          <w:p w14:paraId="5FA2BCC6"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130D452" w14:textId="1A9BEF1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0.8%</w:t>
            </w:r>
          </w:p>
        </w:tc>
        <w:tc>
          <w:tcPr>
            <w:tcW w:w="540" w:type="dxa"/>
            <w:tcBorders>
              <w:top w:val="nil"/>
              <w:left w:val="nil"/>
              <w:bottom w:val="nil"/>
              <w:right w:val="single" w:sz="6" w:space="0" w:color="auto"/>
            </w:tcBorders>
            <w:vAlign w:val="bottom"/>
          </w:tcPr>
          <w:p w14:paraId="494DFFD7" w14:textId="6B3061A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5FD84A35" w14:textId="77777777" w:rsidTr="0082480E">
        <w:trPr>
          <w:trHeight w:val="235"/>
        </w:trPr>
        <w:tc>
          <w:tcPr>
            <w:tcW w:w="2910" w:type="dxa"/>
            <w:tcBorders>
              <w:top w:val="nil"/>
              <w:left w:val="single" w:sz="6" w:space="0" w:color="auto"/>
              <w:bottom w:val="nil"/>
              <w:right w:val="single" w:sz="6" w:space="0" w:color="auto"/>
            </w:tcBorders>
          </w:tcPr>
          <w:p w14:paraId="1184EECF"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  Other type of difficulty in voting</w:t>
            </w:r>
          </w:p>
        </w:tc>
        <w:tc>
          <w:tcPr>
            <w:tcW w:w="990" w:type="dxa"/>
            <w:tcBorders>
              <w:top w:val="nil"/>
              <w:left w:val="nil"/>
              <w:bottom w:val="nil"/>
              <w:right w:val="nil"/>
            </w:tcBorders>
            <w:vAlign w:val="bottom"/>
          </w:tcPr>
          <w:p w14:paraId="33CA3A4A" w14:textId="5BEBDA3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0.3%</w:t>
            </w:r>
          </w:p>
        </w:tc>
        <w:tc>
          <w:tcPr>
            <w:tcW w:w="990" w:type="dxa"/>
            <w:tcBorders>
              <w:top w:val="nil"/>
              <w:left w:val="nil"/>
              <w:bottom w:val="nil"/>
              <w:right w:val="nil"/>
            </w:tcBorders>
            <w:vAlign w:val="bottom"/>
          </w:tcPr>
          <w:p w14:paraId="702B0079" w14:textId="13FB86B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1.8%</w:t>
            </w:r>
          </w:p>
        </w:tc>
        <w:tc>
          <w:tcPr>
            <w:tcW w:w="720" w:type="dxa"/>
            <w:tcBorders>
              <w:top w:val="nil"/>
              <w:left w:val="nil"/>
              <w:bottom w:val="nil"/>
              <w:right w:val="nil"/>
            </w:tcBorders>
            <w:vAlign w:val="bottom"/>
          </w:tcPr>
          <w:p w14:paraId="3CBE08C2" w14:textId="455F6B8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1.5%</w:t>
            </w:r>
          </w:p>
        </w:tc>
        <w:tc>
          <w:tcPr>
            <w:tcW w:w="450" w:type="dxa"/>
            <w:tcBorders>
              <w:top w:val="nil"/>
              <w:left w:val="nil"/>
              <w:bottom w:val="nil"/>
              <w:right w:val="single" w:sz="6" w:space="0" w:color="auto"/>
            </w:tcBorders>
            <w:vAlign w:val="bottom"/>
          </w:tcPr>
          <w:p w14:paraId="6162DC68" w14:textId="78AC0C80"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990" w:type="dxa"/>
            <w:tcBorders>
              <w:top w:val="nil"/>
              <w:left w:val="nil"/>
              <w:bottom w:val="nil"/>
              <w:right w:val="nil"/>
            </w:tcBorders>
            <w:vAlign w:val="bottom"/>
          </w:tcPr>
          <w:p w14:paraId="28AE6B22" w14:textId="73EE951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0.0%</w:t>
            </w:r>
          </w:p>
        </w:tc>
        <w:tc>
          <w:tcPr>
            <w:tcW w:w="990" w:type="dxa"/>
            <w:tcBorders>
              <w:top w:val="nil"/>
              <w:left w:val="nil"/>
              <w:bottom w:val="nil"/>
              <w:right w:val="nil"/>
            </w:tcBorders>
            <w:vAlign w:val="bottom"/>
          </w:tcPr>
          <w:p w14:paraId="4650B9AA" w14:textId="4151287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1.7%</w:t>
            </w:r>
          </w:p>
        </w:tc>
        <w:tc>
          <w:tcPr>
            <w:tcW w:w="720" w:type="dxa"/>
            <w:tcBorders>
              <w:top w:val="nil"/>
              <w:left w:val="nil"/>
              <w:bottom w:val="nil"/>
              <w:right w:val="nil"/>
            </w:tcBorders>
            <w:vAlign w:val="bottom"/>
          </w:tcPr>
          <w:p w14:paraId="21EF7F15" w14:textId="1BCF053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1.7%</w:t>
            </w:r>
          </w:p>
        </w:tc>
        <w:tc>
          <w:tcPr>
            <w:tcW w:w="450" w:type="dxa"/>
            <w:tcBorders>
              <w:top w:val="nil"/>
              <w:left w:val="nil"/>
              <w:bottom w:val="nil"/>
              <w:right w:val="single" w:sz="6" w:space="0" w:color="auto"/>
            </w:tcBorders>
            <w:vAlign w:val="bottom"/>
          </w:tcPr>
          <w:p w14:paraId="7BEB17AD" w14:textId="4CC58072"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04F839E4" w14:textId="7EC24E1B"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-0.3%</w:t>
            </w:r>
          </w:p>
        </w:tc>
        <w:tc>
          <w:tcPr>
            <w:tcW w:w="360" w:type="dxa"/>
            <w:tcBorders>
              <w:top w:val="nil"/>
              <w:left w:val="nil"/>
              <w:bottom w:val="nil"/>
              <w:right w:val="nil"/>
            </w:tcBorders>
            <w:vAlign w:val="bottom"/>
          </w:tcPr>
          <w:p w14:paraId="41D1A4FD"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2B34A7D" w14:textId="257F0F94"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-0.1%</w:t>
            </w:r>
          </w:p>
        </w:tc>
        <w:tc>
          <w:tcPr>
            <w:tcW w:w="450" w:type="dxa"/>
            <w:tcBorders>
              <w:top w:val="nil"/>
              <w:left w:val="nil"/>
              <w:bottom w:val="nil"/>
              <w:right w:val="nil"/>
            </w:tcBorders>
            <w:vAlign w:val="bottom"/>
          </w:tcPr>
          <w:p w14:paraId="533D6950"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5FDFBF9" w14:textId="16D7BF5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0.2%</w:t>
            </w:r>
          </w:p>
        </w:tc>
        <w:tc>
          <w:tcPr>
            <w:tcW w:w="540" w:type="dxa"/>
            <w:tcBorders>
              <w:top w:val="nil"/>
              <w:left w:val="nil"/>
              <w:bottom w:val="nil"/>
              <w:right w:val="single" w:sz="6" w:space="0" w:color="auto"/>
            </w:tcBorders>
            <w:vAlign w:val="bottom"/>
          </w:tcPr>
          <w:p w14:paraId="2BB87E76" w14:textId="6DD487C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733A05A2" w14:textId="77777777" w:rsidTr="0082480E">
        <w:trPr>
          <w:trHeight w:val="235"/>
        </w:trPr>
        <w:tc>
          <w:tcPr>
            <w:tcW w:w="2910" w:type="dxa"/>
            <w:tcBorders>
              <w:top w:val="nil"/>
              <w:left w:val="single" w:sz="6" w:space="0" w:color="auto"/>
              <w:bottom w:val="nil"/>
              <w:right w:val="single" w:sz="6" w:space="0" w:color="auto"/>
            </w:tcBorders>
          </w:tcPr>
          <w:p w14:paraId="07A3CF30" w14:textId="77777777" w:rsidR="00C13766" w:rsidRPr="0033628B"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250288C"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83060F8"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304E955"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E78102F" w14:textId="3DA53D87" w:rsidR="00C13766" w:rsidRPr="00C13766" w:rsidRDefault="00C13766"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F11BEA9"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6CC0CDF"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D1698AF"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6EC4AF6" w14:textId="3268B73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6204B3F4" w14:textId="76489C61"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360" w:type="dxa"/>
            <w:tcBorders>
              <w:top w:val="nil"/>
              <w:left w:val="nil"/>
              <w:bottom w:val="nil"/>
              <w:right w:val="nil"/>
            </w:tcBorders>
            <w:vAlign w:val="bottom"/>
          </w:tcPr>
          <w:p w14:paraId="697889C1"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049A374"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4107A06"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7260CB2" w14:textId="7777777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09C204AD" w14:textId="5AA41D5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C13766" w:rsidRPr="00C13766" w14:paraId="14A3AE0E" w14:textId="77777777" w:rsidTr="001162D9">
        <w:trPr>
          <w:trHeight w:val="235"/>
        </w:trPr>
        <w:tc>
          <w:tcPr>
            <w:tcW w:w="2910" w:type="dxa"/>
            <w:tcBorders>
              <w:top w:val="nil"/>
              <w:left w:val="single" w:sz="6" w:space="0" w:color="auto"/>
              <w:bottom w:val="single" w:sz="6" w:space="0" w:color="auto"/>
              <w:right w:val="single" w:sz="6" w:space="0" w:color="auto"/>
            </w:tcBorders>
          </w:tcPr>
          <w:p w14:paraId="13F71F2D" w14:textId="77777777" w:rsidR="00C13766" w:rsidRPr="0033628B" w:rsidRDefault="00C13766" w:rsidP="00C1376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single" w:sz="6" w:space="0" w:color="auto"/>
              <w:right w:val="nil"/>
            </w:tcBorders>
            <w:vAlign w:val="bottom"/>
          </w:tcPr>
          <w:p w14:paraId="0A73B6A0" w14:textId="1BF79EAD"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371</w:t>
            </w:r>
          </w:p>
        </w:tc>
        <w:tc>
          <w:tcPr>
            <w:tcW w:w="990" w:type="dxa"/>
            <w:tcBorders>
              <w:top w:val="nil"/>
              <w:left w:val="nil"/>
              <w:bottom w:val="single" w:sz="6" w:space="0" w:color="auto"/>
              <w:right w:val="nil"/>
            </w:tcBorders>
            <w:vAlign w:val="bottom"/>
          </w:tcPr>
          <w:p w14:paraId="1431D139" w14:textId="5D81D256"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697</w:t>
            </w:r>
          </w:p>
        </w:tc>
        <w:tc>
          <w:tcPr>
            <w:tcW w:w="720" w:type="dxa"/>
            <w:tcBorders>
              <w:top w:val="nil"/>
              <w:left w:val="nil"/>
              <w:bottom w:val="single" w:sz="6" w:space="0" w:color="auto"/>
              <w:right w:val="nil"/>
            </w:tcBorders>
            <w:vAlign w:val="bottom"/>
          </w:tcPr>
          <w:p w14:paraId="56343AEB" w14:textId="586F1A1D"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450" w:type="dxa"/>
            <w:tcBorders>
              <w:top w:val="nil"/>
              <w:left w:val="nil"/>
              <w:bottom w:val="single" w:sz="6" w:space="0" w:color="auto"/>
              <w:right w:val="single" w:sz="6" w:space="0" w:color="auto"/>
            </w:tcBorders>
            <w:vAlign w:val="bottom"/>
          </w:tcPr>
          <w:p w14:paraId="2CC52097" w14:textId="3949A174"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990" w:type="dxa"/>
            <w:tcBorders>
              <w:top w:val="nil"/>
              <w:left w:val="nil"/>
              <w:bottom w:val="single" w:sz="6" w:space="0" w:color="auto"/>
              <w:right w:val="nil"/>
            </w:tcBorders>
            <w:vAlign w:val="bottom"/>
          </w:tcPr>
          <w:p w14:paraId="218004D1" w14:textId="65E75A83"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442</w:t>
            </w:r>
          </w:p>
        </w:tc>
        <w:tc>
          <w:tcPr>
            <w:tcW w:w="990" w:type="dxa"/>
            <w:tcBorders>
              <w:top w:val="nil"/>
              <w:left w:val="nil"/>
              <w:bottom w:val="single" w:sz="6" w:space="0" w:color="auto"/>
              <w:right w:val="nil"/>
            </w:tcBorders>
            <w:vAlign w:val="bottom"/>
          </w:tcPr>
          <w:p w14:paraId="47459619" w14:textId="401551AF"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523</w:t>
            </w:r>
          </w:p>
        </w:tc>
        <w:tc>
          <w:tcPr>
            <w:tcW w:w="720" w:type="dxa"/>
            <w:tcBorders>
              <w:top w:val="nil"/>
              <w:left w:val="nil"/>
              <w:bottom w:val="single" w:sz="6" w:space="0" w:color="auto"/>
              <w:right w:val="nil"/>
            </w:tcBorders>
            <w:vAlign w:val="bottom"/>
          </w:tcPr>
          <w:p w14:paraId="539C248F" w14:textId="0CEB708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450" w:type="dxa"/>
            <w:tcBorders>
              <w:top w:val="nil"/>
              <w:left w:val="nil"/>
              <w:bottom w:val="single" w:sz="6" w:space="0" w:color="auto"/>
              <w:right w:val="single" w:sz="6" w:space="0" w:color="auto"/>
            </w:tcBorders>
            <w:vAlign w:val="bottom"/>
          </w:tcPr>
          <w:p w14:paraId="283355DF" w14:textId="3F48CF99"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nil"/>
              <w:left w:val="single" w:sz="6" w:space="0" w:color="auto"/>
              <w:bottom w:val="single" w:sz="6" w:space="0" w:color="auto"/>
              <w:right w:val="nil"/>
            </w:tcBorders>
            <w:vAlign w:val="bottom"/>
          </w:tcPr>
          <w:p w14:paraId="54721045" w14:textId="6750F147"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360" w:type="dxa"/>
            <w:tcBorders>
              <w:top w:val="nil"/>
              <w:left w:val="nil"/>
              <w:bottom w:val="single" w:sz="6" w:space="0" w:color="auto"/>
              <w:right w:val="nil"/>
            </w:tcBorders>
            <w:vAlign w:val="bottom"/>
          </w:tcPr>
          <w:p w14:paraId="36E7131D" w14:textId="274522B0"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59D51687" w14:textId="22507103"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450" w:type="dxa"/>
            <w:tcBorders>
              <w:top w:val="nil"/>
              <w:left w:val="nil"/>
              <w:bottom w:val="single" w:sz="6" w:space="0" w:color="auto"/>
              <w:right w:val="nil"/>
            </w:tcBorders>
            <w:vAlign w:val="bottom"/>
          </w:tcPr>
          <w:p w14:paraId="5ECE0E76" w14:textId="030C46FA"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220DA168" w14:textId="090B91DB"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540" w:type="dxa"/>
            <w:tcBorders>
              <w:top w:val="nil"/>
              <w:left w:val="nil"/>
              <w:bottom w:val="single" w:sz="6" w:space="0" w:color="auto"/>
              <w:right w:val="single" w:sz="6" w:space="0" w:color="auto"/>
            </w:tcBorders>
            <w:vAlign w:val="bottom"/>
          </w:tcPr>
          <w:p w14:paraId="7FF5D2C4" w14:textId="1BE73868" w:rsidR="00C13766" w:rsidRPr="00C13766" w:rsidRDefault="00C13766" w:rsidP="00C13766">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D840A5" w:rsidRPr="0033628B" w14:paraId="75BE5263" w14:textId="77777777" w:rsidTr="00163A82">
        <w:trPr>
          <w:trHeight w:val="250"/>
        </w:trPr>
        <w:tc>
          <w:tcPr>
            <w:tcW w:w="10020" w:type="dxa"/>
            <w:gridSpan w:val="10"/>
            <w:tcBorders>
              <w:top w:val="nil"/>
              <w:left w:val="nil"/>
              <w:bottom w:val="nil"/>
              <w:right w:val="nil"/>
            </w:tcBorders>
          </w:tcPr>
          <w:p w14:paraId="66590482"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360" w:type="dxa"/>
            <w:tcBorders>
              <w:top w:val="nil"/>
              <w:left w:val="nil"/>
              <w:bottom w:val="nil"/>
              <w:right w:val="nil"/>
            </w:tcBorders>
          </w:tcPr>
          <w:p w14:paraId="460BAE2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925946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1BB9CD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57BF6D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FBA363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3CE41B76" w14:textId="77777777" w:rsidR="001162D9" w:rsidRDefault="001162D9">
      <w:r>
        <w:br w:type="page"/>
      </w:r>
    </w:p>
    <w:tbl>
      <w:tblPr>
        <w:tblW w:w="12810" w:type="dxa"/>
        <w:tblInd w:w="-30" w:type="dxa"/>
        <w:tblLayout w:type="fixed"/>
        <w:tblLook w:val="0000" w:firstRow="0" w:lastRow="0" w:firstColumn="0" w:lastColumn="0" w:noHBand="0" w:noVBand="0"/>
      </w:tblPr>
      <w:tblGrid>
        <w:gridCol w:w="2910"/>
        <w:gridCol w:w="990"/>
        <w:gridCol w:w="720"/>
        <w:gridCol w:w="450"/>
        <w:gridCol w:w="900"/>
        <w:gridCol w:w="270"/>
        <w:gridCol w:w="810"/>
        <w:gridCol w:w="540"/>
        <w:gridCol w:w="810"/>
        <w:gridCol w:w="450"/>
        <w:gridCol w:w="810"/>
        <w:gridCol w:w="540"/>
        <w:gridCol w:w="720"/>
        <w:gridCol w:w="540"/>
        <w:gridCol w:w="900"/>
        <w:gridCol w:w="450"/>
      </w:tblGrid>
      <w:tr w:rsidR="00D840A5" w:rsidRPr="0033628B" w14:paraId="3EF72854" w14:textId="77777777" w:rsidTr="001162D9">
        <w:trPr>
          <w:trHeight w:val="250"/>
        </w:trPr>
        <w:tc>
          <w:tcPr>
            <w:tcW w:w="2910" w:type="dxa"/>
            <w:tcBorders>
              <w:top w:val="nil"/>
              <w:left w:val="nil"/>
              <w:bottom w:val="nil"/>
              <w:right w:val="nil"/>
            </w:tcBorders>
          </w:tcPr>
          <w:p w14:paraId="6B524DA0" w14:textId="1AB56B5A"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r w:rsidRPr="0033628B">
              <w:rPr>
                <w:rFonts w:asciiTheme="minorHAnsi" w:hAnsiTheme="minorHAnsi" w:cstheme="minorHAnsi"/>
                <w:b/>
                <w:bCs/>
                <w:sz w:val="20"/>
              </w:rPr>
              <w:lastRenderedPageBreak/>
              <w:br w:type="page"/>
            </w:r>
          </w:p>
        </w:tc>
        <w:tc>
          <w:tcPr>
            <w:tcW w:w="7290" w:type="dxa"/>
            <w:gridSpan w:val="11"/>
            <w:tcBorders>
              <w:top w:val="nil"/>
              <w:left w:val="nil"/>
              <w:bottom w:val="nil"/>
              <w:right w:val="nil"/>
            </w:tcBorders>
          </w:tcPr>
          <w:p w14:paraId="4F78E7B6" w14:textId="1F5BF9C8"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8:  Specific In-Person Voting Difficulties by Disability Type in 202</w:t>
            </w:r>
            <w:r w:rsidR="00163A82">
              <w:rPr>
                <w:rFonts w:asciiTheme="minorHAnsi" w:eastAsiaTheme="minorHAnsi" w:hAnsiTheme="minorHAnsi" w:cstheme="minorHAnsi"/>
                <w:b/>
                <w:bCs/>
                <w:color w:val="000000"/>
                <w:sz w:val="20"/>
                <w:lang w:eastAsia="en-US"/>
              </w:rPr>
              <w:t>2</w:t>
            </w:r>
          </w:p>
        </w:tc>
        <w:tc>
          <w:tcPr>
            <w:tcW w:w="720" w:type="dxa"/>
            <w:tcBorders>
              <w:top w:val="nil"/>
              <w:left w:val="nil"/>
              <w:bottom w:val="nil"/>
              <w:right w:val="nil"/>
            </w:tcBorders>
          </w:tcPr>
          <w:p w14:paraId="3B091FF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681B906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47FCB8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5B013D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10F6AE43" w14:textId="77777777" w:rsidTr="001162D9">
        <w:trPr>
          <w:trHeight w:val="250"/>
        </w:trPr>
        <w:tc>
          <w:tcPr>
            <w:tcW w:w="2910" w:type="dxa"/>
            <w:tcBorders>
              <w:top w:val="nil"/>
              <w:left w:val="nil"/>
              <w:bottom w:val="nil"/>
              <w:right w:val="nil"/>
            </w:tcBorders>
          </w:tcPr>
          <w:p w14:paraId="2AD301F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BFE7C2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CEEAD5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B7C476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9CC3D2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7B53730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B7106F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4A263FA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8659DE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D684AE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50EC73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72FDDC3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FF5927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5B0044C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45B81E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5942FB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455570" w:rsidRPr="0033628B" w14:paraId="2EE8F70F" w14:textId="77777777" w:rsidTr="001162D9">
        <w:trPr>
          <w:trHeight w:val="250"/>
        </w:trPr>
        <w:tc>
          <w:tcPr>
            <w:tcW w:w="12810" w:type="dxa"/>
            <w:gridSpan w:val="16"/>
            <w:tcBorders>
              <w:top w:val="nil"/>
              <w:left w:val="nil"/>
              <w:bottom w:val="nil"/>
              <w:right w:val="nil"/>
            </w:tcBorders>
          </w:tcPr>
          <w:p w14:paraId="0BA75EB5" w14:textId="67045D22" w:rsidR="00455570" w:rsidRPr="0033628B" w:rsidRDefault="00455570" w:rsidP="00455570">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The most common in-person voting difficulty was waiting in line</w:t>
            </w:r>
            <w:r w:rsidR="00A34129">
              <w:rPr>
                <w:rFonts w:asciiTheme="minorHAnsi" w:eastAsiaTheme="minorHAnsi" w:hAnsiTheme="minorHAnsi" w:cstheme="minorHAnsi"/>
                <w:color w:val="000000"/>
                <w:sz w:val="20"/>
                <w:lang w:eastAsia="en-US"/>
              </w:rPr>
              <w:t>,</w:t>
            </w:r>
            <w:r>
              <w:rPr>
                <w:rFonts w:asciiTheme="minorHAnsi" w:eastAsiaTheme="minorHAnsi" w:hAnsiTheme="minorHAnsi" w:cstheme="minorHAnsi"/>
                <w:color w:val="000000"/>
                <w:sz w:val="20"/>
                <w:lang w:eastAsia="en-US"/>
              </w:rPr>
              <w:t xml:space="preserve"> for people both with and without disabilities. </w:t>
            </w:r>
            <w:r w:rsidR="00163A82">
              <w:rPr>
                <w:rFonts w:asciiTheme="minorHAnsi" w:eastAsiaTheme="minorHAnsi" w:hAnsiTheme="minorHAnsi" w:cstheme="minorHAnsi"/>
                <w:color w:val="000000"/>
                <w:sz w:val="20"/>
                <w:lang w:eastAsia="en-US"/>
              </w:rPr>
              <w:t>Just over half</w:t>
            </w:r>
            <w:r>
              <w:rPr>
                <w:rFonts w:asciiTheme="minorHAnsi" w:eastAsiaTheme="minorHAnsi" w:hAnsiTheme="minorHAnsi" w:cstheme="minorHAnsi"/>
                <w:color w:val="000000"/>
                <w:sz w:val="20"/>
                <w:lang w:eastAsia="en-US"/>
              </w:rPr>
              <w:t xml:space="preserve"> of people with </w:t>
            </w:r>
            <w:r w:rsidR="00163A82">
              <w:rPr>
                <w:rFonts w:asciiTheme="minorHAnsi" w:eastAsiaTheme="minorHAnsi" w:hAnsiTheme="minorHAnsi" w:cstheme="minorHAnsi"/>
                <w:color w:val="000000"/>
                <w:sz w:val="20"/>
                <w:lang w:eastAsia="en-US"/>
              </w:rPr>
              <w:t>vision</w:t>
            </w:r>
            <w:r>
              <w:rPr>
                <w:rFonts w:asciiTheme="minorHAnsi" w:eastAsiaTheme="minorHAnsi" w:hAnsiTheme="minorHAnsi" w:cstheme="minorHAnsi"/>
                <w:color w:val="000000"/>
                <w:sz w:val="20"/>
                <w:lang w:eastAsia="en-US"/>
              </w:rPr>
              <w:t xml:space="preserve"> impairments, and one-fourth of people with</w:t>
            </w:r>
            <w:r w:rsidR="00A34129">
              <w:rPr>
                <w:rFonts w:asciiTheme="minorHAnsi" w:eastAsiaTheme="minorHAnsi" w:hAnsiTheme="minorHAnsi" w:cstheme="minorHAnsi"/>
                <w:color w:val="000000"/>
                <w:sz w:val="20"/>
                <w:lang w:eastAsia="en-US"/>
              </w:rPr>
              <w:t xml:space="preserve"> </w:t>
            </w:r>
            <w:r w:rsidR="00163A82">
              <w:rPr>
                <w:rFonts w:asciiTheme="minorHAnsi" w:eastAsiaTheme="minorHAnsi" w:hAnsiTheme="minorHAnsi" w:cstheme="minorHAnsi"/>
                <w:color w:val="000000"/>
                <w:sz w:val="20"/>
                <w:lang w:eastAsia="en-US"/>
              </w:rPr>
              <w:t>cognitive</w:t>
            </w:r>
            <w:r>
              <w:rPr>
                <w:rFonts w:asciiTheme="minorHAnsi" w:eastAsiaTheme="minorHAnsi" w:hAnsiTheme="minorHAnsi" w:cstheme="minorHAnsi"/>
                <w:color w:val="000000"/>
                <w:sz w:val="20"/>
                <w:lang w:eastAsia="en-US"/>
              </w:rPr>
              <w:t xml:space="preserve"> impairments, had difficulties voting in person.</w:t>
            </w:r>
          </w:p>
        </w:tc>
      </w:tr>
      <w:tr w:rsidR="00D840A5" w:rsidRPr="0033628B" w14:paraId="2E15649F" w14:textId="77777777" w:rsidTr="001162D9">
        <w:trPr>
          <w:trHeight w:val="763"/>
        </w:trPr>
        <w:tc>
          <w:tcPr>
            <w:tcW w:w="2910" w:type="dxa"/>
            <w:tcBorders>
              <w:top w:val="single" w:sz="6" w:space="0" w:color="auto"/>
              <w:left w:val="single" w:sz="6" w:space="0" w:color="auto"/>
              <w:bottom w:val="nil"/>
              <w:right w:val="single" w:sz="6" w:space="0" w:color="auto"/>
            </w:tcBorders>
          </w:tcPr>
          <w:p w14:paraId="6287F7B6"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Types of voting difficulties</w:t>
            </w:r>
          </w:p>
        </w:tc>
        <w:tc>
          <w:tcPr>
            <w:tcW w:w="990" w:type="dxa"/>
            <w:tcBorders>
              <w:top w:val="single" w:sz="6" w:space="0" w:color="auto"/>
              <w:left w:val="nil"/>
              <w:bottom w:val="nil"/>
              <w:right w:val="nil"/>
            </w:tcBorders>
          </w:tcPr>
          <w:p w14:paraId="1536E3E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170" w:type="dxa"/>
            <w:gridSpan w:val="2"/>
            <w:tcBorders>
              <w:top w:val="single" w:sz="6" w:space="0" w:color="auto"/>
              <w:left w:val="nil"/>
              <w:bottom w:val="nil"/>
              <w:right w:val="single" w:sz="6" w:space="0" w:color="auto"/>
            </w:tcBorders>
          </w:tcPr>
          <w:p w14:paraId="75D0CB4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170" w:type="dxa"/>
            <w:gridSpan w:val="2"/>
            <w:tcBorders>
              <w:top w:val="single" w:sz="6" w:space="0" w:color="auto"/>
              <w:left w:val="nil"/>
              <w:bottom w:val="nil"/>
              <w:right w:val="nil"/>
            </w:tcBorders>
          </w:tcPr>
          <w:p w14:paraId="17B7328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350" w:type="dxa"/>
            <w:gridSpan w:val="2"/>
            <w:tcBorders>
              <w:top w:val="single" w:sz="6" w:space="0" w:color="auto"/>
              <w:left w:val="nil"/>
              <w:bottom w:val="nil"/>
              <w:right w:val="nil"/>
            </w:tcBorders>
          </w:tcPr>
          <w:p w14:paraId="78FFAFA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60" w:type="dxa"/>
            <w:gridSpan w:val="2"/>
            <w:tcBorders>
              <w:top w:val="single" w:sz="6" w:space="0" w:color="auto"/>
              <w:left w:val="nil"/>
              <w:bottom w:val="nil"/>
              <w:right w:val="nil"/>
            </w:tcBorders>
          </w:tcPr>
          <w:p w14:paraId="20CB205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single" w:sz="6" w:space="0" w:color="auto"/>
              <w:left w:val="nil"/>
              <w:bottom w:val="nil"/>
              <w:right w:val="single" w:sz="6" w:space="0" w:color="auto"/>
            </w:tcBorders>
          </w:tcPr>
          <w:p w14:paraId="745BC2E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260" w:type="dxa"/>
            <w:gridSpan w:val="2"/>
            <w:tcBorders>
              <w:top w:val="single" w:sz="6" w:space="0" w:color="auto"/>
              <w:left w:val="single" w:sz="6" w:space="0" w:color="auto"/>
              <w:bottom w:val="nil"/>
              <w:right w:val="nil"/>
            </w:tcBorders>
          </w:tcPr>
          <w:p w14:paraId="3C51E48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350" w:type="dxa"/>
            <w:gridSpan w:val="2"/>
            <w:tcBorders>
              <w:top w:val="single" w:sz="6" w:space="0" w:color="auto"/>
              <w:left w:val="nil"/>
              <w:bottom w:val="nil"/>
              <w:right w:val="single" w:sz="6" w:space="0" w:color="auto"/>
            </w:tcBorders>
          </w:tcPr>
          <w:p w14:paraId="3BC53BD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D840A5" w:rsidRPr="0033628B" w14:paraId="0FE74969" w14:textId="77777777" w:rsidTr="001162D9">
        <w:trPr>
          <w:trHeight w:val="250"/>
        </w:trPr>
        <w:tc>
          <w:tcPr>
            <w:tcW w:w="2910" w:type="dxa"/>
            <w:tcBorders>
              <w:top w:val="nil"/>
              <w:left w:val="single" w:sz="6" w:space="0" w:color="auto"/>
              <w:bottom w:val="single" w:sz="6" w:space="0" w:color="auto"/>
              <w:right w:val="single" w:sz="6" w:space="0" w:color="auto"/>
            </w:tcBorders>
          </w:tcPr>
          <w:p w14:paraId="05C1F9D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7D99501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720" w:type="dxa"/>
            <w:tcBorders>
              <w:top w:val="nil"/>
              <w:left w:val="nil"/>
              <w:bottom w:val="single" w:sz="6" w:space="0" w:color="auto"/>
              <w:right w:val="nil"/>
            </w:tcBorders>
          </w:tcPr>
          <w:p w14:paraId="7DA17C2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single" w:sz="6" w:space="0" w:color="auto"/>
            </w:tcBorders>
          </w:tcPr>
          <w:p w14:paraId="3724FE9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2147F4F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270" w:type="dxa"/>
            <w:tcBorders>
              <w:top w:val="nil"/>
              <w:left w:val="nil"/>
              <w:bottom w:val="single" w:sz="6" w:space="0" w:color="auto"/>
              <w:right w:val="nil"/>
            </w:tcBorders>
          </w:tcPr>
          <w:p w14:paraId="608EA41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B38FA5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540" w:type="dxa"/>
            <w:tcBorders>
              <w:top w:val="nil"/>
              <w:left w:val="nil"/>
              <w:bottom w:val="single" w:sz="6" w:space="0" w:color="auto"/>
              <w:right w:val="nil"/>
            </w:tcBorders>
          </w:tcPr>
          <w:p w14:paraId="33E7BC9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C3B759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701A7E7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4373657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tcBorders>
              <w:top w:val="nil"/>
              <w:left w:val="nil"/>
              <w:bottom w:val="single" w:sz="6" w:space="0" w:color="auto"/>
              <w:right w:val="single" w:sz="6" w:space="0" w:color="auto"/>
            </w:tcBorders>
          </w:tcPr>
          <w:p w14:paraId="3D07666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single" w:sz="6" w:space="0" w:color="auto"/>
              <w:bottom w:val="single" w:sz="6" w:space="0" w:color="auto"/>
              <w:right w:val="nil"/>
            </w:tcBorders>
          </w:tcPr>
          <w:p w14:paraId="5FF0932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540" w:type="dxa"/>
            <w:tcBorders>
              <w:top w:val="nil"/>
              <w:left w:val="nil"/>
              <w:bottom w:val="single" w:sz="6" w:space="0" w:color="auto"/>
              <w:right w:val="nil"/>
            </w:tcBorders>
          </w:tcPr>
          <w:p w14:paraId="2B49095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2BF7485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489ED1E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163A82" w:rsidRPr="0033628B" w14:paraId="3B54F5A1" w14:textId="77777777" w:rsidTr="0082480E">
        <w:trPr>
          <w:trHeight w:val="490"/>
        </w:trPr>
        <w:tc>
          <w:tcPr>
            <w:tcW w:w="2910" w:type="dxa"/>
            <w:tcBorders>
              <w:top w:val="single" w:sz="6" w:space="0" w:color="auto"/>
              <w:left w:val="single" w:sz="6" w:space="0" w:color="auto"/>
              <w:bottom w:val="nil"/>
              <w:right w:val="single" w:sz="6" w:space="0" w:color="auto"/>
            </w:tcBorders>
          </w:tcPr>
          <w:p w14:paraId="36F8075A"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difficulty in voting in person at polling place or election office</w:t>
            </w:r>
          </w:p>
        </w:tc>
        <w:tc>
          <w:tcPr>
            <w:tcW w:w="990" w:type="dxa"/>
            <w:tcBorders>
              <w:top w:val="nil"/>
              <w:left w:val="nil"/>
              <w:bottom w:val="nil"/>
              <w:right w:val="nil"/>
            </w:tcBorders>
            <w:vAlign w:val="bottom"/>
          </w:tcPr>
          <w:p w14:paraId="643EE91A" w14:textId="31F65B00"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6.1%</w:t>
            </w:r>
          </w:p>
        </w:tc>
        <w:tc>
          <w:tcPr>
            <w:tcW w:w="720" w:type="dxa"/>
            <w:tcBorders>
              <w:top w:val="nil"/>
              <w:left w:val="nil"/>
              <w:bottom w:val="nil"/>
              <w:right w:val="nil"/>
            </w:tcBorders>
            <w:vAlign w:val="bottom"/>
          </w:tcPr>
          <w:p w14:paraId="5C816961" w14:textId="5312A6A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19.9%</w:t>
            </w:r>
          </w:p>
        </w:tc>
        <w:tc>
          <w:tcPr>
            <w:tcW w:w="450" w:type="dxa"/>
            <w:tcBorders>
              <w:top w:val="nil"/>
              <w:left w:val="nil"/>
              <w:bottom w:val="nil"/>
              <w:right w:val="single" w:sz="6" w:space="0" w:color="auto"/>
            </w:tcBorders>
            <w:vAlign w:val="bottom"/>
          </w:tcPr>
          <w:p w14:paraId="6BB48D65" w14:textId="0BA39CDF"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08A14FC2" w14:textId="25FB835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19.0%</w:t>
            </w:r>
          </w:p>
        </w:tc>
        <w:tc>
          <w:tcPr>
            <w:tcW w:w="270" w:type="dxa"/>
            <w:tcBorders>
              <w:top w:val="nil"/>
              <w:left w:val="nil"/>
              <w:bottom w:val="nil"/>
              <w:right w:val="nil"/>
            </w:tcBorders>
            <w:vAlign w:val="bottom"/>
          </w:tcPr>
          <w:p w14:paraId="2F7D86E4" w14:textId="3CE9761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nil"/>
              <w:left w:val="nil"/>
              <w:bottom w:val="nil"/>
              <w:right w:val="nil"/>
            </w:tcBorders>
            <w:vAlign w:val="bottom"/>
          </w:tcPr>
          <w:p w14:paraId="7DACA241" w14:textId="75937853"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52.5%</w:t>
            </w:r>
          </w:p>
        </w:tc>
        <w:tc>
          <w:tcPr>
            <w:tcW w:w="540" w:type="dxa"/>
            <w:tcBorders>
              <w:top w:val="nil"/>
              <w:left w:val="nil"/>
              <w:bottom w:val="nil"/>
              <w:right w:val="nil"/>
            </w:tcBorders>
            <w:vAlign w:val="bottom"/>
          </w:tcPr>
          <w:p w14:paraId="62D9981D" w14:textId="357BFF3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nil"/>
              <w:left w:val="nil"/>
              <w:bottom w:val="nil"/>
              <w:right w:val="nil"/>
            </w:tcBorders>
            <w:vAlign w:val="bottom"/>
          </w:tcPr>
          <w:p w14:paraId="50AD7E28" w14:textId="5BBBB488"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27.7%</w:t>
            </w:r>
          </w:p>
        </w:tc>
        <w:tc>
          <w:tcPr>
            <w:tcW w:w="450" w:type="dxa"/>
            <w:tcBorders>
              <w:top w:val="nil"/>
              <w:left w:val="nil"/>
              <w:bottom w:val="nil"/>
              <w:right w:val="nil"/>
            </w:tcBorders>
            <w:vAlign w:val="bottom"/>
          </w:tcPr>
          <w:p w14:paraId="2ACD9468" w14:textId="4D796B2D"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single" w:sz="6" w:space="0" w:color="auto"/>
              <w:left w:val="nil"/>
              <w:bottom w:val="nil"/>
              <w:right w:val="nil"/>
            </w:tcBorders>
            <w:vAlign w:val="bottom"/>
          </w:tcPr>
          <w:p w14:paraId="2BC32563" w14:textId="2783793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17.7%</w:t>
            </w:r>
          </w:p>
        </w:tc>
        <w:tc>
          <w:tcPr>
            <w:tcW w:w="540" w:type="dxa"/>
            <w:tcBorders>
              <w:top w:val="single" w:sz="6" w:space="0" w:color="auto"/>
              <w:left w:val="nil"/>
              <w:bottom w:val="nil"/>
              <w:right w:val="single" w:sz="6" w:space="0" w:color="auto"/>
            </w:tcBorders>
            <w:vAlign w:val="bottom"/>
          </w:tcPr>
          <w:p w14:paraId="787E0501" w14:textId="5385F73E"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720" w:type="dxa"/>
            <w:tcBorders>
              <w:top w:val="nil"/>
              <w:left w:val="nil"/>
              <w:bottom w:val="nil"/>
              <w:right w:val="nil"/>
            </w:tcBorders>
            <w:vAlign w:val="bottom"/>
          </w:tcPr>
          <w:p w14:paraId="1592E07E" w14:textId="00E23AA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14.0%</w:t>
            </w:r>
          </w:p>
        </w:tc>
        <w:tc>
          <w:tcPr>
            <w:tcW w:w="540" w:type="dxa"/>
            <w:tcBorders>
              <w:top w:val="nil"/>
              <w:left w:val="nil"/>
              <w:bottom w:val="nil"/>
              <w:right w:val="nil"/>
            </w:tcBorders>
            <w:vAlign w:val="bottom"/>
          </w:tcPr>
          <w:p w14:paraId="3EBAEF41" w14:textId="01F00596"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24797445" w14:textId="2653102B"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29.7%</w:t>
            </w:r>
          </w:p>
        </w:tc>
        <w:tc>
          <w:tcPr>
            <w:tcW w:w="450" w:type="dxa"/>
            <w:tcBorders>
              <w:top w:val="single" w:sz="6" w:space="0" w:color="auto"/>
              <w:left w:val="nil"/>
              <w:bottom w:val="nil"/>
              <w:right w:val="single" w:sz="6" w:space="0" w:color="auto"/>
            </w:tcBorders>
            <w:vAlign w:val="bottom"/>
          </w:tcPr>
          <w:p w14:paraId="626E44DE" w14:textId="25FFE9EC"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r>
      <w:tr w:rsidR="00163A82" w:rsidRPr="0033628B" w14:paraId="282B102A" w14:textId="77777777" w:rsidTr="0082480E">
        <w:trPr>
          <w:trHeight w:val="312"/>
        </w:trPr>
        <w:tc>
          <w:tcPr>
            <w:tcW w:w="2910" w:type="dxa"/>
            <w:tcBorders>
              <w:top w:val="nil"/>
              <w:left w:val="single" w:sz="6" w:space="0" w:color="auto"/>
              <w:bottom w:val="nil"/>
              <w:right w:val="single" w:sz="6" w:space="0" w:color="auto"/>
            </w:tcBorders>
          </w:tcPr>
          <w:p w14:paraId="455FFA6E" w14:textId="77777777" w:rsidR="00163A82" w:rsidRPr="0033628B"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E1718BE" w14:textId="65BDD8D3"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720" w:type="dxa"/>
            <w:tcBorders>
              <w:top w:val="nil"/>
              <w:left w:val="nil"/>
              <w:bottom w:val="nil"/>
              <w:right w:val="nil"/>
            </w:tcBorders>
            <w:vAlign w:val="bottom"/>
          </w:tcPr>
          <w:p w14:paraId="271CEF24"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C0F01CF" w14:textId="11B79595"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6C531DA"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56162EE4"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11D199"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42A29C38"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34FEEAD"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C8456FC"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C09F05D"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0457126E" w14:textId="6392C750"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B6AB5FE"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67D4954E"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170CED7"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FBBF176" w14:textId="6C5C5D88"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63A82" w:rsidRPr="0033628B" w14:paraId="4E93B0A3" w14:textId="77777777" w:rsidTr="0082480E">
        <w:trPr>
          <w:trHeight w:val="499"/>
        </w:trPr>
        <w:tc>
          <w:tcPr>
            <w:tcW w:w="2910" w:type="dxa"/>
            <w:tcBorders>
              <w:top w:val="nil"/>
              <w:left w:val="single" w:sz="6" w:space="0" w:color="auto"/>
              <w:bottom w:val="nil"/>
              <w:right w:val="single" w:sz="6" w:space="0" w:color="auto"/>
            </w:tcBorders>
          </w:tcPr>
          <w:p w14:paraId="1717DC00"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Difficulty in finding or getting to the polling place</w:t>
            </w:r>
          </w:p>
        </w:tc>
        <w:tc>
          <w:tcPr>
            <w:tcW w:w="990" w:type="dxa"/>
            <w:tcBorders>
              <w:top w:val="nil"/>
              <w:left w:val="nil"/>
              <w:bottom w:val="nil"/>
              <w:right w:val="nil"/>
            </w:tcBorders>
            <w:vAlign w:val="bottom"/>
          </w:tcPr>
          <w:p w14:paraId="095F9D15" w14:textId="170E0BC6"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2.0%</w:t>
            </w:r>
          </w:p>
        </w:tc>
        <w:tc>
          <w:tcPr>
            <w:tcW w:w="720" w:type="dxa"/>
            <w:tcBorders>
              <w:top w:val="nil"/>
              <w:left w:val="nil"/>
              <w:bottom w:val="nil"/>
              <w:right w:val="nil"/>
            </w:tcBorders>
            <w:vAlign w:val="bottom"/>
          </w:tcPr>
          <w:p w14:paraId="3419E122" w14:textId="7504DC4E"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1.9%</w:t>
            </w:r>
          </w:p>
        </w:tc>
        <w:tc>
          <w:tcPr>
            <w:tcW w:w="450" w:type="dxa"/>
            <w:tcBorders>
              <w:top w:val="nil"/>
              <w:left w:val="nil"/>
              <w:bottom w:val="nil"/>
              <w:right w:val="single" w:sz="6" w:space="0" w:color="auto"/>
            </w:tcBorders>
            <w:vAlign w:val="bottom"/>
          </w:tcPr>
          <w:p w14:paraId="5FDE9929" w14:textId="4AF22E13"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9A6A27E" w14:textId="3425C9B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4.7%</w:t>
            </w:r>
          </w:p>
        </w:tc>
        <w:tc>
          <w:tcPr>
            <w:tcW w:w="270" w:type="dxa"/>
            <w:tcBorders>
              <w:top w:val="nil"/>
              <w:left w:val="nil"/>
              <w:bottom w:val="nil"/>
              <w:right w:val="nil"/>
            </w:tcBorders>
            <w:vAlign w:val="bottom"/>
          </w:tcPr>
          <w:p w14:paraId="08B4AB7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623D406" w14:textId="21284B4D"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4.8%</w:t>
            </w:r>
          </w:p>
        </w:tc>
        <w:tc>
          <w:tcPr>
            <w:tcW w:w="540" w:type="dxa"/>
            <w:tcBorders>
              <w:top w:val="nil"/>
              <w:left w:val="nil"/>
              <w:bottom w:val="nil"/>
              <w:right w:val="nil"/>
            </w:tcBorders>
            <w:vAlign w:val="bottom"/>
          </w:tcPr>
          <w:p w14:paraId="77899616"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44FB4C3" w14:textId="4B0741E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4.7%</w:t>
            </w:r>
          </w:p>
        </w:tc>
        <w:tc>
          <w:tcPr>
            <w:tcW w:w="450" w:type="dxa"/>
            <w:tcBorders>
              <w:top w:val="nil"/>
              <w:left w:val="nil"/>
              <w:bottom w:val="nil"/>
              <w:right w:val="nil"/>
            </w:tcBorders>
            <w:vAlign w:val="bottom"/>
          </w:tcPr>
          <w:p w14:paraId="30D696E6"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367CB59" w14:textId="57C486C0"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3.0%</w:t>
            </w:r>
          </w:p>
        </w:tc>
        <w:tc>
          <w:tcPr>
            <w:tcW w:w="540" w:type="dxa"/>
            <w:tcBorders>
              <w:top w:val="nil"/>
              <w:left w:val="nil"/>
              <w:bottom w:val="nil"/>
              <w:right w:val="single" w:sz="6" w:space="0" w:color="auto"/>
            </w:tcBorders>
            <w:vAlign w:val="bottom"/>
          </w:tcPr>
          <w:p w14:paraId="2FF0EE59" w14:textId="10F528F3"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8F49E14" w14:textId="189E0F5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0.7%</w:t>
            </w:r>
          </w:p>
        </w:tc>
        <w:tc>
          <w:tcPr>
            <w:tcW w:w="540" w:type="dxa"/>
            <w:tcBorders>
              <w:top w:val="nil"/>
              <w:left w:val="nil"/>
              <w:bottom w:val="nil"/>
              <w:right w:val="nil"/>
            </w:tcBorders>
            <w:vAlign w:val="bottom"/>
          </w:tcPr>
          <w:p w14:paraId="6B61459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DB8D53C" w14:textId="2B9F1EB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4.3%</w:t>
            </w:r>
          </w:p>
        </w:tc>
        <w:tc>
          <w:tcPr>
            <w:tcW w:w="450" w:type="dxa"/>
            <w:tcBorders>
              <w:top w:val="nil"/>
              <w:left w:val="nil"/>
              <w:bottom w:val="nil"/>
              <w:right w:val="single" w:sz="6" w:space="0" w:color="auto"/>
            </w:tcBorders>
            <w:vAlign w:val="bottom"/>
          </w:tcPr>
          <w:p w14:paraId="06D904A4" w14:textId="2E7D0E70"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63A82" w:rsidRPr="0033628B" w14:paraId="6C1D40A3" w14:textId="77777777" w:rsidTr="0082480E">
        <w:trPr>
          <w:trHeight w:val="499"/>
        </w:trPr>
        <w:tc>
          <w:tcPr>
            <w:tcW w:w="2910" w:type="dxa"/>
            <w:tcBorders>
              <w:top w:val="nil"/>
              <w:left w:val="single" w:sz="6" w:space="0" w:color="auto"/>
              <w:bottom w:val="nil"/>
              <w:right w:val="single" w:sz="6" w:space="0" w:color="auto"/>
            </w:tcBorders>
          </w:tcPr>
          <w:p w14:paraId="12EC4BBD"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Difficulty in getting inside the polling place (for example, steps)</w:t>
            </w:r>
          </w:p>
        </w:tc>
        <w:tc>
          <w:tcPr>
            <w:tcW w:w="990" w:type="dxa"/>
            <w:tcBorders>
              <w:top w:val="nil"/>
              <w:left w:val="nil"/>
              <w:bottom w:val="nil"/>
              <w:right w:val="nil"/>
            </w:tcBorders>
            <w:vAlign w:val="bottom"/>
          </w:tcPr>
          <w:p w14:paraId="0E224211" w14:textId="76004ADB"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0.2%</w:t>
            </w:r>
          </w:p>
        </w:tc>
        <w:tc>
          <w:tcPr>
            <w:tcW w:w="720" w:type="dxa"/>
            <w:tcBorders>
              <w:top w:val="nil"/>
              <w:left w:val="nil"/>
              <w:bottom w:val="nil"/>
              <w:right w:val="nil"/>
            </w:tcBorders>
            <w:vAlign w:val="bottom"/>
          </w:tcPr>
          <w:p w14:paraId="534D46B0" w14:textId="585B2C7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2.2%</w:t>
            </w:r>
          </w:p>
        </w:tc>
        <w:tc>
          <w:tcPr>
            <w:tcW w:w="450" w:type="dxa"/>
            <w:tcBorders>
              <w:top w:val="nil"/>
              <w:left w:val="nil"/>
              <w:bottom w:val="nil"/>
              <w:right w:val="single" w:sz="6" w:space="0" w:color="auto"/>
            </w:tcBorders>
            <w:vAlign w:val="bottom"/>
          </w:tcPr>
          <w:p w14:paraId="569DB6D6" w14:textId="25F35620"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7B7C14F8" w14:textId="2A0E0F5D"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2.6%</w:t>
            </w:r>
          </w:p>
        </w:tc>
        <w:tc>
          <w:tcPr>
            <w:tcW w:w="270" w:type="dxa"/>
            <w:tcBorders>
              <w:top w:val="nil"/>
              <w:left w:val="nil"/>
              <w:bottom w:val="nil"/>
              <w:right w:val="nil"/>
            </w:tcBorders>
            <w:vAlign w:val="bottom"/>
          </w:tcPr>
          <w:p w14:paraId="623D5724"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644F364" w14:textId="01E4708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3.4%</w:t>
            </w:r>
          </w:p>
        </w:tc>
        <w:tc>
          <w:tcPr>
            <w:tcW w:w="540" w:type="dxa"/>
            <w:tcBorders>
              <w:top w:val="nil"/>
              <w:left w:val="nil"/>
              <w:bottom w:val="nil"/>
              <w:right w:val="nil"/>
            </w:tcBorders>
            <w:vAlign w:val="bottom"/>
          </w:tcPr>
          <w:p w14:paraId="7E3A3212"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99FC837" w14:textId="393EA23D"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3.3%</w:t>
            </w:r>
          </w:p>
        </w:tc>
        <w:tc>
          <w:tcPr>
            <w:tcW w:w="450" w:type="dxa"/>
            <w:tcBorders>
              <w:top w:val="nil"/>
              <w:left w:val="nil"/>
              <w:bottom w:val="nil"/>
              <w:right w:val="nil"/>
            </w:tcBorders>
            <w:vAlign w:val="bottom"/>
          </w:tcPr>
          <w:p w14:paraId="21D09A35" w14:textId="32E2DF45"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nil"/>
              <w:left w:val="nil"/>
              <w:bottom w:val="nil"/>
              <w:right w:val="nil"/>
            </w:tcBorders>
            <w:vAlign w:val="bottom"/>
          </w:tcPr>
          <w:p w14:paraId="5AB8ADE2" w14:textId="34164445"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4.1%</w:t>
            </w:r>
          </w:p>
        </w:tc>
        <w:tc>
          <w:tcPr>
            <w:tcW w:w="540" w:type="dxa"/>
            <w:tcBorders>
              <w:top w:val="nil"/>
              <w:left w:val="nil"/>
              <w:bottom w:val="nil"/>
              <w:right w:val="single" w:sz="6" w:space="0" w:color="auto"/>
            </w:tcBorders>
            <w:vAlign w:val="bottom"/>
          </w:tcPr>
          <w:p w14:paraId="79F38DA4" w14:textId="7360417D"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720" w:type="dxa"/>
            <w:tcBorders>
              <w:top w:val="nil"/>
              <w:left w:val="nil"/>
              <w:bottom w:val="nil"/>
              <w:right w:val="nil"/>
            </w:tcBorders>
            <w:vAlign w:val="bottom"/>
          </w:tcPr>
          <w:p w14:paraId="0F8DC4EB" w14:textId="4E56EF4D"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1.2%</w:t>
            </w:r>
          </w:p>
        </w:tc>
        <w:tc>
          <w:tcPr>
            <w:tcW w:w="540" w:type="dxa"/>
            <w:tcBorders>
              <w:top w:val="nil"/>
              <w:left w:val="nil"/>
              <w:bottom w:val="nil"/>
              <w:right w:val="nil"/>
            </w:tcBorders>
            <w:vAlign w:val="bottom"/>
          </w:tcPr>
          <w:p w14:paraId="4CC8140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2B64F21" w14:textId="166E18B5"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4.4%</w:t>
            </w:r>
          </w:p>
        </w:tc>
        <w:tc>
          <w:tcPr>
            <w:tcW w:w="450" w:type="dxa"/>
            <w:tcBorders>
              <w:top w:val="nil"/>
              <w:left w:val="nil"/>
              <w:bottom w:val="nil"/>
              <w:right w:val="single" w:sz="6" w:space="0" w:color="auto"/>
            </w:tcBorders>
            <w:vAlign w:val="bottom"/>
          </w:tcPr>
          <w:p w14:paraId="17066A00" w14:textId="2FCE53AC"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r>
      <w:tr w:rsidR="00163A82" w:rsidRPr="0033628B" w14:paraId="4DD4A78A" w14:textId="77777777" w:rsidTr="0082480E">
        <w:trPr>
          <w:trHeight w:val="250"/>
        </w:trPr>
        <w:tc>
          <w:tcPr>
            <w:tcW w:w="2910" w:type="dxa"/>
            <w:tcBorders>
              <w:top w:val="nil"/>
              <w:left w:val="single" w:sz="6" w:space="0" w:color="auto"/>
              <w:bottom w:val="nil"/>
              <w:right w:val="single" w:sz="6" w:space="0" w:color="auto"/>
            </w:tcBorders>
          </w:tcPr>
          <w:p w14:paraId="3945A7B9"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Difficulty waiting in line</w:t>
            </w:r>
          </w:p>
        </w:tc>
        <w:tc>
          <w:tcPr>
            <w:tcW w:w="990" w:type="dxa"/>
            <w:tcBorders>
              <w:top w:val="nil"/>
              <w:left w:val="nil"/>
              <w:bottom w:val="nil"/>
              <w:right w:val="nil"/>
            </w:tcBorders>
            <w:vAlign w:val="bottom"/>
          </w:tcPr>
          <w:p w14:paraId="40403D72" w14:textId="7D3E8BC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1.6%</w:t>
            </w:r>
          </w:p>
        </w:tc>
        <w:tc>
          <w:tcPr>
            <w:tcW w:w="720" w:type="dxa"/>
            <w:tcBorders>
              <w:top w:val="nil"/>
              <w:left w:val="nil"/>
              <w:bottom w:val="nil"/>
              <w:right w:val="nil"/>
            </w:tcBorders>
            <w:vAlign w:val="bottom"/>
          </w:tcPr>
          <w:p w14:paraId="7B822510" w14:textId="18D179E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7.4%</w:t>
            </w:r>
          </w:p>
        </w:tc>
        <w:tc>
          <w:tcPr>
            <w:tcW w:w="450" w:type="dxa"/>
            <w:tcBorders>
              <w:top w:val="nil"/>
              <w:left w:val="nil"/>
              <w:bottom w:val="nil"/>
              <w:right w:val="single" w:sz="6" w:space="0" w:color="auto"/>
            </w:tcBorders>
            <w:vAlign w:val="bottom"/>
          </w:tcPr>
          <w:p w14:paraId="4AD4D12C" w14:textId="373F0948"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61695049" w14:textId="177740CB"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7.2%</w:t>
            </w:r>
          </w:p>
        </w:tc>
        <w:tc>
          <w:tcPr>
            <w:tcW w:w="270" w:type="dxa"/>
            <w:tcBorders>
              <w:top w:val="nil"/>
              <w:left w:val="nil"/>
              <w:bottom w:val="nil"/>
              <w:right w:val="nil"/>
            </w:tcBorders>
            <w:vAlign w:val="bottom"/>
          </w:tcPr>
          <w:p w14:paraId="2039EF6A"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9A288C0" w14:textId="17CA98EA"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15.5%</w:t>
            </w:r>
          </w:p>
        </w:tc>
        <w:tc>
          <w:tcPr>
            <w:tcW w:w="540" w:type="dxa"/>
            <w:tcBorders>
              <w:top w:val="nil"/>
              <w:left w:val="nil"/>
              <w:bottom w:val="nil"/>
              <w:right w:val="nil"/>
            </w:tcBorders>
            <w:vAlign w:val="bottom"/>
          </w:tcPr>
          <w:p w14:paraId="1B652663" w14:textId="52591429"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27E6861" w14:textId="1B890BA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11.8%</w:t>
            </w:r>
          </w:p>
        </w:tc>
        <w:tc>
          <w:tcPr>
            <w:tcW w:w="450" w:type="dxa"/>
            <w:tcBorders>
              <w:top w:val="nil"/>
              <w:left w:val="nil"/>
              <w:bottom w:val="nil"/>
              <w:right w:val="nil"/>
            </w:tcBorders>
            <w:vAlign w:val="bottom"/>
          </w:tcPr>
          <w:p w14:paraId="1676FE7F" w14:textId="73920A18"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nil"/>
              <w:left w:val="nil"/>
              <w:bottom w:val="nil"/>
              <w:right w:val="nil"/>
            </w:tcBorders>
            <w:vAlign w:val="bottom"/>
          </w:tcPr>
          <w:p w14:paraId="6E0E1CE2" w14:textId="69AB5A4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7.2%</w:t>
            </w:r>
          </w:p>
        </w:tc>
        <w:tc>
          <w:tcPr>
            <w:tcW w:w="540" w:type="dxa"/>
            <w:tcBorders>
              <w:top w:val="nil"/>
              <w:left w:val="nil"/>
              <w:bottom w:val="nil"/>
              <w:right w:val="single" w:sz="6" w:space="0" w:color="auto"/>
            </w:tcBorders>
            <w:vAlign w:val="bottom"/>
          </w:tcPr>
          <w:p w14:paraId="2E7706A2" w14:textId="6DB48108"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720" w:type="dxa"/>
            <w:tcBorders>
              <w:top w:val="nil"/>
              <w:left w:val="nil"/>
              <w:bottom w:val="nil"/>
              <w:right w:val="nil"/>
            </w:tcBorders>
            <w:vAlign w:val="bottom"/>
          </w:tcPr>
          <w:p w14:paraId="27464A7F" w14:textId="2E1E26CD"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6.7%</w:t>
            </w:r>
          </w:p>
        </w:tc>
        <w:tc>
          <w:tcPr>
            <w:tcW w:w="540" w:type="dxa"/>
            <w:tcBorders>
              <w:top w:val="nil"/>
              <w:left w:val="nil"/>
              <w:bottom w:val="nil"/>
              <w:right w:val="nil"/>
            </w:tcBorders>
            <w:vAlign w:val="bottom"/>
          </w:tcPr>
          <w:p w14:paraId="4EA4B537" w14:textId="55C35AB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1FC8D8F9" w14:textId="076535E4"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8.6%</w:t>
            </w:r>
          </w:p>
        </w:tc>
        <w:tc>
          <w:tcPr>
            <w:tcW w:w="450" w:type="dxa"/>
            <w:tcBorders>
              <w:top w:val="nil"/>
              <w:left w:val="nil"/>
              <w:bottom w:val="nil"/>
              <w:right w:val="single" w:sz="6" w:space="0" w:color="auto"/>
            </w:tcBorders>
            <w:vAlign w:val="bottom"/>
          </w:tcPr>
          <w:p w14:paraId="773881B3" w14:textId="50D11DF4"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r>
      <w:tr w:rsidR="00163A82" w:rsidRPr="0033628B" w14:paraId="4BF1E3EB" w14:textId="77777777" w:rsidTr="0082480E">
        <w:trPr>
          <w:trHeight w:val="250"/>
        </w:trPr>
        <w:tc>
          <w:tcPr>
            <w:tcW w:w="2910" w:type="dxa"/>
            <w:tcBorders>
              <w:top w:val="nil"/>
              <w:left w:val="single" w:sz="6" w:space="0" w:color="auto"/>
              <w:bottom w:val="nil"/>
              <w:right w:val="single" w:sz="6" w:space="0" w:color="auto"/>
            </w:tcBorders>
          </w:tcPr>
          <w:p w14:paraId="722C282E" w14:textId="77777777" w:rsidR="00163A82" w:rsidRPr="0033628B"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30E5EC1" w14:textId="0177075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720" w:type="dxa"/>
            <w:tcBorders>
              <w:top w:val="nil"/>
              <w:left w:val="nil"/>
              <w:bottom w:val="nil"/>
              <w:right w:val="nil"/>
            </w:tcBorders>
            <w:vAlign w:val="bottom"/>
          </w:tcPr>
          <w:p w14:paraId="7955D745"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D306501" w14:textId="47DE6A8A"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49FC9C7"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310CBF38"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1109EC9"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05A85DE3"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7269147"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DA01308"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106E343"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10495483" w14:textId="2830A06F"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83BF0E4"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5E9549B8"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03A1174"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EBC6169" w14:textId="0E9FA50C"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63A82" w:rsidRPr="0033628B" w14:paraId="0B059055" w14:textId="77777777" w:rsidTr="0082480E">
        <w:trPr>
          <w:trHeight w:val="499"/>
        </w:trPr>
        <w:tc>
          <w:tcPr>
            <w:tcW w:w="2910" w:type="dxa"/>
            <w:tcBorders>
              <w:top w:val="nil"/>
              <w:left w:val="single" w:sz="6" w:space="0" w:color="auto"/>
              <w:bottom w:val="nil"/>
              <w:right w:val="single" w:sz="6" w:space="0" w:color="auto"/>
            </w:tcBorders>
          </w:tcPr>
          <w:p w14:paraId="19C18212"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Difficulty reading or seeing the ballot</w:t>
            </w:r>
          </w:p>
        </w:tc>
        <w:tc>
          <w:tcPr>
            <w:tcW w:w="990" w:type="dxa"/>
            <w:tcBorders>
              <w:top w:val="nil"/>
              <w:left w:val="nil"/>
              <w:bottom w:val="nil"/>
              <w:right w:val="nil"/>
            </w:tcBorders>
            <w:vAlign w:val="bottom"/>
          </w:tcPr>
          <w:p w14:paraId="2FA79BE5" w14:textId="25D43D5B"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0.5%</w:t>
            </w:r>
          </w:p>
        </w:tc>
        <w:tc>
          <w:tcPr>
            <w:tcW w:w="720" w:type="dxa"/>
            <w:tcBorders>
              <w:top w:val="nil"/>
              <w:left w:val="nil"/>
              <w:bottom w:val="nil"/>
              <w:right w:val="nil"/>
            </w:tcBorders>
            <w:vAlign w:val="bottom"/>
          </w:tcPr>
          <w:p w14:paraId="4C14723D" w14:textId="47AFD393"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5.9%</w:t>
            </w:r>
          </w:p>
        </w:tc>
        <w:tc>
          <w:tcPr>
            <w:tcW w:w="450" w:type="dxa"/>
            <w:tcBorders>
              <w:top w:val="nil"/>
              <w:left w:val="nil"/>
              <w:bottom w:val="nil"/>
              <w:right w:val="single" w:sz="6" w:space="0" w:color="auto"/>
            </w:tcBorders>
            <w:vAlign w:val="bottom"/>
          </w:tcPr>
          <w:p w14:paraId="476F6407" w14:textId="293AC15A"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175D4087" w14:textId="18ED3946"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5.4%</w:t>
            </w:r>
          </w:p>
        </w:tc>
        <w:tc>
          <w:tcPr>
            <w:tcW w:w="270" w:type="dxa"/>
            <w:tcBorders>
              <w:top w:val="nil"/>
              <w:left w:val="nil"/>
              <w:bottom w:val="nil"/>
              <w:right w:val="nil"/>
            </w:tcBorders>
            <w:vAlign w:val="bottom"/>
          </w:tcPr>
          <w:p w14:paraId="6F8148AB"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DCDA8DA" w14:textId="23995E5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39.5%</w:t>
            </w:r>
          </w:p>
        </w:tc>
        <w:tc>
          <w:tcPr>
            <w:tcW w:w="540" w:type="dxa"/>
            <w:tcBorders>
              <w:top w:val="nil"/>
              <w:left w:val="nil"/>
              <w:bottom w:val="nil"/>
              <w:right w:val="nil"/>
            </w:tcBorders>
            <w:vAlign w:val="bottom"/>
          </w:tcPr>
          <w:p w14:paraId="65D3A037" w14:textId="224358CD"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nil"/>
              <w:left w:val="nil"/>
              <w:bottom w:val="nil"/>
              <w:right w:val="nil"/>
            </w:tcBorders>
            <w:vAlign w:val="bottom"/>
          </w:tcPr>
          <w:p w14:paraId="02B642D7" w14:textId="37573D6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9.7%</w:t>
            </w:r>
          </w:p>
        </w:tc>
        <w:tc>
          <w:tcPr>
            <w:tcW w:w="450" w:type="dxa"/>
            <w:tcBorders>
              <w:top w:val="nil"/>
              <w:left w:val="nil"/>
              <w:bottom w:val="nil"/>
              <w:right w:val="nil"/>
            </w:tcBorders>
            <w:vAlign w:val="bottom"/>
          </w:tcPr>
          <w:p w14:paraId="252ED1F4" w14:textId="0E71BB4B"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nil"/>
              <w:left w:val="nil"/>
              <w:bottom w:val="nil"/>
              <w:right w:val="nil"/>
            </w:tcBorders>
            <w:vAlign w:val="bottom"/>
          </w:tcPr>
          <w:p w14:paraId="103938B1" w14:textId="5773243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3.9%</w:t>
            </w:r>
          </w:p>
        </w:tc>
        <w:tc>
          <w:tcPr>
            <w:tcW w:w="540" w:type="dxa"/>
            <w:tcBorders>
              <w:top w:val="nil"/>
              <w:left w:val="nil"/>
              <w:bottom w:val="nil"/>
              <w:right w:val="single" w:sz="6" w:space="0" w:color="auto"/>
            </w:tcBorders>
            <w:vAlign w:val="bottom"/>
          </w:tcPr>
          <w:p w14:paraId="7E408782" w14:textId="39440381"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720" w:type="dxa"/>
            <w:tcBorders>
              <w:top w:val="nil"/>
              <w:left w:val="nil"/>
              <w:bottom w:val="nil"/>
              <w:right w:val="nil"/>
            </w:tcBorders>
            <w:vAlign w:val="bottom"/>
          </w:tcPr>
          <w:p w14:paraId="0C9B82B0" w14:textId="26BCD6E4"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2.4%</w:t>
            </w:r>
          </w:p>
        </w:tc>
        <w:tc>
          <w:tcPr>
            <w:tcW w:w="540" w:type="dxa"/>
            <w:tcBorders>
              <w:top w:val="nil"/>
              <w:left w:val="nil"/>
              <w:bottom w:val="nil"/>
              <w:right w:val="nil"/>
            </w:tcBorders>
            <w:vAlign w:val="bottom"/>
          </w:tcPr>
          <w:p w14:paraId="44F1422D" w14:textId="358CB6D5" w:rsidR="00163A82" w:rsidRPr="00163A82" w:rsidRDefault="00163A82" w:rsidP="00163A8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6848093" w14:textId="53EA8585"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11.5%</w:t>
            </w:r>
          </w:p>
        </w:tc>
        <w:tc>
          <w:tcPr>
            <w:tcW w:w="450" w:type="dxa"/>
            <w:tcBorders>
              <w:top w:val="nil"/>
              <w:left w:val="nil"/>
              <w:bottom w:val="nil"/>
              <w:right w:val="single" w:sz="6" w:space="0" w:color="auto"/>
            </w:tcBorders>
            <w:vAlign w:val="bottom"/>
          </w:tcPr>
          <w:p w14:paraId="54458B80" w14:textId="1951BEED"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r>
      <w:tr w:rsidR="00163A82" w:rsidRPr="0033628B" w14:paraId="4484DDD0" w14:textId="77777777" w:rsidTr="0082480E">
        <w:trPr>
          <w:trHeight w:val="499"/>
        </w:trPr>
        <w:tc>
          <w:tcPr>
            <w:tcW w:w="2910" w:type="dxa"/>
            <w:tcBorders>
              <w:top w:val="nil"/>
              <w:left w:val="single" w:sz="6" w:space="0" w:color="auto"/>
              <w:bottom w:val="nil"/>
              <w:right w:val="single" w:sz="6" w:space="0" w:color="auto"/>
            </w:tcBorders>
          </w:tcPr>
          <w:p w14:paraId="6F7ED6C1"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Difficulty understanding how to vote or use the voting equipment</w:t>
            </w:r>
          </w:p>
        </w:tc>
        <w:tc>
          <w:tcPr>
            <w:tcW w:w="990" w:type="dxa"/>
            <w:tcBorders>
              <w:top w:val="nil"/>
              <w:left w:val="nil"/>
              <w:bottom w:val="nil"/>
              <w:right w:val="nil"/>
            </w:tcBorders>
            <w:vAlign w:val="bottom"/>
          </w:tcPr>
          <w:p w14:paraId="7001AE0F" w14:textId="215EB56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2.2%</w:t>
            </w:r>
          </w:p>
        </w:tc>
        <w:tc>
          <w:tcPr>
            <w:tcW w:w="720" w:type="dxa"/>
            <w:tcBorders>
              <w:top w:val="nil"/>
              <w:left w:val="nil"/>
              <w:bottom w:val="nil"/>
              <w:right w:val="nil"/>
            </w:tcBorders>
            <w:vAlign w:val="bottom"/>
          </w:tcPr>
          <w:p w14:paraId="0B7F70B6" w14:textId="4E16FB58"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4.6%</w:t>
            </w:r>
          </w:p>
        </w:tc>
        <w:tc>
          <w:tcPr>
            <w:tcW w:w="450" w:type="dxa"/>
            <w:tcBorders>
              <w:top w:val="nil"/>
              <w:left w:val="nil"/>
              <w:bottom w:val="nil"/>
              <w:right w:val="single" w:sz="6" w:space="0" w:color="auto"/>
            </w:tcBorders>
            <w:vAlign w:val="bottom"/>
          </w:tcPr>
          <w:p w14:paraId="3313A1F4" w14:textId="3AAA0F98"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338CB16" w14:textId="6F570AB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4.9%</w:t>
            </w:r>
          </w:p>
        </w:tc>
        <w:tc>
          <w:tcPr>
            <w:tcW w:w="270" w:type="dxa"/>
            <w:tcBorders>
              <w:top w:val="nil"/>
              <w:left w:val="nil"/>
              <w:bottom w:val="nil"/>
              <w:right w:val="nil"/>
            </w:tcBorders>
            <w:vAlign w:val="bottom"/>
          </w:tcPr>
          <w:p w14:paraId="04D3BC60"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9EE56E3" w14:textId="38A67E36"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16.0%</w:t>
            </w:r>
          </w:p>
        </w:tc>
        <w:tc>
          <w:tcPr>
            <w:tcW w:w="540" w:type="dxa"/>
            <w:tcBorders>
              <w:top w:val="nil"/>
              <w:left w:val="nil"/>
              <w:bottom w:val="nil"/>
              <w:right w:val="nil"/>
            </w:tcBorders>
            <w:vAlign w:val="bottom"/>
          </w:tcPr>
          <w:p w14:paraId="57881C27" w14:textId="6644B3DC"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810" w:type="dxa"/>
            <w:tcBorders>
              <w:top w:val="nil"/>
              <w:left w:val="nil"/>
              <w:bottom w:val="nil"/>
              <w:right w:val="nil"/>
            </w:tcBorders>
            <w:vAlign w:val="bottom"/>
          </w:tcPr>
          <w:p w14:paraId="1BACEE45" w14:textId="59511DF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7.7%</w:t>
            </w:r>
          </w:p>
        </w:tc>
        <w:tc>
          <w:tcPr>
            <w:tcW w:w="450" w:type="dxa"/>
            <w:tcBorders>
              <w:top w:val="nil"/>
              <w:left w:val="nil"/>
              <w:bottom w:val="nil"/>
              <w:right w:val="nil"/>
            </w:tcBorders>
            <w:vAlign w:val="bottom"/>
          </w:tcPr>
          <w:p w14:paraId="543D8855"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7A418B8" w14:textId="2738A66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2.8%</w:t>
            </w:r>
          </w:p>
        </w:tc>
        <w:tc>
          <w:tcPr>
            <w:tcW w:w="540" w:type="dxa"/>
            <w:tcBorders>
              <w:top w:val="nil"/>
              <w:left w:val="nil"/>
              <w:bottom w:val="nil"/>
              <w:right w:val="single" w:sz="6" w:space="0" w:color="auto"/>
            </w:tcBorders>
            <w:vAlign w:val="bottom"/>
          </w:tcPr>
          <w:p w14:paraId="4D551DA4" w14:textId="6C8797F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55EEB67" w14:textId="5D60C010"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2.2%</w:t>
            </w:r>
          </w:p>
        </w:tc>
        <w:tc>
          <w:tcPr>
            <w:tcW w:w="540" w:type="dxa"/>
            <w:tcBorders>
              <w:top w:val="nil"/>
              <w:left w:val="nil"/>
              <w:bottom w:val="nil"/>
              <w:right w:val="nil"/>
            </w:tcBorders>
            <w:vAlign w:val="bottom"/>
          </w:tcPr>
          <w:p w14:paraId="3579AB8E"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7B737F6" w14:textId="3341AA03"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7.4%</w:t>
            </w:r>
          </w:p>
        </w:tc>
        <w:tc>
          <w:tcPr>
            <w:tcW w:w="450" w:type="dxa"/>
            <w:tcBorders>
              <w:top w:val="nil"/>
              <w:left w:val="nil"/>
              <w:bottom w:val="nil"/>
              <w:right w:val="single" w:sz="6" w:space="0" w:color="auto"/>
            </w:tcBorders>
            <w:vAlign w:val="bottom"/>
          </w:tcPr>
          <w:p w14:paraId="6AEA95E2" w14:textId="7923FF5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r>
      <w:tr w:rsidR="00163A82" w:rsidRPr="0033628B" w14:paraId="6190ECCF" w14:textId="77777777" w:rsidTr="0082480E">
        <w:trPr>
          <w:trHeight w:val="754"/>
        </w:trPr>
        <w:tc>
          <w:tcPr>
            <w:tcW w:w="2910" w:type="dxa"/>
            <w:tcBorders>
              <w:top w:val="nil"/>
              <w:left w:val="single" w:sz="6" w:space="0" w:color="auto"/>
              <w:bottom w:val="nil"/>
              <w:right w:val="single" w:sz="6" w:space="0" w:color="auto"/>
            </w:tcBorders>
          </w:tcPr>
          <w:p w14:paraId="383E3ED1"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  Difficulty communicating with poll workers or other officials at the polling place</w:t>
            </w:r>
          </w:p>
        </w:tc>
        <w:tc>
          <w:tcPr>
            <w:tcW w:w="990" w:type="dxa"/>
            <w:tcBorders>
              <w:top w:val="nil"/>
              <w:left w:val="nil"/>
              <w:bottom w:val="nil"/>
              <w:right w:val="nil"/>
            </w:tcBorders>
            <w:vAlign w:val="bottom"/>
          </w:tcPr>
          <w:p w14:paraId="46FCB1FD" w14:textId="4285F2A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1.0%</w:t>
            </w:r>
          </w:p>
        </w:tc>
        <w:tc>
          <w:tcPr>
            <w:tcW w:w="720" w:type="dxa"/>
            <w:tcBorders>
              <w:top w:val="nil"/>
              <w:left w:val="nil"/>
              <w:bottom w:val="nil"/>
              <w:right w:val="nil"/>
            </w:tcBorders>
            <w:vAlign w:val="bottom"/>
          </w:tcPr>
          <w:p w14:paraId="67451D7C" w14:textId="2766F7E8"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1.9%</w:t>
            </w:r>
          </w:p>
        </w:tc>
        <w:tc>
          <w:tcPr>
            <w:tcW w:w="450" w:type="dxa"/>
            <w:tcBorders>
              <w:top w:val="nil"/>
              <w:left w:val="nil"/>
              <w:bottom w:val="nil"/>
              <w:right w:val="single" w:sz="6" w:space="0" w:color="auto"/>
            </w:tcBorders>
            <w:vAlign w:val="bottom"/>
          </w:tcPr>
          <w:p w14:paraId="6189116F" w14:textId="2924FD6E"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26EC509" w14:textId="1A31B61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0.0%</w:t>
            </w:r>
          </w:p>
        </w:tc>
        <w:tc>
          <w:tcPr>
            <w:tcW w:w="270" w:type="dxa"/>
            <w:tcBorders>
              <w:top w:val="nil"/>
              <w:left w:val="nil"/>
              <w:bottom w:val="nil"/>
              <w:right w:val="nil"/>
            </w:tcBorders>
            <w:vAlign w:val="bottom"/>
          </w:tcPr>
          <w:p w14:paraId="4E89D1D2"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843402E" w14:textId="00EEE60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3.4%</w:t>
            </w:r>
          </w:p>
        </w:tc>
        <w:tc>
          <w:tcPr>
            <w:tcW w:w="540" w:type="dxa"/>
            <w:tcBorders>
              <w:top w:val="nil"/>
              <w:left w:val="nil"/>
              <w:bottom w:val="nil"/>
              <w:right w:val="nil"/>
            </w:tcBorders>
            <w:vAlign w:val="bottom"/>
          </w:tcPr>
          <w:p w14:paraId="6701E4D9" w14:textId="77777777"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EB54541" w14:textId="0F6840E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7.8%</w:t>
            </w:r>
          </w:p>
        </w:tc>
        <w:tc>
          <w:tcPr>
            <w:tcW w:w="450" w:type="dxa"/>
            <w:tcBorders>
              <w:top w:val="nil"/>
              <w:left w:val="nil"/>
              <w:bottom w:val="nil"/>
              <w:right w:val="nil"/>
            </w:tcBorders>
            <w:vAlign w:val="bottom"/>
          </w:tcPr>
          <w:p w14:paraId="1B2EA216"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70CE6CE" w14:textId="354085D8"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2.5%</w:t>
            </w:r>
          </w:p>
        </w:tc>
        <w:tc>
          <w:tcPr>
            <w:tcW w:w="540" w:type="dxa"/>
            <w:tcBorders>
              <w:top w:val="nil"/>
              <w:left w:val="nil"/>
              <w:bottom w:val="nil"/>
              <w:right w:val="single" w:sz="6" w:space="0" w:color="auto"/>
            </w:tcBorders>
            <w:vAlign w:val="bottom"/>
          </w:tcPr>
          <w:p w14:paraId="74FF4B3E" w14:textId="28DDD02C"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0F684A3" w14:textId="0EF9DC5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2.0%</w:t>
            </w:r>
          </w:p>
        </w:tc>
        <w:tc>
          <w:tcPr>
            <w:tcW w:w="540" w:type="dxa"/>
            <w:tcBorders>
              <w:top w:val="nil"/>
              <w:left w:val="nil"/>
              <w:bottom w:val="nil"/>
              <w:right w:val="nil"/>
            </w:tcBorders>
            <w:vAlign w:val="bottom"/>
          </w:tcPr>
          <w:p w14:paraId="0C4AFF1D"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429C138" w14:textId="2FFB0794"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1.9%</w:t>
            </w:r>
          </w:p>
        </w:tc>
        <w:tc>
          <w:tcPr>
            <w:tcW w:w="450" w:type="dxa"/>
            <w:tcBorders>
              <w:top w:val="nil"/>
              <w:left w:val="nil"/>
              <w:bottom w:val="nil"/>
              <w:right w:val="single" w:sz="6" w:space="0" w:color="auto"/>
            </w:tcBorders>
            <w:vAlign w:val="bottom"/>
          </w:tcPr>
          <w:p w14:paraId="40E663D6" w14:textId="1D8B8658"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63A82" w:rsidRPr="0033628B" w14:paraId="760EBDA4" w14:textId="77777777" w:rsidTr="0082480E">
        <w:trPr>
          <w:trHeight w:val="250"/>
        </w:trPr>
        <w:tc>
          <w:tcPr>
            <w:tcW w:w="2910" w:type="dxa"/>
            <w:tcBorders>
              <w:top w:val="nil"/>
              <w:left w:val="single" w:sz="6" w:space="0" w:color="auto"/>
              <w:bottom w:val="nil"/>
              <w:right w:val="single" w:sz="6" w:space="0" w:color="auto"/>
            </w:tcBorders>
          </w:tcPr>
          <w:p w14:paraId="0FD99E1D" w14:textId="77777777" w:rsidR="00163A82" w:rsidRPr="0033628B"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A937B01" w14:textId="60063A3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720" w:type="dxa"/>
            <w:tcBorders>
              <w:top w:val="nil"/>
              <w:left w:val="nil"/>
              <w:bottom w:val="nil"/>
              <w:right w:val="nil"/>
            </w:tcBorders>
            <w:vAlign w:val="bottom"/>
          </w:tcPr>
          <w:p w14:paraId="76E29F3D"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F03EB1B" w14:textId="0B1B3C2E"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45F6612"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5ADB6C5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ED95C51"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63B7672A"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DFDAB00"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795D253"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9B2A441"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45540CE2" w14:textId="6088021F"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47F0794"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58528B8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1C0E222"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FB035DB" w14:textId="0CAD8E4D"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63A82" w:rsidRPr="0033628B" w14:paraId="721FE848" w14:textId="77777777" w:rsidTr="0082480E">
        <w:trPr>
          <w:trHeight w:val="250"/>
        </w:trPr>
        <w:tc>
          <w:tcPr>
            <w:tcW w:w="2910" w:type="dxa"/>
            <w:tcBorders>
              <w:top w:val="nil"/>
              <w:left w:val="single" w:sz="6" w:space="0" w:color="auto"/>
              <w:bottom w:val="nil"/>
              <w:right w:val="single" w:sz="6" w:space="0" w:color="auto"/>
            </w:tcBorders>
          </w:tcPr>
          <w:p w14:paraId="2E8E276D"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  Difficulty writing on the ballot</w:t>
            </w:r>
          </w:p>
        </w:tc>
        <w:tc>
          <w:tcPr>
            <w:tcW w:w="990" w:type="dxa"/>
            <w:tcBorders>
              <w:top w:val="nil"/>
              <w:left w:val="nil"/>
              <w:bottom w:val="nil"/>
              <w:right w:val="nil"/>
            </w:tcBorders>
            <w:vAlign w:val="bottom"/>
          </w:tcPr>
          <w:p w14:paraId="1E8B5B57" w14:textId="08021E4A"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0.0%</w:t>
            </w:r>
          </w:p>
        </w:tc>
        <w:tc>
          <w:tcPr>
            <w:tcW w:w="720" w:type="dxa"/>
            <w:tcBorders>
              <w:top w:val="nil"/>
              <w:left w:val="nil"/>
              <w:bottom w:val="nil"/>
              <w:right w:val="nil"/>
            </w:tcBorders>
            <w:vAlign w:val="bottom"/>
          </w:tcPr>
          <w:p w14:paraId="633BCACE" w14:textId="350C3C4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2.5%</w:t>
            </w:r>
          </w:p>
        </w:tc>
        <w:tc>
          <w:tcPr>
            <w:tcW w:w="450" w:type="dxa"/>
            <w:tcBorders>
              <w:top w:val="nil"/>
              <w:left w:val="nil"/>
              <w:bottom w:val="nil"/>
              <w:right w:val="single" w:sz="6" w:space="0" w:color="auto"/>
            </w:tcBorders>
            <w:vAlign w:val="bottom"/>
          </w:tcPr>
          <w:p w14:paraId="07E03581" w14:textId="7AB6E26D"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3F714239" w14:textId="4AFA07C5"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2.2%</w:t>
            </w:r>
          </w:p>
        </w:tc>
        <w:tc>
          <w:tcPr>
            <w:tcW w:w="270" w:type="dxa"/>
            <w:tcBorders>
              <w:top w:val="nil"/>
              <w:left w:val="nil"/>
              <w:bottom w:val="nil"/>
              <w:right w:val="nil"/>
            </w:tcBorders>
            <w:vAlign w:val="bottom"/>
          </w:tcPr>
          <w:p w14:paraId="77064C8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7B41192" w14:textId="726305F5"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9.3%</w:t>
            </w:r>
          </w:p>
        </w:tc>
        <w:tc>
          <w:tcPr>
            <w:tcW w:w="540" w:type="dxa"/>
            <w:tcBorders>
              <w:top w:val="nil"/>
              <w:left w:val="nil"/>
              <w:bottom w:val="nil"/>
              <w:right w:val="nil"/>
            </w:tcBorders>
            <w:vAlign w:val="bottom"/>
          </w:tcPr>
          <w:p w14:paraId="6212DF2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909036A" w14:textId="0342650E"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0.6%</w:t>
            </w:r>
          </w:p>
        </w:tc>
        <w:tc>
          <w:tcPr>
            <w:tcW w:w="450" w:type="dxa"/>
            <w:tcBorders>
              <w:top w:val="nil"/>
              <w:left w:val="nil"/>
              <w:bottom w:val="nil"/>
              <w:right w:val="nil"/>
            </w:tcBorders>
            <w:vAlign w:val="bottom"/>
          </w:tcPr>
          <w:p w14:paraId="39D4BE38"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192337A" w14:textId="11CD1FD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1.0%</w:t>
            </w:r>
          </w:p>
        </w:tc>
        <w:tc>
          <w:tcPr>
            <w:tcW w:w="540" w:type="dxa"/>
            <w:tcBorders>
              <w:top w:val="nil"/>
              <w:left w:val="nil"/>
              <w:bottom w:val="nil"/>
              <w:right w:val="single" w:sz="6" w:space="0" w:color="auto"/>
            </w:tcBorders>
            <w:vAlign w:val="bottom"/>
          </w:tcPr>
          <w:p w14:paraId="50CD8D96" w14:textId="5CC64CCE"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8BD8B28" w14:textId="384E2BDE"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0.7%</w:t>
            </w:r>
          </w:p>
        </w:tc>
        <w:tc>
          <w:tcPr>
            <w:tcW w:w="540" w:type="dxa"/>
            <w:tcBorders>
              <w:top w:val="nil"/>
              <w:left w:val="nil"/>
              <w:bottom w:val="nil"/>
              <w:right w:val="nil"/>
            </w:tcBorders>
            <w:vAlign w:val="bottom"/>
          </w:tcPr>
          <w:p w14:paraId="1A906B4E"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17146DC" w14:textId="524563A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6.1%</w:t>
            </w:r>
          </w:p>
        </w:tc>
        <w:tc>
          <w:tcPr>
            <w:tcW w:w="450" w:type="dxa"/>
            <w:tcBorders>
              <w:top w:val="nil"/>
              <w:left w:val="nil"/>
              <w:bottom w:val="nil"/>
              <w:right w:val="single" w:sz="6" w:space="0" w:color="auto"/>
            </w:tcBorders>
            <w:vAlign w:val="bottom"/>
          </w:tcPr>
          <w:p w14:paraId="61B83040" w14:textId="4B0D2E80"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r>
      <w:tr w:rsidR="00163A82" w:rsidRPr="0033628B" w14:paraId="711F9ED4" w14:textId="77777777" w:rsidTr="0082480E">
        <w:trPr>
          <w:trHeight w:val="499"/>
        </w:trPr>
        <w:tc>
          <w:tcPr>
            <w:tcW w:w="2910" w:type="dxa"/>
            <w:tcBorders>
              <w:top w:val="nil"/>
              <w:left w:val="single" w:sz="6" w:space="0" w:color="auto"/>
              <w:bottom w:val="nil"/>
              <w:right w:val="single" w:sz="6" w:space="0" w:color="auto"/>
            </w:tcBorders>
          </w:tcPr>
          <w:p w14:paraId="4D1EF49D"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  Difficulty operating the voting machine</w:t>
            </w:r>
          </w:p>
        </w:tc>
        <w:tc>
          <w:tcPr>
            <w:tcW w:w="990" w:type="dxa"/>
            <w:tcBorders>
              <w:top w:val="nil"/>
              <w:left w:val="nil"/>
              <w:bottom w:val="nil"/>
              <w:right w:val="nil"/>
            </w:tcBorders>
            <w:vAlign w:val="bottom"/>
          </w:tcPr>
          <w:p w14:paraId="379AF896" w14:textId="2F58F70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0.3%</w:t>
            </w:r>
          </w:p>
        </w:tc>
        <w:tc>
          <w:tcPr>
            <w:tcW w:w="720" w:type="dxa"/>
            <w:tcBorders>
              <w:top w:val="nil"/>
              <w:left w:val="nil"/>
              <w:bottom w:val="nil"/>
              <w:right w:val="nil"/>
            </w:tcBorders>
            <w:vAlign w:val="bottom"/>
          </w:tcPr>
          <w:p w14:paraId="4F3F6C41" w14:textId="0136493D"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1.1%</w:t>
            </w:r>
          </w:p>
        </w:tc>
        <w:tc>
          <w:tcPr>
            <w:tcW w:w="450" w:type="dxa"/>
            <w:tcBorders>
              <w:top w:val="nil"/>
              <w:left w:val="nil"/>
              <w:bottom w:val="nil"/>
              <w:right w:val="single" w:sz="6" w:space="0" w:color="auto"/>
            </w:tcBorders>
            <w:vAlign w:val="bottom"/>
          </w:tcPr>
          <w:p w14:paraId="4F28EAAE" w14:textId="2EE074AC"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FBFF2B8" w14:textId="7908739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2.9%</w:t>
            </w:r>
          </w:p>
        </w:tc>
        <w:tc>
          <w:tcPr>
            <w:tcW w:w="270" w:type="dxa"/>
            <w:tcBorders>
              <w:top w:val="nil"/>
              <w:left w:val="nil"/>
              <w:bottom w:val="nil"/>
              <w:right w:val="nil"/>
            </w:tcBorders>
            <w:vAlign w:val="bottom"/>
          </w:tcPr>
          <w:p w14:paraId="31CF710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E311BCB" w14:textId="5D3D1CC8"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8.4%</w:t>
            </w:r>
          </w:p>
        </w:tc>
        <w:tc>
          <w:tcPr>
            <w:tcW w:w="540" w:type="dxa"/>
            <w:tcBorders>
              <w:top w:val="nil"/>
              <w:left w:val="nil"/>
              <w:bottom w:val="nil"/>
              <w:right w:val="nil"/>
            </w:tcBorders>
            <w:vAlign w:val="bottom"/>
          </w:tcPr>
          <w:p w14:paraId="3D0448A9"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864566E" w14:textId="1046C8D9"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1.3%</w:t>
            </w:r>
          </w:p>
        </w:tc>
        <w:tc>
          <w:tcPr>
            <w:tcW w:w="450" w:type="dxa"/>
            <w:tcBorders>
              <w:top w:val="nil"/>
              <w:left w:val="nil"/>
              <w:bottom w:val="nil"/>
              <w:right w:val="nil"/>
            </w:tcBorders>
            <w:vAlign w:val="bottom"/>
          </w:tcPr>
          <w:p w14:paraId="6C54AE66"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7B3633D" w14:textId="73FC924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1.3%</w:t>
            </w:r>
          </w:p>
        </w:tc>
        <w:tc>
          <w:tcPr>
            <w:tcW w:w="540" w:type="dxa"/>
            <w:tcBorders>
              <w:top w:val="nil"/>
              <w:left w:val="nil"/>
              <w:bottom w:val="nil"/>
              <w:right w:val="single" w:sz="6" w:space="0" w:color="auto"/>
            </w:tcBorders>
            <w:vAlign w:val="bottom"/>
          </w:tcPr>
          <w:p w14:paraId="07F2C918" w14:textId="3E7D6A1B"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8195E76" w14:textId="051E144C"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0.0%</w:t>
            </w:r>
          </w:p>
        </w:tc>
        <w:tc>
          <w:tcPr>
            <w:tcW w:w="540" w:type="dxa"/>
            <w:tcBorders>
              <w:top w:val="nil"/>
              <w:left w:val="nil"/>
              <w:bottom w:val="nil"/>
              <w:right w:val="nil"/>
            </w:tcBorders>
            <w:vAlign w:val="bottom"/>
          </w:tcPr>
          <w:p w14:paraId="504985F2"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FA46DC8" w14:textId="2A6B7A60"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1.8%</w:t>
            </w:r>
          </w:p>
        </w:tc>
        <w:tc>
          <w:tcPr>
            <w:tcW w:w="450" w:type="dxa"/>
            <w:tcBorders>
              <w:top w:val="nil"/>
              <w:left w:val="nil"/>
              <w:bottom w:val="nil"/>
              <w:right w:val="single" w:sz="6" w:space="0" w:color="auto"/>
            </w:tcBorders>
            <w:vAlign w:val="bottom"/>
          </w:tcPr>
          <w:p w14:paraId="52145577" w14:textId="7938D984"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63A82" w:rsidRPr="0033628B" w14:paraId="7999E8A1" w14:textId="77777777" w:rsidTr="0082480E">
        <w:trPr>
          <w:trHeight w:val="250"/>
        </w:trPr>
        <w:tc>
          <w:tcPr>
            <w:tcW w:w="2910" w:type="dxa"/>
            <w:tcBorders>
              <w:top w:val="nil"/>
              <w:left w:val="single" w:sz="6" w:space="0" w:color="auto"/>
              <w:bottom w:val="nil"/>
              <w:right w:val="single" w:sz="6" w:space="0" w:color="auto"/>
            </w:tcBorders>
          </w:tcPr>
          <w:p w14:paraId="651D1ABB"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  Other type of difficulty in voting</w:t>
            </w:r>
          </w:p>
        </w:tc>
        <w:tc>
          <w:tcPr>
            <w:tcW w:w="990" w:type="dxa"/>
            <w:tcBorders>
              <w:top w:val="nil"/>
              <w:left w:val="nil"/>
              <w:bottom w:val="nil"/>
              <w:right w:val="nil"/>
            </w:tcBorders>
            <w:vAlign w:val="bottom"/>
          </w:tcPr>
          <w:p w14:paraId="2897718B" w14:textId="1AF858B3"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0.0%</w:t>
            </w:r>
          </w:p>
        </w:tc>
        <w:tc>
          <w:tcPr>
            <w:tcW w:w="720" w:type="dxa"/>
            <w:tcBorders>
              <w:top w:val="nil"/>
              <w:left w:val="nil"/>
              <w:bottom w:val="nil"/>
              <w:right w:val="nil"/>
            </w:tcBorders>
            <w:vAlign w:val="bottom"/>
          </w:tcPr>
          <w:p w14:paraId="54EBB3C4" w14:textId="03F610C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1.7%</w:t>
            </w:r>
          </w:p>
        </w:tc>
        <w:tc>
          <w:tcPr>
            <w:tcW w:w="450" w:type="dxa"/>
            <w:tcBorders>
              <w:top w:val="nil"/>
              <w:left w:val="nil"/>
              <w:bottom w:val="nil"/>
              <w:right w:val="single" w:sz="6" w:space="0" w:color="auto"/>
            </w:tcBorders>
            <w:vAlign w:val="bottom"/>
          </w:tcPr>
          <w:p w14:paraId="715C50F9" w14:textId="2AAC256E" w:rsidR="00163A82" w:rsidRPr="00163A82" w:rsidRDefault="00163A82" w:rsidP="001162D9">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900" w:type="dxa"/>
            <w:tcBorders>
              <w:top w:val="nil"/>
              <w:left w:val="nil"/>
              <w:bottom w:val="nil"/>
              <w:right w:val="nil"/>
            </w:tcBorders>
            <w:vAlign w:val="bottom"/>
          </w:tcPr>
          <w:p w14:paraId="7D9B5A70" w14:textId="00FA2E86"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2.2%</w:t>
            </w:r>
          </w:p>
        </w:tc>
        <w:tc>
          <w:tcPr>
            <w:tcW w:w="270" w:type="dxa"/>
            <w:tcBorders>
              <w:top w:val="nil"/>
              <w:left w:val="nil"/>
              <w:bottom w:val="nil"/>
              <w:right w:val="nil"/>
            </w:tcBorders>
            <w:vAlign w:val="bottom"/>
          </w:tcPr>
          <w:p w14:paraId="4BE96FCD"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572E1B7" w14:textId="1B9A128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6.5%</w:t>
            </w:r>
          </w:p>
        </w:tc>
        <w:tc>
          <w:tcPr>
            <w:tcW w:w="540" w:type="dxa"/>
            <w:tcBorders>
              <w:top w:val="nil"/>
              <w:left w:val="nil"/>
              <w:bottom w:val="nil"/>
              <w:right w:val="nil"/>
            </w:tcBorders>
            <w:vAlign w:val="bottom"/>
          </w:tcPr>
          <w:p w14:paraId="334A05F1"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9D2CDEF" w14:textId="375A9220"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4.3%</w:t>
            </w:r>
          </w:p>
        </w:tc>
        <w:tc>
          <w:tcPr>
            <w:tcW w:w="450" w:type="dxa"/>
            <w:tcBorders>
              <w:top w:val="nil"/>
              <w:left w:val="nil"/>
              <w:bottom w:val="nil"/>
              <w:right w:val="nil"/>
            </w:tcBorders>
            <w:vAlign w:val="bottom"/>
          </w:tcPr>
          <w:p w14:paraId="67332C6E"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13C534D" w14:textId="4F78062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2.8%</w:t>
            </w:r>
          </w:p>
        </w:tc>
        <w:tc>
          <w:tcPr>
            <w:tcW w:w="540" w:type="dxa"/>
            <w:tcBorders>
              <w:top w:val="nil"/>
              <w:left w:val="nil"/>
              <w:bottom w:val="nil"/>
              <w:right w:val="single" w:sz="6" w:space="0" w:color="auto"/>
            </w:tcBorders>
            <w:vAlign w:val="bottom"/>
          </w:tcPr>
          <w:p w14:paraId="7254748E" w14:textId="4A90D79D"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c>
          <w:tcPr>
            <w:tcW w:w="720" w:type="dxa"/>
            <w:tcBorders>
              <w:top w:val="nil"/>
              <w:left w:val="nil"/>
              <w:bottom w:val="nil"/>
              <w:right w:val="nil"/>
            </w:tcBorders>
            <w:vAlign w:val="bottom"/>
          </w:tcPr>
          <w:p w14:paraId="2D0865A5" w14:textId="43A594B1"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0.8%</w:t>
            </w:r>
          </w:p>
        </w:tc>
        <w:tc>
          <w:tcPr>
            <w:tcW w:w="540" w:type="dxa"/>
            <w:tcBorders>
              <w:top w:val="nil"/>
              <w:left w:val="nil"/>
              <w:bottom w:val="nil"/>
              <w:right w:val="nil"/>
            </w:tcBorders>
            <w:vAlign w:val="bottom"/>
          </w:tcPr>
          <w:p w14:paraId="363040BC"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430454F" w14:textId="159DC50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3.7%</w:t>
            </w:r>
          </w:p>
        </w:tc>
        <w:tc>
          <w:tcPr>
            <w:tcW w:w="450" w:type="dxa"/>
            <w:tcBorders>
              <w:top w:val="nil"/>
              <w:left w:val="nil"/>
              <w:bottom w:val="nil"/>
              <w:right w:val="single" w:sz="6" w:space="0" w:color="auto"/>
            </w:tcBorders>
            <w:vAlign w:val="bottom"/>
          </w:tcPr>
          <w:p w14:paraId="7ADFDFCE" w14:textId="609B8955" w:rsidR="00163A82" w:rsidRPr="00163A82" w:rsidRDefault="00163A82" w:rsidP="0082480E">
            <w:pPr>
              <w:autoSpaceDE w:val="0"/>
              <w:autoSpaceDN w:val="0"/>
              <w:adjustRightInd w:val="0"/>
              <w:jc w:val="center"/>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w:t>
            </w:r>
          </w:p>
        </w:tc>
      </w:tr>
      <w:tr w:rsidR="00163A82" w:rsidRPr="0033628B" w14:paraId="49B84A6A" w14:textId="77777777" w:rsidTr="001162D9">
        <w:trPr>
          <w:trHeight w:val="250"/>
        </w:trPr>
        <w:tc>
          <w:tcPr>
            <w:tcW w:w="2910" w:type="dxa"/>
            <w:tcBorders>
              <w:top w:val="nil"/>
              <w:left w:val="single" w:sz="6" w:space="0" w:color="auto"/>
              <w:bottom w:val="nil"/>
              <w:right w:val="single" w:sz="6" w:space="0" w:color="auto"/>
            </w:tcBorders>
          </w:tcPr>
          <w:p w14:paraId="207E6000" w14:textId="77777777" w:rsidR="00163A82" w:rsidRPr="0033628B"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B35AF0D"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5895166"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004A16D" w14:textId="49F07724"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900" w:type="dxa"/>
            <w:tcBorders>
              <w:top w:val="nil"/>
              <w:left w:val="nil"/>
              <w:bottom w:val="nil"/>
              <w:right w:val="nil"/>
            </w:tcBorders>
            <w:vAlign w:val="bottom"/>
          </w:tcPr>
          <w:p w14:paraId="0CB1B79B"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18DD6318"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02F4286"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3017C800"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B60801F"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01FD823"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0B39D5E"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45A8F325" w14:textId="2917842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720" w:type="dxa"/>
            <w:tcBorders>
              <w:top w:val="nil"/>
              <w:left w:val="nil"/>
              <w:bottom w:val="nil"/>
              <w:right w:val="nil"/>
            </w:tcBorders>
            <w:vAlign w:val="bottom"/>
          </w:tcPr>
          <w:p w14:paraId="7D849DAA"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63A1910B"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84650CD" w14:textId="77777777"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C96A156" w14:textId="0636CC54"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r>
      <w:tr w:rsidR="00163A82" w:rsidRPr="0033628B" w14:paraId="6674403E" w14:textId="77777777" w:rsidTr="001162D9">
        <w:trPr>
          <w:trHeight w:val="250"/>
        </w:trPr>
        <w:tc>
          <w:tcPr>
            <w:tcW w:w="2910" w:type="dxa"/>
            <w:tcBorders>
              <w:top w:val="nil"/>
              <w:left w:val="single" w:sz="6" w:space="0" w:color="auto"/>
              <w:bottom w:val="single" w:sz="6" w:space="0" w:color="auto"/>
              <w:right w:val="single" w:sz="6" w:space="0" w:color="auto"/>
            </w:tcBorders>
          </w:tcPr>
          <w:p w14:paraId="3E0BAD1C" w14:textId="77777777" w:rsidR="00163A82" w:rsidRPr="0033628B" w:rsidRDefault="00163A82" w:rsidP="00163A8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single" w:sz="6" w:space="0" w:color="auto"/>
              <w:bottom w:val="single" w:sz="6" w:space="0" w:color="auto"/>
              <w:right w:val="nil"/>
            </w:tcBorders>
            <w:vAlign w:val="bottom"/>
          </w:tcPr>
          <w:p w14:paraId="60FCD486" w14:textId="3F6A20F8"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442</w:t>
            </w:r>
          </w:p>
        </w:tc>
        <w:tc>
          <w:tcPr>
            <w:tcW w:w="720" w:type="dxa"/>
            <w:tcBorders>
              <w:top w:val="nil"/>
              <w:left w:val="nil"/>
              <w:bottom w:val="single" w:sz="6" w:space="0" w:color="auto"/>
              <w:right w:val="nil"/>
            </w:tcBorders>
            <w:vAlign w:val="bottom"/>
          </w:tcPr>
          <w:p w14:paraId="5E721236" w14:textId="6D17159D"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523</w:t>
            </w:r>
          </w:p>
        </w:tc>
        <w:tc>
          <w:tcPr>
            <w:tcW w:w="450" w:type="dxa"/>
            <w:tcBorders>
              <w:top w:val="nil"/>
              <w:left w:val="nil"/>
              <w:bottom w:val="single" w:sz="6" w:space="0" w:color="auto"/>
              <w:right w:val="single" w:sz="6" w:space="0" w:color="auto"/>
            </w:tcBorders>
            <w:vAlign w:val="bottom"/>
          </w:tcPr>
          <w:p w14:paraId="59319348" w14:textId="29A51F3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5DEC200C" w14:textId="7CBA6AC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85</w:t>
            </w:r>
          </w:p>
        </w:tc>
        <w:tc>
          <w:tcPr>
            <w:tcW w:w="270" w:type="dxa"/>
            <w:tcBorders>
              <w:top w:val="nil"/>
              <w:left w:val="nil"/>
              <w:bottom w:val="single" w:sz="6" w:space="0" w:color="auto"/>
              <w:right w:val="nil"/>
            </w:tcBorders>
            <w:vAlign w:val="bottom"/>
          </w:tcPr>
          <w:p w14:paraId="469665F8" w14:textId="169E7E5A"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12D2AD5E" w14:textId="21F95BF2"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53</w:t>
            </w:r>
          </w:p>
        </w:tc>
        <w:tc>
          <w:tcPr>
            <w:tcW w:w="540" w:type="dxa"/>
            <w:tcBorders>
              <w:top w:val="nil"/>
              <w:left w:val="nil"/>
              <w:bottom w:val="single" w:sz="6" w:space="0" w:color="auto"/>
              <w:right w:val="nil"/>
            </w:tcBorders>
            <w:vAlign w:val="bottom"/>
          </w:tcPr>
          <w:p w14:paraId="3751B38F" w14:textId="76492076"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54624891" w14:textId="3F36577E"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105</w:t>
            </w:r>
          </w:p>
        </w:tc>
        <w:tc>
          <w:tcPr>
            <w:tcW w:w="450" w:type="dxa"/>
            <w:tcBorders>
              <w:top w:val="nil"/>
              <w:left w:val="nil"/>
              <w:bottom w:val="single" w:sz="6" w:space="0" w:color="auto"/>
              <w:right w:val="nil"/>
            </w:tcBorders>
            <w:vAlign w:val="bottom"/>
          </w:tcPr>
          <w:p w14:paraId="5986D7CA" w14:textId="22C741EF"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2511368D" w14:textId="1B824D53"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236</w:t>
            </w:r>
          </w:p>
        </w:tc>
        <w:tc>
          <w:tcPr>
            <w:tcW w:w="540" w:type="dxa"/>
            <w:tcBorders>
              <w:top w:val="nil"/>
              <w:left w:val="nil"/>
              <w:bottom w:val="single" w:sz="6" w:space="0" w:color="auto"/>
              <w:right w:val="single" w:sz="6" w:space="0" w:color="auto"/>
            </w:tcBorders>
            <w:vAlign w:val="bottom"/>
          </w:tcPr>
          <w:p w14:paraId="206694B8" w14:textId="70DD1CB3"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720" w:type="dxa"/>
            <w:tcBorders>
              <w:top w:val="nil"/>
              <w:left w:val="nil"/>
              <w:bottom w:val="single" w:sz="6" w:space="0" w:color="auto"/>
              <w:right w:val="nil"/>
            </w:tcBorders>
            <w:vAlign w:val="bottom"/>
          </w:tcPr>
          <w:p w14:paraId="1A6413FD" w14:textId="20F84E40"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344</w:t>
            </w:r>
          </w:p>
        </w:tc>
        <w:tc>
          <w:tcPr>
            <w:tcW w:w="540" w:type="dxa"/>
            <w:tcBorders>
              <w:top w:val="nil"/>
              <w:left w:val="nil"/>
              <w:bottom w:val="single" w:sz="6" w:space="0" w:color="auto"/>
              <w:right w:val="nil"/>
            </w:tcBorders>
            <w:vAlign w:val="bottom"/>
          </w:tcPr>
          <w:p w14:paraId="0C5F8CC8" w14:textId="70DEC2E4"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48A88D27" w14:textId="4B7CAF34"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174</w:t>
            </w:r>
          </w:p>
        </w:tc>
        <w:tc>
          <w:tcPr>
            <w:tcW w:w="450" w:type="dxa"/>
            <w:tcBorders>
              <w:top w:val="nil"/>
              <w:left w:val="nil"/>
              <w:bottom w:val="single" w:sz="6" w:space="0" w:color="auto"/>
              <w:right w:val="single" w:sz="6" w:space="0" w:color="auto"/>
            </w:tcBorders>
            <w:vAlign w:val="bottom"/>
          </w:tcPr>
          <w:p w14:paraId="053BE95D" w14:textId="095A4B70" w:rsidR="00163A82" w:rsidRPr="00163A82" w:rsidRDefault="00163A82" w:rsidP="00163A82">
            <w:pPr>
              <w:autoSpaceDE w:val="0"/>
              <w:autoSpaceDN w:val="0"/>
              <w:adjustRightInd w:val="0"/>
              <w:jc w:val="right"/>
              <w:rPr>
                <w:rFonts w:asciiTheme="minorHAnsi" w:eastAsiaTheme="minorHAnsi" w:hAnsiTheme="minorHAnsi" w:cstheme="minorHAnsi"/>
                <w:color w:val="000000"/>
                <w:sz w:val="20"/>
                <w:lang w:eastAsia="en-US"/>
              </w:rPr>
            </w:pPr>
            <w:r w:rsidRPr="00163A82">
              <w:rPr>
                <w:rFonts w:asciiTheme="minorHAnsi" w:hAnsiTheme="minorHAnsi" w:cstheme="minorHAnsi"/>
                <w:color w:val="000000"/>
                <w:sz w:val="20"/>
              </w:rPr>
              <w:t> </w:t>
            </w:r>
          </w:p>
        </w:tc>
      </w:tr>
      <w:tr w:rsidR="00D840A5" w:rsidRPr="0033628B" w14:paraId="5C346945" w14:textId="77777777" w:rsidTr="001162D9">
        <w:trPr>
          <w:trHeight w:val="250"/>
        </w:trPr>
        <w:tc>
          <w:tcPr>
            <w:tcW w:w="7050" w:type="dxa"/>
            <w:gridSpan w:val="7"/>
            <w:tcBorders>
              <w:top w:val="nil"/>
              <w:left w:val="nil"/>
              <w:bottom w:val="nil"/>
              <w:right w:val="nil"/>
            </w:tcBorders>
          </w:tcPr>
          <w:p w14:paraId="14D171DA"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540" w:type="dxa"/>
            <w:tcBorders>
              <w:top w:val="nil"/>
              <w:left w:val="nil"/>
              <w:bottom w:val="nil"/>
              <w:right w:val="nil"/>
            </w:tcBorders>
          </w:tcPr>
          <w:p w14:paraId="6FB3DB5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1F2476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6AB5B6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6DE050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5E731D5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139062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3AE739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6963FA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D13D08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47D1DB58" w14:textId="77777777" w:rsidR="00D840A5" w:rsidRPr="0033628B" w:rsidRDefault="00D840A5">
      <w:pPr>
        <w:spacing w:after="160" w:line="259" w:lineRule="auto"/>
        <w:rPr>
          <w:rFonts w:asciiTheme="minorHAnsi" w:hAnsiTheme="minorHAnsi" w:cstheme="minorHAnsi"/>
          <w:b/>
          <w:bCs/>
          <w:sz w:val="20"/>
        </w:rPr>
      </w:pPr>
    </w:p>
    <w:p w14:paraId="07B31727" w14:textId="05F202F3" w:rsidR="00285B21"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720" w:type="dxa"/>
        <w:tblInd w:w="-30" w:type="dxa"/>
        <w:tblLayout w:type="fixed"/>
        <w:tblLook w:val="0000" w:firstRow="0" w:lastRow="0" w:firstColumn="0" w:lastColumn="0" w:noHBand="0" w:noVBand="0"/>
      </w:tblPr>
      <w:tblGrid>
        <w:gridCol w:w="2280"/>
        <w:gridCol w:w="90"/>
        <w:gridCol w:w="1080"/>
        <w:gridCol w:w="990"/>
        <w:gridCol w:w="720"/>
        <w:gridCol w:w="270"/>
        <w:gridCol w:w="1080"/>
        <w:gridCol w:w="1080"/>
        <w:gridCol w:w="810"/>
        <w:gridCol w:w="270"/>
        <w:gridCol w:w="990"/>
        <w:gridCol w:w="450"/>
        <w:gridCol w:w="450"/>
        <w:gridCol w:w="630"/>
        <w:gridCol w:w="180"/>
        <w:gridCol w:w="180"/>
        <w:gridCol w:w="90"/>
        <w:gridCol w:w="180"/>
        <w:gridCol w:w="630"/>
        <w:gridCol w:w="270"/>
      </w:tblGrid>
      <w:tr w:rsidR="00285B21" w:rsidRPr="0033628B" w14:paraId="05EF6490" w14:textId="77777777" w:rsidTr="008B00DD">
        <w:trPr>
          <w:gridAfter w:val="2"/>
          <w:wAfter w:w="900" w:type="dxa"/>
          <w:trHeight w:val="250"/>
        </w:trPr>
        <w:tc>
          <w:tcPr>
            <w:tcW w:w="2280" w:type="dxa"/>
            <w:tcBorders>
              <w:top w:val="nil"/>
              <w:left w:val="nil"/>
              <w:bottom w:val="nil"/>
              <w:right w:val="nil"/>
            </w:tcBorders>
          </w:tcPr>
          <w:p w14:paraId="7E87BD15"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6120" w:type="dxa"/>
            <w:gridSpan w:val="8"/>
            <w:tcBorders>
              <w:top w:val="nil"/>
              <w:left w:val="nil"/>
              <w:bottom w:val="nil"/>
              <w:right w:val="nil"/>
            </w:tcBorders>
          </w:tcPr>
          <w:p w14:paraId="386DBAC0" w14:textId="730F7713" w:rsidR="00285B21" w:rsidRPr="008B00DD" w:rsidRDefault="008B00DD" w:rsidP="008B00DD">
            <w:pPr>
              <w:rPr>
                <w:rFonts w:ascii="Calibri" w:hAnsi="Calibri" w:cs="Calibri"/>
                <w:b/>
                <w:bCs/>
                <w:color w:val="000000"/>
                <w:sz w:val="22"/>
                <w:szCs w:val="22"/>
                <w:lang w:eastAsia="en-US"/>
              </w:rPr>
            </w:pPr>
            <w:r>
              <w:rPr>
                <w:rFonts w:ascii="Calibri" w:hAnsi="Calibri" w:cs="Calibri"/>
                <w:b/>
                <w:bCs/>
                <w:color w:val="000000"/>
                <w:sz w:val="22"/>
                <w:szCs w:val="22"/>
              </w:rPr>
              <w:t>Table 9:  Wait Time for In-person Voting in 2020 and 2022</w:t>
            </w:r>
          </w:p>
        </w:tc>
        <w:tc>
          <w:tcPr>
            <w:tcW w:w="270" w:type="dxa"/>
            <w:tcBorders>
              <w:top w:val="nil"/>
              <w:left w:val="nil"/>
              <w:bottom w:val="nil"/>
              <w:right w:val="nil"/>
            </w:tcBorders>
          </w:tcPr>
          <w:p w14:paraId="64A235C8"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1440" w:type="dxa"/>
            <w:gridSpan w:val="2"/>
            <w:tcBorders>
              <w:top w:val="nil"/>
              <w:left w:val="nil"/>
              <w:bottom w:val="nil"/>
              <w:right w:val="nil"/>
            </w:tcBorders>
          </w:tcPr>
          <w:p w14:paraId="3DF63849"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9DA2150"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303CB6E8"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2441A8A4"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r>
      <w:tr w:rsidR="00285B21" w:rsidRPr="0033628B" w14:paraId="089DC95C" w14:textId="77777777" w:rsidTr="008B00DD">
        <w:trPr>
          <w:trHeight w:val="235"/>
        </w:trPr>
        <w:tc>
          <w:tcPr>
            <w:tcW w:w="2370" w:type="dxa"/>
            <w:gridSpan w:val="2"/>
            <w:tcBorders>
              <w:top w:val="nil"/>
              <w:left w:val="nil"/>
              <w:bottom w:val="nil"/>
              <w:right w:val="nil"/>
            </w:tcBorders>
          </w:tcPr>
          <w:p w14:paraId="4BF198A4"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0E79AB7D"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6CB4A111"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893EE07"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0E1F6F44"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66FC4CAE"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7816AC43"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8DB8C9D"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39AE29B1"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69825027"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749D4BD"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76733810"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3D3AC31C"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125BE869"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6AEFB273"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r>
      <w:tr w:rsidR="00285B21" w:rsidRPr="0033628B" w14:paraId="1CCE4B96" w14:textId="77777777" w:rsidTr="008B00DD">
        <w:trPr>
          <w:trHeight w:val="235"/>
        </w:trPr>
        <w:tc>
          <w:tcPr>
            <w:tcW w:w="12720" w:type="dxa"/>
            <w:gridSpan w:val="20"/>
            <w:tcBorders>
              <w:top w:val="nil"/>
              <w:left w:val="nil"/>
              <w:bottom w:val="nil"/>
              <w:right w:val="nil"/>
            </w:tcBorders>
          </w:tcPr>
          <w:p w14:paraId="28429156" w14:textId="2EE049D7" w:rsidR="00285B21" w:rsidRPr="0033628B" w:rsidRDefault="00285B21" w:rsidP="00446020">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Voters both with and without disabilities experienced a decline in average waiting times in 2022 compared to 2020.  There was no significant gap in average waiting time between voters with and without disabilities</w:t>
            </w:r>
            <w:r w:rsidR="00F261B5">
              <w:rPr>
                <w:rFonts w:asciiTheme="minorHAnsi" w:eastAsiaTheme="minorHAnsi" w:hAnsiTheme="minorHAnsi" w:cstheme="minorHAnsi"/>
                <w:color w:val="000000"/>
                <w:sz w:val="20"/>
                <w:lang w:eastAsia="en-US"/>
              </w:rPr>
              <w:t xml:space="preserve"> in either year.</w:t>
            </w:r>
          </w:p>
        </w:tc>
      </w:tr>
      <w:tr w:rsidR="00285B21" w:rsidRPr="00C13766" w14:paraId="3AF4E242" w14:textId="77777777" w:rsidTr="00744DD5">
        <w:trPr>
          <w:trHeight w:val="993"/>
        </w:trPr>
        <w:tc>
          <w:tcPr>
            <w:tcW w:w="2370" w:type="dxa"/>
            <w:gridSpan w:val="2"/>
            <w:tcBorders>
              <w:top w:val="single" w:sz="6" w:space="0" w:color="auto"/>
              <w:left w:val="single" w:sz="6" w:space="0" w:color="auto"/>
              <w:bottom w:val="nil"/>
              <w:right w:val="single" w:sz="6" w:space="0" w:color="auto"/>
            </w:tcBorders>
          </w:tcPr>
          <w:p w14:paraId="31368DF0" w14:textId="77777777" w:rsidR="00285B21" w:rsidRPr="0033628B" w:rsidRDefault="00285B21" w:rsidP="0044602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Types of voting difficulties</w:t>
            </w:r>
          </w:p>
        </w:tc>
        <w:tc>
          <w:tcPr>
            <w:tcW w:w="1080" w:type="dxa"/>
            <w:tcBorders>
              <w:top w:val="single" w:sz="6" w:space="0" w:color="auto"/>
              <w:left w:val="nil"/>
              <w:bottom w:val="nil"/>
              <w:right w:val="nil"/>
            </w:tcBorders>
          </w:tcPr>
          <w:p w14:paraId="14EFFEDD"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Theme="minorHAnsi" w:hAnsiTheme="minorHAnsi" w:cstheme="minorHAnsi"/>
                <w:color w:val="000000"/>
                <w:sz w:val="20"/>
              </w:rPr>
              <w:t>2020, No disability</w:t>
            </w:r>
          </w:p>
        </w:tc>
        <w:tc>
          <w:tcPr>
            <w:tcW w:w="990" w:type="dxa"/>
            <w:tcBorders>
              <w:top w:val="single" w:sz="6" w:space="0" w:color="auto"/>
              <w:left w:val="nil"/>
              <w:bottom w:val="nil"/>
              <w:right w:val="nil"/>
            </w:tcBorders>
          </w:tcPr>
          <w:p w14:paraId="5611337C"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Theme="minorHAnsi" w:hAnsiTheme="minorHAnsi" w:cstheme="minorHAnsi"/>
                <w:color w:val="000000"/>
                <w:sz w:val="20"/>
              </w:rPr>
              <w:t>2020, Disability</w:t>
            </w:r>
          </w:p>
        </w:tc>
        <w:tc>
          <w:tcPr>
            <w:tcW w:w="990" w:type="dxa"/>
            <w:gridSpan w:val="2"/>
            <w:tcBorders>
              <w:top w:val="single" w:sz="6" w:space="0" w:color="auto"/>
              <w:left w:val="nil"/>
              <w:bottom w:val="nil"/>
              <w:right w:val="single" w:sz="6" w:space="0" w:color="auto"/>
            </w:tcBorders>
          </w:tcPr>
          <w:p w14:paraId="6CF0F5A9"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Theme="minorHAnsi" w:hAnsiTheme="minorHAnsi" w:cstheme="minorHAnsi"/>
                <w:color w:val="000000"/>
                <w:sz w:val="20"/>
              </w:rPr>
              <w:t>2020 Disability Gap</w:t>
            </w:r>
          </w:p>
        </w:tc>
        <w:tc>
          <w:tcPr>
            <w:tcW w:w="1080" w:type="dxa"/>
            <w:tcBorders>
              <w:top w:val="single" w:sz="6" w:space="0" w:color="auto"/>
              <w:left w:val="nil"/>
              <w:bottom w:val="nil"/>
              <w:right w:val="nil"/>
            </w:tcBorders>
          </w:tcPr>
          <w:p w14:paraId="730D3786"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2022, No disability</w:t>
            </w:r>
          </w:p>
        </w:tc>
        <w:tc>
          <w:tcPr>
            <w:tcW w:w="1080" w:type="dxa"/>
            <w:tcBorders>
              <w:top w:val="single" w:sz="6" w:space="0" w:color="auto"/>
              <w:left w:val="nil"/>
              <w:bottom w:val="nil"/>
              <w:right w:val="nil"/>
            </w:tcBorders>
          </w:tcPr>
          <w:p w14:paraId="5D17F581"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2022, Disability</w:t>
            </w:r>
          </w:p>
        </w:tc>
        <w:tc>
          <w:tcPr>
            <w:tcW w:w="1080" w:type="dxa"/>
            <w:gridSpan w:val="2"/>
            <w:tcBorders>
              <w:top w:val="single" w:sz="6" w:space="0" w:color="auto"/>
              <w:left w:val="nil"/>
              <w:bottom w:val="nil"/>
              <w:right w:val="single" w:sz="6" w:space="0" w:color="auto"/>
            </w:tcBorders>
          </w:tcPr>
          <w:p w14:paraId="7B32505E"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2022 Disability Gap</w:t>
            </w:r>
          </w:p>
        </w:tc>
        <w:tc>
          <w:tcPr>
            <w:tcW w:w="1440" w:type="dxa"/>
            <w:gridSpan w:val="2"/>
            <w:tcBorders>
              <w:top w:val="single" w:sz="6" w:space="0" w:color="auto"/>
              <w:left w:val="nil"/>
              <w:bottom w:val="nil"/>
              <w:right w:val="nil"/>
            </w:tcBorders>
          </w:tcPr>
          <w:p w14:paraId="544225AD"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Change from 2020 to 2022, No disability</w:t>
            </w:r>
          </w:p>
        </w:tc>
        <w:tc>
          <w:tcPr>
            <w:tcW w:w="1440" w:type="dxa"/>
            <w:gridSpan w:val="4"/>
            <w:tcBorders>
              <w:top w:val="single" w:sz="6" w:space="0" w:color="auto"/>
              <w:left w:val="nil"/>
              <w:bottom w:val="nil"/>
              <w:right w:val="nil"/>
            </w:tcBorders>
          </w:tcPr>
          <w:p w14:paraId="08AC3DAF" w14:textId="2AC519D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r w:rsidRPr="00F226B4">
              <w:rPr>
                <w:rFonts w:ascii="Calibri" w:hAnsi="Calibri" w:cs="Calibri"/>
                <w:color w:val="000000"/>
                <w:sz w:val="20"/>
              </w:rPr>
              <w:t>Change from 2020 to 2022, Disability</w:t>
            </w:r>
          </w:p>
        </w:tc>
        <w:tc>
          <w:tcPr>
            <w:tcW w:w="1170" w:type="dxa"/>
            <w:gridSpan w:val="4"/>
            <w:tcBorders>
              <w:top w:val="single" w:sz="6" w:space="0" w:color="auto"/>
              <w:left w:val="nil"/>
              <w:bottom w:val="nil"/>
              <w:right w:val="single" w:sz="6" w:space="0" w:color="auto"/>
            </w:tcBorders>
          </w:tcPr>
          <w:p w14:paraId="52C72243" w14:textId="77777777" w:rsidR="00285B21" w:rsidRPr="00F226B4" w:rsidRDefault="00285B21" w:rsidP="00744DD5">
            <w:pPr>
              <w:jc w:val="center"/>
              <w:rPr>
                <w:rFonts w:ascii="Calibri" w:hAnsi="Calibri" w:cs="Calibri"/>
                <w:color w:val="000000"/>
                <w:sz w:val="20"/>
                <w:lang w:eastAsia="en-US"/>
              </w:rPr>
            </w:pPr>
            <w:r w:rsidRPr="00F226B4">
              <w:rPr>
                <w:rFonts w:ascii="Calibri" w:hAnsi="Calibri" w:cs="Calibri"/>
                <w:color w:val="000000"/>
                <w:sz w:val="20"/>
              </w:rPr>
              <w:t xml:space="preserve">Change from 2020 to 2022 in disability </w:t>
            </w:r>
            <w:proofErr w:type="gramStart"/>
            <w:r w:rsidRPr="00F226B4">
              <w:rPr>
                <w:rFonts w:ascii="Calibri" w:hAnsi="Calibri" w:cs="Calibri"/>
                <w:color w:val="000000"/>
                <w:sz w:val="20"/>
              </w:rPr>
              <w:t>gap</w:t>
            </w:r>
            <w:proofErr w:type="gramEnd"/>
          </w:p>
          <w:p w14:paraId="3C7A4D51" w14:textId="77777777" w:rsidR="00285B21" w:rsidRPr="00F226B4" w:rsidRDefault="00285B21" w:rsidP="00744DD5">
            <w:pPr>
              <w:autoSpaceDE w:val="0"/>
              <w:autoSpaceDN w:val="0"/>
              <w:adjustRightInd w:val="0"/>
              <w:jc w:val="center"/>
              <w:rPr>
                <w:rFonts w:asciiTheme="minorHAnsi" w:eastAsiaTheme="minorHAnsi" w:hAnsiTheme="minorHAnsi" w:cstheme="minorHAnsi"/>
                <w:color w:val="000000"/>
                <w:sz w:val="20"/>
                <w:lang w:eastAsia="en-US"/>
              </w:rPr>
            </w:pPr>
          </w:p>
        </w:tc>
      </w:tr>
      <w:tr w:rsidR="00285B21" w:rsidRPr="00C13766" w14:paraId="7DD1F531" w14:textId="77777777" w:rsidTr="008B00DD">
        <w:trPr>
          <w:trHeight w:val="250"/>
        </w:trPr>
        <w:tc>
          <w:tcPr>
            <w:tcW w:w="2370" w:type="dxa"/>
            <w:gridSpan w:val="2"/>
            <w:tcBorders>
              <w:top w:val="nil"/>
              <w:left w:val="single" w:sz="6" w:space="0" w:color="auto"/>
              <w:bottom w:val="single" w:sz="6" w:space="0" w:color="auto"/>
              <w:right w:val="single" w:sz="6" w:space="0" w:color="auto"/>
            </w:tcBorders>
          </w:tcPr>
          <w:p w14:paraId="5F98E2E7"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single" w:sz="6" w:space="0" w:color="auto"/>
              <w:right w:val="nil"/>
            </w:tcBorders>
            <w:vAlign w:val="bottom"/>
          </w:tcPr>
          <w:p w14:paraId="0745AB76"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(1)</w:t>
            </w:r>
          </w:p>
        </w:tc>
        <w:tc>
          <w:tcPr>
            <w:tcW w:w="990" w:type="dxa"/>
            <w:tcBorders>
              <w:top w:val="nil"/>
              <w:left w:val="nil"/>
              <w:bottom w:val="single" w:sz="6" w:space="0" w:color="auto"/>
              <w:right w:val="nil"/>
            </w:tcBorders>
            <w:vAlign w:val="bottom"/>
          </w:tcPr>
          <w:p w14:paraId="16CF84CB"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(2)</w:t>
            </w:r>
          </w:p>
        </w:tc>
        <w:tc>
          <w:tcPr>
            <w:tcW w:w="720" w:type="dxa"/>
            <w:tcBorders>
              <w:top w:val="nil"/>
              <w:left w:val="nil"/>
              <w:bottom w:val="single" w:sz="6" w:space="0" w:color="auto"/>
              <w:right w:val="nil"/>
            </w:tcBorders>
            <w:vAlign w:val="bottom"/>
          </w:tcPr>
          <w:p w14:paraId="322618B1"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(3)</w:t>
            </w:r>
          </w:p>
        </w:tc>
        <w:tc>
          <w:tcPr>
            <w:tcW w:w="270" w:type="dxa"/>
            <w:tcBorders>
              <w:top w:val="nil"/>
              <w:left w:val="nil"/>
              <w:bottom w:val="single" w:sz="6" w:space="0" w:color="auto"/>
              <w:right w:val="single" w:sz="6" w:space="0" w:color="auto"/>
            </w:tcBorders>
            <w:vAlign w:val="bottom"/>
          </w:tcPr>
          <w:p w14:paraId="7A8E19EF"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1080" w:type="dxa"/>
            <w:tcBorders>
              <w:top w:val="nil"/>
              <w:left w:val="nil"/>
              <w:bottom w:val="single" w:sz="6" w:space="0" w:color="auto"/>
              <w:right w:val="nil"/>
            </w:tcBorders>
            <w:vAlign w:val="bottom"/>
          </w:tcPr>
          <w:p w14:paraId="3885EBA6"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(4)</w:t>
            </w:r>
          </w:p>
        </w:tc>
        <w:tc>
          <w:tcPr>
            <w:tcW w:w="1080" w:type="dxa"/>
            <w:tcBorders>
              <w:top w:val="nil"/>
              <w:left w:val="nil"/>
              <w:bottom w:val="single" w:sz="6" w:space="0" w:color="auto"/>
              <w:right w:val="nil"/>
            </w:tcBorders>
            <w:vAlign w:val="bottom"/>
          </w:tcPr>
          <w:p w14:paraId="04AE02AB"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(5)</w:t>
            </w:r>
          </w:p>
        </w:tc>
        <w:tc>
          <w:tcPr>
            <w:tcW w:w="810" w:type="dxa"/>
            <w:tcBorders>
              <w:top w:val="nil"/>
              <w:left w:val="nil"/>
              <w:bottom w:val="single" w:sz="6" w:space="0" w:color="auto"/>
              <w:right w:val="nil"/>
            </w:tcBorders>
            <w:vAlign w:val="bottom"/>
          </w:tcPr>
          <w:p w14:paraId="22A918EA"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(6)</w:t>
            </w:r>
          </w:p>
        </w:tc>
        <w:tc>
          <w:tcPr>
            <w:tcW w:w="270" w:type="dxa"/>
            <w:tcBorders>
              <w:top w:val="nil"/>
              <w:left w:val="nil"/>
              <w:bottom w:val="single" w:sz="6" w:space="0" w:color="auto"/>
              <w:right w:val="single" w:sz="6" w:space="0" w:color="auto"/>
            </w:tcBorders>
            <w:vAlign w:val="bottom"/>
          </w:tcPr>
          <w:p w14:paraId="4C2D84BA"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990" w:type="dxa"/>
            <w:tcBorders>
              <w:top w:val="nil"/>
              <w:left w:val="nil"/>
              <w:bottom w:val="single" w:sz="6" w:space="0" w:color="auto"/>
              <w:right w:val="nil"/>
            </w:tcBorders>
            <w:vAlign w:val="bottom"/>
          </w:tcPr>
          <w:p w14:paraId="0949A47F"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(7)</w:t>
            </w:r>
          </w:p>
        </w:tc>
        <w:tc>
          <w:tcPr>
            <w:tcW w:w="450" w:type="dxa"/>
            <w:tcBorders>
              <w:top w:val="nil"/>
              <w:left w:val="nil"/>
              <w:bottom w:val="single" w:sz="6" w:space="0" w:color="auto"/>
              <w:right w:val="nil"/>
            </w:tcBorders>
            <w:vAlign w:val="bottom"/>
          </w:tcPr>
          <w:p w14:paraId="69385634"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1080" w:type="dxa"/>
            <w:gridSpan w:val="2"/>
            <w:tcBorders>
              <w:top w:val="nil"/>
              <w:left w:val="nil"/>
              <w:bottom w:val="single" w:sz="6" w:space="0" w:color="auto"/>
              <w:right w:val="nil"/>
            </w:tcBorders>
            <w:vAlign w:val="bottom"/>
          </w:tcPr>
          <w:p w14:paraId="31500054"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(8)</w:t>
            </w:r>
          </w:p>
        </w:tc>
        <w:tc>
          <w:tcPr>
            <w:tcW w:w="450" w:type="dxa"/>
            <w:gridSpan w:val="3"/>
            <w:tcBorders>
              <w:top w:val="nil"/>
              <w:left w:val="nil"/>
              <w:bottom w:val="single" w:sz="6" w:space="0" w:color="auto"/>
              <w:right w:val="nil"/>
            </w:tcBorders>
            <w:vAlign w:val="bottom"/>
          </w:tcPr>
          <w:p w14:paraId="65295E85"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c>
          <w:tcPr>
            <w:tcW w:w="810" w:type="dxa"/>
            <w:gridSpan w:val="2"/>
            <w:tcBorders>
              <w:top w:val="nil"/>
              <w:left w:val="nil"/>
              <w:bottom w:val="single" w:sz="6" w:space="0" w:color="auto"/>
              <w:right w:val="nil"/>
            </w:tcBorders>
            <w:vAlign w:val="bottom"/>
          </w:tcPr>
          <w:p w14:paraId="7F1C0382" w14:textId="77777777" w:rsidR="00285B21" w:rsidRPr="00C13766" w:rsidRDefault="00285B21" w:rsidP="00446020">
            <w:pPr>
              <w:autoSpaceDE w:val="0"/>
              <w:autoSpaceDN w:val="0"/>
              <w:adjustRightInd w:val="0"/>
              <w:jc w:val="center"/>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(9)</w:t>
            </w:r>
          </w:p>
        </w:tc>
        <w:tc>
          <w:tcPr>
            <w:tcW w:w="270" w:type="dxa"/>
            <w:tcBorders>
              <w:top w:val="nil"/>
              <w:left w:val="nil"/>
              <w:bottom w:val="single" w:sz="6" w:space="0" w:color="auto"/>
              <w:right w:val="single" w:sz="6" w:space="0" w:color="auto"/>
            </w:tcBorders>
            <w:vAlign w:val="bottom"/>
          </w:tcPr>
          <w:p w14:paraId="70BF8158" w14:textId="77777777" w:rsidR="00285B21" w:rsidRPr="00C13766" w:rsidRDefault="00285B21" w:rsidP="00446020">
            <w:pPr>
              <w:autoSpaceDE w:val="0"/>
              <w:autoSpaceDN w:val="0"/>
              <w:adjustRightInd w:val="0"/>
              <w:jc w:val="right"/>
              <w:rPr>
                <w:rFonts w:asciiTheme="minorHAnsi" w:eastAsiaTheme="minorHAnsi" w:hAnsiTheme="minorHAnsi" w:cstheme="minorHAnsi"/>
                <w:color w:val="000000"/>
                <w:sz w:val="20"/>
                <w:lang w:eastAsia="en-US"/>
              </w:rPr>
            </w:pPr>
            <w:r w:rsidRPr="00C13766">
              <w:rPr>
                <w:rFonts w:asciiTheme="minorHAnsi" w:hAnsiTheme="minorHAnsi" w:cstheme="minorHAnsi"/>
                <w:color w:val="000000"/>
                <w:sz w:val="20"/>
              </w:rPr>
              <w:t> </w:t>
            </w:r>
          </w:p>
        </w:tc>
      </w:tr>
      <w:tr w:rsidR="00285B21" w:rsidRPr="00C13766" w14:paraId="6FCA1713" w14:textId="77777777" w:rsidTr="0082480E">
        <w:trPr>
          <w:trHeight w:val="461"/>
        </w:trPr>
        <w:tc>
          <w:tcPr>
            <w:tcW w:w="2370" w:type="dxa"/>
            <w:gridSpan w:val="2"/>
            <w:tcBorders>
              <w:top w:val="single" w:sz="6" w:space="0" w:color="auto"/>
              <w:left w:val="single" w:sz="6" w:space="0" w:color="auto"/>
              <w:bottom w:val="nil"/>
              <w:right w:val="single" w:sz="6" w:space="0" w:color="auto"/>
            </w:tcBorders>
            <w:vAlign w:val="bottom"/>
          </w:tcPr>
          <w:p w14:paraId="7AB84C1D" w14:textId="29126D96"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Average wait time in minutes</w:t>
            </w:r>
          </w:p>
        </w:tc>
        <w:tc>
          <w:tcPr>
            <w:tcW w:w="1080" w:type="dxa"/>
            <w:tcBorders>
              <w:top w:val="nil"/>
              <w:left w:val="nil"/>
              <w:bottom w:val="nil"/>
              <w:right w:val="nil"/>
            </w:tcBorders>
            <w:vAlign w:val="bottom"/>
          </w:tcPr>
          <w:p w14:paraId="0B4CE35C" w14:textId="4302E371"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28.8</w:t>
            </w:r>
          </w:p>
        </w:tc>
        <w:tc>
          <w:tcPr>
            <w:tcW w:w="990" w:type="dxa"/>
            <w:tcBorders>
              <w:top w:val="nil"/>
              <w:left w:val="nil"/>
              <w:bottom w:val="nil"/>
              <w:right w:val="nil"/>
            </w:tcBorders>
            <w:vAlign w:val="bottom"/>
          </w:tcPr>
          <w:p w14:paraId="1FBAE66A" w14:textId="60DC389F"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23.7</w:t>
            </w:r>
          </w:p>
        </w:tc>
        <w:tc>
          <w:tcPr>
            <w:tcW w:w="720" w:type="dxa"/>
            <w:tcBorders>
              <w:top w:val="single" w:sz="6" w:space="0" w:color="auto"/>
              <w:left w:val="nil"/>
              <w:bottom w:val="nil"/>
              <w:right w:val="nil"/>
            </w:tcBorders>
            <w:vAlign w:val="bottom"/>
          </w:tcPr>
          <w:p w14:paraId="60262781" w14:textId="7B750C0B"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-5.1</w:t>
            </w:r>
          </w:p>
        </w:tc>
        <w:tc>
          <w:tcPr>
            <w:tcW w:w="270" w:type="dxa"/>
            <w:tcBorders>
              <w:top w:val="nil"/>
              <w:left w:val="nil"/>
              <w:bottom w:val="nil"/>
              <w:right w:val="single" w:sz="6" w:space="0" w:color="auto"/>
            </w:tcBorders>
            <w:vAlign w:val="bottom"/>
          </w:tcPr>
          <w:p w14:paraId="32C66624" w14:textId="545BEB7F"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00494A99" w14:textId="6566376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16.7</w:t>
            </w:r>
          </w:p>
        </w:tc>
        <w:tc>
          <w:tcPr>
            <w:tcW w:w="1080" w:type="dxa"/>
            <w:tcBorders>
              <w:top w:val="nil"/>
              <w:left w:val="nil"/>
              <w:bottom w:val="nil"/>
              <w:right w:val="nil"/>
            </w:tcBorders>
            <w:vAlign w:val="bottom"/>
          </w:tcPr>
          <w:p w14:paraId="16BF890E" w14:textId="1D67990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16.5</w:t>
            </w:r>
          </w:p>
        </w:tc>
        <w:tc>
          <w:tcPr>
            <w:tcW w:w="810" w:type="dxa"/>
            <w:tcBorders>
              <w:top w:val="single" w:sz="6" w:space="0" w:color="auto"/>
              <w:left w:val="nil"/>
              <w:bottom w:val="nil"/>
              <w:right w:val="nil"/>
            </w:tcBorders>
            <w:vAlign w:val="bottom"/>
          </w:tcPr>
          <w:p w14:paraId="4CF99DC7" w14:textId="2A673129"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270" w:type="dxa"/>
            <w:tcBorders>
              <w:top w:val="nil"/>
              <w:left w:val="nil"/>
              <w:bottom w:val="nil"/>
              <w:right w:val="single" w:sz="6" w:space="0" w:color="auto"/>
            </w:tcBorders>
            <w:vAlign w:val="bottom"/>
          </w:tcPr>
          <w:p w14:paraId="1F26AC46" w14:textId="53D5B687"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single" w:sz="6" w:space="0" w:color="auto"/>
              <w:left w:val="single" w:sz="6" w:space="0" w:color="auto"/>
              <w:bottom w:val="nil"/>
              <w:right w:val="nil"/>
            </w:tcBorders>
            <w:vAlign w:val="bottom"/>
          </w:tcPr>
          <w:p w14:paraId="29ABC256" w14:textId="48C84191"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-12.1</w:t>
            </w:r>
          </w:p>
        </w:tc>
        <w:tc>
          <w:tcPr>
            <w:tcW w:w="450" w:type="dxa"/>
            <w:tcBorders>
              <w:top w:val="single" w:sz="6" w:space="0" w:color="auto"/>
              <w:left w:val="nil"/>
              <w:bottom w:val="nil"/>
              <w:right w:val="nil"/>
            </w:tcBorders>
            <w:vAlign w:val="bottom"/>
          </w:tcPr>
          <w:p w14:paraId="3D4B2CF7" w14:textId="4588406D"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gridSpan w:val="2"/>
            <w:tcBorders>
              <w:top w:val="single" w:sz="6" w:space="0" w:color="auto"/>
              <w:left w:val="nil"/>
              <w:bottom w:val="nil"/>
              <w:right w:val="nil"/>
            </w:tcBorders>
            <w:vAlign w:val="bottom"/>
          </w:tcPr>
          <w:p w14:paraId="0808E3C3" w14:textId="171C6CE4"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-7.3</w:t>
            </w:r>
          </w:p>
        </w:tc>
        <w:tc>
          <w:tcPr>
            <w:tcW w:w="450" w:type="dxa"/>
            <w:gridSpan w:val="3"/>
            <w:tcBorders>
              <w:top w:val="single" w:sz="6" w:space="0" w:color="auto"/>
              <w:left w:val="nil"/>
              <w:bottom w:val="nil"/>
              <w:right w:val="nil"/>
            </w:tcBorders>
            <w:vAlign w:val="bottom"/>
          </w:tcPr>
          <w:p w14:paraId="5816761F" w14:textId="388A31C2"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gridSpan w:val="2"/>
            <w:tcBorders>
              <w:top w:val="single" w:sz="6" w:space="0" w:color="auto"/>
              <w:left w:val="nil"/>
              <w:bottom w:val="nil"/>
              <w:right w:val="nil"/>
            </w:tcBorders>
            <w:vAlign w:val="bottom"/>
          </w:tcPr>
          <w:p w14:paraId="70BE6BA2" w14:textId="28A3AB88"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4.8</w:t>
            </w:r>
          </w:p>
        </w:tc>
        <w:tc>
          <w:tcPr>
            <w:tcW w:w="270" w:type="dxa"/>
            <w:tcBorders>
              <w:top w:val="single" w:sz="6" w:space="0" w:color="auto"/>
              <w:left w:val="nil"/>
              <w:bottom w:val="nil"/>
              <w:right w:val="single" w:sz="6" w:space="0" w:color="auto"/>
            </w:tcBorders>
            <w:vAlign w:val="bottom"/>
          </w:tcPr>
          <w:p w14:paraId="54342707" w14:textId="29F841E5"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7F441CAD" w14:textId="77777777" w:rsidTr="0082480E">
        <w:trPr>
          <w:trHeight w:val="298"/>
        </w:trPr>
        <w:tc>
          <w:tcPr>
            <w:tcW w:w="2370" w:type="dxa"/>
            <w:gridSpan w:val="2"/>
            <w:tcBorders>
              <w:top w:val="nil"/>
              <w:left w:val="single" w:sz="6" w:space="0" w:color="auto"/>
              <w:bottom w:val="nil"/>
              <w:right w:val="single" w:sz="6" w:space="0" w:color="auto"/>
            </w:tcBorders>
          </w:tcPr>
          <w:p w14:paraId="36E42472" w14:textId="3404BE97"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Median wait time in minutes</w:t>
            </w:r>
          </w:p>
        </w:tc>
        <w:tc>
          <w:tcPr>
            <w:tcW w:w="1080" w:type="dxa"/>
            <w:tcBorders>
              <w:top w:val="nil"/>
              <w:left w:val="nil"/>
              <w:bottom w:val="nil"/>
              <w:right w:val="nil"/>
            </w:tcBorders>
            <w:vAlign w:val="bottom"/>
          </w:tcPr>
          <w:p w14:paraId="6956FCA8" w14:textId="35107CE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w:t>
            </w:r>
          </w:p>
        </w:tc>
        <w:tc>
          <w:tcPr>
            <w:tcW w:w="990" w:type="dxa"/>
            <w:tcBorders>
              <w:top w:val="nil"/>
              <w:left w:val="nil"/>
              <w:bottom w:val="nil"/>
              <w:right w:val="nil"/>
            </w:tcBorders>
            <w:vAlign w:val="bottom"/>
          </w:tcPr>
          <w:p w14:paraId="4927B1AA" w14:textId="549364E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w:t>
            </w:r>
          </w:p>
        </w:tc>
        <w:tc>
          <w:tcPr>
            <w:tcW w:w="720" w:type="dxa"/>
            <w:tcBorders>
              <w:top w:val="nil"/>
              <w:left w:val="nil"/>
              <w:bottom w:val="nil"/>
              <w:right w:val="nil"/>
            </w:tcBorders>
            <w:vAlign w:val="bottom"/>
          </w:tcPr>
          <w:p w14:paraId="12D7B189" w14:textId="3593EA35"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Borders>
              <w:top w:val="nil"/>
              <w:left w:val="nil"/>
              <w:bottom w:val="nil"/>
              <w:right w:val="single" w:sz="6" w:space="0" w:color="auto"/>
            </w:tcBorders>
            <w:vAlign w:val="bottom"/>
          </w:tcPr>
          <w:p w14:paraId="77C28206" w14:textId="068CD4B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7C03154A" w14:textId="63CA163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5.0</w:t>
            </w:r>
          </w:p>
        </w:tc>
        <w:tc>
          <w:tcPr>
            <w:tcW w:w="1080" w:type="dxa"/>
            <w:tcBorders>
              <w:top w:val="nil"/>
              <w:left w:val="nil"/>
              <w:bottom w:val="nil"/>
              <w:right w:val="nil"/>
            </w:tcBorders>
            <w:vAlign w:val="bottom"/>
          </w:tcPr>
          <w:p w14:paraId="1D54B47E" w14:textId="5AC27D9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5.0</w:t>
            </w:r>
          </w:p>
        </w:tc>
        <w:tc>
          <w:tcPr>
            <w:tcW w:w="810" w:type="dxa"/>
            <w:tcBorders>
              <w:top w:val="nil"/>
              <w:left w:val="nil"/>
              <w:bottom w:val="nil"/>
              <w:right w:val="nil"/>
            </w:tcBorders>
            <w:vAlign w:val="bottom"/>
          </w:tcPr>
          <w:p w14:paraId="559CFBF2" w14:textId="7257F1C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Borders>
              <w:top w:val="nil"/>
              <w:left w:val="nil"/>
              <w:bottom w:val="nil"/>
              <w:right w:val="single" w:sz="6" w:space="0" w:color="auto"/>
            </w:tcBorders>
            <w:vAlign w:val="bottom"/>
          </w:tcPr>
          <w:p w14:paraId="027A5945" w14:textId="32E236E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2ABF6430" w14:textId="2B621CC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-5.0</w:t>
            </w:r>
          </w:p>
        </w:tc>
        <w:tc>
          <w:tcPr>
            <w:tcW w:w="450" w:type="dxa"/>
            <w:tcBorders>
              <w:top w:val="nil"/>
              <w:left w:val="nil"/>
              <w:bottom w:val="nil"/>
              <w:right w:val="nil"/>
            </w:tcBorders>
            <w:vAlign w:val="bottom"/>
          </w:tcPr>
          <w:p w14:paraId="0B736128"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6462EC3C" w14:textId="6DF5FF36"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-5.0</w:t>
            </w:r>
          </w:p>
        </w:tc>
        <w:tc>
          <w:tcPr>
            <w:tcW w:w="450" w:type="dxa"/>
            <w:gridSpan w:val="3"/>
            <w:tcBorders>
              <w:top w:val="nil"/>
              <w:left w:val="nil"/>
              <w:bottom w:val="nil"/>
              <w:right w:val="nil"/>
            </w:tcBorders>
            <w:vAlign w:val="bottom"/>
          </w:tcPr>
          <w:p w14:paraId="420D962F"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E47617E" w14:textId="114CB86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Borders>
              <w:top w:val="nil"/>
              <w:left w:val="nil"/>
              <w:bottom w:val="nil"/>
              <w:right w:val="single" w:sz="6" w:space="0" w:color="auto"/>
            </w:tcBorders>
            <w:vAlign w:val="bottom"/>
          </w:tcPr>
          <w:p w14:paraId="3373DF23" w14:textId="474BE02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6181AC2B" w14:textId="77777777" w:rsidTr="0082480E">
        <w:trPr>
          <w:trHeight w:val="135"/>
        </w:trPr>
        <w:tc>
          <w:tcPr>
            <w:tcW w:w="2370" w:type="dxa"/>
            <w:gridSpan w:val="2"/>
            <w:tcBorders>
              <w:top w:val="nil"/>
              <w:left w:val="single" w:sz="6" w:space="0" w:color="auto"/>
              <w:bottom w:val="nil"/>
              <w:right w:val="single" w:sz="6" w:space="0" w:color="auto"/>
            </w:tcBorders>
            <w:vAlign w:val="bottom"/>
          </w:tcPr>
          <w:p w14:paraId="730D0651" w14:textId="44E3E920"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55B839CD" w14:textId="2F84C394"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78E485D" w14:textId="10EEAD8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87AD7EC" w14:textId="1AAA439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2BBA6528" w14:textId="7673551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28C78301" w14:textId="20C402C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08F97E2E" w14:textId="2D152F4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66A62C1" w14:textId="068B67A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1A5B8139" w14:textId="4194B68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43792BE4" w14:textId="63C95EB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A95AEE9"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7B63D564" w14:textId="73ECF03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vAlign w:val="bottom"/>
          </w:tcPr>
          <w:p w14:paraId="3FFE58BC"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B9F046F" w14:textId="04CAD228"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3E79CB86" w14:textId="012B9BC9"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45EDD895" w14:textId="77777777" w:rsidTr="0082480E">
        <w:trPr>
          <w:trHeight w:val="216"/>
        </w:trPr>
        <w:tc>
          <w:tcPr>
            <w:tcW w:w="2370" w:type="dxa"/>
            <w:gridSpan w:val="2"/>
            <w:tcBorders>
              <w:top w:val="nil"/>
              <w:left w:val="single" w:sz="6" w:space="0" w:color="auto"/>
              <w:bottom w:val="nil"/>
              <w:right w:val="single" w:sz="6" w:space="0" w:color="auto"/>
            </w:tcBorders>
            <w:vAlign w:val="bottom"/>
          </w:tcPr>
          <w:p w14:paraId="46B6DB51" w14:textId="010424B9"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Less than 10 minutes</w:t>
            </w:r>
          </w:p>
        </w:tc>
        <w:tc>
          <w:tcPr>
            <w:tcW w:w="1080" w:type="dxa"/>
            <w:tcBorders>
              <w:top w:val="nil"/>
              <w:left w:val="nil"/>
              <w:bottom w:val="nil"/>
              <w:right w:val="nil"/>
            </w:tcBorders>
            <w:vAlign w:val="bottom"/>
          </w:tcPr>
          <w:p w14:paraId="70088944" w14:textId="1701714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52.3%</w:t>
            </w:r>
          </w:p>
        </w:tc>
        <w:tc>
          <w:tcPr>
            <w:tcW w:w="990" w:type="dxa"/>
            <w:tcBorders>
              <w:top w:val="nil"/>
              <w:left w:val="nil"/>
              <w:bottom w:val="nil"/>
              <w:right w:val="nil"/>
            </w:tcBorders>
            <w:vAlign w:val="bottom"/>
          </w:tcPr>
          <w:p w14:paraId="1286E38D" w14:textId="2D62716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57.3%</w:t>
            </w:r>
          </w:p>
        </w:tc>
        <w:tc>
          <w:tcPr>
            <w:tcW w:w="720" w:type="dxa"/>
            <w:tcBorders>
              <w:top w:val="nil"/>
              <w:left w:val="nil"/>
              <w:bottom w:val="nil"/>
              <w:right w:val="nil"/>
            </w:tcBorders>
            <w:vAlign w:val="bottom"/>
          </w:tcPr>
          <w:p w14:paraId="5BD456C9" w14:textId="34A4B8F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5.0%</w:t>
            </w:r>
          </w:p>
        </w:tc>
        <w:tc>
          <w:tcPr>
            <w:tcW w:w="270" w:type="dxa"/>
            <w:tcBorders>
              <w:top w:val="nil"/>
              <w:left w:val="nil"/>
              <w:bottom w:val="nil"/>
              <w:right w:val="single" w:sz="6" w:space="0" w:color="auto"/>
            </w:tcBorders>
            <w:vAlign w:val="bottom"/>
          </w:tcPr>
          <w:p w14:paraId="7C12508E" w14:textId="2E57F32B"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65A95B3C" w14:textId="7F18933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74.4%</w:t>
            </w:r>
          </w:p>
        </w:tc>
        <w:tc>
          <w:tcPr>
            <w:tcW w:w="1080" w:type="dxa"/>
            <w:tcBorders>
              <w:top w:val="nil"/>
              <w:left w:val="nil"/>
              <w:bottom w:val="nil"/>
              <w:right w:val="nil"/>
            </w:tcBorders>
            <w:vAlign w:val="bottom"/>
          </w:tcPr>
          <w:p w14:paraId="2D1DEC2F" w14:textId="6CD5B92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73.9%</w:t>
            </w:r>
          </w:p>
        </w:tc>
        <w:tc>
          <w:tcPr>
            <w:tcW w:w="810" w:type="dxa"/>
            <w:tcBorders>
              <w:top w:val="nil"/>
              <w:left w:val="nil"/>
              <w:bottom w:val="nil"/>
              <w:right w:val="nil"/>
            </w:tcBorders>
            <w:vAlign w:val="bottom"/>
          </w:tcPr>
          <w:p w14:paraId="6FFA8350" w14:textId="5E2E017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270" w:type="dxa"/>
            <w:tcBorders>
              <w:top w:val="nil"/>
              <w:left w:val="nil"/>
              <w:bottom w:val="nil"/>
              <w:right w:val="single" w:sz="6" w:space="0" w:color="auto"/>
            </w:tcBorders>
            <w:vAlign w:val="bottom"/>
          </w:tcPr>
          <w:p w14:paraId="788C95C3" w14:textId="25FBE1EB"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445A43DD" w14:textId="4B16AF1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22.1%</w:t>
            </w:r>
          </w:p>
        </w:tc>
        <w:tc>
          <w:tcPr>
            <w:tcW w:w="450" w:type="dxa"/>
            <w:tcBorders>
              <w:top w:val="nil"/>
              <w:left w:val="nil"/>
              <w:bottom w:val="nil"/>
              <w:right w:val="nil"/>
            </w:tcBorders>
            <w:vAlign w:val="bottom"/>
          </w:tcPr>
          <w:p w14:paraId="55EA5006" w14:textId="4048D4F6"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gridSpan w:val="2"/>
            <w:tcBorders>
              <w:top w:val="nil"/>
              <w:left w:val="nil"/>
              <w:bottom w:val="nil"/>
              <w:right w:val="nil"/>
            </w:tcBorders>
            <w:vAlign w:val="bottom"/>
          </w:tcPr>
          <w:p w14:paraId="190CCEBF" w14:textId="451EAAA6"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16.6%</w:t>
            </w:r>
          </w:p>
        </w:tc>
        <w:tc>
          <w:tcPr>
            <w:tcW w:w="450" w:type="dxa"/>
            <w:gridSpan w:val="3"/>
            <w:tcBorders>
              <w:top w:val="nil"/>
              <w:left w:val="nil"/>
              <w:bottom w:val="nil"/>
              <w:right w:val="nil"/>
            </w:tcBorders>
            <w:vAlign w:val="bottom"/>
          </w:tcPr>
          <w:p w14:paraId="1B6443B0" w14:textId="44856E82"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gridSpan w:val="2"/>
            <w:tcBorders>
              <w:top w:val="nil"/>
              <w:left w:val="nil"/>
              <w:bottom w:val="nil"/>
              <w:right w:val="nil"/>
            </w:tcBorders>
            <w:vAlign w:val="bottom"/>
          </w:tcPr>
          <w:p w14:paraId="708589A8" w14:textId="4DED40A6"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-5.5%</w:t>
            </w:r>
          </w:p>
        </w:tc>
        <w:tc>
          <w:tcPr>
            <w:tcW w:w="270" w:type="dxa"/>
            <w:tcBorders>
              <w:top w:val="nil"/>
              <w:left w:val="nil"/>
              <w:bottom w:val="nil"/>
              <w:right w:val="single" w:sz="6" w:space="0" w:color="auto"/>
            </w:tcBorders>
            <w:vAlign w:val="bottom"/>
          </w:tcPr>
          <w:p w14:paraId="4DFEE040" w14:textId="21D60ED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3B78AE89" w14:textId="77777777" w:rsidTr="0082480E">
        <w:trPr>
          <w:trHeight w:val="235"/>
        </w:trPr>
        <w:tc>
          <w:tcPr>
            <w:tcW w:w="2370" w:type="dxa"/>
            <w:gridSpan w:val="2"/>
            <w:tcBorders>
              <w:top w:val="nil"/>
              <w:left w:val="single" w:sz="6" w:space="0" w:color="auto"/>
              <w:bottom w:val="nil"/>
              <w:right w:val="single" w:sz="6" w:space="0" w:color="auto"/>
            </w:tcBorders>
            <w:vAlign w:val="bottom"/>
          </w:tcPr>
          <w:p w14:paraId="509AA418" w14:textId="2C038B6C"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11-20 minutes</w:t>
            </w:r>
          </w:p>
        </w:tc>
        <w:tc>
          <w:tcPr>
            <w:tcW w:w="1080" w:type="dxa"/>
            <w:tcBorders>
              <w:top w:val="nil"/>
              <w:left w:val="nil"/>
              <w:bottom w:val="nil"/>
              <w:right w:val="nil"/>
            </w:tcBorders>
            <w:vAlign w:val="bottom"/>
          </w:tcPr>
          <w:p w14:paraId="57960FFF" w14:textId="1F086EC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15.5%</w:t>
            </w:r>
          </w:p>
        </w:tc>
        <w:tc>
          <w:tcPr>
            <w:tcW w:w="990" w:type="dxa"/>
            <w:tcBorders>
              <w:top w:val="nil"/>
              <w:left w:val="nil"/>
              <w:bottom w:val="nil"/>
              <w:right w:val="nil"/>
            </w:tcBorders>
            <w:vAlign w:val="bottom"/>
          </w:tcPr>
          <w:p w14:paraId="32F09D54" w14:textId="218D7E4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17.3%</w:t>
            </w:r>
          </w:p>
        </w:tc>
        <w:tc>
          <w:tcPr>
            <w:tcW w:w="720" w:type="dxa"/>
            <w:tcBorders>
              <w:top w:val="nil"/>
              <w:left w:val="nil"/>
              <w:bottom w:val="nil"/>
              <w:right w:val="nil"/>
            </w:tcBorders>
            <w:vAlign w:val="bottom"/>
          </w:tcPr>
          <w:p w14:paraId="53D06460" w14:textId="4C329BBF"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1.8%</w:t>
            </w:r>
          </w:p>
        </w:tc>
        <w:tc>
          <w:tcPr>
            <w:tcW w:w="270" w:type="dxa"/>
            <w:tcBorders>
              <w:top w:val="nil"/>
              <w:left w:val="nil"/>
              <w:bottom w:val="nil"/>
              <w:right w:val="single" w:sz="6" w:space="0" w:color="auto"/>
            </w:tcBorders>
            <w:vAlign w:val="bottom"/>
          </w:tcPr>
          <w:p w14:paraId="7CA78DF0" w14:textId="4C8DD770"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42FD32F0" w14:textId="788EB07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9.8%</w:t>
            </w:r>
          </w:p>
        </w:tc>
        <w:tc>
          <w:tcPr>
            <w:tcW w:w="1080" w:type="dxa"/>
            <w:tcBorders>
              <w:top w:val="nil"/>
              <w:left w:val="nil"/>
              <w:bottom w:val="nil"/>
              <w:right w:val="nil"/>
            </w:tcBorders>
            <w:vAlign w:val="bottom"/>
          </w:tcPr>
          <w:p w14:paraId="0697F9AF" w14:textId="15158C38"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12.7%</w:t>
            </w:r>
          </w:p>
        </w:tc>
        <w:tc>
          <w:tcPr>
            <w:tcW w:w="810" w:type="dxa"/>
            <w:tcBorders>
              <w:top w:val="nil"/>
              <w:left w:val="nil"/>
              <w:bottom w:val="nil"/>
              <w:right w:val="nil"/>
            </w:tcBorders>
            <w:vAlign w:val="bottom"/>
          </w:tcPr>
          <w:p w14:paraId="0F524F8C" w14:textId="76B10DE4"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2.8%</w:t>
            </w:r>
          </w:p>
        </w:tc>
        <w:tc>
          <w:tcPr>
            <w:tcW w:w="270" w:type="dxa"/>
            <w:tcBorders>
              <w:top w:val="nil"/>
              <w:left w:val="nil"/>
              <w:bottom w:val="nil"/>
              <w:right w:val="single" w:sz="6" w:space="0" w:color="auto"/>
            </w:tcBorders>
            <w:vAlign w:val="bottom"/>
          </w:tcPr>
          <w:p w14:paraId="63C25E56" w14:textId="016EE3F6"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32A9F717" w14:textId="162BF8D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-5.7%</w:t>
            </w:r>
          </w:p>
        </w:tc>
        <w:tc>
          <w:tcPr>
            <w:tcW w:w="450" w:type="dxa"/>
            <w:tcBorders>
              <w:top w:val="nil"/>
              <w:left w:val="nil"/>
              <w:bottom w:val="nil"/>
              <w:right w:val="nil"/>
            </w:tcBorders>
            <w:vAlign w:val="bottom"/>
          </w:tcPr>
          <w:p w14:paraId="3D78EBC5" w14:textId="2FF6D502"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gridSpan w:val="2"/>
            <w:tcBorders>
              <w:top w:val="nil"/>
              <w:left w:val="nil"/>
              <w:bottom w:val="nil"/>
              <w:right w:val="nil"/>
            </w:tcBorders>
            <w:vAlign w:val="bottom"/>
          </w:tcPr>
          <w:p w14:paraId="62F9CA2B" w14:textId="2B567ED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-4.7%</w:t>
            </w:r>
          </w:p>
        </w:tc>
        <w:tc>
          <w:tcPr>
            <w:tcW w:w="450" w:type="dxa"/>
            <w:gridSpan w:val="3"/>
            <w:tcBorders>
              <w:top w:val="nil"/>
              <w:left w:val="nil"/>
              <w:bottom w:val="nil"/>
              <w:right w:val="nil"/>
            </w:tcBorders>
            <w:vAlign w:val="bottom"/>
          </w:tcPr>
          <w:p w14:paraId="23CDB927"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644C55E" w14:textId="304CB66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w:t>
            </w:r>
          </w:p>
        </w:tc>
        <w:tc>
          <w:tcPr>
            <w:tcW w:w="270" w:type="dxa"/>
            <w:tcBorders>
              <w:top w:val="nil"/>
              <w:left w:val="nil"/>
              <w:bottom w:val="nil"/>
              <w:right w:val="single" w:sz="6" w:space="0" w:color="auto"/>
            </w:tcBorders>
            <w:vAlign w:val="bottom"/>
          </w:tcPr>
          <w:p w14:paraId="37546377" w14:textId="09FEDA76"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571E95FB" w14:textId="77777777" w:rsidTr="0082480E">
        <w:trPr>
          <w:trHeight w:val="235"/>
        </w:trPr>
        <w:tc>
          <w:tcPr>
            <w:tcW w:w="2370" w:type="dxa"/>
            <w:gridSpan w:val="2"/>
            <w:tcBorders>
              <w:top w:val="nil"/>
              <w:left w:val="single" w:sz="6" w:space="0" w:color="auto"/>
              <w:bottom w:val="nil"/>
              <w:right w:val="single" w:sz="6" w:space="0" w:color="auto"/>
            </w:tcBorders>
          </w:tcPr>
          <w:p w14:paraId="1FCCA399" w14:textId="110FA9D0"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21-30 minutes</w:t>
            </w:r>
          </w:p>
        </w:tc>
        <w:tc>
          <w:tcPr>
            <w:tcW w:w="1080" w:type="dxa"/>
            <w:tcBorders>
              <w:top w:val="nil"/>
              <w:left w:val="nil"/>
              <w:bottom w:val="nil"/>
              <w:right w:val="nil"/>
            </w:tcBorders>
            <w:vAlign w:val="bottom"/>
          </w:tcPr>
          <w:p w14:paraId="08ACF8A8" w14:textId="20F2509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10.7%</w:t>
            </w:r>
          </w:p>
        </w:tc>
        <w:tc>
          <w:tcPr>
            <w:tcW w:w="990" w:type="dxa"/>
            <w:tcBorders>
              <w:top w:val="nil"/>
              <w:left w:val="nil"/>
              <w:bottom w:val="nil"/>
              <w:right w:val="nil"/>
            </w:tcBorders>
            <w:vAlign w:val="bottom"/>
          </w:tcPr>
          <w:p w14:paraId="6ECBF0DD" w14:textId="0B0A7FA5"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8.5%</w:t>
            </w:r>
          </w:p>
        </w:tc>
        <w:tc>
          <w:tcPr>
            <w:tcW w:w="720" w:type="dxa"/>
            <w:tcBorders>
              <w:top w:val="nil"/>
              <w:left w:val="nil"/>
              <w:bottom w:val="nil"/>
              <w:right w:val="nil"/>
            </w:tcBorders>
            <w:vAlign w:val="bottom"/>
          </w:tcPr>
          <w:p w14:paraId="20E43218" w14:textId="2CCFA36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-2.2%</w:t>
            </w:r>
          </w:p>
        </w:tc>
        <w:tc>
          <w:tcPr>
            <w:tcW w:w="270" w:type="dxa"/>
            <w:tcBorders>
              <w:top w:val="nil"/>
              <w:left w:val="nil"/>
              <w:bottom w:val="nil"/>
              <w:right w:val="single" w:sz="6" w:space="0" w:color="auto"/>
            </w:tcBorders>
            <w:vAlign w:val="bottom"/>
          </w:tcPr>
          <w:p w14:paraId="6D627418" w14:textId="34BCD9C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750CB174" w14:textId="4BFACB2B"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6.5%</w:t>
            </w:r>
          </w:p>
        </w:tc>
        <w:tc>
          <w:tcPr>
            <w:tcW w:w="1080" w:type="dxa"/>
            <w:tcBorders>
              <w:top w:val="nil"/>
              <w:left w:val="nil"/>
              <w:bottom w:val="nil"/>
              <w:right w:val="nil"/>
            </w:tcBorders>
            <w:vAlign w:val="bottom"/>
          </w:tcPr>
          <w:p w14:paraId="0300AF59" w14:textId="6F51111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4.3%</w:t>
            </w:r>
          </w:p>
        </w:tc>
        <w:tc>
          <w:tcPr>
            <w:tcW w:w="810" w:type="dxa"/>
            <w:tcBorders>
              <w:top w:val="nil"/>
              <w:left w:val="nil"/>
              <w:bottom w:val="nil"/>
              <w:right w:val="nil"/>
            </w:tcBorders>
            <w:vAlign w:val="bottom"/>
          </w:tcPr>
          <w:p w14:paraId="4C5394B7" w14:textId="1409870F"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-2.2%</w:t>
            </w:r>
          </w:p>
        </w:tc>
        <w:tc>
          <w:tcPr>
            <w:tcW w:w="270" w:type="dxa"/>
            <w:tcBorders>
              <w:top w:val="nil"/>
              <w:left w:val="nil"/>
              <w:bottom w:val="nil"/>
              <w:right w:val="single" w:sz="6" w:space="0" w:color="auto"/>
            </w:tcBorders>
            <w:vAlign w:val="bottom"/>
          </w:tcPr>
          <w:p w14:paraId="3D7D10D7" w14:textId="4C8F0CE9"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01FBE937" w14:textId="26EF24E8"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-4.3%</w:t>
            </w:r>
          </w:p>
        </w:tc>
        <w:tc>
          <w:tcPr>
            <w:tcW w:w="450" w:type="dxa"/>
            <w:tcBorders>
              <w:top w:val="nil"/>
              <w:left w:val="nil"/>
              <w:bottom w:val="nil"/>
              <w:right w:val="nil"/>
            </w:tcBorders>
            <w:vAlign w:val="bottom"/>
          </w:tcPr>
          <w:p w14:paraId="382EA60B"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70A4BD47" w14:textId="3F679F1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-4.2%</w:t>
            </w:r>
          </w:p>
        </w:tc>
        <w:tc>
          <w:tcPr>
            <w:tcW w:w="450" w:type="dxa"/>
            <w:gridSpan w:val="3"/>
            <w:tcBorders>
              <w:top w:val="nil"/>
              <w:left w:val="nil"/>
              <w:bottom w:val="nil"/>
              <w:right w:val="nil"/>
            </w:tcBorders>
            <w:vAlign w:val="bottom"/>
          </w:tcPr>
          <w:p w14:paraId="7AFE2FFF" w14:textId="054F01C9"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gridSpan w:val="2"/>
            <w:tcBorders>
              <w:top w:val="nil"/>
              <w:left w:val="nil"/>
              <w:bottom w:val="nil"/>
              <w:right w:val="nil"/>
            </w:tcBorders>
            <w:vAlign w:val="bottom"/>
          </w:tcPr>
          <w:p w14:paraId="0484365D" w14:textId="430439F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Borders>
              <w:top w:val="nil"/>
              <w:left w:val="nil"/>
              <w:bottom w:val="nil"/>
              <w:right w:val="single" w:sz="6" w:space="0" w:color="auto"/>
            </w:tcBorders>
            <w:vAlign w:val="bottom"/>
          </w:tcPr>
          <w:p w14:paraId="5F26307A" w14:textId="14315AB5"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718B8EB5" w14:textId="77777777" w:rsidTr="0082480E">
        <w:trPr>
          <w:trHeight w:val="279"/>
        </w:trPr>
        <w:tc>
          <w:tcPr>
            <w:tcW w:w="2370" w:type="dxa"/>
            <w:gridSpan w:val="2"/>
            <w:tcBorders>
              <w:top w:val="nil"/>
              <w:left w:val="single" w:sz="6" w:space="0" w:color="auto"/>
              <w:bottom w:val="nil"/>
              <w:right w:val="single" w:sz="6" w:space="0" w:color="auto"/>
            </w:tcBorders>
            <w:vAlign w:val="bottom"/>
          </w:tcPr>
          <w:p w14:paraId="4B6C99F8" w14:textId="44718348"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31-60 minutes</w:t>
            </w:r>
          </w:p>
        </w:tc>
        <w:tc>
          <w:tcPr>
            <w:tcW w:w="1080" w:type="dxa"/>
            <w:tcBorders>
              <w:top w:val="nil"/>
              <w:left w:val="nil"/>
              <w:bottom w:val="nil"/>
              <w:right w:val="nil"/>
            </w:tcBorders>
            <w:vAlign w:val="bottom"/>
          </w:tcPr>
          <w:p w14:paraId="205BAC7E" w14:textId="51C63D78"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11.2%</w:t>
            </w:r>
          </w:p>
        </w:tc>
        <w:tc>
          <w:tcPr>
            <w:tcW w:w="990" w:type="dxa"/>
            <w:tcBorders>
              <w:top w:val="nil"/>
              <w:left w:val="nil"/>
              <w:bottom w:val="nil"/>
              <w:right w:val="nil"/>
            </w:tcBorders>
            <w:vAlign w:val="bottom"/>
          </w:tcPr>
          <w:p w14:paraId="77F518BD" w14:textId="3D30F60B"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10.0%</w:t>
            </w:r>
          </w:p>
        </w:tc>
        <w:tc>
          <w:tcPr>
            <w:tcW w:w="720" w:type="dxa"/>
            <w:tcBorders>
              <w:top w:val="nil"/>
              <w:left w:val="nil"/>
              <w:bottom w:val="nil"/>
              <w:right w:val="nil"/>
            </w:tcBorders>
            <w:vAlign w:val="bottom"/>
          </w:tcPr>
          <w:p w14:paraId="10C308FE" w14:textId="1A5BC87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w:t>
            </w:r>
          </w:p>
        </w:tc>
        <w:tc>
          <w:tcPr>
            <w:tcW w:w="270" w:type="dxa"/>
            <w:tcBorders>
              <w:top w:val="nil"/>
              <w:left w:val="nil"/>
              <w:bottom w:val="nil"/>
              <w:right w:val="single" w:sz="6" w:space="0" w:color="auto"/>
            </w:tcBorders>
            <w:vAlign w:val="bottom"/>
          </w:tcPr>
          <w:p w14:paraId="253CB558" w14:textId="4E26F145"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2505A5DF" w14:textId="4702D50F"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4.2%</w:t>
            </w:r>
          </w:p>
        </w:tc>
        <w:tc>
          <w:tcPr>
            <w:tcW w:w="1080" w:type="dxa"/>
            <w:tcBorders>
              <w:top w:val="nil"/>
              <w:left w:val="nil"/>
              <w:bottom w:val="nil"/>
              <w:right w:val="nil"/>
            </w:tcBorders>
            <w:vAlign w:val="bottom"/>
          </w:tcPr>
          <w:p w14:paraId="64B918A0" w14:textId="52B476F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4.8%</w:t>
            </w:r>
          </w:p>
        </w:tc>
        <w:tc>
          <w:tcPr>
            <w:tcW w:w="810" w:type="dxa"/>
            <w:tcBorders>
              <w:top w:val="nil"/>
              <w:left w:val="nil"/>
              <w:bottom w:val="nil"/>
              <w:right w:val="nil"/>
            </w:tcBorders>
            <w:vAlign w:val="bottom"/>
          </w:tcPr>
          <w:p w14:paraId="2BF2B04E" w14:textId="7045C03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270" w:type="dxa"/>
            <w:tcBorders>
              <w:top w:val="nil"/>
              <w:left w:val="nil"/>
              <w:bottom w:val="nil"/>
              <w:right w:val="single" w:sz="6" w:space="0" w:color="auto"/>
            </w:tcBorders>
            <w:vAlign w:val="bottom"/>
          </w:tcPr>
          <w:p w14:paraId="186275AF" w14:textId="3EECFFC9"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144969C8" w14:textId="251DA63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-7.0%</w:t>
            </w:r>
          </w:p>
        </w:tc>
        <w:tc>
          <w:tcPr>
            <w:tcW w:w="450" w:type="dxa"/>
            <w:tcBorders>
              <w:top w:val="nil"/>
              <w:left w:val="nil"/>
              <w:bottom w:val="nil"/>
              <w:right w:val="nil"/>
            </w:tcBorders>
            <w:vAlign w:val="bottom"/>
          </w:tcPr>
          <w:p w14:paraId="5F6BE1C4" w14:textId="7D7DC6BE"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gridSpan w:val="2"/>
            <w:tcBorders>
              <w:top w:val="nil"/>
              <w:left w:val="nil"/>
              <w:bottom w:val="nil"/>
              <w:right w:val="nil"/>
            </w:tcBorders>
            <w:vAlign w:val="bottom"/>
          </w:tcPr>
          <w:p w14:paraId="48C0FA50" w14:textId="5D3E6D85"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-5.1%</w:t>
            </w:r>
          </w:p>
        </w:tc>
        <w:tc>
          <w:tcPr>
            <w:tcW w:w="450" w:type="dxa"/>
            <w:gridSpan w:val="3"/>
            <w:tcBorders>
              <w:top w:val="nil"/>
              <w:left w:val="nil"/>
              <w:bottom w:val="nil"/>
              <w:right w:val="nil"/>
            </w:tcBorders>
            <w:vAlign w:val="bottom"/>
          </w:tcPr>
          <w:p w14:paraId="2E4FAE4C" w14:textId="3EFC62F4"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gridSpan w:val="2"/>
            <w:tcBorders>
              <w:top w:val="nil"/>
              <w:left w:val="nil"/>
              <w:bottom w:val="nil"/>
              <w:right w:val="nil"/>
            </w:tcBorders>
            <w:vAlign w:val="bottom"/>
          </w:tcPr>
          <w:p w14:paraId="41DE6E47" w14:textId="736D0A19"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w:t>
            </w:r>
          </w:p>
        </w:tc>
        <w:tc>
          <w:tcPr>
            <w:tcW w:w="270" w:type="dxa"/>
            <w:tcBorders>
              <w:top w:val="nil"/>
              <w:left w:val="nil"/>
              <w:bottom w:val="nil"/>
              <w:right w:val="single" w:sz="6" w:space="0" w:color="auto"/>
            </w:tcBorders>
            <w:vAlign w:val="bottom"/>
          </w:tcPr>
          <w:p w14:paraId="0D397D60" w14:textId="39294AA8"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5D75DB97" w14:textId="77777777" w:rsidTr="0082480E">
        <w:trPr>
          <w:trHeight w:val="171"/>
        </w:trPr>
        <w:tc>
          <w:tcPr>
            <w:tcW w:w="2370" w:type="dxa"/>
            <w:gridSpan w:val="2"/>
            <w:tcBorders>
              <w:top w:val="nil"/>
              <w:left w:val="single" w:sz="6" w:space="0" w:color="auto"/>
              <w:bottom w:val="nil"/>
              <w:right w:val="single" w:sz="6" w:space="0" w:color="auto"/>
            </w:tcBorders>
            <w:vAlign w:val="bottom"/>
          </w:tcPr>
          <w:p w14:paraId="11EEB6DC" w14:textId="0021E654"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61-120 minutes</w:t>
            </w:r>
          </w:p>
        </w:tc>
        <w:tc>
          <w:tcPr>
            <w:tcW w:w="1080" w:type="dxa"/>
            <w:tcBorders>
              <w:top w:val="nil"/>
              <w:left w:val="nil"/>
              <w:bottom w:val="nil"/>
              <w:right w:val="nil"/>
            </w:tcBorders>
            <w:vAlign w:val="bottom"/>
          </w:tcPr>
          <w:p w14:paraId="0DE9C834" w14:textId="2F8DC915"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7.3%</w:t>
            </w:r>
          </w:p>
        </w:tc>
        <w:tc>
          <w:tcPr>
            <w:tcW w:w="990" w:type="dxa"/>
            <w:tcBorders>
              <w:top w:val="nil"/>
              <w:left w:val="nil"/>
              <w:bottom w:val="nil"/>
              <w:right w:val="nil"/>
            </w:tcBorders>
            <w:vAlign w:val="bottom"/>
          </w:tcPr>
          <w:p w14:paraId="5CB221CB" w14:textId="6D67F6A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4.5%</w:t>
            </w:r>
          </w:p>
        </w:tc>
        <w:tc>
          <w:tcPr>
            <w:tcW w:w="720" w:type="dxa"/>
            <w:tcBorders>
              <w:top w:val="nil"/>
              <w:left w:val="nil"/>
              <w:bottom w:val="nil"/>
              <w:right w:val="nil"/>
            </w:tcBorders>
            <w:vAlign w:val="bottom"/>
          </w:tcPr>
          <w:p w14:paraId="38C75DB6" w14:textId="486F677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-2.9%</w:t>
            </w:r>
          </w:p>
        </w:tc>
        <w:tc>
          <w:tcPr>
            <w:tcW w:w="270" w:type="dxa"/>
            <w:tcBorders>
              <w:top w:val="nil"/>
              <w:left w:val="nil"/>
              <w:bottom w:val="nil"/>
              <w:right w:val="single" w:sz="6" w:space="0" w:color="auto"/>
            </w:tcBorders>
            <w:vAlign w:val="bottom"/>
          </w:tcPr>
          <w:p w14:paraId="5362D759" w14:textId="74E07287"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11EC4F12" w14:textId="6196976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2.5%</w:t>
            </w:r>
          </w:p>
        </w:tc>
        <w:tc>
          <w:tcPr>
            <w:tcW w:w="1080" w:type="dxa"/>
            <w:tcBorders>
              <w:top w:val="nil"/>
              <w:left w:val="nil"/>
              <w:bottom w:val="nil"/>
              <w:right w:val="nil"/>
            </w:tcBorders>
            <w:vAlign w:val="bottom"/>
          </w:tcPr>
          <w:p w14:paraId="31A221EF" w14:textId="693A6BA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3.0%</w:t>
            </w:r>
          </w:p>
        </w:tc>
        <w:tc>
          <w:tcPr>
            <w:tcW w:w="810" w:type="dxa"/>
            <w:tcBorders>
              <w:top w:val="nil"/>
              <w:left w:val="nil"/>
              <w:bottom w:val="nil"/>
              <w:right w:val="nil"/>
            </w:tcBorders>
            <w:vAlign w:val="bottom"/>
          </w:tcPr>
          <w:p w14:paraId="33FC90BC" w14:textId="0140085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270" w:type="dxa"/>
            <w:tcBorders>
              <w:top w:val="nil"/>
              <w:left w:val="nil"/>
              <w:bottom w:val="nil"/>
              <w:right w:val="single" w:sz="6" w:space="0" w:color="auto"/>
            </w:tcBorders>
            <w:vAlign w:val="bottom"/>
          </w:tcPr>
          <w:p w14:paraId="7B495E00" w14:textId="108B8C1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48A820CF" w14:textId="548A8D46"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-4.8%</w:t>
            </w:r>
          </w:p>
        </w:tc>
        <w:tc>
          <w:tcPr>
            <w:tcW w:w="450" w:type="dxa"/>
            <w:tcBorders>
              <w:top w:val="nil"/>
              <w:left w:val="nil"/>
              <w:bottom w:val="nil"/>
              <w:right w:val="nil"/>
            </w:tcBorders>
            <w:vAlign w:val="bottom"/>
          </w:tcPr>
          <w:p w14:paraId="74FF73F2" w14:textId="625A94E0"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gridSpan w:val="2"/>
            <w:tcBorders>
              <w:top w:val="nil"/>
              <w:left w:val="nil"/>
              <w:bottom w:val="nil"/>
              <w:right w:val="nil"/>
            </w:tcBorders>
            <w:vAlign w:val="bottom"/>
          </w:tcPr>
          <w:p w14:paraId="07100773" w14:textId="480E40D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-1.5%</w:t>
            </w:r>
          </w:p>
        </w:tc>
        <w:tc>
          <w:tcPr>
            <w:tcW w:w="450" w:type="dxa"/>
            <w:gridSpan w:val="3"/>
            <w:tcBorders>
              <w:top w:val="nil"/>
              <w:left w:val="nil"/>
              <w:bottom w:val="nil"/>
              <w:right w:val="nil"/>
            </w:tcBorders>
            <w:vAlign w:val="bottom"/>
          </w:tcPr>
          <w:p w14:paraId="0CFA760F"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7F8FE886" w14:textId="65D9A44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3.3%</w:t>
            </w:r>
          </w:p>
        </w:tc>
        <w:tc>
          <w:tcPr>
            <w:tcW w:w="270" w:type="dxa"/>
            <w:tcBorders>
              <w:top w:val="nil"/>
              <w:left w:val="nil"/>
              <w:bottom w:val="nil"/>
              <w:right w:val="single" w:sz="6" w:space="0" w:color="auto"/>
            </w:tcBorders>
            <w:vAlign w:val="bottom"/>
          </w:tcPr>
          <w:p w14:paraId="4ED85D08" w14:textId="697F6E5C"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627FC063" w14:textId="77777777" w:rsidTr="0082480E">
        <w:trPr>
          <w:trHeight w:val="261"/>
        </w:trPr>
        <w:tc>
          <w:tcPr>
            <w:tcW w:w="2370" w:type="dxa"/>
            <w:gridSpan w:val="2"/>
            <w:tcBorders>
              <w:top w:val="nil"/>
              <w:left w:val="single" w:sz="6" w:space="0" w:color="auto"/>
              <w:bottom w:val="nil"/>
              <w:right w:val="single" w:sz="6" w:space="0" w:color="auto"/>
            </w:tcBorders>
            <w:vAlign w:val="bottom"/>
          </w:tcPr>
          <w:p w14:paraId="0D7607F9" w14:textId="58B9BF53"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xml:space="preserve">  More than two hours</w:t>
            </w:r>
          </w:p>
        </w:tc>
        <w:tc>
          <w:tcPr>
            <w:tcW w:w="1080" w:type="dxa"/>
            <w:tcBorders>
              <w:top w:val="nil"/>
              <w:left w:val="nil"/>
              <w:bottom w:val="nil"/>
              <w:right w:val="nil"/>
            </w:tcBorders>
            <w:vAlign w:val="bottom"/>
          </w:tcPr>
          <w:p w14:paraId="041CA650" w14:textId="68EDAF5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3.0%</w:t>
            </w:r>
          </w:p>
        </w:tc>
        <w:tc>
          <w:tcPr>
            <w:tcW w:w="990" w:type="dxa"/>
            <w:tcBorders>
              <w:top w:val="nil"/>
              <w:left w:val="nil"/>
              <w:bottom w:val="nil"/>
              <w:right w:val="nil"/>
            </w:tcBorders>
            <w:vAlign w:val="bottom"/>
          </w:tcPr>
          <w:p w14:paraId="5A251025" w14:textId="016B79F1"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2.4%</w:t>
            </w:r>
          </w:p>
        </w:tc>
        <w:tc>
          <w:tcPr>
            <w:tcW w:w="720" w:type="dxa"/>
            <w:tcBorders>
              <w:top w:val="nil"/>
              <w:left w:val="nil"/>
              <w:bottom w:val="nil"/>
              <w:right w:val="nil"/>
            </w:tcBorders>
            <w:vAlign w:val="bottom"/>
          </w:tcPr>
          <w:p w14:paraId="5AE94769" w14:textId="1331B8EB"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-0.6%</w:t>
            </w:r>
          </w:p>
        </w:tc>
        <w:tc>
          <w:tcPr>
            <w:tcW w:w="270" w:type="dxa"/>
            <w:tcBorders>
              <w:top w:val="nil"/>
              <w:left w:val="nil"/>
              <w:bottom w:val="nil"/>
              <w:right w:val="single" w:sz="6" w:space="0" w:color="auto"/>
            </w:tcBorders>
            <w:vAlign w:val="bottom"/>
          </w:tcPr>
          <w:p w14:paraId="42657D88" w14:textId="758FC2D8"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nil"/>
              <w:right w:val="nil"/>
            </w:tcBorders>
            <w:vAlign w:val="bottom"/>
          </w:tcPr>
          <w:p w14:paraId="4A8DA3F2" w14:textId="2732DC02"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2.7%</w:t>
            </w:r>
          </w:p>
        </w:tc>
        <w:tc>
          <w:tcPr>
            <w:tcW w:w="1080" w:type="dxa"/>
            <w:tcBorders>
              <w:top w:val="nil"/>
              <w:left w:val="nil"/>
              <w:bottom w:val="nil"/>
              <w:right w:val="nil"/>
            </w:tcBorders>
            <w:vAlign w:val="bottom"/>
          </w:tcPr>
          <w:p w14:paraId="36D75714" w14:textId="652EFA70"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1.4%</w:t>
            </w:r>
          </w:p>
        </w:tc>
        <w:tc>
          <w:tcPr>
            <w:tcW w:w="810" w:type="dxa"/>
            <w:tcBorders>
              <w:top w:val="nil"/>
              <w:left w:val="nil"/>
              <w:bottom w:val="nil"/>
              <w:right w:val="nil"/>
            </w:tcBorders>
            <w:vAlign w:val="bottom"/>
          </w:tcPr>
          <w:p w14:paraId="7E345DC6" w14:textId="564A7FF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w:t>
            </w:r>
          </w:p>
        </w:tc>
        <w:tc>
          <w:tcPr>
            <w:tcW w:w="270" w:type="dxa"/>
            <w:tcBorders>
              <w:top w:val="nil"/>
              <w:left w:val="nil"/>
              <w:bottom w:val="nil"/>
              <w:right w:val="single" w:sz="6" w:space="0" w:color="auto"/>
            </w:tcBorders>
            <w:vAlign w:val="bottom"/>
          </w:tcPr>
          <w:p w14:paraId="39FE6805" w14:textId="031CFCEF"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nil"/>
              <w:right w:val="nil"/>
            </w:tcBorders>
            <w:vAlign w:val="bottom"/>
          </w:tcPr>
          <w:p w14:paraId="6FE961A7" w14:textId="0A1FFF25"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450" w:type="dxa"/>
            <w:tcBorders>
              <w:top w:val="nil"/>
              <w:left w:val="nil"/>
              <w:bottom w:val="nil"/>
              <w:right w:val="nil"/>
            </w:tcBorders>
            <w:vAlign w:val="bottom"/>
          </w:tcPr>
          <w:p w14:paraId="67543BB3"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258341EF" w14:textId="088BE944"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w:t>
            </w:r>
          </w:p>
        </w:tc>
        <w:tc>
          <w:tcPr>
            <w:tcW w:w="450" w:type="dxa"/>
            <w:gridSpan w:val="3"/>
            <w:tcBorders>
              <w:top w:val="nil"/>
              <w:left w:val="nil"/>
              <w:bottom w:val="nil"/>
              <w:right w:val="nil"/>
            </w:tcBorders>
            <w:vAlign w:val="bottom"/>
          </w:tcPr>
          <w:p w14:paraId="378523A0"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09B474A4" w14:textId="7A80905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270" w:type="dxa"/>
            <w:tcBorders>
              <w:top w:val="nil"/>
              <w:left w:val="nil"/>
              <w:bottom w:val="nil"/>
              <w:right w:val="single" w:sz="6" w:space="0" w:color="auto"/>
            </w:tcBorders>
            <w:vAlign w:val="bottom"/>
          </w:tcPr>
          <w:p w14:paraId="6AEB5DF0" w14:textId="312F12FC"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4FABA71F" w14:textId="77777777" w:rsidTr="0082480E">
        <w:trPr>
          <w:trHeight w:val="235"/>
        </w:trPr>
        <w:tc>
          <w:tcPr>
            <w:tcW w:w="2370" w:type="dxa"/>
            <w:gridSpan w:val="2"/>
            <w:tcBorders>
              <w:top w:val="nil"/>
              <w:left w:val="single" w:sz="6" w:space="0" w:color="auto"/>
              <w:right w:val="single" w:sz="6" w:space="0" w:color="auto"/>
            </w:tcBorders>
            <w:vAlign w:val="bottom"/>
          </w:tcPr>
          <w:p w14:paraId="5A048E13" w14:textId="75F82057" w:rsidR="00285B21" w:rsidRPr="0033628B"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right w:val="nil"/>
            </w:tcBorders>
            <w:vAlign w:val="bottom"/>
          </w:tcPr>
          <w:p w14:paraId="7BCB4F42"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right w:val="nil"/>
            </w:tcBorders>
            <w:vAlign w:val="bottom"/>
          </w:tcPr>
          <w:p w14:paraId="41AC8772"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right w:val="nil"/>
            </w:tcBorders>
            <w:vAlign w:val="bottom"/>
          </w:tcPr>
          <w:p w14:paraId="12D4EC9F"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right w:val="single" w:sz="6" w:space="0" w:color="auto"/>
            </w:tcBorders>
            <w:vAlign w:val="bottom"/>
          </w:tcPr>
          <w:p w14:paraId="0D8638D3" w14:textId="4AFD9ECB"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right w:val="nil"/>
            </w:tcBorders>
            <w:vAlign w:val="bottom"/>
          </w:tcPr>
          <w:p w14:paraId="713EBECE" w14:textId="53A85C1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right w:val="nil"/>
            </w:tcBorders>
            <w:vAlign w:val="bottom"/>
          </w:tcPr>
          <w:p w14:paraId="0F2AE1F8"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right w:val="nil"/>
            </w:tcBorders>
            <w:vAlign w:val="bottom"/>
          </w:tcPr>
          <w:p w14:paraId="7B2BA7C1"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right w:val="single" w:sz="6" w:space="0" w:color="auto"/>
            </w:tcBorders>
            <w:vAlign w:val="bottom"/>
          </w:tcPr>
          <w:p w14:paraId="54CF8DF3" w14:textId="7EC1AEE1"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right w:val="nil"/>
            </w:tcBorders>
            <w:vAlign w:val="bottom"/>
          </w:tcPr>
          <w:p w14:paraId="3985806A" w14:textId="675EE579"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tcBorders>
              <w:top w:val="nil"/>
              <w:left w:val="nil"/>
              <w:right w:val="nil"/>
            </w:tcBorders>
            <w:vAlign w:val="bottom"/>
          </w:tcPr>
          <w:p w14:paraId="519C33E1" w14:textId="77777777" w:rsidR="00285B21" w:rsidRPr="00C13766" w:rsidRDefault="00285B21"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gridSpan w:val="2"/>
            <w:tcBorders>
              <w:top w:val="nil"/>
              <w:left w:val="nil"/>
              <w:right w:val="nil"/>
            </w:tcBorders>
            <w:vAlign w:val="bottom"/>
          </w:tcPr>
          <w:p w14:paraId="707F229D"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right w:val="nil"/>
            </w:tcBorders>
            <w:vAlign w:val="bottom"/>
          </w:tcPr>
          <w:p w14:paraId="585FE61B"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right w:val="nil"/>
            </w:tcBorders>
            <w:vAlign w:val="bottom"/>
          </w:tcPr>
          <w:p w14:paraId="720B8A6C" w14:textId="77777777"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right w:val="single" w:sz="6" w:space="0" w:color="auto"/>
            </w:tcBorders>
            <w:vAlign w:val="bottom"/>
          </w:tcPr>
          <w:p w14:paraId="3FCA51A9" w14:textId="3E9636F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C13766" w14:paraId="19E14D1B" w14:textId="77777777" w:rsidTr="008B00DD">
        <w:trPr>
          <w:trHeight w:val="235"/>
        </w:trPr>
        <w:tc>
          <w:tcPr>
            <w:tcW w:w="2370" w:type="dxa"/>
            <w:gridSpan w:val="2"/>
            <w:tcBorders>
              <w:top w:val="nil"/>
              <w:left w:val="single" w:sz="6" w:space="0" w:color="auto"/>
              <w:bottom w:val="single" w:sz="4" w:space="0" w:color="auto"/>
              <w:right w:val="single" w:sz="6" w:space="0" w:color="auto"/>
            </w:tcBorders>
            <w:vAlign w:val="bottom"/>
          </w:tcPr>
          <w:p w14:paraId="07372B3A" w14:textId="23C84E32" w:rsidR="00285B21" w:rsidRPr="0033628B"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Sample size</w:t>
            </w:r>
          </w:p>
        </w:tc>
        <w:tc>
          <w:tcPr>
            <w:tcW w:w="1080" w:type="dxa"/>
            <w:tcBorders>
              <w:top w:val="nil"/>
              <w:left w:val="nil"/>
              <w:bottom w:val="single" w:sz="4" w:space="0" w:color="auto"/>
              <w:right w:val="nil"/>
            </w:tcBorders>
            <w:vAlign w:val="bottom"/>
          </w:tcPr>
          <w:p w14:paraId="6A82172D" w14:textId="566C962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363</w:t>
            </w:r>
          </w:p>
        </w:tc>
        <w:tc>
          <w:tcPr>
            <w:tcW w:w="990" w:type="dxa"/>
            <w:tcBorders>
              <w:top w:val="nil"/>
              <w:left w:val="nil"/>
              <w:bottom w:val="single" w:sz="4" w:space="0" w:color="auto"/>
              <w:right w:val="nil"/>
            </w:tcBorders>
            <w:vAlign w:val="bottom"/>
          </w:tcPr>
          <w:p w14:paraId="1BC001A6" w14:textId="1ECA172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650</w:t>
            </w:r>
          </w:p>
        </w:tc>
        <w:tc>
          <w:tcPr>
            <w:tcW w:w="720" w:type="dxa"/>
            <w:tcBorders>
              <w:top w:val="nil"/>
              <w:left w:val="nil"/>
              <w:bottom w:val="single" w:sz="4" w:space="0" w:color="auto"/>
              <w:right w:val="nil"/>
            </w:tcBorders>
            <w:vAlign w:val="bottom"/>
          </w:tcPr>
          <w:p w14:paraId="300C1127" w14:textId="49E75F6E"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287</w:t>
            </w:r>
          </w:p>
        </w:tc>
        <w:tc>
          <w:tcPr>
            <w:tcW w:w="270" w:type="dxa"/>
            <w:tcBorders>
              <w:top w:val="nil"/>
              <w:left w:val="nil"/>
              <w:bottom w:val="single" w:sz="4" w:space="0" w:color="auto"/>
              <w:right w:val="single" w:sz="6" w:space="0" w:color="auto"/>
            </w:tcBorders>
            <w:vAlign w:val="bottom"/>
          </w:tcPr>
          <w:p w14:paraId="59FAC275" w14:textId="4C44C924"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nil"/>
              <w:bottom w:val="single" w:sz="4" w:space="0" w:color="auto"/>
              <w:right w:val="nil"/>
            </w:tcBorders>
            <w:vAlign w:val="bottom"/>
          </w:tcPr>
          <w:p w14:paraId="0402F2AD" w14:textId="05E53D2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442</w:t>
            </w:r>
          </w:p>
        </w:tc>
        <w:tc>
          <w:tcPr>
            <w:tcW w:w="1080" w:type="dxa"/>
            <w:tcBorders>
              <w:top w:val="nil"/>
              <w:left w:val="nil"/>
              <w:bottom w:val="single" w:sz="4" w:space="0" w:color="auto"/>
              <w:right w:val="nil"/>
            </w:tcBorders>
            <w:vAlign w:val="bottom"/>
          </w:tcPr>
          <w:p w14:paraId="0024871B" w14:textId="4668ABAF"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521</w:t>
            </w:r>
          </w:p>
        </w:tc>
        <w:tc>
          <w:tcPr>
            <w:tcW w:w="810" w:type="dxa"/>
            <w:tcBorders>
              <w:top w:val="nil"/>
              <w:left w:val="nil"/>
              <w:bottom w:val="single" w:sz="4" w:space="0" w:color="auto"/>
              <w:right w:val="nil"/>
            </w:tcBorders>
            <w:vAlign w:val="bottom"/>
          </w:tcPr>
          <w:p w14:paraId="145FC963" w14:textId="388F253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79</w:t>
            </w:r>
          </w:p>
        </w:tc>
        <w:tc>
          <w:tcPr>
            <w:tcW w:w="270" w:type="dxa"/>
            <w:tcBorders>
              <w:top w:val="nil"/>
              <w:left w:val="nil"/>
              <w:bottom w:val="single" w:sz="4" w:space="0" w:color="auto"/>
              <w:right w:val="single" w:sz="6" w:space="0" w:color="auto"/>
            </w:tcBorders>
            <w:vAlign w:val="bottom"/>
          </w:tcPr>
          <w:p w14:paraId="39BDA5BF" w14:textId="6693F4F0" w:rsidR="00285B21" w:rsidRPr="00C13766" w:rsidRDefault="00285B21" w:rsidP="00285B21">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single" w:sz="6" w:space="0" w:color="auto"/>
              <w:bottom w:val="single" w:sz="4" w:space="0" w:color="auto"/>
              <w:right w:val="nil"/>
            </w:tcBorders>
            <w:vAlign w:val="bottom"/>
          </w:tcPr>
          <w:p w14:paraId="3B8C5CDF" w14:textId="55289758"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tcBorders>
              <w:top w:val="nil"/>
              <w:left w:val="nil"/>
              <w:bottom w:val="single" w:sz="4" w:space="0" w:color="auto"/>
              <w:right w:val="nil"/>
            </w:tcBorders>
            <w:vAlign w:val="bottom"/>
          </w:tcPr>
          <w:p w14:paraId="12D3A3D1" w14:textId="1142E3FD"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gridSpan w:val="2"/>
            <w:tcBorders>
              <w:top w:val="nil"/>
              <w:left w:val="nil"/>
              <w:bottom w:val="single" w:sz="4" w:space="0" w:color="auto"/>
              <w:right w:val="nil"/>
            </w:tcBorders>
            <w:vAlign w:val="bottom"/>
          </w:tcPr>
          <w:p w14:paraId="5C40435E" w14:textId="4E310C4B"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gridSpan w:val="3"/>
            <w:tcBorders>
              <w:top w:val="nil"/>
              <w:left w:val="nil"/>
              <w:bottom w:val="single" w:sz="4" w:space="0" w:color="auto"/>
              <w:right w:val="nil"/>
            </w:tcBorders>
            <w:vAlign w:val="bottom"/>
          </w:tcPr>
          <w:p w14:paraId="28656110" w14:textId="4AB1799B"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gridSpan w:val="2"/>
            <w:tcBorders>
              <w:top w:val="nil"/>
              <w:left w:val="nil"/>
              <w:bottom w:val="single" w:sz="4" w:space="0" w:color="auto"/>
              <w:right w:val="nil"/>
            </w:tcBorders>
            <w:vAlign w:val="bottom"/>
          </w:tcPr>
          <w:p w14:paraId="54497C93" w14:textId="1592F96A"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70" w:type="dxa"/>
            <w:tcBorders>
              <w:top w:val="nil"/>
              <w:left w:val="nil"/>
              <w:bottom w:val="single" w:sz="4" w:space="0" w:color="auto"/>
              <w:right w:val="single" w:sz="6" w:space="0" w:color="auto"/>
            </w:tcBorders>
            <w:vAlign w:val="bottom"/>
          </w:tcPr>
          <w:p w14:paraId="223D0479" w14:textId="427723A3" w:rsidR="00285B21" w:rsidRPr="00C13766" w:rsidRDefault="00285B21" w:rsidP="00285B21">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285B21" w:rsidRPr="0033628B" w14:paraId="5A527D61" w14:textId="77777777" w:rsidTr="008B00DD">
        <w:trPr>
          <w:trHeight w:val="250"/>
        </w:trPr>
        <w:tc>
          <w:tcPr>
            <w:tcW w:w="9660" w:type="dxa"/>
            <w:gridSpan w:val="11"/>
            <w:tcBorders>
              <w:top w:val="single" w:sz="4" w:space="0" w:color="auto"/>
              <w:left w:val="nil"/>
              <w:bottom w:val="nil"/>
              <w:right w:val="nil"/>
            </w:tcBorders>
          </w:tcPr>
          <w:p w14:paraId="52756C10" w14:textId="77777777" w:rsidR="00285B21" w:rsidRPr="0033628B" w:rsidRDefault="00285B21" w:rsidP="0044602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450" w:type="dxa"/>
            <w:tcBorders>
              <w:top w:val="single" w:sz="4" w:space="0" w:color="auto"/>
              <w:left w:val="nil"/>
              <w:bottom w:val="nil"/>
              <w:right w:val="nil"/>
            </w:tcBorders>
          </w:tcPr>
          <w:p w14:paraId="7DBF70C9"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single" w:sz="4" w:space="0" w:color="auto"/>
              <w:left w:val="nil"/>
              <w:bottom w:val="nil"/>
              <w:right w:val="nil"/>
            </w:tcBorders>
          </w:tcPr>
          <w:p w14:paraId="3456BA18"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single" w:sz="4" w:space="0" w:color="auto"/>
              <w:left w:val="nil"/>
              <w:bottom w:val="nil"/>
              <w:right w:val="nil"/>
            </w:tcBorders>
          </w:tcPr>
          <w:p w14:paraId="7E2DF3EC"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single" w:sz="4" w:space="0" w:color="auto"/>
              <w:left w:val="nil"/>
              <w:bottom w:val="nil"/>
              <w:right w:val="nil"/>
            </w:tcBorders>
          </w:tcPr>
          <w:p w14:paraId="43F39055"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single" w:sz="4" w:space="0" w:color="auto"/>
              <w:left w:val="nil"/>
              <w:bottom w:val="nil"/>
              <w:right w:val="nil"/>
            </w:tcBorders>
          </w:tcPr>
          <w:p w14:paraId="71F4E06C" w14:textId="77777777" w:rsidR="00285B21"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p>
        </w:tc>
      </w:tr>
    </w:tbl>
    <w:p w14:paraId="7F9D6975" w14:textId="77777777" w:rsidR="008B00DD" w:rsidRDefault="008B00DD">
      <w:r>
        <w:br w:type="page"/>
      </w:r>
    </w:p>
    <w:tbl>
      <w:tblPr>
        <w:tblW w:w="11820" w:type="dxa"/>
        <w:tblInd w:w="-30" w:type="dxa"/>
        <w:tblLayout w:type="fixed"/>
        <w:tblLook w:val="0000" w:firstRow="0" w:lastRow="0" w:firstColumn="0" w:lastColumn="0" w:noHBand="0" w:noVBand="0"/>
      </w:tblPr>
      <w:tblGrid>
        <w:gridCol w:w="2280"/>
        <w:gridCol w:w="990"/>
        <w:gridCol w:w="810"/>
        <w:gridCol w:w="270"/>
        <w:gridCol w:w="900"/>
        <w:gridCol w:w="270"/>
        <w:gridCol w:w="810"/>
        <w:gridCol w:w="450"/>
        <w:gridCol w:w="810"/>
        <w:gridCol w:w="450"/>
        <w:gridCol w:w="720"/>
        <w:gridCol w:w="450"/>
        <w:gridCol w:w="900"/>
        <w:gridCol w:w="450"/>
        <w:gridCol w:w="810"/>
        <w:gridCol w:w="450"/>
      </w:tblGrid>
      <w:tr w:rsidR="008B00DD" w:rsidRPr="0033628B" w14:paraId="5E61B315" w14:textId="77777777" w:rsidTr="008B00DD">
        <w:trPr>
          <w:trHeight w:val="250"/>
        </w:trPr>
        <w:tc>
          <w:tcPr>
            <w:tcW w:w="2280" w:type="dxa"/>
            <w:tcBorders>
              <w:top w:val="nil"/>
              <w:left w:val="nil"/>
              <w:bottom w:val="nil"/>
              <w:right w:val="nil"/>
            </w:tcBorders>
          </w:tcPr>
          <w:p w14:paraId="0DC34DA4" w14:textId="07811F60" w:rsidR="008B00DD" w:rsidRPr="0033628B" w:rsidRDefault="00285B21" w:rsidP="00446020">
            <w:pPr>
              <w:autoSpaceDE w:val="0"/>
              <w:autoSpaceDN w:val="0"/>
              <w:adjustRightInd w:val="0"/>
              <w:jc w:val="right"/>
              <w:rPr>
                <w:rFonts w:asciiTheme="minorHAnsi" w:eastAsiaTheme="minorHAnsi" w:hAnsiTheme="minorHAnsi" w:cstheme="minorHAnsi"/>
                <w:color w:val="000000"/>
                <w:sz w:val="20"/>
                <w:lang w:eastAsia="en-US"/>
              </w:rPr>
            </w:pPr>
            <w:r>
              <w:lastRenderedPageBreak/>
              <w:br w:type="page"/>
            </w:r>
            <w:r w:rsidR="008B00DD">
              <w:br w:type="page"/>
            </w:r>
          </w:p>
        </w:tc>
        <w:tc>
          <w:tcPr>
            <w:tcW w:w="6480" w:type="dxa"/>
            <w:gridSpan w:val="10"/>
            <w:tcBorders>
              <w:top w:val="nil"/>
              <w:left w:val="nil"/>
              <w:bottom w:val="nil"/>
              <w:right w:val="nil"/>
            </w:tcBorders>
          </w:tcPr>
          <w:p w14:paraId="188644C7" w14:textId="76004669" w:rsidR="008B00DD" w:rsidRPr="0033628B" w:rsidRDefault="008B00DD" w:rsidP="00446020">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Pr>
                <w:rFonts w:asciiTheme="minorHAnsi" w:eastAsiaTheme="minorHAnsi" w:hAnsiTheme="minorHAnsi" w:cstheme="minorHAnsi"/>
                <w:b/>
                <w:bCs/>
                <w:color w:val="000000"/>
                <w:sz w:val="20"/>
                <w:lang w:eastAsia="en-US"/>
              </w:rPr>
              <w:t>10</w:t>
            </w:r>
            <w:r w:rsidRPr="0033628B">
              <w:rPr>
                <w:rFonts w:asciiTheme="minorHAnsi" w:eastAsiaTheme="minorHAnsi" w:hAnsiTheme="minorHAnsi" w:cstheme="minorHAnsi"/>
                <w:b/>
                <w:bCs/>
                <w:color w:val="000000"/>
                <w:sz w:val="20"/>
                <w:lang w:eastAsia="en-US"/>
              </w:rPr>
              <w:t>:  Wait Time for In-Person Voting by Disability Type in 202</w:t>
            </w:r>
            <w:r>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7209429C"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84D3CFA"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62928A5"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4093C60"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15E0139"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r>
      <w:tr w:rsidR="008B00DD" w:rsidRPr="0033628B" w14:paraId="1529D887" w14:textId="77777777" w:rsidTr="008B00DD">
        <w:trPr>
          <w:trHeight w:val="250"/>
        </w:trPr>
        <w:tc>
          <w:tcPr>
            <w:tcW w:w="2280" w:type="dxa"/>
            <w:tcBorders>
              <w:top w:val="nil"/>
              <w:left w:val="nil"/>
              <w:bottom w:val="nil"/>
              <w:right w:val="nil"/>
            </w:tcBorders>
          </w:tcPr>
          <w:p w14:paraId="6520227D"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CD80AE6"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726EC34"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1B4047C8"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C0E82AD"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23B7D11C"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DDDE3BB"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4765E7E"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C13CE47"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EDD7713"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12DE25B"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851775A"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85C9DAC"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419B191"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8BDD89A"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62B4605"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r>
      <w:tr w:rsidR="008B00DD" w:rsidRPr="0033628B" w14:paraId="06D16A8F" w14:textId="77777777" w:rsidTr="008B00DD">
        <w:trPr>
          <w:trHeight w:val="250"/>
        </w:trPr>
        <w:tc>
          <w:tcPr>
            <w:tcW w:w="11820" w:type="dxa"/>
            <w:gridSpan w:val="16"/>
            <w:tcBorders>
              <w:top w:val="nil"/>
              <w:left w:val="nil"/>
              <w:bottom w:val="nil"/>
              <w:right w:val="nil"/>
            </w:tcBorders>
          </w:tcPr>
          <w:p w14:paraId="01647B0E" w14:textId="1D862391" w:rsidR="008B00DD" w:rsidRPr="0033628B" w:rsidRDefault="008B00DD" w:rsidP="00446020">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The average wait time for in-person voting was </w:t>
            </w:r>
            <w:r w:rsidR="004A38FB">
              <w:rPr>
                <w:rFonts w:asciiTheme="minorHAnsi" w:eastAsiaTheme="minorHAnsi" w:hAnsiTheme="minorHAnsi" w:cstheme="minorHAnsi"/>
                <w:color w:val="000000"/>
                <w:sz w:val="20"/>
                <w:lang w:eastAsia="en-US"/>
              </w:rPr>
              <w:t>similar between</w:t>
            </w:r>
            <w:r>
              <w:rPr>
                <w:rFonts w:asciiTheme="minorHAnsi" w:eastAsiaTheme="minorHAnsi" w:hAnsiTheme="minorHAnsi" w:cstheme="minorHAnsi"/>
                <w:color w:val="000000"/>
                <w:sz w:val="20"/>
                <w:lang w:eastAsia="en-US"/>
              </w:rPr>
              <w:t xml:space="preserve"> voters with </w:t>
            </w:r>
            <w:r w:rsidR="004A38FB">
              <w:rPr>
                <w:rFonts w:asciiTheme="minorHAnsi" w:eastAsiaTheme="minorHAnsi" w:hAnsiTheme="minorHAnsi" w:cstheme="minorHAnsi"/>
                <w:color w:val="000000"/>
                <w:sz w:val="20"/>
                <w:lang w:eastAsia="en-US"/>
              </w:rPr>
              <w:t xml:space="preserve">and without </w:t>
            </w:r>
            <w:r>
              <w:rPr>
                <w:rFonts w:asciiTheme="minorHAnsi" w:eastAsiaTheme="minorHAnsi" w:hAnsiTheme="minorHAnsi" w:cstheme="minorHAnsi"/>
                <w:color w:val="000000"/>
                <w:sz w:val="20"/>
                <w:lang w:eastAsia="en-US"/>
              </w:rPr>
              <w:t>disabilities.</w:t>
            </w:r>
          </w:p>
        </w:tc>
      </w:tr>
      <w:tr w:rsidR="008B00DD" w:rsidRPr="0033628B" w14:paraId="109313C2" w14:textId="77777777" w:rsidTr="008B00DD">
        <w:trPr>
          <w:trHeight w:val="763"/>
        </w:trPr>
        <w:tc>
          <w:tcPr>
            <w:tcW w:w="2280" w:type="dxa"/>
            <w:tcBorders>
              <w:top w:val="single" w:sz="6" w:space="0" w:color="auto"/>
              <w:left w:val="single" w:sz="6" w:space="0" w:color="auto"/>
              <w:bottom w:val="nil"/>
              <w:right w:val="single" w:sz="6" w:space="0" w:color="auto"/>
            </w:tcBorders>
          </w:tcPr>
          <w:p w14:paraId="2AF19258" w14:textId="77777777" w:rsidR="008B00DD" w:rsidRPr="0033628B" w:rsidRDefault="008B00DD" w:rsidP="0044602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Length of time waiting to vote among in-person voters</w:t>
            </w:r>
          </w:p>
        </w:tc>
        <w:tc>
          <w:tcPr>
            <w:tcW w:w="990" w:type="dxa"/>
            <w:tcBorders>
              <w:top w:val="single" w:sz="6" w:space="0" w:color="auto"/>
              <w:left w:val="nil"/>
              <w:bottom w:val="nil"/>
              <w:right w:val="nil"/>
            </w:tcBorders>
          </w:tcPr>
          <w:p w14:paraId="10880743"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080" w:type="dxa"/>
            <w:gridSpan w:val="2"/>
            <w:tcBorders>
              <w:top w:val="single" w:sz="6" w:space="0" w:color="auto"/>
              <w:left w:val="nil"/>
              <w:bottom w:val="nil"/>
              <w:right w:val="single" w:sz="6" w:space="0" w:color="auto"/>
            </w:tcBorders>
          </w:tcPr>
          <w:p w14:paraId="4D8B4388"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170" w:type="dxa"/>
            <w:gridSpan w:val="2"/>
            <w:tcBorders>
              <w:top w:val="single" w:sz="6" w:space="0" w:color="auto"/>
              <w:left w:val="nil"/>
              <w:bottom w:val="nil"/>
              <w:right w:val="nil"/>
            </w:tcBorders>
          </w:tcPr>
          <w:p w14:paraId="72AAA4B6"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260" w:type="dxa"/>
            <w:gridSpan w:val="2"/>
            <w:tcBorders>
              <w:top w:val="single" w:sz="6" w:space="0" w:color="auto"/>
              <w:left w:val="nil"/>
              <w:bottom w:val="nil"/>
              <w:right w:val="nil"/>
            </w:tcBorders>
          </w:tcPr>
          <w:p w14:paraId="177DDCA5"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60" w:type="dxa"/>
            <w:gridSpan w:val="2"/>
            <w:tcBorders>
              <w:top w:val="single" w:sz="6" w:space="0" w:color="auto"/>
              <w:left w:val="nil"/>
              <w:bottom w:val="nil"/>
              <w:right w:val="nil"/>
            </w:tcBorders>
          </w:tcPr>
          <w:p w14:paraId="5286699A"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170" w:type="dxa"/>
            <w:gridSpan w:val="2"/>
            <w:tcBorders>
              <w:top w:val="single" w:sz="6" w:space="0" w:color="auto"/>
              <w:left w:val="nil"/>
              <w:bottom w:val="nil"/>
              <w:right w:val="single" w:sz="6" w:space="0" w:color="auto"/>
            </w:tcBorders>
          </w:tcPr>
          <w:p w14:paraId="098E139D"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350" w:type="dxa"/>
            <w:gridSpan w:val="2"/>
            <w:tcBorders>
              <w:top w:val="single" w:sz="6" w:space="0" w:color="auto"/>
              <w:left w:val="single" w:sz="6" w:space="0" w:color="auto"/>
              <w:bottom w:val="nil"/>
              <w:right w:val="nil"/>
            </w:tcBorders>
          </w:tcPr>
          <w:p w14:paraId="2A931945"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260" w:type="dxa"/>
            <w:gridSpan w:val="2"/>
            <w:tcBorders>
              <w:top w:val="single" w:sz="6" w:space="0" w:color="auto"/>
              <w:left w:val="nil"/>
              <w:bottom w:val="nil"/>
              <w:right w:val="single" w:sz="6" w:space="0" w:color="auto"/>
            </w:tcBorders>
          </w:tcPr>
          <w:p w14:paraId="683D3E7C"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8B00DD" w:rsidRPr="0033628B" w14:paraId="50D71B5B" w14:textId="77777777" w:rsidTr="008B00DD">
        <w:trPr>
          <w:trHeight w:val="250"/>
        </w:trPr>
        <w:tc>
          <w:tcPr>
            <w:tcW w:w="2280" w:type="dxa"/>
            <w:tcBorders>
              <w:top w:val="nil"/>
              <w:left w:val="single" w:sz="6" w:space="0" w:color="auto"/>
              <w:bottom w:val="single" w:sz="6" w:space="0" w:color="auto"/>
              <w:right w:val="single" w:sz="6" w:space="0" w:color="auto"/>
            </w:tcBorders>
          </w:tcPr>
          <w:p w14:paraId="7569C4DA"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75B1D50E"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810" w:type="dxa"/>
            <w:tcBorders>
              <w:top w:val="nil"/>
              <w:left w:val="nil"/>
              <w:bottom w:val="single" w:sz="6" w:space="0" w:color="auto"/>
              <w:right w:val="nil"/>
            </w:tcBorders>
          </w:tcPr>
          <w:p w14:paraId="42476FA6"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270" w:type="dxa"/>
            <w:tcBorders>
              <w:top w:val="nil"/>
              <w:left w:val="nil"/>
              <w:bottom w:val="single" w:sz="6" w:space="0" w:color="auto"/>
              <w:right w:val="single" w:sz="6" w:space="0" w:color="auto"/>
            </w:tcBorders>
          </w:tcPr>
          <w:p w14:paraId="49930CFE"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29665660"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270" w:type="dxa"/>
            <w:tcBorders>
              <w:top w:val="nil"/>
              <w:left w:val="nil"/>
              <w:bottom w:val="single" w:sz="6" w:space="0" w:color="auto"/>
              <w:right w:val="nil"/>
            </w:tcBorders>
          </w:tcPr>
          <w:p w14:paraId="560C5C24"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3337C4EB"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7D8A3E2A"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3B7FC672"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2FECE08D"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2D6F5299"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22C0751A"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single" w:sz="6" w:space="0" w:color="auto"/>
              <w:bottom w:val="single" w:sz="6" w:space="0" w:color="auto"/>
              <w:right w:val="nil"/>
            </w:tcBorders>
          </w:tcPr>
          <w:p w14:paraId="4C591ECA"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11FF1C01"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02E20611" w14:textId="77777777" w:rsidR="008B00DD" w:rsidRPr="0033628B" w:rsidRDefault="008B00DD" w:rsidP="00446020">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340F7A64"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5CF17580" w14:textId="77777777" w:rsidTr="00565774">
        <w:trPr>
          <w:trHeight w:val="312"/>
        </w:trPr>
        <w:tc>
          <w:tcPr>
            <w:tcW w:w="2280" w:type="dxa"/>
            <w:tcBorders>
              <w:top w:val="nil"/>
              <w:left w:val="single" w:sz="6" w:space="0" w:color="auto"/>
              <w:bottom w:val="nil"/>
              <w:right w:val="single" w:sz="6" w:space="0" w:color="auto"/>
            </w:tcBorders>
          </w:tcPr>
          <w:p w14:paraId="67415869"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wait time in minutes</w:t>
            </w:r>
          </w:p>
        </w:tc>
        <w:tc>
          <w:tcPr>
            <w:tcW w:w="990" w:type="dxa"/>
            <w:tcBorders>
              <w:top w:val="nil"/>
              <w:left w:val="nil"/>
              <w:bottom w:val="nil"/>
              <w:right w:val="nil"/>
            </w:tcBorders>
            <w:vAlign w:val="bottom"/>
          </w:tcPr>
          <w:p w14:paraId="50E992A1" w14:textId="22F0199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16.7</w:t>
            </w:r>
          </w:p>
        </w:tc>
        <w:tc>
          <w:tcPr>
            <w:tcW w:w="810" w:type="dxa"/>
            <w:tcBorders>
              <w:top w:val="nil"/>
              <w:left w:val="nil"/>
              <w:bottom w:val="nil"/>
              <w:right w:val="nil"/>
            </w:tcBorders>
            <w:vAlign w:val="bottom"/>
          </w:tcPr>
          <w:p w14:paraId="2BAB0634" w14:textId="3461B246"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16.5</w:t>
            </w:r>
          </w:p>
        </w:tc>
        <w:tc>
          <w:tcPr>
            <w:tcW w:w="270" w:type="dxa"/>
            <w:tcBorders>
              <w:top w:val="single" w:sz="6" w:space="0" w:color="auto"/>
              <w:left w:val="nil"/>
              <w:bottom w:val="nil"/>
              <w:right w:val="single" w:sz="6" w:space="0" w:color="auto"/>
            </w:tcBorders>
            <w:vAlign w:val="bottom"/>
          </w:tcPr>
          <w:p w14:paraId="5B19B8F4" w14:textId="2300F9C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04D94E19" w14:textId="47881FFC"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18.2</w:t>
            </w:r>
          </w:p>
        </w:tc>
        <w:tc>
          <w:tcPr>
            <w:tcW w:w="270" w:type="dxa"/>
            <w:tcBorders>
              <w:top w:val="nil"/>
              <w:left w:val="nil"/>
              <w:bottom w:val="nil"/>
              <w:right w:val="nil"/>
            </w:tcBorders>
            <w:vAlign w:val="bottom"/>
          </w:tcPr>
          <w:p w14:paraId="1F95C650"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FE5AB80" w14:textId="47F7DA0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34.5</w:t>
            </w:r>
          </w:p>
        </w:tc>
        <w:tc>
          <w:tcPr>
            <w:tcW w:w="450" w:type="dxa"/>
            <w:tcBorders>
              <w:top w:val="nil"/>
              <w:left w:val="nil"/>
              <w:bottom w:val="nil"/>
              <w:right w:val="nil"/>
            </w:tcBorders>
            <w:vAlign w:val="bottom"/>
          </w:tcPr>
          <w:p w14:paraId="38F12F6F" w14:textId="0A731522" w:rsidR="00B56FD6" w:rsidRPr="00B56FD6" w:rsidRDefault="00B56FD6" w:rsidP="00B56FD6">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7B57850" w14:textId="6C6ADE1F"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30.5</w:t>
            </w:r>
          </w:p>
        </w:tc>
        <w:tc>
          <w:tcPr>
            <w:tcW w:w="450" w:type="dxa"/>
            <w:tcBorders>
              <w:top w:val="nil"/>
              <w:left w:val="nil"/>
              <w:bottom w:val="nil"/>
              <w:right w:val="nil"/>
            </w:tcBorders>
            <w:vAlign w:val="bottom"/>
          </w:tcPr>
          <w:p w14:paraId="27D55760"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E85CE33" w14:textId="364FABE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16.8</w:t>
            </w:r>
          </w:p>
        </w:tc>
        <w:tc>
          <w:tcPr>
            <w:tcW w:w="450" w:type="dxa"/>
            <w:tcBorders>
              <w:top w:val="single" w:sz="6" w:space="0" w:color="auto"/>
              <w:left w:val="nil"/>
              <w:bottom w:val="nil"/>
              <w:right w:val="single" w:sz="6" w:space="0" w:color="auto"/>
            </w:tcBorders>
            <w:vAlign w:val="bottom"/>
          </w:tcPr>
          <w:p w14:paraId="2E444994" w14:textId="29838136"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0CC77E72" w14:textId="760C6913"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15.6</w:t>
            </w:r>
          </w:p>
        </w:tc>
        <w:tc>
          <w:tcPr>
            <w:tcW w:w="450" w:type="dxa"/>
            <w:tcBorders>
              <w:top w:val="nil"/>
              <w:left w:val="nil"/>
              <w:bottom w:val="nil"/>
              <w:right w:val="nil"/>
            </w:tcBorders>
            <w:vAlign w:val="bottom"/>
          </w:tcPr>
          <w:p w14:paraId="5C4AA06C"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F9343D" w14:textId="7BC1D2B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18.3</w:t>
            </w:r>
          </w:p>
        </w:tc>
        <w:tc>
          <w:tcPr>
            <w:tcW w:w="450" w:type="dxa"/>
            <w:tcBorders>
              <w:top w:val="nil"/>
              <w:left w:val="nil"/>
              <w:bottom w:val="nil"/>
              <w:right w:val="single" w:sz="6" w:space="0" w:color="auto"/>
            </w:tcBorders>
          </w:tcPr>
          <w:p w14:paraId="3455DC4E"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750BBE22" w14:textId="77777777" w:rsidTr="00565774">
        <w:trPr>
          <w:trHeight w:val="312"/>
        </w:trPr>
        <w:tc>
          <w:tcPr>
            <w:tcW w:w="2280" w:type="dxa"/>
            <w:tcBorders>
              <w:top w:val="nil"/>
              <w:left w:val="single" w:sz="6" w:space="0" w:color="auto"/>
              <w:bottom w:val="nil"/>
              <w:right w:val="single" w:sz="6" w:space="0" w:color="auto"/>
            </w:tcBorders>
          </w:tcPr>
          <w:p w14:paraId="36358F2F"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Median wait time in minutes</w:t>
            </w:r>
          </w:p>
        </w:tc>
        <w:tc>
          <w:tcPr>
            <w:tcW w:w="990" w:type="dxa"/>
            <w:tcBorders>
              <w:top w:val="nil"/>
              <w:left w:val="nil"/>
              <w:bottom w:val="nil"/>
              <w:right w:val="nil"/>
            </w:tcBorders>
            <w:vAlign w:val="bottom"/>
          </w:tcPr>
          <w:p w14:paraId="3FC2D631" w14:textId="0DC26E6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810" w:type="dxa"/>
            <w:tcBorders>
              <w:top w:val="nil"/>
              <w:left w:val="nil"/>
              <w:bottom w:val="nil"/>
              <w:right w:val="nil"/>
            </w:tcBorders>
            <w:vAlign w:val="bottom"/>
          </w:tcPr>
          <w:p w14:paraId="309FE0A8" w14:textId="6DE6D934"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270" w:type="dxa"/>
            <w:tcBorders>
              <w:top w:val="nil"/>
              <w:left w:val="nil"/>
              <w:bottom w:val="nil"/>
              <w:right w:val="single" w:sz="6" w:space="0" w:color="auto"/>
            </w:tcBorders>
            <w:vAlign w:val="bottom"/>
          </w:tcPr>
          <w:p w14:paraId="007A521F" w14:textId="4C279FF1"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6FAD0E81" w14:textId="6F8103CE"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270" w:type="dxa"/>
            <w:tcBorders>
              <w:top w:val="nil"/>
              <w:left w:val="nil"/>
              <w:bottom w:val="nil"/>
              <w:right w:val="nil"/>
            </w:tcBorders>
            <w:vAlign w:val="bottom"/>
          </w:tcPr>
          <w:p w14:paraId="5D126140"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529B955" w14:textId="03224BD6"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450" w:type="dxa"/>
            <w:tcBorders>
              <w:top w:val="nil"/>
              <w:left w:val="nil"/>
              <w:bottom w:val="nil"/>
              <w:right w:val="nil"/>
            </w:tcBorders>
            <w:vAlign w:val="bottom"/>
          </w:tcPr>
          <w:p w14:paraId="4CB7A6A1"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C804388" w14:textId="5AC05714"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450" w:type="dxa"/>
            <w:tcBorders>
              <w:top w:val="nil"/>
              <w:left w:val="nil"/>
              <w:bottom w:val="nil"/>
              <w:right w:val="nil"/>
            </w:tcBorders>
            <w:vAlign w:val="bottom"/>
          </w:tcPr>
          <w:p w14:paraId="1FAB9877"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504E1D4" w14:textId="76CBE48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450" w:type="dxa"/>
            <w:tcBorders>
              <w:top w:val="nil"/>
              <w:left w:val="nil"/>
              <w:bottom w:val="nil"/>
              <w:right w:val="single" w:sz="6" w:space="0" w:color="auto"/>
            </w:tcBorders>
            <w:vAlign w:val="bottom"/>
          </w:tcPr>
          <w:p w14:paraId="77583843" w14:textId="070A4C96"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0E734FAA" w14:textId="04324845"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450" w:type="dxa"/>
            <w:tcBorders>
              <w:top w:val="nil"/>
              <w:left w:val="nil"/>
              <w:bottom w:val="nil"/>
              <w:right w:val="nil"/>
            </w:tcBorders>
            <w:vAlign w:val="bottom"/>
          </w:tcPr>
          <w:p w14:paraId="78C3E0D4"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D952E70" w14:textId="01E0C1B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5.0</w:t>
            </w:r>
          </w:p>
        </w:tc>
        <w:tc>
          <w:tcPr>
            <w:tcW w:w="450" w:type="dxa"/>
            <w:tcBorders>
              <w:top w:val="nil"/>
              <w:left w:val="nil"/>
              <w:bottom w:val="nil"/>
              <w:right w:val="single" w:sz="6" w:space="0" w:color="auto"/>
            </w:tcBorders>
          </w:tcPr>
          <w:p w14:paraId="2F233742"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6C2B664E" w14:textId="77777777" w:rsidTr="00565774">
        <w:trPr>
          <w:trHeight w:val="312"/>
        </w:trPr>
        <w:tc>
          <w:tcPr>
            <w:tcW w:w="2280" w:type="dxa"/>
            <w:tcBorders>
              <w:top w:val="nil"/>
              <w:left w:val="single" w:sz="6" w:space="0" w:color="auto"/>
              <w:bottom w:val="nil"/>
              <w:right w:val="single" w:sz="6" w:space="0" w:color="auto"/>
            </w:tcBorders>
          </w:tcPr>
          <w:p w14:paraId="5E8A126A"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1F15448"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23B3DF3"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45C46D6B" w14:textId="26732EC4"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1BA6690E"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5A1906FD"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D2E0E00"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ADBD3AB"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E540D68"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99310CC"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9F8168F"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D864B7B" w14:textId="2BD5E70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240A9E3A"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664EA51"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87DF7B3"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3945271"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7CA52795" w14:textId="77777777" w:rsidTr="00565774">
        <w:trPr>
          <w:trHeight w:val="250"/>
        </w:trPr>
        <w:tc>
          <w:tcPr>
            <w:tcW w:w="2280" w:type="dxa"/>
            <w:tcBorders>
              <w:top w:val="nil"/>
              <w:left w:val="single" w:sz="6" w:space="0" w:color="auto"/>
              <w:bottom w:val="nil"/>
              <w:right w:val="single" w:sz="6" w:space="0" w:color="auto"/>
            </w:tcBorders>
          </w:tcPr>
          <w:p w14:paraId="5800B373"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Less than 10 minutes</w:t>
            </w:r>
          </w:p>
        </w:tc>
        <w:tc>
          <w:tcPr>
            <w:tcW w:w="990" w:type="dxa"/>
            <w:tcBorders>
              <w:top w:val="nil"/>
              <w:left w:val="nil"/>
              <w:bottom w:val="nil"/>
              <w:right w:val="nil"/>
            </w:tcBorders>
            <w:vAlign w:val="bottom"/>
          </w:tcPr>
          <w:p w14:paraId="2DF11905" w14:textId="2E81918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74.4%</w:t>
            </w:r>
          </w:p>
        </w:tc>
        <w:tc>
          <w:tcPr>
            <w:tcW w:w="810" w:type="dxa"/>
            <w:tcBorders>
              <w:top w:val="nil"/>
              <w:left w:val="nil"/>
              <w:bottom w:val="nil"/>
              <w:right w:val="nil"/>
            </w:tcBorders>
            <w:vAlign w:val="bottom"/>
          </w:tcPr>
          <w:p w14:paraId="1559B148" w14:textId="1B540D73"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73.9%</w:t>
            </w:r>
          </w:p>
        </w:tc>
        <w:tc>
          <w:tcPr>
            <w:tcW w:w="270" w:type="dxa"/>
            <w:tcBorders>
              <w:top w:val="nil"/>
              <w:left w:val="nil"/>
              <w:bottom w:val="nil"/>
              <w:right w:val="single" w:sz="6" w:space="0" w:color="auto"/>
            </w:tcBorders>
            <w:vAlign w:val="bottom"/>
          </w:tcPr>
          <w:p w14:paraId="2CF2D02E" w14:textId="0294A57C"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7A2930F3" w14:textId="7A1656F4"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73.8%</w:t>
            </w:r>
          </w:p>
        </w:tc>
        <w:tc>
          <w:tcPr>
            <w:tcW w:w="270" w:type="dxa"/>
            <w:tcBorders>
              <w:top w:val="nil"/>
              <w:left w:val="nil"/>
              <w:bottom w:val="nil"/>
              <w:right w:val="nil"/>
            </w:tcBorders>
            <w:vAlign w:val="bottom"/>
          </w:tcPr>
          <w:p w14:paraId="1947DBFB"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4CEEFD7" w14:textId="5A372A8F"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70.4%</w:t>
            </w:r>
          </w:p>
        </w:tc>
        <w:tc>
          <w:tcPr>
            <w:tcW w:w="450" w:type="dxa"/>
            <w:tcBorders>
              <w:top w:val="nil"/>
              <w:left w:val="nil"/>
              <w:bottom w:val="nil"/>
              <w:right w:val="nil"/>
            </w:tcBorders>
            <w:vAlign w:val="bottom"/>
          </w:tcPr>
          <w:p w14:paraId="41D40C22"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EE24618" w14:textId="71E282E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66.7%</w:t>
            </w:r>
          </w:p>
        </w:tc>
        <w:tc>
          <w:tcPr>
            <w:tcW w:w="450" w:type="dxa"/>
            <w:tcBorders>
              <w:top w:val="nil"/>
              <w:left w:val="nil"/>
              <w:bottom w:val="nil"/>
              <w:right w:val="nil"/>
            </w:tcBorders>
            <w:vAlign w:val="bottom"/>
          </w:tcPr>
          <w:p w14:paraId="49A80D71"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F18724E" w14:textId="338F21C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75.9%</w:t>
            </w:r>
          </w:p>
        </w:tc>
        <w:tc>
          <w:tcPr>
            <w:tcW w:w="450" w:type="dxa"/>
            <w:tcBorders>
              <w:top w:val="nil"/>
              <w:left w:val="nil"/>
              <w:bottom w:val="nil"/>
              <w:right w:val="single" w:sz="6" w:space="0" w:color="auto"/>
            </w:tcBorders>
            <w:vAlign w:val="bottom"/>
          </w:tcPr>
          <w:p w14:paraId="77E5F466" w14:textId="347402F9" w:rsidR="00B56FD6" w:rsidRPr="00B56FD6" w:rsidRDefault="00B56FD6" w:rsidP="00B56FD6">
            <w:pPr>
              <w:autoSpaceDE w:val="0"/>
              <w:autoSpaceDN w:val="0"/>
              <w:adjustRightInd w:val="0"/>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4BDDD3A2" w14:textId="3ECA040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74.8%</w:t>
            </w:r>
          </w:p>
        </w:tc>
        <w:tc>
          <w:tcPr>
            <w:tcW w:w="450" w:type="dxa"/>
            <w:tcBorders>
              <w:top w:val="nil"/>
              <w:left w:val="nil"/>
              <w:bottom w:val="nil"/>
              <w:right w:val="nil"/>
            </w:tcBorders>
            <w:vAlign w:val="bottom"/>
          </w:tcPr>
          <w:p w14:paraId="180CBAF5"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B6CF8F5" w14:textId="10A6371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73.3%</w:t>
            </w:r>
          </w:p>
        </w:tc>
        <w:tc>
          <w:tcPr>
            <w:tcW w:w="450" w:type="dxa"/>
            <w:tcBorders>
              <w:top w:val="nil"/>
              <w:left w:val="nil"/>
              <w:bottom w:val="nil"/>
              <w:right w:val="single" w:sz="6" w:space="0" w:color="auto"/>
            </w:tcBorders>
          </w:tcPr>
          <w:p w14:paraId="5E97B26F" w14:textId="4A5B6353"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p>
        </w:tc>
      </w:tr>
      <w:tr w:rsidR="00B56FD6" w:rsidRPr="0033628B" w14:paraId="57BE4347" w14:textId="77777777" w:rsidTr="00565774">
        <w:trPr>
          <w:trHeight w:val="250"/>
        </w:trPr>
        <w:tc>
          <w:tcPr>
            <w:tcW w:w="2280" w:type="dxa"/>
            <w:tcBorders>
              <w:top w:val="nil"/>
              <w:left w:val="single" w:sz="6" w:space="0" w:color="auto"/>
              <w:bottom w:val="nil"/>
              <w:right w:val="single" w:sz="6" w:space="0" w:color="auto"/>
            </w:tcBorders>
          </w:tcPr>
          <w:p w14:paraId="66EC8878"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11-20 minutes</w:t>
            </w:r>
          </w:p>
        </w:tc>
        <w:tc>
          <w:tcPr>
            <w:tcW w:w="990" w:type="dxa"/>
            <w:tcBorders>
              <w:top w:val="nil"/>
              <w:left w:val="nil"/>
              <w:bottom w:val="nil"/>
              <w:right w:val="nil"/>
            </w:tcBorders>
            <w:vAlign w:val="bottom"/>
          </w:tcPr>
          <w:p w14:paraId="1B3C61DA" w14:textId="4DC905B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9.8%</w:t>
            </w:r>
          </w:p>
        </w:tc>
        <w:tc>
          <w:tcPr>
            <w:tcW w:w="810" w:type="dxa"/>
            <w:tcBorders>
              <w:top w:val="nil"/>
              <w:left w:val="nil"/>
              <w:bottom w:val="nil"/>
              <w:right w:val="nil"/>
            </w:tcBorders>
            <w:vAlign w:val="bottom"/>
          </w:tcPr>
          <w:p w14:paraId="76829E24" w14:textId="4113888F"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12.7%</w:t>
            </w:r>
          </w:p>
        </w:tc>
        <w:tc>
          <w:tcPr>
            <w:tcW w:w="270" w:type="dxa"/>
            <w:tcBorders>
              <w:top w:val="nil"/>
              <w:left w:val="nil"/>
              <w:bottom w:val="nil"/>
              <w:right w:val="single" w:sz="6" w:space="0" w:color="auto"/>
            </w:tcBorders>
            <w:vAlign w:val="bottom"/>
          </w:tcPr>
          <w:p w14:paraId="0BF9C2E4" w14:textId="256AA813"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07B66964" w14:textId="35C219B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16.0%</w:t>
            </w:r>
          </w:p>
        </w:tc>
        <w:tc>
          <w:tcPr>
            <w:tcW w:w="270" w:type="dxa"/>
            <w:tcBorders>
              <w:top w:val="nil"/>
              <w:left w:val="nil"/>
              <w:bottom w:val="nil"/>
              <w:right w:val="nil"/>
            </w:tcBorders>
            <w:vAlign w:val="bottom"/>
          </w:tcPr>
          <w:p w14:paraId="7BF5DC85"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219C730" w14:textId="3CB1719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15.1%</w:t>
            </w:r>
          </w:p>
        </w:tc>
        <w:tc>
          <w:tcPr>
            <w:tcW w:w="450" w:type="dxa"/>
            <w:tcBorders>
              <w:top w:val="nil"/>
              <w:left w:val="nil"/>
              <w:bottom w:val="nil"/>
              <w:right w:val="nil"/>
            </w:tcBorders>
            <w:vAlign w:val="bottom"/>
          </w:tcPr>
          <w:p w14:paraId="51FB536E"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1BC7861" w14:textId="48AB031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12.7%</w:t>
            </w:r>
          </w:p>
        </w:tc>
        <w:tc>
          <w:tcPr>
            <w:tcW w:w="450" w:type="dxa"/>
            <w:tcBorders>
              <w:top w:val="nil"/>
              <w:left w:val="nil"/>
              <w:bottom w:val="nil"/>
              <w:right w:val="nil"/>
            </w:tcBorders>
            <w:vAlign w:val="bottom"/>
          </w:tcPr>
          <w:p w14:paraId="2662FDC7"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EAE7B48" w14:textId="40550D0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10.4%</w:t>
            </w:r>
          </w:p>
        </w:tc>
        <w:tc>
          <w:tcPr>
            <w:tcW w:w="450" w:type="dxa"/>
            <w:tcBorders>
              <w:top w:val="nil"/>
              <w:left w:val="nil"/>
              <w:bottom w:val="nil"/>
              <w:right w:val="single" w:sz="6" w:space="0" w:color="auto"/>
            </w:tcBorders>
            <w:vAlign w:val="bottom"/>
          </w:tcPr>
          <w:p w14:paraId="46BC57A4" w14:textId="19E1A92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427B0A4A" w14:textId="0E85D09C"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12.2%</w:t>
            </w:r>
          </w:p>
        </w:tc>
        <w:tc>
          <w:tcPr>
            <w:tcW w:w="450" w:type="dxa"/>
            <w:tcBorders>
              <w:top w:val="nil"/>
              <w:left w:val="nil"/>
              <w:bottom w:val="nil"/>
              <w:right w:val="nil"/>
            </w:tcBorders>
            <w:vAlign w:val="bottom"/>
          </w:tcPr>
          <w:p w14:paraId="05469F50"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15A7F28" w14:textId="3395452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12.9%</w:t>
            </w:r>
          </w:p>
        </w:tc>
        <w:tc>
          <w:tcPr>
            <w:tcW w:w="450" w:type="dxa"/>
            <w:tcBorders>
              <w:top w:val="nil"/>
              <w:left w:val="nil"/>
              <w:bottom w:val="nil"/>
              <w:right w:val="single" w:sz="6" w:space="0" w:color="auto"/>
            </w:tcBorders>
          </w:tcPr>
          <w:p w14:paraId="07CCD2C3"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209A1E5B" w14:textId="77777777" w:rsidTr="00565774">
        <w:trPr>
          <w:trHeight w:val="250"/>
        </w:trPr>
        <w:tc>
          <w:tcPr>
            <w:tcW w:w="2280" w:type="dxa"/>
            <w:tcBorders>
              <w:top w:val="nil"/>
              <w:left w:val="single" w:sz="6" w:space="0" w:color="auto"/>
              <w:bottom w:val="nil"/>
              <w:right w:val="single" w:sz="6" w:space="0" w:color="auto"/>
            </w:tcBorders>
          </w:tcPr>
          <w:p w14:paraId="3927E83A"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21-30 minutes</w:t>
            </w:r>
          </w:p>
        </w:tc>
        <w:tc>
          <w:tcPr>
            <w:tcW w:w="990" w:type="dxa"/>
            <w:tcBorders>
              <w:top w:val="nil"/>
              <w:left w:val="nil"/>
              <w:bottom w:val="nil"/>
              <w:right w:val="nil"/>
            </w:tcBorders>
            <w:vAlign w:val="bottom"/>
          </w:tcPr>
          <w:p w14:paraId="4B04CABE" w14:textId="0A08BB0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6.5%</w:t>
            </w:r>
          </w:p>
        </w:tc>
        <w:tc>
          <w:tcPr>
            <w:tcW w:w="810" w:type="dxa"/>
            <w:tcBorders>
              <w:top w:val="nil"/>
              <w:left w:val="nil"/>
              <w:bottom w:val="nil"/>
              <w:right w:val="nil"/>
            </w:tcBorders>
            <w:vAlign w:val="bottom"/>
          </w:tcPr>
          <w:p w14:paraId="11E2B46B" w14:textId="74C0B984"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4.3%</w:t>
            </w:r>
          </w:p>
        </w:tc>
        <w:tc>
          <w:tcPr>
            <w:tcW w:w="270" w:type="dxa"/>
            <w:tcBorders>
              <w:top w:val="nil"/>
              <w:left w:val="nil"/>
              <w:bottom w:val="nil"/>
              <w:right w:val="single" w:sz="6" w:space="0" w:color="auto"/>
            </w:tcBorders>
            <w:vAlign w:val="bottom"/>
          </w:tcPr>
          <w:p w14:paraId="413014BC" w14:textId="2099F34E"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6C983C0C" w14:textId="2250E49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1.4%</w:t>
            </w:r>
          </w:p>
        </w:tc>
        <w:tc>
          <w:tcPr>
            <w:tcW w:w="270" w:type="dxa"/>
            <w:tcBorders>
              <w:top w:val="nil"/>
              <w:left w:val="nil"/>
              <w:bottom w:val="nil"/>
              <w:right w:val="nil"/>
            </w:tcBorders>
            <w:vAlign w:val="bottom"/>
          </w:tcPr>
          <w:p w14:paraId="27448AB4" w14:textId="05EE9B70" w:rsidR="00B56FD6" w:rsidRPr="00B56FD6" w:rsidRDefault="00B56FD6" w:rsidP="00B56FD6">
            <w:pPr>
              <w:autoSpaceDE w:val="0"/>
              <w:autoSpaceDN w:val="0"/>
              <w:adjustRightInd w:val="0"/>
              <w:rPr>
                <w:rFonts w:asciiTheme="minorHAnsi" w:eastAsiaTheme="minorHAnsi" w:hAnsiTheme="minorHAnsi" w:cstheme="minorHAnsi"/>
                <w:color w:val="000000"/>
                <w:sz w:val="20"/>
                <w:lang w:eastAsia="en-US"/>
              </w:rPr>
            </w:pPr>
            <w:r w:rsidRPr="00B56FD6">
              <w:rPr>
                <w:rFonts w:ascii="Calibri" w:hAnsi="Calibri" w:cs="Calibri"/>
                <w:color w:val="000000"/>
                <w:sz w:val="20"/>
              </w:rPr>
              <w:t>*</w:t>
            </w:r>
          </w:p>
        </w:tc>
        <w:tc>
          <w:tcPr>
            <w:tcW w:w="810" w:type="dxa"/>
            <w:tcBorders>
              <w:top w:val="nil"/>
              <w:left w:val="nil"/>
              <w:bottom w:val="nil"/>
              <w:right w:val="nil"/>
            </w:tcBorders>
            <w:vAlign w:val="bottom"/>
          </w:tcPr>
          <w:p w14:paraId="0B89D610" w14:textId="495FAE4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1.8%</w:t>
            </w:r>
          </w:p>
        </w:tc>
        <w:tc>
          <w:tcPr>
            <w:tcW w:w="450" w:type="dxa"/>
            <w:tcBorders>
              <w:top w:val="nil"/>
              <w:left w:val="nil"/>
              <w:bottom w:val="nil"/>
              <w:right w:val="nil"/>
            </w:tcBorders>
            <w:vAlign w:val="bottom"/>
          </w:tcPr>
          <w:p w14:paraId="41E5DFE8" w14:textId="76AE566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w:t>
            </w:r>
          </w:p>
        </w:tc>
        <w:tc>
          <w:tcPr>
            <w:tcW w:w="810" w:type="dxa"/>
            <w:tcBorders>
              <w:top w:val="nil"/>
              <w:left w:val="nil"/>
              <w:bottom w:val="nil"/>
              <w:right w:val="nil"/>
            </w:tcBorders>
            <w:vAlign w:val="bottom"/>
          </w:tcPr>
          <w:p w14:paraId="2ACB94AF" w14:textId="0F1D9BBE"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7.4%</w:t>
            </w:r>
          </w:p>
        </w:tc>
        <w:tc>
          <w:tcPr>
            <w:tcW w:w="450" w:type="dxa"/>
            <w:tcBorders>
              <w:top w:val="nil"/>
              <w:left w:val="nil"/>
              <w:bottom w:val="nil"/>
              <w:right w:val="nil"/>
            </w:tcBorders>
            <w:vAlign w:val="bottom"/>
          </w:tcPr>
          <w:p w14:paraId="5F13C966"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522475E" w14:textId="75DA3D31"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6.2%</w:t>
            </w:r>
          </w:p>
        </w:tc>
        <w:tc>
          <w:tcPr>
            <w:tcW w:w="450" w:type="dxa"/>
            <w:tcBorders>
              <w:top w:val="nil"/>
              <w:left w:val="nil"/>
              <w:bottom w:val="nil"/>
              <w:right w:val="single" w:sz="6" w:space="0" w:color="auto"/>
            </w:tcBorders>
            <w:vAlign w:val="bottom"/>
          </w:tcPr>
          <w:p w14:paraId="5F18978B" w14:textId="506A834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4D7AAAC1" w14:textId="4BB3DC4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3.5%</w:t>
            </w:r>
          </w:p>
        </w:tc>
        <w:tc>
          <w:tcPr>
            <w:tcW w:w="450" w:type="dxa"/>
            <w:tcBorders>
              <w:top w:val="nil"/>
              <w:left w:val="nil"/>
              <w:bottom w:val="nil"/>
              <w:right w:val="nil"/>
            </w:tcBorders>
            <w:vAlign w:val="bottom"/>
          </w:tcPr>
          <w:p w14:paraId="75F5803B"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6455AA2" w14:textId="23F494CA"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4.7%</w:t>
            </w:r>
          </w:p>
        </w:tc>
        <w:tc>
          <w:tcPr>
            <w:tcW w:w="450" w:type="dxa"/>
            <w:tcBorders>
              <w:top w:val="nil"/>
              <w:left w:val="nil"/>
              <w:bottom w:val="nil"/>
              <w:right w:val="single" w:sz="6" w:space="0" w:color="auto"/>
            </w:tcBorders>
          </w:tcPr>
          <w:p w14:paraId="0DB2D4CB"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0947095F" w14:textId="77777777" w:rsidTr="00565774">
        <w:trPr>
          <w:trHeight w:val="250"/>
        </w:trPr>
        <w:tc>
          <w:tcPr>
            <w:tcW w:w="2280" w:type="dxa"/>
            <w:tcBorders>
              <w:top w:val="nil"/>
              <w:left w:val="single" w:sz="6" w:space="0" w:color="auto"/>
              <w:bottom w:val="nil"/>
              <w:right w:val="single" w:sz="6" w:space="0" w:color="auto"/>
            </w:tcBorders>
          </w:tcPr>
          <w:p w14:paraId="538B3BC9"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31-60 minutes</w:t>
            </w:r>
          </w:p>
        </w:tc>
        <w:tc>
          <w:tcPr>
            <w:tcW w:w="990" w:type="dxa"/>
            <w:tcBorders>
              <w:top w:val="nil"/>
              <w:left w:val="nil"/>
              <w:bottom w:val="nil"/>
              <w:right w:val="nil"/>
            </w:tcBorders>
            <w:vAlign w:val="bottom"/>
          </w:tcPr>
          <w:p w14:paraId="1F8166BD" w14:textId="156438E3"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4.2%</w:t>
            </w:r>
          </w:p>
        </w:tc>
        <w:tc>
          <w:tcPr>
            <w:tcW w:w="810" w:type="dxa"/>
            <w:tcBorders>
              <w:top w:val="nil"/>
              <w:left w:val="nil"/>
              <w:bottom w:val="nil"/>
              <w:right w:val="nil"/>
            </w:tcBorders>
            <w:vAlign w:val="bottom"/>
          </w:tcPr>
          <w:p w14:paraId="424F1689" w14:textId="7C2A58E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4.8%</w:t>
            </w:r>
          </w:p>
        </w:tc>
        <w:tc>
          <w:tcPr>
            <w:tcW w:w="270" w:type="dxa"/>
            <w:tcBorders>
              <w:top w:val="nil"/>
              <w:left w:val="nil"/>
              <w:bottom w:val="nil"/>
              <w:right w:val="single" w:sz="6" w:space="0" w:color="auto"/>
            </w:tcBorders>
            <w:vAlign w:val="bottom"/>
          </w:tcPr>
          <w:p w14:paraId="6F20503F" w14:textId="7FA1C63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45B36FDB" w14:textId="0041BBF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2.3%</w:t>
            </w:r>
          </w:p>
        </w:tc>
        <w:tc>
          <w:tcPr>
            <w:tcW w:w="270" w:type="dxa"/>
            <w:tcBorders>
              <w:top w:val="nil"/>
              <w:left w:val="nil"/>
              <w:bottom w:val="nil"/>
              <w:right w:val="nil"/>
            </w:tcBorders>
            <w:vAlign w:val="bottom"/>
          </w:tcPr>
          <w:p w14:paraId="0FD6FEDA"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5FB9FF3" w14:textId="22F80BDF"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7.1%</w:t>
            </w:r>
          </w:p>
        </w:tc>
        <w:tc>
          <w:tcPr>
            <w:tcW w:w="450" w:type="dxa"/>
            <w:tcBorders>
              <w:top w:val="nil"/>
              <w:left w:val="nil"/>
              <w:bottom w:val="nil"/>
              <w:right w:val="nil"/>
            </w:tcBorders>
            <w:vAlign w:val="bottom"/>
          </w:tcPr>
          <w:p w14:paraId="6134144D"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5FBC4D0" w14:textId="1D341616"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6.6%</w:t>
            </w:r>
          </w:p>
        </w:tc>
        <w:tc>
          <w:tcPr>
            <w:tcW w:w="450" w:type="dxa"/>
            <w:tcBorders>
              <w:top w:val="nil"/>
              <w:left w:val="nil"/>
              <w:bottom w:val="nil"/>
              <w:right w:val="nil"/>
            </w:tcBorders>
            <w:vAlign w:val="bottom"/>
          </w:tcPr>
          <w:p w14:paraId="46BA162F"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BF1F2DF" w14:textId="1BDA770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3.2%</w:t>
            </w:r>
          </w:p>
        </w:tc>
        <w:tc>
          <w:tcPr>
            <w:tcW w:w="450" w:type="dxa"/>
            <w:tcBorders>
              <w:top w:val="nil"/>
              <w:left w:val="nil"/>
              <w:bottom w:val="nil"/>
              <w:right w:val="single" w:sz="6" w:space="0" w:color="auto"/>
            </w:tcBorders>
            <w:vAlign w:val="bottom"/>
          </w:tcPr>
          <w:p w14:paraId="3BFF4122" w14:textId="2715ACC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4A729363" w14:textId="28C87974"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5.1%</w:t>
            </w:r>
          </w:p>
        </w:tc>
        <w:tc>
          <w:tcPr>
            <w:tcW w:w="450" w:type="dxa"/>
            <w:tcBorders>
              <w:top w:val="nil"/>
              <w:left w:val="nil"/>
              <w:bottom w:val="nil"/>
              <w:right w:val="nil"/>
            </w:tcBorders>
            <w:vAlign w:val="bottom"/>
          </w:tcPr>
          <w:p w14:paraId="288D153B"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7745139" w14:textId="3EDFC80A"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4.7%</w:t>
            </w:r>
          </w:p>
        </w:tc>
        <w:tc>
          <w:tcPr>
            <w:tcW w:w="450" w:type="dxa"/>
            <w:tcBorders>
              <w:top w:val="nil"/>
              <w:left w:val="nil"/>
              <w:bottom w:val="nil"/>
              <w:right w:val="single" w:sz="6" w:space="0" w:color="auto"/>
            </w:tcBorders>
          </w:tcPr>
          <w:p w14:paraId="545CDAE9"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28576604" w14:textId="77777777" w:rsidTr="00565774">
        <w:trPr>
          <w:trHeight w:val="250"/>
        </w:trPr>
        <w:tc>
          <w:tcPr>
            <w:tcW w:w="2280" w:type="dxa"/>
            <w:tcBorders>
              <w:top w:val="nil"/>
              <w:left w:val="single" w:sz="6" w:space="0" w:color="auto"/>
              <w:bottom w:val="nil"/>
              <w:right w:val="single" w:sz="6" w:space="0" w:color="auto"/>
            </w:tcBorders>
          </w:tcPr>
          <w:p w14:paraId="053F2422"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61-120 minutes</w:t>
            </w:r>
          </w:p>
        </w:tc>
        <w:tc>
          <w:tcPr>
            <w:tcW w:w="990" w:type="dxa"/>
            <w:tcBorders>
              <w:top w:val="nil"/>
              <w:left w:val="nil"/>
              <w:bottom w:val="nil"/>
              <w:right w:val="nil"/>
            </w:tcBorders>
            <w:vAlign w:val="bottom"/>
          </w:tcPr>
          <w:p w14:paraId="6259DCAE" w14:textId="5AB10A1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2.5%</w:t>
            </w:r>
          </w:p>
        </w:tc>
        <w:tc>
          <w:tcPr>
            <w:tcW w:w="810" w:type="dxa"/>
            <w:tcBorders>
              <w:top w:val="nil"/>
              <w:left w:val="nil"/>
              <w:bottom w:val="nil"/>
              <w:right w:val="nil"/>
            </w:tcBorders>
            <w:vAlign w:val="bottom"/>
          </w:tcPr>
          <w:p w14:paraId="2C73DF1F" w14:textId="52871305"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3.0%</w:t>
            </w:r>
          </w:p>
        </w:tc>
        <w:tc>
          <w:tcPr>
            <w:tcW w:w="270" w:type="dxa"/>
            <w:tcBorders>
              <w:top w:val="nil"/>
              <w:left w:val="nil"/>
              <w:bottom w:val="nil"/>
              <w:right w:val="single" w:sz="6" w:space="0" w:color="auto"/>
            </w:tcBorders>
            <w:vAlign w:val="bottom"/>
          </w:tcPr>
          <w:p w14:paraId="74436EEB" w14:textId="22F175C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5A031239" w14:textId="60E49EA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4.7%</w:t>
            </w:r>
          </w:p>
        </w:tc>
        <w:tc>
          <w:tcPr>
            <w:tcW w:w="270" w:type="dxa"/>
            <w:tcBorders>
              <w:top w:val="nil"/>
              <w:left w:val="nil"/>
              <w:bottom w:val="nil"/>
              <w:right w:val="nil"/>
            </w:tcBorders>
            <w:vAlign w:val="bottom"/>
          </w:tcPr>
          <w:p w14:paraId="42DF016E" w14:textId="3DA6917B" w:rsidR="00B56FD6" w:rsidRPr="00B56FD6" w:rsidRDefault="00B56FD6" w:rsidP="00B56FD6">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046A1F2" w14:textId="29AF8B1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1.5%</w:t>
            </w:r>
          </w:p>
        </w:tc>
        <w:tc>
          <w:tcPr>
            <w:tcW w:w="450" w:type="dxa"/>
            <w:tcBorders>
              <w:top w:val="nil"/>
              <w:left w:val="nil"/>
              <w:bottom w:val="nil"/>
              <w:right w:val="nil"/>
            </w:tcBorders>
            <w:vAlign w:val="bottom"/>
          </w:tcPr>
          <w:p w14:paraId="30BF713E" w14:textId="4E784241" w:rsidR="00B56FD6" w:rsidRPr="00B56FD6" w:rsidRDefault="00B56FD6" w:rsidP="00B56FD6">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B68376F" w14:textId="72444565"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1.9%</w:t>
            </w:r>
          </w:p>
        </w:tc>
        <w:tc>
          <w:tcPr>
            <w:tcW w:w="450" w:type="dxa"/>
            <w:tcBorders>
              <w:top w:val="nil"/>
              <w:left w:val="nil"/>
              <w:bottom w:val="nil"/>
              <w:right w:val="nil"/>
            </w:tcBorders>
            <w:vAlign w:val="bottom"/>
          </w:tcPr>
          <w:p w14:paraId="2823725F" w14:textId="402715EC" w:rsidR="00B56FD6" w:rsidRPr="00B56FD6" w:rsidRDefault="00B56FD6" w:rsidP="00B56FD6">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2E76034" w14:textId="08C4C849"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2.5%</w:t>
            </w:r>
          </w:p>
        </w:tc>
        <w:tc>
          <w:tcPr>
            <w:tcW w:w="450" w:type="dxa"/>
            <w:tcBorders>
              <w:top w:val="nil"/>
              <w:left w:val="nil"/>
              <w:bottom w:val="nil"/>
              <w:right w:val="single" w:sz="6" w:space="0" w:color="auto"/>
            </w:tcBorders>
            <w:vAlign w:val="bottom"/>
          </w:tcPr>
          <w:p w14:paraId="3162A5D9" w14:textId="00443FDC"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30815285" w14:textId="5D4178C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3.0%</w:t>
            </w:r>
          </w:p>
        </w:tc>
        <w:tc>
          <w:tcPr>
            <w:tcW w:w="450" w:type="dxa"/>
            <w:tcBorders>
              <w:top w:val="nil"/>
              <w:left w:val="nil"/>
              <w:bottom w:val="nil"/>
              <w:right w:val="nil"/>
            </w:tcBorders>
            <w:vAlign w:val="bottom"/>
          </w:tcPr>
          <w:p w14:paraId="6C47863D"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EF5CEC5" w14:textId="0A69904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3.1%</w:t>
            </w:r>
          </w:p>
        </w:tc>
        <w:tc>
          <w:tcPr>
            <w:tcW w:w="450" w:type="dxa"/>
            <w:tcBorders>
              <w:top w:val="nil"/>
              <w:left w:val="nil"/>
              <w:bottom w:val="nil"/>
              <w:right w:val="single" w:sz="6" w:space="0" w:color="auto"/>
            </w:tcBorders>
          </w:tcPr>
          <w:p w14:paraId="070A11BE"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0D25E13F" w14:textId="77777777" w:rsidTr="00565774">
        <w:trPr>
          <w:trHeight w:val="250"/>
        </w:trPr>
        <w:tc>
          <w:tcPr>
            <w:tcW w:w="2280" w:type="dxa"/>
            <w:tcBorders>
              <w:top w:val="nil"/>
              <w:left w:val="single" w:sz="6" w:space="0" w:color="auto"/>
              <w:bottom w:val="nil"/>
              <w:right w:val="single" w:sz="6" w:space="0" w:color="auto"/>
            </w:tcBorders>
          </w:tcPr>
          <w:p w14:paraId="3BF15F93"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More than two hours</w:t>
            </w:r>
          </w:p>
        </w:tc>
        <w:tc>
          <w:tcPr>
            <w:tcW w:w="990" w:type="dxa"/>
            <w:tcBorders>
              <w:top w:val="nil"/>
              <w:left w:val="nil"/>
              <w:bottom w:val="nil"/>
              <w:right w:val="nil"/>
            </w:tcBorders>
            <w:vAlign w:val="bottom"/>
          </w:tcPr>
          <w:p w14:paraId="35EC661E" w14:textId="75D3320E"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2.7%</w:t>
            </w:r>
          </w:p>
        </w:tc>
        <w:tc>
          <w:tcPr>
            <w:tcW w:w="810" w:type="dxa"/>
            <w:tcBorders>
              <w:top w:val="nil"/>
              <w:left w:val="nil"/>
              <w:bottom w:val="nil"/>
              <w:right w:val="nil"/>
            </w:tcBorders>
            <w:vAlign w:val="bottom"/>
          </w:tcPr>
          <w:p w14:paraId="49164CF6" w14:textId="67AD7AB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1.4%</w:t>
            </w:r>
          </w:p>
        </w:tc>
        <w:tc>
          <w:tcPr>
            <w:tcW w:w="270" w:type="dxa"/>
            <w:tcBorders>
              <w:top w:val="nil"/>
              <w:left w:val="nil"/>
              <w:bottom w:val="nil"/>
              <w:right w:val="single" w:sz="6" w:space="0" w:color="auto"/>
            </w:tcBorders>
            <w:vAlign w:val="bottom"/>
          </w:tcPr>
          <w:p w14:paraId="77935ED1" w14:textId="054A509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6BA975E1" w14:textId="4F9AD066"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1.8%</w:t>
            </w:r>
          </w:p>
        </w:tc>
        <w:tc>
          <w:tcPr>
            <w:tcW w:w="270" w:type="dxa"/>
            <w:tcBorders>
              <w:top w:val="nil"/>
              <w:left w:val="nil"/>
              <w:bottom w:val="nil"/>
              <w:right w:val="nil"/>
            </w:tcBorders>
            <w:vAlign w:val="bottom"/>
          </w:tcPr>
          <w:p w14:paraId="5F1C1F9D"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4F5B302" w14:textId="1BE7600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4.1%</w:t>
            </w:r>
          </w:p>
        </w:tc>
        <w:tc>
          <w:tcPr>
            <w:tcW w:w="450" w:type="dxa"/>
            <w:tcBorders>
              <w:top w:val="nil"/>
              <w:left w:val="nil"/>
              <w:bottom w:val="nil"/>
              <w:right w:val="nil"/>
            </w:tcBorders>
            <w:vAlign w:val="bottom"/>
          </w:tcPr>
          <w:p w14:paraId="70E13FEC" w14:textId="165ADBDC" w:rsidR="00B56FD6" w:rsidRPr="00B56FD6" w:rsidRDefault="00B56FD6" w:rsidP="00B56FD6">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C5E25AB" w14:textId="4B463831"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4.7%</w:t>
            </w:r>
          </w:p>
        </w:tc>
        <w:tc>
          <w:tcPr>
            <w:tcW w:w="450" w:type="dxa"/>
            <w:tcBorders>
              <w:top w:val="nil"/>
              <w:left w:val="nil"/>
              <w:bottom w:val="nil"/>
              <w:right w:val="nil"/>
            </w:tcBorders>
            <w:vAlign w:val="bottom"/>
          </w:tcPr>
          <w:p w14:paraId="12D7B803"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8BB08FA" w14:textId="2B0D00D0"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1.8%</w:t>
            </w:r>
          </w:p>
        </w:tc>
        <w:tc>
          <w:tcPr>
            <w:tcW w:w="450" w:type="dxa"/>
            <w:tcBorders>
              <w:top w:val="nil"/>
              <w:left w:val="nil"/>
              <w:bottom w:val="nil"/>
              <w:right w:val="single" w:sz="6" w:space="0" w:color="auto"/>
            </w:tcBorders>
            <w:vAlign w:val="bottom"/>
          </w:tcPr>
          <w:p w14:paraId="3A54605F" w14:textId="2CE4E4A9"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5201F899" w14:textId="77491386"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1.4%</w:t>
            </w:r>
          </w:p>
        </w:tc>
        <w:tc>
          <w:tcPr>
            <w:tcW w:w="450" w:type="dxa"/>
            <w:tcBorders>
              <w:top w:val="nil"/>
              <w:left w:val="nil"/>
              <w:bottom w:val="nil"/>
              <w:right w:val="nil"/>
            </w:tcBorders>
            <w:vAlign w:val="bottom"/>
          </w:tcPr>
          <w:p w14:paraId="30AAE87D"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7A5D442" w14:textId="244A849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1.3%</w:t>
            </w:r>
          </w:p>
        </w:tc>
        <w:tc>
          <w:tcPr>
            <w:tcW w:w="450" w:type="dxa"/>
            <w:tcBorders>
              <w:top w:val="nil"/>
              <w:left w:val="nil"/>
              <w:bottom w:val="nil"/>
              <w:right w:val="single" w:sz="6" w:space="0" w:color="auto"/>
            </w:tcBorders>
          </w:tcPr>
          <w:p w14:paraId="1FCCC171"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32A99291" w14:textId="77777777" w:rsidTr="00565774">
        <w:trPr>
          <w:trHeight w:val="250"/>
        </w:trPr>
        <w:tc>
          <w:tcPr>
            <w:tcW w:w="2280" w:type="dxa"/>
            <w:tcBorders>
              <w:top w:val="nil"/>
              <w:left w:val="single" w:sz="6" w:space="0" w:color="auto"/>
              <w:bottom w:val="nil"/>
              <w:right w:val="single" w:sz="6" w:space="0" w:color="auto"/>
            </w:tcBorders>
          </w:tcPr>
          <w:p w14:paraId="013EF586"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75DBBAB"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1F56C7C"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0F4F9C6E" w14:textId="59CE431D"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7C30D118"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77D27B34"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0CD72E6"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4BDC8E1"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FD04C16"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503B47F"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A303112"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5D75D93" w14:textId="58F1A5B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nil"/>
              <w:right w:val="nil"/>
            </w:tcBorders>
            <w:vAlign w:val="bottom"/>
          </w:tcPr>
          <w:p w14:paraId="422DA8AB"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CAC80E9"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0DA4DDA" w14:textId="77777777"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1E96A8E"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B56FD6" w:rsidRPr="0033628B" w14:paraId="5784C8DA" w14:textId="77777777" w:rsidTr="00565774">
        <w:trPr>
          <w:trHeight w:val="250"/>
        </w:trPr>
        <w:tc>
          <w:tcPr>
            <w:tcW w:w="2280" w:type="dxa"/>
            <w:tcBorders>
              <w:top w:val="nil"/>
              <w:left w:val="single" w:sz="6" w:space="0" w:color="auto"/>
              <w:bottom w:val="single" w:sz="6" w:space="0" w:color="auto"/>
              <w:right w:val="single" w:sz="6" w:space="0" w:color="auto"/>
            </w:tcBorders>
          </w:tcPr>
          <w:p w14:paraId="2E689B5F" w14:textId="77777777" w:rsidR="00B56FD6" w:rsidRPr="0033628B" w:rsidRDefault="00B56FD6" w:rsidP="00B56FD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single" w:sz="6" w:space="0" w:color="auto"/>
              <w:right w:val="nil"/>
            </w:tcBorders>
            <w:vAlign w:val="bottom"/>
          </w:tcPr>
          <w:p w14:paraId="7E1D450E" w14:textId="307DA3EC"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442</w:t>
            </w:r>
          </w:p>
        </w:tc>
        <w:tc>
          <w:tcPr>
            <w:tcW w:w="810" w:type="dxa"/>
            <w:tcBorders>
              <w:top w:val="nil"/>
              <w:left w:val="nil"/>
              <w:bottom w:val="single" w:sz="6" w:space="0" w:color="auto"/>
              <w:right w:val="nil"/>
            </w:tcBorders>
            <w:vAlign w:val="bottom"/>
          </w:tcPr>
          <w:p w14:paraId="43EF171B" w14:textId="1149178E"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521</w:t>
            </w:r>
          </w:p>
        </w:tc>
        <w:tc>
          <w:tcPr>
            <w:tcW w:w="270" w:type="dxa"/>
            <w:tcBorders>
              <w:top w:val="nil"/>
              <w:left w:val="nil"/>
              <w:bottom w:val="single" w:sz="6" w:space="0" w:color="auto"/>
              <w:right w:val="single" w:sz="6" w:space="0" w:color="auto"/>
            </w:tcBorders>
            <w:vAlign w:val="bottom"/>
          </w:tcPr>
          <w:p w14:paraId="46564BBD" w14:textId="3C196D84"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single" w:sz="6" w:space="0" w:color="auto"/>
              <w:right w:val="nil"/>
            </w:tcBorders>
            <w:vAlign w:val="bottom"/>
          </w:tcPr>
          <w:p w14:paraId="77A45ED5" w14:textId="144A673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85</w:t>
            </w:r>
          </w:p>
        </w:tc>
        <w:tc>
          <w:tcPr>
            <w:tcW w:w="270" w:type="dxa"/>
            <w:tcBorders>
              <w:top w:val="nil"/>
              <w:left w:val="nil"/>
              <w:bottom w:val="single" w:sz="6" w:space="0" w:color="auto"/>
              <w:right w:val="nil"/>
            </w:tcBorders>
            <w:vAlign w:val="bottom"/>
          </w:tcPr>
          <w:p w14:paraId="77D71506" w14:textId="05667962"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810" w:type="dxa"/>
            <w:tcBorders>
              <w:top w:val="nil"/>
              <w:left w:val="nil"/>
              <w:bottom w:val="single" w:sz="6" w:space="0" w:color="auto"/>
              <w:right w:val="nil"/>
            </w:tcBorders>
            <w:vAlign w:val="bottom"/>
          </w:tcPr>
          <w:p w14:paraId="114E8CEE" w14:textId="2FEC2F89"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53</w:t>
            </w:r>
          </w:p>
        </w:tc>
        <w:tc>
          <w:tcPr>
            <w:tcW w:w="450" w:type="dxa"/>
            <w:tcBorders>
              <w:top w:val="nil"/>
              <w:left w:val="nil"/>
              <w:bottom w:val="single" w:sz="6" w:space="0" w:color="auto"/>
              <w:right w:val="nil"/>
            </w:tcBorders>
            <w:vAlign w:val="bottom"/>
          </w:tcPr>
          <w:p w14:paraId="0D8142C8" w14:textId="12E8602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810" w:type="dxa"/>
            <w:tcBorders>
              <w:top w:val="nil"/>
              <w:left w:val="nil"/>
              <w:bottom w:val="single" w:sz="6" w:space="0" w:color="auto"/>
              <w:right w:val="nil"/>
            </w:tcBorders>
            <w:vAlign w:val="bottom"/>
          </w:tcPr>
          <w:p w14:paraId="32EBAE9A" w14:textId="3FBC5B35"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105</w:t>
            </w:r>
          </w:p>
        </w:tc>
        <w:tc>
          <w:tcPr>
            <w:tcW w:w="450" w:type="dxa"/>
            <w:tcBorders>
              <w:top w:val="nil"/>
              <w:left w:val="nil"/>
              <w:bottom w:val="single" w:sz="6" w:space="0" w:color="auto"/>
              <w:right w:val="nil"/>
            </w:tcBorders>
            <w:vAlign w:val="bottom"/>
          </w:tcPr>
          <w:p w14:paraId="1696096A" w14:textId="3803DB4B"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720" w:type="dxa"/>
            <w:tcBorders>
              <w:top w:val="nil"/>
              <w:left w:val="nil"/>
              <w:bottom w:val="single" w:sz="6" w:space="0" w:color="auto"/>
              <w:right w:val="nil"/>
            </w:tcBorders>
            <w:vAlign w:val="bottom"/>
          </w:tcPr>
          <w:p w14:paraId="14F3D538" w14:textId="3D2D1FF8"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236</w:t>
            </w:r>
          </w:p>
        </w:tc>
        <w:tc>
          <w:tcPr>
            <w:tcW w:w="450" w:type="dxa"/>
            <w:tcBorders>
              <w:top w:val="nil"/>
              <w:left w:val="nil"/>
              <w:bottom w:val="single" w:sz="6" w:space="0" w:color="auto"/>
              <w:right w:val="single" w:sz="6" w:space="0" w:color="auto"/>
            </w:tcBorders>
            <w:vAlign w:val="bottom"/>
          </w:tcPr>
          <w:p w14:paraId="6947712D" w14:textId="07304151"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900" w:type="dxa"/>
            <w:tcBorders>
              <w:top w:val="nil"/>
              <w:left w:val="nil"/>
              <w:bottom w:val="single" w:sz="6" w:space="0" w:color="auto"/>
              <w:right w:val="nil"/>
            </w:tcBorders>
            <w:vAlign w:val="bottom"/>
          </w:tcPr>
          <w:p w14:paraId="74CDAF26" w14:textId="67CAABB9"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343</w:t>
            </w:r>
          </w:p>
        </w:tc>
        <w:tc>
          <w:tcPr>
            <w:tcW w:w="450" w:type="dxa"/>
            <w:tcBorders>
              <w:top w:val="nil"/>
              <w:left w:val="nil"/>
              <w:bottom w:val="single" w:sz="6" w:space="0" w:color="auto"/>
              <w:right w:val="nil"/>
            </w:tcBorders>
            <w:vAlign w:val="bottom"/>
          </w:tcPr>
          <w:p w14:paraId="11C542EA" w14:textId="652AD70F"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 </w:t>
            </w:r>
          </w:p>
        </w:tc>
        <w:tc>
          <w:tcPr>
            <w:tcW w:w="810" w:type="dxa"/>
            <w:tcBorders>
              <w:top w:val="nil"/>
              <w:left w:val="nil"/>
              <w:bottom w:val="single" w:sz="6" w:space="0" w:color="auto"/>
              <w:right w:val="nil"/>
            </w:tcBorders>
            <w:vAlign w:val="bottom"/>
          </w:tcPr>
          <w:p w14:paraId="57A4B318" w14:textId="28A18A49" w:rsidR="00B56FD6" w:rsidRPr="00B56FD6" w:rsidRDefault="00B56FD6" w:rsidP="00B56FD6">
            <w:pPr>
              <w:autoSpaceDE w:val="0"/>
              <w:autoSpaceDN w:val="0"/>
              <w:adjustRightInd w:val="0"/>
              <w:jc w:val="right"/>
              <w:rPr>
                <w:rFonts w:asciiTheme="minorHAnsi" w:eastAsiaTheme="minorHAnsi" w:hAnsiTheme="minorHAnsi" w:cstheme="minorHAnsi"/>
                <w:color w:val="000000"/>
                <w:sz w:val="20"/>
                <w:lang w:eastAsia="en-US"/>
              </w:rPr>
            </w:pPr>
            <w:r w:rsidRPr="00B56FD6">
              <w:rPr>
                <w:rFonts w:ascii="Calibri" w:hAnsi="Calibri" w:cs="Calibri"/>
                <w:color w:val="000000"/>
                <w:sz w:val="20"/>
              </w:rPr>
              <w:t>173</w:t>
            </w:r>
          </w:p>
        </w:tc>
        <w:tc>
          <w:tcPr>
            <w:tcW w:w="450" w:type="dxa"/>
            <w:tcBorders>
              <w:top w:val="nil"/>
              <w:left w:val="nil"/>
              <w:bottom w:val="single" w:sz="6" w:space="0" w:color="auto"/>
              <w:right w:val="single" w:sz="6" w:space="0" w:color="auto"/>
            </w:tcBorders>
          </w:tcPr>
          <w:p w14:paraId="64778060" w14:textId="77777777" w:rsidR="00B56FD6" w:rsidRPr="0033628B" w:rsidRDefault="00B56FD6" w:rsidP="00B56FD6">
            <w:pPr>
              <w:autoSpaceDE w:val="0"/>
              <w:autoSpaceDN w:val="0"/>
              <w:adjustRightInd w:val="0"/>
              <w:jc w:val="right"/>
              <w:rPr>
                <w:rFonts w:asciiTheme="minorHAnsi" w:eastAsiaTheme="minorHAnsi" w:hAnsiTheme="minorHAnsi" w:cstheme="minorHAnsi"/>
                <w:color w:val="000000"/>
                <w:sz w:val="20"/>
                <w:lang w:eastAsia="en-US"/>
              </w:rPr>
            </w:pPr>
          </w:p>
        </w:tc>
      </w:tr>
      <w:tr w:rsidR="008B00DD" w:rsidRPr="0033628B" w14:paraId="55D05E6A" w14:textId="77777777" w:rsidTr="008B00DD">
        <w:trPr>
          <w:trHeight w:val="250"/>
        </w:trPr>
        <w:tc>
          <w:tcPr>
            <w:tcW w:w="7590" w:type="dxa"/>
            <w:gridSpan w:val="9"/>
            <w:tcBorders>
              <w:top w:val="nil"/>
              <w:left w:val="nil"/>
              <w:bottom w:val="nil"/>
              <w:right w:val="nil"/>
            </w:tcBorders>
          </w:tcPr>
          <w:p w14:paraId="1C1A3534" w14:textId="77777777" w:rsidR="008B00DD" w:rsidRPr="0033628B" w:rsidRDefault="008B00DD" w:rsidP="0044602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450" w:type="dxa"/>
            <w:tcBorders>
              <w:top w:val="nil"/>
              <w:left w:val="nil"/>
              <w:bottom w:val="nil"/>
              <w:right w:val="nil"/>
            </w:tcBorders>
          </w:tcPr>
          <w:p w14:paraId="3477D5D9"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7453A405"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7C84AE1"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9ED6557"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3559F02"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6C1F8DB"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A7496F7" w14:textId="77777777" w:rsidR="008B00DD" w:rsidRPr="0033628B" w:rsidRDefault="008B00DD" w:rsidP="00446020">
            <w:pPr>
              <w:autoSpaceDE w:val="0"/>
              <w:autoSpaceDN w:val="0"/>
              <w:adjustRightInd w:val="0"/>
              <w:jc w:val="right"/>
              <w:rPr>
                <w:rFonts w:asciiTheme="minorHAnsi" w:eastAsiaTheme="minorHAnsi" w:hAnsiTheme="minorHAnsi" w:cstheme="minorHAnsi"/>
                <w:color w:val="000000"/>
                <w:sz w:val="20"/>
                <w:lang w:eastAsia="en-US"/>
              </w:rPr>
            </w:pPr>
          </w:p>
        </w:tc>
      </w:tr>
    </w:tbl>
    <w:p w14:paraId="550DCECC" w14:textId="1972FD29" w:rsidR="008B00DD" w:rsidRDefault="008B00DD"/>
    <w:p w14:paraId="432D11CA" w14:textId="53461CBF" w:rsidR="00D840A5" w:rsidRPr="0033628B" w:rsidRDefault="008B00DD">
      <w:pPr>
        <w:spacing w:after="160" w:line="259" w:lineRule="auto"/>
        <w:rPr>
          <w:rFonts w:asciiTheme="minorHAnsi" w:hAnsiTheme="minorHAnsi" w:cstheme="minorHAnsi"/>
          <w:b/>
          <w:bCs/>
          <w:sz w:val="20"/>
        </w:rPr>
      </w:pPr>
      <w:r>
        <w:br w:type="page"/>
      </w:r>
    </w:p>
    <w:tbl>
      <w:tblPr>
        <w:tblW w:w="12720" w:type="dxa"/>
        <w:tblInd w:w="-30" w:type="dxa"/>
        <w:tblLayout w:type="fixed"/>
        <w:tblLook w:val="0000" w:firstRow="0" w:lastRow="0" w:firstColumn="0" w:lastColumn="0" w:noHBand="0" w:noVBand="0"/>
      </w:tblPr>
      <w:tblGrid>
        <w:gridCol w:w="2730"/>
        <w:gridCol w:w="990"/>
        <w:gridCol w:w="990"/>
        <w:gridCol w:w="810"/>
        <w:gridCol w:w="360"/>
        <w:gridCol w:w="1080"/>
        <w:gridCol w:w="990"/>
        <w:gridCol w:w="720"/>
        <w:gridCol w:w="540"/>
        <w:gridCol w:w="810"/>
        <w:gridCol w:w="270"/>
        <w:gridCol w:w="810"/>
        <w:gridCol w:w="450"/>
        <w:gridCol w:w="810"/>
        <w:gridCol w:w="360"/>
      </w:tblGrid>
      <w:tr w:rsidR="00D840A5" w:rsidRPr="0033628B" w14:paraId="27F3FC0F" w14:textId="77777777" w:rsidTr="00744DD5">
        <w:trPr>
          <w:trHeight w:val="230"/>
        </w:trPr>
        <w:tc>
          <w:tcPr>
            <w:tcW w:w="2730" w:type="dxa"/>
            <w:tcBorders>
              <w:top w:val="nil"/>
              <w:left w:val="nil"/>
              <w:bottom w:val="nil"/>
              <w:right w:val="nil"/>
            </w:tcBorders>
          </w:tcPr>
          <w:p w14:paraId="2F959FA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480" w:type="dxa"/>
            <w:gridSpan w:val="8"/>
            <w:tcBorders>
              <w:top w:val="nil"/>
              <w:left w:val="nil"/>
              <w:bottom w:val="nil"/>
              <w:right w:val="nil"/>
            </w:tcBorders>
          </w:tcPr>
          <w:p w14:paraId="1A1B3ACA" w14:textId="36A234EF"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1</w:t>
            </w:r>
            <w:r w:rsidR="008B00DD">
              <w:rPr>
                <w:rFonts w:asciiTheme="minorHAnsi" w:eastAsiaTheme="minorHAnsi" w:hAnsiTheme="minorHAnsi" w:cstheme="minorHAnsi"/>
                <w:b/>
                <w:bCs/>
                <w:color w:val="000000"/>
                <w:sz w:val="20"/>
                <w:lang w:eastAsia="en-US"/>
              </w:rPr>
              <w:t>1</w:t>
            </w:r>
            <w:r w:rsidRPr="0033628B">
              <w:rPr>
                <w:rFonts w:asciiTheme="minorHAnsi" w:eastAsiaTheme="minorHAnsi" w:hAnsiTheme="minorHAnsi" w:cstheme="minorHAnsi"/>
                <w:b/>
                <w:bCs/>
                <w:color w:val="000000"/>
                <w:sz w:val="20"/>
                <w:lang w:eastAsia="en-US"/>
              </w:rPr>
              <w:t xml:space="preserve">:  Specific Mail Voting Difficulties in </w:t>
            </w:r>
            <w:r w:rsidR="008B00DD">
              <w:rPr>
                <w:rFonts w:asciiTheme="minorHAnsi" w:eastAsiaTheme="minorHAnsi" w:hAnsiTheme="minorHAnsi" w:cstheme="minorHAnsi"/>
                <w:b/>
                <w:bCs/>
                <w:color w:val="000000"/>
                <w:sz w:val="20"/>
                <w:lang w:eastAsia="en-US"/>
              </w:rPr>
              <w:t>2020</w:t>
            </w:r>
            <w:r w:rsidRPr="0033628B">
              <w:rPr>
                <w:rFonts w:asciiTheme="minorHAnsi" w:eastAsiaTheme="minorHAnsi" w:hAnsiTheme="minorHAnsi" w:cstheme="minorHAnsi"/>
                <w:b/>
                <w:bCs/>
                <w:color w:val="000000"/>
                <w:sz w:val="20"/>
                <w:lang w:eastAsia="en-US"/>
              </w:rPr>
              <w:t xml:space="preserve"> and </w:t>
            </w:r>
            <w:r w:rsidR="008B00DD">
              <w:rPr>
                <w:rFonts w:asciiTheme="minorHAnsi" w:eastAsiaTheme="minorHAnsi" w:hAnsiTheme="minorHAnsi" w:cstheme="minorHAnsi"/>
                <w:b/>
                <w:bCs/>
                <w:color w:val="000000"/>
                <w:sz w:val="20"/>
                <w:lang w:eastAsia="en-US"/>
              </w:rPr>
              <w:t>2022</w:t>
            </w:r>
          </w:p>
        </w:tc>
        <w:tc>
          <w:tcPr>
            <w:tcW w:w="810" w:type="dxa"/>
            <w:tcBorders>
              <w:top w:val="nil"/>
              <w:left w:val="nil"/>
              <w:bottom w:val="nil"/>
              <w:right w:val="nil"/>
            </w:tcBorders>
          </w:tcPr>
          <w:p w14:paraId="0D9BA30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26C8FF0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7EBB89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9140EB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184F78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3519558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4054B126" w14:textId="77777777" w:rsidTr="00744DD5">
        <w:trPr>
          <w:trHeight w:val="230"/>
        </w:trPr>
        <w:tc>
          <w:tcPr>
            <w:tcW w:w="2730" w:type="dxa"/>
            <w:tcBorders>
              <w:top w:val="nil"/>
              <w:left w:val="nil"/>
              <w:bottom w:val="nil"/>
              <w:right w:val="nil"/>
            </w:tcBorders>
          </w:tcPr>
          <w:p w14:paraId="56198C4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D26C4C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356CE7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43CA25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552C08D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155D07D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D0278C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52DF600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5E74A7B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C520A6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3265770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994BD3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A2C714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602798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57FDD80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06148" w:rsidRPr="0033628B" w14:paraId="6FAF672C" w14:textId="77777777" w:rsidTr="005726C4">
        <w:trPr>
          <w:trHeight w:val="230"/>
        </w:trPr>
        <w:tc>
          <w:tcPr>
            <w:tcW w:w="12720" w:type="dxa"/>
            <w:gridSpan w:val="15"/>
            <w:tcBorders>
              <w:top w:val="nil"/>
              <w:left w:val="nil"/>
              <w:bottom w:val="nil"/>
              <w:right w:val="nil"/>
            </w:tcBorders>
          </w:tcPr>
          <w:p w14:paraId="54DAF9D6" w14:textId="3604B41B" w:rsidR="00006148" w:rsidRPr="0033628B" w:rsidRDefault="00006148" w:rsidP="00006148">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F32B18">
              <w:rPr>
                <w:rFonts w:asciiTheme="minorHAnsi" w:eastAsiaTheme="minorHAnsi" w:hAnsiTheme="minorHAnsi" w:cstheme="minorHAnsi"/>
                <w:color w:val="000000"/>
                <w:sz w:val="20"/>
                <w:lang w:eastAsia="en-US"/>
              </w:rPr>
              <w:t xml:space="preserve">Voters with disabilities using mail ballots were significantly more likely than those without disabilities to have </w:t>
            </w:r>
            <w:r w:rsidR="00F36789">
              <w:rPr>
                <w:rFonts w:asciiTheme="minorHAnsi" w:eastAsiaTheme="minorHAnsi" w:hAnsiTheme="minorHAnsi" w:cstheme="minorHAnsi"/>
                <w:color w:val="000000"/>
                <w:sz w:val="20"/>
                <w:lang w:eastAsia="en-US"/>
              </w:rPr>
              <w:t xml:space="preserve">difficulties </w:t>
            </w:r>
            <w:r w:rsidR="00F32B18">
              <w:rPr>
                <w:rFonts w:asciiTheme="minorHAnsi" w:eastAsiaTheme="minorHAnsi" w:hAnsiTheme="minorHAnsi" w:cstheme="minorHAnsi"/>
                <w:color w:val="000000"/>
                <w:sz w:val="20"/>
                <w:lang w:eastAsia="en-US"/>
              </w:rPr>
              <w:t xml:space="preserve">voting </w:t>
            </w:r>
            <w:r w:rsidR="00F36789">
              <w:rPr>
                <w:rFonts w:asciiTheme="minorHAnsi" w:eastAsiaTheme="minorHAnsi" w:hAnsiTheme="minorHAnsi" w:cstheme="minorHAnsi"/>
                <w:color w:val="000000"/>
                <w:sz w:val="20"/>
                <w:lang w:eastAsia="en-US"/>
              </w:rPr>
              <w:t>by mail</w:t>
            </w:r>
            <w:r w:rsidR="00F32B18">
              <w:rPr>
                <w:rFonts w:asciiTheme="minorHAnsi" w:eastAsiaTheme="minorHAnsi" w:hAnsiTheme="minorHAnsi" w:cstheme="minorHAnsi"/>
                <w:color w:val="000000"/>
                <w:sz w:val="20"/>
                <w:lang w:eastAsia="en-US"/>
              </w:rPr>
              <w:t xml:space="preserve"> in both 2020 and 2022.  There was little change in mail voting difficulties between 2020 and 2022. </w:t>
            </w:r>
          </w:p>
        </w:tc>
      </w:tr>
      <w:tr w:rsidR="00D840A5" w:rsidRPr="0033628B" w14:paraId="4CF7720D" w14:textId="77777777" w:rsidTr="00744DD5">
        <w:trPr>
          <w:trHeight w:val="1301"/>
        </w:trPr>
        <w:tc>
          <w:tcPr>
            <w:tcW w:w="2730" w:type="dxa"/>
            <w:tcBorders>
              <w:top w:val="single" w:sz="6" w:space="0" w:color="auto"/>
              <w:left w:val="single" w:sz="6" w:space="0" w:color="auto"/>
              <w:bottom w:val="nil"/>
              <w:right w:val="single" w:sz="6" w:space="0" w:color="auto"/>
            </w:tcBorders>
          </w:tcPr>
          <w:p w14:paraId="0C1CD247"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Types of mail voting difficulties</w:t>
            </w:r>
          </w:p>
        </w:tc>
        <w:tc>
          <w:tcPr>
            <w:tcW w:w="990" w:type="dxa"/>
            <w:tcBorders>
              <w:top w:val="single" w:sz="6" w:space="0" w:color="auto"/>
              <w:left w:val="nil"/>
              <w:bottom w:val="nil"/>
              <w:right w:val="nil"/>
            </w:tcBorders>
          </w:tcPr>
          <w:p w14:paraId="48BBAE9B" w14:textId="2492DB2B" w:rsidR="00D840A5" w:rsidRPr="0033628B" w:rsidRDefault="008B00DD">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63264EB7" w14:textId="52997C92" w:rsidR="00D840A5" w:rsidRPr="0033628B" w:rsidRDefault="008B00DD">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Disability</w:t>
            </w:r>
          </w:p>
        </w:tc>
        <w:tc>
          <w:tcPr>
            <w:tcW w:w="1170" w:type="dxa"/>
            <w:gridSpan w:val="2"/>
            <w:tcBorders>
              <w:top w:val="single" w:sz="6" w:space="0" w:color="auto"/>
              <w:left w:val="nil"/>
              <w:bottom w:val="nil"/>
              <w:right w:val="single" w:sz="6" w:space="0" w:color="auto"/>
            </w:tcBorders>
          </w:tcPr>
          <w:p w14:paraId="4FA6BD96" w14:textId="4CE3DE01" w:rsidR="00D840A5" w:rsidRPr="0033628B" w:rsidRDefault="008B00DD">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xml:space="preserve"> Disability Gap</w:t>
            </w:r>
          </w:p>
        </w:tc>
        <w:tc>
          <w:tcPr>
            <w:tcW w:w="1080" w:type="dxa"/>
            <w:tcBorders>
              <w:top w:val="single" w:sz="6" w:space="0" w:color="auto"/>
              <w:left w:val="nil"/>
              <w:bottom w:val="nil"/>
              <w:right w:val="nil"/>
            </w:tcBorders>
          </w:tcPr>
          <w:p w14:paraId="5E5B7AB6" w14:textId="6A2DEC54" w:rsidR="00D840A5" w:rsidRPr="0033628B" w:rsidRDefault="008B00DD">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767F733A" w14:textId="18ABF266" w:rsidR="00D840A5" w:rsidRPr="0033628B" w:rsidRDefault="008B00DD">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Disability</w:t>
            </w:r>
          </w:p>
        </w:tc>
        <w:tc>
          <w:tcPr>
            <w:tcW w:w="1260" w:type="dxa"/>
            <w:gridSpan w:val="2"/>
            <w:tcBorders>
              <w:top w:val="single" w:sz="6" w:space="0" w:color="auto"/>
              <w:left w:val="nil"/>
              <w:bottom w:val="nil"/>
              <w:right w:val="single" w:sz="6" w:space="0" w:color="auto"/>
            </w:tcBorders>
          </w:tcPr>
          <w:p w14:paraId="1274737B" w14:textId="7B95331C" w:rsidR="00D840A5" w:rsidRPr="0033628B" w:rsidRDefault="008B00DD">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xml:space="preserve"> Disability Gap</w:t>
            </w:r>
          </w:p>
        </w:tc>
        <w:tc>
          <w:tcPr>
            <w:tcW w:w="1080" w:type="dxa"/>
            <w:gridSpan w:val="2"/>
            <w:tcBorders>
              <w:top w:val="single" w:sz="6" w:space="0" w:color="auto"/>
              <w:left w:val="nil"/>
              <w:bottom w:val="nil"/>
              <w:right w:val="nil"/>
            </w:tcBorders>
          </w:tcPr>
          <w:p w14:paraId="58B510B4" w14:textId="1B4BEBA8"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8B00DD">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8B00DD">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260" w:type="dxa"/>
            <w:gridSpan w:val="2"/>
            <w:tcBorders>
              <w:top w:val="single" w:sz="6" w:space="0" w:color="auto"/>
              <w:left w:val="nil"/>
              <w:bottom w:val="nil"/>
              <w:right w:val="nil"/>
            </w:tcBorders>
          </w:tcPr>
          <w:p w14:paraId="24A5226F" w14:textId="690BFB13"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8B00DD">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8B00DD">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170" w:type="dxa"/>
            <w:gridSpan w:val="2"/>
            <w:tcBorders>
              <w:top w:val="single" w:sz="6" w:space="0" w:color="auto"/>
              <w:left w:val="nil"/>
              <w:bottom w:val="nil"/>
              <w:right w:val="single" w:sz="6" w:space="0" w:color="auto"/>
            </w:tcBorders>
          </w:tcPr>
          <w:p w14:paraId="627FE01A" w14:textId="5FFC79C8"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8B00DD">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8B00DD">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D840A5" w:rsidRPr="0033628B" w14:paraId="55E65B7A" w14:textId="77777777" w:rsidTr="00744DD5">
        <w:trPr>
          <w:trHeight w:val="240"/>
        </w:trPr>
        <w:tc>
          <w:tcPr>
            <w:tcW w:w="2730" w:type="dxa"/>
            <w:tcBorders>
              <w:top w:val="nil"/>
              <w:left w:val="single" w:sz="6" w:space="0" w:color="auto"/>
              <w:bottom w:val="single" w:sz="6" w:space="0" w:color="auto"/>
              <w:right w:val="single" w:sz="6" w:space="0" w:color="auto"/>
            </w:tcBorders>
          </w:tcPr>
          <w:p w14:paraId="4BDF3A0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4DC13E0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top w:val="nil"/>
              <w:left w:val="nil"/>
              <w:bottom w:val="single" w:sz="6" w:space="0" w:color="auto"/>
              <w:right w:val="nil"/>
            </w:tcBorders>
          </w:tcPr>
          <w:p w14:paraId="0975BAE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810" w:type="dxa"/>
            <w:tcBorders>
              <w:top w:val="nil"/>
              <w:left w:val="nil"/>
              <w:bottom w:val="single" w:sz="6" w:space="0" w:color="auto"/>
              <w:right w:val="nil"/>
            </w:tcBorders>
          </w:tcPr>
          <w:p w14:paraId="049035B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360" w:type="dxa"/>
            <w:tcBorders>
              <w:top w:val="nil"/>
              <w:left w:val="nil"/>
              <w:bottom w:val="single" w:sz="6" w:space="0" w:color="auto"/>
              <w:right w:val="single" w:sz="6" w:space="0" w:color="auto"/>
            </w:tcBorders>
          </w:tcPr>
          <w:p w14:paraId="2B6A7D3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single" w:sz="6" w:space="0" w:color="auto"/>
              <w:right w:val="nil"/>
            </w:tcBorders>
          </w:tcPr>
          <w:p w14:paraId="2F533E0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tcBorders>
              <w:top w:val="nil"/>
              <w:left w:val="nil"/>
              <w:bottom w:val="single" w:sz="6" w:space="0" w:color="auto"/>
              <w:right w:val="nil"/>
            </w:tcBorders>
          </w:tcPr>
          <w:p w14:paraId="277EE36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720" w:type="dxa"/>
            <w:tcBorders>
              <w:top w:val="nil"/>
              <w:left w:val="nil"/>
              <w:bottom w:val="single" w:sz="6" w:space="0" w:color="auto"/>
              <w:right w:val="nil"/>
            </w:tcBorders>
          </w:tcPr>
          <w:p w14:paraId="49E729A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tcBorders>
              <w:top w:val="nil"/>
              <w:left w:val="nil"/>
              <w:bottom w:val="single" w:sz="6" w:space="0" w:color="auto"/>
              <w:right w:val="single" w:sz="6" w:space="0" w:color="auto"/>
            </w:tcBorders>
          </w:tcPr>
          <w:p w14:paraId="4436DFB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083036D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270" w:type="dxa"/>
            <w:tcBorders>
              <w:top w:val="nil"/>
              <w:left w:val="nil"/>
              <w:bottom w:val="single" w:sz="6" w:space="0" w:color="auto"/>
              <w:right w:val="nil"/>
            </w:tcBorders>
          </w:tcPr>
          <w:p w14:paraId="3CB55A2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145182C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nil"/>
            </w:tcBorders>
          </w:tcPr>
          <w:p w14:paraId="1612237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0E7880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360" w:type="dxa"/>
            <w:tcBorders>
              <w:top w:val="nil"/>
              <w:left w:val="nil"/>
              <w:bottom w:val="single" w:sz="6" w:space="0" w:color="auto"/>
              <w:right w:val="single" w:sz="6" w:space="0" w:color="auto"/>
            </w:tcBorders>
          </w:tcPr>
          <w:p w14:paraId="5D59B7A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5726C4" w:rsidRPr="0033628B" w14:paraId="2221A11B" w14:textId="77777777" w:rsidTr="00744DD5">
        <w:trPr>
          <w:trHeight w:val="451"/>
        </w:trPr>
        <w:tc>
          <w:tcPr>
            <w:tcW w:w="2730" w:type="dxa"/>
            <w:tcBorders>
              <w:top w:val="nil"/>
              <w:left w:val="single" w:sz="6" w:space="0" w:color="auto"/>
              <w:bottom w:val="nil"/>
              <w:right w:val="single" w:sz="6" w:space="0" w:color="auto"/>
            </w:tcBorders>
          </w:tcPr>
          <w:p w14:paraId="015035CF" w14:textId="3D2456EA"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difficulty receiving, returning, reading, under</w:t>
            </w:r>
            <w:r>
              <w:rPr>
                <w:rFonts w:asciiTheme="minorHAnsi" w:eastAsiaTheme="minorHAnsi" w:hAnsiTheme="minorHAnsi" w:cstheme="minorHAnsi"/>
                <w:color w:val="000000"/>
                <w:sz w:val="20"/>
                <w:lang w:eastAsia="en-US"/>
              </w:rPr>
              <w:t>-</w:t>
            </w:r>
            <w:r w:rsidRPr="0033628B">
              <w:rPr>
                <w:rFonts w:asciiTheme="minorHAnsi" w:eastAsiaTheme="minorHAnsi" w:hAnsiTheme="minorHAnsi" w:cstheme="minorHAnsi"/>
                <w:color w:val="000000"/>
                <w:sz w:val="20"/>
                <w:lang w:eastAsia="en-US"/>
              </w:rPr>
              <w:t>standing, or filling out ballot</w:t>
            </w:r>
          </w:p>
        </w:tc>
        <w:tc>
          <w:tcPr>
            <w:tcW w:w="990" w:type="dxa"/>
            <w:tcBorders>
              <w:top w:val="nil"/>
              <w:left w:val="nil"/>
              <w:bottom w:val="nil"/>
              <w:right w:val="nil"/>
            </w:tcBorders>
            <w:vAlign w:val="bottom"/>
          </w:tcPr>
          <w:p w14:paraId="7D2CFB8B" w14:textId="5255A66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2.1%</w:t>
            </w:r>
          </w:p>
        </w:tc>
        <w:tc>
          <w:tcPr>
            <w:tcW w:w="990" w:type="dxa"/>
            <w:tcBorders>
              <w:top w:val="nil"/>
              <w:left w:val="nil"/>
              <w:bottom w:val="nil"/>
              <w:right w:val="nil"/>
            </w:tcBorders>
            <w:vAlign w:val="bottom"/>
          </w:tcPr>
          <w:p w14:paraId="41BB104A" w14:textId="459817D8"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5.4%</w:t>
            </w:r>
          </w:p>
        </w:tc>
        <w:tc>
          <w:tcPr>
            <w:tcW w:w="810" w:type="dxa"/>
            <w:tcBorders>
              <w:top w:val="nil"/>
              <w:left w:val="nil"/>
              <w:bottom w:val="nil"/>
              <w:right w:val="nil"/>
            </w:tcBorders>
            <w:vAlign w:val="bottom"/>
          </w:tcPr>
          <w:p w14:paraId="406CB196" w14:textId="45E21EE4"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3.3%</w:t>
            </w:r>
          </w:p>
        </w:tc>
        <w:tc>
          <w:tcPr>
            <w:tcW w:w="360" w:type="dxa"/>
            <w:tcBorders>
              <w:top w:val="nil"/>
              <w:left w:val="nil"/>
              <w:bottom w:val="nil"/>
              <w:right w:val="single" w:sz="6" w:space="0" w:color="auto"/>
            </w:tcBorders>
            <w:vAlign w:val="bottom"/>
          </w:tcPr>
          <w:p w14:paraId="24E5A501" w14:textId="0EC7E62D" w:rsidR="005726C4" w:rsidRPr="0033628B" w:rsidRDefault="005726C4" w:rsidP="00744DD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tcBorders>
              <w:top w:val="nil"/>
              <w:left w:val="single" w:sz="6" w:space="0" w:color="auto"/>
              <w:bottom w:val="nil"/>
              <w:right w:val="nil"/>
            </w:tcBorders>
            <w:vAlign w:val="bottom"/>
          </w:tcPr>
          <w:p w14:paraId="18F7E537" w14:textId="1D203AB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990" w:type="dxa"/>
            <w:tcBorders>
              <w:top w:val="nil"/>
              <w:left w:val="nil"/>
              <w:bottom w:val="nil"/>
              <w:right w:val="nil"/>
            </w:tcBorders>
            <w:vAlign w:val="bottom"/>
          </w:tcPr>
          <w:p w14:paraId="79213E40" w14:textId="4623372A"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6.1%</w:t>
            </w:r>
          </w:p>
        </w:tc>
        <w:tc>
          <w:tcPr>
            <w:tcW w:w="720" w:type="dxa"/>
            <w:tcBorders>
              <w:top w:val="nil"/>
              <w:left w:val="nil"/>
              <w:bottom w:val="nil"/>
              <w:right w:val="nil"/>
            </w:tcBorders>
            <w:vAlign w:val="bottom"/>
          </w:tcPr>
          <w:p w14:paraId="0B5E2433" w14:textId="6200B98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5.7%</w:t>
            </w:r>
          </w:p>
        </w:tc>
        <w:tc>
          <w:tcPr>
            <w:tcW w:w="540" w:type="dxa"/>
            <w:tcBorders>
              <w:top w:val="nil"/>
              <w:left w:val="nil"/>
              <w:bottom w:val="nil"/>
              <w:right w:val="single" w:sz="6" w:space="0" w:color="auto"/>
            </w:tcBorders>
            <w:vAlign w:val="bottom"/>
          </w:tcPr>
          <w:p w14:paraId="359F7140" w14:textId="7FBF164C"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40C86AFC" w14:textId="5B484296"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w:t>
            </w:r>
          </w:p>
        </w:tc>
        <w:tc>
          <w:tcPr>
            <w:tcW w:w="270" w:type="dxa"/>
            <w:tcBorders>
              <w:top w:val="nil"/>
              <w:left w:val="nil"/>
              <w:bottom w:val="nil"/>
              <w:right w:val="nil"/>
            </w:tcBorders>
            <w:vAlign w:val="bottom"/>
          </w:tcPr>
          <w:p w14:paraId="63BD0B01"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65C0DD0" w14:textId="781F019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0.6%</w:t>
            </w:r>
          </w:p>
        </w:tc>
        <w:tc>
          <w:tcPr>
            <w:tcW w:w="450" w:type="dxa"/>
            <w:tcBorders>
              <w:top w:val="nil"/>
              <w:left w:val="nil"/>
              <w:bottom w:val="nil"/>
              <w:right w:val="nil"/>
            </w:tcBorders>
            <w:vAlign w:val="bottom"/>
          </w:tcPr>
          <w:p w14:paraId="748AC657"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AE7F963" w14:textId="1A393FDF"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2.4%</w:t>
            </w:r>
          </w:p>
        </w:tc>
        <w:tc>
          <w:tcPr>
            <w:tcW w:w="360" w:type="dxa"/>
            <w:tcBorders>
              <w:top w:val="nil"/>
              <w:left w:val="nil"/>
              <w:bottom w:val="nil"/>
              <w:right w:val="single" w:sz="6" w:space="0" w:color="auto"/>
            </w:tcBorders>
            <w:vAlign w:val="bottom"/>
          </w:tcPr>
          <w:p w14:paraId="0056EF29" w14:textId="21541858"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16B14B8E" w14:textId="77777777" w:rsidTr="00744DD5">
        <w:trPr>
          <w:trHeight w:val="230"/>
        </w:trPr>
        <w:tc>
          <w:tcPr>
            <w:tcW w:w="2730" w:type="dxa"/>
            <w:tcBorders>
              <w:top w:val="nil"/>
              <w:left w:val="single" w:sz="6" w:space="0" w:color="auto"/>
              <w:bottom w:val="nil"/>
              <w:right w:val="single" w:sz="6" w:space="0" w:color="auto"/>
            </w:tcBorders>
          </w:tcPr>
          <w:p w14:paraId="60718BD2"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7F0DF371" w14:textId="3236A2A4"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nil"/>
              <w:right w:val="nil"/>
            </w:tcBorders>
            <w:vAlign w:val="bottom"/>
          </w:tcPr>
          <w:p w14:paraId="5541356E"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1AB8EB5"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6D8E961C" w14:textId="77777777" w:rsidR="005726C4" w:rsidRPr="0033628B" w:rsidRDefault="005726C4" w:rsidP="00744DD5">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1221A0A4" w14:textId="750A29AB"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nil"/>
              <w:right w:val="nil"/>
            </w:tcBorders>
            <w:vAlign w:val="bottom"/>
          </w:tcPr>
          <w:p w14:paraId="2F1C7FC8"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35EEB14"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1B6D4CCA" w14:textId="21ED78E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4B2791DC"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481392C4"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1F24DFC"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7A67BCA"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8E7B38D"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3BDFE06B" w14:textId="2E43685E"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6F7212B2" w14:textId="77777777" w:rsidTr="00744DD5">
        <w:trPr>
          <w:trHeight w:val="230"/>
        </w:trPr>
        <w:tc>
          <w:tcPr>
            <w:tcW w:w="2730" w:type="dxa"/>
            <w:tcBorders>
              <w:top w:val="nil"/>
              <w:left w:val="single" w:sz="6" w:space="0" w:color="auto"/>
              <w:bottom w:val="nil"/>
              <w:right w:val="single" w:sz="6" w:space="0" w:color="auto"/>
            </w:tcBorders>
          </w:tcPr>
          <w:p w14:paraId="2AAC4288" w14:textId="77777777"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reading mail ballot</w:t>
            </w:r>
          </w:p>
        </w:tc>
        <w:tc>
          <w:tcPr>
            <w:tcW w:w="990" w:type="dxa"/>
            <w:tcBorders>
              <w:top w:val="nil"/>
              <w:left w:val="single" w:sz="6" w:space="0" w:color="auto"/>
              <w:bottom w:val="nil"/>
              <w:right w:val="nil"/>
            </w:tcBorders>
            <w:vAlign w:val="bottom"/>
          </w:tcPr>
          <w:p w14:paraId="2D811ADF" w14:textId="222D1674"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990" w:type="dxa"/>
            <w:tcBorders>
              <w:top w:val="nil"/>
              <w:left w:val="nil"/>
              <w:bottom w:val="nil"/>
              <w:right w:val="nil"/>
            </w:tcBorders>
            <w:vAlign w:val="bottom"/>
          </w:tcPr>
          <w:p w14:paraId="4CF0B115" w14:textId="79E7AB9D"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1.4%</w:t>
            </w:r>
          </w:p>
        </w:tc>
        <w:tc>
          <w:tcPr>
            <w:tcW w:w="810" w:type="dxa"/>
            <w:tcBorders>
              <w:top w:val="nil"/>
              <w:left w:val="nil"/>
              <w:bottom w:val="nil"/>
              <w:right w:val="nil"/>
            </w:tcBorders>
            <w:vAlign w:val="bottom"/>
          </w:tcPr>
          <w:p w14:paraId="48C644D3" w14:textId="3547A96A"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1.4%</w:t>
            </w:r>
          </w:p>
        </w:tc>
        <w:tc>
          <w:tcPr>
            <w:tcW w:w="360" w:type="dxa"/>
            <w:tcBorders>
              <w:top w:val="nil"/>
              <w:left w:val="nil"/>
              <w:bottom w:val="nil"/>
              <w:right w:val="single" w:sz="6" w:space="0" w:color="auto"/>
            </w:tcBorders>
            <w:vAlign w:val="bottom"/>
          </w:tcPr>
          <w:p w14:paraId="794B3674" w14:textId="0895B1E2" w:rsidR="005726C4" w:rsidRPr="0033628B" w:rsidRDefault="005726C4" w:rsidP="00744DD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tcBorders>
              <w:top w:val="nil"/>
              <w:left w:val="single" w:sz="6" w:space="0" w:color="auto"/>
              <w:bottom w:val="nil"/>
              <w:right w:val="nil"/>
            </w:tcBorders>
            <w:vAlign w:val="bottom"/>
          </w:tcPr>
          <w:p w14:paraId="5574FE3E" w14:textId="364CB3FB"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990" w:type="dxa"/>
            <w:tcBorders>
              <w:top w:val="nil"/>
              <w:left w:val="nil"/>
              <w:bottom w:val="nil"/>
              <w:right w:val="nil"/>
            </w:tcBorders>
            <w:vAlign w:val="bottom"/>
          </w:tcPr>
          <w:p w14:paraId="044A8557" w14:textId="467B5FB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w:t>
            </w:r>
          </w:p>
        </w:tc>
        <w:tc>
          <w:tcPr>
            <w:tcW w:w="720" w:type="dxa"/>
            <w:tcBorders>
              <w:top w:val="nil"/>
              <w:left w:val="nil"/>
              <w:bottom w:val="nil"/>
              <w:right w:val="nil"/>
            </w:tcBorders>
            <w:vAlign w:val="bottom"/>
          </w:tcPr>
          <w:p w14:paraId="39EA14E6" w14:textId="5DA14C9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w:t>
            </w:r>
          </w:p>
        </w:tc>
        <w:tc>
          <w:tcPr>
            <w:tcW w:w="540" w:type="dxa"/>
            <w:tcBorders>
              <w:top w:val="nil"/>
              <w:left w:val="nil"/>
              <w:bottom w:val="nil"/>
              <w:right w:val="single" w:sz="6" w:space="0" w:color="auto"/>
            </w:tcBorders>
            <w:vAlign w:val="bottom"/>
          </w:tcPr>
          <w:p w14:paraId="6430A188" w14:textId="0BD58F13"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38B1C06A" w14:textId="6708640B"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Borders>
              <w:top w:val="nil"/>
              <w:left w:val="nil"/>
              <w:bottom w:val="nil"/>
              <w:right w:val="nil"/>
            </w:tcBorders>
            <w:vAlign w:val="bottom"/>
          </w:tcPr>
          <w:p w14:paraId="162F6C77"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460CF6C" w14:textId="4C9B290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450" w:type="dxa"/>
            <w:tcBorders>
              <w:top w:val="nil"/>
              <w:left w:val="nil"/>
              <w:bottom w:val="nil"/>
              <w:right w:val="nil"/>
            </w:tcBorders>
            <w:vAlign w:val="bottom"/>
          </w:tcPr>
          <w:p w14:paraId="010232F0" w14:textId="778295AF"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C68C65A" w14:textId="34A767C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360" w:type="dxa"/>
            <w:tcBorders>
              <w:top w:val="nil"/>
              <w:left w:val="nil"/>
              <w:bottom w:val="nil"/>
              <w:right w:val="single" w:sz="6" w:space="0" w:color="auto"/>
            </w:tcBorders>
            <w:vAlign w:val="bottom"/>
          </w:tcPr>
          <w:p w14:paraId="6A8E4821" w14:textId="7C4C13C6"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114B81DF" w14:textId="77777777" w:rsidTr="00744DD5">
        <w:trPr>
          <w:trHeight w:val="230"/>
        </w:trPr>
        <w:tc>
          <w:tcPr>
            <w:tcW w:w="2730" w:type="dxa"/>
            <w:tcBorders>
              <w:top w:val="nil"/>
              <w:left w:val="single" w:sz="6" w:space="0" w:color="auto"/>
              <w:bottom w:val="nil"/>
              <w:right w:val="single" w:sz="6" w:space="0" w:color="auto"/>
            </w:tcBorders>
          </w:tcPr>
          <w:p w14:paraId="06442869" w14:textId="77777777"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understanding mail ballot</w:t>
            </w:r>
          </w:p>
        </w:tc>
        <w:tc>
          <w:tcPr>
            <w:tcW w:w="990" w:type="dxa"/>
            <w:tcBorders>
              <w:top w:val="nil"/>
              <w:left w:val="single" w:sz="6" w:space="0" w:color="auto"/>
              <w:bottom w:val="nil"/>
              <w:right w:val="nil"/>
            </w:tcBorders>
            <w:vAlign w:val="bottom"/>
          </w:tcPr>
          <w:p w14:paraId="7FCEED6D" w14:textId="3AC5D49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990" w:type="dxa"/>
            <w:tcBorders>
              <w:top w:val="nil"/>
              <w:left w:val="nil"/>
              <w:bottom w:val="nil"/>
              <w:right w:val="nil"/>
            </w:tcBorders>
            <w:vAlign w:val="bottom"/>
          </w:tcPr>
          <w:p w14:paraId="40777206" w14:textId="1749838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810" w:type="dxa"/>
            <w:tcBorders>
              <w:top w:val="nil"/>
              <w:left w:val="nil"/>
              <w:bottom w:val="nil"/>
              <w:right w:val="nil"/>
            </w:tcBorders>
            <w:vAlign w:val="bottom"/>
          </w:tcPr>
          <w:p w14:paraId="415E1ABC" w14:textId="0766443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360" w:type="dxa"/>
            <w:tcBorders>
              <w:top w:val="nil"/>
              <w:left w:val="nil"/>
              <w:bottom w:val="nil"/>
              <w:right w:val="single" w:sz="6" w:space="0" w:color="auto"/>
            </w:tcBorders>
            <w:vAlign w:val="bottom"/>
          </w:tcPr>
          <w:p w14:paraId="52346DDF" w14:textId="77777777" w:rsidR="005726C4" w:rsidRPr="0033628B" w:rsidRDefault="005726C4" w:rsidP="00744DD5">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4067DA1B" w14:textId="179ADB3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990" w:type="dxa"/>
            <w:tcBorders>
              <w:top w:val="nil"/>
              <w:left w:val="nil"/>
              <w:bottom w:val="nil"/>
              <w:right w:val="nil"/>
            </w:tcBorders>
            <w:vAlign w:val="bottom"/>
          </w:tcPr>
          <w:p w14:paraId="6B270C55" w14:textId="5090C57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720" w:type="dxa"/>
            <w:tcBorders>
              <w:top w:val="nil"/>
              <w:left w:val="nil"/>
              <w:bottom w:val="nil"/>
              <w:right w:val="nil"/>
            </w:tcBorders>
            <w:vAlign w:val="bottom"/>
          </w:tcPr>
          <w:p w14:paraId="54110081" w14:textId="3CE44654"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540" w:type="dxa"/>
            <w:tcBorders>
              <w:top w:val="nil"/>
              <w:left w:val="nil"/>
              <w:bottom w:val="nil"/>
              <w:right w:val="single" w:sz="6" w:space="0" w:color="auto"/>
            </w:tcBorders>
            <w:vAlign w:val="bottom"/>
          </w:tcPr>
          <w:p w14:paraId="2B4D36CC" w14:textId="1C6ADC4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4C3BF318" w14:textId="2917BC6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270" w:type="dxa"/>
            <w:tcBorders>
              <w:top w:val="nil"/>
              <w:left w:val="nil"/>
              <w:bottom w:val="nil"/>
              <w:right w:val="nil"/>
            </w:tcBorders>
            <w:vAlign w:val="bottom"/>
          </w:tcPr>
          <w:p w14:paraId="32E9C865"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DB99B04" w14:textId="1A52E5A9"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w:t>
            </w:r>
          </w:p>
        </w:tc>
        <w:tc>
          <w:tcPr>
            <w:tcW w:w="450" w:type="dxa"/>
            <w:tcBorders>
              <w:top w:val="nil"/>
              <w:left w:val="nil"/>
              <w:bottom w:val="nil"/>
              <w:right w:val="nil"/>
            </w:tcBorders>
            <w:vAlign w:val="bottom"/>
          </w:tcPr>
          <w:p w14:paraId="647CB780" w14:textId="794151DE"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F989B8B" w14:textId="341B961A"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360" w:type="dxa"/>
            <w:tcBorders>
              <w:top w:val="nil"/>
              <w:left w:val="nil"/>
              <w:bottom w:val="nil"/>
              <w:right w:val="single" w:sz="6" w:space="0" w:color="auto"/>
            </w:tcBorders>
            <w:vAlign w:val="bottom"/>
          </w:tcPr>
          <w:p w14:paraId="3C93E881" w14:textId="215A2130"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106A9E7C" w14:textId="77777777" w:rsidTr="00744DD5">
        <w:trPr>
          <w:trHeight w:val="230"/>
        </w:trPr>
        <w:tc>
          <w:tcPr>
            <w:tcW w:w="2730" w:type="dxa"/>
            <w:tcBorders>
              <w:top w:val="nil"/>
              <w:left w:val="single" w:sz="6" w:space="0" w:color="auto"/>
              <w:bottom w:val="nil"/>
              <w:right w:val="single" w:sz="6" w:space="0" w:color="auto"/>
            </w:tcBorders>
          </w:tcPr>
          <w:p w14:paraId="18C1F5CC" w14:textId="77777777"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filling out mail ballot</w:t>
            </w:r>
          </w:p>
        </w:tc>
        <w:tc>
          <w:tcPr>
            <w:tcW w:w="990" w:type="dxa"/>
            <w:tcBorders>
              <w:top w:val="nil"/>
              <w:left w:val="single" w:sz="6" w:space="0" w:color="auto"/>
              <w:bottom w:val="nil"/>
              <w:right w:val="nil"/>
            </w:tcBorders>
            <w:vAlign w:val="bottom"/>
          </w:tcPr>
          <w:p w14:paraId="63FF45E9" w14:textId="423F7331"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990" w:type="dxa"/>
            <w:tcBorders>
              <w:top w:val="nil"/>
              <w:left w:val="nil"/>
              <w:bottom w:val="nil"/>
              <w:right w:val="nil"/>
            </w:tcBorders>
            <w:vAlign w:val="bottom"/>
          </w:tcPr>
          <w:p w14:paraId="5329DB54" w14:textId="19AD3AED"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810" w:type="dxa"/>
            <w:tcBorders>
              <w:top w:val="nil"/>
              <w:left w:val="nil"/>
              <w:bottom w:val="nil"/>
              <w:right w:val="nil"/>
            </w:tcBorders>
            <w:vAlign w:val="bottom"/>
          </w:tcPr>
          <w:p w14:paraId="07CFFDA3" w14:textId="76F5DA7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0.8%</w:t>
            </w:r>
          </w:p>
        </w:tc>
        <w:tc>
          <w:tcPr>
            <w:tcW w:w="360" w:type="dxa"/>
            <w:tcBorders>
              <w:top w:val="nil"/>
              <w:left w:val="nil"/>
              <w:bottom w:val="nil"/>
              <w:right w:val="single" w:sz="6" w:space="0" w:color="auto"/>
            </w:tcBorders>
            <w:vAlign w:val="bottom"/>
          </w:tcPr>
          <w:p w14:paraId="5141FAB4" w14:textId="00CD493A" w:rsidR="005726C4" w:rsidRPr="0033628B" w:rsidRDefault="005726C4" w:rsidP="00744DD5">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1080" w:type="dxa"/>
            <w:tcBorders>
              <w:top w:val="nil"/>
              <w:left w:val="single" w:sz="6" w:space="0" w:color="auto"/>
              <w:bottom w:val="nil"/>
              <w:right w:val="nil"/>
            </w:tcBorders>
            <w:vAlign w:val="bottom"/>
          </w:tcPr>
          <w:p w14:paraId="6B3BB6D6" w14:textId="4739C15E"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990" w:type="dxa"/>
            <w:tcBorders>
              <w:top w:val="nil"/>
              <w:left w:val="nil"/>
              <w:bottom w:val="nil"/>
              <w:right w:val="nil"/>
            </w:tcBorders>
            <w:vAlign w:val="bottom"/>
          </w:tcPr>
          <w:p w14:paraId="6CE21BB6" w14:textId="017C20E6"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720" w:type="dxa"/>
            <w:tcBorders>
              <w:top w:val="nil"/>
              <w:left w:val="nil"/>
              <w:bottom w:val="nil"/>
              <w:right w:val="nil"/>
            </w:tcBorders>
            <w:vAlign w:val="bottom"/>
          </w:tcPr>
          <w:p w14:paraId="394E0B94" w14:textId="280F95F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540" w:type="dxa"/>
            <w:tcBorders>
              <w:top w:val="nil"/>
              <w:left w:val="nil"/>
              <w:bottom w:val="nil"/>
              <w:right w:val="single" w:sz="6" w:space="0" w:color="auto"/>
            </w:tcBorders>
            <w:vAlign w:val="bottom"/>
          </w:tcPr>
          <w:p w14:paraId="021F0D5A" w14:textId="78F82D2E"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7C4FEE56" w14:textId="2A915016"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Borders>
              <w:top w:val="nil"/>
              <w:left w:val="nil"/>
              <w:bottom w:val="nil"/>
              <w:right w:val="nil"/>
            </w:tcBorders>
            <w:vAlign w:val="bottom"/>
          </w:tcPr>
          <w:p w14:paraId="217765BD"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C86BDE0" w14:textId="39AD1E2E"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450" w:type="dxa"/>
            <w:tcBorders>
              <w:top w:val="nil"/>
              <w:left w:val="nil"/>
              <w:bottom w:val="nil"/>
              <w:right w:val="nil"/>
            </w:tcBorders>
            <w:vAlign w:val="bottom"/>
          </w:tcPr>
          <w:p w14:paraId="582F3FBF"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7AD6884" w14:textId="5A21608E"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360" w:type="dxa"/>
            <w:tcBorders>
              <w:top w:val="nil"/>
              <w:left w:val="nil"/>
              <w:bottom w:val="nil"/>
              <w:right w:val="single" w:sz="6" w:space="0" w:color="auto"/>
            </w:tcBorders>
            <w:vAlign w:val="bottom"/>
          </w:tcPr>
          <w:p w14:paraId="428F5988" w14:textId="4D821D39"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45BD1C5D" w14:textId="77777777" w:rsidTr="00744DD5">
        <w:trPr>
          <w:trHeight w:val="230"/>
        </w:trPr>
        <w:tc>
          <w:tcPr>
            <w:tcW w:w="2730" w:type="dxa"/>
            <w:tcBorders>
              <w:top w:val="nil"/>
              <w:left w:val="single" w:sz="6" w:space="0" w:color="auto"/>
              <w:bottom w:val="nil"/>
              <w:right w:val="single" w:sz="6" w:space="0" w:color="auto"/>
            </w:tcBorders>
          </w:tcPr>
          <w:p w14:paraId="654EB9FC" w14:textId="77777777"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Other difficulty completing mail ballot</w:t>
            </w:r>
          </w:p>
        </w:tc>
        <w:tc>
          <w:tcPr>
            <w:tcW w:w="990" w:type="dxa"/>
            <w:tcBorders>
              <w:top w:val="nil"/>
              <w:left w:val="single" w:sz="6" w:space="0" w:color="auto"/>
              <w:bottom w:val="nil"/>
              <w:right w:val="nil"/>
            </w:tcBorders>
            <w:vAlign w:val="bottom"/>
          </w:tcPr>
          <w:p w14:paraId="1841E891" w14:textId="2D5399E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990" w:type="dxa"/>
            <w:tcBorders>
              <w:top w:val="nil"/>
              <w:left w:val="nil"/>
              <w:bottom w:val="nil"/>
              <w:right w:val="nil"/>
            </w:tcBorders>
            <w:vAlign w:val="bottom"/>
          </w:tcPr>
          <w:p w14:paraId="3383CB5B" w14:textId="6D42719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w:t>
            </w:r>
          </w:p>
        </w:tc>
        <w:tc>
          <w:tcPr>
            <w:tcW w:w="810" w:type="dxa"/>
            <w:tcBorders>
              <w:top w:val="nil"/>
              <w:left w:val="nil"/>
              <w:bottom w:val="nil"/>
              <w:right w:val="nil"/>
            </w:tcBorders>
            <w:vAlign w:val="bottom"/>
          </w:tcPr>
          <w:p w14:paraId="621D433D" w14:textId="5766F50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360" w:type="dxa"/>
            <w:tcBorders>
              <w:top w:val="nil"/>
              <w:left w:val="nil"/>
              <w:bottom w:val="nil"/>
              <w:right w:val="single" w:sz="6" w:space="0" w:color="auto"/>
            </w:tcBorders>
            <w:vAlign w:val="bottom"/>
          </w:tcPr>
          <w:p w14:paraId="17A96B8E"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598FEBBE" w14:textId="5366B344"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990" w:type="dxa"/>
            <w:tcBorders>
              <w:top w:val="nil"/>
              <w:left w:val="nil"/>
              <w:bottom w:val="nil"/>
              <w:right w:val="nil"/>
            </w:tcBorders>
            <w:vAlign w:val="bottom"/>
          </w:tcPr>
          <w:p w14:paraId="0153CAF8" w14:textId="38DFB201"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720" w:type="dxa"/>
            <w:tcBorders>
              <w:top w:val="nil"/>
              <w:left w:val="nil"/>
              <w:bottom w:val="nil"/>
              <w:right w:val="nil"/>
            </w:tcBorders>
            <w:vAlign w:val="bottom"/>
          </w:tcPr>
          <w:p w14:paraId="069E31A3" w14:textId="78F9FD2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540" w:type="dxa"/>
            <w:tcBorders>
              <w:top w:val="nil"/>
              <w:left w:val="nil"/>
              <w:bottom w:val="nil"/>
              <w:right w:val="single" w:sz="6" w:space="0" w:color="auto"/>
            </w:tcBorders>
            <w:vAlign w:val="bottom"/>
          </w:tcPr>
          <w:p w14:paraId="7DE2EDC3" w14:textId="2971209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05C85C58" w14:textId="1288B9F9"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270" w:type="dxa"/>
            <w:tcBorders>
              <w:top w:val="nil"/>
              <w:left w:val="nil"/>
              <w:bottom w:val="nil"/>
              <w:right w:val="nil"/>
            </w:tcBorders>
            <w:vAlign w:val="bottom"/>
          </w:tcPr>
          <w:p w14:paraId="728B51FD"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5D555B0" w14:textId="715F509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450" w:type="dxa"/>
            <w:tcBorders>
              <w:top w:val="nil"/>
              <w:left w:val="nil"/>
              <w:bottom w:val="nil"/>
              <w:right w:val="nil"/>
            </w:tcBorders>
            <w:vAlign w:val="bottom"/>
          </w:tcPr>
          <w:p w14:paraId="444527AA"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0F7FB9" w14:textId="53DA920A"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0.6%</w:t>
            </w:r>
          </w:p>
        </w:tc>
        <w:tc>
          <w:tcPr>
            <w:tcW w:w="360" w:type="dxa"/>
            <w:tcBorders>
              <w:top w:val="nil"/>
              <w:left w:val="nil"/>
              <w:bottom w:val="nil"/>
              <w:right w:val="single" w:sz="6" w:space="0" w:color="auto"/>
            </w:tcBorders>
            <w:vAlign w:val="bottom"/>
          </w:tcPr>
          <w:p w14:paraId="69A3A350" w14:textId="0321665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035744C6" w14:textId="77777777" w:rsidTr="00744DD5">
        <w:trPr>
          <w:trHeight w:val="230"/>
        </w:trPr>
        <w:tc>
          <w:tcPr>
            <w:tcW w:w="2730" w:type="dxa"/>
            <w:tcBorders>
              <w:top w:val="nil"/>
              <w:left w:val="single" w:sz="6" w:space="0" w:color="auto"/>
              <w:bottom w:val="nil"/>
              <w:right w:val="single" w:sz="6" w:space="0" w:color="auto"/>
            </w:tcBorders>
          </w:tcPr>
          <w:p w14:paraId="02F5EFA2"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2FF6D725" w14:textId="335F25B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nil"/>
              <w:right w:val="nil"/>
            </w:tcBorders>
            <w:vAlign w:val="bottom"/>
          </w:tcPr>
          <w:p w14:paraId="2BA87040"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7E70E81"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6246119"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6CADEE32" w14:textId="6436B3B9"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nil"/>
              <w:right w:val="nil"/>
            </w:tcBorders>
            <w:vAlign w:val="bottom"/>
          </w:tcPr>
          <w:p w14:paraId="6797E694"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975A3B1"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411594AB" w14:textId="2199B3A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73F53604"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212625C0"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F82F89D"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E886BE9"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2A0B16D"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69C345BD" w14:textId="208EA3CE"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0F09AFEA" w14:textId="77777777" w:rsidTr="00744DD5">
        <w:trPr>
          <w:trHeight w:val="230"/>
        </w:trPr>
        <w:tc>
          <w:tcPr>
            <w:tcW w:w="2730" w:type="dxa"/>
            <w:tcBorders>
              <w:top w:val="nil"/>
              <w:left w:val="single" w:sz="6" w:space="0" w:color="auto"/>
              <w:bottom w:val="nil"/>
              <w:right w:val="single" w:sz="6" w:space="0" w:color="auto"/>
            </w:tcBorders>
          </w:tcPr>
          <w:p w14:paraId="45F613A1" w14:textId="77777777"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receiving mail ballot</w:t>
            </w:r>
          </w:p>
        </w:tc>
        <w:tc>
          <w:tcPr>
            <w:tcW w:w="990" w:type="dxa"/>
            <w:tcBorders>
              <w:top w:val="nil"/>
              <w:left w:val="single" w:sz="6" w:space="0" w:color="auto"/>
              <w:bottom w:val="nil"/>
              <w:right w:val="nil"/>
            </w:tcBorders>
            <w:vAlign w:val="bottom"/>
          </w:tcPr>
          <w:p w14:paraId="0C5BEE12" w14:textId="6E5DC32E"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w:t>
            </w:r>
          </w:p>
        </w:tc>
        <w:tc>
          <w:tcPr>
            <w:tcW w:w="990" w:type="dxa"/>
            <w:tcBorders>
              <w:top w:val="nil"/>
              <w:left w:val="nil"/>
              <w:bottom w:val="nil"/>
              <w:right w:val="nil"/>
            </w:tcBorders>
            <w:vAlign w:val="bottom"/>
          </w:tcPr>
          <w:p w14:paraId="3DC8CF34" w14:textId="3E75C431"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w:t>
            </w:r>
          </w:p>
        </w:tc>
        <w:tc>
          <w:tcPr>
            <w:tcW w:w="810" w:type="dxa"/>
            <w:tcBorders>
              <w:top w:val="nil"/>
              <w:left w:val="nil"/>
              <w:bottom w:val="nil"/>
              <w:right w:val="nil"/>
            </w:tcBorders>
            <w:vAlign w:val="bottom"/>
          </w:tcPr>
          <w:p w14:paraId="5BC1CD3D" w14:textId="294AF1F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0.2%</w:t>
            </w:r>
          </w:p>
        </w:tc>
        <w:tc>
          <w:tcPr>
            <w:tcW w:w="360" w:type="dxa"/>
            <w:tcBorders>
              <w:top w:val="nil"/>
              <w:left w:val="nil"/>
              <w:bottom w:val="nil"/>
              <w:right w:val="single" w:sz="6" w:space="0" w:color="auto"/>
            </w:tcBorders>
            <w:vAlign w:val="bottom"/>
          </w:tcPr>
          <w:p w14:paraId="34EB84B6"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4A4F1501" w14:textId="0B5DAE80"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w:t>
            </w:r>
          </w:p>
        </w:tc>
        <w:tc>
          <w:tcPr>
            <w:tcW w:w="990" w:type="dxa"/>
            <w:tcBorders>
              <w:top w:val="nil"/>
              <w:left w:val="nil"/>
              <w:bottom w:val="nil"/>
              <w:right w:val="nil"/>
            </w:tcBorders>
            <w:vAlign w:val="bottom"/>
          </w:tcPr>
          <w:p w14:paraId="56E5ADDD" w14:textId="16E91DC0"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2.3%</w:t>
            </w:r>
          </w:p>
        </w:tc>
        <w:tc>
          <w:tcPr>
            <w:tcW w:w="720" w:type="dxa"/>
            <w:tcBorders>
              <w:top w:val="nil"/>
              <w:left w:val="nil"/>
              <w:bottom w:val="nil"/>
              <w:right w:val="nil"/>
            </w:tcBorders>
            <w:vAlign w:val="bottom"/>
          </w:tcPr>
          <w:p w14:paraId="444BE3B5" w14:textId="5A5F6A5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2.2%</w:t>
            </w:r>
          </w:p>
        </w:tc>
        <w:tc>
          <w:tcPr>
            <w:tcW w:w="540" w:type="dxa"/>
            <w:tcBorders>
              <w:top w:val="nil"/>
              <w:left w:val="nil"/>
              <w:bottom w:val="nil"/>
              <w:right w:val="single" w:sz="6" w:space="0" w:color="auto"/>
            </w:tcBorders>
            <w:vAlign w:val="bottom"/>
          </w:tcPr>
          <w:p w14:paraId="2E6B6A3A" w14:textId="197EAFE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single" w:sz="6" w:space="0" w:color="auto"/>
              <w:bottom w:val="nil"/>
              <w:right w:val="nil"/>
            </w:tcBorders>
            <w:vAlign w:val="bottom"/>
          </w:tcPr>
          <w:p w14:paraId="69D6F3E2" w14:textId="165A204F"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-1.6%</w:t>
            </w:r>
          </w:p>
        </w:tc>
        <w:tc>
          <w:tcPr>
            <w:tcW w:w="270" w:type="dxa"/>
            <w:tcBorders>
              <w:top w:val="nil"/>
              <w:left w:val="nil"/>
              <w:bottom w:val="nil"/>
              <w:right w:val="nil"/>
            </w:tcBorders>
            <w:vAlign w:val="bottom"/>
          </w:tcPr>
          <w:p w14:paraId="76570382"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32E8D56" w14:textId="0E108FB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450" w:type="dxa"/>
            <w:tcBorders>
              <w:top w:val="nil"/>
              <w:left w:val="nil"/>
              <w:bottom w:val="nil"/>
              <w:right w:val="nil"/>
            </w:tcBorders>
            <w:vAlign w:val="bottom"/>
          </w:tcPr>
          <w:p w14:paraId="2BF0E081"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2E17A8C" w14:textId="4683DA21"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w:t>
            </w:r>
          </w:p>
        </w:tc>
        <w:tc>
          <w:tcPr>
            <w:tcW w:w="360" w:type="dxa"/>
            <w:tcBorders>
              <w:top w:val="nil"/>
              <w:left w:val="nil"/>
              <w:bottom w:val="nil"/>
              <w:right w:val="single" w:sz="6" w:space="0" w:color="auto"/>
            </w:tcBorders>
            <w:vAlign w:val="bottom"/>
          </w:tcPr>
          <w:p w14:paraId="2F273ADB" w14:textId="4B53FD14"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7B5BBD3A" w14:textId="77777777" w:rsidTr="00744DD5">
        <w:trPr>
          <w:trHeight w:val="230"/>
        </w:trPr>
        <w:tc>
          <w:tcPr>
            <w:tcW w:w="2730" w:type="dxa"/>
            <w:tcBorders>
              <w:top w:val="nil"/>
              <w:left w:val="single" w:sz="6" w:space="0" w:color="auto"/>
              <w:bottom w:val="nil"/>
              <w:right w:val="single" w:sz="6" w:space="0" w:color="auto"/>
            </w:tcBorders>
          </w:tcPr>
          <w:p w14:paraId="01AE5B02" w14:textId="77777777"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returning mail ballot</w:t>
            </w:r>
          </w:p>
        </w:tc>
        <w:tc>
          <w:tcPr>
            <w:tcW w:w="990" w:type="dxa"/>
            <w:tcBorders>
              <w:top w:val="nil"/>
              <w:left w:val="single" w:sz="6" w:space="0" w:color="auto"/>
              <w:bottom w:val="nil"/>
              <w:right w:val="nil"/>
            </w:tcBorders>
            <w:vAlign w:val="bottom"/>
          </w:tcPr>
          <w:p w14:paraId="18E61BA5" w14:textId="3398396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990" w:type="dxa"/>
            <w:tcBorders>
              <w:top w:val="nil"/>
              <w:left w:val="nil"/>
              <w:bottom w:val="nil"/>
              <w:right w:val="nil"/>
            </w:tcBorders>
            <w:vAlign w:val="bottom"/>
          </w:tcPr>
          <w:p w14:paraId="4EBF3A19" w14:textId="2D414AF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810" w:type="dxa"/>
            <w:tcBorders>
              <w:top w:val="nil"/>
              <w:left w:val="nil"/>
              <w:bottom w:val="nil"/>
              <w:right w:val="nil"/>
            </w:tcBorders>
            <w:vAlign w:val="bottom"/>
          </w:tcPr>
          <w:p w14:paraId="1924A18F" w14:textId="48E9A059"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360" w:type="dxa"/>
            <w:tcBorders>
              <w:top w:val="nil"/>
              <w:left w:val="nil"/>
              <w:bottom w:val="nil"/>
              <w:right w:val="single" w:sz="6" w:space="0" w:color="auto"/>
            </w:tcBorders>
            <w:vAlign w:val="bottom"/>
          </w:tcPr>
          <w:p w14:paraId="2D56A193"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6F8147D6" w14:textId="721A301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990" w:type="dxa"/>
            <w:tcBorders>
              <w:top w:val="nil"/>
              <w:left w:val="nil"/>
              <w:bottom w:val="nil"/>
              <w:right w:val="nil"/>
            </w:tcBorders>
            <w:vAlign w:val="bottom"/>
          </w:tcPr>
          <w:p w14:paraId="4DADC8DD" w14:textId="11C15B8B"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720" w:type="dxa"/>
            <w:tcBorders>
              <w:top w:val="nil"/>
              <w:left w:val="nil"/>
              <w:bottom w:val="nil"/>
              <w:right w:val="nil"/>
            </w:tcBorders>
            <w:vAlign w:val="bottom"/>
          </w:tcPr>
          <w:p w14:paraId="1EFFA453" w14:textId="068C1E9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540" w:type="dxa"/>
            <w:tcBorders>
              <w:top w:val="nil"/>
              <w:left w:val="nil"/>
              <w:bottom w:val="nil"/>
              <w:right w:val="single" w:sz="6" w:space="0" w:color="auto"/>
            </w:tcBorders>
            <w:vAlign w:val="bottom"/>
          </w:tcPr>
          <w:p w14:paraId="504FB60E" w14:textId="205678E6"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single" w:sz="6" w:space="0" w:color="auto"/>
              <w:bottom w:val="nil"/>
              <w:right w:val="nil"/>
            </w:tcBorders>
            <w:vAlign w:val="bottom"/>
          </w:tcPr>
          <w:p w14:paraId="1D080FE1" w14:textId="411CB86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0.0%</w:t>
            </w:r>
          </w:p>
        </w:tc>
        <w:tc>
          <w:tcPr>
            <w:tcW w:w="270" w:type="dxa"/>
            <w:tcBorders>
              <w:top w:val="nil"/>
              <w:left w:val="nil"/>
              <w:bottom w:val="nil"/>
              <w:right w:val="nil"/>
            </w:tcBorders>
            <w:vAlign w:val="bottom"/>
          </w:tcPr>
          <w:p w14:paraId="5955E794"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FA2057C" w14:textId="414481E9"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450" w:type="dxa"/>
            <w:tcBorders>
              <w:top w:val="nil"/>
              <w:left w:val="nil"/>
              <w:bottom w:val="nil"/>
              <w:right w:val="nil"/>
            </w:tcBorders>
            <w:vAlign w:val="bottom"/>
          </w:tcPr>
          <w:p w14:paraId="15B95565"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20DB406" w14:textId="21A979F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-0.3%</w:t>
            </w:r>
          </w:p>
        </w:tc>
        <w:tc>
          <w:tcPr>
            <w:tcW w:w="360" w:type="dxa"/>
            <w:tcBorders>
              <w:top w:val="nil"/>
              <w:left w:val="nil"/>
              <w:bottom w:val="nil"/>
              <w:right w:val="single" w:sz="6" w:space="0" w:color="auto"/>
            </w:tcBorders>
            <w:vAlign w:val="bottom"/>
          </w:tcPr>
          <w:p w14:paraId="62C003B9" w14:textId="7DB8BE30"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5E11F845" w14:textId="77777777" w:rsidTr="00744DD5">
        <w:trPr>
          <w:trHeight w:val="230"/>
        </w:trPr>
        <w:tc>
          <w:tcPr>
            <w:tcW w:w="2730" w:type="dxa"/>
            <w:tcBorders>
              <w:top w:val="nil"/>
              <w:left w:val="single" w:sz="6" w:space="0" w:color="auto"/>
              <w:bottom w:val="nil"/>
              <w:right w:val="single" w:sz="6" w:space="0" w:color="auto"/>
            </w:tcBorders>
          </w:tcPr>
          <w:p w14:paraId="097755EE"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422848AD" w14:textId="33651FE3"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nil"/>
              <w:right w:val="nil"/>
            </w:tcBorders>
            <w:vAlign w:val="bottom"/>
          </w:tcPr>
          <w:p w14:paraId="1E78FE0D"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2B6ED1A"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5EB2B0A5" w14:textId="4985296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single" w:sz="6" w:space="0" w:color="auto"/>
              <w:bottom w:val="nil"/>
              <w:right w:val="nil"/>
            </w:tcBorders>
            <w:vAlign w:val="bottom"/>
          </w:tcPr>
          <w:p w14:paraId="082F9E9C" w14:textId="1491F10B"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tcBorders>
              <w:top w:val="nil"/>
              <w:left w:val="nil"/>
              <w:bottom w:val="nil"/>
              <w:right w:val="nil"/>
            </w:tcBorders>
            <w:vAlign w:val="bottom"/>
          </w:tcPr>
          <w:p w14:paraId="25E47308"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81DC1C3"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389F3719" w14:textId="3DD8F54F"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4F118B14"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6F1165AA"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9761E13"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36C875C"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591A0B3" w14:textId="77777777"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ECEC96B" w14:textId="4747A806"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5726C4" w:rsidRPr="0033628B" w14:paraId="4340BFEB" w14:textId="77777777" w:rsidTr="00744DD5">
        <w:trPr>
          <w:trHeight w:val="230"/>
        </w:trPr>
        <w:tc>
          <w:tcPr>
            <w:tcW w:w="2730" w:type="dxa"/>
            <w:tcBorders>
              <w:top w:val="nil"/>
              <w:left w:val="single" w:sz="6" w:space="0" w:color="auto"/>
              <w:bottom w:val="single" w:sz="6" w:space="0" w:color="auto"/>
              <w:right w:val="single" w:sz="6" w:space="0" w:color="auto"/>
            </w:tcBorders>
          </w:tcPr>
          <w:p w14:paraId="726E4635" w14:textId="77777777" w:rsidR="005726C4" w:rsidRPr="0033628B" w:rsidRDefault="005726C4" w:rsidP="005726C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single" w:sz="6" w:space="0" w:color="auto"/>
              <w:bottom w:val="single" w:sz="6" w:space="0" w:color="auto"/>
              <w:right w:val="nil"/>
            </w:tcBorders>
            <w:vAlign w:val="bottom"/>
          </w:tcPr>
          <w:p w14:paraId="0B88429D" w14:textId="2E394C1D"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319</w:t>
            </w:r>
          </w:p>
        </w:tc>
        <w:tc>
          <w:tcPr>
            <w:tcW w:w="990" w:type="dxa"/>
            <w:tcBorders>
              <w:top w:val="nil"/>
              <w:left w:val="nil"/>
              <w:bottom w:val="single" w:sz="6" w:space="0" w:color="auto"/>
              <w:right w:val="nil"/>
            </w:tcBorders>
            <w:vAlign w:val="bottom"/>
          </w:tcPr>
          <w:p w14:paraId="05702F1F" w14:textId="46BFEE80"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797</w:t>
            </w:r>
          </w:p>
        </w:tc>
        <w:tc>
          <w:tcPr>
            <w:tcW w:w="810" w:type="dxa"/>
            <w:tcBorders>
              <w:top w:val="nil"/>
              <w:left w:val="nil"/>
              <w:bottom w:val="single" w:sz="6" w:space="0" w:color="auto"/>
              <w:right w:val="nil"/>
            </w:tcBorders>
            <w:vAlign w:val="bottom"/>
          </w:tcPr>
          <w:p w14:paraId="3BCC6093" w14:textId="4C2D78A5"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360" w:type="dxa"/>
            <w:tcBorders>
              <w:top w:val="nil"/>
              <w:left w:val="nil"/>
              <w:bottom w:val="single" w:sz="6" w:space="0" w:color="auto"/>
              <w:right w:val="single" w:sz="6" w:space="0" w:color="auto"/>
            </w:tcBorders>
            <w:vAlign w:val="bottom"/>
          </w:tcPr>
          <w:p w14:paraId="2AA1B69A" w14:textId="077A2B1C"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1080" w:type="dxa"/>
            <w:tcBorders>
              <w:top w:val="nil"/>
              <w:left w:val="single" w:sz="6" w:space="0" w:color="auto"/>
              <w:bottom w:val="single" w:sz="6" w:space="0" w:color="auto"/>
              <w:right w:val="nil"/>
            </w:tcBorders>
            <w:vAlign w:val="bottom"/>
          </w:tcPr>
          <w:p w14:paraId="18E70B90" w14:textId="18D1DBE4"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232</w:t>
            </w:r>
          </w:p>
        </w:tc>
        <w:tc>
          <w:tcPr>
            <w:tcW w:w="990" w:type="dxa"/>
            <w:tcBorders>
              <w:top w:val="nil"/>
              <w:left w:val="nil"/>
              <w:bottom w:val="single" w:sz="6" w:space="0" w:color="auto"/>
              <w:right w:val="nil"/>
            </w:tcBorders>
            <w:vAlign w:val="bottom"/>
          </w:tcPr>
          <w:p w14:paraId="72B35014" w14:textId="4407F2A8"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421</w:t>
            </w:r>
          </w:p>
        </w:tc>
        <w:tc>
          <w:tcPr>
            <w:tcW w:w="720" w:type="dxa"/>
            <w:tcBorders>
              <w:top w:val="nil"/>
              <w:left w:val="nil"/>
              <w:bottom w:val="single" w:sz="6" w:space="0" w:color="auto"/>
              <w:right w:val="nil"/>
            </w:tcBorders>
            <w:vAlign w:val="bottom"/>
          </w:tcPr>
          <w:p w14:paraId="6413F504" w14:textId="7FF50300"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top w:val="nil"/>
              <w:left w:val="nil"/>
              <w:bottom w:val="single" w:sz="6" w:space="0" w:color="auto"/>
              <w:right w:val="single" w:sz="6" w:space="0" w:color="auto"/>
            </w:tcBorders>
            <w:vAlign w:val="bottom"/>
          </w:tcPr>
          <w:p w14:paraId="6CAB8E11" w14:textId="75810D6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0C76066F" w14:textId="72EB6880"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70" w:type="dxa"/>
            <w:tcBorders>
              <w:top w:val="nil"/>
              <w:left w:val="nil"/>
              <w:bottom w:val="single" w:sz="6" w:space="0" w:color="auto"/>
              <w:right w:val="nil"/>
            </w:tcBorders>
            <w:vAlign w:val="bottom"/>
          </w:tcPr>
          <w:p w14:paraId="26E1854D" w14:textId="4C14F919"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34C39E8F" w14:textId="5BA524FF"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tcBorders>
              <w:top w:val="nil"/>
              <w:left w:val="nil"/>
              <w:bottom w:val="single" w:sz="6" w:space="0" w:color="auto"/>
              <w:right w:val="nil"/>
            </w:tcBorders>
            <w:vAlign w:val="bottom"/>
          </w:tcPr>
          <w:p w14:paraId="4FA6A7A5" w14:textId="69894092"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477A3AA9" w14:textId="517F1D7F"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360" w:type="dxa"/>
            <w:tcBorders>
              <w:top w:val="nil"/>
              <w:left w:val="nil"/>
              <w:bottom w:val="single" w:sz="6" w:space="0" w:color="auto"/>
              <w:right w:val="single" w:sz="6" w:space="0" w:color="auto"/>
            </w:tcBorders>
            <w:vAlign w:val="bottom"/>
          </w:tcPr>
          <w:p w14:paraId="37293771" w14:textId="149B5FAA" w:rsidR="005726C4" w:rsidRPr="0033628B" w:rsidRDefault="005726C4" w:rsidP="005726C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D840A5" w:rsidRPr="0033628B" w14:paraId="3720FC6A" w14:textId="77777777" w:rsidTr="00744DD5">
        <w:trPr>
          <w:trHeight w:val="240"/>
        </w:trPr>
        <w:tc>
          <w:tcPr>
            <w:tcW w:w="10020" w:type="dxa"/>
            <w:gridSpan w:val="10"/>
            <w:tcBorders>
              <w:top w:val="nil"/>
              <w:left w:val="nil"/>
              <w:bottom w:val="nil"/>
              <w:right w:val="nil"/>
            </w:tcBorders>
          </w:tcPr>
          <w:p w14:paraId="260F7A5B"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270" w:type="dxa"/>
            <w:tcBorders>
              <w:top w:val="nil"/>
              <w:left w:val="nil"/>
              <w:bottom w:val="nil"/>
              <w:right w:val="nil"/>
            </w:tcBorders>
          </w:tcPr>
          <w:p w14:paraId="4CCBB97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E97CD2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0A6E5E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DCDBAD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588666C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2B2ED029" w14:textId="77777777" w:rsidR="00D840A5" w:rsidRPr="0033628B" w:rsidRDefault="00D840A5">
      <w:pPr>
        <w:spacing w:after="160" w:line="259" w:lineRule="auto"/>
        <w:rPr>
          <w:rFonts w:asciiTheme="minorHAnsi" w:hAnsiTheme="minorHAnsi" w:cstheme="minorHAnsi"/>
          <w:b/>
          <w:bCs/>
          <w:sz w:val="20"/>
        </w:rPr>
      </w:pPr>
    </w:p>
    <w:p w14:paraId="67C74E7A" w14:textId="77777777"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270" w:type="dxa"/>
        <w:tblInd w:w="-30" w:type="dxa"/>
        <w:tblLayout w:type="fixed"/>
        <w:tblLook w:val="0000" w:firstRow="0" w:lastRow="0" w:firstColumn="0" w:lastColumn="0" w:noHBand="0" w:noVBand="0"/>
      </w:tblPr>
      <w:tblGrid>
        <w:gridCol w:w="2820"/>
        <w:gridCol w:w="990"/>
        <w:gridCol w:w="720"/>
        <w:gridCol w:w="450"/>
        <w:gridCol w:w="900"/>
        <w:gridCol w:w="270"/>
        <w:gridCol w:w="720"/>
        <w:gridCol w:w="450"/>
        <w:gridCol w:w="900"/>
        <w:gridCol w:w="270"/>
        <w:gridCol w:w="900"/>
        <w:gridCol w:w="450"/>
        <w:gridCol w:w="630"/>
        <w:gridCol w:w="540"/>
        <w:gridCol w:w="810"/>
        <w:gridCol w:w="450"/>
      </w:tblGrid>
      <w:tr w:rsidR="00D840A5" w:rsidRPr="0033628B" w14:paraId="5F6BC117" w14:textId="77777777" w:rsidTr="00744DD5">
        <w:trPr>
          <w:trHeight w:val="240"/>
        </w:trPr>
        <w:tc>
          <w:tcPr>
            <w:tcW w:w="2820" w:type="dxa"/>
            <w:tcBorders>
              <w:top w:val="nil"/>
              <w:left w:val="nil"/>
              <w:bottom w:val="nil"/>
              <w:right w:val="nil"/>
            </w:tcBorders>
          </w:tcPr>
          <w:p w14:paraId="5EC8AAA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570" w:type="dxa"/>
            <w:gridSpan w:val="10"/>
            <w:tcBorders>
              <w:top w:val="nil"/>
              <w:left w:val="nil"/>
              <w:bottom w:val="nil"/>
              <w:right w:val="nil"/>
            </w:tcBorders>
          </w:tcPr>
          <w:p w14:paraId="5347B6F6" w14:textId="45F53C24"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1</w:t>
            </w:r>
            <w:r w:rsidR="00F32B18">
              <w:rPr>
                <w:rFonts w:asciiTheme="minorHAnsi" w:eastAsiaTheme="minorHAnsi" w:hAnsiTheme="minorHAnsi" w:cstheme="minorHAnsi"/>
                <w:b/>
                <w:bCs/>
                <w:color w:val="000000"/>
                <w:sz w:val="20"/>
                <w:lang w:eastAsia="en-US"/>
              </w:rPr>
              <w:t>2</w:t>
            </w:r>
            <w:r w:rsidRPr="0033628B">
              <w:rPr>
                <w:rFonts w:asciiTheme="minorHAnsi" w:eastAsiaTheme="minorHAnsi" w:hAnsiTheme="minorHAnsi" w:cstheme="minorHAnsi"/>
                <w:b/>
                <w:bCs/>
                <w:color w:val="000000"/>
                <w:sz w:val="20"/>
                <w:lang w:eastAsia="en-US"/>
              </w:rPr>
              <w:t>:  Specific Mail Voting Difficulties by Disability Type in 202</w:t>
            </w:r>
            <w:r w:rsidR="00F32B18">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0B2EDDC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1FFE20D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733F796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5214A5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92D06D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06726138" w14:textId="77777777" w:rsidTr="00744DD5">
        <w:trPr>
          <w:trHeight w:val="240"/>
        </w:trPr>
        <w:tc>
          <w:tcPr>
            <w:tcW w:w="2820" w:type="dxa"/>
            <w:tcBorders>
              <w:top w:val="nil"/>
              <w:left w:val="nil"/>
              <w:bottom w:val="nil"/>
              <w:right w:val="nil"/>
            </w:tcBorders>
          </w:tcPr>
          <w:p w14:paraId="43DB738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4EC22F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207240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6FE958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FBC677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09D9386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D54FBB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04A705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2C42B4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6ABDC1E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CC5674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C18FCB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35A4E3F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11CA0D2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F67D1F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CEE8BB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FA44E0" w:rsidRPr="0033628B" w14:paraId="160A0BF8" w14:textId="77777777" w:rsidTr="00A75DCF">
        <w:trPr>
          <w:trHeight w:val="240"/>
        </w:trPr>
        <w:tc>
          <w:tcPr>
            <w:tcW w:w="12270" w:type="dxa"/>
            <w:gridSpan w:val="16"/>
            <w:tcBorders>
              <w:top w:val="nil"/>
              <w:left w:val="nil"/>
              <w:bottom w:val="nil"/>
              <w:right w:val="nil"/>
            </w:tcBorders>
          </w:tcPr>
          <w:p w14:paraId="690F9668" w14:textId="5DFC6EA5" w:rsidR="00FA44E0" w:rsidRPr="0033628B" w:rsidRDefault="00FA44E0" w:rsidP="00FA44E0">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People with vision impairments were the most likely to have difficulty in voting with a mail ballot, with </w:t>
            </w:r>
            <w:r w:rsidR="00F36789">
              <w:rPr>
                <w:rFonts w:asciiTheme="minorHAnsi" w:eastAsiaTheme="minorHAnsi" w:hAnsiTheme="minorHAnsi" w:cstheme="minorHAnsi"/>
                <w:color w:val="000000"/>
                <w:sz w:val="20"/>
                <w:lang w:eastAsia="en-US"/>
              </w:rPr>
              <w:t>close to two-fifths</w:t>
            </w:r>
            <w:r>
              <w:rPr>
                <w:rFonts w:asciiTheme="minorHAnsi" w:eastAsiaTheme="minorHAnsi" w:hAnsiTheme="minorHAnsi" w:cstheme="minorHAnsi"/>
                <w:color w:val="000000"/>
                <w:sz w:val="20"/>
                <w:lang w:eastAsia="en-US"/>
              </w:rPr>
              <w:t xml:space="preserve"> having such difficulty. </w:t>
            </w:r>
          </w:p>
        </w:tc>
      </w:tr>
      <w:tr w:rsidR="00D840A5" w:rsidRPr="0033628B" w14:paraId="1248747E" w14:textId="77777777" w:rsidTr="00744DD5">
        <w:trPr>
          <w:trHeight w:val="739"/>
        </w:trPr>
        <w:tc>
          <w:tcPr>
            <w:tcW w:w="2820" w:type="dxa"/>
            <w:tcBorders>
              <w:top w:val="single" w:sz="6" w:space="0" w:color="auto"/>
              <w:left w:val="single" w:sz="6" w:space="0" w:color="auto"/>
              <w:bottom w:val="nil"/>
              <w:right w:val="single" w:sz="6" w:space="0" w:color="auto"/>
            </w:tcBorders>
          </w:tcPr>
          <w:p w14:paraId="6D08593D"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Types of mail voting difficulties</w:t>
            </w:r>
          </w:p>
        </w:tc>
        <w:tc>
          <w:tcPr>
            <w:tcW w:w="990" w:type="dxa"/>
            <w:tcBorders>
              <w:top w:val="single" w:sz="6" w:space="0" w:color="auto"/>
              <w:left w:val="nil"/>
              <w:bottom w:val="nil"/>
              <w:right w:val="nil"/>
            </w:tcBorders>
          </w:tcPr>
          <w:p w14:paraId="7454665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170" w:type="dxa"/>
            <w:gridSpan w:val="2"/>
            <w:tcBorders>
              <w:top w:val="single" w:sz="6" w:space="0" w:color="auto"/>
              <w:left w:val="nil"/>
              <w:bottom w:val="nil"/>
              <w:right w:val="single" w:sz="6" w:space="0" w:color="auto"/>
            </w:tcBorders>
          </w:tcPr>
          <w:p w14:paraId="64E6976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170" w:type="dxa"/>
            <w:gridSpan w:val="2"/>
            <w:tcBorders>
              <w:top w:val="single" w:sz="6" w:space="0" w:color="auto"/>
              <w:left w:val="nil"/>
              <w:bottom w:val="nil"/>
              <w:right w:val="nil"/>
            </w:tcBorders>
          </w:tcPr>
          <w:p w14:paraId="26DCF8A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70" w:type="dxa"/>
            <w:gridSpan w:val="2"/>
            <w:tcBorders>
              <w:top w:val="single" w:sz="6" w:space="0" w:color="auto"/>
              <w:left w:val="nil"/>
              <w:bottom w:val="nil"/>
              <w:right w:val="nil"/>
            </w:tcBorders>
          </w:tcPr>
          <w:p w14:paraId="675D617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170" w:type="dxa"/>
            <w:gridSpan w:val="2"/>
            <w:tcBorders>
              <w:top w:val="single" w:sz="6" w:space="0" w:color="auto"/>
              <w:left w:val="nil"/>
              <w:bottom w:val="nil"/>
              <w:right w:val="nil"/>
            </w:tcBorders>
          </w:tcPr>
          <w:p w14:paraId="53BF45A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single" w:sz="6" w:space="0" w:color="auto"/>
              <w:left w:val="nil"/>
              <w:bottom w:val="nil"/>
              <w:right w:val="single" w:sz="6" w:space="0" w:color="auto"/>
            </w:tcBorders>
          </w:tcPr>
          <w:p w14:paraId="6483810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170" w:type="dxa"/>
            <w:gridSpan w:val="2"/>
            <w:tcBorders>
              <w:top w:val="single" w:sz="6" w:space="0" w:color="auto"/>
              <w:left w:val="single" w:sz="6" w:space="0" w:color="auto"/>
              <w:bottom w:val="nil"/>
              <w:right w:val="nil"/>
            </w:tcBorders>
          </w:tcPr>
          <w:p w14:paraId="65052B6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260" w:type="dxa"/>
            <w:gridSpan w:val="2"/>
            <w:tcBorders>
              <w:top w:val="single" w:sz="6" w:space="0" w:color="auto"/>
              <w:left w:val="nil"/>
              <w:bottom w:val="nil"/>
              <w:right w:val="single" w:sz="6" w:space="0" w:color="auto"/>
            </w:tcBorders>
          </w:tcPr>
          <w:p w14:paraId="04F77CE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D840A5" w:rsidRPr="0033628B" w14:paraId="73579753" w14:textId="77777777" w:rsidTr="00744DD5">
        <w:trPr>
          <w:trHeight w:val="240"/>
        </w:trPr>
        <w:tc>
          <w:tcPr>
            <w:tcW w:w="2820" w:type="dxa"/>
            <w:tcBorders>
              <w:top w:val="nil"/>
              <w:left w:val="single" w:sz="6" w:space="0" w:color="auto"/>
              <w:bottom w:val="single" w:sz="6" w:space="0" w:color="auto"/>
              <w:right w:val="single" w:sz="6" w:space="0" w:color="auto"/>
            </w:tcBorders>
          </w:tcPr>
          <w:p w14:paraId="00A9BD0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0AC4577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720" w:type="dxa"/>
            <w:tcBorders>
              <w:top w:val="nil"/>
              <w:left w:val="nil"/>
              <w:bottom w:val="single" w:sz="6" w:space="0" w:color="auto"/>
              <w:right w:val="nil"/>
            </w:tcBorders>
          </w:tcPr>
          <w:p w14:paraId="295BEEA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single" w:sz="6" w:space="0" w:color="auto"/>
            </w:tcBorders>
          </w:tcPr>
          <w:p w14:paraId="46DF8F7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0990988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270" w:type="dxa"/>
            <w:tcBorders>
              <w:top w:val="nil"/>
              <w:left w:val="nil"/>
              <w:bottom w:val="single" w:sz="6" w:space="0" w:color="auto"/>
              <w:right w:val="nil"/>
            </w:tcBorders>
          </w:tcPr>
          <w:p w14:paraId="0B3904D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257B2E4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01AB3DE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21726DC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270" w:type="dxa"/>
            <w:tcBorders>
              <w:top w:val="nil"/>
              <w:left w:val="nil"/>
              <w:bottom w:val="single" w:sz="6" w:space="0" w:color="auto"/>
              <w:right w:val="nil"/>
            </w:tcBorders>
          </w:tcPr>
          <w:p w14:paraId="3DEB5C1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0938D08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63A55DC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630" w:type="dxa"/>
            <w:tcBorders>
              <w:top w:val="nil"/>
              <w:left w:val="single" w:sz="6" w:space="0" w:color="auto"/>
              <w:bottom w:val="single" w:sz="6" w:space="0" w:color="auto"/>
              <w:right w:val="nil"/>
            </w:tcBorders>
          </w:tcPr>
          <w:p w14:paraId="5A0C849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540" w:type="dxa"/>
            <w:tcBorders>
              <w:top w:val="nil"/>
              <w:left w:val="nil"/>
              <w:bottom w:val="single" w:sz="6" w:space="0" w:color="auto"/>
              <w:right w:val="nil"/>
            </w:tcBorders>
          </w:tcPr>
          <w:p w14:paraId="2D47B67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3330387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5BF223E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AF279B" w:rsidRPr="0033628B" w14:paraId="0187999B" w14:textId="77777777" w:rsidTr="0082480E">
        <w:trPr>
          <w:trHeight w:val="773"/>
        </w:trPr>
        <w:tc>
          <w:tcPr>
            <w:tcW w:w="2820" w:type="dxa"/>
            <w:tcBorders>
              <w:top w:val="nil"/>
              <w:left w:val="single" w:sz="6" w:space="0" w:color="auto"/>
              <w:bottom w:val="nil"/>
              <w:right w:val="single" w:sz="6" w:space="0" w:color="auto"/>
            </w:tcBorders>
          </w:tcPr>
          <w:p w14:paraId="02553F85" w14:textId="194B0801" w:rsidR="00AF279B" w:rsidRPr="0033628B" w:rsidRDefault="00AF279B" w:rsidP="00AF27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difficulty receiving, returning, reading, under</w:t>
            </w:r>
            <w:r>
              <w:rPr>
                <w:rFonts w:asciiTheme="minorHAnsi" w:eastAsiaTheme="minorHAnsi" w:hAnsiTheme="minorHAnsi" w:cstheme="minorHAnsi"/>
                <w:color w:val="000000"/>
                <w:sz w:val="20"/>
                <w:lang w:eastAsia="en-US"/>
              </w:rPr>
              <w:t>-</w:t>
            </w:r>
            <w:r w:rsidRPr="0033628B">
              <w:rPr>
                <w:rFonts w:asciiTheme="minorHAnsi" w:eastAsiaTheme="minorHAnsi" w:hAnsiTheme="minorHAnsi" w:cstheme="minorHAnsi"/>
                <w:color w:val="000000"/>
                <w:sz w:val="20"/>
                <w:lang w:eastAsia="en-US"/>
              </w:rPr>
              <w:t>standing, or filling out ballot</w:t>
            </w:r>
          </w:p>
        </w:tc>
        <w:tc>
          <w:tcPr>
            <w:tcW w:w="990" w:type="dxa"/>
            <w:tcBorders>
              <w:top w:val="nil"/>
              <w:left w:val="single" w:sz="6" w:space="0" w:color="auto"/>
              <w:bottom w:val="nil"/>
              <w:right w:val="nil"/>
            </w:tcBorders>
            <w:vAlign w:val="bottom"/>
          </w:tcPr>
          <w:p w14:paraId="1B72883E" w14:textId="6B43A0A3"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0.3%</w:t>
            </w:r>
          </w:p>
        </w:tc>
        <w:tc>
          <w:tcPr>
            <w:tcW w:w="720" w:type="dxa"/>
            <w:tcBorders>
              <w:top w:val="nil"/>
              <w:left w:val="nil"/>
              <w:bottom w:val="nil"/>
              <w:right w:val="nil"/>
            </w:tcBorders>
            <w:vAlign w:val="bottom"/>
          </w:tcPr>
          <w:p w14:paraId="13E16B79" w14:textId="09A3847D"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6.1%</w:t>
            </w:r>
          </w:p>
        </w:tc>
        <w:tc>
          <w:tcPr>
            <w:tcW w:w="450" w:type="dxa"/>
            <w:tcBorders>
              <w:top w:val="nil"/>
              <w:left w:val="nil"/>
              <w:bottom w:val="nil"/>
              <w:right w:val="single" w:sz="6" w:space="0" w:color="auto"/>
            </w:tcBorders>
            <w:vAlign w:val="bottom"/>
          </w:tcPr>
          <w:p w14:paraId="49E4CD3C" w14:textId="661D8C20" w:rsidR="00AF279B" w:rsidRPr="00F32B18" w:rsidRDefault="00AF279B" w:rsidP="00AF279B">
            <w:pPr>
              <w:autoSpaceDE w:val="0"/>
              <w:autoSpaceDN w:val="0"/>
              <w:adjustRightInd w:val="0"/>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w:t>
            </w:r>
          </w:p>
        </w:tc>
        <w:tc>
          <w:tcPr>
            <w:tcW w:w="900" w:type="dxa"/>
            <w:tcBorders>
              <w:top w:val="nil"/>
              <w:left w:val="nil"/>
              <w:bottom w:val="nil"/>
              <w:right w:val="nil"/>
            </w:tcBorders>
            <w:vAlign w:val="bottom"/>
          </w:tcPr>
          <w:p w14:paraId="69A24D30" w14:textId="045D3853"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8.5%</w:t>
            </w:r>
          </w:p>
        </w:tc>
        <w:tc>
          <w:tcPr>
            <w:tcW w:w="270" w:type="dxa"/>
            <w:tcBorders>
              <w:top w:val="nil"/>
              <w:left w:val="nil"/>
              <w:bottom w:val="nil"/>
              <w:right w:val="nil"/>
            </w:tcBorders>
            <w:vAlign w:val="bottom"/>
          </w:tcPr>
          <w:p w14:paraId="127814D7" w14:textId="07467377"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3C42CE3" w14:textId="03956535"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38.0%</w:t>
            </w:r>
          </w:p>
        </w:tc>
        <w:tc>
          <w:tcPr>
            <w:tcW w:w="450" w:type="dxa"/>
            <w:tcBorders>
              <w:top w:val="nil"/>
              <w:left w:val="nil"/>
              <w:bottom w:val="nil"/>
              <w:right w:val="nil"/>
            </w:tcBorders>
            <w:vAlign w:val="bottom"/>
          </w:tcPr>
          <w:p w14:paraId="37FABD75" w14:textId="76C150EA" w:rsidR="00AF279B" w:rsidRPr="00F32B18" w:rsidRDefault="00AF279B" w:rsidP="0082480E">
            <w:pPr>
              <w:autoSpaceDE w:val="0"/>
              <w:autoSpaceDN w:val="0"/>
              <w:adjustRightInd w:val="0"/>
              <w:jc w:val="center"/>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w:t>
            </w:r>
          </w:p>
        </w:tc>
        <w:tc>
          <w:tcPr>
            <w:tcW w:w="900" w:type="dxa"/>
            <w:tcBorders>
              <w:top w:val="nil"/>
              <w:left w:val="nil"/>
              <w:bottom w:val="nil"/>
              <w:right w:val="nil"/>
            </w:tcBorders>
            <w:vAlign w:val="bottom"/>
          </w:tcPr>
          <w:p w14:paraId="294305CD" w14:textId="44F71A35"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16.6%</w:t>
            </w:r>
          </w:p>
        </w:tc>
        <w:tc>
          <w:tcPr>
            <w:tcW w:w="270" w:type="dxa"/>
            <w:tcBorders>
              <w:top w:val="nil"/>
              <w:left w:val="nil"/>
              <w:bottom w:val="nil"/>
              <w:right w:val="nil"/>
            </w:tcBorders>
            <w:vAlign w:val="bottom"/>
          </w:tcPr>
          <w:p w14:paraId="0B424A37" w14:textId="0262CE7B"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w:t>
            </w:r>
          </w:p>
        </w:tc>
        <w:tc>
          <w:tcPr>
            <w:tcW w:w="900" w:type="dxa"/>
            <w:tcBorders>
              <w:top w:val="nil"/>
              <w:left w:val="nil"/>
              <w:bottom w:val="nil"/>
              <w:right w:val="nil"/>
            </w:tcBorders>
            <w:vAlign w:val="bottom"/>
          </w:tcPr>
          <w:p w14:paraId="0925D110" w14:textId="178E14C7"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7.8%</w:t>
            </w:r>
          </w:p>
        </w:tc>
        <w:tc>
          <w:tcPr>
            <w:tcW w:w="450" w:type="dxa"/>
            <w:tcBorders>
              <w:top w:val="nil"/>
              <w:left w:val="nil"/>
              <w:bottom w:val="nil"/>
              <w:right w:val="single" w:sz="6" w:space="0" w:color="auto"/>
            </w:tcBorders>
            <w:vAlign w:val="bottom"/>
          </w:tcPr>
          <w:p w14:paraId="0AD20551" w14:textId="1CF38AF8" w:rsidR="00AF279B" w:rsidRPr="00F32B18" w:rsidRDefault="00AF279B" w:rsidP="00AF279B">
            <w:pPr>
              <w:autoSpaceDE w:val="0"/>
              <w:autoSpaceDN w:val="0"/>
              <w:adjustRightInd w:val="0"/>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w:t>
            </w:r>
          </w:p>
        </w:tc>
        <w:tc>
          <w:tcPr>
            <w:tcW w:w="630" w:type="dxa"/>
            <w:tcBorders>
              <w:top w:val="nil"/>
              <w:left w:val="nil"/>
              <w:bottom w:val="nil"/>
              <w:right w:val="nil"/>
            </w:tcBorders>
            <w:vAlign w:val="bottom"/>
          </w:tcPr>
          <w:p w14:paraId="3622B83D" w14:textId="618071B3"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3.9%</w:t>
            </w:r>
          </w:p>
        </w:tc>
        <w:tc>
          <w:tcPr>
            <w:tcW w:w="540" w:type="dxa"/>
            <w:tcBorders>
              <w:top w:val="nil"/>
              <w:left w:val="nil"/>
              <w:bottom w:val="nil"/>
              <w:right w:val="nil"/>
            </w:tcBorders>
            <w:vAlign w:val="bottom"/>
          </w:tcPr>
          <w:p w14:paraId="6D02BE65" w14:textId="102DFFBE"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w:t>
            </w:r>
          </w:p>
        </w:tc>
        <w:tc>
          <w:tcPr>
            <w:tcW w:w="810" w:type="dxa"/>
            <w:tcBorders>
              <w:top w:val="nil"/>
              <w:left w:val="nil"/>
              <w:bottom w:val="nil"/>
              <w:right w:val="nil"/>
            </w:tcBorders>
            <w:vAlign w:val="bottom"/>
          </w:tcPr>
          <w:p w14:paraId="1D4F1869" w14:textId="7EC3E144" w:rsidR="00AF279B" w:rsidRPr="00F32B18" w:rsidRDefault="00AF279B" w:rsidP="00AF279B">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9.2%</w:t>
            </w:r>
          </w:p>
        </w:tc>
        <w:tc>
          <w:tcPr>
            <w:tcW w:w="450" w:type="dxa"/>
            <w:tcBorders>
              <w:top w:val="nil"/>
              <w:left w:val="nil"/>
              <w:bottom w:val="nil"/>
              <w:right w:val="single" w:sz="6" w:space="0" w:color="auto"/>
            </w:tcBorders>
            <w:vAlign w:val="bottom"/>
          </w:tcPr>
          <w:p w14:paraId="7E684763" w14:textId="65E722FF" w:rsidR="00AF279B" w:rsidRPr="00F32B18" w:rsidRDefault="00AF279B" w:rsidP="00AF279B">
            <w:pPr>
              <w:autoSpaceDE w:val="0"/>
              <w:autoSpaceDN w:val="0"/>
              <w:adjustRightInd w:val="0"/>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w:t>
            </w:r>
          </w:p>
        </w:tc>
      </w:tr>
      <w:tr w:rsidR="00F32B18" w:rsidRPr="0033628B" w14:paraId="1FF51765" w14:textId="77777777" w:rsidTr="0082480E">
        <w:trPr>
          <w:trHeight w:val="240"/>
        </w:trPr>
        <w:tc>
          <w:tcPr>
            <w:tcW w:w="2820" w:type="dxa"/>
            <w:tcBorders>
              <w:top w:val="nil"/>
              <w:left w:val="single" w:sz="6" w:space="0" w:color="auto"/>
              <w:bottom w:val="nil"/>
              <w:right w:val="single" w:sz="6" w:space="0" w:color="auto"/>
            </w:tcBorders>
          </w:tcPr>
          <w:p w14:paraId="1102276F" w14:textId="77777777" w:rsidR="00F32B18" w:rsidRPr="0033628B"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1AAF98EF" w14:textId="13F5DE2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720" w:type="dxa"/>
            <w:tcBorders>
              <w:top w:val="nil"/>
              <w:left w:val="nil"/>
              <w:bottom w:val="nil"/>
              <w:right w:val="nil"/>
            </w:tcBorders>
            <w:vAlign w:val="bottom"/>
          </w:tcPr>
          <w:p w14:paraId="5D8AB781"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DAEAFEC" w14:textId="5A57B244"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219FC555"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09620421"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0452CF3"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8DA1A47" w14:textId="77777777" w:rsidR="00F32B18" w:rsidRPr="00F32B18" w:rsidRDefault="00F32B1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22EF1E1"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0E0227A6"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3B7B5CB"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9C5DFD9" w14:textId="715EB4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77295D06"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08E29D2E"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8B493B2"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2931763" w14:textId="593E2A4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7CD2A659" w14:textId="77777777" w:rsidTr="0082480E">
        <w:trPr>
          <w:trHeight w:val="240"/>
        </w:trPr>
        <w:tc>
          <w:tcPr>
            <w:tcW w:w="2820" w:type="dxa"/>
            <w:tcBorders>
              <w:top w:val="nil"/>
              <w:left w:val="single" w:sz="6" w:space="0" w:color="auto"/>
              <w:bottom w:val="nil"/>
              <w:right w:val="single" w:sz="6" w:space="0" w:color="auto"/>
            </w:tcBorders>
          </w:tcPr>
          <w:p w14:paraId="188F3CC9" w14:textId="77777777" w:rsidR="00F32B18" w:rsidRPr="0033628B" w:rsidRDefault="00F32B18" w:rsidP="00F32B1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reading mail ballot</w:t>
            </w:r>
          </w:p>
        </w:tc>
        <w:tc>
          <w:tcPr>
            <w:tcW w:w="990" w:type="dxa"/>
            <w:tcBorders>
              <w:top w:val="nil"/>
              <w:left w:val="single" w:sz="6" w:space="0" w:color="auto"/>
              <w:bottom w:val="nil"/>
              <w:right w:val="nil"/>
            </w:tcBorders>
            <w:vAlign w:val="bottom"/>
          </w:tcPr>
          <w:p w14:paraId="4A1B9C3F" w14:textId="595AE9FB"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720" w:type="dxa"/>
            <w:tcBorders>
              <w:top w:val="nil"/>
              <w:left w:val="nil"/>
              <w:bottom w:val="nil"/>
              <w:right w:val="nil"/>
            </w:tcBorders>
            <w:vAlign w:val="bottom"/>
          </w:tcPr>
          <w:p w14:paraId="204603B1" w14:textId="1AFF3AFD"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1.7%</w:t>
            </w:r>
          </w:p>
        </w:tc>
        <w:tc>
          <w:tcPr>
            <w:tcW w:w="450" w:type="dxa"/>
            <w:tcBorders>
              <w:top w:val="nil"/>
              <w:left w:val="nil"/>
              <w:bottom w:val="nil"/>
              <w:right w:val="single" w:sz="6" w:space="0" w:color="auto"/>
            </w:tcBorders>
            <w:vAlign w:val="bottom"/>
          </w:tcPr>
          <w:p w14:paraId="390858DF" w14:textId="664277CA" w:rsidR="00F32B18" w:rsidRPr="00F32B18" w:rsidRDefault="00F32B18" w:rsidP="00F32B18">
            <w:pPr>
              <w:autoSpaceDE w:val="0"/>
              <w:autoSpaceDN w:val="0"/>
              <w:adjustRightInd w:val="0"/>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10462600" w14:textId="08FBE500"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1.8%</w:t>
            </w:r>
          </w:p>
        </w:tc>
        <w:tc>
          <w:tcPr>
            <w:tcW w:w="270" w:type="dxa"/>
            <w:tcBorders>
              <w:top w:val="nil"/>
              <w:left w:val="nil"/>
              <w:bottom w:val="nil"/>
              <w:right w:val="nil"/>
            </w:tcBorders>
            <w:vAlign w:val="bottom"/>
          </w:tcPr>
          <w:p w14:paraId="6E2C904F"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EA91D63" w14:textId="2FECC79A"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13.7%</w:t>
            </w:r>
          </w:p>
        </w:tc>
        <w:tc>
          <w:tcPr>
            <w:tcW w:w="450" w:type="dxa"/>
            <w:tcBorders>
              <w:top w:val="nil"/>
              <w:left w:val="nil"/>
              <w:bottom w:val="nil"/>
              <w:right w:val="nil"/>
            </w:tcBorders>
            <w:vAlign w:val="bottom"/>
          </w:tcPr>
          <w:p w14:paraId="78D92E03" w14:textId="30F4F9D6" w:rsidR="00F32B18" w:rsidRPr="00F32B18" w:rsidRDefault="00F32B18" w:rsidP="0082480E">
            <w:pPr>
              <w:autoSpaceDE w:val="0"/>
              <w:autoSpaceDN w:val="0"/>
              <w:adjustRightInd w:val="0"/>
              <w:jc w:val="center"/>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w:t>
            </w:r>
          </w:p>
        </w:tc>
        <w:tc>
          <w:tcPr>
            <w:tcW w:w="900" w:type="dxa"/>
            <w:tcBorders>
              <w:top w:val="nil"/>
              <w:left w:val="nil"/>
              <w:bottom w:val="nil"/>
              <w:right w:val="nil"/>
            </w:tcBorders>
            <w:vAlign w:val="bottom"/>
          </w:tcPr>
          <w:p w14:paraId="3EC71B22" w14:textId="3769527A"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1.5%</w:t>
            </w:r>
          </w:p>
        </w:tc>
        <w:tc>
          <w:tcPr>
            <w:tcW w:w="270" w:type="dxa"/>
            <w:tcBorders>
              <w:top w:val="nil"/>
              <w:left w:val="nil"/>
              <w:bottom w:val="nil"/>
              <w:right w:val="nil"/>
            </w:tcBorders>
            <w:vAlign w:val="bottom"/>
          </w:tcPr>
          <w:p w14:paraId="7768AC82"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5AEEA2C" w14:textId="02E0D2A5"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2.4%</w:t>
            </w:r>
          </w:p>
        </w:tc>
        <w:tc>
          <w:tcPr>
            <w:tcW w:w="450" w:type="dxa"/>
            <w:tcBorders>
              <w:top w:val="nil"/>
              <w:left w:val="nil"/>
              <w:bottom w:val="nil"/>
              <w:right w:val="single" w:sz="6" w:space="0" w:color="auto"/>
            </w:tcBorders>
            <w:vAlign w:val="bottom"/>
          </w:tcPr>
          <w:p w14:paraId="225A3FAD" w14:textId="05FDA92F"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7B499155" w14:textId="72060EA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0.5%</w:t>
            </w:r>
          </w:p>
        </w:tc>
        <w:tc>
          <w:tcPr>
            <w:tcW w:w="540" w:type="dxa"/>
            <w:tcBorders>
              <w:top w:val="nil"/>
              <w:left w:val="nil"/>
              <w:bottom w:val="nil"/>
              <w:right w:val="nil"/>
            </w:tcBorders>
            <w:vAlign w:val="bottom"/>
          </w:tcPr>
          <w:p w14:paraId="505960A4"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FDD49AD" w14:textId="09701D0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3.5%</w:t>
            </w:r>
          </w:p>
        </w:tc>
        <w:tc>
          <w:tcPr>
            <w:tcW w:w="450" w:type="dxa"/>
            <w:tcBorders>
              <w:top w:val="nil"/>
              <w:left w:val="nil"/>
              <w:bottom w:val="nil"/>
              <w:right w:val="single" w:sz="6" w:space="0" w:color="auto"/>
            </w:tcBorders>
            <w:vAlign w:val="bottom"/>
          </w:tcPr>
          <w:p w14:paraId="37601A03" w14:textId="2D159F15"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5A3D28C6" w14:textId="77777777" w:rsidTr="0082480E">
        <w:trPr>
          <w:trHeight w:val="240"/>
        </w:trPr>
        <w:tc>
          <w:tcPr>
            <w:tcW w:w="2820" w:type="dxa"/>
            <w:tcBorders>
              <w:top w:val="nil"/>
              <w:left w:val="single" w:sz="6" w:space="0" w:color="auto"/>
              <w:bottom w:val="nil"/>
              <w:right w:val="single" w:sz="6" w:space="0" w:color="auto"/>
            </w:tcBorders>
          </w:tcPr>
          <w:p w14:paraId="3844AC8D" w14:textId="77777777" w:rsidR="00F32B18" w:rsidRPr="0033628B" w:rsidRDefault="00F32B18" w:rsidP="00F32B1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understanding mail ballot</w:t>
            </w:r>
          </w:p>
        </w:tc>
        <w:tc>
          <w:tcPr>
            <w:tcW w:w="990" w:type="dxa"/>
            <w:tcBorders>
              <w:top w:val="nil"/>
              <w:left w:val="single" w:sz="6" w:space="0" w:color="auto"/>
              <w:bottom w:val="nil"/>
              <w:right w:val="nil"/>
            </w:tcBorders>
            <w:vAlign w:val="bottom"/>
          </w:tcPr>
          <w:p w14:paraId="3D9C7FC1" w14:textId="4C2572C6"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0.2%</w:t>
            </w:r>
          </w:p>
        </w:tc>
        <w:tc>
          <w:tcPr>
            <w:tcW w:w="720" w:type="dxa"/>
            <w:tcBorders>
              <w:top w:val="nil"/>
              <w:left w:val="nil"/>
              <w:bottom w:val="nil"/>
              <w:right w:val="nil"/>
            </w:tcBorders>
            <w:vAlign w:val="bottom"/>
          </w:tcPr>
          <w:p w14:paraId="37DDE37C" w14:textId="4912E5E6"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0.2%</w:t>
            </w:r>
          </w:p>
        </w:tc>
        <w:tc>
          <w:tcPr>
            <w:tcW w:w="450" w:type="dxa"/>
            <w:tcBorders>
              <w:top w:val="nil"/>
              <w:left w:val="nil"/>
              <w:bottom w:val="nil"/>
              <w:right w:val="single" w:sz="6" w:space="0" w:color="auto"/>
            </w:tcBorders>
            <w:vAlign w:val="bottom"/>
          </w:tcPr>
          <w:p w14:paraId="566CD3C1" w14:textId="750A7AD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2804666F" w14:textId="3DECB84B"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270" w:type="dxa"/>
            <w:tcBorders>
              <w:top w:val="nil"/>
              <w:left w:val="nil"/>
              <w:bottom w:val="nil"/>
              <w:right w:val="nil"/>
            </w:tcBorders>
            <w:vAlign w:val="bottom"/>
          </w:tcPr>
          <w:p w14:paraId="4BDA8990"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9DC3FF8" w14:textId="3050D7C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450" w:type="dxa"/>
            <w:tcBorders>
              <w:top w:val="nil"/>
              <w:left w:val="nil"/>
              <w:bottom w:val="nil"/>
              <w:right w:val="nil"/>
            </w:tcBorders>
            <w:vAlign w:val="bottom"/>
          </w:tcPr>
          <w:p w14:paraId="318EBABA" w14:textId="77777777" w:rsidR="00F32B18" w:rsidRPr="00F32B18" w:rsidRDefault="00F32B1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B9E3CCC" w14:textId="55B5DBE0"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1.1%</w:t>
            </w:r>
          </w:p>
        </w:tc>
        <w:tc>
          <w:tcPr>
            <w:tcW w:w="270" w:type="dxa"/>
            <w:tcBorders>
              <w:top w:val="nil"/>
              <w:left w:val="nil"/>
              <w:bottom w:val="nil"/>
              <w:right w:val="nil"/>
            </w:tcBorders>
            <w:vAlign w:val="bottom"/>
          </w:tcPr>
          <w:p w14:paraId="108F460A"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37E9EA2" w14:textId="56371484"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450" w:type="dxa"/>
            <w:tcBorders>
              <w:top w:val="nil"/>
              <w:left w:val="nil"/>
              <w:bottom w:val="nil"/>
              <w:right w:val="single" w:sz="6" w:space="0" w:color="auto"/>
            </w:tcBorders>
            <w:vAlign w:val="bottom"/>
          </w:tcPr>
          <w:p w14:paraId="0B98A51D" w14:textId="1A1AF8E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7A031177" w14:textId="72325260"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0.4%</w:t>
            </w:r>
          </w:p>
        </w:tc>
        <w:tc>
          <w:tcPr>
            <w:tcW w:w="540" w:type="dxa"/>
            <w:tcBorders>
              <w:top w:val="nil"/>
              <w:left w:val="nil"/>
              <w:bottom w:val="nil"/>
              <w:right w:val="nil"/>
            </w:tcBorders>
            <w:vAlign w:val="bottom"/>
          </w:tcPr>
          <w:p w14:paraId="62C1EA74"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44C5775" w14:textId="03D51D9A"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450" w:type="dxa"/>
            <w:tcBorders>
              <w:top w:val="nil"/>
              <w:left w:val="nil"/>
              <w:bottom w:val="nil"/>
              <w:right w:val="single" w:sz="6" w:space="0" w:color="auto"/>
            </w:tcBorders>
            <w:vAlign w:val="bottom"/>
          </w:tcPr>
          <w:p w14:paraId="3FC3EBE3" w14:textId="21DD4AF4"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0CC08945" w14:textId="77777777" w:rsidTr="00744DD5">
        <w:trPr>
          <w:trHeight w:val="240"/>
        </w:trPr>
        <w:tc>
          <w:tcPr>
            <w:tcW w:w="2820" w:type="dxa"/>
            <w:tcBorders>
              <w:top w:val="nil"/>
              <w:left w:val="single" w:sz="6" w:space="0" w:color="auto"/>
              <w:bottom w:val="nil"/>
              <w:right w:val="single" w:sz="6" w:space="0" w:color="auto"/>
            </w:tcBorders>
          </w:tcPr>
          <w:p w14:paraId="77520E71" w14:textId="77777777" w:rsidR="00F32B18" w:rsidRPr="0033628B" w:rsidRDefault="00F32B18" w:rsidP="00F32B1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filling out mail ballot</w:t>
            </w:r>
          </w:p>
        </w:tc>
        <w:tc>
          <w:tcPr>
            <w:tcW w:w="990" w:type="dxa"/>
            <w:tcBorders>
              <w:top w:val="nil"/>
              <w:left w:val="single" w:sz="6" w:space="0" w:color="auto"/>
              <w:bottom w:val="nil"/>
              <w:right w:val="nil"/>
            </w:tcBorders>
            <w:vAlign w:val="bottom"/>
          </w:tcPr>
          <w:p w14:paraId="2200EF14" w14:textId="7B783BA6"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720" w:type="dxa"/>
            <w:tcBorders>
              <w:top w:val="nil"/>
              <w:left w:val="nil"/>
              <w:bottom w:val="nil"/>
              <w:right w:val="nil"/>
            </w:tcBorders>
            <w:vAlign w:val="bottom"/>
          </w:tcPr>
          <w:p w14:paraId="18E086A5" w14:textId="51010102"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0.4%</w:t>
            </w:r>
          </w:p>
        </w:tc>
        <w:tc>
          <w:tcPr>
            <w:tcW w:w="450" w:type="dxa"/>
            <w:tcBorders>
              <w:top w:val="nil"/>
              <w:left w:val="nil"/>
              <w:bottom w:val="nil"/>
              <w:right w:val="single" w:sz="6" w:space="0" w:color="auto"/>
            </w:tcBorders>
            <w:vAlign w:val="bottom"/>
          </w:tcPr>
          <w:p w14:paraId="789A1A24" w14:textId="2E9084B1"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4AE9CBBE" w14:textId="0ABD1B16"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270" w:type="dxa"/>
            <w:tcBorders>
              <w:top w:val="nil"/>
              <w:left w:val="nil"/>
              <w:bottom w:val="nil"/>
              <w:right w:val="nil"/>
            </w:tcBorders>
            <w:vAlign w:val="bottom"/>
          </w:tcPr>
          <w:p w14:paraId="063A0AD3"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BBDE91C" w14:textId="7F4BAD9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3.1%</w:t>
            </w:r>
          </w:p>
        </w:tc>
        <w:tc>
          <w:tcPr>
            <w:tcW w:w="450" w:type="dxa"/>
            <w:tcBorders>
              <w:top w:val="nil"/>
              <w:left w:val="nil"/>
              <w:bottom w:val="nil"/>
              <w:right w:val="nil"/>
            </w:tcBorders>
            <w:vAlign w:val="bottom"/>
          </w:tcPr>
          <w:p w14:paraId="3FA4DAAC"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265C9EF" w14:textId="3F61F3C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270" w:type="dxa"/>
            <w:tcBorders>
              <w:top w:val="nil"/>
              <w:left w:val="nil"/>
              <w:bottom w:val="nil"/>
              <w:right w:val="nil"/>
            </w:tcBorders>
            <w:vAlign w:val="bottom"/>
          </w:tcPr>
          <w:p w14:paraId="06009A50"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02CA349" w14:textId="4E10BB79"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0.1%</w:t>
            </w:r>
          </w:p>
        </w:tc>
        <w:tc>
          <w:tcPr>
            <w:tcW w:w="450" w:type="dxa"/>
            <w:tcBorders>
              <w:top w:val="nil"/>
              <w:left w:val="nil"/>
              <w:bottom w:val="nil"/>
              <w:right w:val="single" w:sz="6" w:space="0" w:color="auto"/>
            </w:tcBorders>
            <w:vAlign w:val="bottom"/>
          </w:tcPr>
          <w:p w14:paraId="2B811883" w14:textId="72F4F5CF"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12963023" w14:textId="661C510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540" w:type="dxa"/>
            <w:tcBorders>
              <w:top w:val="nil"/>
              <w:left w:val="nil"/>
              <w:bottom w:val="nil"/>
              <w:right w:val="nil"/>
            </w:tcBorders>
            <w:vAlign w:val="bottom"/>
          </w:tcPr>
          <w:p w14:paraId="26C15A53"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2B2F10D" w14:textId="20E22861"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1.0%</w:t>
            </w:r>
          </w:p>
        </w:tc>
        <w:tc>
          <w:tcPr>
            <w:tcW w:w="450" w:type="dxa"/>
            <w:tcBorders>
              <w:top w:val="nil"/>
              <w:left w:val="nil"/>
              <w:bottom w:val="nil"/>
              <w:right w:val="single" w:sz="6" w:space="0" w:color="auto"/>
            </w:tcBorders>
            <w:vAlign w:val="bottom"/>
          </w:tcPr>
          <w:p w14:paraId="05D663D5" w14:textId="1F33DF51"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6972885E" w14:textId="77777777" w:rsidTr="00744DD5">
        <w:trPr>
          <w:trHeight w:val="240"/>
        </w:trPr>
        <w:tc>
          <w:tcPr>
            <w:tcW w:w="2820" w:type="dxa"/>
            <w:tcBorders>
              <w:top w:val="nil"/>
              <w:left w:val="single" w:sz="6" w:space="0" w:color="auto"/>
              <w:bottom w:val="nil"/>
              <w:right w:val="single" w:sz="6" w:space="0" w:color="auto"/>
            </w:tcBorders>
          </w:tcPr>
          <w:p w14:paraId="515ED9F5" w14:textId="77777777" w:rsidR="00F32B18" w:rsidRPr="0033628B" w:rsidRDefault="00F32B18" w:rsidP="00F32B1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Other difficulty completing mail ballot</w:t>
            </w:r>
          </w:p>
        </w:tc>
        <w:tc>
          <w:tcPr>
            <w:tcW w:w="990" w:type="dxa"/>
            <w:tcBorders>
              <w:top w:val="nil"/>
              <w:left w:val="single" w:sz="6" w:space="0" w:color="auto"/>
              <w:bottom w:val="nil"/>
              <w:right w:val="nil"/>
            </w:tcBorders>
            <w:vAlign w:val="bottom"/>
          </w:tcPr>
          <w:p w14:paraId="3EDC6731" w14:textId="50E2F2BE"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720" w:type="dxa"/>
            <w:tcBorders>
              <w:top w:val="nil"/>
              <w:left w:val="nil"/>
              <w:bottom w:val="nil"/>
              <w:right w:val="nil"/>
            </w:tcBorders>
            <w:vAlign w:val="bottom"/>
          </w:tcPr>
          <w:p w14:paraId="286F9ED1" w14:textId="39283118"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0.4%</w:t>
            </w:r>
          </w:p>
        </w:tc>
        <w:tc>
          <w:tcPr>
            <w:tcW w:w="450" w:type="dxa"/>
            <w:tcBorders>
              <w:top w:val="nil"/>
              <w:left w:val="nil"/>
              <w:bottom w:val="nil"/>
              <w:right w:val="single" w:sz="6" w:space="0" w:color="auto"/>
            </w:tcBorders>
            <w:vAlign w:val="bottom"/>
          </w:tcPr>
          <w:p w14:paraId="5D2C6D80" w14:textId="55F03E35"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0C719C79" w14:textId="2420951F"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270" w:type="dxa"/>
            <w:tcBorders>
              <w:top w:val="nil"/>
              <w:left w:val="nil"/>
              <w:bottom w:val="nil"/>
              <w:right w:val="nil"/>
            </w:tcBorders>
            <w:vAlign w:val="bottom"/>
          </w:tcPr>
          <w:p w14:paraId="7D8C80AE"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231924B" w14:textId="1D1E76AD"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450" w:type="dxa"/>
            <w:tcBorders>
              <w:top w:val="nil"/>
              <w:left w:val="nil"/>
              <w:bottom w:val="nil"/>
              <w:right w:val="nil"/>
            </w:tcBorders>
            <w:vAlign w:val="bottom"/>
          </w:tcPr>
          <w:p w14:paraId="12C5FD1F"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08C58BD" w14:textId="190F3AA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1.7%</w:t>
            </w:r>
          </w:p>
        </w:tc>
        <w:tc>
          <w:tcPr>
            <w:tcW w:w="270" w:type="dxa"/>
            <w:tcBorders>
              <w:top w:val="nil"/>
              <w:left w:val="nil"/>
              <w:bottom w:val="nil"/>
              <w:right w:val="nil"/>
            </w:tcBorders>
            <w:vAlign w:val="bottom"/>
          </w:tcPr>
          <w:p w14:paraId="333539A1"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BF0AFB4" w14:textId="2B587FE8"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0.5%</w:t>
            </w:r>
          </w:p>
        </w:tc>
        <w:tc>
          <w:tcPr>
            <w:tcW w:w="450" w:type="dxa"/>
            <w:tcBorders>
              <w:top w:val="nil"/>
              <w:left w:val="nil"/>
              <w:bottom w:val="nil"/>
              <w:right w:val="single" w:sz="6" w:space="0" w:color="auto"/>
            </w:tcBorders>
            <w:vAlign w:val="bottom"/>
          </w:tcPr>
          <w:p w14:paraId="7B915A8A" w14:textId="7D2FA53E"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124B4B49" w14:textId="54B63209"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0.2%</w:t>
            </w:r>
          </w:p>
        </w:tc>
        <w:tc>
          <w:tcPr>
            <w:tcW w:w="540" w:type="dxa"/>
            <w:tcBorders>
              <w:top w:val="nil"/>
              <w:left w:val="nil"/>
              <w:bottom w:val="nil"/>
              <w:right w:val="nil"/>
            </w:tcBorders>
            <w:vAlign w:val="bottom"/>
          </w:tcPr>
          <w:p w14:paraId="6D93D967"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C0832DC" w14:textId="61385085"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0.6%</w:t>
            </w:r>
          </w:p>
        </w:tc>
        <w:tc>
          <w:tcPr>
            <w:tcW w:w="450" w:type="dxa"/>
            <w:tcBorders>
              <w:top w:val="nil"/>
              <w:left w:val="nil"/>
              <w:bottom w:val="nil"/>
              <w:right w:val="single" w:sz="6" w:space="0" w:color="auto"/>
            </w:tcBorders>
            <w:vAlign w:val="bottom"/>
          </w:tcPr>
          <w:p w14:paraId="4194183C" w14:textId="4875E9FD"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1D76AB5A" w14:textId="77777777" w:rsidTr="00744DD5">
        <w:trPr>
          <w:trHeight w:val="240"/>
        </w:trPr>
        <w:tc>
          <w:tcPr>
            <w:tcW w:w="2820" w:type="dxa"/>
            <w:tcBorders>
              <w:top w:val="nil"/>
              <w:left w:val="single" w:sz="6" w:space="0" w:color="auto"/>
              <w:bottom w:val="nil"/>
              <w:right w:val="single" w:sz="6" w:space="0" w:color="auto"/>
            </w:tcBorders>
          </w:tcPr>
          <w:p w14:paraId="69E65E6E" w14:textId="77777777" w:rsidR="00F32B18" w:rsidRPr="0033628B"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45C18B76" w14:textId="6E9E696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720" w:type="dxa"/>
            <w:tcBorders>
              <w:top w:val="nil"/>
              <w:left w:val="nil"/>
              <w:bottom w:val="nil"/>
              <w:right w:val="nil"/>
            </w:tcBorders>
            <w:vAlign w:val="bottom"/>
          </w:tcPr>
          <w:p w14:paraId="2D0FFE1E"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9948CFA" w14:textId="4E3F3E42"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32F148FC"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6D89B02E"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638BD3C"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9C08F9F"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B52A505"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3C919DFD"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966BF56"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5C72A92" w14:textId="6B4444B6"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34B90532"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3909270E"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F2C2066"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AE3BA80" w14:textId="350CF90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08BB0781" w14:textId="77777777" w:rsidTr="00744DD5">
        <w:trPr>
          <w:trHeight w:val="240"/>
        </w:trPr>
        <w:tc>
          <w:tcPr>
            <w:tcW w:w="2820" w:type="dxa"/>
            <w:tcBorders>
              <w:top w:val="nil"/>
              <w:left w:val="single" w:sz="6" w:space="0" w:color="auto"/>
              <w:bottom w:val="nil"/>
              <w:right w:val="single" w:sz="6" w:space="0" w:color="auto"/>
            </w:tcBorders>
          </w:tcPr>
          <w:p w14:paraId="6C984FEB" w14:textId="77777777" w:rsidR="00F32B18" w:rsidRPr="0033628B" w:rsidRDefault="00F32B18" w:rsidP="00F32B1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receiving mail ballot</w:t>
            </w:r>
          </w:p>
        </w:tc>
        <w:tc>
          <w:tcPr>
            <w:tcW w:w="990" w:type="dxa"/>
            <w:tcBorders>
              <w:top w:val="nil"/>
              <w:left w:val="single" w:sz="6" w:space="0" w:color="auto"/>
              <w:bottom w:val="nil"/>
              <w:right w:val="nil"/>
            </w:tcBorders>
            <w:vAlign w:val="bottom"/>
          </w:tcPr>
          <w:p w14:paraId="2A3EDB5D" w14:textId="1C5A58D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0.1%</w:t>
            </w:r>
          </w:p>
        </w:tc>
        <w:tc>
          <w:tcPr>
            <w:tcW w:w="720" w:type="dxa"/>
            <w:tcBorders>
              <w:top w:val="nil"/>
              <w:left w:val="nil"/>
              <w:bottom w:val="nil"/>
              <w:right w:val="nil"/>
            </w:tcBorders>
            <w:vAlign w:val="bottom"/>
          </w:tcPr>
          <w:p w14:paraId="48725554" w14:textId="61CDFCC6"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2.3%</w:t>
            </w:r>
          </w:p>
        </w:tc>
        <w:tc>
          <w:tcPr>
            <w:tcW w:w="450" w:type="dxa"/>
            <w:tcBorders>
              <w:top w:val="nil"/>
              <w:left w:val="nil"/>
              <w:bottom w:val="nil"/>
              <w:right w:val="single" w:sz="6" w:space="0" w:color="auto"/>
            </w:tcBorders>
            <w:vAlign w:val="bottom"/>
          </w:tcPr>
          <w:p w14:paraId="6540497C" w14:textId="36672840"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6E500F4F" w14:textId="7A5F08BF"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6.7%</w:t>
            </w:r>
          </w:p>
        </w:tc>
        <w:tc>
          <w:tcPr>
            <w:tcW w:w="270" w:type="dxa"/>
            <w:tcBorders>
              <w:top w:val="nil"/>
              <w:left w:val="nil"/>
              <w:bottom w:val="nil"/>
              <w:right w:val="nil"/>
            </w:tcBorders>
            <w:vAlign w:val="bottom"/>
          </w:tcPr>
          <w:p w14:paraId="10682DCF"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7B20517" w14:textId="5A3C763A"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21.2%</w:t>
            </w:r>
          </w:p>
        </w:tc>
        <w:tc>
          <w:tcPr>
            <w:tcW w:w="450" w:type="dxa"/>
            <w:tcBorders>
              <w:top w:val="nil"/>
              <w:left w:val="nil"/>
              <w:bottom w:val="nil"/>
              <w:right w:val="nil"/>
            </w:tcBorders>
            <w:vAlign w:val="bottom"/>
          </w:tcPr>
          <w:p w14:paraId="537A013F"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A8EA914" w14:textId="2DFE02D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11.3%</w:t>
            </w:r>
          </w:p>
        </w:tc>
        <w:tc>
          <w:tcPr>
            <w:tcW w:w="270" w:type="dxa"/>
            <w:tcBorders>
              <w:top w:val="nil"/>
              <w:left w:val="nil"/>
              <w:bottom w:val="nil"/>
              <w:right w:val="nil"/>
            </w:tcBorders>
            <w:vAlign w:val="bottom"/>
          </w:tcPr>
          <w:p w14:paraId="1DF919EB"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86401F1" w14:textId="313574AB"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4.0%</w:t>
            </w:r>
          </w:p>
        </w:tc>
        <w:tc>
          <w:tcPr>
            <w:tcW w:w="450" w:type="dxa"/>
            <w:tcBorders>
              <w:top w:val="nil"/>
              <w:left w:val="nil"/>
              <w:bottom w:val="nil"/>
              <w:right w:val="single" w:sz="6" w:space="0" w:color="auto"/>
            </w:tcBorders>
            <w:vAlign w:val="bottom"/>
          </w:tcPr>
          <w:p w14:paraId="2FAB75E2" w14:textId="6AC9987D"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5FD63857" w14:textId="3E35FF14"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1.4%</w:t>
            </w:r>
          </w:p>
        </w:tc>
        <w:tc>
          <w:tcPr>
            <w:tcW w:w="540" w:type="dxa"/>
            <w:tcBorders>
              <w:top w:val="nil"/>
              <w:left w:val="nil"/>
              <w:bottom w:val="nil"/>
              <w:right w:val="nil"/>
            </w:tcBorders>
            <w:vAlign w:val="bottom"/>
          </w:tcPr>
          <w:p w14:paraId="383C4842"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ACDFF8" w14:textId="41A53E7D"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3.6%</w:t>
            </w:r>
          </w:p>
        </w:tc>
        <w:tc>
          <w:tcPr>
            <w:tcW w:w="450" w:type="dxa"/>
            <w:tcBorders>
              <w:top w:val="nil"/>
              <w:left w:val="nil"/>
              <w:bottom w:val="nil"/>
              <w:right w:val="single" w:sz="6" w:space="0" w:color="auto"/>
            </w:tcBorders>
            <w:vAlign w:val="bottom"/>
          </w:tcPr>
          <w:p w14:paraId="32191EB0" w14:textId="7B5B15C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52C455A3" w14:textId="77777777" w:rsidTr="00744DD5">
        <w:trPr>
          <w:trHeight w:val="240"/>
        </w:trPr>
        <w:tc>
          <w:tcPr>
            <w:tcW w:w="2820" w:type="dxa"/>
            <w:tcBorders>
              <w:top w:val="nil"/>
              <w:left w:val="single" w:sz="6" w:space="0" w:color="auto"/>
              <w:bottom w:val="nil"/>
              <w:right w:val="single" w:sz="6" w:space="0" w:color="auto"/>
            </w:tcBorders>
          </w:tcPr>
          <w:p w14:paraId="0A1B90DF" w14:textId="77777777" w:rsidR="00F32B18" w:rsidRPr="0033628B" w:rsidRDefault="00F32B18" w:rsidP="00F32B1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Difficulty returning mail ballot</w:t>
            </w:r>
          </w:p>
        </w:tc>
        <w:tc>
          <w:tcPr>
            <w:tcW w:w="990" w:type="dxa"/>
            <w:tcBorders>
              <w:top w:val="nil"/>
              <w:left w:val="single" w:sz="6" w:space="0" w:color="auto"/>
              <w:bottom w:val="nil"/>
              <w:right w:val="nil"/>
            </w:tcBorders>
            <w:vAlign w:val="bottom"/>
          </w:tcPr>
          <w:p w14:paraId="5E91668B" w14:textId="1627002F"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720" w:type="dxa"/>
            <w:tcBorders>
              <w:top w:val="nil"/>
              <w:left w:val="nil"/>
              <w:bottom w:val="nil"/>
              <w:right w:val="nil"/>
            </w:tcBorders>
            <w:vAlign w:val="bottom"/>
          </w:tcPr>
          <w:p w14:paraId="0B17D0CB" w14:textId="10182DC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0.5%</w:t>
            </w:r>
          </w:p>
        </w:tc>
        <w:tc>
          <w:tcPr>
            <w:tcW w:w="450" w:type="dxa"/>
            <w:tcBorders>
              <w:top w:val="nil"/>
              <w:left w:val="nil"/>
              <w:bottom w:val="nil"/>
              <w:right w:val="single" w:sz="6" w:space="0" w:color="auto"/>
            </w:tcBorders>
            <w:vAlign w:val="bottom"/>
          </w:tcPr>
          <w:p w14:paraId="2BB1BD9C" w14:textId="571F0DCA" w:rsidR="00F32B18" w:rsidRPr="00F32B18" w:rsidRDefault="00F32B18" w:rsidP="00F32B18">
            <w:pPr>
              <w:autoSpaceDE w:val="0"/>
              <w:autoSpaceDN w:val="0"/>
              <w:adjustRightInd w:val="0"/>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5CC3D68C" w14:textId="6B92637E"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270" w:type="dxa"/>
            <w:tcBorders>
              <w:top w:val="nil"/>
              <w:left w:val="nil"/>
              <w:bottom w:val="nil"/>
              <w:right w:val="nil"/>
            </w:tcBorders>
            <w:vAlign w:val="bottom"/>
          </w:tcPr>
          <w:p w14:paraId="600AA0A2"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2C156A6" w14:textId="13A76970"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450" w:type="dxa"/>
            <w:tcBorders>
              <w:top w:val="nil"/>
              <w:left w:val="nil"/>
              <w:bottom w:val="nil"/>
              <w:right w:val="nil"/>
            </w:tcBorders>
            <w:vAlign w:val="bottom"/>
          </w:tcPr>
          <w:p w14:paraId="1E25D215"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BF936D0" w14:textId="33D1324D"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270" w:type="dxa"/>
            <w:tcBorders>
              <w:top w:val="nil"/>
              <w:left w:val="nil"/>
              <w:bottom w:val="nil"/>
              <w:right w:val="nil"/>
            </w:tcBorders>
            <w:vAlign w:val="bottom"/>
          </w:tcPr>
          <w:p w14:paraId="12B89279"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DD7D551" w14:textId="7EE1AD61"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0.5%</w:t>
            </w:r>
          </w:p>
        </w:tc>
        <w:tc>
          <w:tcPr>
            <w:tcW w:w="450" w:type="dxa"/>
            <w:tcBorders>
              <w:top w:val="nil"/>
              <w:left w:val="nil"/>
              <w:bottom w:val="nil"/>
              <w:right w:val="single" w:sz="6" w:space="0" w:color="auto"/>
            </w:tcBorders>
            <w:vAlign w:val="bottom"/>
          </w:tcPr>
          <w:p w14:paraId="6C1F6874" w14:textId="5AA04C50" w:rsidR="00F32B18" w:rsidRPr="00F32B18" w:rsidRDefault="00F32B18" w:rsidP="00F32B18">
            <w:pPr>
              <w:autoSpaceDE w:val="0"/>
              <w:autoSpaceDN w:val="0"/>
              <w:adjustRightInd w:val="0"/>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0BF716CA" w14:textId="57BCF068"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0.8%</w:t>
            </w:r>
          </w:p>
        </w:tc>
        <w:tc>
          <w:tcPr>
            <w:tcW w:w="540" w:type="dxa"/>
            <w:tcBorders>
              <w:top w:val="nil"/>
              <w:left w:val="nil"/>
              <w:bottom w:val="nil"/>
              <w:right w:val="nil"/>
            </w:tcBorders>
            <w:vAlign w:val="bottom"/>
          </w:tcPr>
          <w:p w14:paraId="2132058C"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70B8E40" w14:textId="1F8F308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0.0%</w:t>
            </w:r>
          </w:p>
        </w:tc>
        <w:tc>
          <w:tcPr>
            <w:tcW w:w="450" w:type="dxa"/>
            <w:tcBorders>
              <w:top w:val="nil"/>
              <w:left w:val="nil"/>
              <w:bottom w:val="nil"/>
              <w:right w:val="single" w:sz="6" w:space="0" w:color="auto"/>
            </w:tcBorders>
            <w:vAlign w:val="bottom"/>
          </w:tcPr>
          <w:p w14:paraId="315CDE2E" w14:textId="5344C97C"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73FA0616" w14:textId="77777777" w:rsidTr="00744DD5">
        <w:trPr>
          <w:trHeight w:val="240"/>
        </w:trPr>
        <w:tc>
          <w:tcPr>
            <w:tcW w:w="2820" w:type="dxa"/>
            <w:tcBorders>
              <w:top w:val="nil"/>
              <w:left w:val="single" w:sz="6" w:space="0" w:color="auto"/>
              <w:bottom w:val="nil"/>
              <w:right w:val="single" w:sz="6" w:space="0" w:color="auto"/>
            </w:tcBorders>
          </w:tcPr>
          <w:p w14:paraId="511640A1" w14:textId="77777777" w:rsidR="00F32B18" w:rsidRPr="0033628B"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5DBA4856" w14:textId="10F28738"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720" w:type="dxa"/>
            <w:tcBorders>
              <w:top w:val="nil"/>
              <w:left w:val="nil"/>
              <w:bottom w:val="nil"/>
              <w:right w:val="nil"/>
            </w:tcBorders>
            <w:vAlign w:val="bottom"/>
          </w:tcPr>
          <w:p w14:paraId="4E760201"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037B662" w14:textId="433A3BC5"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nil"/>
              <w:right w:val="nil"/>
            </w:tcBorders>
            <w:vAlign w:val="bottom"/>
          </w:tcPr>
          <w:p w14:paraId="145C9529"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3ED30B47"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1648446"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8335755"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4AA32EA"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40702F72"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AD90CBF"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3CAB72D" w14:textId="2C13D8E6"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nil"/>
              <w:right w:val="nil"/>
            </w:tcBorders>
            <w:vAlign w:val="bottom"/>
          </w:tcPr>
          <w:p w14:paraId="72E23799"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6B7BEB41"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BFD146D" w14:textId="7777777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7055E29" w14:textId="1074AB5A"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F32B18" w:rsidRPr="0033628B" w14:paraId="506CE997" w14:textId="77777777" w:rsidTr="00744DD5">
        <w:trPr>
          <w:trHeight w:val="240"/>
        </w:trPr>
        <w:tc>
          <w:tcPr>
            <w:tcW w:w="2820" w:type="dxa"/>
            <w:tcBorders>
              <w:top w:val="nil"/>
              <w:left w:val="single" w:sz="6" w:space="0" w:color="auto"/>
              <w:bottom w:val="single" w:sz="6" w:space="0" w:color="auto"/>
              <w:right w:val="single" w:sz="6" w:space="0" w:color="auto"/>
            </w:tcBorders>
          </w:tcPr>
          <w:p w14:paraId="59C866DD" w14:textId="77777777" w:rsidR="00F32B18" w:rsidRPr="0033628B" w:rsidRDefault="00F32B18" w:rsidP="00F32B1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single" w:sz="6" w:space="0" w:color="auto"/>
              <w:bottom w:val="single" w:sz="6" w:space="0" w:color="auto"/>
              <w:right w:val="nil"/>
            </w:tcBorders>
            <w:vAlign w:val="bottom"/>
          </w:tcPr>
          <w:p w14:paraId="781F0346" w14:textId="79456004"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232</w:t>
            </w:r>
          </w:p>
        </w:tc>
        <w:tc>
          <w:tcPr>
            <w:tcW w:w="720" w:type="dxa"/>
            <w:tcBorders>
              <w:top w:val="nil"/>
              <w:left w:val="nil"/>
              <w:bottom w:val="single" w:sz="6" w:space="0" w:color="auto"/>
              <w:right w:val="nil"/>
            </w:tcBorders>
            <w:vAlign w:val="bottom"/>
          </w:tcPr>
          <w:p w14:paraId="58CD9036" w14:textId="01E30244"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421</w:t>
            </w:r>
          </w:p>
        </w:tc>
        <w:tc>
          <w:tcPr>
            <w:tcW w:w="450" w:type="dxa"/>
            <w:tcBorders>
              <w:top w:val="nil"/>
              <w:left w:val="nil"/>
              <w:bottom w:val="single" w:sz="6" w:space="0" w:color="auto"/>
              <w:right w:val="single" w:sz="6" w:space="0" w:color="auto"/>
            </w:tcBorders>
            <w:vAlign w:val="bottom"/>
          </w:tcPr>
          <w:p w14:paraId="61224427" w14:textId="7CDAA5F8"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7A9D7284" w14:textId="7B2FD0B2"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50</w:t>
            </w:r>
          </w:p>
        </w:tc>
        <w:tc>
          <w:tcPr>
            <w:tcW w:w="270" w:type="dxa"/>
            <w:tcBorders>
              <w:top w:val="nil"/>
              <w:left w:val="nil"/>
              <w:bottom w:val="single" w:sz="6" w:space="0" w:color="auto"/>
              <w:right w:val="nil"/>
            </w:tcBorders>
            <w:vAlign w:val="bottom"/>
          </w:tcPr>
          <w:p w14:paraId="053F36CE" w14:textId="74662FD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720" w:type="dxa"/>
            <w:tcBorders>
              <w:top w:val="nil"/>
              <w:left w:val="nil"/>
              <w:bottom w:val="single" w:sz="6" w:space="0" w:color="auto"/>
              <w:right w:val="nil"/>
            </w:tcBorders>
            <w:vAlign w:val="bottom"/>
          </w:tcPr>
          <w:p w14:paraId="65263242" w14:textId="00D3242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38</w:t>
            </w:r>
          </w:p>
        </w:tc>
        <w:tc>
          <w:tcPr>
            <w:tcW w:w="450" w:type="dxa"/>
            <w:tcBorders>
              <w:top w:val="nil"/>
              <w:left w:val="nil"/>
              <w:bottom w:val="single" w:sz="6" w:space="0" w:color="auto"/>
              <w:right w:val="nil"/>
            </w:tcBorders>
            <w:vAlign w:val="bottom"/>
          </w:tcPr>
          <w:p w14:paraId="0562FB60" w14:textId="3F1EA26B"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41524CD8" w14:textId="46050FD8"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71</w:t>
            </w:r>
          </w:p>
        </w:tc>
        <w:tc>
          <w:tcPr>
            <w:tcW w:w="270" w:type="dxa"/>
            <w:tcBorders>
              <w:top w:val="nil"/>
              <w:left w:val="nil"/>
              <w:bottom w:val="single" w:sz="6" w:space="0" w:color="auto"/>
              <w:right w:val="nil"/>
            </w:tcBorders>
            <w:vAlign w:val="bottom"/>
          </w:tcPr>
          <w:p w14:paraId="0D5AD270" w14:textId="4B3DA58A"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7047CF9A" w14:textId="207C8753"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216</w:t>
            </w:r>
          </w:p>
        </w:tc>
        <w:tc>
          <w:tcPr>
            <w:tcW w:w="450" w:type="dxa"/>
            <w:tcBorders>
              <w:top w:val="nil"/>
              <w:left w:val="nil"/>
              <w:bottom w:val="single" w:sz="6" w:space="0" w:color="auto"/>
              <w:right w:val="single" w:sz="6" w:space="0" w:color="auto"/>
            </w:tcBorders>
            <w:vAlign w:val="bottom"/>
          </w:tcPr>
          <w:p w14:paraId="0DF43AA3" w14:textId="64602C87"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630" w:type="dxa"/>
            <w:tcBorders>
              <w:top w:val="nil"/>
              <w:left w:val="nil"/>
              <w:bottom w:val="single" w:sz="6" w:space="0" w:color="auto"/>
              <w:right w:val="nil"/>
            </w:tcBorders>
            <w:vAlign w:val="bottom"/>
          </w:tcPr>
          <w:p w14:paraId="6D7A4412" w14:textId="07317159"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255</w:t>
            </w:r>
          </w:p>
        </w:tc>
        <w:tc>
          <w:tcPr>
            <w:tcW w:w="540" w:type="dxa"/>
            <w:tcBorders>
              <w:top w:val="nil"/>
              <w:left w:val="nil"/>
              <w:bottom w:val="single" w:sz="6" w:space="0" w:color="auto"/>
              <w:right w:val="nil"/>
            </w:tcBorders>
            <w:vAlign w:val="bottom"/>
          </w:tcPr>
          <w:p w14:paraId="069263F9" w14:textId="0ED62712"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3911FDA2" w14:textId="13E40AAE"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165</w:t>
            </w:r>
          </w:p>
        </w:tc>
        <w:tc>
          <w:tcPr>
            <w:tcW w:w="450" w:type="dxa"/>
            <w:tcBorders>
              <w:top w:val="nil"/>
              <w:left w:val="nil"/>
              <w:bottom w:val="single" w:sz="6" w:space="0" w:color="auto"/>
              <w:right w:val="single" w:sz="6" w:space="0" w:color="auto"/>
            </w:tcBorders>
            <w:vAlign w:val="bottom"/>
          </w:tcPr>
          <w:p w14:paraId="023BEFD8" w14:textId="2E7A61A5" w:rsidR="00F32B18" w:rsidRPr="00F32B18" w:rsidRDefault="00F32B18" w:rsidP="00F32B18">
            <w:pPr>
              <w:autoSpaceDE w:val="0"/>
              <w:autoSpaceDN w:val="0"/>
              <w:adjustRightInd w:val="0"/>
              <w:jc w:val="right"/>
              <w:rPr>
                <w:rFonts w:asciiTheme="minorHAnsi" w:eastAsiaTheme="minorHAnsi" w:hAnsiTheme="minorHAnsi" w:cstheme="minorHAnsi"/>
                <w:color w:val="000000"/>
                <w:sz w:val="20"/>
                <w:lang w:eastAsia="en-US"/>
              </w:rPr>
            </w:pPr>
            <w:r w:rsidRPr="00F32B18">
              <w:rPr>
                <w:rFonts w:asciiTheme="minorHAnsi" w:hAnsiTheme="minorHAnsi" w:cstheme="minorHAnsi"/>
                <w:color w:val="000000"/>
                <w:sz w:val="20"/>
              </w:rPr>
              <w:t> </w:t>
            </w:r>
          </w:p>
        </w:tc>
      </w:tr>
      <w:tr w:rsidR="00D840A5" w:rsidRPr="0033628B" w14:paraId="200E9A2A" w14:textId="77777777" w:rsidTr="00F32B18">
        <w:trPr>
          <w:trHeight w:val="240"/>
        </w:trPr>
        <w:tc>
          <w:tcPr>
            <w:tcW w:w="7320" w:type="dxa"/>
            <w:gridSpan w:val="8"/>
            <w:tcBorders>
              <w:top w:val="nil"/>
              <w:left w:val="nil"/>
              <w:bottom w:val="nil"/>
              <w:right w:val="nil"/>
            </w:tcBorders>
          </w:tcPr>
          <w:p w14:paraId="7D4A2191"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900" w:type="dxa"/>
            <w:tcBorders>
              <w:top w:val="nil"/>
              <w:left w:val="nil"/>
              <w:bottom w:val="nil"/>
              <w:right w:val="nil"/>
            </w:tcBorders>
          </w:tcPr>
          <w:p w14:paraId="3251340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7045644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123F38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B4304E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65209B0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2EE7B4A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A0A607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B2330A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0343528F" w14:textId="77777777" w:rsidR="00D840A5" w:rsidRPr="0033628B" w:rsidRDefault="00D840A5">
      <w:pPr>
        <w:spacing w:after="160" w:line="259" w:lineRule="auto"/>
        <w:rPr>
          <w:rFonts w:asciiTheme="minorHAnsi" w:hAnsiTheme="minorHAnsi" w:cstheme="minorHAnsi"/>
          <w:b/>
          <w:bCs/>
          <w:sz w:val="20"/>
        </w:rPr>
      </w:pPr>
    </w:p>
    <w:p w14:paraId="76DA5CC6" w14:textId="77777777"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3008" w:type="dxa"/>
        <w:tblInd w:w="-30" w:type="dxa"/>
        <w:tblLayout w:type="fixed"/>
        <w:tblLook w:val="0000" w:firstRow="0" w:lastRow="0" w:firstColumn="0" w:lastColumn="0" w:noHBand="0" w:noVBand="0"/>
      </w:tblPr>
      <w:tblGrid>
        <w:gridCol w:w="236"/>
        <w:gridCol w:w="584"/>
        <w:gridCol w:w="1820"/>
        <w:gridCol w:w="1080"/>
        <w:gridCol w:w="900"/>
        <w:gridCol w:w="630"/>
        <w:gridCol w:w="810"/>
        <w:gridCol w:w="540"/>
        <w:gridCol w:w="900"/>
        <w:gridCol w:w="450"/>
        <w:gridCol w:w="810"/>
        <w:gridCol w:w="450"/>
        <w:gridCol w:w="810"/>
        <w:gridCol w:w="540"/>
        <w:gridCol w:w="810"/>
        <w:gridCol w:w="360"/>
        <w:gridCol w:w="810"/>
        <w:gridCol w:w="468"/>
      </w:tblGrid>
      <w:tr w:rsidR="00D840A5" w:rsidRPr="0033628B" w14:paraId="681C1947" w14:textId="77777777" w:rsidTr="007A6330">
        <w:trPr>
          <w:trHeight w:val="221"/>
        </w:trPr>
        <w:tc>
          <w:tcPr>
            <w:tcW w:w="236" w:type="dxa"/>
            <w:tcBorders>
              <w:top w:val="nil"/>
              <w:left w:val="nil"/>
              <w:bottom w:val="nil"/>
              <w:right w:val="nil"/>
            </w:tcBorders>
          </w:tcPr>
          <w:p w14:paraId="3EA0F06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84" w:type="dxa"/>
            <w:tcBorders>
              <w:top w:val="nil"/>
              <w:left w:val="nil"/>
              <w:bottom w:val="nil"/>
              <w:right w:val="nil"/>
            </w:tcBorders>
          </w:tcPr>
          <w:p w14:paraId="3F33A9A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680" w:type="dxa"/>
            <w:gridSpan w:val="7"/>
            <w:tcBorders>
              <w:top w:val="nil"/>
              <w:left w:val="nil"/>
              <w:bottom w:val="nil"/>
              <w:right w:val="nil"/>
            </w:tcBorders>
          </w:tcPr>
          <w:p w14:paraId="3C00971B" w14:textId="00AA55DC"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1</w:t>
            </w:r>
            <w:r w:rsidR="007A6330">
              <w:rPr>
                <w:rFonts w:asciiTheme="minorHAnsi" w:eastAsiaTheme="minorHAnsi" w:hAnsiTheme="minorHAnsi" w:cstheme="minorHAnsi"/>
                <w:b/>
                <w:bCs/>
                <w:color w:val="000000"/>
                <w:sz w:val="20"/>
                <w:lang w:eastAsia="en-US"/>
              </w:rPr>
              <w:t>3</w:t>
            </w:r>
            <w:r w:rsidRPr="0033628B">
              <w:rPr>
                <w:rFonts w:asciiTheme="minorHAnsi" w:eastAsiaTheme="minorHAnsi" w:hAnsiTheme="minorHAnsi" w:cstheme="minorHAnsi"/>
                <w:b/>
                <w:bCs/>
                <w:color w:val="000000"/>
                <w:sz w:val="20"/>
                <w:lang w:eastAsia="en-US"/>
              </w:rPr>
              <w:t>:  Expected Voting Difficulties by Disability Type in 202</w:t>
            </w:r>
            <w:r w:rsidR="007A6330">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4959471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1083AD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3C5C72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5772CB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7FA66B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C44607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5636709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18AB1F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tcBorders>
              <w:top w:val="nil"/>
              <w:left w:val="nil"/>
              <w:bottom w:val="nil"/>
              <w:right w:val="nil"/>
            </w:tcBorders>
          </w:tcPr>
          <w:p w14:paraId="40D936E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42148A" w:rsidRPr="0033628B" w14:paraId="7697C042" w14:textId="77777777" w:rsidTr="007A6330">
        <w:trPr>
          <w:trHeight w:val="221"/>
        </w:trPr>
        <w:tc>
          <w:tcPr>
            <w:tcW w:w="236" w:type="dxa"/>
            <w:tcBorders>
              <w:top w:val="nil"/>
              <w:left w:val="nil"/>
              <w:right w:val="nil"/>
            </w:tcBorders>
          </w:tcPr>
          <w:p w14:paraId="1902AA8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84" w:type="dxa"/>
            <w:tcBorders>
              <w:top w:val="nil"/>
              <w:left w:val="nil"/>
              <w:right w:val="nil"/>
            </w:tcBorders>
          </w:tcPr>
          <w:p w14:paraId="1655194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820" w:type="dxa"/>
            <w:tcBorders>
              <w:top w:val="nil"/>
              <w:left w:val="nil"/>
              <w:right w:val="nil"/>
            </w:tcBorders>
          </w:tcPr>
          <w:p w14:paraId="59B73B3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right w:val="nil"/>
            </w:tcBorders>
          </w:tcPr>
          <w:p w14:paraId="65669972"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C1991A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6BF60C2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93C6B5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7DEEAD2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87605D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2C9E99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712DDF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9DAD2E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AD9D74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223FC0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9889ED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79417E9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0A1FEF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tcBorders>
              <w:top w:val="nil"/>
              <w:left w:val="nil"/>
              <w:bottom w:val="nil"/>
              <w:right w:val="nil"/>
            </w:tcBorders>
          </w:tcPr>
          <w:p w14:paraId="41BFCFE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FA44E0" w:rsidRPr="0033628B" w14:paraId="43C8757F" w14:textId="77777777" w:rsidTr="00A75DCF">
        <w:trPr>
          <w:trHeight w:val="221"/>
        </w:trPr>
        <w:tc>
          <w:tcPr>
            <w:tcW w:w="13008" w:type="dxa"/>
            <w:gridSpan w:val="18"/>
            <w:tcBorders>
              <w:top w:val="nil"/>
              <w:left w:val="nil"/>
              <w:bottom w:val="single" w:sz="6" w:space="0" w:color="auto"/>
              <w:right w:val="nil"/>
            </w:tcBorders>
          </w:tcPr>
          <w:p w14:paraId="34C6A583" w14:textId="76064408" w:rsidR="00FA44E0" w:rsidRPr="0033628B" w:rsidRDefault="00FA44E0" w:rsidP="00FA44E0">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A</w:t>
            </w:r>
            <w:r w:rsidR="007A6330">
              <w:rPr>
                <w:rFonts w:asciiTheme="minorHAnsi" w:eastAsiaTheme="minorHAnsi" w:hAnsiTheme="minorHAnsi" w:cstheme="minorHAnsi"/>
                <w:color w:val="000000"/>
                <w:sz w:val="20"/>
                <w:lang w:eastAsia="en-US"/>
              </w:rPr>
              <w:t xml:space="preserve">mong people with disabilities who did not vote this year, about one-fourth would expect difficulties voting in person, and one-seventh would expect difficulties voting by mail.  Among </w:t>
            </w:r>
            <w:r>
              <w:rPr>
                <w:rFonts w:asciiTheme="minorHAnsi" w:eastAsiaTheme="minorHAnsi" w:hAnsiTheme="minorHAnsi" w:cstheme="minorHAnsi"/>
                <w:color w:val="000000"/>
                <w:sz w:val="20"/>
                <w:lang w:eastAsia="en-US"/>
              </w:rPr>
              <w:t xml:space="preserve">people with disabilities who </w:t>
            </w:r>
            <w:r w:rsidR="007A6330">
              <w:rPr>
                <w:rFonts w:asciiTheme="minorHAnsi" w:eastAsiaTheme="minorHAnsi" w:hAnsiTheme="minorHAnsi" w:cstheme="minorHAnsi"/>
                <w:color w:val="000000"/>
                <w:sz w:val="20"/>
                <w:lang w:eastAsia="en-US"/>
              </w:rPr>
              <w:t xml:space="preserve">voted by mail, about two-fifths </w:t>
            </w:r>
            <w:r>
              <w:rPr>
                <w:rFonts w:asciiTheme="minorHAnsi" w:eastAsiaTheme="minorHAnsi" w:hAnsiTheme="minorHAnsi" w:cstheme="minorHAnsi"/>
                <w:color w:val="000000"/>
                <w:sz w:val="20"/>
                <w:lang w:eastAsia="en-US"/>
              </w:rPr>
              <w:t xml:space="preserve">would expect difficulties </w:t>
            </w:r>
            <w:r w:rsidR="007A6330">
              <w:rPr>
                <w:rFonts w:asciiTheme="minorHAnsi" w:eastAsiaTheme="minorHAnsi" w:hAnsiTheme="minorHAnsi" w:cstheme="minorHAnsi"/>
                <w:color w:val="000000"/>
                <w:sz w:val="20"/>
                <w:lang w:eastAsia="en-US"/>
              </w:rPr>
              <w:t xml:space="preserve">voting in person, while among those voting in person, about </w:t>
            </w:r>
            <w:r>
              <w:rPr>
                <w:rFonts w:asciiTheme="minorHAnsi" w:eastAsiaTheme="minorHAnsi" w:hAnsiTheme="minorHAnsi" w:cstheme="minorHAnsi"/>
                <w:color w:val="000000"/>
                <w:sz w:val="20"/>
                <w:lang w:eastAsia="en-US"/>
              </w:rPr>
              <w:t>one-</w:t>
            </w:r>
            <w:r w:rsidR="007A6330">
              <w:rPr>
                <w:rFonts w:asciiTheme="minorHAnsi" w:eastAsiaTheme="minorHAnsi" w:hAnsiTheme="minorHAnsi" w:cstheme="minorHAnsi"/>
                <w:color w:val="000000"/>
                <w:sz w:val="20"/>
                <w:lang w:eastAsia="en-US"/>
              </w:rPr>
              <w:t>nin</w:t>
            </w:r>
            <w:r>
              <w:rPr>
                <w:rFonts w:asciiTheme="minorHAnsi" w:eastAsiaTheme="minorHAnsi" w:hAnsiTheme="minorHAnsi" w:cstheme="minorHAnsi"/>
                <w:color w:val="000000"/>
                <w:sz w:val="20"/>
                <w:lang w:eastAsia="en-US"/>
              </w:rPr>
              <w:t xml:space="preserve">th would expect difficulties in </w:t>
            </w:r>
            <w:r w:rsidR="007A6330">
              <w:rPr>
                <w:rFonts w:asciiTheme="minorHAnsi" w:eastAsiaTheme="minorHAnsi" w:hAnsiTheme="minorHAnsi" w:cstheme="minorHAnsi"/>
                <w:color w:val="000000"/>
                <w:sz w:val="20"/>
                <w:lang w:eastAsia="en-US"/>
              </w:rPr>
              <w:t>voting by mail.</w:t>
            </w:r>
          </w:p>
        </w:tc>
      </w:tr>
      <w:tr w:rsidR="00D840A5" w:rsidRPr="0033628B" w14:paraId="0988176E" w14:textId="77777777" w:rsidTr="007A6330">
        <w:trPr>
          <w:trHeight w:val="888"/>
        </w:trPr>
        <w:tc>
          <w:tcPr>
            <w:tcW w:w="236" w:type="dxa"/>
            <w:tcBorders>
              <w:top w:val="single" w:sz="6" w:space="0" w:color="auto"/>
              <w:left w:val="single" w:sz="6" w:space="0" w:color="auto"/>
              <w:bottom w:val="nil"/>
              <w:right w:val="nil"/>
            </w:tcBorders>
          </w:tcPr>
          <w:p w14:paraId="36B7A10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84" w:type="dxa"/>
            <w:tcBorders>
              <w:top w:val="single" w:sz="6" w:space="0" w:color="auto"/>
              <w:left w:val="nil"/>
              <w:bottom w:val="nil"/>
              <w:right w:val="nil"/>
            </w:tcBorders>
          </w:tcPr>
          <w:p w14:paraId="3DA98FE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820" w:type="dxa"/>
            <w:tcBorders>
              <w:top w:val="nil"/>
              <w:left w:val="nil"/>
              <w:bottom w:val="nil"/>
              <w:right w:val="single" w:sz="4" w:space="0" w:color="auto"/>
            </w:tcBorders>
          </w:tcPr>
          <w:p w14:paraId="2D01EB7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nil"/>
              <w:right w:val="nil"/>
            </w:tcBorders>
          </w:tcPr>
          <w:p w14:paraId="3DB2A1E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530" w:type="dxa"/>
            <w:gridSpan w:val="2"/>
            <w:tcBorders>
              <w:top w:val="single" w:sz="6" w:space="0" w:color="auto"/>
              <w:left w:val="nil"/>
              <w:bottom w:val="nil"/>
              <w:right w:val="single" w:sz="6" w:space="0" w:color="auto"/>
            </w:tcBorders>
          </w:tcPr>
          <w:p w14:paraId="08F8D4F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350" w:type="dxa"/>
            <w:gridSpan w:val="2"/>
            <w:tcBorders>
              <w:top w:val="single" w:sz="6" w:space="0" w:color="auto"/>
              <w:left w:val="nil"/>
              <w:bottom w:val="nil"/>
              <w:right w:val="nil"/>
            </w:tcBorders>
          </w:tcPr>
          <w:p w14:paraId="440C2D2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350" w:type="dxa"/>
            <w:gridSpan w:val="2"/>
            <w:tcBorders>
              <w:top w:val="single" w:sz="6" w:space="0" w:color="auto"/>
              <w:left w:val="nil"/>
              <w:bottom w:val="nil"/>
              <w:right w:val="nil"/>
            </w:tcBorders>
          </w:tcPr>
          <w:p w14:paraId="3BDFCEC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60" w:type="dxa"/>
            <w:gridSpan w:val="2"/>
            <w:tcBorders>
              <w:top w:val="single" w:sz="6" w:space="0" w:color="auto"/>
              <w:left w:val="nil"/>
              <w:bottom w:val="nil"/>
              <w:right w:val="nil"/>
            </w:tcBorders>
          </w:tcPr>
          <w:p w14:paraId="318C7DE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single" w:sz="6" w:space="0" w:color="auto"/>
              <w:left w:val="nil"/>
              <w:bottom w:val="nil"/>
              <w:right w:val="single" w:sz="6" w:space="0" w:color="auto"/>
            </w:tcBorders>
          </w:tcPr>
          <w:p w14:paraId="055F84F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170" w:type="dxa"/>
            <w:gridSpan w:val="2"/>
            <w:tcBorders>
              <w:top w:val="single" w:sz="6" w:space="0" w:color="auto"/>
              <w:left w:val="nil"/>
              <w:bottom w:val="nil"/>
              <w:right w:val="nil"/>
            </w:tcBorders>
          </w:tcPr>
          <w:p w14:paraId="2648238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278" w:type="dxa"/>
            <w:gridSpan w:val="2"/>
            <w:tcBorders>
              <w:top w:val="single" w:sz="6" w:space="0" w:color="auto"/>
              <w:left w:val="nil"/>
              <w:bottom w:val="nil"/>
              <w:right w:val="single" w:sz="6" w:space="0" w:color="auto"/>
            </w:tcBorders>
          </w:tcPr>
          <w:p w14:paraId="79DA261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42148A" w:rsidRPr="0033628B" w14:paraId="384710C6" w14:textId="77777777" w:rsidTr="007A6330">
        <w:trPr>
          <w:trHeight w:val="221"/>
        </w:trPr>
        <w:tc>
          <w:tcPr>
            <w:tcW w:w="236" w:type="dxa"/>
            <w:tcBorders>
              <w:top w:val="nil"/>
              <w:left w:val="single" w:sz="6" w:space="0" w:color="auto"/>
              <w:bottom w:val="single" w:sz="6" w:space="0" w:color="auto"/>
              <w:right w:val="nil"/>
            </w:tcBorders>
          </w:tcPr>
          <w:p w14:paraId="44F793A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84" w:type="dxa"/>
            <w:tcBorders>
              <w:top w:val="nil"/>
              <w:left w:val="nil"/>
              <w:bottom w:val="single" w:sz="4" w:space="0" w:color="auto"/>
              <w:right w:val="nil"/>
            </w:tcBorders>
          </w:tcPr>
          <w:p w14:paraId="68E84C7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820" w:type="dxa"/>
            <w:tcBorders>
              <w:top w:val="nil"/>
              <w:left w:val="nil"/>
              <w:bottom w:val="single" w:sz="4" w:space="0" w:color="auto"/>
              <w:right w:val="single" w:sz="4" w:space="0" w:color="auto"/>
            </w:tcBorders>
          </w:tcPr>
          <w:p w14:paraId="32C9CF5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single" w:sz="6" w:space="0" w:color="auto"/>
              <w:right w:val="nil"/>
            </w:tcBorders>
          </w:tcPr>
          <w:p w14:paraId="0324F8B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00" w:type="dxa"/>
            <w:tcBorders>
              <w:top w:val="nil"/>
              <w:left w:val="nil"/>
              <w:bottom w:val="single" w:sz="6" w:space="0" w:color="auto"/>
              <w:right w:val="nil"/>
            </w:tcBorders>
          </w:tcPr>
          <w:p w14:paraId="3C66DE8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630" w:type="dxa"/>
            <w:tcBorders>
              <w:top w:val="nil"/>
              <w:left w:val="nil"/>
              <w:bottom w:val="single" w:sz="6" w:space="0" w:color="auto"/>
              <w:right w:val="single" w:sz="6" w:space="0" w:color="auto"/>
            </w:tcBorders>
          </w:tcPr>
          <w:p w14:paraId="5173843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7A2F72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540" w:type="dxa"/>
            <w:tcBorders>
              <w:top w:val="nil"/>
              <w:left w:val="nil"/>
              <w:bottom w:val="single" w:sz="6" w:space="0" w:color="auto"/>
              <w:right w:val="nil"/>
            </w:tcBorders>
          </w:tcPr>
          <w:p w14:paraId="21F1A66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4E8ABA6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3B1EDA1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29A16CD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30D833D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7149957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tcBorders>
              <w:top w:val="nil"/>
              <w:left w:val="nil"/>
              <w:bottom w:val="single" w:sz="6" w:space="0" w:color="auto"/>
              <w:right w:val="single" w:sz="6" w:space="0" w:color="auto"/>
            </w:tcBorders>
          </w:tcPr>
          <w:p w14:paraId="2EF9138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246F45E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360" w:type="dxa"/>
            <w:tcBorders>
              <w:top w:val="nil"/>
              <w:left w:val="nil"/>
              <w:bottom w:val="single" w:sz="6" w:space="0" w:color="auto"/>
              <w:right w:val="nil"/>
            </w:tcBorders>
          </w:tcPr>
          <w:p w14:paraId="5BD9DF0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04CD74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68" w:type="dxa"/>
            <w:tcBorders>
              <w:top w:val="nil"/>
              <w:left w:val="nil"/>
              <w:bottom w:val="single" w:sz="6" w:space="0" w:color="auto"/>
              <w:right w:val="single" w:sz="6" w:space="0" w:color="auto"/>
            </w:tcBorders>
          </w:tcPr>
          <w:p w14:paraId="2EEC3F5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42148A" w:rsidRPr="0033628B" w14:paraId="3BC60E53" w14:textId="77777777" w:rsidTr="007A6330">
        <w:trPr>
          <w:trHeight w:val="221"/>
        </w:trPr>
        <w:tc>
          <w:tcPr>
            <w:tcW w:w="2640" w:type="dxa"/>
            <w:gridSpan w:val="3"/>
            <w:tcBorders>
              <w:top w:val="nil"/>
              <w:left w:val="single" w:sz="6" w:space="0" w:color="auto"/>
              <w:bottom w:val="nil"/>
              <w:right w:val="single" w:sz="4" w:space="0" w:color="auto"/>
            </w:tcBorders>
          </w:tcPr>
          <w:p w14:paraId="195B54CC"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didn't vote this year</w:t>
            </w:r>
          </w:p>
        </w:tc>
        <w:tc>
          <w:tcPr>
            <w:tcW w:w="1080" w:type="dxa"/>
            <w:tcBorders>
              <w:top w:val="nil"/>
              <w:left w:val="single" w:sz="4" w:space="0" w:color="auto"/>
              <w:bottom w:val="nil"/>
              <w:right w:val="nil"/>
            </w:tcBorders>
          </w:tcPr>
          <w:p w14:paraId="7276BDC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05CA7B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630" w:type="dxa"/>
            <w:tcBorders>
              <w:top w:val="nil"/>
              <w:left w:val="nil"/>
              <w:bottom w:val="nil"/>
              <w:right w:val="single" w:sz="6" w:space="0" w:color="auto"/>
            </w:tcBorders>
          </w:tcPr>
          <w:p w14:paraId="0D9BA2C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6BF763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1A270D5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737E25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5F37A6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8AC785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B92A70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41DD10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tcPr>
          <w:p w14:paraId="66E95A4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1383F7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05E86A0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037D97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468" w:type="dxa"/>
            <w:tcBorders>
              <w:top w:val="nil"/>
              <w:left w:val="nil"/>
              <w:bottom w:val="nil"/>
              <w:right w:val="single" w:sz="6" w:space="0" w:color="auto"/>
            </w:tcBorders>
          </w:tcPr>
          <w:p w14:paraId="399F9FE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7A6330" w:rsidRPr="0033628B" w14:paraId="60F5702B" w14:textId="77777777" w:rsidTr="0082480E">
        <w:trPr>
          <w:trHeight w:val="221"/>
        </w:trPr>
        <w:tc>
          <w:tcPr>
            <w:tcW w:w="236" w:type="dxa"/>
            <w:tcBorders>
              <w:top w:val="nil"/>
              <w:left w:val="single" w:sz="6" w:space="0" w:color="auto"/>
              <w:bottom w:val="nil"/>
              <w:right w:val="nil"/>
            </w:tcBorders>
          </w:tcPr>
          <w:p w14:paraId="382062D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nil"/>
              <w:right w:val="single" w:sz="4" w:space="0" w:color="auto"/>
            </w:tcBorders>
          </w:tcPr>
          <w:p w14:paraId="4D7CA008"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Would expect difficulties voting in person</w:t>
            </w:r>
          </w:p>
        </w:tc>
        <w:tc>
          <w:tcPr>
            <w:tcW w:w="1080" w:type="dxa"/>
            <w:tcBorders>
              <w:top w:val="nil"/>
              <w:left w:val="single" w:sz="4" w:space="0" w:color="auto"/>
              <w:bottom w:val="nil"/>
              <w:right w:val="nil"/>
            </w:tcBorders>
            <w:vAlign w:val="bottom"/>
          </w:tcPr>
          <w:p w14:paraId="3D7B7344" w14:textId="58B517BF"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7.4%</w:t>
            </w:r>
          </w:p>
        </w:tc>
        <w:tc>
          <w:tcPr>
            <w:tcW w:w="900" w:type="dxa"/>
            <w:tcBorders>
              <w:top w:val="nil"/>
              <w:left w:val="nil"/>
              <w:bottom w:val="nil"/>
              <w:right w:val="nil"/>
            </w:tcBorders>
            <w:vAlign w:val="bottom"/>
          </w:tcPr>
          <w:p w14:paraId="4401D716" w14:textId="22F5DED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27.5%</w:t>
            </w:r>
          </w:p>
        </w:tc>
        <w:tc>
          <w:tcPr>
            <w:tcW w:w="630" w:type="dxa"/>
            <w:tcBorders>
              <w:top w:val="nil"/>
              <w:left w:val="nil"/>
              <w:bottom w:val="nil"/>
              <w:right w:val="single" w:sz="6" w:space="0" w:color="auto"/>
            </w:tcBorders>
            <w:vAlign w:val="bottom"/>
          </w:tcPr>
          <w:p w14:paraId="15A5499A" w14:textId="58C7CD1A"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01054DEC" w14:textId="16F0F7FF"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15.3%</w:t>
            </w:r>
          </w:p>
        </w:tc>
        <w:tc>
          <w:tcPr>
            <w:tcW w:w="540" w:type="dxa"/>
            <w:tcBorders>
              <w:top w:val="nil"/>
              <w:left w:val="nil"/>
              <w:bottom w:val="nil"/>
              <w:right w:val="nil"/>
            </w:tcBorders>
            <w:vAlign w:val="bottom"/>
          </w:tcPr>
          <w:p w14:paraId="438B1A52" w14:textId="3566AB55"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A7D8F7C" w14:textId="0DC9EE9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38.7%</w:t>
            </w:r>
          </w:p>
        </w:tc>
        <w:tc>
          <w:tcPr>
            <w:tcW w:w="450" w:type="dxa"/>
            <w:tcBorders>
              <w:top w:val="nil"/>
              <w:left w:val="nil"/>
              <w:bottom w:val="nil"/>
              <w:right w:val="nil"/>
            </w:tcBorders>
            <w:vAlign w:val="bottom"/>
          </w:tcPr>
          <w:p w14:paraId="4DF6693A"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12FC678" w14:textId="15D59A0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26.8%</w:t>
            </w:r>
          </w:p>
        </w:tc>
        <w:tc>
          <w:tcPr>
            <w:tcW w:w="450" w:type="dxa"/>
            <w:tcBorders>
              <w:top w:val="nil"/>
              <w:left w:val="nil"/>
              <w:bottom w:val="nil"/>
              <w:right w:val="nil"/>
            </w:tcBorders>
            <w:vAlign w:val="bottom"/>
          </w:tcPr>
          <w:p w14:paraId="20DD8864" w14:textId="14CC04E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6DC630E7" w14:textId="6F1C94E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36.7%</w:t>
            </w:r>
          </w:p>
        </w:tc>
        <w:tc>
          <w:tcPr>
            <w:tcW w:w="540" w:type="dxa"/>
            <w:tcBorders>
              <w:top w:val="nil"/>
              <w:left w:val="nil"/>
              <w:bottom w:val="nil"/>
              <w:right w:val="single" w:sz="6" w:space="0" w:color="auto"/>
            </w:tcBorders>
            <w:vAlign w:val="bottom"/>
          </w:tcPr>
          <w:p w14:paraId="674F0BAF" w14:textId="2C5B260F"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5E80213F" w14:textId="23B28D09"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13.5%</w:t>
            </w:r>
          </w:p>
        </w:tc>
        <w:tc>
          <w:tcPr>
            <w:tcW w:w="360" w:type="dxa"/>
            <w:tcBorders>
              <w:top w:val="nil"/>
              <w:left w:val="nil"/>
              <w:bottom w:val="nil"/>
              <w:right w:val="nil"/>
            </w:tcBorders>
            <w:vAlign w:val="bottom"/>
          </w:tcPr>
          <w:p w14:paraId="74886492" w14:textId="13D94B85"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F872A74" w14:textId="43992C6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49.0%</w:t>
            </w:r>
          </w:p>
        </w:tc>
        <w:tc>
          <w:tcPr>
            <w:tcW w:w="468" w:type="dxa"/>
            <w:tcBorders>
              <w:top w:val="nil"/>
              <w:left w:val="nil"/>
              <w:bottom w:val="nil"/>
              <w:right w:val="single" w:sz="6" w:space="0" w:color="auto"/>
            </w:tcBorders>
            <w:vAlign w:val="bottom"/>
          </w:tcPr>
          <w:p w14:paraId="6F746FE4" w14:textId="3D86E00B"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7A6330" w:rsidRPr="0033628B" w14:paraId="69376A30" w14:textId="77777777" w:rsidTr="0082480E">
        <w:trPr>
          <w:trHeight w:val="221"/>
        </w:trPr>
        <w:tc>
          <w:tcPr>
            <w:tcW w:w="236" w:type="dxa"/>
            <w:tcBorders>
              <w:top w:val="nil"/>
              <w:left w:val="single" w:sz="6" w:space="0" w:color="auto"/>
              <w:bottom w:val="nil"/>
              <w:right w:val="nil"/>
            </w:tcBorders>
          </w:tcPr>
          <w:p w14:paraId="42DD02A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nil"/>
              <w:right w:val="single" w:sz="4" w:space="0" w:color="auto"/>
            </w:tcBorders>
          </w:tcPr>
          <w:p w14:paraId="33BBA320"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Would expect difficulties voting by mail</w:t>
            </w:r>
          </w:p>
        </w:tc>
        <w:tc>
          <w:tcPr>
            <w:tcW w:w="1080" w:type="dxa"/>
            <w:tcBorders>
              <w:top w:val="nil"/>
              <w:left w:val="single" w:sz="4" w:space="0" w:color="auto"/>
              <w:bottom w:val="nil"/>
              <w:right w:val="nil"/>
            </w:tcBorders>
            <w:vAlign w:val="bottom"/>
          </w:tcPr>
          <w:p w14:paraId="4FD2685F" w14:textId="1A2ED3C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6.0%</w:t>
            </w:r>
          </w:p>
        </w:tc>
        <w:tc>
          <w:tcPr>
            <w:tcW w:w="900" w:type="dxa"/>
            <w:tcBorders>
              <w:top w:val="nil"/>
              <w:left w:val="nil"/>
              <w:bottom w:val="nil"/>
              <w:right w:val="nil"/>
            </w:tcBorders>
            <w:vAlign w:val="bottom"/>
          </w:tcPr>
          <w:p w14:paraId="55FAD775" w14:textId="70E6A7B8"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13.1%</w:t>
            </w:r>
          </w:p>
        </w:tc>
        <w:tc>
          <w:tcPr>
            <w:tcW w:w="630" w:type="dxa"/>
            <w:tcBorders>
              <w:top w:val="nil"/>
              <w:left w:val="nil"/>
              <w:bottom w:val="nil"/>
              <w:right w:val="single" w:sz="6" w:space="0" w:color="auto"/>
            </w:tcBorders>
            <w:vAlign w:val="bottom"/>
          </w:tcPr>
          <w:p w14:paraId="13288045" w14:textId="5AC8C74D"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3CD859A" w14:textId="7E6A68F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7.0%</w:t>
            </w:r>
          </w:p>
        </w:tc>
        <w:tc>
          <w:tcPr>
            <w:tcW w:w="540" w:type="dxa"/>
            <w:tcBorders>
              <w:top w:val="nil"/>
              <w:left w:val="nil"/>
              <w:bottom w:val="nil"/>
              <w:right w:val="nil"/>
            </w:tcBorders>
            <w:vAlign w:val="bottom"/>
          </w:tcPr>
          <w:p w14:paraId="4E8B10B4"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80CA63A" w14:textId="76FE3905"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19.9%</w:t>
            </w:r>
          </w:p>
        </w:tc>
        <w:tc>
          <w:tcPr>
            <w:tcW w:w="450" w:type="dxa"/>
            <w:tcBorders>
              <w:top w:val="nil"/>
              <w:left w:val="nil"/>
              <w:bottom w:val="nil"/>
              <w:right w:val="nil"/>
            </w:tcBorders>
            <w:vAlign w:val="bottom"/>
          </w:tcPr>
          <w:p w14:paraId="2851DAEF"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748D0D3" w14:textId="1DC0780D"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20.0%</w:t>
            </w:r>
          </w:p>
        </w:tc>
        <w:tc>
          <w:tcPr>
            <w:tcW w:w="450" w:type="dxa"/>
            <w:tcBorders>
              <w:top w:val="nil"/>
              <w:left w:val="nil"/>
              <w:bottom w:val="nil"/>
              <w:right w:val="nil"/>
            </w:tcBorders>
            <w:vAlign w:val="bottom"/>
          </w:tcPr>
          <w:p w14:paraId="6F800BDC" w14:textId="1C3EF3FB"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1E53F5A1" w14:textId="6B799986"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6.6%</w:t>
            </w:r>
          </w:p>
        </w:tc>
        <w:tc>
          <w:tcPr>
            <w:tcW w:w="540" w:type="dxa"/>
            <w:tcBorders>
              <w:top w:val="nil"/>
              <w:left w:val="nil"/>
              <w:bottom w:val="nil"/>
              <w:right w:val="single" w:sz="6" w:space="0" w:color="auto"/>
            </w:tcBorders>
            <w:vAlign w:val="bottom"/>
          </w:tcPr>
          <w:p w14:paraId="1602DAF6" w14:textId="3303A8FC"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0696CF0F" w14:textId="1674B28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6.0%</w:t>
            </w:r>
          </w:p>
        </w:tc>
        <w:tc>
          <w:tcPr>
            <w:tcW w:w="360" w:type="dxa"/>
            <w:tcBorders>
              <w:top w:val="nil"/>
              <w:left w:val="nil"/>
              <w:bottom w:val="nil"/>
              <w:right w:val="nil"/>
            </w:tcBorders>
            <w:vAlign w:val="bottom"/>
          </w:tcPr>
          <w:p w14:paraId="6292350F"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E0A6CA6" w14:textId="50AE25F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25.7%</w:t>
            </w:r>
          </w:p>
        </w:tc>
        <w:tc>
          <w:tcPr>
            <w:tcW w:w="468" w:type="dxa"/>
            <w:tcBorders>
              <w:top w:val="nil"/>
              <w:left w:val="nil"/>
              <w:bottom w:val="nil"/>
              <w:right w:val="single" w:sz="6" w:space="0" w:color="auto"/>
            </w:tcBorders>
            <w:vAlign w:val="bottom"/>
          </w:tcPr>
          <w:p w14:paraId="10F6DADF" w14:textId="43F3E7B9"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7A6330" w:rsidRPr="0033628B" w14:paraId="1ED7C7B9" w14:textId="77777777" w:rsidTr="0082480E">
        <w:trPr>
          <w:trHeight w:val="221"/>
        </w:trPr>
        <w:tc>
          <w:tcPr>
            <w:tcW w:w="236" w:type="dxa"/>
            <w:tcBorders>
              <w:top w:val="nil"/>
              <w:left w:val="single" w:sz="6" w:space="0" w:color="auto"/>
              <w:bottom w:val="nil"/>
              <w:right w:val="nil"/>
            </w:tcBorders>
          </w:tcPr>
          <w:p w14:paraId="0DF190BA"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84" w:type="dxa"/>
            <w:tcBorders>
              <w:top w:val="nil"/>
              <w:left w:val="nil"/>
              <w:bottom w:val="nil"/>
              <w:right w:val="nil"/>
            </w:tcBorders>
          </w:tcPr>
          <w:p w14:paraId="0749E88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1820" w:type="dxa"/>
            <w:tcBorders>
              <w:top w:val="nil"/>
              <w:left w:val="nil"/>
              <w:bottom w:val="nil"/>
              <w:right w:val="single" w:sz="4" w:space="0" w:color="auto"/>
            </w:tcBorders>
            <w:vAlign w:val="bottom"/>
          </w:tcPr>
          <w:p w14:paraId="3969EB9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nil"/>
              <w:right w:val="nil"/>
            </w:tcBorders>
            <w:vAlign w:val="bottom"/>
          </w:tcPr>
          <w:p w14:paraId="2F7FDF51"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7A6E9A3" w14:textId="7F0D805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630" w:type="dxa"/>
            <w:tcBorders>
              <w:top w:val="nil"/>
              <w:left w:val="nil"/>
              <w:bottom w:val="nil"/>
              <w:right w:val="single" w:sz="6" w:space="0" w:color="auto"/>
            </w:tcBorders>
            <w:vAlign w:val="bottom"/>
          </w:tcPr>
          <w:p w14:paraId="395DE96F"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2D10B48"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08AABFB2"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988D0C8"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0BE363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C32A03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D3A3036"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C583840" w14:textId="44028006"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top w:val="nil"/>
              <w:left w:val="nil"/>
              <w:bottom w:val="nil"/>
              <w:right w:val="single" w:sz="6" w:space="0" w:color="auto"/>
            </w:tcBorders>
            <w:vAlign w:val="bottom"/>
          </w:tcPr>
          <w:p w14:paraId="2F729E4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B2FF2DF"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59853B5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7433D45" w14:textId="2EF632FC"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68" w:type="dxa"/>
            <w:tcBorders>
              <w:top w:val="nil"/>
              <w:left w:val="nil"/>
              <w:bottom w:val="nil"/>
              <w:right w:val="single" w:sz="6" w:space="0" w:color="auto"/>
            </w:tcBorders>
            <w:vAlign w:val="bottom"/>
          </w:tcPr>
          <w:p w14:paraId="19925BC8"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r>
      <w:tr w:rsidR="007A6330" w:rsidRPr="0033628B" w14:paraId="7EC18074" w14:textId="77777777" w:rsidTr="0082480E">
        <w:trPr>
          <w:trHeight w:val="221"/>
        </w:trPr>
        <w:tc>
          <w:tcPr>
            <w:tcW w:w="2640" w:type="dxa"/>
            <w:gridSpan w:val="3"/>
            <w:tcBorders>
              <w:top w:val="nil"/>
              <w:left w:val="single" w:sz="6" w:space="0" w:color="auto"/>
              <w:bottom w:val="nil"/>
              <w:right w:val="single" w:sz="4" w:space="0" w:color="auto"/>
            </w:tcBorders>
          </w:tcPr>
          <w:p w14:paraId="5715C34C"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by mail this year</w:t>
            </w:r>
          </w:p>
        </w:tc>
        <w:tc>
          <w:tcPr>
            <w:tcW w:w="1080" w:type="dxa"/>
            <w:tcBorders>
              <w:top w:val="nil"/>
              <w:left w:val="single" w:sz="4" w:space="0" w:color="auto"/>
              <w:bottom w:val="nil"/>
              <w:right w:val="nil"/>
            </w:tcBorders>
          </w:tcPr>
          <w:p w14:paraId="198C1973"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EB913D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single" w:sz="6" w:space="0" w:color="auto"/>
            </w:tcBorders>
            <w:vAlign w:val="bottom"/>
          </w:tcPr>
          <w:p w14:paraId="0D3AE864"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7F1EA2B" w14:textId="360EA7F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top w:val="nil"/>
              <w:left w:val="nil"/>
              <w:bottom w:val="nil"/>
              <w:right w:val="nil"/>
            </w:tcBorders>
            <w:vAlign w:val="bottom"/>
          </w:tcPr>
          <w:p w14:paraId="06B1430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965EB84"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608FDB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1FA62B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DAA15BE"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110FF41"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541D234C"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CE00DC5" w14:textId="6B4F88D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360" w:type="dxa"/>
            <w:tcBorders>
              <w:top w:val="nil"/>
              <w:left w:val="nil"/>
              <w:bottom w:val="nil"/>
              <w:right w:val="nil"/>
            </w:tcBorders>
            <w:vAlign w:val="bottom"/>
          </w:tcPr>
          <w:p w14:paraId="3A7D45B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2E9313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68" w:type="dxa"/>
            <w:tcBorders>
              <w:top w:val="nil"/>
              <w:left w:val="nil"/>
              <w:bottom w:val="nil"/>
              <w:right w:val="single" w:sz="6" w:space="0" w:color="auto"/>
            </w:tcBorders>
            <w:vAlign w:val="bottom"/>
          </w:tcPr>
          <w:p w14:paraId="7711BE61"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r>
      <w:tr w:rsidR="007A6330" w:rsidRPr="0033628B" w14:paraId="1B5E6CEC" w14:textId="77777777" w:rsidTr="0082480E">
        <w:trPr>
          <w:trHeight w:val="221"/>
        </w:trPr>
        <w:tc>
          <w:tcPr>
            <w:tcW w:w="236" w:type="dxa"/>
            <w:tcBorders>
              <w:top w:val="nil"/>
              <w:left w:val="single" w:sz="6" w:space="0" w:color="auto"/>
              <w:bottom w:val="nil"/>
              <w:right w:val="nil"/>
            </w:tcBorders>
          </w:tcPr>
          <w:p w14:paraId="6069CDA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nil"/>
              <w:right w:val="single" w:sz="4" w:space="0" w:color="auto"/>
            </w:tcBorders>
          </w:tcPr>
          <w:p w14:paraId="5603BF69"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Would expect difficulties voting in person</w:t>
            </w:r>
          </w:p>
        </w:tc>
        <w:tc>
          <w:tcPr>
            <w:tcW w:w="1080" w:type="dxa"/>
            <w:tcBorders>
              <w:top w:val="nil"/>
              <w:left w:val="single" w:sz="4" w:space="0" w:color="auto"/>
              <w:bottom w:val="nil"/>
              <w:right w:val="nil"/>
            </w:tcBorders>
            <w:vAlign w:val="bottom"/>
          </w:tcPr>
          <w:p w14:paraId="7F9B593E" w14:textId="04EE33BA"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12.1%</w:t>
            </w:r>
          </w:p>
        </w:tc>
        <w:tc>
          <w:tcPr>
            <w:tcW w:w="900" w:type="dxa"/>
            <w:tcBorders>
              <w:top w:val="nil"/>
              <w:left w:val="nil"/>
              <w:bottom w:val="nil"/>
              <w:right w:val="nil"/>
            </w:tcBorders>
            <w:vAlign w:val="bottom"/>
          </w:tcPr>
          <w:p w14:paraId="05BB9EE8" w14:textId="48EE91A4"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39.1%</w:t>
            </w:r>
          </w:p>
        </w:tc>
        <w:tc>
          <w:tcPr>
            <w:tcW w:w="630" w:type="dxa"/>
            <w:tcBorders>
              <w:top w:val="nil"/>
              <w:left w:val="nil"/>
              <w:bottom w:val="nil"/>
              <w:right w:val="single" w:sz="6" w:space="0" w:color="auto"/>
            </w:tcBorders>
            <w:vAlign w:val="bottom"/>
          </w:tcPr>
          <w:p w14:paraId="09CBD5AB" w14:textId="17C7BD7D"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6BD0BB1D" w14:textId="45A34D2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17.7%</w:t>
            </w:r>
          </w:p>
        </w:tc>
        <w:tc>
          <w:tcPr>
            <w:tcW w:w="540" w:type="dxa"/>
            <w:tcBorders>
              <w:top w:val="nil"/>
              <w:left w:val="nil"/>
              <w:bottom w:val="nil"/>
              <w:right w:val="nil"/>
            </w:tcBorders>
            <w:vAlign w:val="bottom"/>
          </w:tcPr>
          <w:p w14:paraId="41A73801" w14:textId="24D2B7B8"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71C4A91" w14:textId="76AB3875"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56.5%</w:t>
            </w:r>
          </w:p>
        </w:tc>
        <w:tc>
          <w:tcPr>
            <w:tcW w:w="450" w:type="dxa"/>
            <w:tcBorders>
              <w:top w:val="nil"/>
              <w:left w:val="nil"/>
              <w:bottom w:val="nil"/>
              <w:right w:val="nil"/>
            </w:tcBorders>
            <w:vAlign w:val="bottom"/>
          </w:tcPr>
          <w:p w14:paraId="23656C1A" w14:textId="5A251246"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04F0E99B" w14:textId="018F8FD0"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39.1%</w:t>
            </w:r>
          </w:p>
        </w:tc>
        <w:tc>
          <w:tcPr>
            <w:tcW w:w="450" w:type="dxa"/>
            <w:tcBorders>
              <w:top w:val="nil"/>
              <w:left w:val="nil"/>
              <w:bottom w:val="nil"/>
              <w:right w:val="nil"/>
            </w:tcBorders>
            <w:vAlign w:val="bottom"/>
          </w:tcPr>
          <w:p w14:paraId="293E8FB7" w14:textId="7B8CD974"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601C1FFE" w14:textId="5B27D78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49.0%</w:t>
            </w:r>
          </w:p>
        </w:tc>
        <w:tc>
          <w:tcPr>
            <w:tcW w:w="540" w:type="dxa"/>
            <w:tcBorders>
              <w:top w:val="nil"/>
              <w:left w:val="nil"/>
              <w:bottom w:val="nil"/>
              <w:right w:val="single" w:sz="6" w:space="0" w:color="auto"/>
            </w:tcBorders>
            <w:vAlign w:val="bottom"/>
          </w:tcPr>
          <w:p w14:paraId="32043C2D" w14:textId="31E33572"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67854936" w14:textId="5AD660B5"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19.8%</w:t>
            </w:r>
          </w:p>
        </w:tc>
        <w:tc>
          <w:tcPr>
            <w:tcW w:w="360" w:type="dxa"/>
            <w:tcBorders>
              <w:top w:val="nil"/>
              <w:left w:val="nil"/>
              <w:bottom w:val="nil"/>
              <w:right w:val="nil"/>
            </w:tcBorders>
            <w:vAlign w:val="bottom"/>
          </w:tcPr>
          <w:p w14:paraId="7F5685AA"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52BDEC" w14:textId="1FCD628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57.3%</w:t>
            </w:r>
          </w:p>
        </w:tc>
        <w:tc>
          <w:tcPr>
            <w:tcW w:w="468" w:type="dxa"/>
            <w:tcBorders>
              <w:top w:val="nil"/>
              <w:left w:val="nil"/>
              <w:bottom w:val="nil"/>
              <w:right w:val="single" w:sz="6" w:space="0" w:color="auto"/>
            </w:tcBorders>
            <w:vAlign w:val="bottom"/>
          </w:tcPr>
          <w:p w14:paraId="424CE79E" w14:textId="7D218D26"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7A6330" w:rsidRPr="0033628B" w14:paraId="6A2A60CF" w14:textId="77777777" w:rsidTr="0082480E">
        <w:trPr>
          <w:trHeight w:val="221"/>
        </w:trPr>
        <w:tc>
          <w:tcPr>
            <w:tcW w:w="236" w:type="dxa"/>
            <w:tcBorders>
              <w:top w:val="nil"/>
              <w:left w:val="single" w:sz="6" w:space="0" w:color="auto"/>
              <w:bottom w:val="nil"/>
              <w:right w:val="nil"/>
            </w:tcBorders>
          </w:tcPr>
          <w:p w14:paraId="10854904"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84" w:type="dxa"/>
            <w:tcBorders>
              <w:top w:val="nil"/>
              <w:left w:val="nil"/>
              <w:bottom w:val="nil"/>
              <w:right w:val="nil"/>
            </w:tcBorders>
          </w:tcPr>
          <w:p w14:paraId="644EE988"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1820" w:type="dxa"/>
            <w:tcBorders>
              <w:top w:val="nil"/>
              <w:left w:val="nil"/>
              <w:bottom w:val="nil"/>
              <w:right w:val="single" w:sz="4" w:space="0" w:color="auto"/>
            </w:tcBorders>
            <w:vAlign w:val="bottom"/>
          </w:tcPr>
          <w:p w14:paraId="4261E06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nil"/>
              <w:right w:val="nil"/>
            </w:tcBorders>
            <w:vAlign w:val="bottom"/>
          </w:tcPr>
          <w:p w14:paraId="3FEA624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DC9F51F" w14:textId="0B30F80C"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630" w:type="dxa"/>
            <w:tcBorders>
              <w:top w:val="nil"/>
              <w:left w:val="nil"/>
              <w:bottom w:val="nil"/>
              <w:right w:val="single" w:sz="6" w:space="0" w:color="auto"/>
            </w:tcBorders>
            <w:vAlign w:val="bottom"/>
          </w:tcPr>
          <w:p w14:paraId="67CD753C"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01769D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2D45592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8799EB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CCA5D6B"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A6EBFA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5BAD463"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72C3AF" w14:textId="70A8A6F8"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top w:val="nil"/>
              <w:left w:val="nil"/>
              <w:bottom w:val="nil"/>
              <w:right w:val="single" w:sz="6" w:space="0" w:color="auto"/>
            </w:tcBorders>
            <w:vAlign w:val="bottom"/>
          </w:tcPr>
          <w:p w14:paraId="7CCA1C16"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0A4809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71E5D96C"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9D309D6" w14:textId="111A644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68" w:type="dxa"/>
            <w:tcBorders>
              <w:top w:val="nil"/>
              <w:left w:val="nil"/>
              <w:bottom w:val="nil"/>
              <w:right w:val="single" w:sz="6" w:space="0" w:color="auto"/>
            </w:tcBorders>
            <w:vAlign w:val="bottom"/>
          </w:tcPr>
          <w:p w14:paraId="502D051F"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r>
      <w:tr w:rsidR="007A6330" w:rsidRPr="0033628B" w14:paraId="561A2179" w14:textId="77777777" w:rsidTr="0082480E">
        <w:trPr>
          <w:trHeight w:val="221"/>
        </w:trPr>
        <w:tc>
          <w:tcPr>
            <w:tcW w:w="2640" w:type="dxa"/>
            <w:gridSpan w:val="3"/>
            <w:tcBorders>
              <w:top w:val="nil"/>
              <w:left w:val="single" w:sz="6" w:space="0" w:color="auto"/>
              <w:bottom w:val="nil"/>
              <w:right w:val="single" w:sz="4" w:space="0" w:color="auto"/>
            </w:tcBorders>
          </w:tcPr>
          <w:p w14:paraId="76D0CA46"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in person this year</w:t>
            </w:r>
          </w:p>
        </w:tc>
        <w:tc>
          <w:tcPr>
            <w:tcW w:w="1080" w:type="dxa"/>
            <w:tcBorders>
              <w:top w:val="nil"/>
              <w:left w:val="single" w:sz="4" w:space="0" w:color="auto"/>
              <w:bottom w:val="nil"/>
              <w:right w:val="nil"/>
            </w:tcBorders>
          </w:tcPr>
          <w:p w14:paraId="1975C53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61B7D36"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single" w:sz="6" w:space="0" w:color="auto"/>
            </w:tcBorders>
            <w:vAlign w:val="bottom"/>
          </w:tcPr>
          <w:p w14:paraId="779F5D3A"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7C86764" w14:textId="3C864FD0"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top w:val="nil"/>
              <w:left w:val="nil"/>
              <w:bottom w:val="nil"/>
              <w:right w:val="nil"/>
            </w:tcBorders>
            <w:vAlign w:val="bottom"/>
          </w:tcPr>
          <w:p w14:paraId="1E3341C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F6EDF42"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B77C5C3"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CEA9B10"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F4B8AC1"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016F510"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3BC456A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63E3264" w14:textId="07B0ABB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360" w:type="dxa"/>
            <w:tcBorders>
              <w:top w:val="nil"/>
              <w:left w:val="nil"/>
              <w:bottom w:val="nil"/>
              <w:right w:val="nil"/>
            </w:tcBorders>
            <w:vAlign w:val="bottom"/>
          </w:tcPr>
          <w:p w14:paraId="4B2016B8"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9147C5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68" w:type="dxa"/>
            <w:tcBorders>
              <w:top w:val="nil"/>
              <w:left w:val="nil"/>
              <w:bottom w:val="nil"/>
              <w:right w:val="single" w:sz="6" w:space="0" w:color="auto"/>
            </w:tcBorders>
            <w:vAlign w:val="bottom"/>
          </w:tcPr>
          <w:p w14:paraId="11F3EEBA" w14:textId="77777777"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p>
        </w:tc>
      </w:tr>
      <w:tr w:rsidR="007A6330" w:rsidRPr="0033628B" w14:paraId="44B56D8F" w14:textId="77777777" w:rsidTr="0082480E">
        <w:trPr>
          <w:trHeight w:val="221"/>
        </w:trPr>
        <w:tc>
          <w:tcPr>
            <w:tcW w:w="236" w:type="dxa"/>
            <w:tcBorders>
              <w:top w:val="nil"/>
              <w:left w:val="single" w:sz="6" w:space="0" w:color="auto"/>
              <w:bottom w:val="nil"/>
              <w:right w:val="nil"/>
            </w:tcBorders>
          </w:tcPr>
          <w:p w14:paraId="4382F8DF"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nil"/>
              <w:right w:val="single" w:sz="4" w:space="0" w:color="auto"/>
            </w:tcBorders>
          </w:tcPr>
          <w:p w14:paraId="12925BA8"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Would expect difficulties voting by mail</w:t>
            </w:r>
          </w:p>
        </w:tc>
        <w:tc>
          <w:tcPr>
            <w:tcW w:w="1080" w:type="dxa"/>
            <w:tcBorders>
              <w:top w:val="nil"/>
              <w:left w:val="single" w:sz="4" w:space="0" w:color="auto"/>
              <w:bottom w:val="nil"/>
              <w:right w:val="nil"/>
            </w:tcBorders>
            <w:vAlign w:val="bottom"/>
          </w:tcPr>
          <w:p w14:paraId="1D8BC7CA" w14:textId="2316793A"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5.4%</w:t>
            </w:r>
          </w:p>
        </w:tc>
        <w:tc>
          <w:tcPr>
            <w:tcW w:w="900" w:type="dxa"/>
            <w:tcBorders>
              <w:top w:val="nil"/>
              <w:left w:val="nil"/>
              <w:bottom w:val="nil"/>
              <w:right w:val="nil"/>
            </w:tcBorders>
            <w:vAlign w:val="bottom"/>
          </w:tcPr>
          <w:p w14:paraId="167C589E" w14:textId="09FE1E6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11.6%</w:t>
            </w:r>
          </w:p>
        </w:tc>
        <w:tc>
          <w:tcPr>
            <w:tcW w:w="630" w:type="dxa"/>
            <w:tcBorders>
              <w:top w:val="nil"/>
              <w:left w:val="nil"/>
              <w:bottom w:val="nil"/>
              <w:right w:val="single" w:sz="6" w:space="0" w:color="auto"/>
            </w:tcBorders>
            <w:vAlign w:val="bottom"/>
          </w:tcPr>
          <w:p w14:paraId="3B605CC5" w14:textId="74E2252B"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7AD3D452" w14:textId="297DEEDA"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9.4%</w:t>
            </w:r>
          </w:p>
        </w:tc>
        <w:tc>
          <w:tcPr>
            <w:tcW w:w="540" w:type="dxa"/>
            <w:tcBorders>
              <w:top w:val="nil"/>
              <w:left w:val="nil"/>
              <w:bottom w:val="nil"/>
              <w:right w:val="nil"/>
            </w:tcBorders>
            <w:vAlign w:val="bottom"/>
          </w:tcPr>
          <w:p w14:paraId="2B853711"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09E4298" w14:textId="59788AA0"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32.8%</w:t>
            </w:r>
          </w:p>
        </w:tc>
        <w:tc>
          <w:tcPr>
            <w:tcW w:w="450" w:type="dxa"/>
            <w:tcBorders>
              <w:top w:val="nil"/>
              <w:left w:val="nil"/>
              <w:bottom w:val="nil"/>
              <w:right w:val="nil"/>
            </w:tcBorders>
            <w:vAlign w:val="bottom"/>
          </w:tcPr>
          <w:p w14:paraId="426D9CA2" w14:textId="006AF00D"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021EBD69" w14:textId="6FF5597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25.8%</w:t>
            </w:r>
          </w:p>
        </w:tc>
        <w:tc>
          <w:tcPr>
            <w:tcW w:w="450" w:type="dxa"/>
            <w:tcBorders>
              <w:top w:val="nil"/>
              <w:left w:val="nil"/>
              <w:bottom w:val="nil"/>
              <w:right w:val="nil"/>
            </w:tcBorders>
            <w:vAlign w:val="bottom"/>
          </w:tcPr>
          <w:p w14:paraId="70550E5A" w14:textId="32754CE9"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810" w:type="dxa"/>
            <w:tcBorders>
              <w:top w:val="nil"/>
              <w:left w:val="nil"/>
              <w:bottom w:val="nil"/>
              <w:right w:val="nil"/>
            </w:tcBorders>
            <w:vAlign w:val="bottom"/>
          </w:tcPr>
          <w:p w14:paraId="0A148F28" w14:textId="79933715"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10.2%</w:t>
            </w:r>
          </w:p>
        </w:tc>
        <w:tc>
          <w:tcPr>
            <w:tcW w:w="540" w:type="dxa"/>
            <w:tcBorders>
              <w:top w:val="nil"/>
              <w:left w:val="nil"/>
              <w:bottom w:val="nil"/>
              <w:right w:val="single" w:sz="6" w:space="0" w:color="auto"/>
            </w:tcBorders>
            <w:vAlign w:val="bottom"/>
          </w:tcPr>
          <w:p w14:paraId="51C4B0B2" w14:textId="1FB5272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01BB7B3A" w14:textId="4B5133CC"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8.3%</w:t>
            </w:r>
          </w:p>
        </w:tc>
        <w:tc>
          <w:tcPr>
            <w:tcW w:w="360" w:type="dxa"/>
            <w:tcBorders>
              <w:top w:val="nil"/>
              <w:left w:val="nil"/>
              <w:bottom w:val="nil"/>
              <w:right w:val="nil"/>
            </w:tcBorders>
            <w:vAlign w:val="bottom"/>
          </w:tcPr>
          <w:p w14:paraId="10731C64"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B14E446" w14:textId="109CCAC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16.8%</w:t>
            </w:r>
          </w:p>
        </w:tc>
        <w:tc>
          <w:tcPr>
            <w:tcW w:w="468" w:type="dxa"/>
            <w:tcBorders>
              <w:top w:val="nil"/>
              <w:left w:val="nil"/>
              <w:bottom w:val="nil"/>
              <w:right w:val="single" w:sz="6" w:space="0" w:color="auto"/>
            </w:tcBorders>
            <w:vAlign w:val="bottom"/>
          </w:tcPr>
          <w:p w14:paraId="5B8627E5" w14:textId="6A1C91B4" w:rsidR="007A6330" w:rsidRPr="0033628B" w:rsidRDefault="007A6330"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7A6330" w:rsidRPr="0033628B" w14:paraId="1B3D140A" w14:textId="77777777" w:rsidTr="007A6330">
        <w:trPr>
          <w:trHeight w:val="221"/>
        </w:trPr>
        <w:tc>
          <w:tcPr>
            <w:tcW w:w="236" w:type="dxa"/>
            <w:tcBorders>
              <w:top w:val="nil"/>
              <w:left w:val="single" w:sz="6" w:space="0" w:color="auto"/>
              <w:bottom w:val="nil"/>
              <w:right w:val="nil"/>
            </w:tcBorders>
          </w:tcPr>
          <w:p w14:paraId="7F38D9F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84" w:type="dxa"/>
            <w:tcBorders>
              <w:top w:val="nil"/>
              <w:left w:val="nil"/>
              <w:bottom w:val="nil"/>
              <w:right w:val="nil"/>
            </w:tcBorders>
          </w:tcPr>
          <w:p w14:paraId="430EE2D3"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1820" w:type="dxa"/>
            <w:tcBorders>
              <w:top w:val="nil"/>
              <w:left w:val="nil"/>
              <w:bottom w:val="nil"/>
              <w:right w:val="single" w:sz="4" w:space="0" w:color="auto"/>
            </w:tcBorders>
            <w:vAlign w:val="bottom"/>
          </w:tcPr>
          <w:p w14:paraId="2D208980"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nil"/>
              <w:right w:val="nil"/>
            </w:tcBorders>
            <w:vAlign w:val="bottom"/>
          </w:tcPr>
          <w:p w14:paraId="5447CCF7"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18EF4EC" w14:textId="650E9CED"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630" w:type="dxa"/>
            <w:tcBorders>
              <w:top w:val="nil"/>
              <w:left w:val="nil"/>
              <w:bottom w:val="nil"/>
              <w:right w:val="single" w:sz="6" w:space="0" w:color="auto"/>
            </w:tcBorders>
            <w:vAlign w:val="bottom"/>
          </w:tcPr>
          <w:p w14:paraId="4456EFBB"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637A54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2FCCBEE2"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CC3A404"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87804F8"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F637DE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6E2D326"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6CB41C7" w14:textId="7CA7179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top w:val="nil"/>
              <w:left w:val="nil"/>
              <w:bottom w:val="nil"/>
              <w:right w:val="single" w:sz="6" w:space="0" w:color="auto"/>
            </w:tcBorders>
            <w:vAlign w:val="bottom"/>
          </w:tcPr>
          <w:p w14:paraId="6EA75B90"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5708F4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6A35B39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93894E8" w14:textId="3140365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68" w:type="dxa"/>
            <w:tcBorders>
              <w:top w:val="nil"/>
              <w:left w:val="nil"/>
              <w:bottom w:val="nil"/>
              <w:right w:val="single" w:sz="6" w:space="0" w:color="auto"/>
            </w:tcBorders>
          </w:tcPr>
          <w:p w14:paraId="7AB56052"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r>
      <w:tr w:rsidR="007A6330" w:rsidRPr="0033628B" w14:paraId="79461623" w14:textId="77777777" w:rsidTr="007A6330">
        <w:trPr>
          <w:trHeight w:val="221"/>
        </w:trPr>
        <w:tc>
          <w:tcPr>
            <w:tcW w:w="2640" w:type="dxa"/>
            <w:gridSpan w:val="3"/>
            <w:tcBorders>
              <w:top w:val="nil"/>
              <w:left w:val="single" w:sz="6" w:space="0" w:color="auto"/>
              <w:bottom w:val="nil"/>
              <w:right w:val="single" w:sz="4" w:space="0" w:color="auto"/>
            </w:tcBorders>
          </w:tcPr>
          <w:p w14:paraId="11368CFE"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1080" w:type="dxa"/>
            <w:tcBorders>
              <w:top w:val="nil"/>
              <w:left w:val="single" w:sz="4" w:space="0" w:color="auto"/>
              <w:bottom w:val="nil"/>
              <w:right w:val="nil"/>
            </w:tcBorders>
          </w:tcPr>
          <w:p w14:paraId="786AEA6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8B0582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single" w:sz="6" w:space="0" w:color="auto"/>
            </w:tcBorders>
            <w:vAlign w:val="bottom"/>
          </w:tcPr>
          <w:p w14:paraId="6033847F"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36EE749" w14:textId="0770D26A"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540" w:type="dxa"/>
            <w:tcBorders>
              <w:top w:val="nil"/>
              <w:left w:val="nil"/>
              <w:bottom w:val="nil"/>
              <w:right w:val="nil"/>
            </w:tcBorders>
            <w:vAlign w:val="bottom"/>
          </w:tcPr>
          <w:p w14:paraId="40ABAB9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4E3ACE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D6D1852"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D4AEC0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E4E04F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222311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64C1BDE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7A0425A" w14:textId="0E44F23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360" w:type="dxa"/>
            <w:tcBorders>
              <w:top w:val="nil"/>
              <w:left w:val="nil"/>
              <w:bottom w:val="nil"/>
              <w:right w:val="nil"/>
            </w:tcBorders>
            <w:vAlign w:val="bottom"/>
          </w:tcPr>
          <w:p w14:paraId="5A1E704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CC732A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468" w:type="dxa"/>
            <w:tcBorders>
              <w:top w:val="nil"/>
              <w:left w:val="nil"/>
              <w:bottom w:val="nil"/>
              <w:right w:val="single" w:sz="6" w:space="0" w:color="auto"/>
            </w:tcBorders>
            <w:vAlign w:val="bottom"/>
          </w:tcPr>
          <w:p w14:paraId="60F02EF3"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r>
      <w:tr w:rsidR="007A6330" w:rsidRPr="0033628B" w14:paraId="3F7DEA01" w14:textId="77777777" w:rsidTr="007A6330">
        <w:trPr>
          <w:trHeight w:val="221"/>
        </w:trPr>
        <w:tc>
          <w:tcPr>
            <w:tcW w:w="236" w:type="dxa"/>
            <w:tcBorders>
              <w:top w:val="nil"/>
              <w:left w:val="single" w:sz="6" w:space="0" w:color="auto"/>
              <w:bottom w:val="nil"/>
              <w:right w:val="nil"/>
            </w:tcBorders>
          </w:tcPr>
          <w:p w14:paraId="10CC3235"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nil"/>
              <w:right w:val="single" w:sz="4" w:space="0" w:color="auto"/>
            </w:tcBorders>
          </w:tcPr>
          <w:p w14:paraId="04AEC78A"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Didn't vote, expect difficulties at poll</w:t>
            </w:r>
          </w:p>
        </w:tc>
        <w:tc>
          <w:tcPr>
            <w:tcW w:w="1080" w:type="dxa"/>
            <w:tcBorders>
              <w:top w:val="nil"/>
              <w:left w:val="single" w:sz="4" w:space="0" w:color="auto"/>
              <w:bottom w:val="nil"/>
              <w:right w:val="nil"/>
            </w:tcBorders>
            <w:vAlign w:val="bottom"/>
          </w:tcPr>
          <w:p w14:paraId="1BD23732" w14:textId="191FF92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62</w:t>
            </w:r>
          </w:p>
        </w:tc>
        <w:tc>
          <w:tcPr>
            <w:tcW w:w="900" w:type="dxa"/>
            <w:tcBorders>
              <w:top w:val="nil"/>
              <w:left w:val="nil"/>
              <w:bottom w:val="nil"/>
              <w:right w:val="nil"/>
            </w:tcBorders>
            <w:vAlign w:val="bottom"/>
          </w:tcPr>
          <w:p w14:paraId="6A9C49C9" w14:textId="64D9FE19"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122</w:t>
            </w:r>
          </w:p>
        </w:tc>
        <w:tc>
          <w:tcPr>
            <w:tcW w:w="630" w:type="dxa"/>
            <w:tcBorders>
              <w:top w:val="nil"/>
              <w:left w:val="nil"/>
              <w:bottom w:val="nil"/>
              <w:right w:val="single" w:sz="6" w:space="0" w:color="auto"/>
            </w:tcBorders>
            <w:vAlign w:val="bottom"/>
          </w:tcPr>
          <w:p w14:paraId="08C78EF2" w14:textId="19F5E3B8"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6AC3951B" w14:textId="3D23492C"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15</w:t>
            </w:r>
          </w:p>
        </w:tc>
        <w:tc>
          <w:tcPr>
            <w:tcW w:w="540" w:type="dxa"/>
            <w:tcBorders>
              <w:top w:val="nil"/>
              <w:left w:val="nil"/>
              <w:bottom w:val="nil"/>
              <w:right w:val="nil"/>
            </w:tcBorders>
            <w:vAlign w:val="bottom"/>
          </w:tcPr>
          <w:p w14:paraId="6C3C19A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8B1FF20" w14:textId="5A7618FC"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14</w:t>
            </w:r>
          </w:p>
        </w:tc>
        <w:tc>
          <w:tcPr>
            <w:tcW w:w="450" w:type="dxa"/>
            <w:tcBorders>
              <w:top w:val="nil"/>
              <w:left w:val="nil"/>
              <w:bottom w:val="nil"/>
              <w:right w:val="nil"/>
            </w:tcBorders>
            <w:vAlign w:val="bottom"/>
          </w:tcPr>
          <w:p w14:paraId="3F956370"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114A058" w14:textId="1FC1972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53</w:t>
            </w:r>
          </w:p>
        </w:tc>
        <w:tc>
          <w:tcPr>
            <w:tcW w:w="450" w:type="dxa"/>
            <w:tcBorders>
              <w:top w:val="nil"/>
              <w:left w:val="nil"/>
              <w:bottom w:val="nil"/>
              <w:right w:val="nil"/>
            </w:tcBorders>
            <w:vAlign w:val="bottom"/>
          </w:tcPr>
          <w:p w14:paraId="6F5835F2"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61A66EC" w14:textId="610B69C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53</w:t>
            </w:r>
          </w:p>
        </w:tc>
        <w:tc>
          <w:tcPr>
            <w:tcW w:w="540" w:type="dxa"/>
            <w:tcBorders>
              <w:top w:val="nil"/>
              <w:left w:val="nil"/>
              <w:bottom w:val="nil"/>
              <w:right w:val="single" w:sz="6" w:space="0" w:color="auto"/>
            </w:tcBorders>
            <w:vAlign w:val="bottom"/>
          </w:tcPr>
          <w:p w14:paraId="5DEB35B0" w14:textId="0DE5D63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2377857E" w14:textId="67BDFB2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69</w:t>
            </w:r>
          </w:p>
        </w:tc>
        <w:tc>
          <w:tcPr>
            <w:tcW w:w="360" w:type="dxa"/>
            <w:tcBorders>
              <w:top w:val="nil"/>
              <w:left w:val="nil"/>
              <w:bottom w:val="nil"/>
              <w:right w:val="nil"/>
            </w:tcBorders>
            <w:vAlign w:val="bottom"/>
          </w:tcPr>
          <w:p w14:paraId="3B490379"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17047B" w14:textId="1811EE8D"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51</w:t>
            </w:r>
          </w:p>
        </w:tc>
        <w:tc>
          <w:tcPr>
            <w:tcW w:w="468" w:type="dxa"/>
            <w:tcBorders>
              <w:top w:val="nil"/>
              <w:left w:val="nil"/>
              <w:bottom w:val="nil"/>
              <w:right w:val="single" w:sz="6" w:space="0" w:color="auto"/>
            </w:tcBorders>
            <w:vAlign w:val="bottom"/>
          </w:tcPr>
          <w:p w14:paraId="3D13E67C" w14:textId="02F94F3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7A6330" w:rsidRPr="0033628B" w14:paraId="7D356842" w14:textId="77777777" w:rsidTr="007A6330">
        <w:trPr>
          <w:trHeight w:val="221"/>
        </w:trPr>
        <w:tc>
          <w:tcPr>
            <w:tcW w:w="236" w:type="dxa"/>
            <w:tcBorders>
              <w:top w:val="nil"/>
              <w:left w:val="single" w:sz="6" w:space="0" w:color="auto"/>
              <w:bottom w:val="nil"/>
              <w:right w:val="nil"/>
            </w:tcBorders>
          </w:tcPr>
          <w:p w14:paraId="5C8702BA"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nil"/>
              <w:right w:val="single" w:sz="4" w:space="0" w:color="auto"/>
            </w:tcBorders>
          </w:tcPr>
          <w:p w14:paraId="428075A8"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Didn't vote, expect difficulties by mail</w:t>
            </w:r>
          </w:p>
        </w:tc>
        <w:tc>
          <w:tcPr>
            <w:tcW w:w="1080" w:type="dxa"/>
            <w:tcBorders>
              <w:top w:val="nil"/>
              <w:left w:val="single" w:sz="4" w:space="0" w:color="auto"/>
              <w:bottom w:val="nil"/>
              <w:right w:val="nil"/>
            </w:tcBorders>
            <w:vAlign w:val="bottom"/>
          </w:tcPr>
          <w:p w14:paraId="767B1808" w14:textId="4AC42BDC"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96</w:t>
            </w:r>
          </w:p>
        </w:tc>
        <w:tc>
          <w:tcPr>
            <w:tcW w:w="900" w:type="dxa"/>
            <w:tcBorders>
              <w:top w:val="nil"/>
              <w:left w:val="nil"/>
              <w:bottom w:val="nil"/>
              <w:right w:val="nil"/>
            </w:tcBorders>
            <w:vAlign w:val="bottom"/>
          </w:tcPr>
          <w:p w14:paraId="6B55EABB" w14:textId="63ED4245"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194</w:t>
            </w:r>
          </w:p>
        </w:tc>
        <w:tc>
          <w:tcPr>
            <w:tcW w:w="630" w:type="dxa"/>
            <w:tcBorders>
              <w:top w:val="nil"/>
              <w:left w:val="nil"/>
              <w:bottom w:val="nil"/>
              <w:right w:val="single" w:sz="6" w:space="0" w:color="auto"/>
            </w:tcBorders>
            <w:vAlign w:val="bottom"/>
          </w:tcPr>
          <w:p w14:paraId="5A1B03A4" w14:textId="20143B8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59678038" w14:textId="157F58C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23</w:t>
            </w:r>
          </w:p>
        </w:tc>
        <w:tc>
          <w:tcPr>
            <w:tcW w:w="540" w:type="dxa"/>
            <w:tcBorders>
              <w:top w:val="nil"/>
              <w:left w:val="nil"/>
              <w:bottom w:val="nil"/>
              <w:right w:val="nil"/>
            </w:tcBorders>
            <w:vAlign w:val="bottom"/>
          </w:tcPr>
          <w:p w14:paraId="72AED5C8"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84C5A02" w14:textId="3E897206"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w:t>
            </w:r>
          </w:p>
        </w:tc>
        <w:tc>
          <w:tcPr>
            <w:tcW w:w="450" w:type="dxa"/>
            <w:tcBorders>
              <w:top w:val="nil"/>
              <w:left w:val="nil"/>
              <w:bottom w:val="nil"/>
              <w:right w:val="nil"/>
            </w:tcBorders>
            <w:vAlign w:val="bottom"/>
          </w:tcPr>
          <w:p w14:paraId="6425DE68"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BD23A43" w14:textId="172E5B3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79</w:t>
            </w:r>
          </w:p>
        </w:tc>
        <w:tc>
          <w:tcPr>
            <w:tcW w:w="450" w:type="dxa"/>
            <w:tcBorders>
              <w:top w:val="nil"/>
              <w:left w:val="nil"/>
              <w:bottom w:val="nil"/>
              <w:right w:val="nil"/>
            </w:tcBorders>
            <w:vAlign w:val="bottom"/>
          </w:tcPr>
          <w:p w14:paraId="6B11E731"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8DF2E40" w14:textId="4224C77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85</w:t>
            </w:r>
          </w:p>
        </w:tc>
        <w:tc>
          <w:tcPr>
            <w:tcW w:w="540" w:type="dxa"/>
            <w:tcBorders>
              <w:top w:val="nil"/>
              <w:left w:val="nil"/>
              <w:bottom w:val="nil"/>
              <w:right w:val="single" w:sz="6" w:space="0" w:color="auto"/>
            </w:tcBorders>
            <w:vAlign w:val="bottom"/>
          </w:tcPr>
          <w:p w14:paraId="14FE1303" w14:textId="18045980"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722C11AF" w14:textId="2C59C35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116</w:t>
            </w:r>
          </w:p>
        </w:tc>
        <w:tc>
          <w:tcPr>
            <w:tcW w:w="360" w:type="dxa"/>
            <w:tcBorders>
              <w:top w:val="nil"/>
              <w:left w:val="nil"/>
              <w:bottom w:val="nil"/>
              <w:right w:val="nil"/>
            </w:tcBorders>
            <w:vAlign w:val="bottom"/>
          </w:tcPr>
          <w:p w14:paraId="1FAF5E3D"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5BF00C9" w14:textId="3BDC956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76</w:t>
            </w:r>
          </w:p>
        </w:tc>
        <w:tc>
          <w:tcPr>
            <w:tcW w:w="468" w:type="dxa"/>
            <w:tcBorders>
              <w:top w:val="nil"/>
              <w:left w:val="nil"/>
              <w:bottom w:val="nil"/>
              <w:right w:val="single" w:sz="6" w:space="0" w:color="auto"/>
            </w:tcBorders>
            <w:vAlign w:val="bottom"/>
          </w:tcPr>
          <w:p w14:paraId="2B8DE275" w14:textId="185B6EF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7A6330" w:rsidRPr="0033628B" w14:paraId="38CBA867" w14:textId="77777777" w:rsidTr="007A6330">
        <w:trPr>
          <w:trHeight w:val="221"/>
        </w:trPr>
        <w:tc>
          <w:tcPr>
            <w:tcW w:w="236" w:type="dxa"/>
            <w:tcBorders>
              <w:top w:val="nil"/>
              <w:left w:val="single" w:sz="6" w:space="0" w:color="auto"/>
              <w:bottom w:val="nil"/>
              <w:right w:val="nil"/>
            </w:tcBorders>
          </w:tcPr>
          <w:p w14:paraId="04EDB04E"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nil"/>
              <w:right w:val="single" w:sz="4" w:space="0" w:color="auto"/>
            </w:tcBorders>
          </w:tcPr>
          <w:p w14:paraId="2D914B6C"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Voted by mail, expect difficulties at poll</w:t>
            </w:r>
          </w:p>
        </w:tc>
        <w:tc>
          <w:tcPr>
            <w:tcW w:w="1080" w:type="dxa"/>
            <w:tcBorders>
              <w:top w:val="nil"/>
              <w:left w:val="single" w:sz="4" w:space="0" w:color="auto"/>
              <w:bottom w:val="nil"/>
              <w:right w:val="nil"/>
            </w:tcBorders>
            <w:vAlign w:val="bottom"/>
          </w:tcPr>
          <w:p w14:paraId="4131976F" w14:textId="7B8D5F68"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108</w:t>
            </w:r>
          </w:p>
        </w:tc>
        <w:tc>
          <w:tcPr>
            <w:tcW w:w="900" w:type="dxa"/>
            <w:tcBorders>
              <w:top w:val="nil"/>
              <w:left w:val="nil"/>
              <w:bottom w:val="nil"/>
              <w:right w:val="nil"/>
            </w:tcBorders>
            <w:vAlign w:val="bottom"/>
          </w:tcPr>
          <w:p w14:paraId="268B47F4" w14:textId="7481F11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205</w:t>
            </w:r>
          </w:p>
        </w:tc>
        <w:tc>
          <w:tcPr>
            <w:tcW w:w="630" w:type="dxa"/>
            <w:tcBorders>
              <w:top w:val="nil"/>
              <w:left w:val="nil"/>
              <w:bottom w:val="nil"/>
              <w:right w:val="single" w:sz="6" w:space="0" w:color="auto"/>
            </w:tcBorders>
            <w:vAlign w:val="bottom"/>
          </w:tcPr>
          <w:p w14:paraId="4854322F" w14:textId="380BF7B9"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6116070B" w14:textId="1AD19CE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26</w:t>
            </w:r>
          </w:p>
        </w:tc>
        <w:tc>
          <w:tcPr>
            <w:tcW w:w="540" w:type="dxa"/>
            <w:tcBorders>
              <w:top w:val="nil"/>
              <w:left w:val="nil"/>
              <w:bottom w:val="nil"/>
              <w:right w:val="nil"/>
            </w:tcBorders>
            <w:vAlign w:val="bottom"/>
          </w:tcPr>
          <w:p w14:paraId="25192643"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0DD9614" w14:textId="33B021C3"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22</w:t>
            </w:r>
          </w:p>
        </w:tc>
        <w:tc>
          <w:tcPr>
            <w:tcW w:w="450" w:type="dxa"/>
            <w:tcBorders>
              <w:top w:val="nil"/>
              <w:left w:val="nil"/>
              <w:bottom w:val="nil"/>
              <w:right w:val="nil"/>
            </w:tcBorders>
            <w:vAlign w:val="bottom"/>
          </w:tcPr>
          <w:p w14:paraId="5FD370E1"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D9E4BFE" w14:textId="72B16FAD"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38</w:t>
            </w:r>
          </w:p>
        </w:tc>
        <w:tc>
          <w:tcPr>
            <w:tcW w:w="450" w:type="dxa"/>
            <w:tcBorders>
              <w:top w:val="nil"/>
              <w:left w:val="nil"/>
              <w:bottom w:val="nil"/>
              <w:right w:val="nil"/>
            </w:tcBorders>
            <w:vAlign w:val="bottom"/>
          </w:tcPr>
          <w:p w14:paraId="4CD62A76"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F27CCE1" w14:textId="1B39D4C4"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113</w:t>
            </w:r>
          </w:p>
        </w:tc>
        <w:tc>
          <w:tcPr>
            <w:tcW w:w="540" w:type="dxa"/>
            <w:tcBorders>
              <w:top w:val="nil"/>
              <w:left w:val="nil"/>
              <w:bottom w:val="nil"/>
              <w:right w:val="single" w:sz="6" w:space="0" w:color="auto"/>
            </w:tcBorders>
            <w:vAlign w:val="bottom"/>
          </w:tcPr>
          <w:p w14:paraId="44EBAFAD" w14:textId="14A431B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nil"/>
              <w:right w:val="nil"/>
            </w:tcBorders>
            <w:vAlign w:val="bottom"/>
          </w:tcPr>
          <w:p w14:paraId="20BF54D2" w14:textId="02862406"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113</w:t>
            </w:r>
          </w:p>
        </w:tc>
        <w:tc>
          <w:tcPr>
            <w:tcW w:w="360" w:type="dxa"/>
            <w:tcBorders>
              <w:top w:val="nil"/>
              <w:left w:val="nil"/>
              <w:bottom w:val="nil"/>
              <w:right w:val="nil"/>
            </w:tcBorders>
            <w:vAlign w:val="bottom"/>
          </w:tcPr>
          <w:p w14:paraId="6725AF03" w14:textId="7777777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BB8052B" w14:textId="550048B4"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92</w:t>
            </w:r>
          </w:p>
        </w:tc>
        <w:tc>
          <w:tcPr>
            <w:tcW w:w="468" w:type="dxa"/>
            <w:tcBorders>
              <w:top w:val="nil"/>
              <w:left w:val="nil"/>
              <w:bottom w:val="nil"/>
              <w:right w:val="single" w:sz="6" w:space="0" w:color="auto"/>
            </w:tcBorders>
            <w:vAlign w:val="bottom"/>
          </w:tcPr>
          <w:p w14:paraId="4DAB1EDB" w14:textId="06F2002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7A6330" w:rsidRPr="0033628B" w14:paraId="74EC285E" w14:textId="77777777" w:rsidTr="007A6330">
        <w:trPr>
          <w:trHeight w:val="221"/>
        </w:trPr>
        <w:tc>
          <w:tcPr>
            <w:tcW w:w="236" w:type="dxa"/>
            <w:tcBorders>
              <w:top w:val="nil"/>
              <w:left w:val="single" w:sz="6" w:space="0" w:color="auto"/>
              <w:bottom w:val="single" w:sz="6" w:space="0" w:color="auto"/>
              <w:right w:val="nil"/>
            </w:tcBorders>
          </w:tcPr>
          <w:p w14:paraId="78084005" w14:textId="49AEE1EA"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p>
        </w:tc>
        <w:tc>
          <w:tcPr>
            <w:tcW w:w="2404" w:type="dxa"/>
            <w:gridSpan w:val="2"/>
            <w:tcBorders>
              <w:top w:val="nil"/>
              <w:left w:val="nil"/>
              <w:bottom w:val="single" w:sz="6" w:space="0" w:color="auto"/>
              <w:right w:val="single" w:sz="4" w:space="0" w:color="auto"/>
            </w:tcBorders>
          </w:tcPr>
          <w:p w14:paraId="6F8D0064" w14:textId="77777777" w:rsidR="007A6330" w:rsidRPr="0033628B" w:rsidRDefault="007A6330" w:rsidP="007A6330">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Voted in person, expect difficulties by mail</w:t>
            </w:r>
          </w:p>
        </w:tc>
        <w:tc>
          <w:tcPr>
            <w:tcW w:w="1080" w:type="dxa"/>
            <w:tcBorders>
              <w:top w:val="nil"/>
              <w:left w:val="single" w:sz="4" w:space="0" w:color="auto"/>
              <w:bottom w:val="single" w:sz="6" w:space="0" w:color="auto"/>
              <w:right w:val="nil"/>
            </w:tcBorders>
            <w:vAlign w:val="bottom"/>
          </w:tcPr>
          <w:p w14:paraId="48A85354" w14:textId="7679A9F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337</w:t>
            </w:r>
          </w:p>
        </w:tc>
        <w:tc>
          <w:tcPr>
            <w:tcW w:w="900" w:type="dxa"/>
            <w:tcBorders>
              <w:top w:val="nil"/>
              <w:left w:val="nil"/>
              <w:bottom w:val="single" w:sz="6" w:space="0" w:color="auto"/>
              <w:right w:val="nil"/>
            </w:tcBorders>
            <w:vAlign w:val="bottom"/>
          </w:tcPr>
          <w:p w14:paraId="7C919494" w14:textId="6A4EAD5E"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391</w:t>
            </w:r>
          </w:p>
        </w:tc>
        <w:tc>
          <w:tcPr>
            <w:tcW w:w="630" w:type="dxa"/>
            <w:tcBorders>
              <w:top w:val="nil"/>
              <w:left w:val="nil"/>
              <w:bottom w:val="single" w:sz="6" w:space="0" w:color="auto"/>
              <w:right w:val="single" w:sz="6" w:space="0" w:color="auto"/>
            </w:tcBorders>
            <w:vAlign w:val="bottom"/>
          </w:tcPr>
          <w:p w14:paraId="77FDF483" w14:textId="675DDE3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649A4471" w14:textId="09743394"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65</w:t>
            </w:r>
          </w:p>
        </w:tc>
        <w:tc>
          <w:tcPr>
            <w:tcW w:w="540" w:type="dxa"/>
            <w:tcBorders>
              <w:top w:val="nil"/>
              <w:left w:val="nil"/>
              <w:bottom w:val="single" w:sz="6" w:space="0" w:color="auto"/>
              <w:right w:val="nil"/>
            </w:tcBorders>
            <w:vAlign w:val="bottom"/>
          </w:tcPr>
          <w:p w14:paraId="0D4090D3" w14:textId="49EB79ED"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single" w:sz="6" w:space="0" w:color="auto"/>
              <w:right w:val="nil"/>
            </w:tcBorders>
            <w:vAlign w:val="bottom"/>
          </w:tcPr>
          <w:p w14:paraId="0100A61A" w14:textId="50CAC9C0"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45</w:t>
            </w:r>
          </w:p>
        </w:tc>
        <w:tc>
          <w:tcPr>
            <w:tcW w:w="450" w:type="dxa"/>
            <w:tcBorders>
              <w:top w:val="nil"/>
              <w:left w:val="nil"/>
              <w:bottom w:val="single" w:sz="6" w:space="0" w:color="auto"/>
              <w:right w:val="nil"/>
            </w:tcBorders>
            <w:vAlign w:val="bottom"/>
          </w:tcPr>
          <w:p w14:paraId="10F0F6CF" w14:textId="0EAAA4AB"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073921FE" w14:textId="0342AC54"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86</w:t>
            </w:r>
          </w:p>
        </w:tc>
        <w:tc>
          <w:tcPr>
            <w:tcW w:w="450" w:type="dxa"/>
            <w:tcBorders>
              <w:top w:val="nil"/>
              <w:left w:val="nil"/>
              <w:bottom w:val="single" w:sz="6" w:space="0" w:color="auto"/>
              <w:right w:val="nil"/>
            </w:tcBorders>
            <w:vAlign w:val="bottom"/>
          </w:tcPr>
          <w:p w14:paraId="35D9D47E" w14:textId="2FD9BAC1"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00B9C559" w14:textId="403D92B5"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183</w:t>
            </w:r>
          </w:p>
        </w:tc>
        <w:tc>
          <w:tcPr>
            <w:tcW w:w="540" w:type="dxa"/>
            <w:tcBorders>
              <w:top w:val="nil"/>
              <w:left w:val="nil"/>
              <w:bottom w:val="single" w:sz="6" w:space="0" w:color="auto"/>
              <w:right w:val="single" w:sz="6" w:space="0" w:color="auto"/>
            </w:tcBorders>
            <w:vAlign w:val="bottom"/>
          </w:tcPr>
          <w:p w14:paraId="71D4A1C6" w14:textId="15320372"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054F1CD9" w14:textId="309BC370"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256</w:t>
            </w:r>
          </w:p>
        </w:tc>
        <w:tc>
          <w:tcPr>
            <w:tcW w:w="360" w:type="dxa"/>
            <w:tcBorders>
              <w:top w:val="nil"/>
              <w:left w:val="nil"/>
              <w:bottom w:val="single" w:sz="6" w:space="0" w:color="auto"/>
              <w:right w:val="nil"/>
            </w:tcBorders>
            <w:vAlign w:val="bottom"/>
          </w:tcPr>
          <w:p w14:paraId="47126FD9" w14:textId="62A56D29"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2959A875" w14:textId="2FD062E9"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131</w:t>
            </w:r>
          </w:p>
        </w:tc>
        <w:tc>
          <w:tcPr>
            <w:tcW w:w="468" w:type="dxa"/>
            <w:tcBorders>
              <w:top w:val="nil"/>
              <w:left w:val="nil"/>
              <w:bottom w:val="single" w:sz="6" w:space="0" w:color="auto"/>
              <w:right w:val="single" w:sz="6" w:space="0" w:color="auto"/>
            </w:tcBorders>
            <w:vAlign w:val="bottom"/>
          </w:tcPr>
          <w:p w14:paraId="6FA05510" w14:textId="686F61C7" w:rsidR="007A6330" w:rsidRPr="0033628B" w:rsidRDefault="007A6330" w:rsidP="007A6330">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D840A5" w:rsidRPr="0033628B" w14:paraId="4BD7A40C" w14:textId="77777777" w:rsidTr="007A6330">
        <w:trPr>
          <w:trHeight w:val="221"/>
        </w:trPr>
        <w:tc>
          <w:tcPr>
            <w:tcW w:w="7500" w:type="dxa"/>
            <w:gridSpan w:val="9"/>
            <w:tcBorders>
              <w:top w:val="nil"/>
              <w:left w:val="nil"/>
              <w:bottom w:val="nil"/>
              <w:right w:val="nil"/>
            </w:tcBorders>
          </w:tcPr>
          <w:p w14:paraId="22D58B2C"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450" w:type="dxa"/>
            <w:tcBorders>
              <w:top w:val="nil"/>
              <w:left w:val="nil"/>
              <w:bottom w:val="nil"/>
              <w:right w:val="nil"/>
            </w:tcBorders>
          </w:tcPr>
          <w:p w14:paraId="548A030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DA2D08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A2597B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F3B145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6887153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1456B6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7F36C78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3926AB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tcBorders>
              <w:top w:val="nil"/>
              <w:left w:val="nil"/>
              <w:bottom w:val="nil"/>
              <w:right w:val="nil"/>
            </w:tcBorders>
          </w:tcPr>
          <w:p w14:paraId="5314463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159CC2B6" w14:textId="77777777" w:rsidR="00D840A5" w:rsidRPr="0033628B" w:rsidRDefault="00D840A5">
      <w:pPr>
        <w:spacing w:after="160" w:line="259" w:lineRule="auto"/>
        <w:rPr>
          <w:rFonts w:asciiTheme="minorHAnsi" w:hAnsiTheme="minorHAnsi" w:cstheme="minorHAnsi"/>
          <w:b/>
          <w:bCs/>
          <w:sz w:val="20"/>
        </w:rPr>
      </w:pPr>
    </w:p>
    <w:p w14:paraId="583E07C7" w14:textId="77777777"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630" w:type="dxa"/>
        <w:tblInd w:w="-30" w:type="dxa"/>
        <w:tblLayout w:type="fixed"/>
        <w:tblLook w:val="0000" w:firstRow="0" w:lastRow="0" w:firstColumn="0" w:lastColumn="0" w:noHBand="0" w:noVBand="0"/>
      </w:tblPr>
      <w:tblGrid>
        <w:gridCol w:w="236"/>
        <w:gridCol w:w="2224"/>
        <w:gridCol w:w="990"/>
        <w:gridCol w:w="990"/>
        <w:gridCol w:w="810"/>
        <w:gridCol w:w="450"/>
        <w:gridCol w:w="990"/>
        <w:gridCol w:w="990"/>
        <w:gridCol w:w="900"/>
        <w:gridCol w:w="360"/>
        <w:gridCol w:w="810"/>
        <w:gridCol w:w="450"/>
        <w:gridCol w:w="900"/>
        <w:gridCol w:w="270"/>
        <w:gridCol w:w="810"/>
        <w:gridCol w:w="450"/>
      </w:tblGrid>
      <w:tr w:rsidR="00D840A5" w:rsidRPr="0033628B" w14:paraId="35687E24" w14:textId="77777777" w:rsidTr="00A34129">
        <w:trPr>
          <w:trHeight w:val="245"/>
        </w:trPr>
        <w:tc>
          <w:tcPr>
            <w:tcW w:w="236" w:type="dxa"/>
            <w:tcBorders>
              <w:top w:val="nil"/>
              <w:left w:val="nil"/>
              <w:right w:val="nil"/>
            </w:tcBorders>
          </w:tcPr>
          <w:p w14:paraId="58DA156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right w:val="nil"/>
            </w:tcBorders>
          </w:tcPr>
          <w:p w14:paraId="417539B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120" w:type="dxa"/>
            <w:gridSpan w:val="7"/>
            <w:tcBorders>
              <w:top w:val="nil"/>
              <w:left w:val="nil"/>
              <w:bottom w:val="nil"/>
              <w:right w:val="nil"/>
            </w:tcBorders>
          </w:tcPr>
          <w:p w14:paraId="4933D4A8" w14:textId="59417C4A"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1</w:t>
            </w:r>
            <w:r w:rsidR="00980E6D">
              <w:rPr>
                <w:rFonts w:asciiTheme="minorHAnsi" w:eastAsiaTheme="minorHAnsi" w:hAnsiTheme="minorHAnsi" w:cstheme="minorHAnsi"/>
                <w:b/>
                <w:bCs/>
                <w:color w:val="000000"/>
                <w:sz w:val="20"/>
                <w:lang w:eastAsia="en-US"/>
              </w:rPr>
              <w:t>4</w:t>
            </w:r>
            <w:r w:rsidRPr="0033628B">
              <w:rPr>
                <w:rFonts w:asciiTheme="minorHAnsi" w:eastAsiaTheme="minorHAnsi" w:hAnsiTheme="minorHAnsi" w:cstheme="minorHAnsi"/>
                <w:b/>
                <w:bCs/>
                <w:color w:val="000000"/>
                <w:sz w:val="20"/>
                <w:lang w:eastAsia="en-US"/>
              </w:rPr>
              <w:t>:  Perceived Ease or Difficulty of Voting in 20</w:t>
            </w:r>
            <w:r w:rsidR="005B25F2">
              <w:rPr>
                <w:rFonts w:asciiTheme="minorHAnsi" w:eastAsiaTheme="minorHAnsi" w:hAnsiTheme="minorHAnsi" w:cstheme="minorHAnsi"/>
                <w:b/>
                <w:bCs/>
                <w:color w:val="000000"/>
                <w:sz w:val="20"/>
                <w:lang w:eastAsia="en-US"/>
              </w:rPr>
              <w:t>20</w:t>
            </w:r>
            <w:r w:rsidRPr="0033628B">
              <w:rPr>
                <w:rFonts w:asciiTheme="minorHAnsi" w:eastAsiaTheme="minorHAnsi" w:hAnsiTheme="minorHAnsi" w:cstheme="minorHAnsi"/>
                <w:b/>
                <w:bCs/>
                <w:color w:val="000000"/>
                <w:sz w:val="20"/>
                <w:lang w:eastAsia="en-US"/>
              </w:rPr>
              <w:t xml:space="preserve"> and </w:t>
            </w:r>
            <w:r w:rsidR="00CE001C">
              <w:rPr>
                <w:rFonts w:asciiTheme="minorHAnsi" w:eastAsiaTheme="minorHAnsi" w:hAnsiTheme="minorHAnsi" w:cstheme="minorHAnsi"/>
                <w:b/>
                <w:bCs/>
                <w:color w:val="000000"/>
                <w:sz w:val="20"/>
                <w:lang w:eastAsia="en-US"/>
              </w:rPr>
              <w:t>2022</w:t>
            </w:r>
          </w:p>
        </w:tc>
        <w:tc>
          <w:tcPr>
            <w:tcW w:w="360" w:type="dxa"/>
            <w:tcBorders>
              <w:top w:val="nil"/>
              <w:left w:val="nil"/>
              <w:bottom w:val="nil"/>
              <w:right w:val="nil"/>
            </w:tcBorders>
          </w:tcPr>
          <w:p w14:paraId="65298CC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60BD35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EB6966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DB4CE4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6C5B347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1F99B6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FCC230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405C2701" w14:textId="77777777" w:rsidTr="00A34129">
        <w:trPr>
          <w:trHeight w:val="245"/>
        </w:trPr>
        <w:tc>
          <w:tcPr>
            <w:tcW w:w="236" w:type="dxa"/>
            <w:tcBorders>
              <w:top w:val="nil"/>
              <w:left w:val="nil"/>
              <w:right w:val="nil"/>
            </w:tcBorders>
          </w:tcPr>
          <w:p w14:paraId="04BBF73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right w:val="nil"/>
            </w:tcBorders>
          </w:tcPr>
          <w:p w14:paraId="3A0774B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B15366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7D4971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1B4EB0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4A942B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C7016E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32C93C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02D578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768314D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DC3EE5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09BAF9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FACE75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57349FA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8DD5FA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FAA391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9E70EB" w:rsidRPr="0033628B" w14:paraId="738B91B1" w14:textId="77777777" w:rsidTr="00A75DCF">
        <w:trPr>
          <w:trHeight w:val="245"/>
        </w:trPr>
        <w:tc>
          <w:tcPr>
            <w:tcW w:w="12630" w:type="dxa"/>
            <w:gridSpan w:val="16"/>
            <w:tcBorders>
              <w:top w:val="nil"/>
              <w:left w:val="nil"/>
              <w:bottom w:val="single" w:sz="6" w:space="0" w:color="auto"/>
              <w:right w:val="nil"/>
            </w:tcBorders>
          </w:tcPr>
          <w:p w14:paraId="312F02CF" w14:textId="13278075" w:rsidR="009E70EB" w:rsidRPr="0033628B" w:rsidRDefault="009E70EB" w:rsidP="009E70EB">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The perceived difficulty of voting in </w:t>
            </w:r>
            <w:r w:rsidR="00980E6D">
              <w:rPr>
                <w:rFonts w:asciiTheme="minorHAnsi" w:eastAsiaTheme="minorHAnsi" w:hAnsiTheme="minorHAnsi" w:cstheme="minorHAnsi"/>
                <w:color w:val="000000"/>
                <w:sz w:val="20"/>
                <w:lang w:eastAsia="en-US"/>
              </w:rPr>
              <w:t xml:space="preserve">both 2020 and 2022 </w:t>
            </w:r>
            <w:r>
              <w:rPr>
                <w:rFonts w:asciiTheme="minorHAnsi" w:eastAsiaTheme="minorHAnsi" w:hAnsiTheme="minorHAnsi" w:cstheme="minorHAnsi"/>
                <w:color w:val="000000"/>
                <w:sz w:val="20"/>
                <w:lang w:eastAsia="en-US"/>
              </w:rPr>
              <w:t xml:space="preserve">was similar between people with and without disabilities, among both in-person and mail voters.  </w:t>
            </w:r>
          </w:p>
        </w:tc>
      </w:tr>
      <w:tr w:rsidR="00D840A5" w:rsidRPr="0033628B" w14:paraId="1AE6EBE7" w14:textId="77777777" w:rsidTr="009E70EB">
        <w:trPr>
          <w:trHeight w:val="1186"/>
        </w:trPr>
        <w:tc>
          <w:tcPr>
            <w:tcW w:w="2460" w:type="dxa"/>
            <w:gridSpan w:val="2"/>
            <w:tcBorders>
              <w:top w:val="single" w:sz="6" w:space="0" w:color="auto"/>
              <w:left w:val="single" w:sz="6" w:space="0" w:color="auto"/>
              <w:bottom w:val="nil"/>
              <w:right w:val="single" w:sz="6" w:space="0" w:color="auto"/>
            </w:tcBorders>
          </w:tcPr>
          <w:p w14:paraId="2A512582" w14:textId="601B3CD9"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"Overall, how easy or difficult was your experience in voting [at the polling place/by mail or </w:t>
            </w:r>
            <w:r w:rsidR="000D4F31">
              <w:rPr>
                <w:rFonts w:asciiTheme="minorHAnsi" w:eastAsiaTheme="minorHAnsi" w:hAnsiTheme="minorHAnsi" w:cstheme="minorHAnsi"/>
                <w:color w:val="000000"/>
                <w:sz w:val="20"/>
                <w:lang w:eastAsia="en-US"/>
              </w:rPr>
              <w:t>drop box</w:t>
            </w:r>
            <w:r w:rsidRPr="0033628B">
              <w:rPr>
                <w:rFonts w:asciiTheme="minorHAnsi" w:eastAsiaTheme="minorHAnsi" w:hAnsiTheme="minorHAnsi" w:cstheme="minorHAnsi"/>
                <w:color w:val="000000"/>
                <w:sz w:val="20"/>
                <w:lang w:eastAsia="en-US"/>
              </w:rPr>
              <w:t>]?"</w:t>
            </w:r>
          </w:p>
        </w:tc>
        <w:tc>
          <w:tcPr>
            <w:tcW w:w="990" w:type="dxa"/>
            <w:tcBorders>
              <w:top w:val="single" w:sz="6" w:space="0" w:color="auto"/>
              <w:left w:val="nil"/>
              <w:bottom w:val="nil"/>
              <w:right w:val="nil"/>
            </w:tcBorders>
          </w:tcPr>
          <w:p w14:paraId="7F596D02" w14:textId="11D5C828"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20</w:t>
            </w:r>
            <w:r w:rsidR="00545342">
              <w:rPr>
                <w:rFonts w:asciiTheme="minorHAnsi" w:eastAsiaTheme="minorHAnsi" w:hAnsiTheme="minorHAnsi" w:cstheme="minorHAnsi"/>
                <w:color w:val="000000"/>
                <w:sz w:val="20"/>
                <w:lang w:eastAsia="en-US"/>
              </w:rPr>
              <w:t>20</w:t>
            </w:r>
            <w:r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24B7E435" w14:textId="28D3315D"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20</w:t>
            </w:r>
            <w:r w:rsidR="00545342">
              <w:rPr>
                <w:rFonts w:asciiTheme="minorHAnsi" w:eastAsiaTheme="minorHAnsi" w:hAnsiTheme="minorHAnsi" w:cstheme="minorHAnsi"/>
                <w:color w:val="000000"/>
                <w:sz w:val="20"/>
                <w:lang w:eastAsia="en-US"/>
              </w:rPr>
              <w:t>20</w:t>
            </w:r>
            <w:r w:rsidRPr="0033628B">
              <w:rPr>
                <w:rFonts w:asciiTheme="minorHAnsi" w:eastAsiaTheme="minorHAnsi" w:hAnsiTheme="minorHAnsi" w:cstheme="minorHAnsi"/>
                <w:color w:val="000000"/>
                <w:sz w:val="20"/>
                <w:lang w:eastAsia="en-US"/>
              </w:rPr>
              <w:t>, Disability</w:t>
            </w:r>
          </w:p>
        </w:tc>
        <w:tc>
          <w:tcPr>
            <w:tcW w:w="1260" w:type="dxa"/>
            <w:gridSpan w:val="2"/>
            <w:tcBorders>
              <w:top w:val="single" w:sz="6" w:space="0" w:color="auto"/>
              <w:left w:val="nil"/>
              <w:bottom w:val="nil"/>
              <w:right w:val="single" w:sz="6" w:space="0" w:color="auto"/>
            </w:tcBorders>
          </w:tcPr>
          <w:p w14:paraId="3DBA901C" w14:textId="6EF2BE0F" w:rsidR="00D840A5" w:rsidRPr="0033628B" w:rsidRDefault="00CE001C">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xml:space="preserve"> Disability Gap</w:t>
            </w:r>
          </w:p>
        </w:tc>
        <w:tc>
          <w:tcPr>
            <w:tcW w:w="990" w:type="dxa"/>
            <w:tcBorders>
              <w:top w:val="single" w:sz="6" w:space="0" w:color="auto"/>
              <w:left w:val="nil"/>
              <w:bottom w:val="nil"/>
              <w:right w:val="nil"/>
            </w:tcBorders>
          </w:tcPr>
          <w:p w14:paraId="18B57496" w14:textId="72A859DC" w:rsidR="00D840A5" w:rsidRPr="0033628B" w:rsidRDefault="00CE001C">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04466E85" w14:textId="037AA1C2" w:rsidR="00D840A5" w:rsidRPr="0033628B" w:rsidRDefault="00CE001C">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Disability</w:t>
            </w:r>
          </w:p>
        </w:tc>
        <w:tc>
          <w:tcPr>
            <w:tcW w:w="1260" w:type="dxa"/>
            <w:gridSpan w:val="2"/>
            <w:tcBorders>
              <w:top w:val="single" w:sz="6" w:space="0" w:color="auto"/>
              <w:left w:val="nil"/>
              <w:bottom w:val="nil"/>
              <w:right w:val="single" w:sz="6" w:space="0" w:color="auto"/>
            </w:tcBorders>
          </w:tcPr>
          <w:p w14:paraId="1D0A977F" w14:textId="0D969547" w:rsidR="00D840A5" w:rsidRPr="0033628B" w:rsidRDefault="00CE001C">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xml:space="preserve"> Disability Gap</w:t>
            </w:r>
          </w:p>
        </w:tc>
        <w:tc>
          <w:tcPr>
            <w:tcW w:w="1260" w:type="dxa"/>
            <w:gridSpan w:val="2"/>
            <w:tcBorders>
              <w:top w:val="single" w:sz="6" w:space="0" w:color="auto"/>
              <w:left w:val="nil"/>
              <w:bottom w:val="nil"/>
              <w:right w:val="nil"/>
            </w:tcBorders>
          </w:tcPr>
          <w:p w14:paraId="7391F2B2" w14:textId="4779AE54"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CE001C">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CE001C">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170" w:type="dxa"/>
            <w:gridSpan w:val="2"/>
            <w:tcBorders>
              <w:top w:val="single" w:sz="6" w:space="0" w:color="auto"/>
              <w:left w:val="nil"/>
              <w:bottom w:val="nil"/>
              <w:right w:val="nil"/>
            </w:tcBorders>
          </w:tcPr>
          <w:p w14:paraId="65698AF3" w14:textId="016D71EC"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CE001C">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CE001C">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260" w:type="dxa"/>
            <w:gridSpan w:val="2"/>
            <w:tcBorders>
              <w:top w:val="single" w:sz="6" w:space="0" w:color="auto"/>
              <w:left w:val="nil"/>
              <w:bottom w:val="nil"/>
              <w:right w:val="single" w:sz="6" w:space="0" w:color="auto"/>
            </w:tcBorders>
          </w:tcPr>
          <w:p w14:paraId="5154CA74" w14:textId="588E4DBD"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CE001C">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CE001C">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D840A5" w:rsidRPr="0033628B" w14:paraId="64075250" w14:textId="77777777" w:rsidTr="00272C8D">
        <w:trPr>
          <w:trHeight w:val="259"/>
        </w:trPr>
        <w:tc>
          <w:tcPr>
            <w:tcW w:w="236" w:type="dxa"/>
            <w:tcBorders>
              <w:top w:val="nil"/>
              <w:left w:val="single" w:sz="6" w:space="0" w:color="auto"/>
              <w:bottom w:val="single" w:sz="6" w:space="0" w:color="auto"/>
              <w:right w:val="nil"/>
            </w:tcBorders>
          </w:tcPr>
          <w:p w14:paraId="27F4C8E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single" w:sz="6" w:space="0" w:color="auto"/>
              <w:right w:val="single" w:sz="6" w:space="0" w:color="auto"/>
            </w:tcBorders>
          </w:tcPr>
          <w:p w14:paraId="74CBDA1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4B79DF6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top w:val="nil"/>
              <w:left w:val="nil"/>
              <w:bottom w:val="single" w:sz="4" w:space="0" w:color="auto"/>
              <w:right w:val="nil"/>
            </w:tcBorders>
          </w:tcPr>
          <w:p w14:paraId="1D7D07E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810" w:type="dxa"/>
            <w:tcBorders>
              <w:top w:val="nil"/>
              <w:left w:val="nil"/>
              <w:bottom w:val="single" w:sz="6" w:space="0" w:color="auto"/>
              <w:right w:val="nil"/>
            </w:tcBorders>
          </w:tcPr>
          <w:p w14:paraId="60A40DD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single" w:sz="6" w:space="0" w:color="auto"/>
            </w:tcBorders>
          </w:tcPr>
          <w:p w14:paraId="10B2E4E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3A04C49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tcBorders>
              <w:top w:val="nil"/>
              <w:left w:val="nil"/>
              <w:bottom w:val="single" w:sz="6" w:space="0" w:color="auto"/>
              <w:right w:val="nil"/>
            </w:tcBorders>
          </w:tcPr>
          <w:p w14:paraId="63F7B28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900" w:type="dxa"/>
            <w:tcBorders>
              <w:top w:val="nil"/>
              <w:left w:val="nil"/>
              <w:bottom w:val="single" w:sz="6" w:space="0" w:color="auto"/>
              <w:right w:val="nil"/>
            </w:tcBorders>
          </w:tcPr>
          <w:p w14:paraId="308973D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360" w:type="dxa"/>
            <w:tcBorders>
              <w:top w:val="nil"/>
              <w:left w:val="nil"/>
              <w:bottom w:val="single" w:sz="6" w:space="0" w:color="auto"/>
              <w:right w:val="single" w:sz="6" w:space="0" w:color="auto"/>
            </w:tcBorders>
          </w:tcPr>
          <w:p w14:paraId="242D9D7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04FE344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27281FB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4954C75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270" w:type="dxa"/>
            <w:tcBorders>
              <w:top w:val="nil"/>
              <w:left w:val="nil"/>
              <w:bottom w:val="single" w:sz="6" w:space="0" w:color="auto"/>
              <w:right w:val="nil"/>
            </w:tcBorders>
          </w:tcPr>
          <w:p w14:paraId="546FCF4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6070015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450" w:type="dxa"/>
            <w:tcBorders>
              <w:top w:val="nil"/>
              <w:left w:val="nil"/>
              <w:bottom w:val="single" w:sz="6" w:space="0" w:color="auto"/>
              <w:right w:val="single" w:sz="6" w:space="0" w:color="auto"/>
            </w:tcBorders>
          </w:tcPr>
          <w:p w14:paraId="43EFDD3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534C0E" w:rsidRPr="0033628B" w14:paraId="3C524E65" w14:textId="77777777" w:rsidTr="00272C8D">
        <w:trPr>
          <w:trHeight w:val="345"/>
        </w:trPr>
        <w:tc>
          <w:tcPr>
            <w:tcW w:w="2460" w:type="dxa"/>
            <w:gridSpan w:val="2"/>
            <w:tcBorders>
              <w:top w:val="nil"/>
              <w:left w:val="single" w:sz="6" w:space="0" w:color="auto"/>
              <w:bottom w:val="nil"/>
              <w:right w:val="nil"/>
            </w:tcBorders>
          </w:tcPr>
          <w:p w14:paraId="3E3A5320" w14:textId="3E5822C0" w:rsidR="00534C0E" w:rsidRDefault="00534C0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in-person in polling</w:t>
            </w:r>
            <w:r w:rsidR="00272C8D" w:rsidRPr="0033628B">
              <w:rPr>
                <w:rFonts w:asciiTheme="minorHAnsi" w:eastAsiaTheme="minorHAnsi" w:hAnsiTheme="minorHAnsi" w:cstheme="minorHAnsi"/>
                <w:color w:val="000000"/>
                <w:sz w:val="20"/>
                <w:lang w:eastAsia="en-US"/>
              </w:rPr>
              <w:t xml:space="preserve"> place or election office</w:t>
            </w:r>
            <w:r w:rsidRPr="0033628B">
              <w:rPr>
                <w:rFonts w:asciiTheme="minorHAnsi" w:eastAsiaTheme="minorHAnsi" w:hAnsiTheme="minorHAnsi" w:cstheme="minorHAnsi"/>
                <w:color w:val="000000"/>
                <w:sz w:val="20"/>
                <w:lang w:eastAsia="en-US"/>
              </w:rPr>
              <w:t xml:space="preserve"> </w:t>
            </w:r>
          </w:p>
        </w:tc>
        <w:tc>
          <w:tcPr>
            <w:tcW w:w="990" w:type="dxa"/>
            <w:tcBorders>
              <w:top w:val="nil"/>
              <w:left w:val="single" w:sz="6" w:space="0" w:color="auto"/>
              <w:bottom w:val="nil"/>
            </w:tcBorders>
          </w:tcPr>
          <w:p w14:paraId="555881D5" w14:textId="2EB2FE51" w:rsidR="00534C0E" w:rsidRPr="0033628B" w:rsidRDefault="00534C0E">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single" w:sz="4" w:space="0" w:color="auto"/>
              <w:bottom w:val="nil"/>
            </w:tcBorders>
          </w:tcPr>
          <w:p w14:paraId="3F79A4C4" w14:textId="77777777" w:rsidR="00534C0E" w:rsidRPr="0033628B" w:rsidRDefault="00534C0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7EDA926" w14:textId="3F19A194" w:rsidR="00534C0E" w:rsidRPr="0033628B" w:rsidRDefault="00534C0E">
            <w:pPr>
              <w:autoSpaceDE w:val="0"/>
              <w:autoSpaceDN w:val="0"/>
              <w:adjustRightInd w:val="0"/>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single" w:sz="6" w:space="0" w:color="auto"/>
            </w:tcBorders>
          </w:tcPr>
          <w:p w14:paraId="567C0E4F"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single" w:sz="6" w:space="0" w:color="auto"/>
              <w:left w:val="single" w:sz="6" w:space="0" w:color="auto"/>
              <w:bottom w:val="nil"/>
              <w:right w:val="nil"/>
            </w:tcBorders>
          </w:tcPr>
          <w:p w14:paraId="703DDF0A"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0A26385"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0D0938C"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single" w:sz="6" w:space="0" w:color="auto"/>
              <w:left w:val="nil"/>
              <w:bottom w:val="nil"/>
              <w:right w:val="single" w:sz="6" w:space="0" w:color="auto"/>
            </w:tcBorders>
          </w:tcPr>
          <w:p w14:paraId="1CB93E79"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99E6EEB"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E11E160"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EFFD59A"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27B2317D"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A215941"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6C6A1270" w14:textId="77777777" w:rsidR="00534C0E" w:rsidRPr="0033628B" w:rsidRDefault="00534C0E">
            <w:pPr>
              <w:autoSpaceDE w:val="0"/>
              <w:autoSpaceDN w:val="0"/>
              <w:adjustRightInd w:val="0"/>
              <w:jc w:val="right"/>
              <w:rPr>
                <w:rFonts w:asciiTheme="minorHAnsi" w:eastAsiaTheme="minorHAnsi" w:hAnsiTheme="minorHAnsi" w:cstheme="minorHAnsi"/>
                <w:color w:val="000000"/>
                <w:sz w:val="20"/>
                <w:lang w:eastAsia="en-US"/>
              </w:rPr>
            </w:pPr>
          </w:p>
        </w:tc>
      </w:tr>
      <w:tr w:rsidR="00CE001C" w:rsidRPr="0033628B" w14:paraId="0F8901AD" w14:textId="77777777" w:rsidTr="003E07C8">
        <w:trPr>
          <w:trHeight w:val="245"/>
        </w:trPr>
        <w:tc>
          <w:tcPr>
            <w:tcW w:w="236" w:type="dxa"/>
            <w:tcBorders>
              <w:top w:val="nil"/>
              <w:left w:val="single" w:sz="6" w:space="0" w:color="auto"/>
              <w:bottom w:val="nil"/>
              <w:right w:val="nil"/>
            </w:tcBorders>
          </w:tcPr>
          <w:p w14:paraId="3C964E56"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6D480451"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1-5 scale</w:t>
            </w:r>
          </w:p>
        </w:tc>
        <w:tc>
          <w:tcPr>
            <w:tcW w:w="990" w:type="dxa"/>
            <w:tcBorders>
              <w:top w:val="nil"/>
              <w:left w:val="nil"/>
              <w:bottom w:val="nil"/>
              <w:right w:val="nil"/>
            </w:tcBorders>
            <w:vAlign w:val="bottom"/>
          </w:tcPr>
          <w:p w14:paraId="7EDA97C6" w14:textId="5701B4D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1.22</w:t>
            </w:r>
          </w:p>
        </w:tc>
        <w:tc>
          <w:tcPr>
            <w:tcW w:w="990" w:type="dxa"/>
            <w:tcBorders>
              <w:top w:val="nil"/>
              <w:left w:val="nil"/>
              <w:bottom w:val="nil"/>
              <w:right w:val="nil"/>
            </w:tcBorders>
            <w:vAlign w:val="bottom"/>
          </w:tcPr>
          <w:p w14:paraId="22FD8CFA" w14:textId="31DC639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1.25</w:t>
            </w:r>
          </w:p>
        </w:tc>
        <w:tc>
          <w:tcPr>
            <w:tcW w:w="810" w:type="dxa"/>
            <w:tcBorders>
              <w:top w:val="nil"/>
              <w:left w:val="nil"/>
              <w:bottom w:val="nil"/>
              <w:right w:val="nil"/>
            </w:tcBorders>
            <w:vAlign w:val="bottom"/>
          </w:tcPr>
          <w:p w14:paraId="74162B02" w14:textId="73CBC56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0.04</w:t>
            </w:r>
          </w:p>
        </w:tc>
        <w:tc>
          <w:tcPr>
            <w:tcW w:w="450" w:type="dxa"/>
            <w:tcBorders>
              <w:top w:val="nil"/>
              <w:left w:val="nil"/>
              <w:bottom w:val="nil"/>
              <w:right w:val="single" w:sz="6" w:space="0" w:color="auto"/>
            </w:tcBorders>
            <w:vAlign w:val="bottom"/>
          </w:tcPr>
          <w:p w14:paraId="117CE3EA" w14:textId="66E7ED7A"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7F4048F8" w14:textId="70EA3E4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1.19</w:t>
            </w:r>
          </w:p>
        </w:tc>
        <w:tc>
          <w:tcPr>
            <w:tcW w:w="990" w:type="dxa"/>
            <w:tcBorders>
              <w:top w:val="nil"/>
              <w:left w:val="nil"/>
              <w:bottom w:val="nil"/>
              <w:right w:val="nil"/>
            </w:tcBorders>
            <w:vAlign w:val="bottom"/>
          </w:tcPr>
          <w:p w14:paraId="603C3E70" w14:textId="2296A91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1.22</w:t>
            </w:r>
          </w:p>
        </w:tc>
        <w:tc>
          <w:tcPr>
            <w:tcW w:w="900" w:type="dxa"/>
            <w:tcBorders>
              <w:top w:val="nil"/>
              <w:left w:val="nil"/>
              <w:bottom w:val="nil"/>
              <w:right w:val="nil"/>
            </w:tcBorders>
            <w:vAlign w:val="bottom"/>
          </w:tcPr>
          <w:p w14:paraId="023441B5" w14:textId="7D0EB36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0.03</w:t>
            </w:r>
          </w:p>
        </w:tc>
        <w:tc>
          <w:tcPr>
            <w:tcW w:w="360" w:type="dxa"/>
            <w:tcBorders>
              <w:top w:val="nil"/>
              <w:left w:val="nil"/>
              <w:bottom w:val="nil"/>
              <w:right w:val="single" w:sz="6" w:space="0" w:color="auto"/>
            </w:tcBorders>
            <w:vAlign w:val="bottom"/>
          </w:tcPr>
          <w:p w14:paraId="29C96943" w14:textId="38059E6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2ED80523" w14:textId="3266766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-0.03</w:t>
            </w:r>
          </w:p>
        </w:tc>
        <w:tc>
          <w:tcPr>
            <w:tcW w:w="450" w:type="dxa"/>
            <w:tcBorders>
              <w:top w:val="nil"/>
              <w:left w:val="nil"/>
              <w:bottom w:val="nil"/>
              <w:right w:val="nil"/>
            </w:tcBorders>
            <w:vAlign w:val="bottom"/>
          </w:tcPr>
          <w:p w14:paraId="3049D95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C24DA32" w14:textId="611B78D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-0.03</w:t>
            </w:r>
          </w:p>
        </w:tc>
        <w:tc>
          <w:tcPr>
            <w:tcW w:w="270" w:type="dxa"/>
            <w:tcBorders>
              <w:top w:val="nil"/>
              <w:left w:val="nil"/>
              <w:bottom w:val="nil"/>
              <w:right w:val="nil"/>
            </w:tcBorders>
            <w:vAlign w:val="bottom"/>
          </w:tcPr>
          <w:p w14:paraId="4CD36AFB"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5BC0F93" w14:textId="462EE59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-0.01</w:t>
            </w:r>
          </w:p>
        </w:tc>
        <w:tc>
          <w:tcPr>
            <w:tcW w:w="450" w:type="dxa"/>
            <w:tcBorders>
              <w:top w:val="nil"/>
              <w:left w:val="nil"/>
              <w:bottom w:val="nil"/>
              <w:right w:val="single" w:sz="6" w:space="0" w:color="auto"/>
            </w:tcBorders>
            <w:vAlign w:val="bottom"/>
          </w:tcPr>
          <w:p w14:paraId="7AAE65EC" w14:textId="102B281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1A5B7878" w14:textId="77777777" w:rsidTr="003E07C8">
        <w:trPr>
          <w:trHeight w:val="245"/>
        </w:trPr>
        <w:tc>
          <w:tcPr>
            <w:tcW w:w="236" w:type="dxa"/>
            <w:tcBorders>
              <w:top w:val="nil"/>
              <w:left w:val="single" w:sz="6" w:space="0" w:color="auto"/>
              <w:bottom w:val="nil"/>
              <w:right w:val="nil"/>
            </w:tcBorders>
          </w:tcPr>
          <w:p w14:paraId="161215E7"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4EDF0068"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C1F662E" w14:textId="62AD46A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nil"/>
              <w:right w:val="nil"/>
            </w:tcBorders>
            <w:vAlign w:val="bottom"/>
          </w:tcPr>
          <w:p w14:paraId="3B9FC8BB"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E4757D"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67C2829" w14:textId="2C7C682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641D6829"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731E0BC"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F875F18"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757EA8A" w14:textId="3BB3B6A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02CDB3A3"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8711F4D"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6CA917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743B2718"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C57ABA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A60B061" w14:textId="7873A18C"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2AC8F11C" w14:textId="77777777" w:rsidTr="003E07C8">
        <w:trPr>
          <w:trHeight w:val="245"/>
        </w:trPr>
        <w:tc>
          <w:tcPr>
            <w:tcW w:w="236" w:type="dxa"/>
            <w:tcBorders>
              <w:top w:val="nil"/>
              <w:left w:val="single" w:sz="6" w:space="0" w:color="auto"/>
              <w:bottom w:val="nil"/>
              <w:right w:val="nil"/>
            </w:tcBorders>
          </w:tcPr>
          <w:p w14:paraId="42295767"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470AF305"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Very easy</w:t>
            </w:r>
          </w:p>
        </w:tc>
        <w:tc>
          <w:tcPr>
            <w:tcW w:w="990" w:type="dxa"/>
            <w:tcBorders>
              <w:top w:val="nil"/>
              <w:left w:val="nil"/>
              <w:bottom w:val="nil"/>
              <w:right w:val="nil"/>
            </w:tcBorders>
            <w:vAlign w:val="bottom"/>
          </w:tcPr>
          <w:p w14:paraId="0A19D02D" w14:textId="11866D2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83.0%</w:t>
            </w:r>
          </w:p>
        </w:tc>
        <w:tc>
          <w:tcPr>
            <w:tcW w:w="990" w:type="dxa"/>
            <w:tcBorders>
              <w:top w:val="nil"/>
              <w:left w:val="nil"/>
              <w:bottom w:val="nil"/>
              <w:right w:val="nil"/>
            </w:tcBorders>
            <w:vAlign w:val="bottom"/>
          </w:tcPr>
          <w:p w14:paraId="1B53FB28" w14:textId="2F8FDB8C"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82.1%</w:t>
            </w:r>
          </w:p>
        </w:tc>
        <w:tc>
          <w:tcPr>
            <w:tcW w:w="810" w:type="dxa"/>
            <w:tcBorders>
              <w:top w:val="nil"/>
              <w:left w:val="nil"/>
              <w:bottom w:val="nil"/>
              <w:right w:val="nil"/>
            </w:tcBorders>
            <w:vAlign w:val="bottom"/>
          </w:tcPr>
          <w:p w14:paraId="7FD6F8D5" w14:textId="6D0761A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-0.9%</w:t>
            </w:r>
          </w:p>
        </w:tc>
        <w:tc>
          <w:tcPr>
            <w:tcW w:w="450" w:type="dxa"/>
            <w:tcBorders>
              <w:top w:val="nil"/>
              <w:left w:val="nil"/>
              <w:bottom w:val="nil"/>
              <w:right w:val="single" w:sz="6" w:space="0" w:color="auto"/>
            </w:tcBorders>
            <w:vAlign w:val="bottom"/>
          </w:tcPr>
          <w:p w14:paraId="7514F245" w14:textId="7D639CD7"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3F9F3AAD" w14:textId="126E1A1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85.9%</w:t>
            </w:r>
          </w:p>
        </w:tc>
        <w:tc>
          <w:tcPr>
            <w:tcW w:w="990" w:type="dxa"/>
            <w:tcBorders>
              <w:top w:val="nil"/>
              <w:left w:val="nil"/>
              <w:bottom w:val="nil"/>
              <w:right w:val="nil"/>
            </w:tcBorders>
            <w:vAlign w:val="bottom"/>
          </w:tcPr>
          <w:p w14:paraId="5A9AD131" w14:textId="5C7A10A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83.3%</w:t>
            </w:r>
          </w:p>
        </w:tc>
        <w:tc>
          <w:tcPr>
            <w:tcW w:w="900" w:type="dxa"/>
            <w:tcBorders>
              <w:top w:val="nil"/>
              <w:left w:val="nil"/>
              <w:bottom w:val="nil"/>
              <w:right w:val="nil"/>
            </w:tcBorders>
            <w:vAlign w:val="bottom"/>
          </w:tcPr>
          <w:p w14:paraId="0058368C" w14:textId="39E44C4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-2.6%</w:t>
            </w:r>
          </w:p>
        </w:tc>
        <w:tc>
          <w:tcPr>
            <w:tcW w:w="360" w:type="dxa"/>
            <w:tcBorders>
              <w:top w:val="nil"/>
              <w:left w:val="nil"/>
              <w:bottom w:val="nil"/>
              <w:right w:val="single" w:sz="6" w:space="0" w:color="auto"/>
            </w:tcBorders>
            <w:vAlign w:val="bottom"/>
          </w:tcPr>
          <w:p w14:paraId="533141FF" w14:textId="0650241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23BDA2C4" w14:textId="43D12A4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2.9%</w:t>
            </w:r>
          </w:p>
        </w:tc>
        <w:tc>
          <w:tcPr>
            <w:tcW w:w="450" w:type="dxa"/>
            <w:tcBorders>
              <w:top w:val="nil"/>
              <w:left w:val="nil"/>
              <w:bottom w:val="nil"/>
              <w:right w:val="nil"/>
            </w:tcBorders>
            <w:vAlign w:val="bottom"/>
          </w:tcPr>
          <w:p w14:paraId="3D19F3D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7AD9478" w14:textId="61A8061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w:t>
            </w:r>
          </w:p>
        </w:tc>
        <w:tc>
          <w:tcPr>
            <w:tcW w:w="270" w:type="dxa"/>
            <w:tcBorders>
              <w:top w:val="nil"/>
              <w:left w:val="nil"/>
              <w:bottom w:val="nil"/>
              <w:right w:val="nil"/>
            </w:tcBorders>
            <w:vAlign w:val="bottom"/>
          </w:tcPr>
          <w:p w14:paraId="49258CF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09EDE77" w14:textId="23C74E5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-1.7%</w:t>
            </w:r>
          </w:p>
        </w:tc>
        <w:tc>
          <w:tcPr>
            <w:tcW w:w="450" w:type="dxa"/>
            <w:tcBorders>
              <w:top w:val="nil"/>
              <w:left w:val="nil"/>
              <w:bottom w:val="nil"/>
              <w:right w:val="single" w:sz="6" w:space="0" w:color="auto"/>
            </w:tcBorders>
            <w:vAlign w:val="bottom"/>
          </w:tcPr>
          <w:p w14:paraId="29C94E2E" w14:textId="15249C64"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2EDF19D4" w14:textId="77777777" w:rsidTr="003E07C8">
        <w:trPr>
          <w:trHeight w:val="245"/>
        </w:trPr>
        <w:tc>
          <w:tcPr>
            <w:tcW w:w="236" w:type="dxa"/>
            <w:tcBorders>
              <w:top w:val="nil"/>
              <w:left w:val="single" w:sz="6" w:space="0" w:color="auto"/>
              <w:bottom w:val="nil"/>
              <w:right w:val="nil"/>
            </w:tcBorders>
          </w:tcPr>
          <w:p w14:paraId="79D69410"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37FB224C"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easy</w:t>
            </w:r>
          </w:p>
        </w:tc>
        <w:tc>
          <w:tcPr>
            <w:tcW w:w="990" w:type="dxa"/>
            <w:tcBorders>
              <w:top w:val="nil"/>
              <w:left w:val="nil"/>
              <w:bottom w:val="nil"/>
              <w:right w:val="nil"/>
            </w:tcBorders>
            <w:vAlign w:val="bottom"/>
          </w:tcPr>
          <w:p w14:paraId="385F9A72" w14:textId="13D9EE2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12.6%</w:t>
            </w:r>
          </w:p>
        </w:tc>
        <w:tc>
          <w:tcPr>
            <w:tcW w:w="990" w:type="dxa"/>
            <w:tcBorders>
              <w:top w:val="nil"/>
              <w:left w:val="nil"/>
              <w:bottom w:val="nil"/>
              <w:right w:val="nil"/>
            </w:tcBorders>
            <w:vAlign w:val="bottom"/>
          </w:tcPr>
          <w:p w14:paraId="46B4E347" w14:textId="16D28FB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13.4%</w:t>
            </w:r>
          </w:p>
        </w:tc>
        <w:tc>
          <w:tcPr>
            <w:tcW w:w="810" w:type="dxa"/>
            <w:tcBorders>
              <w:top w:val="nil"/>
              <w:left w:val="nil"/>
              <w:bottom w:val="nil"/>
              <w:right w:val="nil"/>
            </w:tcBorders>
            <w:vAlign w:val="bottom"/>
          </w:tcPr>
          <w:p w14:paraId="247FE8CC" w14:textId="7D4CB24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0.9%</w:t>
            </w:r>
          </w:p>
        </w:tc>
        <w:tc>
          <w:tcPr>
            <w:tcW w:w="450" w:type="dxa"/>
            <w:tcBorders>
              <w:top w:val="nil"/>
              <w:left w:val="nil"/>
              <w:bottom w:val="nil"/>
              <w:right w:val="single" w:sz="6" w:space="0" w:color="auto"/>
            </w:tcBorders>
            <w:vAlign w:val="bottom"/>
          </w:tcPr>
          <w:p w14:paraId="5A1290F5" w14:textId="4D30F2FE"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154FDF59" w14:textId="59724D8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11.4%</w:t>
            </w:r>
          </w:p>
        </w:tc>
        <w:tc>
          <w:tcPr>
            <w:tcW w:w="990" w:type="dxa"/>
            <w:tcBorders>
              <w:top w:val="nil"/>
              <w:left w:val="nil"/>
              <w:bottom w:val="nil"/>
              <w:right w:val="nil"/>
            </w:tcBorders>
            <w:vAlign w:val="bottom"/>
          </w:tcPr>
          <w:p w14:paraId="343812BA" w14:textId="074B59B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12.7%</w:t>
            </w:r>
          </w:p>
        </w:tc>
        <w:tc>
          <w:tcPr>
            <w:tcW w:w="900" w:type="dxa"/>
            <w:tcBorders>
              <w:top w:val="nil"/>
              <w:left w:val="nil"/>
              <w:bottom w:val="nil"/>
              <w:right w:val="nil"/>
            </w:tcBorders>
            <w:vAlign w:val="bottom"/>
          </w:tcPr>
          <w:p w14:paraId="663348A7" w14:textId="2885BA0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w:t>
            </w:r>
          </w:p>
        </w:tc>
        <w:tc>
          <w:tcPr>
            <w:tcW w:w="360" w:type="dxa"/>
            <w:tcBorders>
              <w:top w:val="nil"/>
              <w:left w:val="nil"/>
              <w:bottom w:val="nil"/>
              <w:right w:val="single" w:sz="6" w:space="0" w:color="auto"/>
            </w:tcBorders>
            <w:vAlign w:val="bottom"/>
          </w:tcPr>
          <w:p w14:paraId="58771BC3" w14:textId="2D3DE79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6C70F3A9" w14:textId="7A78470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w:t>
            </w:r>
          </w:p>
        </w:tc>
        <w:tc>
          <w:tcPr>
            <w:tcW w:w="450" w:type="dxa"/>
            <w:tcBorders>
              <w:top w:val="nil"/>
              <w:left w:val="nil"/>
              <w:bottom w:val="nil"/>
              <w:right w:val="nil"/>
            </w:tcBorders>
            <w:vAlign w:val="bottom"/>
          </w:tcPr>
          <w:p w14:paraId="444082D8"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9E87A66" w14:textId="1A2AA7C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-0.8%</w:t>
            </w:r>
          </w:p>
        </w:tc>
        <w:tc>
          <w:tcPr>
            <w:tcW w:w="270" w:type="dxa"/>
            <w:tcBorders>
              <w:top w:val="nil"/>
              <w:left w:val="nil"/>
              <w:bottom w:val="nil"/>
              <w:right w:val="nil"/>
            </w:tcBorders>
            <w:vAlign w:val="bottom"/>
          </w:tcPr>
          <w:p w14:paraId="66AC8467"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3604C3F" w14:textId="1B0F1F4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0.4%</w:t>
            </w:r>
          </w:p>
        </w:tc>
        <w:tc>
          <w:tcPr>
            <w:tcW w:w="450" w:type="dxa"/>
            <w:tcBorders>
              <w:top w:val="nil"/>
              <w:left w:val="nil"/>
              <w:bottom w:val="nil"/>
              <w:right w:val="single" w:sz="6" w:space="0" w:color="auto"/>
            </w:tcBorders>
            <w:vAlign w:val="bottom"/>
          </w:tcPr>
          <w:p w14:paraId="2059C4C9" w14:textId="2E2FAE0D"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093284A9" w14:textId="77777777" w:rsidTr="003E07C8">
        <w:trPr>
          <w:trHeight w:val="245"/>
        </w:trPr>
        <w:tc>
          <w:tcPr>
            <w:tcW w:w="236" w:type="dxa"/>
            <w:tcBorders>
              <w:top w:val="nil"/>
              <w:left w:val="single" w:sz="6" w:space="0" w:color="auto"/>
              <w:bottom w:val="nil"/>
              <w:right w:val="nil"/>
            </w:tcBorders>
          </w:tcPr>
          <w:p w14:paraId="3FEEA671"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41742161"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Neither easy nor difficult</w:t>
            </w:r>
          </w:p>
        </w:tc>
        <w:tc>
          <w:tcPr>
            <w:tcW w:w="990" w:type="dxa"/>
            <w:tcBorders>
              <w:top w:val="nil"/>
              <w:left w:val="nil"/>
              <w:bottom w:val="nil"/>
              <w:right w:val="nil"/>
            </w:tcBorders>
            <w:vAlign w:val="bottom"/>
          </w:tcPr>
          <w:p w14:paraId="1F316866" w14:textId="6931D12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4.2%</w:t>
            </w:r>
          </w:p>
        </w:tc>
        <w:tc>
          <w:tcPr>
            <w:tcW w:w="990" w:type="dxa"/>
            <w:tcBorders>
              <w:top w:val="nil"/>
              <w:left w:val="nil"/>
              <w:bottom w:val="nil"/>
              <w:right w:val="nil"/>
            </w:tcBorders>
            <w:vAlign w:val="bottom"/>
          </w:tcPr>
          <w:p w14:paraId="457EC295" w14:textId="3543FD5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2.1%</w:t>
            </w:r>
          </w:p>
        </w:tc>
        <w:tc>
          <w:tcPr>
            <w:tcW w:w="810" w:type="dxa"/>
            <w:tcBorders>
              <w:top w:val="nil"/>
              <w:left w:val="nil"/>
              <w:bottom w:val="nil"/>
              <w:right w:val="nil"/>
            </w:tcBorders>
            <w:vAlign w:val="bottom"/>
          </w:tcPr>
          <w:p w14:paraId="2AFBAA71" w14:textId="6E5CA1F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-2.1%</w:t>
            </w:r>
          </w:p>
        </w:tc>
        <w:tc>
          <w:tcPr>
            <w:tcW w:w="450" w:type="dxa"/>
            <w:tcBorders>
              <w:top w:val="nil"/>
              <w:left w:val="nil"/>
              <w:bottom w:val="nil"/>
              <w:right w:val="single" w:sz="6" w:space="0" w:color="auto"/>
            </w:tcBorders>
            <w:vAlign w:val="bottom"/>
          </w:tcPr>
          <w:p w14:paraId="13C68280" w14:textId="72BE4B2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41892CFC" w14:textId="266F1DF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0.9%</w:t>
            </w:r>
          </w:p>
        </w:tc>
        <w:tc>
          <w:tcPr>
            <w:tcW w:w="990" w:type="dxa"/>
            <w:tcBorders>
              <w:top w:val="nil"/>
              <w:left w:val="nil"/>
              <w:bottom w:val="nil"/>
              <w:right w:val="nil"/>
            </w:tcBorders>
            <w:vAlign w:val="bottom"/>
          </w:tcPr>
          <w:p w14:paraId="468F9A23" w14:textId="4B9269F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3.0%</w:t>
            </w:r>
          </w:p>
        </w:tc>
        <w:tc>
          <w:tcPr>
            <w:tcW w:w="900" w:type="dxa"/>
            <w:tcBorders>
              <w:top w:val="nil"/>
              <w:left w:val="nil"/>
              <w:bottom w:val="nil"/>
              <w:right w:val="nil"/>
            </w:tcBorders>
            <w:vAlign w:val="bottom"/>
          </w:tcPr>
          <w:p w14:paraId="0E18FB59" w14:textId="342EFAF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2.0%</w:t>
            </w:r>
          </w:p>
        </w:tc>
        <w:tc>
          <w:tcPr>
            <w:tcW w:w="360" w:type="dxa"/>
            <w:tcBorders>
              <w:top w:val="nil"/>
              <w:left w:val="nil"/>
              <w:bottom w:val="nil"/>
              <w:right w:val="single" w:sz="6" w:space="0" w:color="auto"/>
            </w:tcBorders>
            <w:vAlign w:val="bottom"/>
          </w:tcPr>
          <w:p w14:paraId="6F6F3582" w14:textId="095E864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w:t>
            </w:r>
          </w:p>
        </w:tc>
        <w:tc>
          <w:tcPr>
            <w:tcW w:w="810" w:type="dxa"/>
            <w:tcBorders>
              <w:top w:val="nil"/>
              <w:left w:val="single" w:sz="6" w:space="0" w:color="auto"/>
              <w:bottom w:val="nil"/>
              <w:right w:val="nil"/>
            </w:tcBorders>
            <w:vAlign w:val="bottom"/>
          </w:tcPr>
          <w:p w14:paraId="1864B490" w14:textId="172B46C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-3.2%</w:t>
            </w:r>
          </w:p>
        </w:tc>
        <w:tc>
          <w:tcPr>
            <w:tcW w:w="450" w:type="dxa"/>
            <w:tcBorders>
              <w:top w:val="nil"/>
              <w:left w:val="nil"/>
              <w:bottom w:val="nil"/>
              <w:right w:val="nil"/>
            </w:tcBorders>
            <w:vAlign w:val="bottom"/>
          </w:tcPr>
          <w:p w14:paraId="6A6FC75C" w14:textId="0655D695"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w:t>
            </w:r>
          </w:p>
        </w:tc>
        <w:tc>
          <w:tcPr>
            <w:tcW w:w="900" w:type="dxa"/>
            <w:tcBorders>
              <w:top w:val="nil"/>
              <w:left w:val="nil"/>
              <w:bottom w:val="nil"/>
              <w:right w:val="nil"/>
            </w:tcBorders>
            <w:vAlign w:val="bottom"/>
          </w:tcPr>
          <w:p w14:paraId="5D400676" w14:textId="29E9386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0.8%</w:t>
            </w:r>
          </w:p>
        </w:tc>
        <w:tc>
          <w:tcPr>
            <w:tcW w:w="270" w:type="dxa"/>
            <w:tcBorders>
              <w:top w:val="nil"/>
              <w:left w:val="nil"/>
              <w:bottom w:val="nil"/>
              <w:right w:val="nil"/>
            </w:tcBorders>
            <w:vAlign w:val="bottom"/>
          </w:tcPr>
          <w:p w14:paraId="7C44C83C" w14:textId="732571C0"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5C2B129" w14:textId="0649A50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4.1%</w:t>
            </w:r>
          </w:p>
        </w:tc>
        <w:tc>
          <w:tcPr>
            <w:tcW w:w="450" w:type="dxa"/>
            <w:tcBorders>
              <w:top w:val="nil"/>
              <w:left w:val="nil"/>
              <w:bottom w:val="nil"/>
              <w:right w:val="single" w:sz="6" w:space="0" w:color="auto"/>
            </w:tcBorders>
            <w:vAlign w:val="bottom"/>
          </w:tcPr>
          <w:p w14:paraId="49136C67" w14:textId="524C516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w:t>
            </w:r>
          </w:p>
        </w:tc>
      </w:tr>
      <w:tr w:rsidR="00CE001C" w:rsidRPr="0033628B" w14:paraId="7C59BD5E" w14:textId="77777777" w:rsidTr="003E07C8">
        <w:trPr>
          <w:trHeight w:val="245"/>
        </w:trPr>
        <w:tc>
          <w:tcPr>
            <w:tcW w:w="236" w:type="dxa"/>
            <w:tcBorders>
              <w:top w:val="nil"/>
              <w:left w:val="single" w:sz="6" w:space="0" w:color="auto"/>
              <w:bottom w:val="nil"/>
              <w:right w:val="nil"/>
            </w:tcBorders>
          </w:tcPr>
          <w:p w14:paraId="721807AE"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1EEB9892"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difficult</w:t>
            </w:r>
          </w:p>
        </w:tc>
        <w:tc>
          <w:tcPr>
            <w:tcW w:w="990" w:type="dxa"/>
            <w:tcBorders>
              <w:top w:val="nil"/>
              <w:left w:val="nil"/>
              <w:bottom w:val="nil"/>
              <w:right w:val="nil"/>
            </w:tcBorders>
            <w:vAlign w:val="bottom"/>
          </w:tcPr>
          <w:p w14:paraId="4F48E457" w14:textId="177F6E5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0.2%</w:t>
            </w:r>
          </w:p>
        </w:tc>
        <w:tc>
          <w:tcPr>
            <w:tcW w:w="990" w:type="dxa"/>
            <w:tcBorders>
              <w:top w:val="nil"/>
              <w:left w:val="nil"/>
              <w:bottom w:val="nil"/>
              <w:right w:val="nil"/>
            </w:tcBorders>
            <w:vAlign w:val="bottom"/>
          </w:tcPr>
          <w:p w14:paraId="3A6CCC80" w14:textId="3D985BF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1.9%</w:t>
            </w:r>
          </w:p>
        </w:tc>
        <w:tc>
          <w:tcPr>
            <w:tcW w:w="810" w:type="dxa"/>
            <w:tcBorders>
              <w:top w:val="nil"/>
              <w:left w:val="nil"/>
              <w:bottom w:val="nil"/>
              <w:right w:val="nil"/>
            </w:tcBorders>
            <w:vAlign w:val="bottom"/>
          </w:tcPr>
          <w:p w14:paraId="7AEE1DBE" w14:textId="7D4F9CA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1.7%</w:t>
            </w:r>
          </w:p>
        </w:tc>
        <w:tc>
          <w:tcPr>
            <w:tcW w:w="450" w:type="dxa"/>
            <w:tcBorders>
              <w:top w:val="nil"/>
              <w:left w:val="nil"/>
              <w:bottom w:val="nil"/>
              <w:right w:val="single" w:sz="6" w:space="0" w:color="auto"/>
            </w:tcBorders>
            <w:vAlign w:val="bottom"/>
          </w:tcPr>
          <w:p w14:paraId="1BF7FAA9" w14:textId="1C55EA8B"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w:t>
            </w:r>
          </w:p>
        </w:tc>
        <w:tc>
          <w:tcPr>
            <w:tcW w:w="990" w:type="dxa"/>
            <w:tcBorders>
              <w:top w:val="nil"/>
              <w:left w:val="single" w:sz="6" w:space="0" w:color="auto"/>
              <w:bottom w:val="nil"/>
              <w:right w:val="nil"/>
            </w:tcBorders>
            <w:vAlign w:val="bottom"/>
          </w:tcPr>
          <w:p w14:paraId="1357E9F5" w14:textId="342AE0EC"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1.1%</w:t>
            </w:r>
          </w:p>
        </w:tc>
        <w:tc>
          <w:tcPr>
            <w:tcW w:w="990" w:type="dxa"/>
            <w:tcBorders>
              <w:top w:val="nil"/>
              <w:left w:val="nil"/>
              <w:bottom w:val="nil"/>
              <w:right w:val="nil"/>
            </w:tcBorders>
            <w:vAlign w:val="bottom"/>
          </w:tcPr>
          <w:p w14:paraId="2EB71733" w14:textId="5FE37F3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0.9%</w:t>
            </w:r>
          </w:p>
        </w:tc>
        <w:tc>
          <w:tcPr>
            <w:tcW w:w="900" w:type="dxa"/>
            <w:tcBorders>
              <w:top w:val="nil"/>
              <w:left w:val="nil"/>
              <w:bottom w:val="nil"/>
              <w:right w:val="nil"/>
            </w:tcBorders>
            <w:vAlign w:val="bottom"/>
          </w:tcPr>
          <w:p w14:paraId="4101C609" w14:textId="7730180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-0.2%</w:t>
            </w:r>
          </w:p>
        </w:tc>
        <w:tc>
          <w:tcPr>
            <w:tcW w:w="360" w:type="dxa"/>
            <w:tcBorders>
              <w:top w:val="nil"/>
              <w:left w:val="nil"/>
              <w:bottom w:val="nil"/>
              <w:right w:val="single" w:sz="6" w:space="0" w:color="auto"/>
            </w:tcBorders>
            <w:vAlign w:val="bottom"/>
          </w:tcPr>
          <w:p w14:paraId="7C171E2F" w14:textId="068EC238"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1DEDE5E4" w14:textId="5D844BF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0.9%</w:t>
            </w:r>
          </w:p>
        </w:tc>
        <w:tc>
          <w:tcPr>
            <w:tcW w:w="450" w:type="dxa"/>
            <w:tcBorders>
              <w:top w:val="nil"/>
              <w:left w:val="nil"/>
              <w:bottom w:val="nil"/>
              <w:right w:val="nil"/>
            </w:tcBorders>
            <w:vAlign w:val="bottom"/>
          </w:tcPr>
          <w:p w14:paraId="4A991632"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DF5691B" w14:textId="7539C5E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-1.0%</w:t>
            </w:r>
          </w:p>
        </w:tc>
        <w:tc>
          <w:tcPr>
            <w:tcW w:w="270" w:type="dxa"/>
            <w:tcBorders>
              <w:top w:val="nil"/>
              <w:left w:val="nil"/>
              <w:bottom w:val="nil"/>
              <w:right w:val="nil"/>
            </w:tcBorders>
            <w:vAlign w:val="bottom"/>
          </w:tcPr>
          <w:p w14:paraId="7ACE350E"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3D64ADA" w14:textId="65A263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-1.9%</w:t>
            </w:r>
          </w:p>
        </w:tc>
        <w:tc>
          <w:tcPr>
            <w:tcW w:w="450" w:type="dxa"/>
            <w:tcBorders>
              <w:top w:val="nil"/>
              <w:left w:val="nil"/>
              <w:bottom w:val="nil"/>
              <w:right w:val="single" w:sz="6" w:space="0" w:color="auto"/>
            </w:tcBorders>
            <w:vAlign w:val="bottom"/>
          </w:tcPr>
          <w:p w14:paraId="5F027545" w14:textId="21CEB2E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608FFD31" w14:textId="77777777" w:rsidTr="003E07C8">
        <w:trPr>
          <w:trHeight w:val="245"/>
        </w:trPr>
        <w:tc>
          <w:tcPr>
            <w:tcW w:w="236" w:type="dxa"/>
            <w:tcBorders>
              <w:top w:val="nil"/>
              <w:left w:val="single" w:sz="6" w:space="0" w:color="auto"/>
              <w:bottom w:val="nil"/>
              <w:right w:val="nil"/>
            </w:tcBorders>
          </w:tcPr>
          <w:p w14:paraId="19C2AF2B"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5CC6CD60"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Very difficult</w:t>
            </w:r>
          </w:p>
        </w:tc>
        <w:tc>
          <w:tcPr>
            <w:tcW w:w="990" w:type="dxa"/>
            <w:tcBorders>
              <w:top w:val="nil"/>
              <w:left w:val="nil"/>
              <w:bottom w:val="nil"/>
              <w:right w:val="nil"/>
            </w:tcBorders>
            <w:vAlign w:val="bottom"/>
          </w:tcPr>
          <w:p w14:paraId="51C1C406" w14:textId="5C26F64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w:t>
            </w:r>
          </w:p>
        </w:tc>
        <w:tc>
          <w:tcPr>
            <w:tcW w:w="990" w:type="dxa"/>
            <w:tcBorders>
              <w:top w:val="nil"/>
              <w:left w:val="nil"/>
              <w:bottom w:val="nil"/>
              <w:right w:val="nil"/>
            </w:tcBorders>
            <w:vAlign w:val="bottom"/>
          </w:tcPr>
          <w:p w14:paraId="118A0674" w14:textId="478AFD7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0.4%</w:t>
            </w:r>
          </w:p>
        </w:tc>
        <w:tc>
          <w:tcPr>
            <w:tcW w:w="810" w:type="dxa"/>
            <w:tcBorders>
              <w:top w:val="nil"/>
              <w:left w:val="nil"/>
              <w:bottom w:val="nil"/>
              <w:right w:val="nil"/>
            </w:tcBorders>
            <w:vAlign w:val="bottom"/>
          </w:tcPr>
          <w:p w14:paraId="772655AC" w14:textId="36263A6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0.4%</w:t>
            </w:r>
          </w:p>
        </w:tc>
        <w:tc>
          <w:tcPr>
            <w:tcW w:w="450" w:type="dxa"/>
            <w:tcBorders>
              <w:top w:val="nil"/>
              <w:left w:val="nil"/>
              <w:bottom w:val="nil"/>
              <w:right w:val="single" w:sz="6" w:space="0" w:color="auto"/>
            </w:tcBorders>
            <w:vAlign w:val="bottom"/>
          </w:tcPr>
          <w:p w14:paraId="14B196E8" w14:textId="3D6FE52C" w:rsidR="00CE001C" w:rsidRPr="00CE001C" w:rsidRDefault="00CE001C" w:rsidP="00CE001C">
            <w:pPr>
              <w:autoSpaceDE w:val="0"/>
              <w:autoSpaceDN w:val="0"/>
              <w:adjustRightInd w:val="0"/>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7BF6F9A6" w14:textId="0A0AB20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0.6%</w:t>
            </w:r>
          </w:p>
        </w:tc>
        <w:tc>
          <w:tcPr>
            <w:tcW w:w="990" w:type="dxa"/>
            <w:tcBorders>
              <w:top w:val="nil"/>
              <w:left w:val="nil"/>
              <w:bottom w:val="nil"/>
              <w:right w:val="nil"/>
            </w:tcBorders>
            <w:vAlign w:val="bottom"/>
          </w:tcPr>
          <w:p w14:paraId="4CD45E6C" w14:textId="7CEC27D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0.2%</w:t>
            </w:r>
          </w:p>
        </w:tc>
        <w:tc>
          <w:tcPr>
            <w:tcW w:w="900" w:type="dxa"/>
            <w:tcBorders>
              <w:top w:val="nil"/>
              <w:left w:val="nil"/>
              <w:bottom w:val="nil"/>
              <w:right w:val="nil"/>
            </w:tcBorders>
            <w:vAlign w:val="bottom"/>
          </w:tcPr>
          <w:p w14:paraId="0A373EA9" w14:textId="3473C8D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-0.4%</w:t>
            </w:r>
          </w:p>
        </w:tc>
        <w:tc>
          <w:tcPr>
            <w:tcW w:w="360" w:type="dxa"/>
            <w:tcBorders>
              <w:top w:val="nil"/>
              <w:left w:val="nil"/>
              <w:bottom w:val="nil"/>
              <w:right w:val="single" w:sz="6" w:space="0" w:color="auto"/>
            </w:tcBorders>
            <w:vAlign w:val="bottom"/>
          </w:tcPr>
          <w:p w14:paraId="046BA2AE" w14:textId="58EC5BC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304C930D" w14:textId="6ACA455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0.6%</w:t>
            </w:r>
          </w:p>
        </w:tc>
        <w:tc>
          <w:tcPr>
            <w:tcW w:w="450" w:type="dxa"/>
            <w:tcBorders>
              <w:top w:val="nil"/>
              <w:left w:val="nil"/>
              <w:bottom w:val="nil"/>
              <w:right w:val="nil"/>
            </w:tcBorders>
            <w:vAlign w:val="bottom"/>
          </w:tcPr>
          <w:p w14:paraId="04B22927"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1E15EF6" w14:textId="53E6FC8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-0.2%</w:t>
            </w:r>
          </w:p>
        </w:tc>
        <w:tc>
          <w:tcPr>
            <w:tcW w:w="270" w:type="dxa"/>
            <w:tcBorders>
              <w:top w:val="nil"/>
              <w:left w:val="nil"/>
              <w:bottom w:val="nil"/>
              <w:right w:val="nil"/>
            </w:tcBorders>
            <w:vAlign w:val="bottom"/>
          </w:tcPr>
          <w:p w14:paraId="7E04DA21"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B31313B" w14:textId="3A25987D"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-0.8%</w:t>
            </w:r>
          </w:p>
        </w:tc>
        <w:tc>
          <w:tcPr>
            <w:tcW w:w="450" w:type="dxa"/>
            <w:tcBorders>
              <w:top w:val="nil"/>
              <w:left w:val="nil"/>
              <w:bottom w:val="nil"/>
              <w:right w:val="single" w:sz="6" w:space="0" w:color="auto"/>
            </w:tcBorders>
            <w:vAlign w:val="bottom"/>
          </w:tcPr>
          <w:p w14:paraId="493A670B" w14:textId="4F57C20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3D210941" w14:textId="77777777" w:rsidTr="003E07C8">
        <w:trPr>
          <w:trHeight w:val="245"/>
        </w:trPr>
        <w:tc>
          <w:tcPr>
            <w:tcW w:w="236" w:type="dxa"/>
            <w:tcBorders>
              <w:top w:val="nil"/>
              <w:left w:val="single" w:sz="6" w:space="0" w:color="auto"/>
              <w:bottom w:val="nil"/>
              <w:right w:val="nil"/>
            </w:tcBorders>
          </w:tcPr>
          <w:p w14:paraId="0EF125BC"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5441441C"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6DEC375"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AFD3ED1"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05F8D33"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CB8BCFC" w14:textId="74BAB55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nil"/>
              <w:right w:val="nil"/>
            </w:tcBorders>
            <w:vAlign w:val="bottom"/>
          </w:tcPr>
          <w:p w14:paraId="3636F91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5FFF17A"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6DFBFA4"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00C7ED32" w14:textId="39CAE88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10E338F6" w14:textId="38473F8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nil"/>
              <w:right w:val="nil"/>
            </w:tcBorders>
            <w:vAlign w:val="bottom"/>
          </w:tcPr>
          <w:p w14:paraId="780CE5C5"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1D7A8F2"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69791D3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6627D87"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B7686DF" w14:textId="205C4E7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1D5F5480" w14:textId="77777777" w:rsidTr="003E07C8">
        <w:trPr>
          <w:trHeight w:val="245"/>
        </w:trPr>
        <w:tc>
          <w:tcPr>
            <w:tcW w:w="2460" w:type="dxa"/>
            <w:gridSpan w:val="2"/>
            <w:tcBorders>
              <w:top w:val="nil"/>
              <w:left w:val="single" w:sz="6" w:space="0" w:color="auto"/>
              <w:bottom w:val="nil"/>
              <w:right w:val="single" w:sz="6" w:space="0" w:color="auto"/>
            </w:tcBorders>
          </w:tcPr>
          <w:p w14:paraId="376CE059"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using mail ballot</w:t>
            </w:r>
          </w:p>
        </w:tc>
        <w:tc>
          <w:tcPr>
            <w:tcW w:w="990" w:type="dxa"/>
            <w:tcBorders>
              <w:top w:val="nil"/>
              <w:left w:val="nil"/>
              <w:bottom w:val="nil"/>
              <w:right w:val="nil"/>
            </w:tcBorders>
          </w:tcPr>
          <w:p w14:paraId="5DE8CA44"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6A47469"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E12B497"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EA6D388"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10DD79C" w14:textId="103B2F2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nil"/>
              <w:right w:val="nil"/>
            </w:tcBorders>
            <w:vAlign w:val="bottom"/>
          </w:tcPr>
          <w:p w14:paraId="0B152EED"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6B5F6DE"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4DCC6D8A"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369322D9" w14:textId="498DCC8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nil"/>
              <w:right w:val="nil"/>
            </w:tcBorders>
            <w:vAlign w:val="bottom"/>
          </w:tcPr>
          <w:p w14:paraId="45AC9EE5" w14:textId="5FEC488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00" w:type="dxa"/>
            <w:tcBorders>
              <w:top w:val="nil"/>
              <w:left w:val="nil"/>
              <w:bottom w:val="nil"/>
              <w:right w:val="nil"/>
            </w:tcBorders>
            <w:vAlign w:val="bottom"/>
          </w:tcPr>
          <w:p w14:paraId="0A589CA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047E3D89"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A0B7134"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402E030"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r>
      <w:tr w:rsidR="00CE001C" w:rsidRPr="0033628B" w14:paraId="5D921A2D" w14:textId="77777777" w:rsidTr="003E07C8">
        <w:trPr>
          <w:trHeight w:val="245"/>
        </w:trPr>
        <w:tc>
          <w:tcPr>
            <w:tcW w:w="236" w:type="dxa"/>
            <w:tcBorders>
              <w:top w:val="nil"/>
              <w:left w:val="single" w:sz="6" w:space="0" w:color="auto"/>
              <w:bottom w:val="nil"/>
              <w:right w:val="nil"/>
            </w:tcBorders>
          </w:tcPr>
          <w:p w14:paraId="6D397BC7"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514E73DC"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1-5 scale</w:t>
            </w:r>
          </w:p>
        </w:tc>
        <w:tc>
          <w:tcPr>
            <w:tcW w:w="990" w:type="dxa"/>
            <w:tcBorders>
              <w:top w:val="nil"/>
              <w:left w:val="nil"/>
              <w:bottom w:val="nil"/>
              <w:right w:val="nil"/>
            </w:tcBorders>
            <w:vAlign w:val="bottom"/>
          </w:tcPr>
          <w:p w14:paraId="49BF8E6C" w14:textId="07E67DC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1.28</w:t>
            </w:r>
          </w:p>
        </w:tc>
        <w:tc>
          <w:tcPr>
            <w:tcW w:w="990" w:type="dxa"/>
            <w:tcBorders>
              <w:top w:val="nil"/>
              <w:left w:val="nil"/>
              <w:bottom w:val="nil"/>
              <w:right w:val="nil"/>
            </w:tcBorders>
            <w:vAlign w:val="bottom"/>
          </w:tcPr>
          <w:p w14:paraId="54C7945C" w14:textId="639CFDC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1.30</w:t>
            </w:r>
          </w:p>
        </w:tc>
        <w:tc>
          <w:tcPr>
            <w:tcW w:w="810" w:type="dxa"/>
            <w:tcBorders>
              <w:top w:val="nil"/>
              <w:left w:val="nil"/>
              <w:bottom w:val="nil"/>
              <w:right w:val="nil"/>
            </w:tcBorders>
            <w:vAlign w:val="bottom"/>
          </w:tcPr>
          <w:p w14:paraId="07936012" w14:textId="5CA29F1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0.02</w:t>
            </w:r>
          </w:p>
        </w:tc>
        <w:tc>
          <w:tcPr>
            <w:tcW w:w="450" w:type="dxa"/>
            <w:tcBorders>
              <w:top w:val="nil"/>
              <w:left w:val="nil"/>
              <w:bottom w:val="nil"/>
              <w:right w:val="single" w:sz="6" w:space="0" w:color="auto"/>
            </w:tcBorders>
            <w:vAlign w:val="bottom"/>
          </w:tcPr>
          <w:p w14:paraId="3BD9536D" w14:textId="65BF61A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1B6261FA" w14:textId="19FEC94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1.25</w:t>
            </w:r>
          </w:p>
        </w:tc>
        <w:tc>
          <w:tcPr>
            <w:tcW w:w="990" w:type="dxa"/>
            <w:tcBorders>
              <w:top w:val="nil"/>
              <w:left w:val="nil"/>
              <w:bottom w:val="nil"/>
              <w:right w:val="nil"/>
            </w:tcBorders>
            <w:vAlign w:val="bottom"/>
          </w:tcPr>
          <w:p w14:paraId="28558472" w14:textId="4BD9AA0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1.36</w:t>
            </w:r>
          </w:p>
        </w:tc>
        <w:tc>
          <w:tcPr>
            <w:tcW w:w="900" w:type="dxa"/>
            <w:tcBorders>
              <w:top w:val="nil"/>
              <w:left w:val="nil"/>
              <w:bottom w:val="nil"/>
              <w:right w:val="nil"/>
            </w:tcBorders>
            <w:vAlign w:val="bottom"/>
          </w:tcPr>
          <w:p w14:paraId="73C6CDF8" w14:textId="00703E3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0.11</w:t>
            </w:r>
          </w:p>
        </w:tc>
        <w:tc>
          <w:tcPr>
            <w:tcW w:w="360" w:type="dxa"/>
            <w:tcBorders>
              <w:top w:val="nil"/>
              <w:left w:val="nil"/>
              <w:bottom w:val="nil"/>
              <w:right w:val="single" w:sz="6" w:space="0" w:color="auto"/>
            </w:tcBorders>
            <w:vAlign w:val="bottom"/>
          </w:tcPr>
          <w:p w14:paraId="2CD8AB04" w14:textId="6D0FAEE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0F257F1D" w14:textId="0EFFDB5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-2.7%</w:t>
            </w:r>
          </w:p>
        </w:tc>
        <w:tc>
          <w:tcPr>
            <w:tcW w:w="450" w:type="dxa"/>
            <w:tcBorders>
              <w:top w:val="nil"/>
              <w:left w:val="nil"/>
              <w:bottom w:val="nil"/>
              <w:right w:val="nil"/>
            </w:tcBorders>
            <w:vAlign w:val="bottom"/>
          </w:tcPr>
          <w:p w14:paraId="2C8A3A07"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DE0E4C0" w14:textId="036F287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6.0%</w:t>
            </w:r>
          </w:p>
        </w:tc>
        <w:tc>
          <w:tcPr>
            <w:tcW w:w="270" w:type="dxa"/>
            <w:tcBorders>
              <w:top w:val="nil"/>
              <w:left w:val="nil"/>
              <w:bottom w:val="nil"/>
              <w:right w:val="nil"/>
            </w:tcBorders>
            <w:vAlign w:val="bottom"/>
          </w:tcPr>
          <w:p w14:paraId="47B47B28"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1E58C76" w14:textId="73EAC3C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8.7%</w:t>
            </w:r>
          </w:p>
        </w:tc>
        <w:tc>
          <w:tcPr>
            <w:tcW w:w="450" w:type="dxa"/>
            <w:tcBorders>
              <w:top w:val="nil"/>
              <w:left w:val="nil"/>
              <w:bottom w:val="nil"/>
              <w:right w:val="single" w:sz="6" w:space="0" w:color="auto"/>
            </w:tcBorders>
            <w:vAlign w:val="bottom"/>
          </w:tcPr>
          <w:p w14:paraId="0E4A9065" w14:textId="10662FB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2EE4A9AE" w14:textId="77777777" w:rsidTr="003E07C8">
        <w:trPr>
          <w:trHeight w:val="245"/>
        </w:trPr>
        <w:tc>
          <w:tcPr>
            <w:tcW w:w="236" w:type="dxa"/>
            <w:tcBorders>
              <w:top w:val="nil"/>
              <w:left w:val="single" w:sz="6" w:space="0" w:color="auto"/>
              <w:bottom w:val="nil"/>
              <w:right w:val="nil"/>
            </w:tcBorders>
          </w:tcPr>
          <w:p w14:paraId="490325FC"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18D51522"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19871FF" w14:textId="3B40775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nil"/>
              <w:right w:val="nil"/>
            </w:tcBorders>
            <w:vAlign w:val="bottom"/>
          </w:tcPr>
          <w:p w14:paraId="105A29C4"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E010DC8"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97A99BB" w14:textId="332EF68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2F688050"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70F4DA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1241D80"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618C72B1" w14:textId="2BB3B20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6418DD2C" w14:textId="27C126A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nil"/>
              <w:right w:val="nil"/>
            </w:tcBorders>
            <w:vAlign w:val="bottom"/>
          </w:tcPr>
          <w:p w14:paraId="28E9C35E"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AF8B395"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220E2B14"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49770D7"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0D0A207" w14:textId="37F4E7C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43EF1960" w14:textId="77777777" w:rsidTr="003E07C8">
        <w:trPr>
          <w:trHeight w:val="245"/>
        </w:trPr>
        <w:tc>
          <w:tcPr>
            <w:tcW w:w="236" w:type="dxa"/>
            <w:tcBorders>
              <w:top w:val="nil"/>
              <w:left w:val="single" w:sz="6" w:space="0" w:color="auto"/>
              <w:bottom w:val="nil"/>
              <w:right w:val="nil"/>
            </w:tcBorders>
          </w:tcPr>
          <w:p w14:paraId="154E4876"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773E9EF2"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Very easy</w:t>
            </w:r>
          </w:p>
        </w:tc>
        <w:tc>
          <w:tcPr>
            <w:tcW w:w="990" w:type="dxa"/>
            <w:tcBorders>
              <w:top w:val="nil"/>
              <w:left w:val="nil"/>
              <w:bottom w:val="nil"/>
              <w:right w:val="nil"/>
            </w:tcBorders>
            <w:vAlign w:val="bottom"/>
          </w:tcPr>
          <w:p w14:paraId="3864A014" w14:textId="40E98F6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81.2%</w:t>
            </w:r>
          </w:p>
        </w:tc>
        <w:tc>
          <w:tcPr>
            <w:tcW w:w="990" w:type="dxa"/>
            <w:tcBorders>
              <w:top w:val="nil"/>
              <w:left w:val="nil"/>
              <w:bottom w:val="nil"/>
              <w:right w:val="nil"/>
            </w:tcBorders>
            <w:vAlign w:val="bottom"/>
          </w:tcPr>
          <w:p w14:paraId="075DE3FB" w14:textId="4A8FD2B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79.0%</w:t>
            </w:r>
          </w:p>
        </w:tc>
        <w:tc>
          <w:tcPr>
            <w:tcW w:w="810" w:type="dxa"/>
            <w:tcBorders>
              <w:top w:val="nil"/>
              <w:left w:val="nil"/>
              <w:bottom w:val="nil"/>
              <w:right w:val="nil"/>
            </w:tcBorders>
            <w:vAlign w:val="bottom"/>
          </w:tcPr>
          <w:p w14:paraId="37FFB6F3" w14:textId="03F928F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-2.2%</w:t>
            </w:r>
          </w:p>
        </w:tc>
        <w:tc>
          <w:tcPr>
            <w:tcW w:w="450" w:type="dxa"/>
            <w:tcBorders>
              <w:top w:val="nil"/>
              <w:left w:val="nil"/>
              <w:bottom w:val="nil"/>
              <w:right w:val="single" w:sz="6" w:space="0" w:color="auto"/>
            </w:tcBorders>
            <w:vAlign w:val="bottom"/>
          </w:tcPr>
          <w:p w14:paraId="681A6CE7" w14:textId="08A4AD5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58D0D7F2" w14:textId="1F40F55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81.4%</w:t>
            </w:r>
          </w:p>
        </w:tc>
        <w:tc>
          <w:tcPr>
            <w:tcW w:w="990" w:type="dxa"/>
            <w:tcBorders>
              <w:top w:val="nil"/>
              <w:left w:val="nil"/>
              <w:bottom w:val="nil"/>
              <w:right w:val="nil"/>
            </w:tcBorders>
            <w:vAlign w:val="bottom"/>
          </w:tcPr>
          <w:p w14:paraId="5EF94CAF" w14:textId="3B85408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75.1%</w:t>
            </w:r>
          </w:p>
        </w:tc>
        <w:tc>
          <w:tcPr>
            <w:tcW w:w="900" w:type="dxa"/>
            <w:tcBorders>
              <w:top w:val="nil"/>
              <w:left w:val="nil"/>
              <w:bottom w:val="nil"/>
              <w:right w:val="nil"/>
            </w:tcBorders>
            <w:vAlign w:val="bottom"/>
          </w:tcPr>
          <w:p w14:paraId="1CFFB363" w14:textId="4308D7B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-6.3%</w:t>
            </w:r>
          </w:p>
        </w:tc>
        <w:tc>
          <w:tcPr>
            <w:tcW w:w="360" w:type="dxa"/>
            <w:tcBorders>
              <w:top w:val="nil"/>
              <w:left w:val="nil"/>
              <w:bottom w:val="nil"/>
              <w:right w:val="single" w:sz="6" w:space="0" w:color="auto"/>
            </w:tcBorders>
            <w:vAlign w:val="bottom"/>
          </w:tcPr>
          <w:p w14:paraId="1891A054" w14:textId="45478E7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25C0754F" w14:textId="3B23003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0.2%</w:t>
            </w:r>
          </w:p>
        </w:tc>
        <w:tc>
          <w:tcPr>
            <w:tcW w:w="450" w:type="dxa"/>
            <w:tcBorders>
              <w:top w:val="nil"/>
              <w:left w:val="nil"/>
              <w:bottom w:val="nil"/>
              <w:right w:val="nil"/>
            </w:tcBorders>
            <w:vAlign w:val="bottom"/>
          </w:tcPr>
          <w:p w14:paraId="6361136A"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E32C0CC" w14:textId="6B588E8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-3.9%</w:t>
            </w:r>
          </w:p>
        </w:tc>
        <w:tc>
          <w:tcPr>
            <w:tcW w:w="270" w:type="dxa"/>
            <w:tcBorders>
              <w:top w:val="nil"/>
              <w:left w:val="nil"/>
              <w:bottom w:val="nil"/>
              <w:right w:val="nil"/>
            </w:tcBorders>
            <w:vAlign w:val="bottom"/>
          </w:tcPr>
          <w:p w14:paraId="1C1B0C2E"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4AF11C8" w14:textId="0B1B32F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-4.1%</w:t>
            </w:r>
          </w:p>
        </w:tc>
        <w:tc>
          <w:tcPr>
            <w:tcW w:w="450" w:type="dxa"/>
            <w:tcBorders>
              <w:top w:val="nil"/>
              <w:left w:val="nil"/>
              <w:bottom w:val="nil"/>
              <w:right w:val="single" w:sz="6" w:space="0" w:color="auto"/>
            </w:tcBorders>
            <w:vAlign w:val="bottom"/>
          </w:tcPr>
          <w:p w14:paraId="5B4A1406" w14:textId="2D7EF8C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12C2E110" w14:textId="77777777" w:rsidTr="003E07C8">
        <w:trPr>
          <w:trHeight w:val="245"/>
        </w:trPr>
        <w:tc>
          <w:tcPr>
            <w:tcW w:w="236" w:type="dxa"/>
            <w:tcBorders>
              <w:top w:val="nil"/>
              <w:left w:val="single" w:sz="6" w:space="0" w:color="auto"/>
              <w:bottom w:val="nil"/>
              <w:right w:val="nil"/>
            </w:tcBorders>
          </w:tcPr>
          <w:p w14:paraId="46AD40A1"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7F9548A3"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easy</w:t>
            </w:r>
          </w:p>
        </w:tc>
        <w:tc>
          <w:tcPr>
            <w:tcW w:w="990" w:type="dxa"/>
            <w:tcBorders>
              <w:top w:val="nil"/>
              <w:left w:val="nil"/>
              <w:bottom w:val="nil"/>
              <w:right w:val="nil"/>
            </w:tcBorders>
            <w:vAlign w:val="bottom"/>
          </w:tcPr>
          <w:p w14:paraId="1D10817D" w14:textId="7AE6CC0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12.8%</w:t>
            </w:r>
          </w:p>
        </w:tc>
        <w:tc>
          <w:tcPr>
            <w:tcW w:w="990" w:type="dxa"/>
            <w:tcBorders>
              <w:top w:val="nil"/>
              <w:left w:val="nil"/>
              <w:bottom w:val="nil"/>
              <w:right w:val="nil"/>
            </w:tcBorders>
            <w:vAlign w:val="bottom"/>
          </w:tcPr>
          <w:p w14:paraId="1D445E05" w14:textId="328F7F4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14.3%</w:t>
            </w:r>
          </w:p>
        </w:tc>
        <w:tc>
          <w:tcPr>
            <w:tcW w:w="810" w:type="dxa"/>
            <w:tcBorders>
              <w:top w:val="nil"/>
              <w:left w:val="nil"/>
              <w:bottom w:val="nil"/>
              <w:right w:val="nil"/>
            </w:tcBorders>
            <w:vAlign w:val="bottom"/>
          </w:tcPr>
          <w:p w14:paraId="62D7B5D7" w14:textId="518A07F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1.5%</w:t>
            </w:r>
          </w:p>
        </w:tc>
        <w:tc>
          <w:tcPr>
            <w:tcW w:w="450" w:type="dxa"/>
            <w:tcBorders>
              <w:top w:val="nil"/>
              <w:left w:val="nil"/>
              <w:bottom w:val="nil"/>
              <w:right w:val="single" w:sz="6" w:space="0" w:color="auto"/>
            </w:tcBorders>
            <w:vAlign w:val="bottom"/>
          </w:tcPr>
          <w:p w14:paraId="0867D2A6" w14:textId="3760910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1208E01B" w14:textId="792FCE7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13.6%</w:t>
            </w:r>
          </w:p>
        </w:tc>
        <w:tc>
          <w:tcPr>
            <w:tcW w:w="990" w:type="dxa"/>
            <w:tcBorders>
              <w:top w:val="nil"/>
              <w:left w:val="nil"/>
              <w:bottom w:val="nil"/>
              <w:right w:val="nil"/>
            </w:tcBorders>
            <w:vAlign w:val="bottom"/>
          </w:tcPr>
          <w:p w14:paraId="798A2F51" w14:textId="26A2B72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17.0%</w:t>
            </w:r>
          </w:p>
        </w:tc>
        <w:tc>
          <w:tcPr>
            <w:tcW w:w="900" w:type="dxa"/>
            <w:tcBorders>
              <w:top w:val="nil"/>
              <w:left w:val="nil"/>
              <w:bottom w:val="nil"/>
              <w:right w:val="nil"/>
            </w:tcBorders>
            <w:vAlign w:val="bottom"/>
          </w:tcPr>
          <w:p w14:paraId="45462984" w14:textId="34D331E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3.3%</w:t>
            </w:r>
          </w:p>
        </w:tc>
        <w:tc>
          <w:tcPr>
            <w:tcW w:w="360" w:type="dxa"/>
            <w:tcBorders>
              <w:top w:val="nil"/>
              <w:left w:val="nil"/>
              <w:bottom w:val="nil"/>
              <w:right w:val="single" w:sz="6" w:space="0" w:color="auto"/>
            </w:tcBorders>
            <w:vAlign w:val="bottom"/>
          </w:tcPr>
          <w:p w14:paraId="2FB386CB" w14:textId="252E91DC"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1546EB6C" w14:textId="07B164B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0.8%</w:t>
            </w:r>
          </w:p>
        </w:tc>
        <w:tc>
          <w:tcPr>
            <w:tcW w:w="450" w:type="dxa"/>
            <w:tcBorders>
              <w:top w:val="nil"/>
              <w:left w:val="nil"/>
              <w:bottom w:val="nil"/>
              <w:right w:val="nil"/>
            </w:tcBorders>
            <w:vAlign w:val="bottom"/>
          </w:tcPr>
          <w:p w14:paraId="5CC24142"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34E7591" w14:textId="66862DC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2.7%</w:t>
            </w:r>
          </w:p>
        </w:tc>
        <w:tc>
          <w:tcPr>
            <w:tcW w:w="270" w:type="dxa"/>
            <w:tcBorders>
              <w:top w:val="nil"/>
              <w:left w:val="nil"/>
              <w:bottom w:val="nil"/>
              <w:right w:val="nil"/>
            </w:tcBorders>
            <w:vAlign w:val="bottom"/>
          </w:tcPr>
          <w:p w14:paraId="1401076E"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686D2F1" w14:textId="7067BE2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1.8%</w:t>
            </w:r>
          </w:p>
        </w:tc>
        <w:tc>
          <w:tcPr>
            <w:tcW w:w="450" w:type="dxa"/>
            <w:tcBorders>
              <w:top w:val="nil"/>
              <w:left w:val="nil"/>
              <w:bottom w:val="nil"/>
              <w:right w:val="single" w:sz="6" w:space="0" w:color="auto"/>
            </w:tcBorders>
            <w:vAlign w:val="bottom"/>
          </w:tcPr>
          <w:p w14:paraId="7D572211" w14:textId="56F5C13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116845CC" w14:textId="77777777" w:rsidTr="003E07C8">
        <w:trPr>
          <w:trHeight w:val="245"/>
        </w:trPr>
        <w:tc>
          <w:tcPr>
            <w:tcW w:w="236" w:type="dxa"/>
            <w:tcBorders>
              <w:top w:val="nil"/>
              <w:left w:val="single" w:sz="6" w:space="0" w:color="auto"/>
              <w:bottom w:val="nil"/>
              <w:right w:val="nil"/>
            </w:tcBorders>
          </w:tcPr>
          <w:p w14:paraId="5940D217"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26C8ADCC"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Neither easy nor difficult</w:t>
            </w:r>
          </w:p>
        </w:tc>
        <w:tc>
          <w:tcPr>
            <w:tcW w:w="990" w:type="dxa"/>
            <w:tcBorders>
              <w:top w:val="nil"/>
              <w:left w:val="nil"/>
              <w:bottom w:val="nil"/>
              <w:right w:val="nil"/>
            </w:tcBorders>
            <w:vAlign w:val="bottom"/>
          </w:tcPr>
          <w:p w14:paraId="7BC04518" w14:textId="28DEDC7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3.7%</w:t>
            </w:r>
          </w:p>
        </w:tc>
        <w:tc>
          <w:tcPr>
            <w:tcW w:w="990" w:type="dxa"/>
            <w:tcBorders>
              <w:top w:val="nil"/>
              <w:left w:val="nil"/>
              <w:bottom w:val="nil"/>
              <w:right w:val="nil"/>
            </w:tcBorders>
            <w:vAlign w:val="bottom"/>
          </w:tcPr>
          <w:p w14:paraId="1A27AFB1" w14:textId="4EC2751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4.9%</w:t>
            </w:r>
          </w:p>
        </w:tc>
        <w:tc>
          <w:tcPr>
            <w:tcW w:w="810" w:type="dxa"/>
            <w:tcBorders>
              <w:top w:val="nil"/>
              <w:left w:val="nil"/>
              <w:bottom w:val="nil"/>
              <w:right w:val="nil"/>
            </w:tcBorders>
            <w:vAlign w:val="bottom"/>
          </w:tcPr>
          <w:p w14:paraId="7F8BEA72" w14:textId="63DC669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1.2%</w:t>
            </w:r>
          </w:p>
        </w:tc>
        <w:tc>
          <w:tcPr>
            <w:tcW w:w="450" w:type="dxa"/>
            <w:tcBorders>
              <w:top w:val="nil"/>
              <w:left w:val="nil"/>
              <w:bottom w:val="nil"/>
              <w:right w:val="single" w:sz="6" w:space="0" w:color="auto"/>
            </w:tcBorders>
            <w:vAlign w:val="bottom"/>
          </w:tcPr>
          <w:p w14:paraId="35AE0CC1" w14:textId="19579B0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712C0CF8" w14:textId="2F993D7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3.8%</w:t>
            </w:r>
          </w:p>
        </w:tc>
        <w:tc>
          <w:tcPr>
            <w:tcW w:w="990" w:type="dxa"/>
            <w:tcBorders>
              <w:top w:val="nil"/>
              <w:left w:val="nil"/>
              <w:bottom w:val="nil"/>
              <w:right w:val="nil"/>
            </w:tcBorders>
            <w:vAlign w:val="bottom"/>
          </w:tcPr>
          <w:p w14:paraId="41FA8386" w14:textId="6EEEF79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4.9%</w:t>
            </w:r>
          </w:p>
        </w:tc>
        <w:tc>
          <w:tcPr>
            <w:tcW w:w="900" w:type="dxa"/>
            <w:tcBorders>
              <w:top w:val="nil"/>
              <w:left w:val="nil"/>
              <w:bottom w:val="nil"/>
              <w:right w:val="nil"/>
            </w:tcBorders>
            <w:vAlign w:val="bottom"/>
          </w:tcPr>
          <w:p w14:paraId="42948837" w14:textId="63E617D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1.1%</w:t>
            </w:r>
          </w:p>
        </w:tc>
        <w:tc>
          <w:tcPr>
            <w:tcW w:w="360" w:type="dxa"/>
            <w:tcBorders>
              <w:top w:val="nil"/>
              <w:left w:val="nil"/>
              <w:bottom w:val="nil"/>
              <w:right w:val="single" w:sz="6" w:space="0" w:color="auto"/>
            </w:tcBorders>
            <w:vAlign w:val="bottom"/>
          </w:tcPr>
          <w:p w14:paraId="573A8C55" w14:textId="0D2D71A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7C26775C" w14:textId="5DCFCFF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0.2%</w:t>
            </w:r>
          </w:p>
        </w:tc>
        <w:tc>
          <w:tcPr>
            <w:tcW w:w="450" w:type="dxa"/>
            <w:tcBorders>
              <w:top w:val="nil"/>
              <w:left w:val="nil"/>
              <w:bottom w:val="nil"/>
              <w:right w:val="nil"/>
            </w:tcBorders>
            <w:vAlign w:val="bottom"/>
          </w:tcPr>
          <w:p w14:paraId="6ABE067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70C1C91" w14:textId="12149E8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0.1%</w:t>
            </w:r>
          </w:p>
        </w:tc>
        <w:tc>
          <w:tcPr>
            <w:tcW w:w="270" w:type="dxa"/>
            <w:tcBorders>
              <w:top w:val="nil"/>
              <w:left w:val="nil"/>
              <w:bottom w:val="nil"/>
              <w:right w:val="nil"/>
            </w:tcBorders>
            <w:vAlign w:val="bottom"/>
          </w:tcPr>
          <w:p w14:paraId="46B0A5C4"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1D427CC" w14:textId="199C959D"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-0.1%</w:t>
            </w:r>
          </w:p>
        </w:tc>
        <w:tc>
          <w:tcPr>
            <w:tcW w:w="450" w:type="dxa"/>
            <w:tcBorders>
              <w:top w:val="nil"/>
              <w:left w:val="nil"/>
              <w:bottom w:val="nil"/>
              <w:right w:val="single" w:sz="6" w:space="0" w:color="auto"/>
            </w:tcBorders>
            <w:vAlign w:val="bottom"/>
          </w:tcPr>
          <w:p w14:paraId="43077D8C" w14:textId="2724596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7A038CEA" w14:textId="77777777" w:rsidTr="003E07C8">
        <w:trPr>
          <w:trHeight w:val="245"/>
        </w:trPr>
        <w:tc>
          <w:tcPr>
            <w:tcW w:w="236" w:type="dxa"/>
            <w:tcBorders>
              <w:top w:val="nil"/>
              <w:left w:val="single" w:sz="6" w:space="0" w:color="auto"/>
              <w:bottom w:val="nil"/>
              <w:right w:val="nil"/>
            </w:tcBorders>
          </w:tcPr>
          <w:p w14:paraId="684A56BC"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06EE49E9"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difficult</w:t>
            </w:r>
          </w:p>
        </w:tc>
        <w:tc>
          <w:tcPr>
            <w:tcW w:w="990" w:type="dxa"/>
            <w:tcBorders>
              <w:top w:val="nil"/>
              <w:left w:val="nil"/>
              <w:bottom w:val="nil"/>
              <w:right w:val="nil"/>
            </w:tcBorders>
            <w:vAlign w:val="bottom"/>
          </w:tcPr>
          <w:p w14:paraId="7E961A6D" w14:textId="2EF988C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2.0%</w:t>
            </w:r>
          </w:p>
        </w:tc>
        <w:tc>
          <w:tcPr>
            <w:tcW w:w="990" w:type="dxa"/>
            <w:tcBorders>
              <w:top w:val="nil"/>
              <w:left w:val="nil"/>
              <w:bottom w:val="nil"/>
              <w:right w:val="nil"/>
            </w:tcBorders>
            <w:vAlign w:val="bottom"/>
          </w:tcPr>
          <w:p w14:paraId="5F80BCEF" w14:textId="761D2B5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1.5%</w:t>
            </w:r>
          </w:p>
        </w:tc>
        <w:tc>
          <w:tcPr>
            <w:tcW w:w="810" w:type="dxa"/>
            <w:tcBorders>
              <w:top w:val="nil"/>
              <w:left w:val="nil"/>
              <w:bottom w:val="nil"/>
              <w:right w:val="nil"/>
            </w:tcBorders>
            <w:vAlign w:val="bottom"/>
          </w:tcPr>
          <w:p w14:paraId="68DD080B" w14:textId="018463D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-0.5%</w:t>
            </w:r>
          </w:p>
        </w:tc>
        <w:tc>
          <w:tcPr>
            <w:tcW w:w="450" w:type="dxa"/>
            <w:tcBorders>
              <w:top w:val="nil"/>
              <w:left w:val="nil"/>
              <w:bottom w:val="nil"/>
              <w:right w:val="single" w:sz="6" w:space="0" w:color="auto"/>
            </w:tcBorders>
            <w:vAlign w:val="bottom"/>
          </w:tcPr>
          <w:p w14:paraId="028A8B6E" w14:textId="4EF7F20C"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1813B0FD" w14:textId="37A41A3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1.0%</w:t>
            </w:r>
          </w:p>
        </w:tc>
        <w:tc>
          <w:tcPr>
            <w:tcW w:w="990" w:type="dxa"/>
            <w:tcBorders>
              <w:top w:val="nil"/>
              <w:left w:val="nil"/>
              <w:bottom w:val="nil"/>
              <w:right w:val="nil"/>
            </w:tcBorders>
            <w:vAlign w:val="bottom"/>
          </w:tcPr>
          <w:p w14:paraId="46798BF7" w14:textId="388A807C"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2.9%</w:t>
            </w:r>
          </w:p>
        </w:tc>
        <w:tc>
          <w:tcPr>
            <w:tcW w:w="900" w:type="dxa"/>
            <w:tcBorders>
              <w:top w:val="nil"/>
              <w:left w:val="nil"/>
              <w:bottom w:val="nil"/>
              <w:right w:val="nil"/>
            </w:tcBorders>
            <w:vAlign w:val="bottom"/>
          </w:tcPr>
          <w:p w14:paraId="3FFB5A19" w14:textId="463D5FD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1.9%</w:t>
            </w:r>
          </w:p>
        </w:tc>
        <w:tc>
          <w:tcPr>
            <w:tcW w:w="360" w:type="dxa"/>
            <w:tcBorders>
              <w:top w:val="nil"/>
              <w:left w:val="nil"/>
              <w:bottom w:val="nil"/>
              <w:right w:val="single" w:sz="6" w:space="0" w:color="auto"/>
            </w:tcBorders>
            <w:vAlign w:val="bottom"/>
          </w:tcPr>
          <w:p w14:paraId="28BC42FB" w14:textId="3B92FFB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59625F1D" w14:textId="0463971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-0.9%</w:t>
            </w:r>
          </w:p>
        </w:tc>
        <w:tc>
          <w:tcPr>
            <w:tcW w:w="450" w:type="dxa"/>
            <w:tcBorders>
              <w:top w:val="nil"/>
              <w:left w:val="nil"/>
              <w:bottom w:val="nil"/>
              <w:right w:val="nil"/>
            </w:tcBorders>
            <w:vAlign w:val="bottom"/>
          </w:tcPr>
          <w:p w14:paraId="2DE7C3C3"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F4DDCB8" w14:textId="697C1B1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1.4%</w:t>
            </w:r>
          </w:p>
        </w:tc>
        <w:tc>
          <w:tcPr>
            <w:tcW w:w="270" w:type="dxa"/>
            <w:tcBorders>
              <w:top w:val="nil"/>
              <w:left w:val="nil"/>
              <w:bottom w:val="nil"/>
              <w:right w:val="nil"/>
            </w:tcBorders>
            <w:vAlign w:val="bottom"/>
          </w:tcPr>
          <w:p w14:paraId="59194041"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8C2ED68" w14:textId="6E63CFF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2.3%</w:t>
            </w:r>
          </w:p>
        </w:tc>
        <w:tc>
          <w:tcPr>
            <w:tcW w:w="450" w:type="dxa"/>
            <w:tcBorders>
              <w:top w:val="nil"/>
              <w:left w:val="nil"/>
              <w:bottom w:val="nil"/>
              <w:right w:val="single" w:sz="6" w:space="0" w:color="auto"/>
            </w:tcBorders>
            <w:vAlign w:val="bottom"/>
          </w:tcPr>
          <w:p w14:paraId="291A88EC" w14:textId="062EA2A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2B69E639" w14:textId="77777777" w:rsidTr="003E07C8">
        <w:trPr>
          <w:trHeight w:val="245"/>
        </w:trPr>
        <w:tc>
          <w:tcPr>
            <w:tcW w:w="236" w:type="dxa"/>
            <w:tcBorders>
              <w:top w:val="nil"/>
              <w:left w:val="single" w:sz="6" w:space="0" w:color="auto"/>
              <w:bottom w:val="nil"/>
              <w:right w:val="nil"/>
            </w:tcBorders>
          </w:tcPr>
          <w:p w14:paraId="7541DC46"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7AAC5F97"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Very difficult</w:t>
            </w:r>
          </w:p>
        </w:tc>
        <w:tc>
          <w:tcPr>
            <w:tcW w:w="990" w:type="dxa"/>
            <w:tcBorders>
              <w:top w:val="nil"/>
              <w:left w:val="nil"/>
              <w:bottom w:val="nil"/>
              <w:right w:val="nil"/>
            </w:tcBorders>
            <w:vAlign w:val="bottom"/>
          </w:tcPr>
          <w:p w14:paraId="41DC0EEE" w14:textId="6586D02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0.4%</w:t>
            </w:r>
          </w:p>
        </w:tc>
        <w:tc>
          <w:tcPr>
            <w:tcW w:w="990" w:type="dxa"/>
            <w:tcBorders>
              <w:top w:val="nil"/>
              <w:left w:val="nil"/>
              <w:bottom w:val="nil"/>
              <w:right w:val="nil"/>
            </w:tcBorders>
            <w:vAlign w:val="bottom"/>
          </w:tcPr>
          <w:p w14:paraId="323589AB" w14:textId="404F65A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0.3%</w:t>
            </w:r>
          </w:p>
        </w:tc>
        <w:tc>
          <w:tcPr>
            <w:tcW w:w="810" w:type="dxa"/>
            <w:tcBorders>
              <w:top w:val="nil"/>
              <w:left w:val="nil"/>
              <w:bottom w:val="nil"/>
              <w:right w:val="nil"/>
            </w:tcBorders>
            <w:vAlign w:val="bottom"/>
          </w:tcPr>
          <w:p w14:paraId="4AEF2A5B" w14:textId="781EF65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-0.1%</w:t>
            </w:r>
          </w:p>
        </w:tc>
        <w:tc>
          <w:tcPr>
            <w:tcW w:w="450" w:type="dxa"/>
            <w:tcBorders>
              <w:top w:val="nil"/>
              <w:left w:val="nil"/>
              <w:bottom w:val="nil"/>
              <w:right w:val="single" w:sz="6" w:space="0" w:color="auto"/>
            </w:tcBorders>
            <w:vAlign w:val="bottom"/>
          </w:tcPr>
          <w:p w14:paraId="5438B89A" w14:textId="56DD5B5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single" w:sz="6" w:space="0" w:color="auto"/>
              <w:bottom w:val="nil"/>
              <w:right w:val="nil"/>
            </w:tcBorders>
            <w:vAlign w:val="bottom"/>
          </w:tcPr>
          <w:p w14:paraId="1F0EDA18" w14:textId="7C1A176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0.1%</w:t>
            </w:r>
          </w:p>
        </w:tc>
        <w:tc>
          <w:tcPr>
            <w:tcW w:w="990" w:type="dxa"/>
            <w:tcBorders>
              <w:top w:val="nil"/>
              <w:left w:val="nil"/>
              <w:bottom w:val="nil"/>
              <w:right w:val="nil"/>
            </w:tcBorders>
            <w:vAlign w:val="bottom"/>
          </w:tcPr>
          <w:p w14:paraId="17D17EA6" w14:textId="203B00B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0.1%</w:t>
            </w:r>
          </w:p>
        </w:tc>
        <w:tc>
          <w:tcPr>
            <w:tcW w:w="900" w:type="dxa"/>
            <w:tcBorders>
              <w:top w:val="nil"/>
              <w:left w:val="nil"/>
              <w:bottom w:val="nil"/>
              <w:right w:val="nil"/>
            </w:tcBorders>
            <w:vAlign w:val="bottom"/>
          </w:tcPr>
          <w:p w14:paraId="5AF4550F" w14:textId="558D6E9E"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-0.1%</w:t>
            </w:r>
          </w:p>
        </w:tc>
        <w:tc>
          <w:tcPr>
            <w:tcW w:w="360" w:type="dxa"/>
            <w:tcBorders>
              <w:top w:val="nil"/>
              <w:left w:val="nil"/>
              <w:bottom w:val="nil"/>
              <w:right w:val="single" w:sz="6" w:space="0" w:color="auto"/>
            </w:tcBorders>
            <w:vAlign w:val="bottom"/>
          </w:tcPr>
          <w:p w14:paraId="6A700779" w14:textId="2DD9818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nil"/>
              <w:right w:val="nil"/>
            </w:tcBorders>
            <w:vAlign w:val="bottom"/>
          </w:tcPr>
          <w:p w14:paraId="66DBA3CB" w14:textId="163E7E8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-0.3%</w:t>
            </w:r>
          </w:p>
        </w:tc>
        <w:tc>
          <w:tcPr>
            <w:tcW w:w="450" w:type="dxa"/>
            <w:tcBorders>
              <w:top w:val="nil"/>
              <w:left w:val="nil"/>
              <w:bottom w:val="nil"/>
              <w:right w:val="nil"/>
            </w:tcBorders>
            <w:vAlign w:val="bottom"/>
          </w:tcPr>
          <w:p w14:paraId="13277FBC"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D5C12BB" w14:textId="08370C8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-0.3%</w:t>
            </w:r>
          </w:p>
        </w:tc>
        <w:tc>
          <w:tcPr>
            <w:tcW w:w="270" w:type="dxa"/>
            <w:tcBorders>
              <w:top w:val="nil"/>
              <w:left w:val="nil"/>
              <w:bottom w:val="nil"/>
              <w:right w:val="nil"/>
            </w:tcBorders>
            <w:vAlign w:val="bottom"/>
          </w:tcPr>
          <w:p w14:paraId="00477C0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16F031F" w14:textId="70219C0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0.0%</w:t>
            </w:r>
          </w:p>
        </w:tc>
        <w:tc>
          <w:tcPr>
            <w:tcW w:w="450" w:type="dxa"/>
            <w:tcBorders>
              <w:top w:val="nil"/>
              <w:left w:val="nil"/>
              <w:bottom w:val="nil"/>
              <w:right w:val="single" w:sz="6" w:space="0" w:color="auto"/>
            </w:tcBorders>
            <w:vAlign w:val="bottom"/>
          </w:tcPr>
          <w:p w14:paraId="2AD79488" w14:textId="546AC70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50DACE1C" w14:textId="77777777" w:rsidTr="003E07C8">
        <w:trPr>
          <w:trHeight w:val="245"/>
        </w:trPr>
        <w:tc>
          <w:tcPr>
            <w:tcW w:w="236" w:type="dxa"/>
            <w:tcBorders>
              <w:top w:val="nil"/>
              <w:left w:val="single" w:sz="6" w:space="0" w:color="auto"/>
              <w:bottom w:val="nil"/>
              <w:right w:val="nil"/>
            </w:tcBorders>
          </w:tcPr>
          <w:p w14:paraId="18B1D0C2"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78A250DB"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604CC1C"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1170D0A"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C5BFB51"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FC54598" w14:textId="1F622A5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nil"/>
              <w:right w:val="nil"/>
            </w:tcBorders>
            <w:vAlign w:val="bottom"/>
          </w:tcPr>
          <w:p w14:paraId="6E0B9E4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EC3DD43"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B0C3AAA"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2F33781B" w14:textId="13FF1A6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6493704F" w14:textId="3CA5CB1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nil"/>
              <w:right w:val="nil"/>
            </w:tcBorders>
            <w:vAlign w:val="bottom"/>
          </w:tcPr>
          <w:p w14:paraId="07487200"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14A21AD"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13FA9BC1"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035ED8B"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FE6B5D6" w14:textId="3F6D4F7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3029E592" w14:textId="77777777" w:rsidTr="003E07C8">
        <w:trPr>
          <w:trHeight w:val="245"/>
        </w:trPr>
        <w:tc>
          <w:tcPr>
            <w:tcW w:w="2460" w:type="dxa"/>
            <w:gridSpan w:val="2"/>
            <w:tcBorders>
              <w:top w:val="nil"/>
              <w:left w:val="single" w:sz="6" w:space="0" w:color="auto"/>
              <w:bottom w:val="nil"/>
              <w:right w:val="single" w:sz="6" w:space="0" w:color="auto"/>
            </w:tcBorders>
          </w:tcPr>
          <w:p w14:paraId="7521F809"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nil"/>
              <w:right w:val="nil"/>
            </w:tcBorders>
          </w:tcPr>
          <w:p w14:paraId="2565D41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E86194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9845EA3"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62F3C47"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D2837F3" w14:textId="5F8DF905"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nil"/>
              <w:right w:val="nil"/>
            </w:tcBorders>
            <w:vAlign w:val="bottom"/>
          </w:tcPr>
          <w:p w14:paraId="1AF73C0C"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9C758E0"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0FA94BEA"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single" w:sz="6" w:space="0" w:color="auto"/>
              <w:bottom w:val="nil"/>
              <w:right w:val="nil"/>
            </w:tcBorders>
            <w:vAlign w:val="bottom"/>
          </w:tcPr>
          <w:p w14:paraId="6CD20EDF" w14:textId="64971386"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nil"/>
              <w:right w:val="nil"/>
            </w:tcBorders>
            <w:vAlign w:val="bottom"/>
          </w:tcPr>
          <w:p w14:paraId="51916A0F" w14:textId="12D4EC4D"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00" w:type="dxa"/>
            <w:tcBorders>
              <w:top w:val="nil"/>
              <w:left w:val="nil"/>
              <w:bottom w:val="nil"/>
              <w:right w:val="nil"/>
            </w:tcBorders>
            <w:vAlign w:val="bottom"/>
          </w:tcPr>
          <w:p w14:paraId="529EB4C3"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2D898B9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0BCBECE"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3F098FD"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r>
      <w:tr w:rsidR="00CE001C" w:rsidRPr="0033628B" w14:paraId="56EDF60A" w14:textId="77777777" w:rsidTr="003E07C8">
        <w:trPr>
          <w:trHeight w:val="245"/>
        </w:trPr>
        <w:tc>
          <w:tcPr>
            <w:tcW w:w="236" w:type="dxa"/>
            <w:tcBorders>
              <w:top w:val="nil"/>
              <w:left w:val="single" w:sz="6" w:space="0" w:color="auto"/>
              <w:bottom w:val="nil"/>
              <w:right w:val="nil"/>
            </w:tcBorders>
          </w:tcPr>
          <w:p w14:paraId="5258ECB4"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nil"/>
              <w:right w:val="single" w:sz="6" w:space="0" w:color="auto"/>
            </w:tcBorders>
          </w:tcPr>
          <w:p w14:paraId="387D86FD"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In-person voters</w:t>
            </w:r>
          </w:p>
        </w:tc>
        <w:tc>
          <w:tcPr>
            <w:tcW w:w="990" w:type="dxa"/>
            <w:tcBorders>
              <w:top w:val="nil"/>
              <w:left w:val="single" w:sz="6" w:space="0" w:color="auto"/>
              <w:bottom w:val="nil"/>
              <w:right w:val="nil"/>
            </w:tcBorders>
            <w:vAlign w:val="bottom"/>
          </w:tcPr>
          <w:p w14:paraId="42B06A55" w14:textId="1B6C221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371</w:t>
            </w:r>
          </w:p>
        </w:tc>
        <w:tc>
          <w:tcPr>
            <w:tcW w:w="990" w:type="dxa"/>
            <w:tcBorders>
              <w:top w:val="nil"/>
              <w:left w:val="nil"/>
              <w:bottom w:val="nil"/>
              <w:right w:val="nil"/>
            </w:tcBorders>
            <w:vAlign w:val="bottom"/>
          </w:tcPr>
          <w:p w14:paraId="04EC113B" w14:textId="6C1EE374"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697</w:t>
            </w:r>
          </w:p>
        </w:tc>
        <w:tc>
          <w:tcPr>
            <w:tcW w:w="810" w:type="dxa"/>
            <w:tcBorders>
              <w:top w:val="nil"/>
              <w:left w:val="nil"/>
              <w:bottom w:val="nil"/>
              <w:right w:val="nil"/>
            </w:tcBorders>
            <w:vAlign w:val="bottom"/>
          </w:tcPr>
          <w:p w14:paraId="6F5DA972"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73A7046" w14:textId="7808C0B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nil"/>
              <w:right w:val="nil"/>
            </w:tcBorders>
            <w:vAlign w:val="bottom"/>
          </w:tcPr>
          <w:p w14:paraId="17F222FF" w14:textId="456CD4C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441</w:t>
            </w:r>
          </w:p>
        </w:tc>
        <w:tc>
          <w:tcPr>
            <w:tcW w:w="990" w:type="dxa"/>
            <w:tcBorders>
              <w:top w:val="nil"/>
              <w:left w:val="nil"/>
              <w:bottom w:val="nil"/>
              <w:right w:val="nil"/>
            </w:tcBorders>
            <w:vAlign w:val="bottom"/>
          </w:tcPr>
          <w:p w14:paraId="3F3543F7" w14:textId="362A807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523</w:t>
            </w:r>
          </w:p>
        </w:tc>
        <w:tc>
          <w:tcPr>
            <w:tcW w:w="900" w:type="dxa"/>
            <w:tcBorders>
              <w:top w:val="nil"/>
              <w:left w:val="nil"/>
              <w:bottom w:val="nil"/>
              <w:right w:val="nil"/>
            </w:tcBorders>
            <w:vAlign w:val="bottom"/>
          </w:tcPr>
          <w:p w14:paraId="797D1E76"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50069CDD" w14:textId="178E467F"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nil"/>
              <w:right w:val="nil"/>
            </w:tcBorders>
            <w:vAlign w:val="bottom"/>
          </w:tcPr>
          <w:p w14:paraId="28BC97D6" w14:textId="483328A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nil"/>
              <w:right w:val="nil"/>
            </w:tcBorders>
            <w:vAlign w:val="bottom"/>
          </w:tcPr>
          <w:p w14:paraId="6619C681"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5E133E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2B920EF9"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D55344F" w14:textId="7777777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8C489F9" w14:textId="6DAADF63"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CE001C" w:rsidRPr="0033628B" w14:paraId="7EAF507A" w14:textId="77777777" w:rsidTr="003E07C8">
        <w:trPr>
          <w:trHeight w:val="245"/>
        </w:trPr>
        <w:tc>
          <w:tcPr>
            <w:tcW w:w="236" w:type="dxa"/>
            <w:tcBorders>
              <w:top w:val="nil"/>
              <w:left w:val="single" w:sz="6" w:space="0" w:color="auto"/>
              <w:bottom w:val="single" w:sz="6" w:space="0" w:color="auto"/>
              <w:right w:val="nil"/>
            </w:tcBorders>
          </w:tcPr>
          <w:p w14:paraId="0204BCA5" w14:textId="77777777" w:rsidR="00CE001C" w:rsidRPr="0033628B" w:rsidRDefault="00CE001C" w:rsidP="00CE001C">
            <w:pPr>
              <w:autoSpaceDE w:val="0"/>
              <w:autoSpaceDN w:val="0"/>
              <w:adjustRightInd w:val="0"/>
              <w:jc w:val="right"/>
              <w:rPr>
                <w:rFonts w:asciiTheme="minorHAnsi" w:eastAsiaTheme="minorHAnsi" w:hAnsiTheme="minorHAnsi" w:cstheme="minorHAnsi"/>
                <w:color w:val="000000"/>
                <w:sz w:val="20"/>
                <w:lang w:eastAsia="en-US"/>
              </w:rPr>
            </w:pPr>
          </w:p>
        </w:tc>
        <w:tc>
          <w:tcPr>
            <w:tcW w:w="2224" w:type="dxa"/>
            <w:tcBorders>
              <w:top w:val="nil"/>
              <w:left w:val="nil"/>
              <w:bottom w:val="single" w:sz="6" w:space="0" w:color="auto"/>
              <w:right w:val="single" w:sz="6" w:space="0" w:color="auto"/>
            </w:tcBorders>
          </w:tcPr>
          <w:p w14:paraId="0AC5C5B5" w14:textId="77777777" w:rsidR="00CE001C" w:rsidRPr="0033628B" w:rsidRDefault="00CE001C" w:rsidP="00CE001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Voters using mail ballots</w:t>
            </w:r>
          </w:p>
        </w:tc>
        <w:tc>
          <w:tcPr>
            <w:tcW w:w="990" w:type="dxa"/>
            <w:tcBorders>
              <w:top w:val="nil"/>
              <w:left w:val="single" w:sz="6" w:space="0" w:color="auto"/>
              <w:bottom w:val="single" w:sz="6" w:space="0" w:color="auto"/>
              <w:right w:val="nil"/>
            </w:tcBorders>
            <w:vAlign w:val="bottom"/>
          </w:tcPr>
          <w:p w14:paraId="603E7A56" w14:textId="3536A108"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318</w:t>
            </w:r>
          </w:p>
        </w:tc>
        <w:tc>
          <w:tcPr>
            <w:tcW w:w="990" w:type="dxa"/>
            <w:tcBorders>
              <w:top w:val="nil"/>
              <w:left w:val="nil"/>
              <w:bottom w:val="single" w:sz="6" w:space="0" w:color="auto"/>
              <w:right w:val="nil"/>
            </w:tcBorders>
            <w:vAlign w:val="bottom"/>
          </w:tcPr>
          <w:p w14:paraId="57E80DF2" w14:textId="3FCD619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794</w:t>
            </w:r>
          </w:p>
        </w:tc>
        <w:tc>
          <w:tcPr>
            <w:tcW w:w="810" w:type="dxa"/>
            <w:tcBorders>
              <w:top w:val="nil"/>
              <w:left w:val="nil"/>
              <w:bottom w:val="single" w:sz="6" w:space="0" w:color="auto"/>
              <w:right w:val="nil"/>
            </w:tcBorders>
            <w:vAlign w:val="bottom"/>
          </w:tcPr>
          <w:p w14:paraId="7C6BF03A" w14:textId="4524E69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single" w:sz="6" w:space="0" w:color="auto"/>
              <w:right w:val="single" w:sz="6" w:space="0" w:color="auto"/>
            </w:tcBorders>
            <w:vAlign w:val="bottom"/>
          </w:tcPr>
          <w:p w14:paraId="53EBCFD0" w14:textId="33AE4249"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90" w:type="dxa"/>
            <w:tcBorders>
              <w:top w:val="nil"/>
              <w:left w:val="nil"/>
              <w:bottom w:val="single" w:sz="6" w:space="0" w:color="auto"/>
              <w:right w:val="nil"/>
            </w:tcBorders>
            <w:vAlign w:val="bottom"/>
          </w:tcPr>
          <w:p w14:paraId="18904A63" w14:textId="72247C27"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232</w:t>
            </w:r>
          </w:p>
        </w:tc>
        <w:tc>
          <w:tcPr>
            <w:tcW w:w="990" w:type="dxa"/>
            <w:tcBorders>
              <w:top w:val="nil"/>
              <w:left w:val="nil"/>
              <w:bottom w:val="single" w:sz="6" w:space="0" w:color="auto"/>
              <w:right w:val="nil"/>
            </w:tcBorders>
            <w:vAlign w:val="bottom"/>
          </w:tcPr>
          <w:p w14:paraId="72827A0D" w14:textId="4E464CE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420</w:t>
            </w:r>
          </w:p>
        </w:tc>
        <w:tc>
          <w:tcPr>
            <w:tcW w:w="900" w:type="dxa"/>
            <w:tcBorders>
              <w:top w:val="nil"/>
              <w:left w:val="nil"/>
              <w:bottom w:val="single" w:sz="6" w:space="0" w:color="auto"/>
              <w:right w:val="nil"/>
            </w:tcBorders>
            <w:vAlign w:val="bottom"/>
          </w:tcPr>
          <w:p w14:paraId="12912682" w14:textId="7A01A99C"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360" w:type="dxa"/>
            <w:tcBorders>
              <w:top w:val="nil"/>
              <w:left w:val="nil"/>
              <w:bottom w:val="single" w:sz="6" w:space="0" w:color="auto"/>
              <w:right w:val="single" w:sz="6" w:space="0" w:color="auto"/>
            </w:tcBorders>
            <w:vAlign w:val="bottom"/>
          </w:tcPr>
          <w:p w14:paraId="657EFE59" w14:textId="2CD4C88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single" w:sz="6" w:space="0" w:color="auto"/>
              <w:bottom w:val="single" w:sz="6" w:space="0" w:color="auto"/>
              <w:right w:val="nil"/>
            </w:tcBorders>
            <w:vAlign w:val="bottom"/>
          </w:tcPr>
          <w:p w14:paraId="53F09437" w14:textId="7A1C8FAB"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single" w:sz="6" w:space="0" w:color="auto"/>
              <w:right w:val="nil"/>
            </w:tcBorders>
            <w:vAlign w:val="bottom"/>
          </w:tcPr>
          <w:p w14:paraId="4F72F3CC" w14:textId="34C083AA"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07FFAF95" w14:textId="5887E401"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270" w:type="dxa"/>
            <w:tcBorders>
              <w:top w:val="nil"/>
              <w:left w:val="nil"/>
              <w:bottom w:val="single" w:sz="6" w:space="0" w:color="auto"/>
              <w:right w:val="nil"/>
            </w:tcBorders>
            <w:vAlign w:val="bottom"/>
          </w:tcPr>
          <w:p w14:paraId="76FF8BC4" w14:textId="7042CCA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44A1D796" w14:textId="4DB14DA0"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c>
          <w:tcPr>
            <w:tcW w:w="450" w:type="dxa"/>
            <w:tcBorders>
              <w:top w:val="nil"/>
              <w:left w:val="nil"/>
              <w:bottom w:val="single" w:sz="6" w:space="0" w:color="auto"/>
              <w:right w:val="single" w:sz="6" w:space="0" w:color="auto"/>
            </w:tcBorders>
            <w:vAlign w:val="bottom"/>
          </w:tcPr>
          <w:p w14:paraId="0FD8793A" w14:textId="25FBC6D2" w:rsidR="00CE001C" w:rsidRPr="00CE001C" w:rsidRDefault="00CE001C" w:rsidP="00CE001C">
            <w:pPr>
              <w:autoSpaceDE w:val="0"/>
              <w:autoSpaceDN w:val="0"/>
              <w:adjustRightInd w:val="0"/>
              <w:jc w:val="right"/>
              <w:rPr>
                <w:rFonts w:asciiTheme="minorHAnsi" w:eastAsiaTheme="minorHAnsi" w:hAnsiTheme="minorHAnsi" w:cstheme="minorHAnsi"/>
                <w:color w:val="000000"/>
                <w:sz w:val="20"/>
                <w:lang w:eastAsia="en-US"/>
              </w:rPr>
            </w:pPr>
            <w:r w:rsidRPr="00CE001C">
              <w:rPr>
                <w:rFonts w:asciiTheme="minorHAnsi" w:hAnsiTheme="minorHAnsi" w:cstheme="minorHAnsi"/>
                <w:color w:val="000000"/>
                <w:sz w:val="20"/>
              </w:rPr>
              <w:t> </w:t>
            </w:r>
          </w:p>
        </w:tc>
      </w:tr>
      <w:tr w:rsidR="00D840A5" w:rsidRPr="0033628B" w14:paraId="701B9CF0" w14:textId="77777777" w:rsidTr="0063167A">
        <w:trPr>
          <w:trHeight w:val="259"/>
        </w:trPr>
        <w:tc>
          <w:tcPr>
            <w:tcW w:w="9750" w:type="dxa"/>
            <w:gridSpan w:val="11"/>
            <w:tcBorders>
              <w:top w:val="nil"/>
              <w:left w:val="nil"/>
              <w:bottom w:val="nil"/>
              <w:right w:val="nil"/>
            </w:tcBorders>
          </w:tcPr>
          <w:p w14:paraId="26AF512E"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450" w:type="dxa"/>
            <w:tcBorders>
              <w:top w:val="nil"/>
              <w:left w:val="nil"/>
              <w:bottom w:val="nil"/>
              <w:right w:val="nil"/>
            </w:tcBorders>
          </w:tcPr>
          <w:p w14:paraId="1061EB9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7989DA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54E4212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ED88BB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474CE4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6C538073" w14:textId="77777777" w:rsidR="00D840A5" w:rsidRPr="0033628B" w:rsidRDefault="00D840A5">
      <w:pPr>
        <w:spacing w:after="160" w:line="259" w:lineRule="auto"/>
        <w:rPr>
          <w:rFonts w:asciiTheme="minorHAnsi" w:hAnsiTheme="minorHAnsi" w:cstheme="minorHAnsi"/>
          <w:b/>
          <w:bCs/>
          <w:sz w:val="20"/>
        </w:rPr>
      </w:pPr>
    </w:p>
    <w:tbl>
      <w:tblPr>
        <w:tblW w:w="12540" w:type="dxa"/>
        <w:tblInd w:w="-30" w:type="dxa"/>
        <w:tblLayout w:type="fixed"/>
        <w:tblLook w:val="0000" w:firstRow="0" w:lastRow="0" w:firstColumn="0" w:lastColumn="0" w:noHBand="0" w:noVBand="0"/>
      </w:tblPr>
      <w:tblGrid>
        <w:gridCol w:w="370"/>
        <w:gridCol w:w="2450"/>
        <w:gridCol w:w="990"/>
        <w:gridCol w:w="810"/>
        <w:gridCol w:w="270"/>
        <w:gridCol w:w="900"/>
        <w:gridCol w:w="360"/>
        <w:gridCol w:w="990"/>
        <w:gridCol w:w="360"/>
        <w:gridCol w:w="900"/>
        <w:gridCol w:w="450"/>
        <w:gridCol w:w="810"/>
        <w:gridCol w:w="360"/>
        <w:gridCol w:w="1080"/>
        <w:gridCol w:w="270"/>
        <w:gridCol w:w="810"/>
        <w:gridCol w:w="360"/>
      </w:tblGrid>
      <w:tr w:rsidR="00D840A5" w:rsidRPr="0033628B" w14:paraId="50DF3F91" w14:textId="77777777" w:rsidTr="0063167A">
        <w:trPr>
          <w:trHeight w:val="250"/>
        </w:trPr>
        <w:tc>
          <w:tcPr>
            <w:tcW w:w="370" w:type="dxa"/>
            <w:tcBorders>
              <w:top w:val="nil"/>
              <w:left w:val="nil"/>
              <w:bottom w:val="nil"/>
              <w:right w:val="nil"/>
            </w:tcBorders>
          </w:tcPr>
          <w:p w14:paraId="27FC0858" w14:textId="06CD60FF"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r w:rsidRPr="0033628B">
              <w:rPr>
                <w:rFonts w:asciiTheme="minorHAnsi" w:hAnsiTheme="minorHAnsi" w:cstheme="minorHAnsi"/>
                <w:b/>
                <w:bCs/>
                <w:sz w:val="20"/>
              </w:rPr>
              <w:br w:type="page"/>
            </w:r>
          </w:p>
        </w:tc>
        <w:tc>
          <w:tcPr>
            <w:tcW w:w="2450" w:type="dxa"/>
            <w:tcBorders>
              <w:top w:val="nil"/>
              <w:left w:val="nil"/>
              <w:bottom w:val="nil"/>
              <w:right w:val="nil"/>
            </w:tcBorders>
          </w:tcPr>
          <w:p w14:paraId="0AD8D07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840" w:type="dxa"/>
            <w:gridSpan w:val="10"/>
            <w:tcBorders>
              <w:top w:val="nil"/>
              <w:left w:val="nil"/>
              <w:bottom w:val="nil"/>
              <w:right w:val="nil"/>
            </w:tcBorders>
          </w:tcPr>
          <w:p w14:paraId="3AC23D6C" w14:textId="36441D71"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1</w:t>
            </w:r>
            <w:r w:rsidR="00E76BC6">
              <w:rPr>
                <w:rFonts w:asciiTheme="minorHAnsi" w:eastAsiaTheme="minorHAnsi" w:hAnsiTheme="minorHAnsi" w:cstheme="minorHAnsi"/>
                <w:b/>
                <w:bCs/>
                <w:color w:val="000000"/>
                <w:sz w:val="20"/>
                <w:lang w:eastAsia="en-US"/>
              </w:rPr>
              <w:t>5</w:t>
            </w:r>
            <w:r w:rsidRPr="0033628B">
              <w:rPr>
                <w:rFonts w:asciiTheme="minorHAnsi" w:eastAsiaTheme="minorHAnsi" w:hAnsiTheme="minorHAnsi" w:cstheme="minorHAnsi"/>
                <w:b/>
                <w:bCs/>
                <w:color w:val="000000"/>
                <w:sz w:val="20"/>
                <w:lang w:eastAsia="en-US"/>
              </w:rPr>
              <w:t>:  Perceived Ease or Difficulty of Voting by Disability Type in 202</w:t>
            </w:r>
            <w:r w:rsidR="00E76BC6">
              <w:rPr>
                <w:rFonts w:asciiTheme="minorHAnsi" w:eastAsiaTheme="minorHAnsi" w:hAnsiTheme="minorHAnsi" w:cstheme="minorHAnsi"/>
                <w:b/>
                <w:bCs/>
                <w:color w:val="000000"/>
                <w:sz w:val="20"/>
                <w:lang w:eastAsia="en-US"/>
              </w:rPr>
              <w:t>2</w:t>
            </w:r>
          </w:p>
        </w:tc>
        <w:tc>
          <w:tcPr>
            <w:tcW w:w="360" w:type="dxa"/>
            <w:tcBorders>
              <w:top w:val="nil"/>
              <w:left w:val="nil"/>
              <w:bottom w:val="nil"/>
              <w:right w:val="nil"/>
            </w:tcBorders>
          </w:tcPr>
          <w:p w14:paraId="4A73991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4FC4A9F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46B98C2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7426DB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2A77CC2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632F54F1" w14:textId="77777777" w:rsidTr="0063167A">
        <w:trPr>
          <w:trHeight w:val="250"/>
        </w:trPr>
        <w:tc>
          <w:tcPr>
            <w:tcW w:w="370" w:type="dxa"/>
            <w:tcBorders>
              <w:top w:val="nil"/>
              <w:left w:val="nil"/>
              <w:bottom w:val="nil"/>
              <w:right w:val="nil"/>
            </w:tcBorders>
          </w:tcPr>
          <w:p w14:paraId="1F968A4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nil"/>
            </w:tcBorders>
          </w:tcPr>
          <w:p w14:paraId="6D42744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974402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BCF03F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7FD72F9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D494AD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7FC9AAC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6A9211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5167E50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9CAC7E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3642B9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4E8C93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717C5E3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4B37E50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3A5B526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C743C9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72452F2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58CA" w:rsidRPr="0033628B" w14:paraId="2B0FC69E" w14:textId="77777777" w:rsidTr="00A75DCF">
        <w:trPr>
          <w:trHeight w:val="250"/>
        </w:trPr>
        <w:tc>
          <w:tcPr>
            <w:tcW w:w="12540" w:type="dxa"/>
            <w:gridSpan w:val="17"/>
            <w:tcBorders>
              <w:top w:val="nil"/>
              <w:left w:val="nil"/>
              <w:bottom w:val="nil"/>
              <w:right w:val="nil"/>
            </w:tcBorders>
          </w:tcPr>
          <w:p w14:paraId="37073883" w14:textId="585D8A03" w:rsidR="00D858CA" w:rsidRPr="0033628B" w:rsidRDefault="00D858CA" w:rsidP="00D858CA">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The perceived difficulty of voting in 202</w:t>
            </w:r>
            <w:r w:rsidR="00492946">
              <w:rPr>
                <w:rFonts w:asciiTheme="minorHAnsi" w:eastAsiaTheme="minorHAnsi" w:hAnsiTheme="minorHAnsi" w:cstheme="minorHAnsi"/>
                <w:color w:val="000000"/>
                <w:sz w:val="20"/>
                <w:lang w:eastAsia="en-US"/>
              </w:rPr>
              <w:t>2</w:t>
            </w:r>
            <w:r>
              <w:rPr>
                <w:rFonts w:asciiTheme="minorHAnsi" w:eastAsiaTheme="minorHAnsi" w:hAnsiTheme="minorHAnsi" w:cstheme="minorHAnsi"/>
                <w:color w:val="000000"/>
                <w:sz w:val="20"/>
                <w:lang w:eastAsia="en-US"/>
              </w:rPr>
              <w:t xml:space="preserve"> was similar across disability types, except people w</w:t>
            </w:r>
            <w:r w:rsidR="00492946">
              <w:rPr>
                <w:rFonts w:asciiTheme="minorHAnsi" w:eastAsiaTheme="minorHAnsi" w:hAnsiTheme="minorHAnsi" w:cstheme="minorHAnsi"/>
                <w:color w:val="000000"/>
                <w:sz w:val="20"/>
                <w:lang w:eastAsia="en-US"/>
              </w:rPr>
              <w:t xml:space="preserve">ho need help with daily activities </w:t>
            </w:r>
            <w:r>
              <w:rPr>
                <w:rFonts w:asciiTheme="minorHAnsi" w:eastAsiaTheme="minorHAnsi" w:hAnsiTheme="minorHAnsi" w:cstheme="minorHAnsi"/>
                <w:color w:val="000000"/>
                <w:sz w:val="20"/>
                <w:lang w:eastAsia="en-US"/>
              </w:rPr>
              <w:t xml:space="preserve">were less likely to say voting </w:t>
            </w:r>
            <w:r w:rsidR="00E76BC6">
              <w:rPr>
                <w:rFonts w:asciiTheme="minorHAnsi" w:eastAsiaTheme="minorHAnsi" w:hAnsiTheme="minorHAnsi" w:cstheme="minorHAnsi"/>
                <w:color w:val="000000"/>
                <w:sz w:val="20"/>
                <w:lang w:eastAsia="en-US"/>
              </w:rPr>
              <w:t xml:space="preserve">in person or </w:t>
            </w:r>
            <w:r>
              <w:rPr>
                <w:rFonts w:asciiTheme="minorHAnsi" w:eastAsiaTheme="minorHAnsi" w:hAnsiTheme="minorHAnsi" w:cstheme="minorHAnsi"/>
                <w:color w:val="000000"/>
                <w:sz w:val="20"/>
                <w:lang w:eastAsia="en-US"/>
              </w:rPr>
              <w:t>by mail was easy</w:t>
            </w:r>
            <w:r w:rsidR="00E76BC6">
              <w:rPr>
                <w:rFonts w:asciiTheme="minorHAnsi" w:eastAsiaTheme="minorHAnsi" w:hAnsiTheme="minorHAnsi" w:cstheme="minorHAnsi"/>
                <w:color w:val="000000"/>
                <w:sz w:val="20"/>
                <w:lang w:eastAsia="en-US"/>
              </w:rPr>
              <w:t>.</w:t>
            </w:r>
          </w:p>
        </w:tc>
      </w:tr>
      <w:tr w:rsidR="00D840A5" w:rsidRPr="0033628B" w14:paraId="5478D7CB" w14:textId="77777777" w:rsidTr="0063167A">
        <w:trPr>
          <w:trHeight w:val="778"/>
        </w:trPr>
        <w:tc>
          <w:tcPr>
            <w:tcW w:w="2820" w:type="dxa"/>
            <w:gridSpan w:val="2"/>
            <w:tcBorders>
              <w:top w:val="single" w:sz="6" w:space="0" w:color="auto"/>
              <w:left w:val="single" w:sz="6" w:space="0" w:color="auto"/>
              <w:bottom w:val="nil"/>
              <w:right w:val="single" w:sz="6" w:space="0" w:color="auto"/>
            </w:tcBorders>
          </w:tcPr>
          <w:p w14:paraId="29DA96F7" w14:textId="0EA2335D"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"Overall, how easy or difficult was your experience in voting [at the polling place/by mail or </w:t>
            </w:r>
            <w:r w:rsidR="000D4F31">
              <w:rPr>
                <w:rFonts w:asciiTheme="minorHAnsi" w:eastAsiaTheme="minorHAnsi" w:hAnsiTheme="minorHAnsi" w:cstheme="minorHAnsi"/>
                <w:color w:val="000000"/>
                <w:sz w:val="20"/>
                <w:lang w:eastAsia="en-US"/>
              </w:rPr>
              <w:t>drop box</w:t>
            </w:r>
            <w:r w:rsidRPr="0033628B">
              <w:rPr>
                <w:rFonts w:asciiTheme="minorHAnsi" w:eastAsiaTheme="minorHAnsi" w:hAnsiTheme="minorHAnsi" w:cstheme="minorHAnsi"/>
                <w:color w:val="000000"/>
                <w:sz w:val="20"/>
                <w:lang w:eastAsia="en-US"/>
              </w:rPr>
              <w:t>]?"</w:t>
            </w:r>
          </w:p>
        </w:tc>
        <w:tc>
          <w:tcPr>
            <w:tcW w:w="990" w:type="dxa"/>
            <w:tcBorders>
              <w:top w:val="single" w:sz="6" w:space="0" w:color="auto"/>
              <w:left w:val="nil"/>
              <w:bottom w:val="nil"/>
              <w:right w:val="nil"/>
            </w:tcBorders>
          </w:tcPr>
          <w:p w14:paraId="084C7A2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080" w:type="dxa"/>
            <w:gridSpan w:val="2"/>
            <w:tcBorders>
              <w:top w:val="single" w:sz="6" w:space="0" w:color="auto"/>
              <w:left w:val="nil"/>
              <w:bottom w:val="nil"/>
              <w:right w:val="single" w:sz="6" w:space="0" w:color="auto"/>
            </w:tcBorders>
          </w:tcPr>
          <w:p w14:paraId="78F70F2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260" w:type="dxa"/>
            <w:gridSpan w:val="2"/>
            <w:tcBorders>
              <w:top w:val="single" w:sz="6" w:space="0" w:color="auto"/>
              <w:left w:val="nil"/>
              <w:bottom w:val="nil"/>
              <w:right w:val="nil"/>
            </w:tcBorders>
          </w:tcPr>
          <w:p w14:paraId="6435CE3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350" w:type="dxa"/>
            <w:gridSpan w:val="2"/>
            <w:tcBorders>
              <w:top w:val="single" w:sz="6" w:space="0" w:color="auto"/>
              <w:left w:val="nil"/>
              <w:bottom w:val="nil"/>
              <w:right w:val="nil"/>
            </w:tcBorders>
          </w:tcPr>
          <w:p w14:paraId="3FBF263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350" w:type="dxa"/>
            <w:gridSpan w:val="2"/>
            <w:tcBorders>
              <w:top w:val="single" w:sz="6" w:space="0" w:color="auto"/>
              <w:left w:val="nil"/>
              <w:bottom w:val="nil"/>
              <w:right w:val="nil"/>
            </w:tcBorders>
          </w:tcPr>
          <w:p w14:paraId="05F59AB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170" w:type="dxa"/>
            <w:gridSpan w:val="2"/>
            <w:tcBorders>
              <w:top w:val="single" w:sz="6" w:space="0" w:color="auto"/>
              <w:left w:val="nil"/>
              <w:bottom w:val="nil"/>
              <w:right w:val="nil"/>
            </w:tcBorders>
          </w:tcPr>
          <w:p w14:paraId="3BEAC9E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350" w:type="dxa"/>
            <w:gridSpan w:val="2"/>
            <w:tcBorders>
              <w:top w:val="single" w:sz="6" w:space="0" w:color="auto"/>
              <w:left w:val="single" w:sz="6" w:space="0" w:color="auto"/>
              <w:bottom w:val="nil"/>
              <w:right w:val="nil"/>
            </w:tcBorders>
          </w:tcPr>
          <w:p w14:paraId="7397CC4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170" w:type="dxa"/>
            <w:gridSpan w:val="2"/>
            <w:tcBorders>
              <w:top w:val="single" w:sz="6" w:space="0" w:color="auto"/>
              <w:left w:val="nil"/>
              <w:bottom w:val="nil"/>
              <w:right w:val="single" w:sz="6" w:space="0" w:color="auto"/>
            </w:tcBorders>
          </w:tcPr>
          <w:p w14:paraId="755D40B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D840A5" w:rsidRPr="0033628B" w14:paraId="77D438E1" w14:textId="77777777" w:rsidTr="00CD78F3">
        <w:trPr>
          <w:trHeight w:val="250"/>
        </w:trPr>
        <w:tc>
          <w:tcPr>
            <w:tcW w:w="370" w:type="dxa"/>
            <w:tcBorders>
              <w:top w:val="nil"/>
              <w:left w:val="single" w:sz="6" w:space="0" w:color="auto"/>
              <w:bottom w:val="single" w:sz="6" w:space="0" w:color="auto"/>
              <w:right w:val="nil"/>
            </w:tcBorders>
          </w:tcPr>
          <w:p w14:paraId="3AFB774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single" w:sz="6" w:space="0" w:color="auto"/>
              <w:right w:val="single" w:sz="6" w:space="0" w:color="auto"/>
            </w:tcBorders>
          </w:tcPr>
          <w:p w14:paraId="5C1C24F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4" w:space="0" w:color="auto"/>
              <w:right w:val="nil"/>
            </w:tcBorders>
          </w:tcPr>
          <w:p w14:paraId="3EC3758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810" w:type="dxa"/>
            <w:tcBorders>
              <w:top w:val="nil"/>
              <w:left w:val="nil"/>
              <w:bottom w:val="single" w:sz="4" w:space="0" w:color="auto"/>
              <w:right w:val="nil"/>
            </w:tcBorders>
          </w:tcPr>
          <w:p w14:paraId="6B803BF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270" w:type="dxa"/>
            <w:tcBorders>
              <w:top w:val="nil"/>
              <w:left w:val="nil"/>
              <w:bottom w:val="nil"/>
              <w:right w:val="single" w:sz="6" w:space="0" w:color="auto"/>
            </w:tcBorders>
          </w:tcPr>
          <w:p w14:paraId="31896BF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7FFFB8A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360" w:type="dxa"/>
            <w:tcBorders>
              <w:top w:val="nil"/>
              <w:left w:val="nil"/>
              <w:bottom w:val="single" w:sz="6" w:space="0" w:color="auto"/>
              <w:right w:val="nil"/>
            </w:tcBorders>
          </w:tcPr>
          <w:p w14:paraId="105C857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4877E35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360" w:type="dxa"/>
            <w:tcBorders>
              <w:top w:val="nil"/>
              <w:left w:val="nil"/>
              <w:bottom w:val="single" w:sz="6" w:space="0" w:color="auto"/>
              <w:right w:val="nil"/>
            </w:tcBorders>
          </w:tcPr>
          <w:p w14:paraId="3A596FA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141D147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3AA7C97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1E7B93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360" w:type="dxa"/>
            <w:tcBorders>
              <w:top w:val="nil"/>
              <w:left w:val="nil"/>
              <w:bottom w:val="single" w:sz="6" w:space="0" w:color="auto"/>
              <w:right w:val="nil"/>
            </w:tcBorders>
          </w:tcPr>
          <w:p w14:paraId="41B9193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single" w:sz="6" w:space="0" w:color="auto"/>
              <w:bottom w:val="single" w:sz="6" w:space="0" w:color="auto"/>
              <w:right w:val="nil"/>
            </w:tcBorders>
          </w:tcPr>
          <w:p w14:paraId="75085F1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270" w:type="dxa"/>
            <w:tcBorders>
              <w:top w:val="nil"/>
              <w:left w:val="nil"/>
              <w:bottom w:val="single" w:sz="6" w:space="0" w:color="auto"/>
              <w:right w:val="nil"/>
            </w:tcBorders>
          </w:tcPr>
          <w:p w14:paraId="5D33E91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2B81EFF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360" w:type="dxa"/>
            <w:tcBorders>
              <w:top w:val="nil"/>
              <w:left w:val="nil"/>
              <w:bottom w:val="single" w:sz="6" w:space="0" w:color="auto"/>
              <w:right w:val="single" w:sz="6" w:space="0" w:color="auto"/>
            </w:tcBorders>
          </w:tcPr>
          <w:p w14:paraId="32E0DEE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CD78F3" w:rsidRPr="0033628B" w14:paraId="264EEB5F" w14:textId="77777777" w:rsidTr="00CD78F3">
        <w:trPr>
          <w:trHeight w:val="318"/>
        </w:trPr>
        <w:tc>
          <w:tcPr>
            <w:tcW w:w="2820" w:type="dxa"/>
            <w:gridSpan w:val="2"/>
            <w:tcBorders>
              <w:top w:val="nil"/>
              <w:left w:val="single" w:sz="6" w:space="0" w:color="auto"/>
              <w:bottom w:val="nil"/>
              <w:right w:val="nil"/>
            </w:tcBorders>
          </w:tcPr>
          <w:p w14:paraId="4D18102F" w14:textId="77777777" w:rsidR="00CD78F3" w:rsidRDefault="00CD78F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If voted in-person in polling </w:t>
            </w:r>
          </w:p>
          <w:p w14:paraId="01A5BF0E" w14:textId="081C9F4D" w:rsidR="00CD78F3" w:rsidRPr="0033628B" w:rsidRDefault="00CD78F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place or election office</w:t>
            </w:r>
          </w:p>
        </w:tc>
        <w:tc>
          <w:tcPr>
            <w:tcW w:w="1800" w:type="dxa"/>
            <w:gridSpan w:val="2"/>
            <w:tcBorders>
              <w:top w:val="single" w:sz="4" w:space="0" w:color="auto"/>
              <w:left w:val="single" w:sz="6" w:space="0" w:color="auto"/>
              <w:bottom w:val="nil"/>
              <w:right w:val="nil"/>
            </w:tcBorders>
          </w:tcPr>
          <w:p w14:paraId="2396FE56" w14:textId="2CCAF856" w:rsidR="00CD78F3" w:rsidRPr="0033628B" w:rsidRDefault="00CD78F3">
            <w:pPr>
              <w:autoSpaceDE w:val="0"/>
              <w:autoSpaceDN w:val="0"/>
              <w:adjustRightInd w:val="0"/>
              <w:rPr>
                <w:rFonts w:asciiTheme="minorHAnsi" w:eastAsiaTheme="minorHAnsi" w:hAnsiTheme="minorHAnsi" w:cstheme="minorHAnsi"/>
                <w:color w:val="000000"/>
                <w:sz w:val="20"/>
                <w:lang w:eastAsia="en-US"/>
              </w:rPr>
            </w:pPr>
          </w:p>
        </w:tc>
        <w:tc>
          <w:tcPr>
            <w:tcW w:w="270" w:type="dxa"/>
            <w:tcBorders>
              <w:top w:val="single" w:sz="6" w:space="0" w:color="auto"/>
              <w:left w:val="nil"/>
              <w:bottom w:val="nil"/>
              <w:right w:val="single" w:sz="6" w:space="0" w:color="auto"/>
            </w:tcBorders>
          </w:tcPr>
          <w:p w14:paraId="6F12557A"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D661C09"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414E62B5"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72D80A2"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27ACC09D"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96600F5"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93F7A24"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233D8754"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single" w:sz="6" w:space="0" w:color="auto"/>
              <w:left w:val="nil"/>
              <w:bottom w:val="nil"/>
              <w:right w:val="single" w:sz="6" w:space="0" w:color="auto"/>
            </w:tcBorders>
          </w:tcPr>
          <w:p w14:paraId="0A7D699A"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0848E262"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6F218E3C"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55A7C52"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tcPr>
          <w:p w14:paraId="2B603E9E" w14:textId="77777777" w:rsidR="00CD78F3" w:rsidRPr="0033628B" w:rsidRDefault="00CD78F3">
            <w:pPr>
              <w:autoSpaceDE w:val="0"/>
              <w:autoSpaceDN w:val="0"/>
              <w:adjustRightInd w:val="0"/>
              <w:jc w:val="right"/>
              <w:rPr>
                <w:rFonts w:asciiTheme="minorHAnsi" w:eastAsiaTheme="minorHAnsi" w:hAnsiTheme="minorHAnsi" w:cstheme="minorHAnsi"/>
                <w:color w:val="000000"/>
                <w:sz w:val="20"/>
                <w:lang w:eastAsia="en-US"/>
              </w:rPr>
            </w:pPr>
          </w:p>
        </w:tc>
      </w:tr>
      <w:tr w:rsidR="00492946" w:rsidRPr="0033628B" w14:paraId="53112E21" w14:textId="77777777" w:rsidTr="00A04F55">
        <w:trPr>
          <w:trHeight w:val="240"/>
        </w:trPr>
        <w:tc>
          <w:tcPr>
            <w:tcW w:w="370" w:type="dxa"/>
            <w:tcBorders>
              <w:top w:val="nil"/>
              <w:left w:val="single" w:sz="6" w:space="0" w:color="auto"/>
              <w:bottom w:val="nil"/>
              <w:right w:val="nil"/>
            </w:tcBorders>
          </w:tcPr>
          <w:p w14:paraId="3CA8694A"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23DC0431"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1-5 scale</w:t>
            </w:r>
          </w:p>
        </w:tc>
        <w:tc>
          <w:tcPr>
            <w:tcW w:w="990" w:type="dxa"/>
            <w:tcBorders>
              <w:top w:val="nil"/>
              <w:left w:val="single" w:sz="6" w:space="0" w:color="auto"/>
              <w:bottom w:val="nil"/>
              <w:right w:val="nil"/>
            </w:tcBorders>
            <w:vAlign w:val="bottom"/>
          </w:tcPr>
          <w:p w14:paraId="4A998A24" w14:textId="6F8863D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1.19</w:t>
            </w:r>
          </w:p>
        </w:tc>
        <w:tc>
          <w:tcPr>
            <w:tcW w:w="810" w:type="dxa"/>
            <w:tcBorders>
              <w:top w:val="nil"/>
              <w:left w:val="nil"/>
              <w:bottom w:val="nil"/>
              <w:right w:val="nil"/>
            </w:tcBorders>
            <w:vAlign w:val="bottom"/>
          </w:tcPr>
          <w:p w14:paraId="7F5565B6" w14:textId="33D6CB7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1.22</w:t>
            </w:r>
          </w:p>
        </w:tc>
        <w:tc>
          <w:tcPr>
            <w:tcW w:w="270" w:type="dxa"/>
            <w:tcBorders>
              <w:top w:val="nil"/>
              <w:left w:val="nil"/>
              <w:bottom w:val="nil"/>
              <w:right w:val="single" w:sz="6" w:space="0" w:color="auto"/>
            </w:tcBorders>
            <w:vAlign w:val="bottom"/>
          </w:tcPr>
          <w:p w14:paraId="0A2BE0C5" w14:textId="524744D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505A9D8A" w14:textId="0E415EC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1.18</w:t>
            </w:r>
          </w:p>
        </w:tc>
        <w:tc>
          <w:tcPr>
            <w:tcW w:w="360" w:type="dxa"/>
            <w:tcBorders>
              <w:top w:val="nil"/>
              <w:left w:val="nil"/>
              <w:bottom w:val="nil"/>
              <w:right w:val="nil"/>
            </w:tcBorders>
            <w:vAlign w:val="bottom"/>
          </w:tcPr>
          <w:p w14:paraId="3F5A84E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EA9A6F4" w14:textId="3696089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1.38</w:t>
            </w:r>
          </w:p>
        </w:tc>
        <w:tc>
          <w:tcPr>
            <w:tcW w:w="360" w:type="dxa"/>
            <w:tcBorders>
              <w:top w:val="nil"/>
              <w:left w:val="nil"/>
              <w:bottom w:val="nil"/>
              <w:right w:val="nil"/>
            </w:tcBorders>
            <w:vAlign w:val="bottom"/>
          </w:tcPr>
          <w:p w14:paraId="1D769CFC"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A7127D1" w14:textId="4F20C34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1.26</w:t>
            </w:r>
          </w:p>
        </w:tc>
        <w:tc>
          <w:tcPr>
            <w:tcW w:w="450" w:type="dxa"/>
            <w:tcBorders>
              <w:top w:val="nil"/>
              <w:left w:val="nil"/>
              <w:bottom w:val="nil"/>
              <w:right w:val="nil"/>
            </w:tcBorders>
            <w:vAlign w:val="bottom"/>
          </w:tcPr>
          <w:p w14:paraId="12116694"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098F396" w14:textId="352C35C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1.23</w:t>
            </w:r>
          </w:p>
        </w:tc>
        <w:tc>
          <w:tcPr>
            <w:tcW w:w="360" w:type="dxa"/>
            <w:tcBorders>
              <w:top w:val="nil"/>
              <w:left w:val="nil"/>
              <w:bottom w:val="nil"/>
              <w:right w:val="single" w:sz="6" w:space="0" w:color="auto"/>
            </w:tcBorders>
            <w:vAlign w:val="bottom"/>
          </w:tcPr>
          <w:p w14:paraId="46C5A7B2" w14:textId="7C17318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27BF2837" w14:textId="6452187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1.15</w:t>
            </w:r>
          </w:p>
        </w:tc>
        <w:tc>
          <w:tcPr>
            <w:tcW w:w="270" w:type="dxa"/>
            <w:tcBorders>
              <w:top w:val="nil"/>
              <w:left w:val="nil"/>
              <w:bottom w:val="nil"/>
              <w:right w:val="nil"/>
            </w:tcBorders>
            <w:vAlign w:val="bottom"/>
          </w:tcPr>
          <w:p w14:paraId="6B768392"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CA25DB8" w14:textId="7CD7D54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1.35</w:t>
            </w:r>
          </w:p>
        </w:tc>
        <w:tc>
          <w:tcPr>
            <w:tcW w:w="360" w:type="dxa"/>
            <w:tcBorders>
              <w:top w:val="nil"/>
              <w:left w:val="nil"/>
              <w:bottom w:val="nil"/>
              <w:right w:val="single" w:sz="6" w:space="0" w:color="auto"/>
            </w:tcBorders>
            <w:vAlign w:val="bottom"/>
          </w:tcPr>
          <w:p w14:paraId="3BF2220D" w14:textId="7F1DA82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r>
      <w:tr w:rsidR="00492946" w:rsidRPr="0033628B" w14:paraId="44C3506C" w14:textId="77777777" w:rsidTr="00A04F55">
        <w:trPr>
          <w:trHeight w:val="240"/>
        </w:trPr>
        <w:tc>
          <w:tcPr>
            <w:tcW w:w="370" w:type="dxa"/>
            <w:tcBorders>
              <w:top w:val="nil"/>
              <w:left w:val="single" w:sz="6" w:space="0" w:color="auto"/>
              <w:bottom w:val="nil"/>
              <w:right w:val="nil"/>
            </w:tcBorders>
          </w:tcPr>
          <w:p w14:paraId="552386EC"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4EFBEAE5"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316F20E5"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F4DB288"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32C6CDDE" w14:textId="2FC8FC8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0FD49BE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6A6E007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9142E92"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364B550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308E98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7F36B3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064AC92"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513D1F1E" w14:textId="4C8D3DA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30DF946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0C4E2FE8"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E9098F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C4A2D93" w14:textId="61824139"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773CB6FF" w14:textId="77777777" w:rsidTr="00A04F55">
        <w:trPr>
          <w:trHeight w:val="250"/>
        </w:trPr>
        <w:tc>
          <w:tcPr>
            <w:tcW w:w="370" w:type="dxa"/>
            <w:tcBorders>
              <w:top w:val="nil"/>
              <w:left w:val="single" w:sz="6" w:space="0" w:color="auto"/>
              <w:bottom w:val="nil"/>
              <w:right w:val="nil"/>
            </w:tcBorders>
          </w:tcPr>
          <w:p w14:paraId="13F107FE"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20CC5D10"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Very easy</w:t>
            </w:r>
          </w:p>
        </w:tc>
        <w:tc>
          <w:tcPr>
            <w:tcW w:w="990" w:type="dxa"/>
            <w:tcBorders>
              <w:top w:val="nil"/>
              <w:left w:val="single" w:sz="6" w:space="0" w:color="auto"/>
              <w:bottom w:val="nil"/>
              <w:right w:val="nil"/>
            </w:tcBorders>
            <w:vAlign w:val="bottom"/>
          </w:tcPr>
          <w:p w14:paraId="5B1AF4B8" w14:textId="5882583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85.9%</w:t>
            </w:r>
          </w:p>
        </w:tc>
        <w:tc>
          <w:tcPr>
            <w:tcW w:w="810" w:type="dxa"/>
            <w:tcBorders>
              <w:top w:val="nil"/>
              <w:left w:val="nil"/>
              <w:bottom w:val="nil"/>
              <w:right w:val="nil"/>
            </w:tcBorders>
            <w:vAlign w:val="bottom"/>
          </w:tcPr>
          <w:p w14:paraId="342B22BE" w14:textId="60F99E8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83.3%</w:t>
            </w:r>
          </w:p>
        </w:tc>
        <w:tc>
          <w:tcPr>
            <w:tcW w:w="270" w:type="dxa"/>
            <w:tcBorders>
              <w:top w:val="nil"/>
              <w:left w:val="nil"/>
              <w:bottom w:val="nil"/>
              <w:right w:val="single" w:sz="6" w:space="0" w:color="auto"/>
            </w:tcBorders>
            <w:vAlign w:val="bottom"/>
          </w:tcPr>
          <w:p w14:paraId="75E09C13" w14:textId="6342A17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44D088ED" w14:textId="1DF2839E"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91.2%</w:t>
            </w:r>
          </w:p>
        </w:tc>
        <w:tc>
          <w:tcPr>
            <w:tcW w:w="360" w:type="dxa"/>
            <w:tcBorders>
              <w:top w:val="nil"/>
              <w:left w:val="nil"/>
              <w:bottom w:val="nil"/>
              <w:right w:val="nil"/>
            </w:tcBorders>
            <w:vAlign w:val="bottom"/>
          </w:tcPr>
          <w:p w14:paraId="0F21C80A"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E03D63E" w14:textId="2AD3266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74.4%</w:t>
            </w:r>
          </w:p>
        </w:tc>
        <w:tc>
          <w:tcPr>
            <w:tcW w:w="360" w:type="dxa"/>
            <w:tcBorders>
              <w:top w:val="nil"/>
              <w:left w:val="nil"/>
              <w:bottom w:val="nil"/>
              <w:right w:val="nil"/>
            </w:tcBorders>
            <w:vAlign w:val="bottom"/>
          </w:tcPr>
          <w:p w14:paraId="143EBB41" w14:textId="01743DD2"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5A25EF7" w14:textId="7EF92AF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81.3%</w:t>
            </w:r>
          </w:p>
        </w:tc>
        <w:tc>
          <w:tcPr>
            <w:tcW w:w="450" w:type="dxa"/>
            <w:tcBorders>
              <w:top w:val="nil"/>
              <w:left w:val="nil"/>
              <w:bottom w:val="nil"/>
              <w:right w:val="nil"/>
            </w:tcBorders>
            <w:vAlign w:val="bottom"/>
          </w:tcPr>
          <w:p w14:paraId="012205F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14BC593" w14:textId="04F63D0C"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82.3%</w:t>
            </w:r>
          </w:p>
        </w:tc>
        <w:tc>
          <w:tcPr>
            <w:tcW w:w="360" w:type="dxa"/>
            <w:tcBorders>
              <w:top w:val="nil"/>
              <w:left w:val="nil"/>
              <w:bottom w:val="nil"/>
              <w:right w:val="single" w:sz="6" w:space="0" w:color="auto"/>
            </w:tcBorders>
            <w:vAlign w:val="bottom"/>
          </w:tcPr>
          <w:p w14:paraId="22E76103" w14:textId="7590ABC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21816F72" w14:textId="63733CB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88.4%</w:t>
            </w:r>
          </w:p>
        </w:tc>
        <w:tc>
          <w:tcPr>
            <w:tcW w:w="270" w:type="dxa"/>
            <w:tcBorders>
              <w:top w:val="nil"/>
              <w:left w:val="nil"/>
              <w:bottom w:val="nil"/>
              <w:right w:val="nil"/>
            </w:tcBorders>
            <w:vAlign w:val="bottom"/>
          </w:tcPr>
          <w:p w14:paraId="7D9D1ED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FB55665" w14:textId="55E378B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74.1%</w:t>
            </w:r>
          </w:p>
        </w:tc>
        <w:tc>
          <w:tcPr>
            <w:tcW w:w="360" w:type="dxa"/>
            <w:tcBorders>
              <w:top w:val="nil"/>
              <w:left w:val="nil"/>
              <w:bottom w:val="nil"/>
              <w:right w:val="single" w:sz="6" w:space="0" w:color="auto"/>
            </w:tcBorders>
            <w:vAlign w:val="bottom"/>
          </w:tcPr>
          <w:p w14:paraId="3AC01D9C" w14:textId="1299ECAE"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r>
      <w:tr w:rsidR="00492946" w:rsidRPr="0033628B" w14:paraId="08D830AA" w14:textId="77777777" w:rsidTr="00A04F55">
        <w:trPr>
          <w:trHeight w:val="250"/>
        </w:trPr>
        <w:tc>
          <w:tcPr>
            <w:tcW w:w="370" w:type="dxa"/>
            <w:tcBorders>
              <w:top w:val="nil"/>
              <w:left w:val="single" w:sz="6" w:space="0" w:color="auto"/>
              <w:bottom w:val="nil"/>
              <w:right w:val="nil"/>
            </w:tcBorders>
          </w:tcPr>
          <w:p w14:paraId="6F453FDB"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4EAFB210"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easy</w:t>
            </w:r>
          </w:p>
        </w:tc>
        <w:tc>
          <w:tcPr>
            <w:tcW w:w="990" w:type="dxa"/>
            <w:tcBorders>
              <w:top w:val="nil"/>
              <w:left w:val="single" w:sz="6" w:space="0" w:color="auto"/>
              <w:bottom w:val="nil"/>
              <w:right w:val="nil"/>
            </w:tcBorders>
            <w:vAlign w:val="bottom"/>
          </w:tcPr>
          <w:p w14:paraId="454EF33E" w14:textId="0BB1ABD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11.4%</w:t>
            </w:r>
          </w:p>
        </w:tc>
        <w:tc>
          <w:tcPr>
            <w:tcW w:w="810" w:type="dxa"/>
            <w:tcBorders>
              <w:top w:val="nil"/>
              <w:left w:val="nil"/>
              <w:bottom w:val="nil"/>
              <w:right w:val="nil"/>
            </w:tcBorders>
            <w:vAlign w:val="bottom"/>
          </w:tcPr>
          <w:p w14:paraId="00D66CCA" w14:textId="433DA8A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12.7%</w:t>
            </w:r>
          </w:p>
        </w:tc>
        <w:tc>
          <w:tcPr>
            <w:tcW w:w="270" w:type="dxa"/>
            <w:tcBorders>
              <w:top w:val="nil"/>
              <w:left w:val="nil"/>
              <w:bottom w:val="nil"/>
              <w:right w:val="single" w:sz="6" w:space="0" w:color="auto"/>
            </w:tcBorders>
            <w:vAlign w:val="bottom"/>
          </w:tcPr>
          <w:p w14:paraId="3D183E00" w14:textId="2F7B21A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660F5DD1" w14:textId="5DC64B1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3.1%</w:t>
            </w:r>
          </w:p>
        </w:tc>
        <w:tc>
          <w:tcPr>
            <w:tcW w:w="360" w:type="dxa"/>
            <w:tcBorders>
              <w:top w:val="nil"/>
              <w:left w:val="nil"/>
              <w:bottom w:val="nil"/>
              <w:right w:val="nil"/>
            </w:tcBorders>
            <w:vAlign w:val="bottom"/>
          </w:tcPr>
          <w:p w14:paraId="768EFBBB" w14:textId="1B3CDC0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c>
          <w:tcPr>
            <w:tcW w:w="990" w:type="dxa"/>
            <w:tcBorders>
              <w:top w:val="nil"/>
              <w:left w:val="nil"/>
              <w:bottom w:val="nil"/>
              <w:right w:val="nil"/>
            </w:tcBorders>
            <w:vAlign w:val="bottom"/>
          </w:tcPr>
          <w:p w14:paraId="665C28D8" w14:textId="48040BA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20.0%</w:t>
            </w:r>
          </w:p>
        </w:tc>
        <w:tc>
          <w:tcPr>
            <w:tcW w:w="360" w:type="dxa"/>
            <w:tcBorders>
              <w:top w:val="nil"/>
              <w:left w:val="nil"/>
              <w:bottom w:val="nil"/>
              <w:right w:val="nil"/>
            </w:tcBorders>
            <w:vAlign w:val="bottom"/>
          </w:tcPr>
          <w:p w14:paraId="7897E6AB" w14:textId="5E404303"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6792627" w14:textId="574152BE"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13.2%</w:t>
            </w:r>
          </w:p>
        </w:tc>
        <w:tc>
          <w:tcPr>
            <w:tcW w:w="450" w:type="dxa"/>
            <w:tcBorders>
              <w:top w:val="nil"/>
              <w:left w:val="nil"/>
              <w:bottom w:val="nil"/>
              <w:right w:val="nil"/>
            </w:tcBorders>
            <w:vAlign w:val="bottom"/>
          </w:tcPr>
          <w:p w14:paraId="20B9A61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D24DCC7" w14:textId="09044FDC"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14.3%</w:t>
            </w:r>
          </w:p>
        </w:tc>
        <w:tc>
          <w:tcPr>
            <w:tcW w:w="360" w:type="dxa"/>
            <w:tcBorders>
              <w:top w:val="nil"/>
              <w:left w:val="nil"/>
              <w:bottom w:val="nil"/>
              <w:right w:val="single" w:sz="6" w:space="0" w:color="auto"/>
            </w:tcBorders>
            <w:vAlign w:val="bottom"/>
          </w:tcPr>
          <w:p w14:paraId="5A3688C5" w14:textId="05786C1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7929DC88" w14:textId="41838B6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8.9%</w:t>
            </w:r>
          </w:p>
        </w:tc>
        <w:tc>
          <w:tcPr>
            <w:tcW w:w="270" w:type="dxa"/>
            <w:tcBorders>
              <w:top w:val="nil"/>
              <w:left w:val="nil"/>
              <w:bottom w:val="nil"/>
              <w:right w:val="nil"/>
            </w:tcBorders>
            <w:vAlign w:val="bottom"/>
          </w:tcPr>
          <w:p w14:paraId="55FE4DF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8028AB3" w14:textId="4B677F3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19.0%</w:t>
            </w:r>
          </w:p>
        </w:tc>
        <w:tc>
          <w:tcPr>
            <w:tcW w:w="360" w:type="dxa"/>
            <w:tcBorders>
              <w:top w:val="nil"/>
              <w:left w:val="nil"/>
              <w:bottom w:val="nil"/>
              <w:right w:val="single" w:sz="6" w:space="0" w:color="auto"/>
            </w:tcBorders>
            <w:vAlign w:val="bottom"/>
          </w:tcPr>
          <w:p w14:paraId="348FB9D0" w14:textId="5C88A19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580A6076" w14:textId="77777777" w:rsidTr="00A04F55">
        <w:trPr>
          <w:trHeight w:val="250"/>
        </w:trPr>
        <w:tc>
          <w:tcPr>
            <w:tcW w:w="370" w:type="dxa"/>
            <w:tcBorders>
              <w:top w:val="nil"/>
              <w:left w:val="single" w:sz="6" w:space="0" w:color="auto"/>
              <w:bottom w:val="nil"/>
              <w:right w:val="nil"/>
            </w:tcBorders>
          </w:tcPr>
          <w:p w14:paraId="68CFA3E6"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00CFACF7"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Neither easy nor difficult</w:t>
            </w:r>
          </w:p>
        </w:tc>
        <w:tc>
          <w:tcPr>
            <w:tcW w:w="990" w:type="dxa"/>
            <w:tcBorders>
              <w:top w:val="nil"/>
              <w:left w:val="single" w:sz="6" w:space="0" w:color="auto"/>
              <w:bottom w:val="nil"/>
              <w:right w:val="nil"/>
            </w:tcBorders>
            <w:vAlign w:val="bottom"/>
          </w:tcPr>
          <w:p w14:paraId="3A2B1D41" w14:textId="0E4547C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0.9%</w:t>
            </w:r>
          </w:p>
        </w:tc>
        <w:tc>
          <w:tcPr>
            <w:tcW w:w="810" w:type="dxa"/>
            <w:tcBorders>
              <w:top w:val="nil"/>
              <w:left w:val="nil"/>
              <w:bottom w:val="nil"/>
              <w:right w:val="nil"/>
            </w:tcBorders>
            <w:vAlign w:val="bottom"/>
          </w:tcPr>
          <w:p w14:paraId="230E0FD2" w14:textId="74791BE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3.0%</w:t>
            </w:r>
          </w:p>
        </w:tc>
        <w:tc>
          <w:tcPr>
            <w:tcW w:w="270" w:type="dxa"/>
            <w:tcBorders>
              <w:top w:val="nil"/>
              <w:left w:val="nil"/>
              <w:bottom w:val="nil"/>
              <w:right w:val="single" w:sz="6" w:space="0" w:color="auto"/>
            </w:tcBorders>
            <w:vAlign w:val="bottom"/>
          </w:tcPr>
          <w:p w14:paraId="6D81BBFC" w14:textId="6530713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c>
          <w:tcPr>
            <w:tcW w:w="900" w:type="dxa"/>
            <w:tcBorders>
              <w:top w:val="nil"/>
              <w:left w:val="nil"/>
              <w:bottom w:val="nil"/>
              <w:right w:val="nil"/>
            </w:tcBorders>
            <w:vAlign w:val="bottom"/>
          </w:tcPr>
          <w:p w14:paraId="2515A471" w14:textId="088A183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3.3%</w:t>
            </w:r>
          </w:p>
        </w:tc>
        <w:tc>
          <w:tcPr>
            <w:tcW w:w="360" w:type="dxa"/>
            <w:tcBorders>
              <w:top w:val="nil"/>
              <w:left w:val="nil"/>
              <w:bottom w:val="nil"/>
              <w:right w:val="nil"/>
            </w:tcBorders>
            <w:vAlign w:val="bottom"/>
          </w:tcPr>
          <w:p w14:paraId="4A523A1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F8CA482" w14:textId="7F08DFB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0.7%</w:t>
            </w:r>
          </w:p>
        </w:tc>
        <w:tc>
          <w:tcPr>
            <w:tcW w:w="360" w:type="dxa"/>
            <w:tcBorders>
              <w:top w:val="nil"/>
              <w:left w:val="nil"/>
              <w:bottom w:val="nil"/>
              <w:right w:val="nil"/>
            </w:tcBorders>
            <w:vAlign w:val="bottom"/>
          </w:tcPr>
          <w:p w14:paraId="618FE29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7F5CDF8" w14:textId="236FEA39"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4.0%</w:t>
            </w:r>
          </w:p>
        </w:tc>
        <w:tc>
          <w:tcPr>
            <w:tcW w:w="450" w:type="dxa"/>
            <w:tcBorders>
              <w:top w:val="nil"/>
              <w:left w:val="nil"/>
              <w:bottom w:val="nil"/>
              <w:right w:val="nil"/>
            </w:tcBorders>
            <w:vAlign w:val="bottom"/>
          </w:tcPr>
          <w:p w14:paraId="5BEB85A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5721F7E" w14:textId="21EDB94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1.8%</w:t>
            </w:r>
          </w:p>
        </w:tc>
        <w:tc>
          <w:tcPr>
            <w:tcW w:w="360" w:type="dxa"/>
            <w:tcBorders>
              <w:top w:val="nil"/>
              <w:left w:val="nil"/>
              <w:bottom w:val="nil"/>
              <w:right w:val="single" w:sz="6" w:space="0" w:color="auto"/>
            </w:tcBorders>
            <w:vAlign w:val="bottom"/>
          </w:tcPr>
          <w:p w14:paraId="362F12D8" w14:textId="37E8CFD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46F2BBDD" w14:textId="4B7B550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1.9%</w:t>
            </w:r>
          </w:p>
        </w:tc>
        <w:tc>
          <w:tcPr>
            <w:tcW w:w="270" w:type="dxa"/>
            <w:tcBorders>
              <w:top w:val="nil"/>
              <w:left w:val="nil"/>
              <w:bottom w:val="nil"/>
              <w:right w:val="nil"/>
            </w:tcBorders>
            <w:vAlign w:val="bottom"/>
          </w:tcPr>
          <w:p w14:paraId="691DED7E"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C2CDD4E" w14:textId="427180B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5.2%</w:t>
            </w:r>
          </w:p>
        </w:tc>
        <w:tc>
          <w:tcPr>
            <w:tcW w:w="360" w:type="dxa"/>
            <w:tcBorders>
              <w:top w:val="nil"/>
              <w:left w:val="nil"/>
              <w:bottom w:val="nil"/>
              <w:right w:val="single" w:sz="6" w:space="0" w:color="auto"/>
            </w:tcBorders>
            <w:vAlign w:val="bottom"/>
          </w:tcPr>
          <w:p w14:paraId="2032CDB5" w14:textId="176502F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r>
      <w:tr w:rsidR="00492946" w:rsidRPr="0033628B" w14:paraId="77C9C4C3" w14:textId="77777777" w:rsidTr="00A04F55">
        <w:trPr>
          <w:trHeight w:val="250"/>
        </w:trPr>
        <w:tc>
          <w:tcPr>
            <w:tcW w:w="370" w:type="dxa"/>
            <w:tcBorders>
              <w:top w:val="nil"/>
              <w:left w:val="single" w:sz="6" w:space="0" w:color="auto"/>
              <w:bottom w:val="nil"/>
              <w:right w:val="nil"/>
            </w:tcBorders>
          </w:tcPr>
          <w:p w14:paraId="21236231"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657AA4AD"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difficult</w:t>
            </w:r>
          </w:p>
        </w:tc>
        <w:tc>
          <w:tcPr>
            <w:tcW w:w="990" w:type="dxa"/>
            <w:tcBorders>
              <w:top w:val="nil"/>
              <w:left w:val="single" w:sz="6" w:space="0" w:color="auto"/>
              <w:bottom w:val="nil"/>
              <w:right w:val="nil"/>
            </w:tcBorders>
            <w:vAlign w:val="bottom"/>
          </w:tcPr>
          <w:p w14:paraId="2D0C6780" w14:textId="5423D33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1.1%</w:t>
            </w:r>
          </w:p>
        </w:tc>
        <w:tc>
          <w:tcPr>
            <w:tcW w:w="810" w:type="dxa"/>
            <w:tcBorders>
              <w:top w:val="nil"/>
              <w:left w:val="nil"/>
              <w:bottom w:val="nil"/>
              <w:right w:val="nil"/>
            </w:tcBorders>
            <w:vAlign w:val="bottom"/>
          </w:tcPr>
          <w:p w14:paraId="4FEB6D7E" w14:textId="6BF77B0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0.9%</w:t>
            </w:r>
          </w:p>
        </w:tc>
        <w:tc>
          <w:tcPr>
            <w:tcW w:w="270" w:type="dxa"/>
            <w:tcBorders>
              <w:top w:val="nil"/>
              <w:left w:val="nil"/>
              <w:bottom w:val="nil"/>
              <w:right w:val="single" w:sz="6" w:space="0" w:color="auto"/>
            </w:tcBorders>
            <w:vAlign w:val="bottom"/>
          </w:tcPr>
          <w:p w14:paraId="15D46C5E" w14:textId="32DCF2F0"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114E13B7" w14:textId="52BDDDB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1.6%</w:t>
            </w:r>
          </w:p>
        </w:tc>
        <w:tc>
          <w:tcPr>
            <w:tcW w:w="360" w:type="dxa"/>
            <w:tcBorders>
              <w:top w:val="nil"/>
              <w:left w:val="nil"/>
              <w:bottom w:val="nil"/>
              <w:right w:val="nil"/>
            </w:tcBorders>
            <w:vAlign w:val="bottom"/>
          </w:tcPr>
          <w:p w14:paraId="7B57047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453DAF1" w14:textId="7529DEB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3.5%</w:t>
            </w:r>
          </w:p>
        </w:tc>
        <w:tc>
          <w:tcPr>
            <w:tcW w:w="360" w:type="dxa"/>
            <w:tcBorders>
              <w:top w:val="nil"/>
              <w:left w:val="nil"/>
              <w:bottom w:val="nil"/>
              <w:right w:val="nil"/>
            </w:tcBorders>
            <w:vAlign w:val="bottom"/>
          </w:tcPr>
          <w:p w14:paraId="30033DEC"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76B4F92" w14:textId="65383C9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1.4%</w:t>
            </w:r>
          </w:p>
        </w:tc>
        <w:tc>
          <w:tcPr>
            <w:tcW w:w="450" w:type="dxa"/>
            <w:tcBorders>
              <w:top w:val="nil"/>
              <w:left w:val="nil"/>
              <w:bottom w:val="nil"/>
              <w:right w:val="nil"/>
            </w:tcBorders>
            <w:vAlign w:val="bottom"/>
          </w:tcPr>
          <w:p w14:paraId="3AD8366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3AD021D" w14:textId="5F205FD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1.7%</w:t>
            </w:r>
          </w:p>
        </w:tc>
        <w:tc>
          <w:tcPr>
            <w:tcW w:w="360" w:type="dxa"/>
            <w:tcBorders>
              <w:top w:val="nil"/>
              <w:left w:val="nil"/>
              <w:bottom w:val="nil"/>
              <w:right w:val="single" w:sz="6" w:space="0" w:color="auto"/>
            </w:tcBorders>
            <w:vAlign w:val="bottom"/>
          </w:tcPr>
          <w:p w14:paraId="6F36D871" w14:textId="7FFA48D0"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261A52F3" w14:textId="00F7F25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0.7%</w:t>
            </w:r>
          </w:p>
        </w:tc>
        <w:tc>
          <w:tcPr>
            <w:tcW w:w="270" w:type="dxa"/>
            <w:tcBorders>
              <w:top w:val="nil"/>
              <w:left w:val="nil"/>
              <w:bottom w:val="nil"/>
              <w:right w:val="nil"/>
            </w:tcBorders>
            <w:vAlign w:val="bottom"/>
          </w:tcPr>
          <w:p w14:paraId="5AECFD55"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0BF838A" w14:textId="1E8A7EF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w:t>
            </w:r>
          </w:p>
        </w:tc>
        <w:tc>
          <w:tcPr>
            <w:tcW w:w="360" w:type="dxa"/>
            <w:tcBorders>
              <w:top w:val="nil"/>
              <w:left w:val="nil"/>
              <w:bottom w:val="nil"/>
              <w:right w:val="single" w:sz="6" w:space="0" w:color="auto"/>
            </w:tcBorders>
            <w:vAlign w:val="bottom"/>
          </w:tcPr>
          <w:p w14:paraId="5E2620EB" w14:textId="1168C421"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1E7ECE1B" w14:textId="77777777" w:rsidTr="00A04F55">
        <w:trPr>
          <w:trHeight w:val="250"/>
        </w:trPr>
        <w:tc>
          <w:tcPr>
            <w:tcW w:w="370" w:type="dxa"/>
            <w:tcBorders>
              <w:top w:val="nil"/>
              <w:left w:val="single" w:sz="6" w:space="0" w:color="auto"/>
              <w:bottom w:val="nil"/>
              <w:right w:val="nil"/>
            </w:tcBorders>
          </w:tcPr>
          <w:p w14:paraId="128E748A"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7E1983CF"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Very difficult</w:t>
            </w:r>
          </w:p>
        </w:tc>
        <w:tc>
          <w:tcPr>
            <w:tcW w:w="990" w:type="dxa"/>
            <w:tcBorders>
              <w:top w:val="nil"/>
              <w:left w:val="single" w:sz="6" w:space="0" w:color="auto"/>
              <w:bottom w:val="nil"/>
              <w:right w:val="nil"/>
            </w:tcBorders>
            <w:vAlign w:val="bottom"/>
          </w:tcPr>
          <w:p w14:paraId="33E28673" w14:textId="506B6B59"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0.6%</w:t>
            </w:r>
          </w:p>
        </w:tc>
        <w:tc>
          <w:tcPr>
            <w:tcW w:w="810" w:type="dxa"/>
            <w:tcBorders>
              <w:top w:val="nil"/>
              <w:left w:val="nil"/>
              <w:bottom w:val="nil"/>
              <w:right w:val="nil"/>
            </w:tcBorders>
            <w:vAlign w:val="bottom"/>
          </w:tcPr>
          <w:p w14:paraId="144CB323" w14:textId="1F714C9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0.2%</w:t>
            </w:r>
          </w:p>
        </w:tc>
        <w:tc>
          <w:tcPr>
            <w:tcW w:w="270" w:type="dxa"/>
            <w:tcBorders>
              <w:top w:val="nil"/>
              <w:left w:val="nil"/>
              <w:bottom w:val="nil"/>
              <w:right w:val="single" w:sz="6" w:space="0" w:color="auto"/>
            </w:tcBorders>
            <w:vAlign w:val="bottom"/>
          </w:tcPr>
          <w:p w14:paraId="5D80F285" w14:textId="58953CD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36E4C9FC" w14:textId="4B85B76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0.8%</w:t>
            </w:r>
          </w:p>
        </w:tc>
        <w:tc>
          <w:tcPr>
            <w:tcW w:w="360" w:type="dxa"/>
            <w:tcBorders>
              <w:top w:val="nil"/>
              <w:left w:val="nil"/>
              <w:bottom w:val="nil"/>
              <w:right w:val="nil"/>
            </w:tcBorders>
            <w:vAlign w:val="bottom"/>
          </w:tcPr>
          <w:p w14:paraId="02259115"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63B7F82" w14:textId="0C46369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1.5%</w:t>
            </w:r>
          </w:p>
        </w:tc>
        <w:tc>
          <w:tcPr>
            <w:tcW w:w="360" w:type="dxa"/>
            <w:tcBorders>
              <w:top w:val="nil"/>
              <w:left w:val="nil"/>
              <w:bottom w:val="nil"/>
              <w:right w:val="nil"/>
            </w:tcBorders>
            <w:vAlign w:val="bottom"/>
          </w:tcPr>
          <w:p w14:paraId="639796D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98377C6" w14:textId="5ABB0E3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0.0%</w:t>
            </w:r>
          </w:p>
        </w:tc>
        <w:tc>
          <w:tcPr>
            <w:tcW w:w="450" w:type="dxa"/>
            <w:tcBorders>
              <w:top w:val="nil"/>
              <w:left w:val="nil"/>
              <w:bottom w:val="nil"/>
              <w:right w:val="nil"/>
            </w:tcBorders>
            <w:vAlign w:val="bottom"/>
          </w:tcPr>
          <w:p w14:paraId="5396B87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82F0598" w14:textId="7147A78C"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0.0%</w:t>
            </w:r>
          </w:p>
        </w:tc>
        <w:tc>
          <w:tcPr>
            <w:tcW w:w="360" w:type="dxa"/>
            <w:tcBorders>
              <w:top w:val="nil"/>
              <w:left w:val="nil"/>
              <w:bottom w:val="nil"/>
              <w:right w:val="single" w:sz="6" w:space="0" w:color="auto"/>
            </w:tcBorders>
            <w:vAlign w:val="bottom"/>
          </w:tcPr>
          <w:p w14:paraId="1EF66EB0" w14:textId="64F3AC3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6F0120F0" w14:textId="033C8A5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0.0%</w:t>
            </w:r>
          </w:p>
        </w:tc>
        <w:tc>
          <w:tcPr>
            <w:tcW w:w="270" w:type="dxa"/>
            <w:tcBorders>
              <w:top w:val="nil"/>
              <w:left w:val="nil"/>
              <w:bottom w:val="nil"/>
              <w:right w:val="nil"/>
            </w:tcBorders>
            <w:vAlign w:val="bottom"/>
          </w:tcPr>
          <w:p w14:paraId="1959909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C0C14C5" w14:textId="7FE09E3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0.5%</w:t>
            </w:r>
          </w:p>
        </w:tc>
        <w:tc>
          <w:tcPr>
            <w:tcW w:w="360" w:type="dxa"/>
            <w:tcBorders>
              <w:top w:val="nil"/>
              <w:left w:val="nil"/>
              <w:bottom w:val="nil"/>
              <w:right w:val="single" w:sz="6" w:space="0" w:color="auto"/>
            </w:tcBorders>
            <w:vAlign w:val="bottom"/>
          </w:tcPr>
          <w:p w14:paraId="16859A58" w14:textId="6722CE8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4CFF8324" w14:textId="77777777" w:rsidTr="00A04F55">
        <w:trPr>
          <w:trHeight w:val="250"/>
        </w:trPr>
        <w:tc>
          <w:tcPr>
            <w:tcW w:w="370" w:type="dxa"/>
            <w:tcBorders>
              <w:top w:val="nil"/>
              <w:left w:val="single" w:sz="6" w:space="0" w:color="auto"/>
              <w:bottom w:val="nil"/>
              <w:right w:val="nil"/>
            </w:tcBorders>
          </w:tcPr>
          <w:p w14:paraId="01B594C4"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2E18C419"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727C2F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B6F139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0F502303" w14:textId="3D5987A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105BEDAE"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31B9D98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1DB7F37"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1CAC3308"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52E696A"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08EC12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F93DC9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168353C5" w14:textId="2EB6DD0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4731733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4F1E368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51FF885"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468DE7B9" w14:textId="38492B1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236B04C3" w14:textId="77777777" w:rsidTr="00A04F55">
        <w:trPr>
          <w:trHeight w:val="250"/>
        </w:trPr>
        <w:tc>
          <w:tcPr>
            <w:tcW w:w="2820" w:type="dxa"/>
            <w:gridSpan w:val="2"/>
            <w:tcBorders>
              <w:top w:val="nil"/>
              <w:left w:val="single" w:sz="6" w:space="0" w:color="auto"/>
              <w:bottom w:val="nil"/>
              <w:right w:val="single" w:sz="6" w:space="0" w:color="auto"/>
            </w:tcBorders>
          </w:tcPr>
          <w:p w14:paraId="0156DB3E"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using mail ballot</w:t>
            </w:r>
          </w:p>
        </w:tc>
        <w:tc>
          <w:tcPr>
            <w:tcW w:w="990" w:type="dxa"/>
            <w:tcBorders>
              <w:top w:val="nil"/>
              <w:left w:val="nil"/>
              <w:bottom w:val="nil"/>
              <w:right w:val="nil"/>
            </w:tcBorders>
          </w:tcPr>
          <w:p w14:paraId="45CD5FA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2DA4B1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3B80E7D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B4AD515" w14:textId="6A06958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360" w:type="dxa"/>
            <w:tcBorders>
              <w:top w:val="nil"/>
              <w:left w:val="nil"/>
              <w:bottom w:val="nil"/>
              <w:right w:val="nil"/>
            </w:tcBorders>
            <w:vAlign w:val="bottom"/>
          </w:tcPr>
          <w:p w14:paraId="60DD666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8ADC30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2D209075"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5529DF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D82CED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E4509B4"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3992402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3AB47C2D" w14:textId="19A422A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270" w:type="dxa"/>
            <w:tcBorders>
              <w:top w:val="nil"/>
              <w:left w:val="nil"/>
              <w:bottom w:val="nil"/>
              <w:right w:val="nil"/>
            </w:tcBorders>
            <w:vAlign w:val="bottom"/>
          </w:tcPr>
          <w:p w14:paraId="390C99EC"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379C8D4"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621A3B8A"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r>
      <w:tr w:rsidR="00492946" w:rsidRPr="0033628B" w14:paraId="63C62F34" w14:textId="77777777" w:rsidTr="00A04F55">
        <w:trPr>
          <w:trHeight w:val="250"/>
        </w:trPr>
        <w:tc>
          <w:tcPr>
            <w:tcW w:w="370" w:type="dxa"/>
            <w:tcBorders>
              <w:top w:val="nil"/>
              <w:left w:val="single" w:sz="6" w:space="0" w:color="auto"/>
              <w:bottom w:val="nil"/>
              <w:right w:val="nil"/>
            </w:tcBorders>
          </w:tcPr>
          <w:p w14:paraId="5BA26855"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00896744"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1-5 scale</w:t>
            </w:r>
          </w:p>
        </w:tc>
        <w:tc>
          <w:tcPr>
            <w:tcW w:w="990" w:type="dxa"/>
            <w:tcBorders>
              <w:top w:val="nil"/>
              <w:left w:val="single" w:sz="6" w:space="0" w:color="auto"/>
              <w:bottom w:val="nil"/>
              <w:right w:val="nil"/>
            </w:tcBorders>
            <w:vAlign w:val="bottom"/>
          </w:tcPr>
          <w:p w14:paraId="324B3BC6" w14:textId="488ACBD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1.25</w:t>
            </w:r>
          </w:p>
        </w:tc>
        <w:tc>
          <w:tcPr>
            <w:tcW w:w="810" w:type="dxa"/>
            <w:tcBorders>
              <w:top w:val="nil"/>
              <w:left w:val="nil"/>
              <w:bottom w:val="nil"/>
              <w:right w:val="nil"/>
            </w:tcBorders>
            <w:vAlign w:val="bottom"/>
          </w:tcPr>
          <w:p w14:paraId="0B40EAE2" w14:textId="67E3B03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1.36</w:t>
            </w:r>
          </w:p>
        </w:tc>
        <w:tc>
          <w:tcPr>
            <w:tcW w:w="270" w:type="dxa"/>
            <w:tcBorders>
              <w:top w:val="nil"/>
              <w:left w:val="nil"/>
              <w:bottom w:val="nil"/>
              <w:right w:val="single" w:sz="6" w:space="0" w:color="auto"/>
            </w:tcBorders>
            <w:vAlign w:val="bottom"/>
          </w:tcPr>
          <w:p w14:paraId="547F97CF" w14:textId="24ECAF9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3DEFCF22" w14:textId="7E72DBF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1.43</w:t>
            </w:r>
          </w:p>
        </w:tc>
        <w:tc>
          <w:tcPr>
            <w:tcW w:w="360" w:type="dxa"/>
            <w:tcBorders>
              <w:top w:val="nil"/>
              <w:left w:val="nil"/>
              <w:bottom w:val="nil"/>
              <w:right w:val="nil"/>
            </w:tcBorders>
            <w:vAlign w:val="bottom"/>
          </w:tcPr>
          <w:p w14:paraId="33EA0EF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54BE0E2" w14:textId="4827D26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1.65</w:t>
            </w:r>
          </w:p>
        </w:tc>
        <w:tc>
          <w:tcPr>
            <w:tcW w:w="360" w:type="dxa"/>
            <w:tcBorders>
              <w:top w:val="nil"/>
              <w:left w:val="nil"/>
              <w:bottom w:val="nil"/>
              <w:right w:val="nil"/>
            </w:tcBorders>
            <w:vAlign w:val="bottom"/>
          </w:tcPr>
          <w:p w14:paraId="3AFF13D2" w14:textId="3ABF75D0"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6A83155" w14:textId="441C56A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1.60</w:t>
            </w:r>
          </w:p>
        </w:tc>
        <w:tc>
          <w:tcPr>
            <w:tcW w:w="450" w:type="dxa"/>
            <w:tcBorders>
              <w:top w:val="nil"/>
              <w:left w:val="nil"/>
              <w:bottom w:val="nil"/>
              <w:right w:val="nil"/>
            </w:tcBorders>
            <w:vAlign w:val="bottom"/>
          </w:tcPr>
          <w:p w14:paraId="5D79861C" w14:textId="37507591"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c>
          <w:tcPr>
            <w:tcW w:w="810" w:type="dxa"/>
            <w:tcBorders>
              <w:top w:val="nil"/>
              <w:left w:val="nil"/>
              <w:bottom w:val="nil"/>
              <w:right w:val="nil"/>
            </w:tcBorders>
            <w:vAlign w:val="bottom"/>
          </w:tcPr>
          <w:p w14:paraId="1A1AC028" w14:textId="369D0CF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1.33</w:t>
            </w:r>
          </w:p>
        </w:tc>
        <w:tc>
          <w:tcPr>
            <w:tcW w:w="360" w:type="dxa"/>
            <w:tcBorders>
              <w:top w:val="nil"/>
              <w:left w:val="nil"/>
              <w:bottom w:val="nil"/>
              <w:right w:val="single" w:sz="6" w:space="0" w:color="auto"/>
            </w:tcBorders>
            <w:vAlign w:val="bottom"/>
          </w:tcPr>
          <w:p w14:paraId="0F4A8C29" w14:textId="4208290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39EFBB44" w14:textId="0801851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1.24</w:t>
            </w:r>
          </w:p>
        </w:tc>
        <w:tc>
          <w:tcPr>
            <w:tcW w:w="270" w:type="dxa"/>
            <w:tcBorders>
              <w:top w:val="nil"/>
              <w:left w:val="nil"/>
              <w:bottom w:val="nil"/>
              <w:right w:val="nil"/>
            </w:tcBorders>
            <w:vAlign w:val="bottom"/>
          </w:tcPr>
          <w:p w14:paraId="3CEFE64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A625C67" w14:textId="5BA4CC3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1.54</w:t>
            </w:r>
          </w:p>
        </w:tc>
        <w:tc>
          <w:tcPr>
            <w:tcW w:w="360" w:type="dxa"/>
            <w:tcBorders>
              <w:top w:val="nil"/>
              <w:left w:val="nil"/>
              <w:bottom w:val="nil"/>
              <w:right w:val="single" w:sz="6" w:space="0" w:color="auto"/>
            </w:tcBorders>
            <w:vAlign w:val="bottom"/>
          </w:tcPr>
          <w:p w14:paraId="0A7FCC1D" w14:textId="5C3AC22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r>
      <w:tr w:rsidR="00492946" w:rsidRPr="0033628B" w14:paraId="331C1212" w14:textId="77777777" w:rsidTr="00A04F55">
        <w:trPr>
          <w:trHeight w:val="250"/>
        </w:trPr>
        <w:tc>
          <w:tcPr>
            <w:tcW w:w="370" w:type="dxa"/>
            <w:tcBorders>
              <w:top w:val="nil"/>
              <w:left w:val="single" w:sz="6" w:space="0" w:color="auto"/>
              <w:bottom w:val="nil"/>
              <w:right w:val="nil"/>
            </w:tcBorders>
          </w:tcPr>
          <w:p w14:paraId="450DC059"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3B98E3BC"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73656F1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564F19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5C944AE0" w14:textId="5537352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40094F3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4031A52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B99F31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6C102B2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354309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FD7E38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8414687"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2B3B8CA0" w14:textId="41FECA9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268E98F7"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478EF01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19E146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3880752D" w14:textId="66B00B1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40A466F6" w14:textId="77777777" w:rsidTr="00A04F55">
        <w:trPr>
          <w:trHeight w:val="250"/>
        </w:trPr>
        <w:tc>
          <w:tcPr>
            <w:tcW w:w="370" w:type="dxa"/>
            <w:tcBorders>
              <w:top w:val="nil"/>
              <w:left w:val="single" w:sz="6" w:space="0" w:color="auto"/>
              <w:bottom w:val="nil"/>
              <w:right w:val="nil"/>
            </w:tcBorders>
          </w:tcPr>
          <w:p w14:paraId="56EE0465"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042B77F4"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Very easy</w:t>
            </w:r>
          </w:p>
        </w:tc>
        <w:tc>
          <w:tcPr>
            <w:tcW w:w="990" w:type="dxa"/>
            <w:tcBorders>
              <w:top w:val="nil"/>
              <w:left w:val="single" w:sz="6" w:space="0" w:color="auto"/>
              <w:bottom w:val="nil"/>
              <w:right w:val="nil"/>
            </w:tcBorders>
            <w:vAlign w:val="bottom"/>
          </w:tcPr>
          <w:p w14:paraId="12A57647" w14:textId="3EFAAD59"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81.4%</w:t>
            </w:r>
          </w:p>
        </w:tc>
        <w:tc>
          <w:tcPr>
            <w:tcW w:w="810" w:type="dxa"/>
            <w:tcBorders>
              <w:top w:val="nil"/>
              <w:left w:val="nil"/>
              <w:bottom w:val="nil"/>
              <w:right w:val="nil"/>
            </w:tcBorders>
            <w:vAlign w:val="bottom"/>
          </w:tcPr>
          <w:p w14:paraId="70B742D4" w14:textId="6EE5874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75.1%</w:t>
            </w:r>
          </w:p>
        </w:tc>
        <w:tc>
          <w:tcPr>
            <w:tcW w:w="270" w:type="dxa"/>
            <w:tcBorders>
              <w:top w:val="nil"/>
              <w:left w:val="nil"/>
              <w:bottom w:val="nil"/>
              <w:right w:val="single" w:sz="6" w:space="0" w:color="auto"/>
            </w:tcBorders>
            <w:vAlign w:val="bottom"/>
          </w:tcPr>
          <w:p w14:paraId="418BB255" w14:textId="7683D02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27452F56" w14:textId="7A8B33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65.9%</w:t>
            </w:r>
          </w:p>
        </w:tc>
        <w:tc>
          <w:tcPr>
            <w:tcW w:w="360" w:type="dxa"/>
            <w:tcBorders>
              <w:top w:val="nil"/>
              <w:left w:val="nil"/>
              <w:bottom w:val="nil"/>
              <w:right w:val="nil"/>
            </w:tcBorders>
            <w:vAlign w:val="bottom"/>
          </w:tcPr>
          <w:p w14:paraId="2435C285"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D743EB6" w14:textId="11D280CC"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61.5%</w:t>
            </w:r>
          </w:p>
        </w:tc>
        <w:tc>
          <w:tcPr>
            <w:tcW w:w="360" w:type="dxa"/>
            <w:tcBorders>
              <w:top w:val="nil"/>
              <w:left w:val="nil"/>
              <w:bottom w:val="nil"/>
              <w:right w:val="nil"/>
            </w:tcBorders>
            <w:vAlign w:val="bottom"/>
          </w:tcPr>
          <w:p w14:paraId="2F969027" w14:textId="53A3C150"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E24FF4F" w14:textId="3586D9E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64.1%</w:t>
            </w:r>
          </w:p>
        </w:tc>
        <w:tc>
          <w:tcPr>
            <w:tcW w:w="450" w:type="dxa"/>
            <w:tcBorders>
              <w:top w:val="nil"/>
              <w:left w:val="nil"/>
              <w:bottom w:val="nil"/>
              <w:right w:val="nil"/>
            </w:tcBorders>
            <w:vAlign w:val="bottom"/>
          </w:tcPr>
          <w:p w14:paraId="2C635D0E" w14:textId="61780420"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c>
          <w:tcPr>
            <w:tcW w:w="810" w:type="dxa"/>
            <w:tcBorders>
              <w:top w:val="nil"/>
              <w:left w:val="nil"/>
              <w:bottom w:val="nil"/>
              <w:right w:val="nil"/>
            </w:tcBorders>
            <w:vAlign w:val="bottom"/>
          </w:tcPr>
          <w:p w14:paraId="7AF5B661" w14:textId="2EAA6B1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77.2%</w:t>
            </w:r>
          </w:p>
        </w:tc>
        <w:tc>
          <w:tcPr>
            <w:tcW w:w="360" w:type="dxa"/>
            <w:tcBorders>
              <w:top w:val="nil"/>
              <w:left w:val="nil"/>
              <w:bottom w:val="nil"/>
              <w:right w:val="single" w:sz="6" w:space="0" w:color="auto"/>
            </w:tcBorders>
            <w:vAlign w:val="bottom"/>
          </w:tcPr>
          <w:p w14:paraId="3F628E57" w14:textId="5ADB2C1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42FB770C" w14:textId="5A6857D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80.4%</w:t>
            </w:r>
          </w:p>
        </w:tc>
        <w:tc>
          <w:tcPr>
            <w:tcW w:w="270" w:type="dxa"/>
            <w:tcBorders>
              <w:top w:val="nil"/>
              <w:left w:val="nil"/>
              <w:bottom w:val="nil"/>
              <w:right w:val="nil"/>
            </w:tcBorders>
            <w:vAlign w:val="bottom"/>
          </w:tcPr>
          <w:p w14:paraId="4412E03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330D4E2" w14:textId="7A6DC8F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67.1%</w:t>
            </w:r>
          </w:p>
        </w:tc>
        <w:tc>
          <w:tcPr>
            <w:tcW w:w="360" w:type="dxa"/>
            <w:tcBorders>
              <w:top w:val="nil"/>
              <w:left w:val="nil"/>
              <w:bottom w:val="nil"/>
              <w:right w:val="single" w:sz="6" w:space="0" w:color="auto"/>
            </w:tcBorders>
            <w:vAlign w:val="bottom"/>
          </w:tcPr>
          <w:p w14:paraId="2363A457" w14:textId="60C2CD3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w:t>
            </w:r>
          </w:p>
        </w:tc>
      </w:tr>
      <w:tr w:rsidR="00492946" w:rsidRPr="0033628B" w14:paraId="46E9F2EA" w14:textId="77777777" w:rsidTr="00A04F55">
        <w:trPr>
          <w:trHeight w:val="250"/>
        </w:trPr>
        <w:tc>
          <w:tcPr>
            <w:tcW w:w="370" w:type="dxa"/>
            <w:tcBorders>
              <w:top w:val="nil"/>
              <w:left w:val="single" w:sz="6" w:space="0" w:color="auto"/>
              <w:bottom w:val="nil"/>
              <w:right w:val="nil"/>
            </w:tcBorders>
          </w:tcPr>
          <w:p w14:paraId="7E0EBE89"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16B07F70"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easy</w:t>
            </w:r>
          </w:p>
        </w:tc>
        <w:tc>
          <w:tcPr>
            <w:tcW w:w="990" w:type="dxa"/>
            <w:tcBorders>
              <w:top w:val="nil"/>
              <w:left w:val="single" w:sz="6" w:space="0" w:color="auto"/>
              <w:bottom w:val="nil"/>
              <w:right w:val="nil"/>
            </w:tcBorders>
            <w:vAlign w:val="bottom"/>
          </w:tcPr>
          <w:p w14:paraId="0C15B44C" w14:textId="7E448B5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13.6%</w:t>
            </w:r>
          </w:p>
        </w:tc>
        <w:tc>
          <w:tcPr>
            <w:tcW w:w="810" w:type="dxa"/>
            <w:tcBorders>
              <w:top w:val="nil"/>
              <w:left w:val="nil"/>
              <w:bottom w:val="nil"/>
              <w:right w:val="nil"/>
            </w:tcBorders>
            <w:vAlign w:val="bottom"/>
          </w:tcPr>
          <w:p w14:paraId="37B27B76" w14:textId="47A8D97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17.0%</w:t>
            </w:r>
          </w:p>
        </w:tc>
        <w:tc>
          <w:tcPr>
            <w:tcW w:w="270" w:type="dxa"/>
            <w:tcBorders>
              <w:top w:val="nil"/>
              <w:left w:val="nil"/>
              <w:bottom w:val="nil"/>
              <w:right w:val="single" w:sz="6" w:space="0" w:color="auto"/>
            </w:tcBorders>
            <w:vAlign w:val="bottom"/>
          </w:tcPr>
          <w:p w14:paraId="55372C04" w14:textId="33AA9E9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40A0809A" w14:textId="7EF191E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29.0%</w:t>
            </w:r>
          </w:p>
        </w:tc>
        <w:tc>
          <w:tcPr>
            <w:tcW w:w="360" w:type="dxa"/>
            <w:tcBorders>
              <w:top w:val="nil"/>
              <w:left w:val="nil"/>
              <w:bottom w:val="nil"/>
              <w:right w:val="nil"/>
            </w:tcBorders>
            <w:vAlign w:val="bottom"/>
          </w:tcPr>
          <w:p w14:paraId="6872640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774DA82" w14:textId="3E4D843C"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16.8%</w:t>
            </w:r>
          </w:p>
        </w:tc>
        <w:tc>
          <w:tcPr>
            <w:tcW w:w="360" w:type="dxa"/>
            <w:tcBorders>
              <w:top w:val="nil"/>
              <w:left w:val="nil"/>
              <w:bottom w:val="nil"/>
              <w:right w:val="nil"/>
            </w:tcBorders>
            <w:vAlign w:val="bottom"/>
          </w:tcPr>
          <w:p w14:paraId="28EF5EE8"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218AE2C" w14:textId="513ADEC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17.3%</w:t>
            </w:r>
          </w:p>
        </w:tc>
        <w:tc>
          <w:tcPr>
            <w:tcW w:w="450" w:type="dxa"/>
            <w:tcBorders>
              <w:top w:val="nil"/>
              <w:left w:val="nil"/>
              <w:bottom w:val="nil"/>
              <w:right w:val="nil"/>
            </w:tcBorders>
            <w:vAlign w:val="bottom"/>
          </w:tcPr>
          <w:p w14:paraId="07DE70D4"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9B3A40" w14:textId="43B95C5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14.3%</w:t>
            </w:r>
          </w:p>
        </w:tc>
        <w:tc>
          <w:tcPr>
            <w:tcW w:w="360" w:type="dxa"/>
            <w:tcBorders>
              <w:top w:val="nil"/>
              <w:left w:val="nil"/>
              <w:bottom w:val="nil"/>
              <w:right w:val="single" w:sz="6" w:space="0" w:color="auto"/>
            </w:tcBorders>
            <w:vAlign w:val="bottom"/>
          </w:tcPr>
          <w:p w14:paraId="0D1693CB" w14:textId="3919403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36308254" w14:textId="265F1A1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15.6%</w:t>
            </w:r>
          </w:p>
        </w:tc>
        <w:tc>
          <w:tcPr>
            <w:tcW w:w="270" w:type="dxa"/>
            <w:tcBorders>
              <w:top w:val="nil"/>
              <w:left w:val="nil"/>
              <w:bottom w:val="nil"/>
              <w:right w:val="nil"/>
            </w:tcBorders>
            <w:vAlign w:val="bottom"/>
          </w:tcPr>
          <w:p w14:paraId="7E04911A"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03F8251" w14:textId="0D13155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19.2%</w:t>
            </w:r>
          </w:p>
        </w:tc>
        <w:tc>
          <w:tcPr>
            <w:tcW w:w="360" w:type="dxa"/>
            <w:tcBorders>
              <w:top w:val="nil"/>
              <w:left w:val="nil"/>
              <w:bottom w:val="nil"/>
              <w:right w:val="single" w:sz="6" w:space="0" w:color="auto"/>
            </w:tcBorders>
            <w:vAlign w:val="bottom"/>
          </w:tcPr>
          <w:p w14:paraId="6F77183E" w14:textId="3026F3F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78386684" w14:textId="77777777" w:rsidTr="00A04F55">
        <w:trPr>
          <w:trHeight w:val="250"/>
        </w:trPr>
        <w:tc>
          <w:tcPr>
            <w:tcW w:w="370" w:type="dxa"/>
            <w:tcBorders>
              <w:top w:val="nil"/>
              <w:left w:val="single" w:sz="6" w:space="0" w:color="auto"/>
              <w:bottom w:val="nil"/>
              <w:right w:val="nil"/>
            </w:tcBorders>
          </w:tcPr>
          <w:p w14:paraId="1818E688"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0E50BBFC"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Neither easy nor difficult</w:t>
            </w:r>
          </w:p>
        </w:tc>
        <w:tc>
          <w:tcPr>
            <w:tcW w:w="990" w:type="dxa"/>
            <w:tcBorders>
              <w:top w:val="nil"/>
              <w:left w:val="single" w:sz="6" w:space="0" w:color="auto"/>
              <w:bottom w:val="nil"/>
              <w:right w:val="nil"/>
            </w:tcBorders>
            <w:vAlign w:val="bottom"/>
          </w:tcPr>
          <w:p w14:paraId="4A487E73" w14:textId="183031B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3.8%</w:t>
            </w:r>
          </w:p>
        </w:tc>
        <w:tc>
          <w:tcPr>
            <w:tcW w:w="810" w:type="dxa"/>
            <w:tcBorders>
              <w:top w:val="nil"/>
              <w:left w:val="nil"/>
              <w:bottom w:val="nil"/>
              <w:right w:val="nil"/>
            </w:tcBorders>
            <w:vAlign w:val="bottom"/>
          </w:tcPr>
          <w:p w14:paraId="5A27DBB1" w14:textId="6D3422D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4.9%</w:t>
            </w:r>
          </w:p>
        </w:tc>
        <w:tc>
          <w:tcPr>
            <w:tcW w:w="270" w:type="dxa"/>
            <w:tcBorders>
              <w:top w:val="nil"/>
              <w:left w:val="nil"/>
              <w:bottom w:val="nil"/>
              <w:right w:val="single" w:sz="6" w:space="0" w:color="auto"/>
            </w:tcBorders>
            <w:vAlign w:val="bottom"/>
          </w:tcPr>
          <w:p w14:paraId="4623EDF1" w14:textId="04292F5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6B6C0BD1" w14:textId="761B161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1.8%</w:t>
            </w:r>
          </w:p>
        </w:tc>
        <w:tc>
          <w:tcPr>
            <w:tcW w:w="360" w:type="dxa"/>
            <w:tcBorders>
              <w:top w:val="nil"/>
              <w:left w:val="nil"/>
              <w:bottom w:val="nil"/>
              <w:right w:val="nil"/>
            </w:tcBorders>
            <w:vAlign w:val="bottom"/>
          </w:tcPr>
          <w:p w14:paraId="2B0E45E4"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D9C0422" w14:textId="6C23D43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16.6%</w:t>
            </w:r>
          </w:p>
        </w:tc>
        <w:tc>
          <w:tcPr>
            <w:tcW w:w="360" w:type="dxa"/>
            <w:tcBorders>
              <w:top w:val="nil"/>
              <w:left w:val="nil"/>
              <w:bottom w:val="nil"/>
              <w:right w:val="nil"/>
            </w:tcBorders>
            <w:vAlign w:val="bottom"/>
          </w:tcPr>
          <w:p w14:paraId="4557710E"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69904B8" w14:textId="32CCE5A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12.8%</w:t>
            </w:r>
          </w:p>
        </w:tc>
        <w:tc>
          <w:tcPr>
            <w:tcW w:w="450" w:type="dxa"/>
            <w:tcBorders>
              <w:top w:val="nil"/>
              <w:left w:val="nil"/>
              <w:bottom w:val="nil"/>
              <w:right w:val="nil"/>
            </w:tcBorders>
            <w:vAlign w:val="bottom"/>
          </w:tcPr>
          <w:p w14:paraId="7756F07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D54EFF5" w14:textId="737BD66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7.0%</w:t>
            </w:r>
          </w:p>
        </w:tc>
        <w:tc>
          <w:tcPr>
            <w:tcW w:w="360" w:type="dxa"/>
            <w:tcBorders>
              <w:top w:val="nil"/>
              <w:left w:val="nil"/>
              <w:bottom w:val="nil"/>
              <w:right w:val="single" w:sz="6" w:space="0" w:color="auto"/>
            </w:tcBorders>
            <w:vAlign w:val="bottom"/>
          </w:tcPr>
          <w:p w14:paraId="1E867049" w14:textId="70DC9BC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268E51AD" w14:textId="1F8EB26E"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3.8%</w:t>
            </w:r>
          </w:p>
        </w:tc>
        <w:tc>
          <w:tcPr>
            <w:tcW w:w="270" w:type="dxa"/>
            <w:tcBorders>
              <w:top w:val="nil"/>
              <w:left w:val="nil"/>
              <w:bottom w:val="nil"/>
              <w:right w:val="nil"/>
            </w:tcBorders>
            <w:vAlign w:val="bottom"/>
          </w:tcPr>
          <w:p w14:paraId="3CE0135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51F07A" w14:textId="3C8F1C89"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6.6%</w:t>
            </w:r>
          </w:p>
        </w:tc>
        <w:tc>
          <w:tcPr>
            <w:tcW w:w="360" w:type="dxa"/>
            <w:tcBorders>
              <w:top w:val="nil"/>
              <w:left w:val="nil"/>
              <w:bottom w:val="nil"/>
              <w:right w:val="single" w:sz="6" w:space="0" w:color="auto"/>
            </w:tcBorders>
            <w:vAlign w:val="bottom"/>
          </w:tcPr>
          <w:p w14:paraId="1183614C" w14:textId="01631A7B"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79EDC326" w14:textId="77777777" w:rsidTr="00A04F55">
        <w:trPr>
          <w:trHeight w:val="250"/>
        </w:trPr>
        <w:tc>
          <w:tcPr>
            <w:tcW w:w="370" w:type="dxa"/>
            <w:tcBorders>
              <w:top w:val="nil"/>
              <w:left w:val="single" w:sz="6" w:space="0" w:color="auto"/>
              <w:bottom w:val="nil"/>
              <w:right w:val="nil"/>
            </w:tcBorders>
          </w:tcPr>
          <w:p w14:paraId="26C1C1DA"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7236913F"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difficult</w:t>
            </w:r>
          </w:p>
        </w:tc>
        <w:tc>
          <w:tcPr>
            <w:tcW w:w="990" w:type="dxa"/>
            <w:tcBorders>
              <w:top w:val="nil"/>
              <w:left w:val="single" w:sz="6" w:space="0" w:color="auto"/>
              <w:bottom w:val="nil"/>
              <w:right w:val="nil"/>
            </w:tcBorders>
            <w:vAlign w:val="bottom"/>
          </w:tcPr>
          <w:p w14:paraId="326F21E9" w14:textId="38E337E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1.0%</w:t>
            </w:r>
          </w:p>
        </w:tc>
        <w:tc>
          <w:tcPr>
            <w:tcW w:w="810" w:type="dxa"/>
            <w:tcBorders>
              <w:top w:val="nil"/>
              <w:left w:val="nil"/>
              <w:bottom w:val="nil"/>
              <w:right w:val="nil"/>
            </w:tcBorders>
            <w:vAlign w:val="bottom"/>
          </w:tcPr>
          <w:p w14:paraId="6C74C394" w14:textId="1AAED69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2.9%</w:t>
            </w:r>
          </w:p>
        </w:tc>
        <w:tc>
          <w:tcPr>
            <w:tcW w:w="270" w:type="dxa"/>
            <w:tcBorders>
              <w:top w:val="nil"/>
              <w:left w:val="nil"/>
              <w:bottom w:val="nil"/>
              <w:right w:val="single" w:sz="6" w:space="0" w:color="auto"/>
            </w:tcBorders>
            <w:vAlign w:val="bottom"/>
          </w:tcPr>
          <w:p w14:paraId="56800019" w14:textId="406B13D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07909853" w14:textId="6A59F86C"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3.3%</w:t>
            </w:r>
          </w:p>
        </w:tc>
        <w:tc>
          <w:tcPr>
            <w:tcW w:w="360" w:type="dxa"/>
            <w:tcBorders>
              <w:top w:val="nil"/>
              <w:left w:val="nil"/>
              <w:bottom w:val="nil"/>
              <w:right w:val="nil"/>
            </w:tcBorders>
            <w:vAlign w:val="bottom"/>
          </w:tcPr>
          <w:p w14:paraId="51306871" w14:textId="189C4351" w:rsidR="00492946" w:rsidRPr="00492946" w:rsidRDefault="00492946" w:rsidP="00492946">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9238B0C" w14:textId="54B593D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5.2%</w:t>
            </w:r>
          </w:p>
        </w:tc>
        <w:tc>
          <w:tcPr>
            <w:tcW w:w="360" w:type="dxa"/>
            <w:tcBorders>
              <w:top w:val="nil"/>
              <w:left w:val="nil"/>
              <w:bottom w:val="nil"/>
              <w:right w:val="nil"/>
            </w:tcBorders>
            <w:vAlign w:val="bottom"/>
          </w:tcPr>
          <w:p w14:paraId="739A169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961606A" w14:textId="521A6BD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5.7%</w:t>
            </w:r>
          </w:p>
        </w:tc>
        <w:tc>
          <w:tcPr>
            <w:tcW w:w="450" w:type="dxa"/>
            <w:tcBorders>
              <w:top w:val="nil"/>
              <w:left w:val="nil"/>
              <w:bottom w:val="nil"/>
              <w:right w:val="nil"/>
            </w:tcBorders>
            <w:vAlign w:val="bottom"/>
          </w:tcPr>
          <w:p w14:paraId="27BCC05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F2A9601" w14:textId="78DBB9AF"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1.4%</w:t>
            </w:r>
          </w:p>
        </w:tc>
        <w:tc>
          <w:tcPr>
            <w:tcW w:w="360" w:type="dxa"/>
            <w:tcBorders>
              <w:top w:val="nil"/>
              <w:left w:val="nil"/>
              <w:bottom w:val="nil"/>
              <w:right w:val="single" w:sz="6" w:space="0" w:color="auto"/>
            </w:tcBorders>
            <w:vAlign w:val="bottom"/>
          </w:tcPr>
          <w:p w14:paraId="6FC96F24" w14:textId="206F72D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1DB99C8F" w14:textId="5E71A81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0.1%</w:t>
            </w:r>
          </w:p>
        </w:tc>
        <w:tc>
          <w:tcPr>
            <w:tcW w:w="270" w:type="dxa"/>
            <w:tcBorders>
              <w:top w:val="nil"/>
              <w:left w:val="nil"/>
              <w:bottom w:val="nil"/>
              <w:right w:val="nil"/>
            </w:tcBorders>
            <w:vAlign w:val="bottom"/>
          </w:tcPr>
          <w:p w14:paraId="74B7E3C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DA939BB" w14:textId="3E798E4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7.1%</w:t>
            </w:r>
          </w:p>
        </w:tc>
        <w:tc>
          <w:tcPr>
            <w:tcW w:w="360" w:type="dxa"/>
            <w:tcBorders>
              <w:top w:val="nil"/>
              <w:left w:val="nil"/>
              <w:bottom w:val="nil"/>
              <w:right w:val="single" w:sz="6" w:space="0" w:color="auto"/>
            </w:tcBorders>
            <w:vAlign w:val="bottom"/>
          </w:tcPr>
          <w:p w14:paraId="701893DF" w14:textId="58549B8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0072C51F" w14:textId="77777777" w:rsidTr="00A04F55">
        <w:trPr>
          <w:trHeight w:val="250"/>
        </w:trPr>
        <w:tc>
          <w:tcPr>
            <w:tcW w:w="370" w:type="dxa"/>
            <w:tcBorders>
              <w:top w:val="nil"/>
              <w:left w:val="single" w:sz="6" w:space="0" w:color="auto"/>
              <w:bottom w:val="nil"/>
              <w:right w:val="nil"/>
            </w:tcBorders>
          </w:tcPr>
          <w:p w14:paraId="316493CC"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7A86D0D9"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Very difficult</w:t>
            </w:r>
          </w:p>
        </w:tc>
        <w:tc>
          <w:tcPr>
            <w:tcW w:w="990" w:type="dxa"/>
            <w:tcBorders>
              <w:top w:val="nil"/>
              <w:left w:val="single" w:sz="6" w:space="0" w:color="auto"/>
              <w:bottom w:val="nil"/>
              <w:right w:val="nil"/>
            </w:tcBorders>
            <w:vAlign w:val="bottom"/>
          </w:tcPr>
          <w:p w14:paraId="21070993" w14:textId="7926E6B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0.1%</w:t>
            </w:r>
          </w:p>
        </w:tc>
        <w:tc>
          <w:tcPr>
            <w:tcW w:w="810" w:type="dxa"/>
            <w:tcBorders>
              <w:top w:val="nil"/>
              <w:left w:val="nil"/>
              <w:bottom w:val="nil"/>
              <w:right w:val="nil"/>
            </w:tcBorders>
            <w:vAlign w:val="bottom"/>
          </w:tcPr>
          <w:p w14:paraId="2606FFE1" w14:textId="7DD49B7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0.1%</w:t>
            </w:r>
          </w:p>
        </w:tc>
        <w:tc>
          <w:tcPr>
            <w:tcW w:w="270" w:type="dxa"/>
            <w:tcBorders>
              <w:top w:val="nil"/>
              <w:left w:val="nil"/>
              <w:bottom w:val="nil"/>
              <w:right w:val="single" w:sz="6" w:space="0" w:color="auto"/>
            </w:tcBorders>
            <w:vAlign w:val="bottom"/>
          </w:tcPr>
          <w:p w14:paraId="75932C68" w14:textId="605CF20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2A1B9189" w14:textId="35967A5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0.0%</w:t>
            </w:r>
          </w:p>
        </w:tc>
        <w:tc>
          <w:tcPr>
            <w:tcW w:w="360" w:type="dxa"/>
            <w:tcBorders>
              <w:top w:val="nil"/>
              <w:left w:val="nil"/>
              <w:bottom w:val="nil"/>
              <w:right w:val="nil"/>
            </w:tcBorders>
            <w:vAlign w:val="bottom"/>
          </w:tcPr>
          <w:p w14:paraId="7EAB031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1A19C44" w14:textId="0D2A276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0.0%</w:t>
            </w:r>
          </w:p>
        </w:tc>
        <w:tc>
          <w:tcPr>
            <w:tcW w:w="360" w:type="dxa"/>
            <w:tcBorders>
              <w:top w:val="nil"/>
              <w:left w:val="nil"/>
              <w:bottom w:val="nil"/>
              <w:right w:val="nil"/>
            </w:tcBorders>
            <w:vAlign w:val="bottom"/>
          </w:tcPr>
          <w:p w14:paraId="2FF47E3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19A256C" w14:textId="237024F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0.0%</w:t>
            </w:r>
          </w:p>
        </w:tc>
        <w:tc>
          <w:tcPr>
            <w:tcW w:w="450" w:type="dxa"/>
            <w:tcBorders>
              <w:top w:val="nil"/>
              <w:left w:val="nil"/>
              <w:bottom w:val="nil"/>
              <w:right w:val="nil"/>
            </w:tcBorders>
            <w:vAlign w:val="bottom"/>
          </w:tcPr>
          <w:p w14:paraId="219A7CBC"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EB00805" w14:textId="44DA922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0.1%</w:t>
            </w:r>
          </w:p>
        </w:tc>
        <w:tc>
          <w:tcPr>
            <w:tcW w:w="360" w:type="dxa"/>
            <w:tcBorders>
              <w:top w:val="nil"/>
              <w:left w:val="nil"/>
              <w:bottom w:val="nil"/>
              <w:right w:val="single" w:sz="6" w:space="0" w:color="auto"/>
            </w:tcBorders>
            <w:vAlign w:val="bottom"/>
          </w:tcPr>
          <w:p w14:paraId="02308BDA" w14:textId="1025468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1B71CA1E" w14:textId="3F780FE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0.1%</w:t>
            </w:r>
          </w:p>
        </w:tc>
        <w:tc>
          <w:tcPr>
            <w:tcW w:w="270" w:type="dxa"/>
            <w:tcBorders>
              <w:top w:val="nil"/>
              <w:left w:val="nil"/>
              <w:bottom w:val="nil"/>
              <w:right w:val="nil"/>
            </w:tcBorders>
            <w:vAlign w:val="bottom"/>
          </w:tcPr>
          <w:p w14:paraId="7763A2E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46DB676" w14:textId="15E0833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0.0%</w:t>
            </w:r>
          </w:p>
        </w:tc>
        <w:tc>
          <w:tcPr>
            <w:tcW w:w="360" w:type="dxa"/>
            <w:tcBorders>
              <w:top w:val="nil"/>
              <w:left w:val="nil"/>
              <w:bottom w:val="nil"/>
              <w:right w:val="single" w:sz="6" w:space="0" w:color="auto"/>
            </w:tcBorders>
            <w:vAlign w:val="bottom"/>
          </w:tcPr>
          <w:p w14:paraId="3FFDA369" w14:textId="611679C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44FF69F3" w14:textId="77777777" w:rsidTr="00A04F55">
        <w:trPr>
          <w:trHeight w:val="250"/>
        </w:trPr>
        <w:tc>
          <w:tcPr>
            <w:tcW w:w="370" w:type="dxa"/>
            <w:tcBorders>
              <w:top w:val="nil"/>
              <w:left w:val="single" w:sz="6" w:space="0" w:color="auto"/>
              <w:bottom w:val="nil"/>
              <w:right w:val="nil"/>
            </w:tcBorders>
          </w:tcPr>
          <w:p w14:paraId="4E00DECC"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12701C38"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1F742B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C682E7"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1B98A279" w14:textId="364A5B8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499DCB88"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4595F680"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51E5B07"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1896DCC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EA1ACB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B6AE4AE"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ED3D415"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F7C008B" w14:textId="5DA5FF2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532DC94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1E90BC6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199B4E8"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0BE062A" w14:textId="443AE62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72ED03E3" w14:textId="77777777" w:rsidTr="00A04F55">
        <w:trPr>
          <w:trHeight w:val="250"/>
        </w:trPr>
        <w:tc>
          <w:tcPr>
            <w:tcW w:w="2820" w:type="dxa"/>
            <w:gridSpan w:val="2"/>
            <w:tcBorders>
              <w:top w:val="nil"/>
              <w:left w:val="single" w:sz="6" w:space="0" w:color="auto"/>
              <w:bottom w:val="nil"/>
              <w:right w:val="single" w:sz="6" w:space="0" w:color="auto"/>
            </w:tcBorders>
          </w:tcPr>
          <w:p w14:paraId="15907050"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single" w:sz="6" w:space="0" w:color="auto"/>
              <w:bottom w:val="nil"/>
              <w:right w:val="nil"/>
            </w:tcBorders>
          </w:tcPr>
          <w:p w14:paraId="3F9BF0E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C76CCA6" w14:textId="229BE4E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270" w:type="dxa"/>
            <w:tcBorders>
              <w:top w:val="nil"/>
              <w:left w:val="nil"/>
              <w:bottom w:val="nil"/>
              <w:right w:val="single" w:sz="6" w:space="0" w:color="auto"/>
            </w:tcBorders>
            <w:vAlign w:val="bottom"/>
          </w:tcPr>
          <w:p w14:paraId="5495F59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7FC64CD" w14:textId="51A8FBA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360" w:type="dxa"/>
            <w:tcBorders>
              <w:top w:val="nil"/>
              <w:left w:val="nil"/>
              <w:bottom w:val="nil"/>
              <w:right w:val="nil"/>
            </w:tcBorders>
            <w:vAlign w:val="bottom"/>
          </w:tcPr>
          <w:p w14:paraId="48B3BB0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219E77C"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26D25CE3"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F4225F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7B742BB"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87DD39"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33E8CA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41A6BE4E" w14:textId="5ACB4D6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270" w:type="dxa"/>
            <w:tcBorders>
              <w:top w:val="nil"/>
              <w:left w:val="nil"/>
              <w:bottom w:val="nil"/>
              <w:right w:val="nil"/>
            </w:tcBorders>
            <w:vAlign w:val="bottom"/>
          </w:tcPr>
          <w:p w14:paraId="34DF95DF"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0855632"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164868E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r>
      <w:tr w:rsidR="00492946" w:rsidRPr="0033628B" w14:paraId="564F1A6A" w14:textId="77777777" w:rsidTr="00A04F55">
        <w:trPr>
          <w:trHeight w:val="250"/>
        </w:trPr>
        <w:tc>
          <w:tcPr>
            <w:tcW w:w="370" w:type="dxa"/>
            <w:tcBorders>
              <w:top w:val="nil"/>
              <w:left w:val="single" w:sz="6" w:space="0" w:color="auto"/>
              <w:bottom w:val="nil"/>
              <w:right w:val="nil"/>
            </w:tcBorders>
          </w:tcPr>
          <w:p w14:paraId="09BB19FC"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nil"/>
              <w:right w:val="single" w:sz="6" w:space="0" w:color="auto"/>
            </w:tcBorders>
          </w:tcPr>
          <w:p w14:paraId="69E093D0"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In-person voters</w:t>
            </w:r>
          </w:p>
        </w:tc>
        <w:tc>
          <w:tcPr>
            <w:tcW w:w="990" w:type="dxa"/>
            <w:tcBorders>
              <w:top w:val="nil"/>
              <w:left w:val="single" w:sz="6" w:space="0" w:color="auto"/>
              <w:bottom w:val="nil"/>
              <w:right w:val="nil"/>
            </w:tcBorders>
            <w:vAlign w:val="bottom"/>
          </w:tcPr>
          <w:p w14:paraId="67938666" w14:textId="74E65DA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441</w:t>
            </w:r>
          </w:p>
        </w:tc>
        <w:tc>
          <w:tcPr>
            <w:tcW w:w="810" w:type="dxa"/>
            <w:tcBorders>
              <w:top w:val="nil"/>
              <w:left w:val="nil"/>
              <w:bottom w:val="nil"/>
              <w:right w:val="nil"/>
            </w:tcBorders>
            <w:vAlign w:val="bottom"/>
          </w:tcPr>
          <w:p w14:paraId="2197F037" w14:textId="37902CC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523</w:t>
            </w:r>
          </w:p>
        </w:tc>
        <w:tc>
          <w:tcPr>
            <w:tcW w:w="270" w:type="dxa"/>
            <w:tcBorders>
              <w:top w:val="nil"/>
              <w:left w:val="nil"/>
              <w:bottom w:val="nil"/>
              <w:right w:val="single" w:sz="6" w:space="0" w:color="auto"/>
            </w:tcBorders>
            <w:vAlign w:val="bottom"/>
          </w:tcPr>
          <w:p w14:paraId="5CE73CCE" w14:textId="311268D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nil"/>
              <w:right w:val="nil"/>
            </w:tcBorders>
            <w:vAlign w:val="bottom"/>
          </w:tcPr>
          <w:p w14:paraId="2E1487F9" w14:textId="408E23F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85</w:t>
            </w:r>
          </w:p>
        </w:tc>
        <w:tc>
          <w:tcPr>
            <w:tcW w:w="360" w:type="dxa"/>
            <w:tcBorders>
              <w:top w:val="nil"/>
              <w:left w:val="nil"/>
              <w:bottom w:val="nil"/>
              <w:right w:val="nil"/>
            </w:tcBorders>
            <w:vAlign w:val="bottom"/>
          </w:tcPr>
          <w:p w14:paraId="64B12CD4"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C11A4E4" w14:textId="168E5DA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53</w:t>
            </w:r>
          </w:p>
        </w:tc>
        <w:tc>
          <w:tcPr>
            <w:tcW w:w="360" w:type="dxa"/>
            <w:tcBorders>
              <w:top w:val="nil"/>
              <w:left w:val="nil"/>
              <w:bottom w:val="nil"/>
              <w:right w:val="nil"/>
            </w:tcBorders>
            <w:vAlign w:val="bottom"/>
          </w:tcPr>
          <w:p w14:paraId="4BEFC3E6"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83B3F2C" w14:textId="4D6CD10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105</w:t>
            </w:r>
          </w:p>
        </w:tc>
        <w:tc>
          <w:tcPr>
            <w:tcW w:w="450" w:type="dxa"/>
            <w:tcBorders>
              <w:top w:val="nil"/>
              <w:left w:val="nil"/>
              <w:bottom w:val="nil"/>
              <w:right w:val="nil"/>
            </w:tcBorders>
            <w:vAlign w:val="bottom"/>
          </w:tcPr>
          <w:p w14:paraId="23F3550D"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91293F0" w14:textId="2FD2AEA5"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236</w:t>
            </w:r>
          </w:p>
        </w:tc>
        <w:tc>
          <w:tcPr>
            <w:tcW w:w="360" w:type="dxa"/>
            <w:tcBorders>
              <w:top w:val="nil"/>
              <w:left w:val="nil"/>
              <w:bottom w:val="nil"/>
              <w:right w:val="single" w:sz="6" w:space="0" w:color="auto"/>
            </w:tcBorders>
            <w:vAlign w:val="bottom"/>
          </w:tcPr>
          <w:p w14:paraId="68C22B36" w14:textId="4082AF8E"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nil"/>
              <w:right w:val="nil"/>
            </w:tcBorders>
            <w:vAlign w:val="bottom"/>
          </w:tcPr>
          <w:p w14:paraId="7C00AC54" w14:textId="3B70DD2C"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344</w:t>
            </w:r>
          </w:p>
        </w:tc>
        <w:tc>
          <w:tcPr>
            <w:tcW w:w="270" w:type="dxa"/>
            <w:tcBorders>
              <w:top w:val="nil"/>
              <w:left w:val="nil"/>
              <w:bottom w:val="nil"/>
              <w:right w:val="nil"/>
            </w:tcBorders>
            <w:vAlign w:val="bottom"/>
          </w:tcPr>
          <w:p w14:paraId="40DFFA11" w14:textId="7777777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B893936" w14:textId="3766EFB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174</w:t>
            </w:r>
          </w:p>
        </w:tc>
        <w:tc>
          <w:tcPr>
            <w:tcW w:w="360" w:type="dxa"/>
            <w:tcBorders>
              <w:top w:val="nil"/>
              <w:left w:val="nil"/>
              <w:bottom w:val="nil"/>
              <w:right w:val="single" w:sz="6" w:space="0" w:color="auto"/>
            </w:tcBorders>
            <w:vAlign w:val="bottom"/>
          </w:tcPr>
          <w:p w14:paraId="0A64C10F" w14:textId="030693F4"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492946" w:rsidRPr="0033628B" w14:paraId="7C1FF5C4" w14:textId="77777777" w:rsidTr="00A04F55">
        <w:trPr>
          <w:trHeight w:val="250"/>
        </w:trPr>
        <w:tc>
          <w:tcPr>
            <w:tcW w:w="370" w:type="dxa"/>
            <w:tcBorders>
              <w:top w:val="nil"/>
              <w:left w:val="single" w:sz="6" w:space="0" w:color="auto"/>
              <w:bottom w:val="single" w:sz="6" w:space="0" w:color="auto"/>
              <w:right w:val="nil"/>
            </w:tcBorders>
          </w:tcPr>
          <w:p w14:paraId="33B536AA" w14:textId="77777777" w:rsidR="00492946" w:rsidRPr="0033628B" w:rsidRDefault="00492946" w:rsidP="00492946">
            <w:pPr>
              <w:autoSpaceDE w:val="0"/>
              <w:autoSpaceDN w:val="0"/>
              <w:adjustRightInd w:val="0"/>
              <w:jc w:val="right"/>
              <w:rPr>
                <w:rFonts w:asciiTheme="minorHAnsi" w:eastAsiaTheme="minorHAnsi" w:hAnsiTheme="minorHAnsi" w:cstheme="minorHAnsi"/>
                <w:color w:val="000000"/>
                <w:sz w:val="20"/>
                <w:lang w:eastAsia="en-US"/>
              </w:rPr>
            </w:pPr>
          </w:p>
        </w:tc>
        <w:tc>
          <w:tcPr>
            <w:tcW w:w="2450" w:type="dxa"/>
            <w:tcBorders>
              <w:top w:val="nil"/>
              <w:left w:val="nil"/>
              <w:bottom w:val="single" w:sz="6" w:space="0" w:color="auto"/>
              <w:right w:val="single" w:sz="6" w:space="0" w:color="auto"/>
            </w:tcBorders>
          </w:tcPr>
          <w:p w14:paraId="49FEEFA6" w14:textId="77777777" w:rsidR="00492946" w:rsidRPr="0033628B" w:rsidRDefault="00492946" w:rsidP="00492946">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Voters using mail ballots</w:t>
            </w:r>
          </w:p>
        </w:tc>
        <w:tc>
          <w:tcPr>
            <w:tcW w:w="990" w:type="dxa"/>
            <w:tcBorders>
              <w:top w:val="nil"/>
              <w:left w:val="single" w:sz="6" w:space="0" w:color="auto"/>
              <w:bottom w:val="single" w:sz="6" w:space="0" w:color="auto"/>
              <w:right w:val="nil"/>
            </w:tcBorders>
            <w:vAlign w:val="bottom"/>
          </w:tcPr>
          <w:p w14:paraId="543C8F9E" w14:textId="30AEB2E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232</w:t>
            </w:r>
          </w:p>
        </w:tc>
        <w:tc>
          <w:tcPr>
            <w:tcW w:w="810" w:type="dxa"/>
            <w:tcBorders>
              <w:top w:val="nil"/>
              <w:left w:val="nil"/>
              <w:bottom w:val="single" w:sz="6" w:space="0" w:color="auto"/>
              <w:right w:val="nil"/>
            </w:tcBorders>
            <w:vAlign w:val="bottom"/>
          </w:tcPr>
          <w:p w14:paraId="325E71D9" w14:textId="64A8F42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420</w:t>
            </w:r>
          </w:p>
        </w:tc>
        <w:tc>
          <w:tcPr>
            <w:tcW w:w="270" w:type="dxa"/>
            <w:tcBorders>
              <w:top w:val="nil"/>
              <w:left w:val="nil"/>
              <w:bottom w:val="single" w:sz="6" w:space="0" w:color="auto"/>
              <w:right w:val="single" w:sz="6" w:space="0" w:color="auto"/>
            </w:tcBorders>
            <w:vAlign w:val="bottom"/>
          </w:tcPr>
          <w:p w14:paraId="6C425650" w14:textId="40AA64E3"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47F63C04" w14:textId="1F397A4B"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50</w:t>
            </w:r>
          </w:p>
        </w:tc>
        <w:tc>
          <w:tcPr>
            <w:tcW w:w="360" w:type="dxa"/>
            <w:tcBorders>
              <w:top w:val="nil"/>
              <w:left w:val="nil"/>
              <w:bottom w:val="single" w:sz="6" w:space="0" w:color="auto"/>
              <w:right w:val="nil"/>
            </w:tcBorders>
            <w:vAlign w:val="bottom"/>
          </w:tcPr>
          <w:p w14:paraId="4C693028" w14:textId="7B154D22"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90" w:type="dxa"/>
            <w:tcBorders>
              <w:top w:val="nil"/>
              <w:left w:val="nil"/>
              <w:bottom w:val="single" w:sz="6" w:space="0" w:color="auto"/>
              <w:right w:val="nil"/>
            </w:tcBorders>
            <w:vAlign w:val="bottom"/>
          </w:tcPr>
          <w:p w14:paraId="7A694C0A" w14:textId="710B0401"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38</w:t>
            </w:r>
          </w:p>
        </w:tc>
        <w:tc>
          <w:tcPr>
            <w:tcW w:w="360" w:type="dxa"/>
            <w:tcBorders>
              <w:top w:val="nil"/>
              <w:left w:val="nil"/>
              <w:bottom w:val="single" w:sz="6" w:space="0" w:color="auto"/>
              <w:right w:val="nil"/>
            </w:tcBorders>
            <w:vAlign w:val="bottom"/>
          </w:tcPr>
          <w:p w14:paraId="34970FD9" w14:textId="4EA57D58"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900" w:type="dxa"/>
            <w:tcBorders>
              <w:top w:val="nil"/>
              <w:left w:val="nil"/>
              <w:bottom w:val="single" w:sz="6" w:space="0" w:color="auto"/>
              <w:right w:val="nil"/>
            </w:tcBorders>
            <w:vAlign w:val="bottom"/>
          </w:tcPr>
          <w:p w14:paraId="2247C72F" w14:textId="00E4843D"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71</w:t>
            </w:r>
          </w:p>
        </w:tc>
        <w:tc>
          <w:tcPr>
            <w:tcW w:w="450" w:type="dxa"/>
            <w:tcBorders>
              <w:top w:val="nil"/>
              <w:left w:val="nil"/>
              <w:bottom w:val="single" w:sz="6" w:space="0" w:color="auto"/>
              <w:right w:val="nil"/>
            </w:tcBorders>
            <w:vAlign w:val="bottom"/>
          </w:tcPr>
          <w:p w14:paraId="36B11743" w14:textId="59B1C33E"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42D6403A" w14:textId="64937E90"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216</w:t>
            </w:r>
          </w:p>
        </w:tc>
        <w:tc>
          <w:tcPr>
            <w:tcW w:w="360" w:type="dxa"/>
            <w:tcBorders>
              <w:top w:val="nil"/>
              <w:left w:val="nil"/>
              <w:bottom w:val="single" w:sz="6" w:space="0" w:color="auto"/>
              <w:right w:val="single" w:sz="6" w:space="0" w:color="auto"/>
            </w:tcBorders>
            <w:vAlign w:val="bottom"/>
          </w:tcPr>
          <w:p w14:paraId="306AD793" w14:textId="096B434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1080" w:type="dxa"/>
            <w:tcBorders>
              <w:top w:val="nil"/>
              <w:left w:val="nil"/>
              <w:bottom w:val="single" w:sz="6" w:space="0" w:color="auto"/>
              <w:right w:val="nil"/>
            </w:tcBorders>
            <w:vAlign w:val="bottom"/>
          </w:tcPr>
          <w:p w14:paraId="0DDCE877" w14:textId="1029D86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254</w:t>
            </w:r>
          </w:p>
        </w:tc>
        <w:tc>
          <w:tcPr>
            <w:tcW w:w="270" w:type="dxa"/>
            <w:tcBorders>
              <w:top w:val="nil"/>
              <w:left w:val="nil"/>
              <w:bottom w:val="single" w:sz="6" w:space="0" w:color="auto"/>
              <w:right w:val="nil"/>
            </w:tcBorders>
            <w:vAlign w:val="bottom"/>
          </w:tcPr>
          <w:p w14:paraId="6ECECA56" w14:textId="30600166"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0E352C6C" w14:textId="3861161A"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165</w:t>
            </w:r>
          </w:p>
        </w:tc>
        <w:tc>
          <w:tcPr>
            <w:tcW w:w="360" w:type="dxa"/>
            <w:tcBorders>
              <w:top w:val="nil"/>
              <w:left w:val="nil"/>
              <w:bottom w:val="single" w:sz="6" w:space="0" w:color="auto"/>
              <w:right w:val="single" w:sz="6" w:space="0" w:color="auto"/>
            </w:tcBorders>
            <w:vAlign w:val="bottom"/>
          </w:tcPr>
          <w:p w14:paraId="28F5E35B" w14:textId="7F99BF87" w:rsidR="00492946" w:rsidRPr="00492946" w:rsidRDefault="00492946" w:rsidP="00492946">
            <w:pPr>
              <w:autoSpaceDE w:val="0"/>
              <w:autoSpaceDN w:val="0"/>
              <w:adjustRightInd w:val="0"/>
              <w:jc w:val="right"/>
              <w:rPr>
                <w:rFonts w:asciiTheme="minorHAnsi" w:eastAsiaTheme="minorHAnsi" w:hAnsiTheme="minorHAnsi" w:cstheme="minorHAnsi"/>
                <w:color w:val="000000"/>
                <w:sz w:val="20"/>
                <w:lang w:eastAsia="en-US"/>
              </w:rPr>
            </w:pPr>
            <w:r w:rsidRPr="00492946">
              <w:rPr>
                <w:rFonts w:asciiTheme="minorHAnsi" w:hAnsiTheme="minorHAnsi" w:cstheme="minorHAnsi"/>
                <w:color w:val="000000"/>
                <w:sz w:val="20"/>
              </w:rPr>
              <w:t> </w:t>
            </w:r>
          </w:p>
        </w:tc>
      </w:tr>
      <w:tr w:rsidR="00D840A5" w:rsidRPr="0033628B" w14:paraId="6B3C458B" w14:textId="77777777" w:rsidTr="0063167A">
        <w:trPr>
          <w:trHeight w:val="250"/>
        </w:trPr>
        <w:tc>
          <w:tcPr>
            <w:tcW w:w="7140" w:type="dxa"/>
            <w:gridSpan w:val="8"/>
            <w:tcBorders>
              <w:top w:val="nil"/>
              <w:left w:val="nil"/>
              <w:bottom w:val="nil"/>
              <w:right w:val="nil"/>
            </w:tcBorders>
          </w:tcPr>
          <w:p w14:paraId="71246CFE"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360" w:type="dxa"/>
            <w:tcBorders>
              <w:top w:val="nil"/>
              <w:left w:val="nil"/>
              <w:bottom w:val="nil"/>
              <w:right w:val="nil"/>
            </w:tcBorders>
          </w:tcPr>
          <w:p w14:paraId="268660F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C41EA0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7BCA8C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BA47D2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7062930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10AFDE4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45EFC03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9AE813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56A0A08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33ECD17B" w14:textId="77777777" w:rsidR="005427F3" w:rsidRDefault="005427F3">
      <w:pPr>
        <w:spacing w:after="160" w:line="259" w:lineRule="auto"/>
        <w:rPr>
          <w:rFonts w:asciiTheme="minorHAnsi" w:hAnsiTheme="minorHAnsi" w:cstheme="minorHAnsi"/>
          <w:b/>
          <w:bCs/>
          <w:sz w:val="20"/>
        </w:rPr>
      </w:pPr>
    </w:p>
    <w:p w14:paraId="609B86AD" w14:textId="77777777" w:rsidR="00235C11" w:rsidRDefault="00235C11">
      <w:pPr>
        <w:spacing w:after="160" w:line="259" w:lineRule="auto"/>
        <w:rPr>
          <w:rFonts w:asciiTheme="minorHAnsi" w:hAnsiTheme="minorHAnsi" w:cstheme="minorHAnsi"/>
          <w:b/>
          <w:bCs/>
          <w:sz w:val="20"/>
        </w:rPr>
        <w:sectPr w:rsidR="00235C11" w:rsidSect="00E505BC">
          <w:pgSz w:w="15840" w:h="12240" w:orient="landscape" w:code="1"/>
          <w:pgMar w:top="1440" w:right="1440" w:bottom="1440" w:left="1714" w:header="432" w:footer="0" w:gutter="0"/>
          <w:cols w:space="720"/>
          <w:titlePg/>
          <w:docGrid w:linePitch="360"/>
        </w:sectPr>
      </w:pPr>
    </w:p>
    <w:tbl>
      <w:tblPr>
        <w:tblW w:w="9030" w:type="dxa"/>
        <w:tblInd w:w="-30" w:type="dxa"/>
        <w:tblLayout w:type="fixed"/>
        <w:tblLook w:val="0000" w:firstRow="0" w:lastRow="0" w:firstColumn="0" w:lastColumn="0" w:noHBand="0" w:noVBand="0"/>
      </w:tblPr>
      <w:tblGrid>
        <w:gridCol w:w="466"/>
        <w:gridCol w:w="4514"/>
        <w:gridCol w:w="900"/>
        <w:gridCol w:w="450"/>
        <w:gridCol w:w="810"/>
        <w:gridCol w:w="450"/>
        <w:gridCol w:w="990"/>
        <w:gridCol w:w="450"/>
      </w:tblGrid>
      <w:tr w:rsidR="002B7B08" w14:paraId="3EBC1604" w14:textId="77D399A7" w:rsidTr="002B7B08">
        <w:trPr>
          <w:gridAfter w:val="1"/>
          <w:wAfter w:w="450" w:type="dxa"/>
          <w:trHeight w:val="283"/>
        </w:trPr>
        <w:tc>
          <w:tcPr>
            <w:tcW w:w="466" w:type="dxa"/>
            <w:tcBorders>
              <w:top w:val="nil"/>
              <w:left w:val="nil"/>
              <w:bottom w:val="nil"/>
              <w:right w:val="nil"/>
            </w:tcBorders>
          </w:tcPr>
          <w:p w14:paraId="46D55774"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5414" w:type="dxa"/>
            <w:gridSpan w:val="2"/>
            <w:tcBorders>
              <w:top w:val="nil"/>
              <w:left w:val="nil"/>
              <w:bottom w:val="nil"/>
              <w:right w:val="nil"/>
            </w:tcBorders>
          </w:tcPr>
          <w:p w14:paraId="7AD15FA9" w14:textId="224126B8"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b/>
                <w:bCs/>
                <w:color w:val="000000"/>
                <w:sz w:val="20"/>
                <w:lang w:eastAsia="en-US"/>
              </w:rPr>
              <w:t>Table 1</w:t>
            </w:r>
            <w:r>
              <w:rPr>
                <w:rFonts w:asciiTheme="minorHAnsi" w:eastAsiaTheme="minorHAnsi" w:hAnsiTheme="minorHAnsi" w:cstheme="minorHAnsi"/>
                <w:b/>
                <w:bCs/>
                <w:color w:val="000000"/>
                <w:sz w:val="20"/>
                <w:lang w:eastAsia="en-US"/>
              </w:rPr>
              <w:t>6</w:t>
            </w:r>
            <w:r w:rsidRPr="00235C11">
              <w:rPr>
                <w:rFonts w:asciiTheme="minorHAnsi" w:eastAsiaTheme="minorHAnsi" w:hAnsiTheme="minorHAnsi" w:cstheme="minorHAnsi"/>
                <w:b/>
                <w:bCs/>
                <w:color w:val="000000"/>
                <w:sz w:val="20"/>
                <w:lang w:eastAsia="en-US"/>
              </w:rPr>
              <w:t>:  Voting Difficulty by Race and Ethnicity in 202</w:t>
            </w:r>
            <w:r>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4D4FD7CC"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B1686CD"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A3E2A34"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DE614E3"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r>
      <w:tr w:rsidR="002B7B08" w14:paraId="62E8F0A2" w14:textId="0E514A7D" w:rsidTr="002B7B08">
        <w:trPr>
          <w:gridAfter w:val="1"/>
          <w:wAfter w:w="450" w:type="dxa"/>
          <w:trHeight w:val="283"/>
        </w:trPr>
        <w:tc>
          <w:tcPr>
            <w:tcW w:w="466" w:type="dxa"/>
            <w:tcBorders>
              <w:top w:val="nil"/>
              <w:left w:val="nil"/>
              <w:bottom w:val="nil"/>
              <w:right w:val="nil"/>
            </w:tcBorders>
          </w:tcPr>
          <w:p w14:paraId="50A57137"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nil"/>
            </w:tcBorders>
          </w:tcPr>
          <w:p w14:paraId="75F53C0B"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C0D75DE"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B6FB9DE"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83A228F"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94CA888"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CEA486B"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r>
      <w:tr w:rsidR="002B7B08" w14:paraId="68A1AF3D" w14:textId="164C12AF" w:rsidTr="002B7B08">
        <w:trPr>
          <w:gridAfter w:val="1"/>
          <w:wAfter w:w="450" w:type="dxa"/>
          <w:trHeight w:val="1157"/>
        </w:trPr>
        <w:tc>
          <w:tcPr>
            <w:tcW w:w="8580" w:type="dxa"/>
            <w:gridSpan w:val="7"/>
            <w:tcBorders>
              <w:top w:val="nil"/>
              <w:left w:val="nil"/>
              <w:bottom w:val="single" w:sz="6" w:space="0" w:color="auto"/>
              <w:right w:val="nil"/>
            </w:tcBorders>
          </w:tcPr>
          <w:p w14:paraId="1D6466CC" w14:textId="54FD4188" w:rsidR="002B7B08" w:rsidRPr="00235C11" w:rsidRDefault="002B7B08">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 xml:space="preserve">Key results:  </w:t>
            </w:r>
            <w:r w:rsidR="00065DE0">
              <w:rPr>
                <w:rFonts w:asciiTheme="minorHAnsi" w:eastAsiaTheme="minorHAnsi" w:hAnsiTheme="minorHAnsi" w:cstheme="minorHAnsi"/>
                <w:color w:val="000000"/>
                <w:sz w:val="20"/>
                <w:lang w:eastAsia="en-US"/>
              </w:rPr>
              <w:t>Voting difficulties and average wait times for in-person voting were especially likely among Hispanic/Latino voters with disabilities.  Reported voting difficulties were also higher a</w:t>
            </w:r>
            <w:r w:rsidRPr="00235C11">
              <w:rPr>
                <w:rFonts w:asciiTheme="minorHAnsi" w:eastAsiaTheme="minorHAnsi" w:hAnsiTheme="minorHAnsi" w:cstheme="minorHAnsi"/>
                <w:color w:val="000000"/>
                <w:sz w:val="20"/>
                <w:lang w:eastAsia="en-US"/>
              </w:rPr>
              <w:t xml:space="preserve">mong </w:t>
            </w:r>
            <w:r w:rsidR="00065DE0">
              <w:rPr>
                <w:rFonts w:asciiTheme="minorHAnsi" w:eastAsiaTheme="minorHAnsi" w:hAnsiTheme="minorHAnsi" w:cstheme="minorHAnsi"/>
                <w:color w:val="000000"/>
                <w:sz w:val="20"/>
                <w:lang w:eastAsia="en-US"/>
              </w:rPr>
              <w:t xml:space="preserve">Black and White non-Hispanic </w:t>
            </w:r>
            <w:r w:rsidRPr="00235C11">
              <w:rPr>
                <w:rFonts w:asciiTheme="minorHAnsi" w:eastAsiaTheme="minorHAnsi" w:hAnsiTheme="minorHAnsi" w:cstheme="minorHAnsi"/>
                <w:color w:val="000000"/>
                <w:sz w:val="20"/>
                <w:lang w:eastAsia="en-US"/>
              </w:rPr>
              <w:t>people with disabilities</w:t>
            </w:r>
            <w:r w:rsidR="00065DE0">
              <w:rPr>
                <w:rFonts w:asciiTheme="minorHAnsi" w:eastAsiaTheme="minorHAnsi" w:hAnsiTheme="minorHAnsi" w:cstheme="minorHAnsi"/>
                <w:color w:val="000000"/>
                <w:sz w:val="20"/>
                <w:lang w:eastAsia="en-US"/>
              </w:rPr>
              <w:t xml:space="preserve"> relative to people without disabilities in those groups.  Perceptions of the ease or difficulty of voting, however, did not differ by disability status within these groups.  </w:t>
            </w:r>
            <w:r w:rsidRPr="00235C11">
              <w:rPr>
                <w:rFonts w:asciiTheme="minorHAnsi" w:eastAsiaTheme="minorHAnsi" w:hAnsiTheme="minorHAnsi" w:cstheme="minorHAnsi"/>
                <w:color w:val="000000"/>
                <w:sz w:val="20"/>
                <w:lang w:eastAsia="en-US"/>
              </w:rPr>
              <w:t>The comparisons are limited by small sample sizes.</w:t>
            </w:r>
          </w:p>
        </w:tc>
      </w:tr>
      <w:tr w:rsidR="002B7B08" w14:paraId="25FA5BA6" w14:textId="5ABDC45D" w:rsidTr="002B7B08">
        <w:trPr>
          <w:trHeight w:val="845"/>
        </w:trPr>
        <w:tc>
          <w:tcPr>
            <w:tcW w:w="466" w:type="dxa"/>
            <w:tcBorders>
              <w:top w:val="single" w:sz="6" w:space="0" w:color="auto"/>
              <w:left w:val="single" w:sz="6" w:space="0" w:color="auto"/>
              <w:bottom w:val="nil"/>
              <w:right w:val="nil"/>
            </w:tcBorders>
          </w:tcPr>
          <w:p w14:paraId="1DCCAA1A"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single" w:sz="6" w:space="0" w:color="auto"/>
              <w:left w:val="nil"/>
              <w:bottom w:val="nil"/>
              <w:right w:val="single" w:sz="6" w:space="0" w:color="auto"/>
            </w:tcBorders>
          </w:tcPr>
          <w:p w14:paraId="4FA67359"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1350" w:type="dxa"/>
            <w:gridSpan w:val="2"/>
            <w:tcBorders>
              <w:top w:val="nil"/>
              <w:left w:val="nil"/>
              <w:bottom w:val="nil"/>
              <w:right w:val="nil"/>
            </w:tcBorders>
          </w:tcPr>
          <w:p w14:paraId="3FA3F73F" w14:textId="77777777" w:rsidR="002B7B08" w:rsidRPr="00235C11" w:rsidRDefault="002B7B08">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Black non-Hispanic</w:t>
            </w:r>
          </w:p>
        </w:tc>
        <w:tc>
          <w:tcPr>
            <w:tcW w:w="1260" w:type="dxa"/>
            <w:gridSpan w:val="2"/>
            <w:tcBorders>
              <w:top w:val="nil"/>
              <w:left w:val="nil"/>
              <w:bottom w:val="nil"/>
              <w:right w:val="nil"/>
            </w:tcBorders>
          </w:tcPr>
          <w:p w14:paraId="46A15263" w14:textId="77777777" w:rsidR="002B7B08" w:rsidRDefault="002B7B08">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Hispanic/</w:t>
            </w:r>
          </w:p>
          <w:p w14:paraId="0F278451" w14:textId="3C2DDDC3" w:rsidR="002B7B08" w:rsidRPr="00235C11" w:rsidRDefault="002B7B08">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Latino</w:t>
            </w:r>
          </w:p>
        </w:tc>
        <w:tc>
          <w:tcPr>
            <w:tcW w:w="990" w:type="dxa"/>
            <w:tcBorders>
              <w:top w:val="single" w:sz="6" w:space="0" w:color="auto"/>
              <w:left w:val="nil"/>
              <w:bottom w:val="nil"/>
            </w:tcBorders>
          </w:tcPr>
          <w:p w14:paraId="2FC4A4FD" w14:textId="77777777" w:rsidR="002B7B08" w:rsidRPr="00235C11" w:rsidRDefault="002B7B08">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White non-Hispanic</w:t>
            </w:r>
          </w:p>
        </w:tc>
        <w:tc>
          <w:tcPr>
            <w:tcW w:w="450" w:type="dxa"/>
            <w:tcBorders>
              <w:top w:val="single" w:sz="4" w:space="0" w:color="auto"/>
              <w:right w:val="single" w:sz="4" w:space="0" w:color="auto"/>
            </w:tcBorders>
          </w:tcPr>
          <w:p w14:paraId="3D23124E" w14:textId="77777777" w:rsidR="002B7B08" w:rsidRPr="00235C11" w:rsidRDefault="002B7B08">
            <w:pPr>
              <w:autoSpaceDE w:val="0"/>
              <w:autoSpaceDN w:val="0"/>
              <w:adjustRightInd w:val="0"/>
              <w:rPr>
                <w:rFonts w:asciiTheme="minorHAnsi" w:eastAsiaTheme="minorHAnsi" w:hAnsiTheme="minorHAnsi" w:cstheme="minorHAnsi"/>
                <w:color w:val="000000"/>
                <w:sz w:val="20"/>
                <w:lang w:eastAsia="en-US"/>
              </w:rPr>
            </w:pPr>
          </w:p>
        </w:tc>
      </w:tr>
      <w:tr w:rsidR="002B7B08" w14:paraId="3F278188" w14:textId="0582111B" w:rsidTr="002B7B08">
        <w:trPr>
          <w:trHeight w:val="283"/>
        </w:trPr>
        <w:tc>
          <w:tcPr>
            <w:tcW w:w="466" w:type="dxa"/>
            <w:tcBorders>
              <w:top w:val="nil"/>
              <w:left w:val="single" w:sz="6" w:space="0" w:color="auto"/>
              <w:bottom w:val="single" w:sz="6" w:space="0" w:color="auto"/>
              <w:right w:val="nil"/>
            </w:tcBorders>
          </w:tcPr>
          <w:p w14:paraId="109AABB3"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single" w:sz="6" w:space="0" w:color="auto"/>
              <w:right w:val="single" w:sz="6" w:space="0" w:color="auto"/>
            </w:tcBorders>
          </w:tcPr>
          <w:p w14:paraId="18B9B4F1"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275F3CE5" w14:textId="77777777" w:rsidR="002B7B08" w:rsidRPr="00235C11" w:rsidRDefault="002B7B08">
            <w:pPr>
              <w:autoSpaceDE w:val="0"/>
              <w:autoSpaceDN w:val="0"/>
              <w:adjustRightInd w:val="0"/>
              <w:jc w:val="center"/>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(1)</w:t>
            </w:r>
          </w:p>
        </w:tc>
        <w:tc>
          <w:tcPr>
            <w:tcW w:w="450" w:type="dxa"/>
            <w:tcBorders>
              <w:top w:val="nil"/>
              <w:left w:val="nil"/>
              <w:bottom w:val="single" w:sz="6" w:space="0" w:color="auto"/>
              <w:right w:val="nil"/>
            </w:tcBorders>
          </w:tcPr>
          <w:p w14:paraId="0BAFF1A4" w14:textId="77777777" w:rsidR="002B7B08" w:rsidRPr="00235C11" w:rsidRDefault="002B7B08">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77D5C8E3" w14:textId="77777777" w:rsidR="002B7B08" w:rsidRPr="00235C11" w:rsidRDefault="002B7B08">
            <w:pPr>
              <w:autoSpaceDE w:val="0"/>
              <w:autoSpaceDN w:val="0"/>
              <w:adjustRightInd w:val="0"/>
              <w:jc w:val="center"/>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nil"/>
            </w:tcBorders>
          </w:tcPr>
          <w:p w14:paraId="5F88A207" w14:textId="77777777" w:rsidR="002B7B08" w:rsidRPr="00235C11" w:rsidRDefault="002B7B08">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tcBorders>
          </w:tcPr>
          <w:p w14:paraId="17BCC03C" w14:textId="77777777" w:rsidR="002B7B08" w:rsidRPr="00235C11" w:rsidRDefault="002B7B08">
            <w:pPr>
              <w:autoSpaceDE w:val="0"/>
              <w:autoSpaceDN w:val="0"/>
              <w:adjustRightInd w:val="0"/>
              <w:jc w:val="center"/>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(3)</w:t>
            </w:r>
          </w:p>
        </w:tc>
        <w:tc>
          <w:tcPr>
            <w:tcW w:w="450" w:type="dxa"/>
            <w:tcBorders>
              <w:top w:val="nil"/>
              <w:bottom w:val="single" w:sz="4" w:space="0" w:color="auto"/>
              <w:right w:val="single" w:sz="4" w:space="0" w:color="auto"/>
            </w:tcBorders>
          </w:tcPr>
          <w:p w14:paraId="69D6F952" w14:textId="77777777" w:rsidR="002B7B08" w:rsidRPr="00235C11" w:rsidRDefault="002B7B08">
            <w:pPr>
              <w:autoSpaceDE w:val="0"/>
              <w:autoSpaceDN w:val="0"/>
              <w:adjustRightInd w:val="0"/>
              <w:jc w:val="center"/>
              <w:rPr>
                <w:rFonts w:asciiTheme="minorHAnsi" w:eastAsiaTheme="minorHAnsi" w:hAnsiTheme="minorHAnsi" w:cstheme="minorHAnsi"/>
                <w:color w:val="000000"/>
                <w:sz w:val="20"/>
                <w:lang w:eastAsia="en-US"/>
              </w:rPr>
            </w:pPr>
          </w:p>
        </w:tc>
      </w:tr>
      <w:tr w:rsidR="002B7B08" w14:paraId="6F869B51" w14:textId="7727A7B0" w:rsidTr="002B7B08">
        <w:trPr>
          <w:trHeight w:val="283"/>
        </w:trPr>
        <w:tc>
          <w:tcPr>
            <w:tcW w:w="4980" w:type="dxa"/>
            <w:gridSpan w:val="2"/>
            <w:tcBorders>
              <w:top w:val="nil"/>
              <w:left w:val="single" w:sz="6" w:space="0" w:color="auto"/>
              <w:bottom w:val="nil"/>
              <w:right w:val="single" w:sz="6" w:space="0" w:color="auto"/>
            </w:tcBorders>
          </w:tcPr>
          <w:p w14:paraId="69A12009" w14:textId="77777777" w:rsidR="002B7B08" w:rsidRPr="00235C11" w:rsidRDefault="002B7B08">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Any voting difficulty across all methods</w:t>
            </w:r>
          </w:p>
        </w:tc>
        <w:tc>
          <w:tcPr>
            <w:tcW w:w="900" w:type="dxa"/>
            <w:tcBorders>
              <w:top w:val="nil"/>
              <w:left w:val="nil"/>
              <w:bottom w:val="nil"/>
              <w:right w:val="nil"/>
            </w:tcBorders>
          </w:tcPr>
          <w:p w14:paraId="52D31DF8"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83181EC"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E51F181"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4" w:space="0" w:color="auto"/>
              <w:left w:val="nil"/>
              <w:bottom w:val="nil"/>
              <w:right w:val="nil"/>
            </w:tcBorders>
          </w:tcPr>
          <w:p w14:paraId="58AAD999"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single" w:sz="4" w:space="0" w:color="auto"/>
              <w:left w:val="nil"/>
              <w:bottom w:val="nil"/>
            </w:tcBorders>
          </w:tcPr>
          <w:p w14:paraId="2D6AA69D"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4" w:space="0" w:color="auto"/>
              <w:bottom w:val="nil"/>
              <w:right w:val="single" w:sz="4" w:space="0" w:color="auto"/>
            </w:tcBorders>
          </w:tcPr>
          <w:p w14:paraId="4758F02A"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r>
      <w:tr w:rsidR="002B7B08" w14:paraId="03FB32A8" w14:textId="3A026462" w:rsidTr="002B7B08">
        <w:trPr>
          <w:trHeight w:val="283"/>
        </w:trPr>
        <w:tc>
          <w:tcPr>
            <w:tcW w:w="466" w:type="dxa"/>
            <w:tcBorders>
              <w:top w:val="nil"/>
              <w:left w:val="single" w:sz="6" w:space="0" w:color="auto"/>
              <w:bottom w:val="nil"/>
              <w:right w:val="nil"/>
            </w:tcBorders>
          </w:tcPr>
          <w:p w14:paraId="1A015ACE"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4105455C"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no disability</w:t>
            </w:r>
          </w:p>
        </w:tc>
        <w:tc>
          <w:tcPr>
            <w:tcW w:w="900" w:type="dxa"/>
            <w:tcBorders>
              <w:top w:val="nil"/>
              <w:left w:val="nil"/>
              <w:bottom w:val="nil"/>
              <w:right w:val="nil"/>
            </w:tcBorders>
            <w:vAlign w:val="bottom"/>
          </w:tcPr>
          <w:p w14:paraId="0242C0EE" w14:textId="6B62F855"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5.5%</w:t>
            </w:r>
          </w:p>
        </w:tc>
        <w:tc>
          <w:tcPr>
            <w:tcW w:w="450" w:type="dxa"/>
            <w:tcBorders>
              <w:top w:val="nil"/>
              <w:left w:val="nil"/>
              <w:bottom w:val="nil"/>
              <w:right w:val="nil"/>
            </w:tcBorders>
            <w:vAlign w:val="bottom"/>
          </w:tcPr>
          <w:p w14:paraId="55F00A2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4C27400" w14:textId="2F3BB8B1"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8.1%</w:t>
            </w:r>
          </w:p>
        </w:tc>
        <w:tc>
          <w:tcPr>
            <w:tcW w:w="450" w:type="dxa"/>
            <w:tcBorders>
              <w:top w:val="nil"/>
              <w:left w:val="nil"/>
              <w:bottom w:val="nil"/>
              <w:right w:val="nil"/>
            </w:tcBorders>
            <w:vAlign w:val="bottom"/>
          </w:tcPr>
          <w:p w14:paraId="62E9222D"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24D1140E" w14:textId="4164DC6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3.0%</w:t>
            </w:r>
          </w:p>
        </w:tc>
        <w:tc>
          <w:tcPr>
            <w:tcW w:w="450" w:type="dxa"/>
            <w:tcBorders>
              <w:top w:val="nil"/>
              <w:bottom w:val="nil"/>
              <w:right w:val="single" w:sz="4" w:space="0" w:color="auto"/>
            </w:tcBorders>
          </w:tcPr>
          <w:p w14:paraId="08D1D760"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4AB9D43D" w14:textId="75403432" w:rsidTr="002B7B08">
        <w:trPr>
          <w:trHeight w:val="283"/>
        </w:trPr>
        <w:tc>
          <w:tcPr>
            <w:tcW w:w="466" w:type="dxa"/>
            <w:tcBorders>
              <w:top w:val="nil"/>
              <w:left w:val="single" w:sz="6" w:space="0" w:color="auto"/>
              <w:bottom w:val="nil"/>
              <w:right w:val="nil"/>
            </w:tcBorders>
          </w:tcPr>
          <w:p w14:paraId="56D31B24"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7BC5122F"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have disability</w:t>
            </w:r>
          </w:p>
        </w:tc>
        <w:tc>
          <w:tcPr>
            <w:tcW w:w="900" w:type="dxa"/>
            <w:tcBorders>
              <w:top w:val="nil"/>
              <w:left w:val="nil"/>
              <w:bottom w:val="nil"/>
              <w:right w:val="nil"/>
            </w:tcBorders>
            <w:vAlign w:val="bottom"/>
          </w:tcPr>
          <w:p w14:paraId="52579AAC" w14:textId="1948DCBB"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17.2%</w:t>
            </w:r>
          </w:p>
        </w:tc>
        <w:tc>
          <w:tcPr>
            <w:tcW w:w="450" w:type="dxa"/>
            <w:tcBorders>
              <w:top w:val="nil"/>
              <w:left w:val="nil"/>
              <w:bottom w:val="nil"/>
              <w:right w:val="nil"/>
            </w:tcBorders>
            <w:vAlign w:val="bottom"/>
          </w:tcPr>
          <w:p w14:paraId="05D58D3B" w14:textId="29D4554F"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w:t>
            </w:r>
          </w:p>
        </w:tc>
        <w:tc>
          <w:tcPr>
            <w:tcW w:w="810" w:type="dxa"/>
            <w:tcBorders>
              <w:top w:val="nil"/>
              <w:left w:val="nil"/>
              <w:bottom w:val="nil"/>
              <w:right w:val="nil"/>
            </w:tcBorders>
            <w:vAlign w:val="bottom"/>
          </w:tcPr>
          <w:p w14:paraId="6C97D49E" w14:textId="4D351C5C"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24.1%</w:t>
            </w:r>
          </w:p>
        </w:tc>
        <w:tc>
          <w:tcPr>
            <w:tcW w:w="450" w:type="dxa"/>
            <w:tcBorders>
              <w:top w:val="nil"/>
              <w:left w:val="nil"/>
              <w:bottom w:val="nil"/>
              <w:right w:val="nil"/>
            </w:tcBorders>
            <w:vAlign w:val="bottom"/>
          </w:tcPr>
          <w:p w14:paraId="17C4967B" w14:textId="098DCD3E"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w:t>
            </w:r>
          </w:p>
        </w:tc>
        <w:tc>
          <w:tcPr>
            <w:tcW w:w="990" w:type="dxa"/>
            <w:tcBorders>
              <w:top w:val="nil"/>
              <w:left w:val="nil"/>
              <w:bottom w:val="nil"/>
            </w:tcBorders>
            <w:vAlign w:val="bottom"/>
          </w:tcPr>
          <w:p w14:paraId="6BCDA181" w14:textId="58C0946E"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11.4%</w:t>
            </w:r>
          </w:p>
        </w:tc>
        <w:tc>
          <w:tcPr>
            <w:tcW w:w="450" w:type="dxa"/>
            <w:tcBorders>
              <w:top w:val="nil"/>
              <w:bottom w:val="nil"/>
              <w:right w:val="single" w:sz="4" w:space="0" w:color="auto"/>
            </w:tcBorders>
          </w:tcPr>
          <w:p w14:paraId="3B1F5674" w14:textId="2051ECD9" w:rsidR="002B7B08" w:rsidRPr="00561415" w:rsidRDefault="002B7B08" w:rsidP="00561415">
            <w:pPr>
              <w:autoSpaceDE w:val="0"/>
              <w:autoSpaceDN w:val="0"/>
              <w:adjustRightInd w:val="0"/>
              <w:jc w:val="right"/>
              <w:rPr>
                <w:rFonts w:asciiTheme="minorHAnsi" w:hAnsiTheme="minorHAnsi" w:cstheme="minorHAnsi"/>
                <w:color w:val="000000"/>
                <w:sz w:val="20"/>
              </w:rPr>
            </w:pPr>
            <w:r>
              <w:rPr>
                <w:rFonts w:asciiTheme="minorHAnsi" w:hAnsiTheme="minorHAnsi" w:cstheme="minorHAnsi"/>
                <w:color w:val="000000"/>
                <w:sz w:val="20"/>
              </w:rPr>
              <w:t>**</w:t>
            </w:r>
          </w:p>
        </w:tc>
      </w:tr>
      <w:tr w:rsidR="002B7B08" w14:paraId="0F954142" w14:textId="3C447662" w:rsidTr="002B7B08">
        <w:trPr>
          <w:trHeight w:val="283"/>
        </w:trPr>
        <w:tc>
          <w:tcPr>
            <w:tcW w:w="466" w:type="dxa"/>
            <w:tcBorders>
              <w:top w:val="nil"/>
              <w:left w:val="single" w:sz="6" w:space="0" w:color="auto"/>
              <w:bottom w:val="nil"/>
              <w:right w:val="nil"/>
            </w:tcBorders>
          </w:tcPr>
          <w:p w14:paraId="56100419"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3F7A080D"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793B3D0"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8660B4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DCB7F07"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2D52063"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15483E93" w14:textId="6F0B2A6E"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450" w:type="dxa"/>
            <w:tcBorders>
              <w:top w:val="nil"/>
              <w:bottom w:val="nil"/>
              <w:right w:val="single" w:sz="4" w:space="0" w:color="auto"/>
            </w:tcBorders>
          </w:tcPr>
          <w:p w14:paraId="297E6A11"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017C6CBC" w14:textId="71B7C732" w:rsidTr="002B7B08">
        <w:trPr>
          <w:trHeight w:val="283"/>
        </w:trPr>
        <w:tc>
          <w:tcPr>
            <w:tcW w:w="4980" w:type="dxa"/>
            <w:gridSpan w:val="2"/>
            <w:tcBorders>
              <w:top w:val="nil"/>
              <w:left w:val="single" w:sz="6" w:space="0" w:color="auto"/>
              <w:bottom w:val="nil"/>
              <w:right w:val="single" w:sz="6" w:space="0" w:color="auto"/>
            </w:tcBorders>
          </w:tcPr>
          <w:p w14:paraId="6BF528C3"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voted in-person, any difficulty</w:t>
            </w:r>
          </w:p>
        </w:tc>
        <w:tc>
          <w:tcPr>
            <w:tcW w:w="900" w:type="dxa"/>
            <w:tcBorders>
              <w:top w:val="nil"/>
              <w:left w:val="nil"/>
              <w:bottom w:val="nil"/>
              <w:right w:val="nil"/>
            </w:tcBorders>
          </w:tcPr>
          <w:p w14:paraId="54B7D92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C12C1FA"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6A8639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5028F65"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2E43FE3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bottom w:val="nil"/>
              <w:right w:val="single" w:sz="4" w:space="0" w:color="auto"/>
            </w:tcBorders>
          </w:tcPr>
          <w:p w14:paraId="3261ABC5"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r>
      <w:tr w:rsidR="002B7B08" w14:paraId="704E8D4C" w14:textId="68077FE7" w:rsidTr="002B7B08">
        <w:trPr>
          <w:trHeight w:val="283"/>
        </w:trPr>
        <w:tc>
          <w:tcPr>
            <w:tcW w:w="466" w:type="dxa"/>
            <w:tcBorders>
              <w:top w:val="nil"/>
              <w:left w:val="single" w:sz="6" w:space="0" w:color="auto"/>
              <w:bottom w:val="nil"/>
              <w:right w:val="nil"/>
            </w:tcBorders>
          </w:tcPr>
          <w:p w14:paraId="1D64193A"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24289100"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no disability</w:t>
            </w:r>
          </w:p>
        </w:tc>
        <w:tc>
          <w:tcPr>
            <w:tcW w:w="900" w:type="dxa"/>
            <w:tcBorders>
              <w:top w:val="nil"/>
              <w:left w:val="nil"/>
              <w:bottom w:val="nil"/>
              <w:right w:val="nil"/>
            </w:tcBorders>
            <w:vAlign w:val="bottom"/>
          </w:tcPr>
          <w:p w14:paraId="434F848E" w14:textId="199AFB90"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6.7%</w:t>
            </w:r>
          </w:p>
        </w:tc>
        <w:tc>
          <w:tcPr>
            <w:tcW w:w="450" w:type="dxa"/>
            <w:tcBorders>
              <w:top w:val="nil"/>
              <w:left w:val="nil"/>
              <w:bottom w:val="nil"/>
              <w:right w:val="nil"/>
            </w:tcBorders>
            <w:vAlign w:val="bottom"/>
          </w:tcPr>
          <w:p w14:paraId="5C9D0BB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FD788FC" w14:textId="57609DFA"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12.4%</w:t>
            </w:r>
          </w:p>
        </w:tc>
        <w:tc>
          <w:tcPr>
            <w:tcW w:w="450" w:type="dxa"/>
            <w:tcBorders>
              <w:top w:val="nil"/>
              <w:left w:val="nil"/>
              <w:bottom w:val="nil"/>
              <w:right w:val="nil"/>
            </w:tcBorders>
            <w:vAlign w:val="bottom"/>
          </w:tcPr>
          <w:p w14:paraId="5AAED7A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0950788" w14:textId="085EBF8F"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4.4%</w:t>
            </w:r>
          </w:p>
        </w:tc>
        <w:tc>
          <w:tcPr>
            <w:tcW w:w="450" w:type="dxa"/>
            <w:tcBorders>
              <w:top w:val="nil"/>
              <w:bottom w:val="nil"/>
              <w:right w:val="single" w:sz="4" w:space="0" w:color="auto"/>
            </w:tcBorders>
          </w:tcPr>
          <w:p w14:paraId="02C2AADF"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34445DDF" w14:textId="0121DA59" w:rsidTr="002B7B08">
        <w:trPr>
          <w:trHeight w:val="283"/>
        </w:trPr>
        <w:tc>
          <w:tcPr>
            <w:tcW w:w="466" w:type="dxa"/>
            <w:tcBorders>
              <w:top w:val="nil"/>
              <w:left w:val="single" w:sz="6" w:space="0" w:color="auto"/>
              <w:bottom w:val="nil"/>
              <w:right w:val="nil"/>
            </w:tcBorders>
          </w:tcPr>
          <w:p w14:paraId="108F92DA"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6F0165F9"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have disability</w:t>
            </w:r>
          </w:p>
        </w:tc>
        <w:tc>
          <w:tcPr>
            <w:tcW w:w="900" w:type="dxa"/>
            <w:tcBorders>
              <w:top w:val="nil"/>
              <w:left w:val="nil"/>
              <w:bottom w:val="nil"/>
              <w:right w:val="nil"/>
            </w:tcBorders>
            <w:vAlign w:val="bottom"/>
          </w:tcPr>
          <w:p w14:paraId="23B1E4D0" w14:textId="0D9F3D79"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22.5%</w:t>
            </w:r>
          </w:p>
        </w:tc>
        <w:tc>
          <w:tcPr>
            <w:tcW w:w="450" w:type="dxa"/>
            <w:tcBorders>
              <w:top w:val="nil"/>
              <w:left w:val="nil"/>
              <w:bottom w:val="nil"/>
              <w:right w:val="nil"/>
            </w:tcBorders>
            <w:vAlign w:val="bottom"/>
          </w:tcPr>
          <w:p w14:paraId="7AA3D401" w14:textId="7052960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w:t>
            </w:r>
          </w:p>
        </w:tc>
        <w:tc>
          <w:tcPr>
            <w:tcW w:w="810" w:type="dxa"/>
            <w:tcBorders>
              <w:top w:val="nil"/>
              <w:left w:val="nil"/>
              <w:bottom w:val="nil"/>
              <w:right w:val="nil"/>
            </w:tcBorders>
            <w:vAlign w:val="bottom"/>
          </w:tcPr>
          <w:p w14:paraId="7A091F66" w14:textId="4CEDA648"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30.3%</w:t>
            </w:r>
          </w:p>
        </w:tc>
        <w:tc>
          <w:tcPr>
            <w:tcW w:w="450" w:type="dxa"/>
            <w:tcBorders>
              <w:top w:val="nil"/>
              <w:left w:val="nil"/>
              <w:bottom w:val="nil"/>
              <w:right w:val="nil"/>
            </w:tcBorders>
            <w:vAlign w:val="bottom"/>
          </w:tcPr>
          <w:p w14:paraId="4B0681C4"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53AD23D4" w14:textId="2A3D2882"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18.0%</w:t>
            </w:r>
          </w:p>
        </w:tc>
        <w:tc>
          <w:tcPr>
            <w:tcW w:w="450" w:type="dxa"/>
            <w:tcBorders>
              <w:top w:val="nil"/>
              <w:bottom w:val="nil"/>
              <w:right w:val="single" w:sz="4" w:space="0" w:color="auto"/>
            </w:tcBorders>
          </w:tcPr>
          <w:p w14:paraId="0AC237B1" w14:textId="1612309F" w:rsidR="002B7B08" w:rsidRPr="00561415" w:rsidRDefault="002B7B08" w:rsidP="00561415">
            <w:pPr>
              <w:autoSpaceDE w:val="0"/>
              <w:autoSpaceDN w:val="0"/>
              <w:adjustRightInd w:val="0"/>
              <w:jc w:val="right"/>
              <w:rPr>
                <w:rFonts w:asciiTheme="minorHAnsi" w:hAnsiTheme="minorHAnsi" w:cstheme="minorHAnsi"/>
                <w:color w:val="000000"/>
                <w:sz w:val="20"/>
              </w:rPr>
            </w:pPr>
            <w:r>
              <w:rPr>
                <w:rFonts w:asciiTheme="minorHAnsi" w:hAnsiTheme="minorHAnsi" w:cstheme="minorHAnsi"/>
                <w:color w:val="000000"/>
                <w:sz w:val="20"/>
              </w:rPr>
              <w:t>**</w:t>
            </w:r>
          </w:p>
        </w:tc>
      </w:tr>
      <w:tr w:rsidR="002B7B08" w14:paraId="026C9787" w14:textId="57DF43FB" w:rsidTr="002B7B08">
        <w:trPr>
          <w:trHeight w:val="283"/>
        </w:trPr>
        <w:tc>
          <w:tcPr>
            <w:tcW w:w="466" w:type="dxa"/>
            <w:tcBorders>
              <w:top w:val="nil"/>
              <w:left w:val="single" w:sz="6" w:space="0" w:color="auto"/>
              <w:bottom w:val="nil"/>
              <w:right w:val="nil"/>
            </w:tcBorders>
          </w:tcPr>
          <w:p w14:paraId="3DD21665"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3FB1E720"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6FC8693"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0C387F9"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8443BB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CB4AB2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1A171425" w14:textId="0747C445"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450" w:type="dxa"/>
            <w:tcBorders>
              <w:top w:val="nil"/>
              <w:bottom w:val="nil"/>
              <w:right w:val="single" w:sz="4" w:space="0" w:color="auto"/>
            </w:tcBorders>
          </w:tcPr>
          <w:p w14:paraId="2B3FD439"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79E258C4" w14:textId="4ABD6B2B" w:rsidTr="002B7B08">
        <w:trPr>
          <w:trHeight w:val="283"/>
        </w:trPr>
        <w:tc>
          <w:tcPr>
            <w:tcW w:w="4980" w:type="dxa"/>
            <w:gridSpan w:val="2"/>
            <w:tcBorders>
              <w:top w:val="nil"/>
              <w:left w:val="single" w:sz="6" w:space="0" w:color="auto"/>
              <w:bottom w:val="nil"/>
              <w:right w:val="single" w:sz="6" w:space="0" w:color="auto"/>
            </w:tcBorders>
          </w:tcPr>
          <w:p w14:paraId="1AFDBF7B"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voted in-person, average wait time in minutes</w:t>
            </w:r>
          </w:p>
        </w:tc>
        <w:tc>
          <w:tcPr>
            <w:tcW w:w="900" w:type="dxa"/>
            <w:tcBorders>
              <w:top w:val="nil"/>
              <w:left w:val="nil"/>
              <w:bottom w:val="nil"/>
              <w:right w:val="nil"/>
            </w:tcBorders>
          </w:tcPr>
          <w:p w14:paraId="1F3EA0F5"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0B19053"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6FA9844"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6B059EC"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367677E5"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bottom w:val="nil"/>
              <w:right w:val="single" w:sz="4" w:space="0" w:color="auto"/>
            </w:tcBorders>
          </w:tcPr>
          <w:p w14:paraId="5FC5300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r>
      <w:tr w:rsidR="002B7B08" w14:paraId="778BD04C" w14:textId="2ACF78F8" w:rsidTr="002B7B08">
        <w:trPr>
          <w:trHeight w:val="283"/>
        </w:trPr>
        <w:tc>
          <w:tcPr>
            <w:tcW w:w="466" w:type="dxa"/>
            <w:tcBorders>
              <w:top w:val="nil"/>
              <w:left w:val="single" w:sz="6" w:space="0" w:color="auto"/>
              <w:bottom w:val="nil"/>
              <w:right w:val="nil"/>
            </w:tcBorders>
          </w:tcPr>
          <w:p w14:paraId="7B744977"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37335A95"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no disability</w:t>
            </w:r>
          </w:p>
        </w:tc>
        <w:tc>
          <w:tcPr>
            <w:tcW w:w="900" w:type="dxa"/>
            <w:tcBorders>
              <w:top w:val="nil"/>
              <w:left w:val="nil"/>
              <w:bottom w:val="nil"/>
              <w:right w:val="nil"/>
            </w:tcBorders>
            <w:vAlign w:val="bottom"/>
          </w:tcPr>
          <w:p w14:paraId="4826E5D0" w14:textId="4B1AC269"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12.7</w:t>
            </w:r>
          </w:p>
        </w:tc>
        <w:tc>
          <w:tcPr>
            <w:tcW w:w="450" w:type="dxa"/>
            <w:tcBorders>
              <w:top w:val="nil"/>
              <w:left w:val="nil"/>
              <w:bottom w:val="nil"/>
              <w:right w:val="nil"/>
            </w:tcBorders>
            <w:vAlign w:val="bottom"/>
          </w:tcPr>
          <w:p w14:paraId="174B34A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B30C211" w14:textId="2C9B2971"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27.5</w:t>
            </w:r>
          </w:p>
        </w:tc>
        <w:tc>
          <w:tcPr>
            <w:tcW w:w="450" w:type="dxa"/>
            <w:tcBorders>
              <w:top w:val="nil"/>
              <w:left w:val="nil"/>
              <w:bottom w:val="nil"/>
              <w:right w:val="nil"/>
            </w:tcBorders>
            <w:vAlign w:val="bottom"/>
          </w:tcPr>
          <w:p w14:paraId="5891CB42"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6C2F8EF2" w14:textId="0775FBC9"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16.2</w:t>
            </w:r>
          </w:p>
        </w:tc>
        <w:tc>
          <w:tcPr>
            <w:tcW w:w="450" w:type="dxa"/>
            <w:tcBorders>
              <w:top w:val="nil"/>
              <w:bottom w:val="nil"/>
              <w:right w:val="single" w:sz="4" w:space="0" w:color="auto"/>
            </w:tcBorders>
          </w:tcPr>
          <w:p w14:paraId="74609D6E"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1A4DBA23" w14:textId="39846EE9" w:rsidTr="002B7B08">
        <w:trPr>
          <w:trHeight w:val="283"/>
        </w:trPr>
        <w:tc>
          <w:tcPr>
            <w:tcW w:w="466" w:type="dxa"/>
            <w:tcBorders>
              <w:top w:val="nil"/>
              <w:left w:val="single" w:sz="6" w:space="0" w:color="auto"/>
              <w:bottom w:val="nil"/>
              <w:right w:val="nil"/>
            </w:tcBorders>
          </w:tcPr>
          <w:p w14:paraId="49C2F383"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5704C4D3"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have disability</w:t>
            </w:r>
          </w:p>
        </w:tc>
        <w:tc>
          <w:tcPr>
            <w:tcW w:w="900" w:type="dxa"/>
            <w:tcBorders>
              <w:top w:val="nil"/>
              <w:left w:val="nil"/>
              <w:bottom w:val="nil"/>
              <w:right w:val="nil"/>
            </w:tcBorders>
            <w:vAlign w:val="bottom"/>
          </w:tcPr>
          <w:p w14:paraId="6CFFC37E" w14:textId="0E8F050A"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25.2</w:t>
            </w:r>
          </w:p>
        </w:tc>
        <w:tc>
          <w:tcPr>
            <w:tcW w:w="450" w:type="dxa"/>
            <w:tcBorders>
              <w:top w:val="nil"/>
              <w:left w:val="nil"/>
              <w:bottom w:val="nil"/>
              <w:right w:val="nil"/>
            </w:tcBorders>
            <w:vAlign w:val="bottom"/>
          </w:tcPr>
          <w:p w14:paraId="2AFBA7BE" w14:textId="78EB24FD" w:rsidR="002B7B08" w:rsidRPr="00561415" w:rsidRDefault="002B7B08" w:rsidP="00561415">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35EFE51" w14:textId="296CDBDF"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37.4</w:t>
            </w:r>
          </w:p>
        </w:tc>
        <w:tc>
          <w:tcPr>
            <w:tcW w:w="450" w:type="dxa"/>
            <w:tcBorders>
              <w:top w:val="nil"/>
              <w:left w:val="nil"/>
              <w:bottom w:val="nil"/>
              <w:right w:val="nil"/>
            </w:tcBorders>
            <w:vAlign w:val="bottom"/>
          </w:tcPr>
          <w:p w14:paraId="3E4F182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7B5F83BC" w14:textId="21273049"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11.3</w:t>
            </w:r>
          </w:p>
        </w:tc>
        <w:tc>
          <w:tcPr>
            <w:tcW w:w="450" w:type="dxa"/>
            <w:tcBorders>
              <w:top w:val="nil"/>
              <w:bottom w:val="nil"/>
              <w:right w:val="single" w:sz="4" w:space="0" w:color="auto"/>
            </w:tcBorders>
          </w:tcPr>
          <w:p w14:paraId="289FB47E"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3E29DD1E" w14:textId="11DC0311" w:rsidTr="002B7B08">
        <w:trPr>
          <w:trHeight w:val="283"/>
        </w:trPr>
        <w:tc>
          <w:tcPr>
            <w:tcW w:w="466" w:type="dxa"/>
            <w:tcBorders>
              <w:top w:val="nil"/>
              <w:left w:val="single" w:sz="6" w:space="0" w:color="auto"/>
              <w:bottom w:val="nil"/>
              <w:right w:val="nil"/>
            </w:tcBorders>
          </w:tcPr>
          <w:p w14:paraId="32EA877D"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6A5C97C8"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D37B78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D88E17A"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73EF5EF"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56DD240"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1127C7D4" w14:textId="77741F88"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450" w:type="dxa"/>
            <w:tcBorders>
              <w:top w:val="nil"/>
              <w:bottom w:val="nil"/>
              <w:right w:val="single" w:sz="4" w:space="0" w:color="auto"/>
            </w:tcBorders>
          </w:tcPr>
          <w:p w14:paraId="406E6CFB"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082A0587" w14:textId="6757AFCC" w:rsidTr="002B7B08">
        <w:trPr>
          <w:trHeight w:val="283"/>
        </w:trPr>
        <w:tc>
          <w:tcPr>
            <w:tcW w:w="4980" w:type="dxa"/>
            <w:gridSpan w:val="2"/>
            <w:tcBorders>
              <w:top w:val="nil"/>
              <w:left w:val="single" w:sz="6" w:space="0" w:color="auto"/>
              <w:bottom w:val="nil"/>
              <w:right w:val="single" w:sz="6" w:space="0" w:color="auto"/>
            </w:tcBorders>
          </w:tcPr>
          <w:p w14:paraId="67149E37"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voted with mail ballot, any difficulty</w:t>
            </w:r>
          </w:p>
        </w:tc>
        <w:tc>
          <w:tcPr>
            <w:tcW w:w="900" w:type="dxa"/>
            <w:tcBorders>
              <w:top w:val="nil"/>
              <w:left w:val="nil"/>
              <w:bottom w:val="nil"/>
              <w:right w:val="nil"/>
            </w:tcBorders>
          </w:tcPr>
          <w:p w14:paraId="1E85A269"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7B452C4"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BD7DAA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2EC346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AA21C72"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bottom w:val="nil"/>
              <w:right w:val="single" w:sz="4" w:space="0" w:color="auto"/>
            </w:tcBorders>
          </w:tcPr>
          <w:p w14:paraId="2A00246A"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r>
      <w:tr w:rsidR="002B7B08" w14:paraId="56E16EEF" w14:textId="6281C149" w:rsidTr="002B7B08">
        <w:trPr>
          <w:trHeight w:val="283"/>
        </w:trPr>
        <w:tc>
          <w:tcPr>
            <w:tcW w:w="466" w:type="dxa"/>
            <w:tcBorders>
              <w:top w:val="nil"/>
              <w:left w:val="single" w:sz="6" w:space="0" w:color="auto"/>
              <w:bottom w:val="nil"/>
              <w:right w:val="nil"/>
            </w:tcBorders>
          </w:tcPr>
          <w:p w14:paraId="4F22C3CA"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03BDFB9F"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no disability</w:t>
            </w:r>
          </w:p>
        </w:tc>
        <w:tc>
          <w:tcPr>
            <w:tcW w:w="900" w:type="dxa"/>
            <w:tcBorders>
              <w:top w:val="nil"/>
              <w:left w:val="nil"/>
              <w:bottom w:val="nil"/>
              <w:right w:val="nil"/>
            </w:tcBorders>
            <w:vAlign w:val="bottom"/>
          </w:tcPr>
          <w:p w14:paraId="2A6AB112" w14:textId="0F583641"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0.0%</w:t>
            </w:r>
          </w:p>
        </w:tc>
        <w:tc>
          <w:tcPr>
            <w:tcW w:w="450" w:type="dxa"/>
            <w:tcBorders>
              <w:top w:val="nil"/>
              <w:left w:val="nil"/>
              <w:bottom w:val="nil"/>
              <w:right w:val="nil"/>
            </w:tcBorders>
            <w:vAlign w:val="bottom"/>
          </w:tcPr>
          <w:p w14:paraId="5A17BCC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BB12150" w14:textId="3E45C9B5"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0.0%</w:t>
            </w:r>
          </w:p>
        </w:tc>
        <w:tc>
          <w:tcPr>
            <w:tcW w:w="450" w:type="dxa"/>
            <w:tcBorders>
              <w:top w:val="nil"/>
              <w:left w:val="nil"/>
              <w:bottom w:val="nil"/>
              <w:right w:val="nil"/>
            </w:tcBorders>
            <w:vAlign w:val="bottom"/>
          </w:tcPr>
          <w:p w14:paraId="3557D4CD"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58B950B" w14:textId="485EC3EF"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0.5%</w:t>
            </w:r>
          </w:p>
        </w:tc>
        <w:tc>
          <w:tcPr>
            <w:tcW w:w="450" w:type="dxa"/>
            <w:tcBorders>
              <w:top w:val="nil"/>
              <w:bottom w:val="nil"/>
              <w:right w:val="single" w:sz="4" w:space="0" w:color="auto"/>
            </w:tcBorders>
          </w:tcPr>
          <w:p w14:paraId="26E0F200"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719F5464" w14:textId="1EB0B3BB" w:rsidTr="002B7B08">
        <w:trPr>
          <w:trHeight w:val="283"/>
        </w:trPr>
        <w:tc>
          <w:tcPr>
            <w:tcW w:w="466" w:type="dxa"/>
            <w:tcBorders>
              <w:top w:val="nil"/>
              <w:left w:val="single" w:sz="6" w:space="0" w:color="auto"/>
              <w:bottom w:val="nil"/>
              <w:right w:val="nil"/>
            </w:tcBorders>
          </w:tcPr>
          <w:p w14:paraId="2169998C"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6B3457B7"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have disability</w:t>
            </w:r>
          </w:p>
        </w:tc>
        <w:tc>
          <w:tcPr>
            <w:tcW w:w="900" w:type="dxa"/>
            <w:tcBorders>
              <w:top w:val="nil"/>
              <w:left w:val="nil"/>
              <w:bottom w:val="nil"/>
              <w:right w:val="nil"/>
            </w:tcBorders>
            <w:vAlign w:val="bottom"/>
          </w:tcPr>
          <w:p w14:paraId="5215E8BD" w14:textId="7B73BCA8"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1.8%</w:t>
            </w:r>
          </w:p>
        </w:tc>
        <w:tc>
          <w:tcPr>
            <w:tcW w:w="450" w:type="dxa"/>
            <w:tcBorders>
              <w:top w:val="nil"/>
              <w:left w:val="nil"/>
              <w:bottom w:val="nil"/>
              <w:right w:val="nil"/>
            </w:tcBorders>
            <w:vAlign w:val="bottom"/>
          </w:tcPr>
          <w:p w14:paraId="2D8E6BCF"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BCAB32C" w14:textId="4788F651"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17.2%</w:t>
            </w:r>
          </w:p>
        </w:tc>
        <w:tc>
          <w:tcPr>
            <w:tcW w:w="450" w:type="dxa"/>
            <w:tcBorders>
              <w:top w:val="nil"/>
              <w:left w:val="nil"/>
              <w:bottom w:val="nil"/>
              <w:right w:val="nil"/>
            </w:tcBorders>
            <w:vAlign w:val="bottom"/>
          </w:tcPr>
          <w:p w14:paraId="3A488A0F"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BE52A95" w14:textId="7CE859F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3.2%</w:t>
            </w:r>
          </w:p>
        </w:tc>
        <w:tc>
          <w:tcPr>
            <w:tcW w:w="450" w:type="dxa"/>
            <w:tcBorders>
              <w:top w:val="nil"/>
              <w:bottom w:val="nil"/>
              <w:right w:val="single" w:sz="4" w:space="0" w:color="auto"/>
            </w:tcBorders>
          </w:tcPr>
          <w:p w14:paraId="7BEBDC94" w14:textId="52E010A3" w:rsidR="002B7B08" w:rsidRPr="00561415" w:rsidRDefault="002B7B08" w:rsidP="00561415">
            <w:pPr>
              <w:autoSpaceDE w:val="0"/>
              <w:autoSpaceDN w:val="0"/>
              <w:adjustRightInd w:val="0"/>
              <w:jc w:val="right"/>
              <w:rPr>
                <w:rFonts w:asciiTheme="minorHAnsi" w:hAnsiTheme="minorHAnsi" w:cstheme="minorHAnsi"/>
                <w:color w:val="000000"/>
                <w:sz w:val="20"/>
              </w:rPr>
            </w:pPr>
            <w:r>
              <w:rPr>
                <w:rFonts w:asciiTheme="minorHAnsi" w:hAnsiTheme="minorHAnsi" w:cstheme="minorHAnsi"/>
                <w:color w:val="000000"/>
                <w:sz w:val="20"/>
              </w:rPr>
              <w:t>*</w:t>
            </w:r>
          </w:p>
        </w:tc>
      </w:tr>
      <w:tr w:rsidR="002B7B08" w14:paraId="4FA09A1A" w14:textId="227A1D31" w:rsidTr="002B7B08">
        <w:trPr>
          <w:trHeight w:val="283"/>
        </w:trPr>
        <w:tc>
          <w:tcPr>
            <w:tcW w:w="466" w:type="dxa"/>
            <w:tcBorders>
              <w:top w:val="nil"/>
              <w:left w:val="single" w:sz="6" w:space="0" w:color="auto"/>
              <w:bottom w:val="nil"/>
              <w:right w:val="nil"/>
            </w:tcBorders>
          </w:tcPr>
          <w:p w14:paraId="08757E5C"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1E7D56FB"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97EA09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9E2BC29"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A59306F"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AA3ED5D"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3DD5D6DC" w14:textId="78D0478C"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450" w:type="dxa"/>
            <w:tcBorders>
              <w:top w:val="nil"/>
              <w:bottom w:val="nil"/>
              <w:right w:val="single" w:sz="4" w:space="0" w:color="auto"/>
            </w:tcBorders>
          </w:tcPr>
          <w:p w14:paraId="41BEAB5B"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3530962A" w14:textId="4AC091A2" w:rsidTr="002B7B08">
        <w:trPr>
          <w:trHeight w:val="283"/>
        </w:trPr>
        <w:tc>
          <w:tcPr>
            <w:tcW w:w="4980" w:type="dxa"/>
            <w:gridSpan w:val="2"/>
            <w:tcBorders>
              <w:top w:val="nil"/>
              <w:left w:val="single" w:sz="6" w:space="0" w:color="auto"/>
              <w:bottom w:val="nil"/>
              <w:right w:val="single" w:sz="6" w:space="0" w:color="auto"/>
            </w:tcBorders>
          </w:tcPr>
          <w:p w14:paraId="5F44ABAA"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voted in person, perceived difficulty (mean of 1-5 scale)</w:t>
            </w:r>
          </w:p>
        </w:tc>
        <w:tc>
          <w:tcPr>
            <w:tcW w:w="900" w:type="dxa"/>
            <w:tcBorders>
              <w:top w:val="nil"/>
              <w:left w:val="nil"/>
              <w:bottom w:val="nil"/>
              <w:right w:val="nil"/>
            </w:tcBorders>
          </w:tcPr>
          <w:p w14:paraId="3D7C9E64"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0D53AD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F3E519F"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4CE179A"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16C5CCB"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bottom w:val="nil"/>
              <w:right w:val="single" w:sz="4" w:space="0" w:color="auto"/>
            </w:tcBorders>
          </w:tcPr>
          <w:p w14:paraId="589FC9F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r>
      <w:tr w:rsidR="002B7B08" w14:paraId="537745C7" w14:textId="05131771" w:rsidTr="002B7B08">
        <w:trPr>
          <w:trHeight w:val="283"/>
        </w:trPr>
        <w:tc>
          <w:tcPr>
            <w:tcW w:w="466" w:type="dxa"/>
            <w:tcBorders>
              <w:top w:val="nil"/>
              <w:left w:val="single" w:sz="6" w:space="0" w:color="auto"/>
              <w:bottom w:val="nil"/>
              <w:right w:val="nil"/>
            </w:tcBorders>
          </w:tcPr>
          <w:p w14:paraId="23FD8880"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506A612A"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no disability</w:t>
            </w:r>
          </w:p>
        </w:tc>
        <w:tc>
          <w:tcPr>
            <w:tcW w:w="900" w:type="dxa"/>
            <w:tcBorders>
              <w:top w:val="nil"/>
              <w:left w:val="nil"/>
              <w:bottom w:val="nil"/>
              <w:right w:val="nil"/>
            </w:tcBorders>
            <w:vAlign w:val="bottom"/>
          </w:tcPr>
          <w:p w14:paraId="1C1E7578" w14:textId="1896BCD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1.14</w:t>
            </w:r>
          </w:p>
        </w:tc>
        <w:tc>
          <w:tcPr>
            <w:tcW w:w="450" w:type="dxa"/>
            <w:tcBorders>
              <w:top w:val="nil"/>
              <w:left w:val="nil"/>
              <w:bottom w:val="nil"/>
              <w:right w:val="nil"/>
            </w:tcBorders>
            <w:vAlign w:val="bottom"/>
          </w:tcPr>
          <w:p w14:paraId="578D3949"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FDB844D" w14:textId="03649F4F"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1.22</w:t>
            </w:r>
          </w:p>
        </w:tc>
        <w:tc>
          <w:tcPr>
            <w:tcW w:w="450" w:type="dxa"/>
            <w:tcBorders>
              <w:top w:val="nil"/>
              <w:left w:val="nil"/>
              <w:bottom w:val="nil"/>
              <w:right w:val="nil"/>
            </w:tcBorders>
            <w:vAlign w:val="bottom"/>
          </w:tcPr>
          <w:p w14:paraId="036F7590" w14:textId="4640538B" w:rsidR="002B7B08" w:rsidRPr="00561415" w:rsidRDefault="002B7B08" w:rsidP="00561415">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65FDC4E4" w14:textId="0A3F86EA"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1.16</w:t>
            </w:r>
          </w:p>
        </w:tc>
        <w:tc>
          <w:tcPr>
            <w:tcW w:w="450" w:type="dxa"/>
            <w:tcBorders>
              <w:top w:val="nil"/>
              <w:bottom w:val="nil"/>
              <w:right w:val="single" w:sz="4" w:space="0" w:color="auto"/>
            </w:tcBorders>
          </w:tcPr>
          <w:p w14:paraId="48770B50"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13C9C697" w14:textId="19F9DDEC" w:rsidTr="002B7B08">
        <w:trPr>
          <w:trHeight w:val="283"/>
        </w:trPr>
        <w:tc>
          <w:tcPr>
            <w:tcW w:w="466" w:type="dxa"/>
            <w:tcBorders>
              <w:top w:val="nil"/>
              <w:left w:val="single" w:sz="6" w:space="0" w:color="auto"/>
              <w:bottom w:val="nil"/>
              <w:right w:val="nil"/>
            </w:tcBorders>
          </w:tcPr>
          <w:p w14:paraId="21BCD32A"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63FDAD00"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have disability</w:t>
            </w:r>
          </w:p>
        </w:tc>
        <w:tc>
          <w:tcPr>
            <w:tcW w:w="900" w:type="dxa"/>
            <w:tcBorders>
              <w:top w:val="nil"/>
              <w:left w:val="nil"/>
              <w:bottom w:val="nil"/>
              <w:right w:val="nil"/>
            </w:tcBorders>
            <w:vAlign w:val="bottom"/>
          </w:tcPr>
          <w:p w14:paraId="15E2C26D" w14:textId="0167EDCE"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1.31</w:t>
            </w:r>
          </w:p>
        </w:tc>
        <w:tc>
          <w:tcPr>
            <w:tcW w:w="450" w:type="dxa"/>
            <w:tcBorders>
              <w:top w:val="nil"/>
              <w:left w:val="nil"/>
              <w:bottom w:val="nil"/>
              <w:right w:val="nil"/>
            </w:tcBorders>
            <w:vAlign w:val="bottom"/>
          </w:tcPr>
          <w:p w14:paraId="374998E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D7ABBF1" w14:textId="1913EEC6"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1.28</w:t>
            </w:r>
          </w:p>
        </w:tc>
        <w:tc>
          <w:tcPr>
            <w:tcW w:w="450" w:type="dxa"/>
            <w:tcBorders>
              <w:top w:val="nil"/>
              <w:left w:val="nil"/>
              <w:bottom w:val="nil"/>
              <w:right w:val="nil"/>
            </w:tcBorders>
            <w:vAlign w:val="bottom"/>
          </w:tcPr>
          <w:p w14:paraId="0888DBFA" w14:textId="2CBBDB10" w:rsidR="002B7B08" w:rsidRPr="00561415" w:rsidRDefault="002B7B08" w:rsidP="00561415">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56BCDFB" w14:textId="68391E46"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1.19</w:t>
            </w:r>
          </w:p>
        </w:tc>
        <w:tc>
          <w:tcPr>
            <w:tcW w:w="450" w:type="dxa"/>
            <w:tcBorders>
              <w:top w:val="nil"/>
              <w:bottom w:val="nil"/>
              <w:right w:val="single" w:sz="4" w:space="0" w:color="auto"/>
            </w:tcBorders>
          </w:tcPr>
          <w:p w14:paraId="21C362C1"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57E68992" w14:textId="5FB04C8B" w:rsidTr="002B7B08">
        <w:trPr>
          <w:trHeight w:val="283"/>
        </w:trPr>
        <w:tc>
          <w:tcPr>
            <w:tcW w:w="466" w:type="dxa"/>
            <w:tcBorders>
              <w:top w:val="nil"/>
              <w:left w:val="single" w:sz="6" w:space="0" w:color="auto"/>
              <w:bottom w:val="nil"/>
              <w:right w:val="nil"/>
            </w:tcBorders>
          </w:tcPr>
          <w:p w14:paraId="3ED44F5E"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71F5B20C"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9BC5B96"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A12729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0C3EB3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7248D2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1048E785" w14:textId="724B4DFA"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450" w:type="dxa"/>
            <w:tcBorders>
              <w:top w:val="nil"/>
              <w:bottom w:val="nil"/>
              <w:right w:val="single" w:sz="4" w:space="0" w:color="auto"/>
            </w:tcBorders>
          </w:tcPr>
          <w:p w14:paraId="097566D0"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2CCCFECA" w14:textId="77F5E5C4" w:rsidTr="002B7B08">
        <w:trPr>
          <w:trHeight w:val="283"/>
        </w:trPr>
        <w:tc>
          <w:tcPr>
            <w:tcW w:w="4980" w:type="dxa"/>
            <w:gridSpan w:val="2"/>
            <w:tcBorders>
              <w:top w:val="nil"/>
              <w:left w:val="single" w:sz="6" w:space="0" w:color="auto"/>
              <w:bottom w:val="nil"/>
              <w:right w:val="single" w:sz="6" w:space="0" w:color="auto"/>
            </w:tcBorders>
          </w:tcPr>
          <w:p w14:paraId="42387EFB"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voted with mail ballot, perceived difficulty (mean of 1-5 scale)</w:t>
            </w:r>
          </w:p>
        </w:tc>
        <w:tc>
          <w:tcPr>
            <w:tcW w:w="900" w:type="dxa"/>
            <w:tcBorders>
              <w:top w:val="nil"/>
              <w:left w:val="nil"/>
              <w:bottom w:val="nil"/>
              <w:right w:val="nil"/>
            </w:tcBorders>
          </w:tcPr>
          <w:p w14:paraId="2D2C1AD9"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00EC09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0FE23F7"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0B6716D"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22A535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bottom w:val="nil"/>
              <w:right w:val="single" w:sz="4" w:space="0" w:color="auto"/>
            </w:tcBorders>
          </w:tcPr>
          <w:p w14:paraId="2F7C96DA"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r>
      <w:tr w:rsidR="002B7B08" w14:paraId="24101021" w14:textId="59B3EC68" w:rsidTr="002B7B08">
        <w:trPr>
          <w:trHeight w:val="283"/>
        </w:trPr>
        <w:tc>
          <w:tcPr>
            <w:tcW w:w="466" w:type="dxa"/>
            <w:tcBorders>
              <w:top w:val="nil"/>
              <w:left w:val="single" w:sz="6" w:space="0" w:color="auto"/>
              <w:bottom w:val="nil"/>
              <w:right w:val="nil"/>
            </w:tcBorders>
          </w:tcPr>
          <w:p w14:paraId="4F57435B"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61BFDED6"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no disability</w:t>
            </w:r>
          </w:p>
        </w:tc>
        <w:tc>
          <w:tcPr>
            <w:tcW w:w="900" w:type="dxa"/>
            <w:tcBorders>
              <w:top w:val="nil"/>
              <w:left w:val="nil"/>
              <w:bottom w:val="nil"/>
              <w:right w:val="nil"/>
            </w:tcBorders>
            <w:vAlign w:val="bottom"/>
          </w:tcPr>
          <w:p w14:paraId="18D49D59" w14:textId="3DF4D6BE"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1.56</w:t>
            </w:r>
          </w:p>
        </w:tc>
        <w:tc>
          <w:tcPr>
            <w:tcW w:w="450" w:type="dxa"/>
            <w:tcBorders>
              <w:top w:val="nil"/>
              <w:left w:val="nil"/>
              <w:bottom w:val="nil"/>
              <w:right w:val="nil"/>
            </w:tcBorders>
            <w:vAlign w:val="bottom"/>
          </w:tcPr>
          <w:p w14:paraId="2FA51E7F"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C8FCCB2" w14:textId="2CEA1C35"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1.17</w:t>
            </w:r>
          </w:p>
        </w:tc>
        <w:tc>
          <w:tcPr>
            <w:tcW w:w="450" w:type="dxa"/>
            <w:tcBorders>
              <w:top w:val="nil"/>
              <w:left w:val="nil"/>
              <w:bottom w:val="nil"/>
              <w:right w:val="nil"/>
            </w:tcBorders>
            <w:vAlign w:val="bottom"/>
          </w:tcPr>
          <w:p w14:paraId="63ACAB58"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72363159" w14:textId="05842DAC"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1.21</w:t>
            </w:r>
          </w:p>
        </w:tc>
        <w:tc>
          <w:tcPr>
            <w:tcW w:w="450" w:type="dxa"/>
            <w:tcBorders>
              <w:top w:val="nil"/>
              <w:bottom w:val="nil"/>
              <w:right w:val="single" w:sz="4" w:space="0" w:color="auto"/>
            </w:tcBorders>
          </w:tcPr>
          <w:p w14:paraId="668128FF"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05D137F3" w14:textId="040EA8F7" w:rsidTr="002B7B08">
        <w:trPr>
          <w:trHeight w:val="283"/>
        </w:trPr>
        <w:tc>
          <w:tcPr>
            <w:tcW w:w="466" w:type="dxa"/>
            <w:tcBorders>
              <w:top w:val="nil"/>
              <w:left w:val="single" w:sz="6" w:space="0" w:color="auto"/>
              <w:bottom w:val="nil"/>
              <w:right w:val="nil"/>
            </w:tcBorders>
          </w:tcPr>
          <w:p w14:paraId="174791F1"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2FB676C3"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If have disability</w:t>
            </w:r>
          </w:p>
        </w:tc>
        <w:tc>
          <w:tcPr>
            <w:tcW w:w="900" w:type="dxa"/>
            <w:tcBorders>
              <w:top w:val="nil"/>
              <w:left w:val="nil"/>
              <w:bottom w:val="nil"/>
              <w:right w:val="nil"/>
            </w:tcBorders>
            <w:vAlign w:val="bottom"/>
          </w:tcPr>
          <w:p w14:paraId="05F6D0C3" w14:textId="2A58C218"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1.06</w:t>
            </w:r>
          </w:p>
        </w:tc>
        <w:tc>
          <w:tcPr>
            <w:tcW w:w="450" w:type="dxa"/>
            <w:tcBorders>
              <w:top w:val="nil"/>
              <w:left w:val="nil"/>
              <w:bottom w:val="nil"/>
              <w:right w:val="nil"/>
            </w:tcBorders>
            <w:vAlign w:val="bottom"/>
          </w:tcPr>
          <w:p w14:paraId="68B38BF9" w14:textId="3FD0AB19"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B0DC611" w14:textId="01FE9FB5"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1.50</w:t>
            </w:r>
          </w:p>
        </w:tc>
        <w:tc>
          <w:tcPr>
            <w:tcW w:w="450" w:type="dxa"/>
            <w:tcBorders>
              <w:top w:val="nil"/>
              <w:left w:val="nil"/>
              <w:bottom w:val="nil"/>
              <w:right w:val="nil"/>
            </w:tcBorders>
            <w:vAlign w:val="bottom"/>
          </w:tcPr>
          <w:p w14:paraId="6A74689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0EDE6B90" w14:textId="1088F776"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1.36</w:t>
            </w:r>
          </w:p>
        </w:tc>
        <w:tc>
          <w:tcPr>
            <w:tcW w:w="450" w:type="dxa"/>
            <w:tcBorders>
              <w:top w:val="nil"/>
              <w:bottom w:val="nil"/>
              <w:right w:val="single" w:sz="4" w:space="0" w:color="auto"/>
            </w:tcBorders>
          </w:tcPr>
          <w:p w14:paraId="4174B58A"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4CA2292A" w14:textId="3565569C" w:rsidTr="002B7B08">
        <w:trPr>
          <w:trHeight w:val="283"/>
        </w:trPr>
        <w:tc>
          <w:tcPr>
            <w:tcW w:w="466" w:type="dxa"/>
            <w:tcBorders>
              <w:top w:val="nil"/>
              <w:left w:val="single" w:sz="6" w:space="0" w:color="auto"/>
              <w:bottom w:val="nil"/>
              <w:right w:val="nil"/>
            </w:tcBorders>
          </w:tcPr>
          <w:p w14:paraId="465C2770"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5861DC70"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D528BFB"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2D0E71D"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33F0F96"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545D557"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4316615E" w14:textId="718A33F8"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450" w:type="dxa"/>
            <w:tcBorders>
              <w:top w:val="nil"/>
              <w:bottom w:val="nil"/>
              <w:right w:val="single" w:sz="4" w:space="0" w:color="auto"/>
            </w:tcBorders>
          </w:tcPr>
          <w:p w14:paraId="0BB87298"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50B829BD" w14:textId="3E10F57B" w:rsidTr="002B7B08">
        <w:trPr>
          <w:trHeight w:val="283"/>
        </w:trPr>
        <w:tc>
          <w:tcPr>
            <w:tcW w:w="4980" w:type="dxa"/>
            <w:gridSpan w:val="2"/>
            <w:tcBorders>
              <w:top w:val="nil"/>
              <w:left w:val="single" w:sz="6" w:space="0" w:color="auto"/>
              <w:bottom w:val="nil"/>
              <w:right w:val="single" w:sz="6" w:space="0" w:color="auto"/>
            </w:tcBorders>
          </w:tcPr>
          <w:p w14:paraId="04121E2E"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Sample sizes</w:t>
            </w:r>
          </w:p>
        </w:tc>
        <w:tc>
          <w:tcPr>
            <w:tcW w:w="900" w:type="dxa"/>
            <w:tcBorders>
              <w:top w:val="nil"/>
              <w:left w:val="nil"/>
              <w:bottom w:val="nil"/>
              <w:right w:val="nil"/>
            </w:tcBorders>
          </w:tcPr>
          <w:p w14:paraId="50D0CA33"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4E9EC6D"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D201300"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285B526"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3E835DF4"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bottom w:val="nil"/>
              <w:right w:val="single" w:sz="4" w:space="0" w:color="auto"/>
            </w:tcBorders>
          </w:tcPr>
          <w:p w14:paraId="2BA6355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r>
      <w:tr w:rsidR="002B7B08" w14:paraId="08E93B37" w14:textId="225A2E24" w:rsidTr="002B7B08">
        <w:trPr>
          <w:trHeight w:val="283"/>
        </w:trPr>
        <w:tc>
          <w:tcPr>
            <w:tcW w:w="466" w:type="dxa"/>
            <w:tcBorders>
              <w:top w:val="nil"/>
              <w:left w:val="single" w:sz="6" w:space="0" w:color="auto"/>
              <w:bottom w:val="nil"/>
              <w:right w:val="nil"/>
            </w:tcBorders>
          </w:tcPr>
          <w:p w14:paraId="4426182B"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047A01AA"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All voters, no disability</w:t>
            </w:r>
          </w:p>
        </w:tc>
        <w:tc>
          <w:tcPr>
            <w:tcW w:w="900" w:type="dxa"/>
            <w:tcBorders>
              <w:top w:val="nil"/>
              <w:left w:val="nil"/>
              <w:bottom w:val="nil"/>
              <w:right w:val="nil"/>
            </w:tcBorders>
            <w:vAlign w:val="bottom"/>
          </w:tcPr>
          <w:p w14:paraId="579E9AA4" w14:textId="26A879F3"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79</w:t>
            </w:r>
          </w:p>
        </w:tc>
        <w:tc>
          <w:tcPr>
            <w:tcW w:w="450" w:type="dxa"/>
            <w:tcBorders>
              <w:top w:val="nil"/>
              <w:left w:val="nil"/>
              <w:bottom w:val="nil"/>
              <w:right w:val="nil"/>
            </w:tcBorders>
            <w:vAlign w:val="bottom"/>
          </w:tcPr>
          <w:p w14:paraId="7A9F7525"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25DF80A" w14:textId="4CA2BCFA"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52</w:t>
            </w:r>
          </w:p>
        </w:tc>
        <w:tc>
          <w:tcPr>
            <w:tcW w:w="450" w:type="dxa"/>
            <w:tcBorders>
              <w:top w:val="nil"/>
              <w:left w:val="nil"/>
              <w:bottom w:val="nil"/>
              <w:right w:val="nil"/>
            </w:tcBorders>
            <w:vAlign w:val="bottom"/>
          </w:tcPr>
          <w:p w14:paraId="7A016B2D"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23798B7F" w14:textId="0B5A147D"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489</w:t>
            </w:r>
          </w:p>
        </w:tc>
        <w:tc>
          <w:tcPr>
            <w:tcW w:w="450" w:type="dxa"/>
            <w:tcBorders>
              <w:top w:val="nil"/>
              <w:bottom w:val="nil"/>
              <w:right w:val="single" w:sz="4" w:space="0" w:color="auto"/>
            </w:tcBorders>
          </w:tcPr>
          <w:p w14:paraId="78A8F07E"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410F8A87" w14:textId="041F14AD" w:rsidTr="002B7B08">
        <w:trPr>
          <w:trHeight w:val="283"/>
        </w:trPr>
        <w:tc>
          <w:tcPr>
            <w:tcW w:w="466" w:type="dxa"/>
            <w:tcBorders>
              <w:top w:val="nil"/>
              <w:left w:val="single" w:sz="6" w:space="0" w:color="auto"/>
              <w:bottom w:val="nil"/>
              <w:right w:val="nil"/>
            </w:tcBorders>
          </w:tcPr>
          <w:p w14:paraId="769169AB"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438FCA45"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All voters, disability</w:t>
            </w:r>
          </w:p>
        </w:tc>
        <w:tc>
          <w:tcPr>
            <w:tcW w:w="900" w:type="dxa"/>
            <w:tcBorders>
              <w:top w:val="nil"/>
              <w:left w:val="nil"/>
              <w:bottom w:val="nil"/>
              <w:right w:val="nil"/>
            </w:tcBorders>
            <w:vAlign w:val="bottom"/>
          </w:tcPr>
          <w:p w14:paraId="7E4F8A5C" w14:textId="77D88FB6"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104</w:t>
            </w:r>
          </w:p>
        </w:tc>
        <w:tc>
          <w:tcPr>
            <w:tcW w:w="450" w:type="dxa"/>
            <w:tcBorders>
              <w:top w:val="nil"/>
              <w:left w:val="nil"/>
              <w:bottom w:val="nil"/>
              <w:right w:val="nil"/>
            </w:tcBorders>
            <w:vAlign w:val="bottom"/>
          </w:tcPr>
          <w:p w14:paraId="4C7BEEB2"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981057F" w14:textId="1AF6DBCA"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90</w:t>
            </w:r>
          </w:p>
        </w:tc>
        <w:tc>
          <w:tcPr>
            <w:tcW w:w="450" w:type="dxa"/>
            <w:tcBorders>
              <w:top w:val="nil"/>
              <w:left w:val="nil"/>
              <w:bottom w:val="nil"/>
              <w:right w:val="nil"/>
            </w:tcBorders>
            <w:vAlign w:val="bottom"/>
          </w:tcPr>
          <w:p w14:paraId="75BCA303"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60C6AE09" w14:textId="2AF5764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678</w:t>
            </w:r>
          </w:p>
        </w:tc>
        <w:tc>
          <w:tcPr>
            <w:tcW w:w="450" w:type="dxa"/>
            <w:tcBorders>
              <w:top w:val="nil"/>
              <w:bottom w:val="nil"/>
              <w:right w:val="single" w:sz="4" w:space="0" w:color="auto"/>
            </w:tcBorders>
          </w:tcPr>
          <w:p w14:paraId="3768F0EA"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39FFD8DE" w14:textId="4FEF0019" w:rsidTr="002B7B08">
        <w:trPr>
          <w:trHeight w:val="283"/>
        </w:trPr>
        <w:tc>
          <w:tcPr>
            <w:tcW w:w="466" w:type="dxa"/>
            <w:tcBorders>
              <w:top w:val="nil"/>
              <w:left w:val="single" w:sz="6" w:space="0" w:color="auto"/>
              <w:bottom w:val="nil"/>
              <w:right w:val="nil"/>
            </w:tcBorders>
          </w:tcPr>
          <w:p w14:paraId="0C422F2B"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62183B18"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In-person voters, no disability</w:t>
            </w:r>
          </w:p>
        </w:tc>
        <w:tc>
          <w:tcPr>
            <w:tcW w:w="900" w:type="dxa"/>
            <w:tcBorders>
              <w:top w:val="nil"/>
              <w:left w:val="nil"/>
              <w:bottom w:val="nil"/>
              <w:right w:val="nil"/>
            </w:tcBorders>
            <w:vAlign w:val="bottom"/>
          </w:tcPr>
          <w:p w14:paraId="569FE394" w14:textId="6889B042"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63</w:t>
            </w:r>
          </w:p>
        </w:tc>
        <w:tc>
          <w:tcPr>
            <w:tcW w:w="450" w:type="dxa"/>
            <w:tcBorders>
              <w:top w:val="nil"/>
              <w:left w:val="nil"/>
              <w:bottom w:val="nil"/>
              <w:right w:val="nil"/>
            </w:tcBorders>
            <w:vAlign w:val="bottom"/>
          </w:tcPr>
          <w:p w14:paraId="4EEA9921"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9016434" w14:textId="6247E5E4"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36</w:t>
            </w:r>
          </w:p>
        </w:tc>
        <w:tc>
          <w:tcPr>
            <w:tcW w:w="450" w:type="dxa"/>
            <w:tcBorders>
              <w:top w:val="nil"/>
              <w:left w:val="nil"/>
              <w:bottom w:val="nil"/>
              <w:right w:val="nil"/>
            </w:tcBorders>
            <w:vAlign w:val="bottom"/>
          </w:tcPr>
          <w:p w14:paraId="656DD0DE"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40F2B468" w14:textId="127E6E75"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312</w:t>
            </w:r>
          </w:p>
        </w:tc>
        <w:tc>
          <w:tcPr>
            <w:tcW w:w="450" w:type="dxa"/>
            <w:tcBorders>
              <w:top w:val="nil"/>
              <w:bottom w:val="nil"/>
              <w:right w:val="single" w:sz="4" w:space="0" w:color="auto"/>
            </w:tcBorders>
          </w:tcPr>
          <w:p w14:paraId="1EE396AD"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3F2DB937" w14:textId="1C182B4A" w:rsidTr="002B7B08">
        <w:trPr>
          <w:trHeight w:val="283"/>
        </w:trPr>
        <w:tc>
          <w:tcPr>
            <w:tcW w:w="466" w:type="dxa"/>
            <w:tcBorders>
              <w:top w:val="nil"/>
              <w:left w:val="single" w:sz="6" w:space="0" w:color="auto"/>
              <w:bottom w:val="nil"/>
              <w:right w:val="nil"/>
            </w:tcBorders>
          </w:tcPr>
          <w:p w14:paraId="272F8362"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64D00C0F"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In-person voters, disability</w:t>
            </w:r>
          </w:p>
        </w:tc>
        <w:tc>
          <w:tcPr>
            <w:tcW w:w="900" w:type="dxa"/>
            <w:tcBorders>
              <w:top w:val="nil"/>
              <w:left w:val="nil"/>
              <w:bottom w:val="nil"/>
              <w:right w:val="nil"/>
            </w:tcBorders>
            <w:vAlign w:val="bottom"/>
          </w:tcPr>
          <w:p w14:paraId="1C6B83E7" w14:textId="5F4AC8C9"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71</w:t>
            </w:r>
          </w:p>
        </w:tc>
        <w:tc>
          <w:tcPr>
            <w:tcW w:w="450" w:type="dxa"/>
            <w:tcBorders>
              <w:top w:val="nil"/>
              <w:left w:val="nil"/>
              <w:bottom w:val="nil"/>
              <w:right w:val="nil"/>
            </w:tcBorders>
            <w:vAlign w:val="bottom"/>
          </w:tcPr>
          <w:p w14:paraId="63AFF056"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FA3EEA7" w14:textId="1E2BF93A"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44</w:t>
            </w:r>
          </w:p>
        </w:tc>
        <w:tc>
          <w:tcPr>
            <w:tcW w:w="450" w:type="dxa"/>
            <w:tcBorders>
              <w:top w:val="nil"/>
              <w:left w:val="nil"/>
              <w:bottom w:val="nil"/>
              <w:right w:val="nil"/>
            </w:tcBorders>
            <w:vAlign w:val="bottom"/>
          </w:tcPr>
          <w:p w14:paraId="7F076D95"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5B03E324" w14:textId="11C66BBC"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368</w:t>
            </w:r>
          </w:p>
        </w:tc>
        <w:tc>
          <w:tcPr>
            <w:tcW w:w="450" w:type="dxa"/>
            <w:tcBorders>
              <w:top w:val="nil"/>
              <w:bottom w:val="nil"/>
              <w:right w:val="single" w:sz="4" w:space="0" w:color="auto"/>
            </w:tcBorders>
          </w:tcPr>
          <w:p w14:paraId="66417173"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7B7FC81A" w14:textId="77AA3220" w:rsidTr="002B7B08">
        <w:trPr>
          <w:trHeight w:val="283"/>
        </w:trPr>
        <w:tc>
          <w:tcPr>
            <w:tcW w:w="466" w:type="dxa"/>
            <w:tcBorders>
              <w:top w:val="nil"/>
              <w:left w:val="single" w:sz="6" w:space="0" w:color="auto"/>
              <w:bottom w:val="nil"/>
              <w:right w:val="nil"/>
            </w:tcBorders>
          </w:tcPr>
          <w:p w14:paraId="5827445A"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nil"/>
              <w:right w:val="single" w:sz="6" w:space="0" w:color="auto"/>
            </w:tcBorders>
          </w:tcPr>
          <w:p w14:paraId="75761492"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Mail voters, no disability</w:t>
            </w:r>
          </w:p>
        </w:tc>
        <w:tc>
          <w:tcPr>
            <w:tcW w:w="900" w:type="dxa"/>
            <w:tcBorders>
              <w:top w:val="nil"/>
              <w:left w:val="nil"/>
              <w:bottom w:val="nil"/>
              <w:right w:val="nil"/>
            </w:tcBorders>
            <w:vAlign w:val="bottom"/>
          </w:tcPr>
          <w:p w14:paraId="4E002A1C" w14:textId="52A12FAF"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16</w:t>
            </w:r>
          </w:p>
        </w:tc>
        <w:tc>
          <w:tcPr>
            <w:tcW w:w="450" w:type="dxa"/>
            <w:tcBorders>
              <w:top w:val="nil"/>
              <w:left w:val="nil"/>
              <w:bottom w:val="nil"/>
              <w:right w:val="nil"/>
            </w:tcBorders>
            <w:vAlign w:val="bottom"/>
          </w:tcPr>
          <w:p w14:paraId="775C64C9"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E937373" w14:textId="38F0E4B2"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16</w:t>
            </w:r>
          </w:p>
        </w:tc>
        <w:tc>
          <w:tcPr>
            <w:tcW w:w="450" w:type="dxa"/>
            <w:tcBorders>
              <w:top w:val="nil"/>
              <w:left w:val="nil"/>
              <w:bottom w:val="nil"/>
              <w:right w:val="nil"/>
            </w:tcBorders>
            <w:vAlign w:val="bottom"/>
          </w:tcPr>
          <w:p w14:paraId="69C0C323" w14:textId="77777777"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tcBorders>
            <w:vAlign w:val="bottom"/>
          </w:tcPr>
          <w:p w14:paraId="230B170B" w14:textId="7CF139E6"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175</w:t>
            </w:r>
          </w:p>
        </w:tc>
        <w:tc>
          <w:tcPr>
            <w:tcW w:w="450" w:type="dxa"/>
            <w:tcBorders>
              <w:top w:val="nil"/>
              <w:bottom w:val="nil"/>
              <w:right w:val="single" w:sz="4" w:space="0" w:color="auto"/>
            </w:tcBorders>
          </w:tcPr>
          <w:p w14:paraId="5751DE4C"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7CCCA5D3" w14:textId="7ACA005E" w:rsidTr="002B7B08">
        <w:trPr>
          <w:trHeight w:val="283"/>
        </w:trPr>
        <w:tc>
          <w:tcPr>
            <w:tcW w:w="466" w:type="dxa"/>
            <w:tcBorders>
              <w:top w:val="nil"/>
              <w:left w:val="single" w:sz="6" w:space="0" w:color="auto"/>
              <w:bottom w:val="single" w:sz="6" w:space="0" w:color="auto"/>
              <w:right w:val="nil"/>
            </w:tcBorders>
          </w:tcPr>
          <w:p w14:paraId="702C75BE" w14:textId="77777777" w:rsidR="002B7B08" w:rsidRPr="00235C11" w:rsidRDefault="002B7B08" w:rsidP="00561415">
            <w:pPr>
              <w:autoSpaceDE w:val="0"/>
              <w:autoSpaceDN w:val="0"/>
              <w:adjustRightInd w:val="0"/>
              <w:jc w:val="right"/>
              <w:rPr>
                <w:rFonts w:asciiTheme="minorHAnsi" w:eastAsiaTheme="minorHAnsi" w:hAnsiTheme="minorHAnsi" w:cstheme="minorHAnsi"/>
                <w:color w:val="000000"/>
                <w:sz w:val="20"/>
                <w:lang w:eastAsia="en-US"/>
              </w:rPr>
            </w:pPr>
          </w:p>
        </w:tc>
        <w:tc>
          <w:tcPr>
            <w:tcW w:w="4514" w:type="dxa"/>
            <w:tcBorders>
              <w:top w:val="nil"/>
              <w:left w:val="nil"/>
              <w:bottom w:val="single" w:sz="6" w:space="0" w:color="auto"/>
              <w:right w:val="single" w:sz="6" w:space="0" w:color="auto"/>
            </w:tcBorders>
          </w:tcPr>
          <w:p w14:paraId="74ADF43B" w14:textId="77777777" w:rsidR="002B7B08" w:rsidRPr="00235C11" w:rsidRDefault="002B7B08" w:rsidP="00561415">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Mail voters, disability</w:t>
            </w:r>
          </w:p>
        </w:tc>
        <w:tc>
          <w:tcPr>
            <w:tcW w:w="900" w:type="dxa"/>
            <w:tcBorders>
              <w:top w:val="nil"/>
              <w:left w:val="nil"/>
              <w:bottom w:val="single" w:sz="6" w:space="0" w:color="auto"/>
              <w:right w:val="nil"/>
            </w:tcBorders>
            <w:vAlign w:val="bottom"/>
          </w:tcPr>
          <w:p w14:paraId="507F5F2A" w14:textId="3CD7F3E2"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33</w:t>
            </w:r>
          </w:p>
        </w:tc>
        <w:tc>
          <w:tcPr>
            <w:tcW w:w="450" w:type="dxa"/>
            <w:tcBorders>
              <w:top w:val="nil"/>
              <w:left w:val="nil"/>
              <w:bottom w:val="single" w:sz="6" w:space="0" w:color="auto"/>
              <w:right w:val="nil"/>
            </w:tcBorders>
            <w:vAlign w:val="bottom"/>
          </w:tcPr>
          <w:p w14:paraId="41729F1B" w14:textId="43B3EBAF"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654EA845" w14:textId="177E5733"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46</w:t>
            </w:r>
          </w:p>
        </w:tc>
        <w:tc>
          <w:tcPr>
            <w:tcW w:w="450" w:type="dxa"/>
            <w:tcBorders>
              <w:top w:val="nil"/>
              <w:left w:val="nil"/>
              <w:bottom w:val="single" w:sz="6" w:space="0" w:color="auto"/>
              <w:right w:val="nil"/>
            </w:tcBorders>
            <w:vAlign w:val="bottom"/>
          </w:tcPr>
          <w:p w14:paraId="159A5AA0" w14:textId="64E3FA32"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 </w:t>
            </w:r>
          </w:p>
        </w:tc>
        <w:tc>
          <w:tcPr>
            <w:tcW w:w="990" w:type="dxa"/>
            <w:tcBorders>
              <w:top w:val="nil"/>
              <w:left w:val="nil"/>
              <w:bottom w:val="single" w:sz="6" w:space="0" w:color="auto"/>
            </w:tcBorders>
            <w:vAlign w:val="bottom"/>
          </w:tcPr>
          <w:p w14:paraId="5D9373C1" w14:textId="045CCB2B" w:rsidR="002B7B08" w:rsidRPr="00561415" w:rsidRDefault="002B7B08" w:rsidP="00561415">
            <w:pPr>
              <w:autoSpaceDE w:val="0"/>
              <w:autoSpaceDN w:val="0"/>
              <w:adjustRightInd w:val="0"/>
              <w:jc w:val="right"/>
              <w:rPr>
                <w:rFonts w:asciiTheme="minorHAnsi" w:eastAsiaTheme="minorHAnsi" w:hAnsiTheme="minorHAnsi" w:cstheme="minorHAnsi"/>
                <w:color w:val="000000"/>
                <w:sz w:val="20"/>
                <w:lang w:eastAsia="en-US"/>
              </w:rPr>
            </w:pPr>
            <w:r w:rsidRPr="00561415">
              <w:rPr>
                <w:rFonts w:asciiTheme="minorHAnsi" w:hAnsiTheme="minorHAnsi" w:cstheme="minorHAnsi"/>
                <w:color w:val="000000"/>
                <w:sz w:val="20"/>
              </w:rPr>
              <w:t>308</w:t>
            </w:r>
          </w:p>
        </w:tc>
        <w:tc>
          <w:tcPr>
            <w:tcW w:w="450" w:type="dxa"/>
            <w:tcBorders>
              <w:top w:val="nil"/>
              <w:bottom w:val="single" w:sz="4" w:space="0" w:color="auto"/>
              <w:right w:val="single" w:sz="4" w:space="0" w:color="auto"/>
            </w:tcBorders>
          </w:tcPr>
          <w:p w14:paraId="327D1288" w14:textId="77777777" w:rsidR="002B7B08" w:rsidRPr="00561415" w:rsidRDefault="002B7B08" w:rsidP="00561415">
            <w:pPr>
              <w:autoSpaceDE w:val="0"/>
              <w:autoSpaceDN w:val="0"/>
              <w:adjustRightInd w:val="0"/>
              <w:jc w:val="right"/>
              <w:rPr>
                <w:rFonts w:asciiTheme="minorHAnsi" w:hAnsiTheme="minorHAnsi" w:cstheme="minorHAnsi"/>
                <w:color w:val="000000"/>
                <w:sz w:val="20"/>
              </w:rPr>
            </w:pPr>
          </w:p>
        </w:tc>
      </w:tr>
      <w:tr w:rsidR="002B7B08" w14:paraId="20611F45" w14:textId="033CB2F8" w:rsidTr="002B7B08">
        <w:trPr>
          <w:gridAfter w:val="1"/>
          <w:wAfter w:w="450" w:type="dxa"/>
          <w:trHeight w:val="283"/>
        </w:trPr>
        <w:tc>
          <w:tcPr>
            <w:tcW w:w="7140" w:type="dxa"/>
            <w:gridSpan w:val="5"/>
            <w:tcBorders>
              <w:top w:val="nil"/>
              <w:left w:val="nil"/>
              <w:bottom w:val="nil"/>
              <w:right w:val="nil"/>
            </w:tcBorders>
          </w:tcPr>
          <w:p w14:paraId="52029360" w14:textId="78972740" w:rsidR="002B7B08" w:rsidRPr="00235C11" w:rsidRDefault="002B7B08">
            <w:pPr>
              <w:autoSpaceDE w:val="0"/>
              <w:autoSpaceDN w:val="0"/>
              <w:adjustRightInd w:val="0"/>
              <w:rPr>
                <w:rFonts w:asciiTheme="minorHAnsi" w:eastAsiaTheme="minorHAnsi" w:hAnsiTheme="minorHAnsi" w:cstheme="minorHAnsi"/>
                <w:color w:val="000000"/>
                <w:sz w:val="20"/>
                <w:lang w:eastAsia="en-US"/>
              </w:rPr>
            </w:pPr>
            <w:r w:rsidRPr="00235C11">
              <w:rPr>
                <w:rFonts w:asciiTheme="minorHAnsi" w:eastAsiaTheme="minorHAnsi" w:hAnsiTheme="minorHAnsi" w:cstheme="minorHAnsi"/>
                <w:color w:val="000000"/>
                <w:sz w:val="20"/>
                <w:lang w:eastAsia="en-US"/>
              </w:rPr>
              <w:t xml:space="preserve">* Difference </w:t>
            </w:r>
            <w:r w:rsidR="00746624">
              <w:rPr>
                <w:rFonts w:asciiTheme="minorHAnsi" w:eastAsiaTheme="minorHAnsi" w:hAnsiTheme="minorHAnsi" w:cstheme="minorHAnsi"/>
                <w:color w:val="000000"/>
                <w:sz w:val="20"/>
                <w:lang w:eastAsia="en-US"/>
              </w:rPr>
              <w:t xml:space="preserve">between </w:t>
            </w:r>
            <w:r w:rsidR="003950AC">
              <w:rPr>
                <w:rFonts w:asciiTheme="minorHAnsi" w:eastAsiaTheme="minorHAnsi" w:hAnsiTheme="minorHAnsi" w:cstheme="minorHAnsi"/>
                <w:color w:val="000000"/>
                <w:sz w:val="20"/>
                <w:lang w:eastAsia="en-US"/>
              </w:rPr>
              <w:t>voters with and without disabilities in this group</w:t>
            </w:r>
            <w:r w:rsidRPr="00235C11">
              <w:rPr>
                <w:rFonts w:asciiTheme="minorHAnsi" w:eastAsiaTheme="minorHAnsi" w:hAnsiTheme="minorHAnsi" w:cstheme="minorHAnsi"/>
                <w:color w:val="000000"/>
                <w:sz w:val="20"/>
                <w:lang w:eastAsia="en-US"/>
              </w:rPr>
              <w:t xml:space="preserve"> is significant at p&lt;.</w:t>
            </w:r>
            <w:proofErr w:type="gramStart"/>
            <w:r w:rsidRPr="00235C11">
              <w:rPr>
                <w:rFonts w:asciiTheme="minorHAnsi" w:eastAsiaTheme="minorHAnsi" w:hAnsiTheme="minorHAnsi" w:cstheme="minorHAnsi"/>
                <w:color w:val="000000"/>
                <w:sz w:val="20"/>
                <w:lang w:eastAsia="en-US"/>
              </w:rPr>
              <w:t>05  *</w:t>
            </w:r>
            <w:proofErr w:type="gramEnd"/>
            <w:r w:rsidRPr="00235C11">
              <w:rPr>
                <w:rFonts w:asciiTheme="minorHAnsi" w:eastAsiaTheme="minorHAnsi" w:hAnsiTheme="minorHAnsi" w:cstheme="minorHAnsi"/>
                <w:color w:val="000000"/>
                <w:sz w:val="20"/>
                <w:lang w:eastAsia="en-US"/>
              </w:rPr>
              <w:t>* p&lt;.01</w:t>
            </w:r>
          </w:p>
        </w:tc>
        <w:tc>
          <w:tcPr>
            <w:tcW w:w="450" w:type="dxa"/>
            <w:tcBorders>
              <w:top w:val="nil"/>
              <w:left w:val="nil"/>
              <w:bottom w:val="nil"/>
              <w:right w:val="nil"/>
            </w:tcBorders>
          </w:tcPr>
          <w:p w14:paraId="6544CDF6"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B9E3B99" w14:textId="77777777" w:rsidR="002B7B08" w:rsidRPr="00235C11" w:rsidRDefault="002B7B08">
            <w:pPr>
              <w:autoSpaceDE w:val="0"/>
              <w:autoSpaceDN w:val="0"/>
              <w:adjustRightInd w:val="0"/>
              <w:jc w:val="right"/>
              <w:rPr>
                <w:rFonts w:asciiTheme="minorHAnsi" w:eastAsiaTheme="minorHAnsi" w:hAnsiTheme="minorHAnsi" w:cstheme="minorHAnsi"/>
                <w:color w:val="000000"/>
                <w:sz w:val="20"/>
                <w:lang w:eastAsia="en-US"/>
              </w:rPr>
            </w:pPr>
          </w:p>
        </w:tc>
      </w:tr>
    </w:tbl>
    <w:p w14:paraId="4A2523AF" w14:textId="77777777" w:rsidR="00235C11" w:rsidRDefault="00235C11">
      <w:pPr>
        <w:spacing w:after="160" w:line="259" w:lineRule="auto"/>
        <w:rPr>
          <w:rFonts w:asciiTheme="minorHAnsi" w:hAnsiTheme="minorHAnsi" w:cstheme="minorHAnsi"/>
          <w:b/>
          <w:bCs/>
          <w:sz w:val="20"/>
        </w:rPr>
        <w:sectPr w:rsidR="00235C11" w:rsidSect="00235C11">
          <w:pgSz w:w="12240" w:h="15840" w:code="1"/>
          <w:pgMar w:top="1440" w:right="1440" w:bottom="1714" w:left="1440" w:header="432" w:footer="0" w:gutter="0"/>
          <w:cols w:space="720"/>
          <w:titlePg/>
          <w:docGrid w:linePitch="360"/>
        </w:sectPr>
      </w:pPr>
    </w:p>
    <w:tbl>
      <w:tblPr>
        <w:tblW w:w="13260" w:type="dxa"/>
        <w:tblInd w:w="-30" w:type="dxa"/>
        <w:tblLayout w:type="fixed"/>
        <w:tblLook w:val="0000" w:firstRow="0" w:lastRow="0" w:firstColumn="0" w:lastColumn="0" w:noHBand="0" w:noVBand="0"/>
      </w:tblPr>
      <w:tblGrid>
        <w:gridCol w:w="237"/>
        <w:gridCol w:w="246"/>
        <w:gridCol w:w="2247"/>
        <w:gridCol w:w="237"/>
        <w:gridCol w:w="753"/>
        <w:gridCol w:w="226"/>
        <w:gridCol w:w="801"/>
        <w:gridCol w:w="446"/>
        <w:gridCol w:w="355"/>
        <w:gridCol w:w="385"/>
        <w:gridCol w:w="90"/>
        <w:gridCol w:w="533"/>
        <w:gridCol w:w="481"/>
        <w:gridCol w:w="265"/>
        <w:gridCol w:w="446"/>
        <w:gridCol w:w="269"/>
        <w:gridCol w:w="554"/>
        <w:gridCol w:w="267"/>
        <w:gridCol w:w="197"/>
        <w:gridCol w:w="271"/>
        <w:gridCol w:w="533"/>
        <w:gridCol w:w="364"/>
        <w:gridCol w:w="207"/>
        <w:gridCol w:w="267"/>
        <w:gridCol w:w="534"/>
        <w:gridCol w:w="269"/>
        <w:gridCol w:w="268"/>
        <w:gridCol w:w="178"/>
        <w:gridCol w:w="622"/>
        <w:gridCol w:w="266"/>
        <w:gridCol w:w="357"/>
        <w:gridCol w:w="89"/>
      </w:tblGrid>
      <w:tr w:rsidR="00D840A5" w:rsidRPr="0033628B" w14:paraId="380C1392" w14:textId="77777777" w:rsidTr="000437FC">
        <w:trPr>
          <w:trHeight w:val="211"/>
        </w:trPr>
        <w:tc>
          <w:tcPr>
            <w:tcW w:w="237" w:type="dxa"/>
            <w:tcBorders>
              <w:top w:val="nil"/>
              <w:left w:val="nil"/>
              <w:bottom w:val="nil"/>
              <w:right w:val="nil"/>
            </w:tcBorders>
          </w:tcPr>
          <w:p w14:paraId="19BFBB7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311" w:type="dxa"/>
            <w:gridSpan w:val="8"/>
            <w:tcBorders>
              <w:top w:val="nil"/>
              <w:left w:val="nil"/>
              <w:bottom w:val="nil"/>
              <w:right w:val="nil"/>
            </w:tcBorders>
          </w:tcPr>
          <w:p w14:paraId="6B86FCD2" w14:textId="02A58A9E"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1</w:t>
            </w:r>
            <w:r w:rsidR="0087489B">
              <w:rPr>
                <w:rFonts w:asciiTheme="minorHAnsi" w:eastAsiaTheme="minorHAnsi" w:hAnsiTheme="minorHAnsi" w:cstheme="minorHAnsi"/>
                <w:b/>
                <w:bCs/>
                <w:color w:val="000000"/>
                <w:sz w:val="20"/>
                <w:lang w:eastAsia="en-US"/>
              </w:rPr>
              <w:t>7</w:t>
            </w:r>
            <w:r w:rsidRPr="0033628B">
              <w:rPr>
                <w:rFonts w:asciiTheme="minorHAnsi" w:eastAsiaTheme="minorHAnsi" w:hAnsiTheme="minorHAnsi" w:cstheme="minorHAnsi"/>
                <w:b/>
                <w:bCs/>
                <w:color w:val="000000"/>
                <w:sz w:val="20"/>
                <w:lang w:eastAsia="en-US"/>
              </w:rPr>
              <w:t>: Need for Assistance in Voting in 20</w:t>
            </w:r>
            <w:r w:rsidR="000270AB">
              <w:rPr>
                <w:rFonts w:asciiTheme="minorHAnsi" w:eastAsiaTheme="minorHAnsi" w:hAnsiTheme="minorHAnsi" w:cstheme="minorHAnsi"/>
                <w:b/>
                <w:bCs/>
                <w:color w:val="000000"/>
                <w:sz w:val="20"/>
                <w:lang w:eastAsia="en-US"/>
              </w:rPr>
              <w:t>20</w:t>
            </w:r>
            <w:r w:rsidRPr="0033628B">
              <w:rPr>
                <w:rFonts w:asciiTheme="minorHAnsi" w:eastAsiaTheme="minorHAnsi" w:hAnsiTheme="minorHAnsi" w:cstheme="minorHAnsi"/>
                <w:b/>
                <w:bCs/>
                <w:color w:val="000000"/>
                <w:sz w:val="20"/>
                <w:lang w:eastAsia="en-US"/>
              </w:rPr>
              <w:t xml:space="preserve"> and </w:t>
            </w:r>
            <w:r w:rsidR="000270AB">
              <w:rPr>
                <w:rFonts w:asciiTheme="minorHAnsi" w:eastAsiaTheme="minorHAnsi" w:hAnsiTheme="minorHAnsi" w:cstheme="minorHAnsi"/>
                <w:b/>
                <w:bCs/>
                <w:color w:val="000000"/>
                <w:sz w:val="20"/>
                <w:lang w:eastAsia="en-US"/>
              </w:rPr>
              <w:t>2022</w:t>
            </w:r>
          </w:p>
        </w:tc>
        <w:tc>
          <w:tcPr>
            <w:tcW w:w="475" w:type="dxa"/>
            <w:gridSpan w:val="2"/>
            <w:tcBorders>
              <w:top w:val="nil"/>
              <w:left w:val="nil"/>
              <w:bottom w:val="nil"/>
              <w:right w:val="nil"/>
            </w:tcBorders>
          </w:tcPr>
          <w:p w14:paraId="6F30B56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tcPr>
          <w:p w14:paraId="3AAC7A5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80" w:type="dxa"/>
            <w:gridSpan w:val="3"/>
            <w:tcBorders>
              <w:top w:val="nil"/>
              <w:left w:val="nil"/>
              <w:bottom w:val="nil"/>
              <w:right w:val="nil"/>
            </w:tcBorders>
          </w:tcPr>
          <w:p w14:paraId="05DE964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1" w:type="dxa"/>
            <w:gridSpan w:val="2"/>
            <w:tcBorders>
              <w:top w:val="nil"/>
              <w:left w:val="nil"/>
              <w:bottom w:val="nil"/>
              <w:right w:val="nil"/>
            </w:tcBorders>
          </w:tcPr>
          <w:p w14:paraId="473700F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nil"/>
              <w:right w:val="nil"/>
            </w:tcBorders>
          </w:tcPr>
          <w:p w14:paraId="242E181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97" w:type="dxa"/>
            <w:gridSpan w:val="2"/>
            <w:tcBorders>
              <w:top w:val="nil"/>
              <w:left w:val="nil"/>
              <w:bottom w:val="nil"/>
              <w:right w:val="nil"/>
            </w:tcBorders>
          </w:tcPr>
          <w:p w14:paraId="17601CC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nil"/>
              <w:right w:val="nil"/>
            </w:tcBorders>
          </w:tcPr>
          <w:p w14:paraId="5D3DBF8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24E8D2A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12E6A7F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35C5766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735C53E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C315B1" w:rsidRPr="0033628B" w14:paraId="08E04746" w14:textId="77777777" w:rsidTr="00632F92">
        <w:trPr>
          <w:trHeight w:val="211"/>
        </w:trPr>
        <w:tc>
          <w:tcPr>
            <w:tcW w:w="237" w:type="dxa"/>
            <w:tcBorders>
              <w:top w:val="nil"/>
              <w:left w:val="nil"/>
              <w:bottom w:val="nil"/>
              <w:right w:val="nil"/>
            </w:tcBorders>
          </w:tcPr>
          <w:p w14:paraId="4257A0AE"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36BC087B"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247" w:type="dxa"/>
            <w:tcBorders>
              <w:top w:val="nil"/>
              <w:left w:val="nil"/>
              <w:bottom w:val="nil"/>
              <w:right w:val="nil"/>
            </w:tcBorders>
          </w:tcPr>
          <w:p w14:paraId="669E2548"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990" w:type="dxa"/>
            <w:gridSpan w:val="2"/>
            <w:tcBorders>
              <w:top w:val="nil"/>
              <w:left w:val="nil"/>
              <w:bottom w:val="nil"/>
              <w:right w:val="nil"/>
            </w:tcBorders>
          </w:tcPr>
          <w:p w14:paraId="5C0929C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27" w:type="dxa"/>
            <w:gridSpan w:val="2"/>
            <w:tcBorders>
              <w:top w:val="nil"/>
              <w:left w:val="nil"/>
              <w:bottom w:val="nil"/>
              <w:right w:val="nil"/>
            </w:tcBorders>
          </w:tcPr>
          <w:p w14:paraId="6693887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44E7DFC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5" w:type="dxa"/>
            <w:gridSpan w:val="2"/>
            <w:tcBorders>
              <w:top w:val="nil"/>
              <w:left w:val="nil"/>
              <w:bottom w:val="nil"/>
              <w:right w:val="nil"/>
            </w:tcBorders>
          </w:tcPr>
          <w:p w14:paraId="0E81A4C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tcPr>
          <w:p w14:paraId="1E9A151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80" w:type="dxa"/>
            <w:gridSpan w:val="3"/>
            <w:tcBorders>
              <w:top w:val="nil"/>
              <w:left w:val="nil"/>
              <w:bottom w:val="nil"/>
              <w:right w:val="nil"/>
            </w:tcBorders>
          </w:tcPr>
          <w:p w14:paraId="18280E2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1" w:type="dxa"/>
            <w:gridSpan w:val="2"/>
            <w:tcBorders>
              <w:top w:val="nil"/>
              <w:left w:val="nil"/>
              <w:bottom w:val="nil"/>
              <w:right w:val="nil"/>
            </w:tcBorders>
          </w:tcPr>
          <w:p w14:paraId="53B42FE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nil"/>
              <w:right w:val="nil"/>
            </w:tcBorders>
          </w:tcPr>
          <w:p w14:paraId="429FB30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97" w:type="dxa"/>
            <w:gridSpan w:val="2"/>
            <w:tcBorders>
              <w:top w:val="nil"/>
              <w:left w:val="nil"/>
              <w:bottom w:val="nil"/>
              <w:right w:val="nil"/>
            </w:tcBorders>
          </w:tcPr>
          <w:p w14:paraId="03A3C6C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nil"/>
              <w:right w:val="nil"/>
            </w:tcBorders>
          </w:tcPr>
          <w:p w14:paraId="3D0E3CE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6642432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1716161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455A46A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335617E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BA0480" w:rsidRPr="0033628B" w14:paraId="5AA08257" w14:textId="77777777" w:rsidTr="000437FC">
        <w:trPr>
          <w:trHeight w:val="211"/>
        </w:trPr>
        <w:tc>
          <w:tcPr>
            <w:tcW w:w="13260" w:type="dxa"/>
            <w:gridSpan w:val="32"/>
            <w:tcBorders>
              <w:top w:val="nil"/>
              <w:left w:val="nil"/>
              <w:bottom w:val="nil"/>
              <w:right w:val="nil"/>
            </w:tcBorders>
          </w:tcPr>
          <w:p w14:paraId="7309D0E9" w14:textId="247B8209" w:rsidR="00BA0480" w:rsidRPr="0033628B" w:rsidRDefault="00BA0480" w:rsidP="00CF1DA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CF1DAF">
              <w:rPr>
                <w:rFonts w:asciiTheme="minorHAnsi" w:eastAsiaTheme="minorHAnsi" w:hAnsiTheme="minorHAnsi" w:cstheme="minorHAnsi"/>
                <w:color w:val="000000"/>
                <w:sz w:val="20"/>
                <w:lang w:eastAsia="en-US"/>
              </w:rPr>
              <w:t xml:space="preserve">The percent of voters with disabilities needing assistance </w:t>
            </w:r>
            <w:r w:rsidR="000270AB">
              <w:rPr>
                <w:rFonts w:asciiTheme="minorHAnsi" w:eastAsiaTheme="minorHAnsi" w:hAnsiTheme="minorHAnsi" w:cstheme="minorHAnsi"/>
                <w:color w:val="000000"/>
                <w:sz w:val="20"/>
                <w:lang w:eastAsia="en-US"/>
              </w:rPr>
              <w:t>increased</w:t>
            </w:r>
            <w:r w:rsidR="00CF1DAF">
              <w:rPr>
                <w:rFonts w:asciiTheme="minorHAnsi" w:eastAsiaTheme="minorHAnsi" w:hAnsiTheme="minorHAnsi" w:cstheme="minorHAnsi"/>
                <w:color w:val="000000"/>
                <w:sz w:val="20"/>
                <w:lang w:eastAsia="en-US"/>
              </w:rPr>
              <w:t xml:space="preserve"> between 20</w:t>
            </w:r>
            <w:r w:rsidR="000270AB">
              <w:rPr>
                <w:rFonts w:asciiTheme="minorHAnsi" w:eastAsiaTheme="minorHAnsi" w:hAnsiTheme="minorHAnsi" w:cstheme="minorHAnsi"/>
                <w:color w:val="000000"/>
                <w:sz w:val="20"/>
                <w:lang w:eastAsia="en-US"/>
              </w:rPr>
              <w:t>20</w:t>
            </w:r>
            <w:r w:rsidR="00CF1DAF">
              <w:rPr>
                <w:rFonts w:asciiTheme="minorHAnsi" w:eastAsiaTheme="minorHAnsi" w:hAnsiTheme="minorHAnsi" w:cstheme="minorHAnsi"/>
                <w:color w:val="000000"/>
                <w:sz w:val="20"/>
                <w:lang w:eastAsia="en-US"/>
              </w:rPr>
              <w:t xml:space="preserve"> and 202</w:t>
            </w:r>
            <w:r w:rsidR="000270AB">
              <w:rPr>
                <w:rFonts w:asciiTheme="minorHAnsi" w:eastAsiaTheme="minorHAnsi" w:hAnsiTheme="minorHAnsi" w:cstheme="minorHAnsi"/>
                <w:color w:val="000000"/>
                <w:sz w:val="20"/>
                <w:lang w:eastAsia="en-US"/>
              </w:rPr>
              <w:t>2</w:t>
            </w:r>
            <w:r w:rsidR="00CF1DAF">
              <w:rPr>
                <w:rFonts w:asciiTheme="minorHAnsi" w:eastAsiaTheme="minorHAnsi" w:hAnsiTheme="minorHAnsi" w:cstheme="minorHAnsi"/>
                <w:color w:val="000000"/>
                <w:sz w:val="20"/>
                <w:lang w:eastAsia="en-US"/>
              </w:rPr>
              <w:t xml:space="preserve"> from </w:t>
            </w:r>
            <w:r w:rsidR="000270AB">
              <w:rPr>
                <w:rFonts w:asciiTheme="minorHAnsi" w:eastAsiaTheme="minorHAnsi" w:hAnsiTheme="minorHAnsi" w:cstheme="minorHAnsi"/>
                <w:color w:val="000000"/>
                <w:sz w:val="20"/>
                <w:lang w:eastAsia="en-US"/>
              </w:rPr>
              <w:t>6</w:t>
            </w:r>
            <w:r w:rsidR="00CF1DAF">
              <w:rPr>
                <w:rFonts w:asciiTheme="minorHAnsi" w:eastAsiaTheme="minorHAnsi" w:hAnsiTheme="minorHAnsi" w:cstheme="minorHAnsi"/>
                <w:color w:val="000000"/>
                <w:sz w:val="20"/>
                <w:lang w:eastAsia="en-US"/>
              </w:rPr>
              <w:t xml:space="preserve">% to </w:t>
            </w:r>
            <w:r w:rsidR="000270AB">
              <w:rPr>
                <w:rFonts w:asciiTheme="minorHAnsi" w:eastAsiaTheme="minorHAnsi" w:hAnsiTheme="minorHAnsi" w:cstheme="minorHAnsi"/>
                <w:color w:val="000000"/>
                <w:sz w:val="20"/>
                <w:lang w:eastAsia="en-US"/>
              </w:rPr>
              <w:t>11</w:t>
            </w:r>
            <w:r w:rsidR="00CF1DAF">
              <w:rPr>
                <w:rFonts w:asciiTheme="minorHAnsi" w:eastAsiaTheme="minorHAnsi" w:hAnsiTheme="minorHAnsi" w:cstheme="minorHAnsi"/>
                <w:color w:val="000000"/>
                <w:sz w:val="20"/>
                <w:lang w:eastAsia="en-US"/>
              </w:rPr>
              <w:t xml:space="preserve">% among in-person voters with </w:t>
            </w:r>
            <w:proofErr w:type="gramStart"/>
            <w:r w:rsidR="00CF1DAF">
              <w:rPr>
                <w:rFonts w:asciiTheme="minorHAnsi" w:eastAsiaTheme="minorHAnsi" w:hAnsiTheme="minorHAnsi" w:cstheme="minorHAnsi"/>
                <w:color w:val="000000"/>
                <w:sz w:val="20"/>
                <w:lang w:eastAsia="en-US"/>
              </w:rPr>
              <w:t>disabilities</w:t>
            </w:r>
            <w:r w:rsidR="000270AB">
              <w:rPr>
                <w:rFonts w:asciiTheme="minorHAnsi" w:eastAsiaTheme="minorHAnsi" w:hAnsiTheme="minorHAnsi" w:cstheme="minorHAnsi"/>
                <w:color w:val="000000"/>
                <w:sz w:val="20"/>
                <w:lang w:eastAsia="en-US"/>
              </w:rPr>
              <w:t>, and</w:t>
            </w:r>
            <w:proofErr w:type="gramEnd"/>
            <w:r w:rsidR="000270AB">
              <w:rPr>
                <w:rFonts w:asciiTheme="minorHAnsi" w:eastAsiaTheme="minorHAnsi" w:hAnsiTheme="minorHAnsi" w:cstheme="minorHAnsi"/>
                <w:color w:val="000000"/>
                <w:sz w:val="20"/>
                <w:lang w:eastAsia="en-US"/>
              </w:rPr>
              <w:t xml:space="preserve"> dropped only slightly among mail voters with disabilities from 9% to 8%.</w:t>
            </w:r>
            <w:r w:rsidR="008706F9">
              <w:rPr>
                <w:rFonts w:asciiTheme="minorHAnsi" w:eastAsiaTheme="minorHAnsi" w:hAnsiTheme="minorHAnsi" w:cstheme="minorHAnsi"/>
                <w:color w:val="000000"/>
                <w:sz w:val="20"/>
                <w:lang w:eastAsia="en-US"/>
              </w:rPr>
              <w:t xml:space="preserve"> </w:t>
            </w:r>
            <w:r w:rsidR="00CF1DAF">
              <w:rPr>
                <w:rFonts w:asciiTheme="minorHAnsi" w:eastAsiaTheme="minorHAnsi" w:hAnsiTheme="minorHAnsi" w:cstheme="minorHAnsi"/>
                <w:color w:val="000000"/>
                <w:sz w:val="20"/>
                <w:lang w:eastAsia="en-US"/>
              </w:rPr>
              <w:t>Election officials were most likely to assist in-person voters, and family members were most likely to assist those voting by mail.</w:t>
            </w:r>
          </w:p>
        </w:tc>
      </w:tr>
      <w:tr w:rsidR="0070038C" w:rsidRPr="0033628B" w14:paraId="70E81833" w14:textId="77777777" w:rsidTr="00632F92">
        <w:trPr>
          <w:trHeight w:val="1020"/>
        </w:trPr>
        <w:tc>
          <w:tcPr>
            <w:tcW w:w="237" w:type="dxa"/>
            <w:tcBorders>
              <w:top w:val="single" w:sz="6" w:space="0" w:color="auto"/>
              <w:left w:val="single" w:sz="6" w:space="0" w:color="auto"/>
              <w:bottom w:val="nil"/>
              <w:right w:val="nil"/>
            </w:tcBorders>
          </w:tcPr>
          <w:p w14:paraId="1F1B050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single" w:sz="6" w:space="0" w:color="auto"/>
              <w:left w:val="nil"/>
              <w:bottom w:val="nil"/>
              <w:right w:val="nil"/>
            </w:tcBorders>
          </w:tcPr>
          <w:p w14:paraId="6A9D752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single" w:sz="6" w:space="0" w:color="auto"/>
              <w:left w:val="nil"/>
              <w:bottom w:val="nil"/>
              <w:right w:val="single" w:sz="6" w:space="0" w:color="auto"/>
            </w:tcBorders>
          </w:tcPr>
          <w:p w14:paraId="35A514B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2"/>
            <w:tcBorders>
              <w:top w:val="single" w:sz="6" w:space="0" w:color="auto"/>
              <w:left w:val="nil"/>
              <w:bottom w:val="nil"/>
              <w:right w:val="nil"/>
            </w:tcBorders>
          </w:tcPr>
          <w:p w14:paraId="19179FDF" w14:textId="037C22FB" w:rsidR="00D840A5" w:rsidRPr="0033628B" w:rsidRDefault="000270AB">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No disability</w:t>
            </w:r>
          </w:p>
        </w:tc>
        <w:tc>
          <w:tcPr>
            <w:tcW w:w="1027" w:type="dxa"/>
            <w:gridSpan w:val="2"/>
            <w:tcBorders>
              <w:top w:val="single" w:sz="6" w:space="0" w:color="auto"/>
              <w:left w:val="nil"/>
              <w:bottom w:val="nil"/>
              <w:right w:val="nil"/>
            </w:tcBorders>
          </w:tcPr>
          <w:p w14:paraId="3A5CF21F" w14:textId="323FF9B1" w:rsidR="00D840A5" w:rsidRPr="0033628B" w:rsidRDefault="000270AB">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Disability</w:t>
            </w:r>
          </w:p>
        </w:tc>
        <w:tc>
          <w:tcPr>
            <w:tcW w:w="1276" w:type="dxa"/>
            <w:gridSpan w:val="4"/>
            <w:tcBorders>
              <w:top w:val="single" w:sz="6" w:space="0" w:color="auto"/>
              <w:left w:val="nil"/>
              <w:bottom w:val="nil"/>
              <w:right w:val="single" w:sz="6" w:space="0" w:color="auto"/>
            </w:tcBorders>
          </w:tcPr>
          <w:p w14:paraId="1AC16D60" w14:textId="43907BB4" w:rsidR="00D840A5" w:rsidRPr="0033628B" w:rsidRDefault="000270AB">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xml:space="preserve"> Disability Gap</w:t>
            </w:r>
          </w:p>
        </w:tc>
        <w:tc>
          <w:tcPr>
            <w:tcW w:w="1014" w:type="dxa"/>
            <w:gridSpan w:val="2"/>
            <w:tcBorders>
              <w:top w:val="single" w:sz="6" w:space="0" w:color="auto"/>
              <w:left w:val="nil"/>
              <w:bottom w:val="nil"/>
              <w:right w:val="nil"/>
            </w:tcBorders>
          </w:tcPr>
          <w:p w14:paraId="1C5BD80F" w14:textId="226DDD07" w:rsidR="00D840A5" w:rsidRPr="0033628B" w:rsidRDefault="000270AB">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No disability</w:t>
            </w:r>
          </w:p>
        </w:tc>
        <w:tc>
          <w:tcPr>
            <w:tcW w:w="980" w:type="dxa"/>
            <w:gridSpan w:val="3"/>
            <w:tcBorders>
              <w:top w:val="single" w:sz="6" w:space="0" w:color="auto"/>
              <w:left w:val="nil"/>
              <w:bottom w:val="nil"/>
              <w:right w:val="nil"/>
            </w:tcBorders>
          </w:tcPr>
          <w:p w14:paraId="0A7C74AB" w14:textId="0153D25B" w:rsidR="00D840A5" w:rsidRPr="0033628B" w:rsidRDefault="000270AB">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Disability</w:t>
            </w:r>
          </w:p>
        </w:tc>
        <w:tc>
          <w:tcPr>
            <w:tcW w:w="1289" w:type="dxa"/>
            <w:gridSpan w:val="4"/>
            <w:tcBorders>
              <w:top w:val="single" w:sz="6" w:space="0" w:color="auto"/>
              <w:left w:val="nil"/>
              <w:bottom w:val="nil"/>
              <w:right w:val="single" w:sz="6" w:space="0" w:color="auto"/>
            </w:tcBorders>
          </w:tcPr>
          <w:p w14:paraId="639486F5" w14:textId="74C116ED" w:rsidR="00D840A5" w:rsidRPr="0033628B" w:rsidRDefault="000270AB">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xml:space="preserve"> Disability Gap</w:t>
            </w:r>
          </w:p>
        </w:tc>
        <w:tc>
          <w:tcPr>
            <w:tcW w:w="1371" w:type="dxa"/>
            <w:gridSpan w:val="4"/>
            <w:tcBorders>
              <w:top w:val="single" w:sz="6" w:space="0" w:color="auto"/>
              <w:left w:val="nil"/>
              <w:bottom w:val="nil"/>
              <w:right w:val="nil"/>
            </w:tcBorders>
          </w:tcPr>
          <w:p w14:paraId="283C3497" w14:textId="5D446CEF"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0270AB">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0270AB">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249" w:type="dxa"/>
            <w:gridSpan w:val="4"/>
            <w:tcBorders>
              <w:top w:val="single" w:sz="6" w:space="0" w:color="auto"/>
              <w:left w:val="nil"/>
              <w:bottom w:val="nil"/>
              <w:right w:val="nil"/>
            </w:tcBorders>
          </w:tcPr>
          <w:p w14:paraId="0F14F841" w14:textId="08650F59"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0270AB">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0270AB">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334" w:type="dxa"/>
            <w:gridSpan w:val="4"/>
            <w:tcBorders>
              <w:top w:val="single" w:sz="6" w:space="0" w:color="auto"/>
              <w:left w:val="nil"/>
              <w:bottom w:val="nil"/>
              <w:right w:val="single" w:sz="6" w:space="0" w:color="auto"/>
            </w:tcBorders>
          </w:tcPr>
          <w:p w14:paraId="2499E5DA" w14:textId="3323FCBD"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0270AB">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0270AB">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C315B1" w:rsidRPr="0033628B" w14:paraId="7E66CC89" w14:textId="77777777" w:rsidTr="00632F92">
        <w:trPr>
          <w:trHeight w:val="226"/>
        </w:trPr>
        <w:tc>
          <w:tcPr>
            <w:tcW w:w="237" w:type="dxa"/>
            <w:tcBorders>
              <w:top w:val="nil"/>
              <w:left w:val="single" w:sz="6" w:space="0" w:color="auto"/>
              <w:bottom w:val="single" w:sz="6" w:space="0" w:color="auto"/>
              <w:right w:val="nil"/>
            </w:tcBorders>
          </w:tcPr>
          <w:p w14:paraId="12F54FD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single" w:sz="6" w:space="0" w:color="auto"/>
              <w:right w:val="nil"/>
            </w:tcBorders>
          </w:tcPr>
          <w:p w14:paraId="6804D9E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single" w:sz="6" w:space="0" w:color="auto"/>
              <w:right w:val="single" w:sz="6" w:space="0" w:color="auto"/>
            </w:tcBorders>
          </w:tcPr>
          <w:p w14:paraId="1D29256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2"/>
            <w:tcBorders>
              <w:top w:val="nil"/>
              <w:left w:val="nil"/>
              <w:bottom w:val="single" w:sz="6" w:space="0" w:color="auto"/>
              <w:right w:val="nil"/>
            </w:tcBorders>
          </w:tcPr>
          <w:p w14:paraId="4E8BAA4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1027" w:type="dxa"/>
            <w:gridSpan w:val="2"/>
            <w:tcBorders>
              <w:top w:val="nil"/>
              <w:left w:val="nil"/>
              <w:bottom w:val="single" w:sz="6" w:space="0" w:color="auto"/>
              <w:right w:val="nil"/>
            </w:tcBorders>
          </w:tcPr>
          <w:p w14:paraId="5F0FDD1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801" w:type="dxa"/>
            <w:gridSpan w:val="2"/>
            <w:tcBorders>
              <w:top w:val="nil"/>
              <w:left w:val="nil"/>
              <w:bottom w:val="single" w:sz="6" w:space="0" w:color="auto"/>
              <w:right w:val="nil"/>
            </w:tcBorders>
          </w:tcPr>
          <w:p w14:paraId="7EA2059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75" w:type="dxa"/>
            <w:gridSpan w:val="2"/>
            <w:tcBorders>
              <w:top w:val="nil"/>
              <w:left w:val="nil"/>
              <w:bottom w:val="single" w:sz="6" w:space="0" w:color="auto"/>
              <w:right w:val="single" w:sz="6" w:space="0" w:color="auto"/>
            </w:tcBorders>
          </w:tcPr>
          <w:p w14:paraId="28BD2ED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1014" w:type="dxa"/>
            <w:gridSpan w:val="2"/>
            <w:tcBorders>
              <w:top w:val="nil"/>
              <w:left w:val="nil"/>
              <w:bottom w:val="single" w:sz="6" w:space="0" w:color="auto"/>
              <w:right w:val="nil"/>
            </w:tcBorders>
          </w:tcPr>
          <w:p w14:paraId="7CBB0F4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80" w:type="dxa"/>
            <w:gridSpan w:val="3"/>
            <w:tcBorders>
              <w:top w:val="nil"/>
              <w:left w:val="nil"/>
              <w:bottom w:val="single" w:sz="6" w:space="0" w:color="auto"/>
              <w:right w:val="nil"/>
            </w:tcBorders>
          </w:tcPr>
          <w:p w14:paraId="2F45E57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821" w:type="dxa"/>
            <w:gridSpan w:val="2"/>
            <w:tcBorders>
              <w:top w:val="nil"/>
              <w:left w:val="nil"/>
              <w:bottom w:val="single" w:sz="6" w:space="0" w:color="auto"/>
              <w:right w:val="nil"/>
            </w:tcBorders>
          </w:tcPr>
          <w:p w14:paraId="2780FBF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68" w:type="dxa"/>
            <w:gridSpan w:val="2"/>
            <w:tcBorders>
              <w:top w:val="nil"/>
              <w:left w:val="nil"/>
              <w:bottom w:val="single" w:sz="6" w:space="0" w:color="auto"/>
              <w:right w:val="single" w:sz="6" w:space="0" w:color="auto"/>
            </w:tcBorders>
          </w:tcPr>
          <w:p w14:paraId="1A4E341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nil"/>
              <w:bottom w:val="single" w:sz="6" w:space="0" w:color="auto"/>
              <w:right w:val="nil"/>
            </w:tcBorders>
          </w:tcPr>
          <w:p w14:paraId="4531A45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74" w:type="dxa"/>
            <w:gridSpan w:val="2"/>
            <w:tcBorders>
              <w:top w:val="nil"/>
              <w:left w:val="nil"/>
              <w:bottom w:val="single" w:sz="6" w:space="0" w:color="auto"/>
              <w:right w:val="nil"/>
            </w:tcBorders>
          </w:tcPr>
          <w:p w14:paraId="1C7A376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03" w:type="dxa"/>
            <w:gridSpan w:val="2"/>
            <w:tcBorders>
              <w:top w:val="nil"/>
              <w:left w:val="nil"/>
              <w:bottom w:val="single" w:sz="6" w:space="0" w:color="auto"/>
              <w:right w:val="nil"/>
            </w:tcBorders>
          </w:tcPr>
          <w:p w14:paraId="17AB70A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46" w:type="dxa"/>
            <w:gridSpan w:val="2"/>
            <w:tcBorders>
              <w:top w:val="nil"/>
              <w:left w:val="nil"/>
              <w:bottom w:val="single" w:sz="6" w:space="0" w:color="auto"/>
              <w:right w:val="nil"/>
            </w:tcBorders>
          </w:tcPr>
          <w:p w14:paraId="270DD6D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88" w:type="dxa"/>
            <w:gridSpan w:val="2"/>
            <w:tcBorders>
              <w:top w:val="nil"/>
              <w:left w:val="nil"/>
              <w:bottom w:val="single" w:sz="6" w:space="0" w:color="auto"/>
              <w:right w:val="nil"/>
            </w:tcBorders>
          </w:tcPr>
          <w:p w14:paraId="58F8C37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446" w:type="dxa"/>
            <w:gridSpan w:val="2"/>
            <w:tcBorders>
              <w:top w:val="nil"/>
              <w:left w:val="nil"/>
              <w:bottom w:val="single" w:sz="6" w:space="0" w:color="auto"/>
              <w:right w:val="single" w:sz="6" w:space="0" w:color="auto"/>
            </w:tcBorders>
          </w:tcPr>
          <w:p w14:paraId="5A6F644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FF29D4" w:rsidRPr="0033628B" w14:paraId="72C60903" w14:textId="77777777" w:rsidTr="0082480E">
        <w:trPr>
          <w:trHeight w:val="211"/>
        </w:trPr>
        <w:tc>
          <w:tcPr>
            <w:tcW w:w="2730" w:type="dxa"/>
            <w:gridSpan w:val="3"/>
            <w:tcBorders>
              <w:top w:val="nil"/>
              <w:left w:val="single" w:sz="6" w:space="0" w:color="auto"/>
              <w:bottom w:val="nil"/>
              <w:right w:val="single" w:sz="6" w:space="0" w:color="auto"/>
            </w:tcBorders>
          </w:tcPr>
          <w:p w14:paraId="48C18E51" w14:textId="77777777" w:rsidR="00FF29D4" w:rsidRPr="0033628B" w:rsidRDefault="00FF29D4" w:rsidP="00FF29D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in-person, needed assistance in voting</w:t>
            </w:r>
          </w:p>
        </w:tc>
        <w:tc>
          <w:tcPr>
            <w:tcW w:w="990" w:type="dxa"/>
            <w:gridSpan w:val="2"/>
            <w:tcBorders>
              <w:top w:val="nil"/>
              <w:left w:val="nil"/>
              <w:bottom w:val="nil"/>
              <w:right w:val="nil"/>
            </w:tcBorders>
            <w:vAlign w:val="bottom"/>
          </w:tcPr>
          <w:p w14:paraId="7FB140A4" w14:textId="084F800F"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3.7%</w:t>
            </w:r>
          </w:p>
        </w:tc>
        <w:tc>
          <w:tcPr>
            <w:tcW w:w="1027" w:type="dxa"/>
            <w:gridSpan w:val="2"/>
            <w:tcBorders>
              <w:top w:val="nil"/>
              <w:left w:val="nil"/>
              <w:bottom w:val="nil"/>
              <w:right w:val="nil"/>
            </w:tcBorders>
            <w:vAlign w:val="bottom"/>
          </w:tcPr>
          <w:p w14:paraId="4E09DAC0" w14:textId="5DAF9434"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6.2%</w:t>
            </w:r>
          </w:p>
        </w:tc>
        <w:tc>
          <w:tcPr>
            <w:tcW w:w="801" w:type="dxa"/>
            <w:gridSpan w:val="2"/>
            <w:tcBorders>
              <w:top w:val="nil"/>
              <w:left w:val="nil"/>
              <w:bottom w:val="nil"/>
              <w:right w:val="nil"/>
            </w:tcBorders>
            <w:vAlign w:val="bottom"/>
          </w:tcPr>
          <w:p w14:paraId="6B19C54C" w14:textId="1CE62232"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2.5%</w:t>
            </w:r>
          </w:p>
        </w:tc>
        <w:tc>
          <w:tcPr>
            <w:tcW w:w="475" w:type="dxa"/>
            <w:gridSpan w:val="2"/>
            <w:tcBorders>
              <w:top w:val="nil"/>
              <w:left w:val="nil"/>
              <w:bottom w:val="nil"/>
              <w:right w:val="single" w:sz="6" w:space="0" w:color="auto"/>
            </w:tcBorders>
            <w:vAlign w:val="bottom"/>
          </w:tcPr>
          <w:p w14:paraId="56B2F4BC" w14:textId="67551B32"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nil"/>
              <w:bottom w:val="nil"/>
              <w:right w:val="nil"/>
            </w:tcBorders>
            <w:vAlign w:val="bottom"/>
          </w:tcPr>
          <w:p w14:paraId="2A63C184" w14:textId="14F40400"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1.9%</w:t>
            </w:r>
          </w:p>
        </w:tc>
        <w:tc>
          <w:tcPr>
            <w:tcW w:w="980" w:type="dxa"/>
            <w:gridSpan w:val="3"/>
            <w:tcBorders>
              <w:top w:val="nil"/>
              <w:left w:val="nil"/>
              <w:bottom w:val="nil"/>
              <w:right w:val="nil"/>
            </w:tcBorders>
            <w:vAlign w:val="bottom"/>
          </w:tcPr>
          <w:p w14:paraId="5003AA09" w14:textId="6909F748"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10.7%</w:t>
            </w:r>
          </w:p>
        </w:tc>
        <w:tc>
          <w:tcPr>
            <w:tcW w:w="821" w:type="dxa"/>
            <w:gridSpan w:val="2"/>
            <w:tcBorders>
              <w:top w:val="nil"/>
              <w:left w:val="nil"/>
              <w:bottom w:val="nil"/>
              <w:right w:val="nil"/>
            </w:tcBorders>
            <w:vAlign w:val="bottom"/>
          </w:tcPr>
          <w:p w14:paraId="379F073E" w14:textId="159E867B"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8.7%</w:t>
            </w:r>
          </w:p>
        </w:tc>
        <w:tc>
          <w:tcPr>
            <w:tcW w:w="468" w:type="dxa"/>
            <w:gridSpan w:val="2"/>
            <w:tcBorders>
              <w:top w:val="nil"/>
              <w:left w:val="nil"/>
              <w:bottom w:val="nil"/>
              <w:right w:val="single" w:sz="6" w:space="0" w:color="auto"/>
            </w:tcBorders>
            <w:vAlign w:val="bottom"/>
          </w:tcPr>
          <w:p w14:paraId="6AE5A58B" w14:textId="7D99CC69"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nil"/>
              <w:bottom w:val="nil"/>
              <w:right w:val="nil"/>
            </w:tcBorders>
            <w:vAlign w:val="bottom"/>
          </w:tcPr>
          <w:p w14:paraId="070CC567" w14:textId="141D9389"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-1.8%</w:t>
            </w:r>
          </w:p>
        </w:tc>
        <w:tc>
          <w:tcPr>
            <w:tcW w:w="474" w:type="dxa"/>
            <w:gridSpan w:val="2"/>
            <w:tcBorders>
              <w:top w:val="nil"/>
              <w:left w:val="nil"/>
              <w:bottom w:val="nil"/>
              <w:right w:val="nil"/>
            </w:tcBorders>
            <w:vAlign w:val="bottom"/>
          </w:tcPr>
          <w:p w14:paraId="0FFDB64B" w14:textId="4DB1AA43"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134725BA" w14:textId="5A84B5A3"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4.5%</w:t>
            </w:r>
          </w:p>
        </w:tc>
        <w:tc>
          <w:tcPr>
            <w:tcW w:w="446" w:type="dxa"/>
            <w:gridSpan w:val="2"/>
            <w:tcBorders>
              <w:top w:val="nil"/>
              <w:left w:val="nil"/>
              <w:bottom w:val="nil"/>
              <w:right w:val="nil"/>
            </w:tcBorders>
            <w:vAlign w:val="bottom"/>
          </w:tcPr>
          <w:p w14:paraId="2B7F192D" w14:textId="1B3B219E"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88" w:type="dxa"/>
            <w:gridSpan w:val="2"/>
            <w:tcBorders>
              <w:top w:val="nil"/>
              <w:left w:val="nil"/>
              <w:bottom w:val="nil"/>
              <w:right w:val="nil"/>
            </w:tcBorders>
            <w:vAlign w:val="bottom"/>
          </w:tcPr>
          <w:p w14:paraId="45F5AD90" w14:textId="066660EE"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6.2%</w:t>
            </w:r>
          </w:p>
        </w:tc>
        <w:tc>
          <w:tcPr>
            <w:tcW w:w="446" w:type="dxa"/>
            <w:gridSpan w:val="2"/>
            <w:tcBorders>
              <w:top w:val="nil"/>
              <w:left w:val="nil"/>
              <w:bottom w:val="nil"/>
              <w:right w:val="single" w:sz="6" w:space="0" w:color="auto"/>
            </w:tcBorders>
            <w:vAlign w:val="bottom"/>
          </w:tcPr>
          <w:p w14:paraId="7D103B76" w14:textId="63620269"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r>
      <w:tr w:rsidR="00C315B1" w:rsidRPr="0033628B" w14:paraId="58A9A9B7" w14:textId="77777777" w:rsidTr="0082480E">
        <w:trPr>
          <w:trHeight w:val="211"/>
        </w:trPr>
        <w:tc>
          <w:tcPr>
            <w:tcW w:w="237" w:type="dxa"/>
            <w:tcBorders>
              <w:top w:val="nil"/>
              <w:left w:val="single" w:sz="6" w:space="0" w:color="auto"/>
              <w:bottom w:val="nil"/>
              <w:right w:val="nil"/>
            </w:tcBorders>
          </w:tcPr>
          <w:p w14:paraId="3254AEB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93" w:type="dxa"/>
            <w:gridSpan w:val="2"/>
            <w:tcBorders>
              <w:top w:val="nil"/>
              <w:left w:val="nil"/>
              <w:bottom w:val="nil"/>
              <w:right w:val="single" w:sz="6" w:space="0" w:color="auto"/>
            </w:tcBorders>
          </w:tcPr>
          <w:p w14:paraId="75BEF78B" w14:textId="64F9A78F"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If needed, who </w:t>
            </w:r>
            <w:r w:rsidR="00C315B1">
              <w:rPr>
                <w:rFonts w:asciiTheme="minorHAnsi" w:eastAsiaTheme="minorHAnsi" w:hAnsiTheme="minorHAnsi" w:cstheme="minorHAnsi"/>
                <w:color w:val="000000"/>
                <w:sz w:val="20"/>
                <w:lang w:eastAsia="en-US"/>
              </w:rPr>
              <w:t>assisted</w:t>
            </w:r>
          </w:p>
        </w:tc>
        <w:tc>
          <w:tcPr>
            <w:tcW w:w="990" w:type="dxa"/>
            <w:gridSpan w:val="2"/>
            <w:tcBorders>
              <w:top w:val="nil"/>
              <w:left w:val="nil"/>
              <w:bottom w:val="nil"/>
              <w:right w:val="nil"/>
            </w:tcBorders>
          </w:tcPr>
          <w:p w14:paraId="33BEBD27"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27" w:type="dxa"/>
            <w:gridSpan w:val="2"/>
            <w:tcBorders>
              <w:top w:val="nil"/>
              <w:left w:val="nil"/>
              <w:bottom w:val="nil"/>
              <w:right w:val="nil"/>
            </w:tcBorders>
          </w:tcPr>
          <w:p w14:paraId="376B51A4"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2B27DD91"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5" w:type="dxa"/>
            <w:gridSpan w:val="2"/>
            <w:tcBorders>
              <w:top w:val="nil"/>
              <w:left w:val="nil"/>
              <w:bottom w:val="nil"/>
              <w:right w:val="single" w:sz="6" w:space="0" w:color="auto"/>
            </w:tcBorders>
            <w:vAlign w:val="bottom"/>
          </w:tcPr>
          <w:p w14:paraId="336BC71D" w14:textId="77777777" w:rsidR="00D840A5" w:rsidRPr="000270AB"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tcPr>
          <w:p w14:paraId="48C2694B"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80" w:type="dxa"/>
            <w:gridSpan w:val="3"/>
            <w:tcBorders>
              <w:top w:val="nil"/>
              <w:left w:val="nil"/>
              <w:bottom w:val="nil"/>
              <w:right w:val="nil"/>
            </w:tcBorders>
          </w:tcPr>
          <w:p w14:paraId="654E4034"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1" w:type="dxa"/>
            <w:gridSpan w:val="2"/>
            <w:tcBorders>
              <w:top w:val="nil"/>
              <w:left w:val="nil"/>
              <w:bottom w:val="nil"/>
              <w:right w:val="nil"/>
            </w:tcBorders>
          </w:tcPr>
          <w:p w14:paraId="0602028E"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nil"/>
              <w:right w:val="single" w:sz="6" w:space="0" w:color="auto"/>
            </w:tcBorders>
            <w:vAlign w:val="bottom"/>
          </w:tcPr>
          <w:p w14:paraId="1628B823" w14:textId="77777777" w:rsidR="00D840A5" w:rsidRPr="000270AB"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tcPr>
          <w:p w14:paraId="332CD32F"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nil"/>
              <w:right w:val="nil"/>
            </w:tcBorders>
          </w:tcPr>
          <w:p w14:paraId="59AE7BF4"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15D61D3B"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522C0EE3"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7F440BFA"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single" w:sz="6" w:space="0" w:color="auto"/>
            </w:tcBorders>
          </w:tcPr>
          <w:p w14:paraId="708C7D23"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FF29D4" w:rsidRPr="0033628B" w14:paraId="073EA71E" w14:textId="77777777" w:rsidTr="0082480E">
        <w:trPr>
          <w:trHeight w:val="211"/>
        </w:trPr>
        <w:tc>
          <w:tcPr>
            <w:tcW w:w="237" w:type="dxa"/>
            <w:tcBorders>
              <w:top w:val="nil"/>
              <w:left w:val="single" w:sz="6" w:space="0" w:color="auto"/>
              <w:bottom w:val="nil"/>
              <w:right w:val="nil"/>
            </w:tcBorders>
          </w:tcPr>
          <w:p w14:paraId="7FE0B103"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69F3B0A1"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44CC0A19" w14:textId="77777777" w:rsidR="00FF29D4" w:rsidRPr="0033628B" w:rsidRDefault="00FF29D4" w:rsidP="00FF29D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Election official</w:t>
            </w:r>
          </w:p>
        </w:tc>
        <w:tc>
          <w:tcPr>
            <w:tcW w:w="990" w:type="dxa"/>
            <w:gridSpan w:val="2"/>
            <w:tcBorders>
              <w:top w:val="nil"/>
              <w:left w:val="nil"/>
              <w:bottom w:val="nil"/>
              <w:right w:val="nil"/>
            </w:tcBorders>
            <w:vAlign w:val="bottom"/>
          </w:tcPr>
          <w:p w14:paraId="62AC335A" w14:textId="49BB8E24"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89.7%</w:t>
            </w:r>
          </w:p>
        </w:tc>
        <w:tc>
          <w:tcPr>
            <w:tcW w:w="1027" w:type="dxa"/>
            <w:gridSpan w:val="2"/>
            <w:tcBorders>
              <w:top w:val="nil"/>
              <w:left w:val="nil"/>
              <w:bottom w:val="nil"/>
              <w:right w:val="nil"/>
            </w:tcBorders>
            <w:vAlign w:val="bottom"/>
          </w:tcPr>
          <w:p w14:paraId="033AEE79" w14:textId="73D81025"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53.8%</w:t>
            </w:r>
          </w:p>
        </w:tc>
        <w:tc>
          <w:tcPr>
            <w:tcW w:w="801" w:type="dxa"/>
            <w:gridSpan w:val="2"/>
            <w:tcBorders>
              <w:top w:val="nil"/>
              <w:left w:val="nil"/>
              <w:bottom w:val="nil"/>
              <w:right w:val="nil"/>
            </w:tcBorders>
            <w:vAlign w:val="bottom"/>
          </w:tcPr>
          <w:p w14:paraId="06DB4538" w14:textId="177A776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-35.9%</w:t>
            </w:r>
          </w:p>
        </w:tc>
        <w:tc>
          <w:tcPr>
            <w:tcW w:w="475" w:type="dxa"/>
            <w:gridSpan w:val="2"/>
            <w:tcBorders>
              <w:top w:val="nil"/>
              <w:left w:val="nil"/>
              <w:bottom w:val="nil"/>
              <w:right w:val="single" w:sz="6" w:space="0" w:color="auto"/>
            </w:tcBorders>
            <w:vAlign w:val="bottom"/>
          </w:tcPr>
          <w:p w14:paraId="24FB1DBC" w14:textId="438FCAB3"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1014" w:type="dxa"/>
            <w:gridSpan w:val="2"/>
            <w:tcBorders>
              <w:top w:val="nil"/>
              <w:left w:val="nil"/>
              <w:bottom w:val="nil"/>
              <w:right w:val="nil"/>
            </w:tcBorders>
            <w:vAlign w:val="bottom"/>
          </w:tcPr>
          <w:p w14:paraId="50B07C18" w14:textId="4646CAE6"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72.0%</w:t>
            </w:r>
          </w:p>
        </w:tc>
        <w:tc>
          <w:tcPr>
            <w:tcW w:w="980" w:type="dxa"/>
            <w:gridSpan w:val="3"/>
            <w:tcBorders>
              <w:top w:val="nil"/>
              <w:left w:val="nil"/>
              <w:bottom w:val="nil"/>
              <w:right w:val="nil"/>
            </w:tcBorders>
            <w:vAlign w:val="bottom"/>
          </w:tcPr>
          <w:p w14:paraId="1D958843" w14:textId="26EF480A"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65.5%</w:t>
            </w:r>
          </w:p>
        </w:tc>
        <w:tc>
          <w:tcPr>
            <w:tcW w:w="821" w:type="dxa"/>
            <w:gridSpan w:val="2"/>
            <w:tcBorders>
              <w:top w:val="nil"/>
              <w:left w:val="nil"/>
              <w:bottom w:val="nil"/>
              <w:right w:val="nil"/>
            </w:tcBorders>
            <w:vAlign w:val="bottom"/>
          </w:tcPr>
          <w:p w14:paraId="0C9944EA" w14:textId="7FC9F0B3"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-6.5%</w:t>
            </w:r>
          </w:p>
        </w:tc>
        <w:tc>
          <w:tcPr>
            <w:tcW w:w="468" w:type="dxa"/>
            <w:gridSpan w:val="2"/>
            <w:tcBorders>
              <w:top w:val="nil"/>
              <w:left w:val="nil"/>
              <w:bottom w:val="nil"/>
              <w:right w:val="single" w:sz="6" w:space="0" w:color="auto"/>
            </w:tcBorders>
            <w:vAlign w:val="bottom"/>
          </w:tcPr>
          <w:p w14:paraId="6EF57EED" w14:textId="4FA0D15B"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vAlign w:val="bottom"/>
          </w:tcPr>
          <w:p w14:paraId="5B133398" w14:textId="67AB5294"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-17.7%</w:t>
            </w:r>
          </w:p>
        </w:tc>
        <w:tc>
          <w:tcPr>
            <w:tcW w:w="474" w:type="dxa"/>
            <w:gridSpan w:val="2"/>
            <w:tcBorders>
              <w:top w:val="nil"/>
              <w:left w:val="nil"/>
              <w:bottom w:val="nil"/>
              <w:right w:val="nil"/>
            </w:tcBorders>
            <w:vAlign w:val="bottom"/>
          </w:tcPr>
          <w:p w14:paraId="0AAF44D5"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00F06777" w14:textId="3DFCBF0B"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11.7%</w:t>
            </w:r>
          </w:p>
        </w:tc>
        <w:tc>
          <w:tcPr>
            <w:tcW w:w="446" w:type="dxa"/>
            <w:gridSpan w:val="2"/>
            <w:tcBorders>
              <w:top w:val="nil"/>
              <w:left w:val="nil"/>
              <w:bottom w:val="nil"/>
              <w:right w:val="nil"/>
            </w:tcBorders>
            <w:vAlign w:val="bottom"/>
          </w:tcPr>
          <w:p w14:paraId="21BDE9AB"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0DBA09C3" w14:textId="5AF6C6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29.4%</w:t>
            </w:r>
          </w:p>
        </w:tc>
        <w:tc>
          <w:tcPr>
            <w:tcW w:w="446" w:type="dxa"/>
            <w:gridSpan w:val="2"/>
            <w:tcBorders>
              <w:top w:val="nil"/>
              <w:left w:val="nil"/>
              <w:bottom w:val="nil"/>
              <w:right w:val="single" w:sz="6" w:space="0" w:color="auto"/>
            </w:tcBorders>
            <w:vAlign w:val="bottom"/>
          </w:tcPr>
          <w:p w14:paraId="35152524" w14:textId="4828B08D"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FF29D4" w:rsidRPr="0033628B" w14:paraId="17D916D1" w14:textId="77777777" w:rsidTr="0082480E">
        <w:trPr>
          <w:trHeight w:val="211"/>
        </w:trPr>
        <w:tc>
          <w:tcPr>
            <w:tcW w:w="237" w:type="dxa"/>
            <w:tcBorders>
              <w:top w:val="nil"/>
              <w:left w:val="single" w:sz="6" w:space="0" w:color="auto"/>
              <w:bottom w:val="nil"/>
              <w:right w:val="nil"/>
            </w:tcBorders>
          </w:tcPr>
          <w:p w14:paraId="099DDB3E"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07F0913D"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3300735E" w14:textId="77777777" w:rsidR="00FF29D4" w:rsidRPr="0033628B" w:rsidRDefault="00FF29D4" w:rsidP="00FF29D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w:t>
            </w:r>
          </w:p>
        </w:tc>
        <w:tc>
          <w:tcPr>
            <w:tcW w:w="990" w:type="dxa"/>
            <w:gridSpan w:val="2"/>
            <w:tcBorders>
              <w:top w:val="nil"/>
              <w:left w:val="nil"/>
              <w:bottom w:val="nil"/>
              <w:right w:val="nil"/>
            </w:tcBorders>
            <w:vAlign w:val="bottom"/>
          </w:tcPr>
          <w:p w14:paraId="3356A0B3" w14:textId="039FB595"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1D5FB00F" w14:textId="77498454"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18.5%</w:t>
            </w:r>
          </w:p>
        </w:tc>
        <w:tc>
          <w:tcPr>
            <w:tcW w:w="801" w:type="dxa"/>
            <w:gridSpan w:val="2"/>
            <w:tcBorders>
              <w:top w:val="nil"/>
              <w:left w:val="nil"/>
              <w:bottom w:val="nil"/>
              <w:right w:val="nil"/>
            </w:tcBorders>
            <w:vAlign w:val="bottom"/>
          </w:tcPr>
          <w:p w14:paraId="7AF1F40B" w14:textId="2AD62750"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18.5%</w:t>
            </w:r>
          </w:p>
        </w:tc>
        <w:tc>
          <w:tcPr>
            <w:tcW w:w="475" w:type="dxa"/>
            <w:gridSpan w:val="2"/>
            <w:tcBorders>
              <w:top w:val="nil"/>
              <w:left w:val="nil"/>
              <w:bottom w:val="nil"/>
              <w:right w:val="single" w:sz="6" w:space="0" w:color="auto"/>
            </w:tcBorders>
            <w:vAlign w:val="bottom"/>
          </w:tcPr>
          <w:p w14:paraId="2F2C4238" w14:textId="7844F3F5"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1014" w:type="dxa"/>
            <w:gridSpan w:val="2"/>
            <w:tcBorders>
              <w:top w:val="nil"/>
              <w:left w:val="nil"/>
              <w:bottom w:val="nil"/>
              <w:right w:val="nil"/>
            </w:tcBorders>
            <w:vAlign w:val="bottom"/>
          </w:tcPr>
          <w:p w14:paraId="4FF53616" w14:textId="007EC181"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0D28B85F" w14:textId="2D96304A"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18.5%</w:t>
            </w:r>
          </w:p>
        </w:tc>
        <w:tc>
          <w:tcPr>
            <w:tcW w:w="821" w:type="dxa"/>
            <w:gridSpan w:val="2"/>
            <w:tcBorders>
              <w:top w:val="nil"/>
              <w:left w:val="nil"/>
              <w:bottom w:val="nil"/>
              <w:right w:val="nil"/>
            </w:tcBorders>
            <w:vAlign w:val="bottom"/>
          </w:tcPr>
          <w:p w14:paraId="6E35C7D6" w14:textId="7AA47429"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18.5%</w:t>
            </w:r>
          </w:p>
        </w:tc>
        <w:tc>
          <w:tcPr>
            <w:tcW w:w="468" w:type="dxa"/>
            <w:gridSpan w:val="2"/>
            <w:tcBorders>
              <w:top w:val="nil"/>
              <w:left w:val="nil"/>
              <w:bottom w:val="nil"/>
              <w:right w:val="single" w:sz="6" w:space="0" w:color="auto"/>
            </w:tcBorders>
            <w:vAlign w:val="bottom"/>
          </w:tcPr>
          <w:p w14:paraId="204046D8" w14:textId="065AB775"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single" w:sz="6" w:space="0" w:color="auto"/>
              <w:bottom w:val="nil"/>
              <w:right w:val="nil"/>
            </w:tcBorders>
            <w:vAlign w:val="bottom"/>
          </w:tcPr>
          <w:p w14:paraId="5CEA87BC" w14:textId="71D72642"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74" w:type="dxa"/>
            <w:gridSpan w:val="2"/>
            <w:tcBorders>
              <w:top w:val="nil"/>
              <w:left w:val="nil"/>
              <w:bottom w:val="nil"/>
              <w:right w:val="nil"/>
            </w:tcBorders>
            <w:vAlign w:val="bottom"/>
          </w:tcPr>
          <w:p w14:paraId="2C662B23" w14:textId="65E39F5F"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6691B082" w14:textId="276F9670"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46" w:type="dxa"/>
            <w:gridSpan w:val="2"/>
            <w:tcBorders>
              <w:top w:val="nil"/>
              <w:left w:val="nil"/>
              <w:bottom w:val="nil"/>
              <w:right w:val="nil"/>
            </w:tcBorders>
            <w:vAlign w:val="bottom"/>
          </w:tcPr>
          <w:p w14:paraId="7E2D6069" w14:textId="7EEB039A"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DD89FA5" w14:textId="35021813"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46" w:type="dxa"/>
            <w:gridSpan w:val="2"/>
            <w:tcBorders>
              <w:top w:val="nil"/>
              <w:left w:val="nil"/>
              <w:bottom w:val="nil"/>
              <w:right w:val="single" w:sz="6" w:space="0" w:color="auto"/>
            </w:tcBorders>
            <w:vAlign w:val="bottom"/>
          </w:tcPr>
          <w:p w14:paraId="6A714E63" w14:textId="2C6267F8"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FF29D4" w:rsidRPr="0033628B" w14:paraId="4D751977" w14:textId="77777777" w:rsidTr="0082480E">
        <w:trPr>
          <w:trHeight w:val="211"/>
        </w:trPr>
        <w:tc>
          <w:tcPr>
            <w:tcW w:w="237" w:type="dxa"/>
            <w:tcBorders>
              <w:top w:val="nil"/>
              <w:left w:val="single" w:sz="6" w:space="0" w:color="auto"/>
              <w:bottom w:val="nil"/>
              <w:right w:val="nil"/>
            </w:tcBorders>
          </w:tcPr>
          <w:p w14:paraId="7E4D0426"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6BA516CB"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376866A7" w14:textId="77777777" w:rsidR="00FF29D4" w:rsidRPr="0033628B" w:rsidRDefault="00FF29D4" w:rsidP="00FF29D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Friend</w:t>
            </w:r>
          </w:p>
        </w:tc>
        <w:tc>
          <w:tcPr>
            <w:tcW w:w="990" w:type="dxa"/>
            <w:gridSpan w:val="2"/>
            <w:tcBorders>
              <w:top w:val="nil"/>
              <w:left w:val="nil"/>
              <w:bottom w:val="nil"/>
              <w:right w:val="nil"/>
            </w:tcBorders>
            <w:vAlign w:val="bottom"/>
          </w:tcPr>
          <w:p w14:paraId="3B36E6B7" w14:textId="417D5419"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443DD059" w14:textId="0720C52A"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1.3%</w:t>
            </w:r>
          </w:p>
        </w:tc>
        <w:tc>
          <w:tcPr>
            <w:tcW w:w="801" w:type="dxa"/>
            <w:gridSpan w:val="2"/>
            <w:tcBorders>
              <w:top w:val="nil"/>
              <w:left w:val="nil"/>
              <w:bottom w:val="nil"/>
              <w:right w:val="nil"/>
            </w:tcBorders>
            <w:vAlign w:val="bottom"/>
          </w:tcPr>
          <w:p w14:paraId="126EC651" w14:textId="0AE01CBF"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1.3%</w:t>
            </w:r>
          </w:p>
        </w:tc>
        <w:tc>
          <w:tcPr>
            <w:tcW w:w="475" w:type="dxa"/>
            <w:gridSpan w:val="2"/>
            <w:tcBorders>
              <w:top w:val="nil"/>
              <w:left w:val="nil"/>
              <w:bottom w:val="nil"/>
              <w:right w:val="single" w:sz="6" w:space="0" w:color="auto"/>
            </w:tcBorders>
            <w:vAlign w:val="bottom"/>
          </w:tcPr>
          <w:p w14:paraId="3EBADF0D" w14:textId="70FE5614"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vAlign w:val="bottom"/>
          </w:tcPr>
          <w:p w14:paraId="220BD675" w14:textId="7CB82A91"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3B2F0D16" w14:textId="58ACADEE"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6.3%</w:t>
            </w:r>
          </w:p>
        </w:tc>
        <w:tc>
          <w:tcPr>
            <w:tcW w:w="821" w:type="dxa"/>
            <w:gridSpan w:val="2"/>
            <w:tcBorders>
              <w:top w:val="nil"/>
              <w:left w:val="nil"/>
              <w:bottom w:val="nil"/>
              <w:right w:val="nil"/>
            </w:tcBorders>
            <w:vAlign w:val="bottom"/>
          </w:tcPr>
          <w:p w14:paraId="1715E2E1" w14:textId="5DB143BD"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6.3%</w:t>
            </w:r>
          </w:p>
        </w:tc>
        <w:tc>
          <w:tcPr>
            <w:tcW w:w="468" w:type="dxa"/>
            <w:gridSpan w:val="2"/>
            <w:tcBorders>
              <w:top w:val="nil"/>
              <w:left w:val="nil"/>
              <w:bottom w:val="nil"/>
              <w:right w:val="single" w:sz="6" w:space="0" w:color="auto"/>
            </w:tcBorders>
            <w:vAlign w:val="bottom"/>
          </w:tcPr>
          <w:p w14:paraId="3DAD9C11" w14:textId="678C737D"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vAlign w:val="bottom"/>
          </w:tcPr>
          <w:p w14:paraId="48491935" w14:textId="59DFC309"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74" w:type="dxa"/>
            <w:gridSpan w:val="2"/>
            <w:tcBorders>
              <w:top w:val="nil"/>
              <w:left w:val="nil"/>
              <w:bottom w:val="nil"/>
              <w:right w:val="nil"/>
            </w:tcBorders>
            <w:vAlign w:val="bottom"/>
          </w:tcPr>
          <w:p w14:paraId="3758E8B6"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68E45B84" w14:textId="4ACEE438"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5.0%</w:t>
            </w:r>
          </w:p>
        </w:tc>
        <w:tc>
          <w:tcPr>
            <w:tcW w:w="446" w:type="dxa"/>
            <w:gridSpan w:val="2"/>
            <w:tcBorders>
              <w:top w:val="nil"/>
              <w:left w:val="nil"/>
              <w:bottom w:val="nil"/>
              <w:right w:val="nil"/>
            </w:tcBorders>
            <w:vAlign w:val="bottom"/>
          </w:tcPr>
          <w:p w14:paraId="1B97C925"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90C6364" w14:textId="2F0C6F06"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5.0%</w:t>
            </w:r>
          </w:p>
        </w:tc>
        <w:tc>
          <w:tcPr>
            <w:tcW w:w="446" w:type="dxa"/>
            <w:gridSpan w:val="2"/>
            <w:tcBorders>
              <w:top w:val="nil"/>
              <w:left w:val="nil"/>
              <w:bottom w:val="nil"/>
              <w:right w:val="single" w:sz="6" w:space="0" w:color="auto"/>
            </w:tcBorders>
            <w:vAlign w:val="bottom"/>
          </w:tcPr>
          <w:p w14:paraId="5B4DA9BA" w14:textId="0B0C0DED"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FF29D4" w:rsidRPr="0033628B" w14:paraId="1865D0E2" w14:textId="77777777" w:rsidTr="0082480E">
        <w:trPr>
          <w:trHeight w:val="211"/>
        </w:trPr>
        <w:tc>
          <w:tcPr>
            <w:tcW w:w="237" w:type="dxa"/>
            <w:tcBorders>
              <w:top w:val="nil"/>
              <w:left w:val="single" w:sz="6" w:space="0" w:color="auto"/>
              <w:bottom w:val="nil"/>
              <w:right w:val="nil"/>
            </w:tcBorders>
          </w:tcPr>
          <w:p w14:paraId="205EBC5B"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6D6CA587"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7C172E44" w14:textId="77777777" w:rsidR="00FF29D4" w:rsidRPr="0033628B" w:rsidRDefault="00FF29D4" w:rsidP="00FF29D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Home aide</w:t>
            </w:r>
          </w:p>
        </w:tc>
        <w:tc>
          <w:tcPr>
            <w:tcW w:w="990" w:type="dxa"/>
            <w:gridSpan w:val="2"/>
            <w:tcBorders>
              <w:top w:val="nil"/>
              <w:left w:val="nil"/>
              <w:bottom w:val="nil"/>
              <w:right w:val="nil"/>
            </w:tcBorders>
            <w:vAlign w:val="bottom"/>
          </w:tcPr>
          <w:p w14:paraId="2056DB38" w14:textId="6B610C3B"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3F24B834" w14:textId="193DA3B1"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6.1%</w:t>
            </w:r>
          </w:p>
        </w:tc>
        <w:tc>
          <w:tcPr>
            <w:tcW w:w="801" w:type="dxa"/>
            <w:gridSpan w:val="2"/>
            <w:tcBorders>
              <w:top w:val="nil"/>
              <w:left w:val="nil"/>
              <w:bottom w:val="nil"/>
              <w:right w:val="nil"/>
            </w:tcBorders>
            <w:vAlign w:val="bottom"/>
          </w:tcPr>
          <w:p w14:paraId="7EBB79F4" w14:textId="3B8AE93B"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6.1%</w:t>
            </w:r>
          </w:p>
        </w:tc>
        <w:tc>
          <w:tcPr>
            <w:tcW w:w="475" w:type="dxa"/>
            <w:gridSpan w:val="2"/>
            <w:tcBorders>
              <w:top w:val="nil"/>
              <w:left w:val="nil"/>
              <w:bottom w:val="nil"/>
              <w:right w:val="single" w:sz="6" w:space="0" w:color="auto"/>
            </w:tcBorders>
            <w:vAlign w:val="bottom"/>
          </w:tcPr>
          <w:p w14:paraId="79428863" w14:textId="683923D7"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vAlign w:val="bottom"/>
          </w:tcPr>
          <w:p w14:paraId="08773CD2" w14:textId="5829AFAE"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61650BB2" w14:textId="4FB2DFDE"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1.0%</w:t>
            </w:r>
          </w:p>
        </w:tc>
        <w:tc>
          <w:tcPr>
            <w:tcW w:w="821" w:type="dxa"/>
            <w:gridSpan w:val="2"/>
            <w:tcBorders>
              <w:top w:val="nil"/>
              <w:left w:val="nil"/>
              <w:bottom w:val="nil"/>
              <w:right w:val="nil"/>
            </w:tcBorders>
            <w:vAlign w:val="bottom"/>
          </w:tcPr>
          <w:p w14:paraId="7C7E8979" w14:textId="57B8DAF3"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1.0%</w:t>
            </w:r>
          </w:p>
        </w:tc>
        <w:tc>
          <w:tcPr>
            <w:tcW w:w="468" w:type="dxa"/>
            <w:gridSpan w:val="2"/>
            <w:tcBorders>
              <w:top w:val="nil"/>
              <w:left w:val="nil"/>
              <w:bottom w:val="nil"/>
              <w:right w:val="single" w:sz="6" w:space="0" w:color="auto"/>
            </w:tcBorders>
            <w:vAlign w:val="bottom"/>
          </w:tcPr>
          <w:p w14:paraId="1D6CD0AF" w14:textId="12375DAD"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vAlign w:val="bottom"/>
          </w:tcPr>
          <w:p w14:paraId="728E8870" w14:textId="633E5EEB"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74" w:type="dxa"/>
            <w:gridSpan w:val="2"/>
            <w:tcBorders>
              <w:top w:val="nil"/>
              <w:left w:val="nil"/>
              <w:bottom w:val="nil"/>
              <w:right w:val="nil"/>
            </w:tcBorders>
            <w:vAlign w:val="bottom"/>
          </w:tcPr>
          <w:p w14:paraId="611519BC"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0189349E" w14:textId="3C03AF86"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-5.1%</w:t>
            </w:r>
          </w:p>
        </w:tc>
        <w:tc>
          <w:tcPr>
            <w:tcW w:w="446" w:type="dxa"/>
            <w:gridSpan w:val="2"/>
            <w:tcBorders>
              <w:top w:val="nil"/>
              <w:left w:val="nil"/>
              <w:bottom w:val="nil"/>
              <w:right w:val="nil"/>
            </w:tcBorders>
            <w:vAlign w:val="bottom"/>
          </w:tcPr>
          <w:p w14:paraId="07B4336B"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725552F" w14:textId="42741220"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-5.1%</w:t>
            </w:r>
          </w:p>
        </w:tc>
        <w:tc>
          <w:tcPr>
            <w:tcW w:w="446" w:type="dxa"/>
            <w:gridSpan w:val="2"/>
            <w:tcBorders>
              <w:top w:val="nil"/>
              <w:left w:val="nil"/>
              <w:bottom w:val="nil"/>
              <w:right w:val="single" w:sz="6" w:space="0" w:color="auto"/>
            </w:tcBorders>
            <w:vAlign w:val="bottom"/>
          </w:tcPr>
          <w:p w14:paraId="5E41ABB9" w14:textId="79E82E43"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FF29D4" w:rsidRPr="0033628B" w14:paraId="67AFD9FB" w14:textId="77777777" w:rsidTr="0082480E">
        <w:trPr>
          <w:trHeight w:val="211"/>
        </w:trPr>
        <w:tc>
          <w:tcPr>
            <w:tcW w:w="237" w:type="dxa"/>
            <w:tcBorders>
              <w:top w:val="nil"/>
              <w:left w:val="single" w:sz="6" w:space="0" w:color="auto"/>
              <w:bottom w:val="nil"/>
              <w:right w:val="nil"/>
            </w:tcBorders>
          </w:tcPr>
          <w:p w14:paraId="150B22DB"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6744DA3D"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57753638" w14:textId="77777777" w:rsidR="00FF29D4" w:rsidRPr="0033628B" w:rsidRDefault="00FF29D4" w:rsidP="00FF29D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Other</w:t>
            </w:r>
          </w:p>
        </w:tc>
        <w:tc>
          <w:tcPr>
            <w:tcW w:w="990" w:type="dxa"/>
            <w:gridSpan w:val="2"/>
            <w:tcBorders>
              <w:top w:val="nil"/>
              <w:left w:val="nil"/>
              <w:bottom w:val="nil"/>
              <w:right w:val="nil"/>
            </w:tcBorders>
            <w:vAlign w:val="bottom"/>
          </w:tcPr>
          <w:p w14:paraId="46ADD6F0" w14:textId="508F0E35"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5.9%</w:t>
            </w:r>
          </w:p>
        </w:tc>
        <w:tc>
          <w:tcPr>
            <w:tcW w:w="1027" w:type="dxa"/>
            <w:gridSpan w:val="2"/>
            <w:tcBorders>
              <w:top w:val="nil"/>
              <w:left w:val="nil"/>
              <w:bottom w:val="nil"/>
              <w:right w:val="nil"/>
            </w:tcBorders>
            <w:vAlign w:val="bottom"/>
          </w:tcPr>
          <w:p w14:paraId="161B91CD" w14:textId="56DB4DBA"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3.8%</w:t>
            </w:r>
          </w:p>
        </w:tc>
        <w:tc>
          <w:tcPr>
            <w:tcW w:w="801" w:type="dxa"/>
            <w:gridSpan w:val="2"/>
            <w:tcBorders>
              <w:top w:val="nil"/>
              <w:left w:val="nil"/>
              <w:bottom w:val="nil"/>
              <w:right w:val="nil"/>
            </w:tcBorders>
            <w:vAlign w:val="bottom"/>
          </w:tcPr>
          <w:p w14:paraId="3AB52C6E" w14:textId="12D90723"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-2.1%</w:t>
            </w:r>
          </w:p>
        </w:tc>
        <w:tc>
          <w:tcPr>
            <w:tcW w:w="475" w:type="dxa"/>
            <w:gridSpan w:val="2"/>
            <w:tcBorders>
              <w:top w:val="nil"/>
              <w:left w:val="nil"/>
              <w:bottom w:val="nil"/>
              <w:right w:val="single" w:sz="6" w:space="0" w:color="auto"/>
            </w:tcBorders>
            <w:vAlign w:val="bottom"/>
          </w:tcPr>
          <w:p w14:paraId="53765253" w14:textId="7320E291"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vAlign w:val="bottom"/>
          </w:tcPr>
          <w:p w14:paraId="7D41163C" w14:textId="0B6BBC06"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44FF0511" w14:textId="3B34986D"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w:t>
            </w:r>
          </w:p>
        </w:tc>
        <w:tc>
          <w:tcPr>
            <w:tcW w:w="821" w:type="dxa"/>
            <w:gridSpan w:val="2"/>
            <w:tcBorders>
              <w:top w:val="nil"/>
              <w:left w:val="nil"/>
              <w:bottom w:val="nil"/>
              <w:right w:val="nil"/>
            </w:tcBorders>
            <w:vAlign w:val="bottom"/>
          </w:tcPr>
          <w:p w14:paraId="06722E07" w14:textId="00355C62"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w:t>
            </w:r>
          </w:p>
        </w:tc>
        <w:tc>
          <w:tcPr>
            <w:tcW w:w="468" w:type="dxa"/>
            <w:gridSpan w:val="2"/>
            <w:tcBorders>
              <w:top w:val="nil"/>
              <w:left w:val="nil"/>
              <w:bottom w:val="nil"/>
              <w:right w:val="single" w:sz="6" w:space="0" w:color="auto"/>
            </w:tcBorders>
            <w:vAlign w:val="bottom"/>
          </w:tcPr>
          <w:p w14:paraId="655C75A4" w14:textId="71117276"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vAlign w:val="bottom"/>
          </w:tcPr>
          <w:p w14:paraId="271A1023" w14:textId="4AB91FD2"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-5.9%</w:t>
            </w:r>
          </w:p>
        </w:tc>
        <w:tc>
          <w:tcPr>
            <w:tcW w:w="474" w:type="dxa"/>
            <w:gridSpan w:val="2"/>
            <w:tcBorders>
              <w:top w:val="nil"/>
              <w:left w:val="nil"/>
              <w:bottom w:val="nil"/>
              <w:right w:val="nil"/>
            </w:tcBorders>
            <w:vAlign w:val="bottom"/>
          </w:tcPr>
          <w:p w14:paraId="2DE9D659"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7ED0E0AE" w14:textId="08710F32"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-2.7%</w:t>
            </w:r>
          </w:p>
        </w:tc>
        <w:tc>
          <w:tcPr>
            <w:tcW w:w="446" w:type="dxa"/>
            <w:gridSpan w:val="2"/>
            <w:tcBorders>
              <w:top w:val="nil"/>
              <w:left w:val="nil"/>
              <w:bottom w:val="nil"/>
              <w:right w:val="nil"/>
            </w:tcBorders>
            <w:vAlign w:val="bottom"/>
          </w:tcPr>
          <w:p w14:paraId="2E4876F0"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D079541" w14:textId="3B7EEEE8"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3.3%</w:t>
            </w:r>
          </w:p>
        </w:tc>
        <w:tc>
          <w:tcPr>
            <w:tcW w:w="446" w:type="dxa"/>
            <w:gridSpan w:val="2"/>
            <w:tcBorders>
              <w:top w:val="nil"/>
              <w:left w:val="nil"/>
              <w:bottom w:val="nil"/>
              <w:right w:val="single" w:sz="6" w:space="0" w:color="auto"/>
            </w:tcBorders>
            <w:vAlign w:val="bottom"/>
          </w:tcPr>
          <w:p w14:paraId="16F59DB5" w14:textId="0F9FFD0C"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FF29D4" w:rsidRPr="0033628B" w14:paraId="53779AD6" w14:textId="77777777" w:rsidTr="0082480E">
        <w:trPr>
          <w:trHeight w:val="211"/>
        </w:trPr>
        <w:tc>
          <w:tcPr>
            <w:tcW w:w="237" w:type="dxa"/>
            <w:tcBorders>
              <w:top w:val="nil"/>
              <w:left w:val="single" w:sz="6" w:space="0" w:color="auto"/>
              <w:bottom w:val="nil"/>
              <w:right w:val="nil"/>
            </w:tcBorders>
          </w:tcPr>
          <w:p w14:paraId="604A58FC"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1F449D7B" w14:textId="77777777" w:rsidR="00FF29D4" w:rsidRPr="0033628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265A3AAC" w14:textId="77777777" w:rsidR="00FF29D4" w:rsidRPr="0033628B" w:rsidRDefault="00FF29D4" w:rsidP="00FF29D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Needed but none provided</w:t>
            </w:r>
          </w:p>
        </w:tc>
        <w:tc>
          <w:tcPr>
            <w:tcW w:w="990" w:type="dxa"/>
            <w:gridSpan w:val="2"/>
            <w:tcBorders>
              <w:top w:val="nil"/>
              <w:left w:val="nil"/>
              <w:bottom w:val="nil"/>
              <w:right w:val="nil"/>
            </w:tcBorders>
            <w:vAlign w:val="bottom"/>
          </w:tcPr>
          <w:p w14:paraId="6E899ACB" w14:textId="3AC8D5E4"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3004546F" w14:textId="4BFA175B"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16.5%</w:t>
            </w:r>
          </w:p>
        </w:tc>
        <w:tc>
          <w:tcPr>
            <w:tcW w:w="801" w:type="dxa"/>
            <w:gridSpan w:val="2"/>
            <w:tcBorders>
              <w:top w:val="nil"/>
              <w:left w:val="nil"/>
              <w:bottom w:val="nil"/>
              <w:right w:val="nil"/>
            </w:tcBorders>
            <w:vAlign w:val="bottom"/>
          </w:tcPr>
          <w:p w14:paraId="3127F560" w14:textId="55F1FFB3"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16.5%</w:t>
            </w:r>
          </w:p>
        </w:tc>
        <w:tc>
          <w:tcPr>
            <w:tcW w:w="475" w:type="dxa"/>
            <w:gridSpan w:val="2"/>
            <w:tcBorders>
              <w:top w:val="nil"/>
              <w:left w:val="nil"/>
              <w:bottom w:val="nil"/>
              <w:right w:val="single" w:sz="6" w:space="0" w:color="auto"/>
            </w:tcBorders>
            <w:vAlign w:val="bottom"/>
          </w:tcPr>
          <w:p w14:paraId="64FD2F8D" w14:textId="3FEB58A2"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1014" w:type="dxa"/>
            <w:gridSpan w:val="2"/>
            <w:tcBorders>
              <w:top w:val="nil"/>
              <w:left w:val="nil"/>
              <w:bottom w:val="nil"/>
              <w:right w:val="nil"/>
            </w:tcBorders>
            <w:vAlign w:val="bottom"/>
          </w:tcPr>
          <w:p w14:paraId="60161F98" w14:textId="125D8D64"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28.0%</w:t>
            </w:r>
          </w:p>
        </w:tc>
        <w:tc>
          <w:tcPr>
            <w:tcW w:w="980" w:type="dxa"/>
            <w:gridSpan w:val="3"/>
            <w:tcBorders>
              <w:top w:val="nil"/>
              <w:left w:val="nil"/>
              <w:bottom w:val="nil"/>
              <w:right w:val="nil"/>
            </w:tcBorders>
            <w:vAlign w:val="bottom"/>
          </w:tcPr>
          <w:p w14:paraId="4BC6EF39" w14:textId="3ED5431D"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7.6%</w:t>
            </w:r>
          </w:p>
        </w:tc>
        <w:tc>
          <w:tcPr>
            <w:tcW w:w="821" w:type="dxa"/>
            <w:gridSpan w:val="2"/>
            <w:tcBorders>
              <w:top w:val="nil"/>
              <w:left w:val="nil"/>
              <w:bottom w:val="nil"/>
              <w:right w:val="nil"/>
            </w:tcBorders>
            <w:vAlign w:val="bottom"/>
          </w:tcPr>
          <w:p w14:paraId="29D431DA" w14:textId="418406FF"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-20.4%</w:t>
            </w:r>
          </w:p>
        </w:tc>
        <w:tc>
          <w:tcPr>
            <w:tcW w:w="468" w:type="dxa"/>
            <w:gridSpan w:val="2"/>
            <w:tcBorders>
              <w:top w:val="nil"/>
              <w:left w:val="nil"/>
              <w:bottom w:val="nil"/>
              <w:right w:val="single" w:sz="6" w:space="0" w:color="auto"/>
            </w:tcBorders>
            <w:vAlign w:val="bottom"/>
          </w:tcPr>
          <w:p w14:paraId="4C89515C" w14:textId="4561170C" w:rsidR="00FF29D4" w:rsidRPr="000270AB" w:rsidRDefault="00FF29D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vAlign w:val="bottom"/>
          </w:tcPr>
          <w:p w14:paraId="4B03161B" w14:textId="793E8038"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28.0%</w:t>
            </w:r>
          </w:p>
        </w:tc>
        <w:tc>
          <w:tcPr>
            <w:tcW w:w="474" w:type="dxa"/>
            <w:gridSpan w:val="2"/>
            <w:tcBorders>
              <w:top w:val="nil"/>
              <w:left w:val="nil"/>
              <w:bottom w:val="nil"/>
              <w:right w:val="nil"/>
            </w:tcBorders>
            <w:vAlign w:val="bottom"/>
          </w:tcPr>
          <w:p w14:paraId="5073E1EC" w14:textId="77777777"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08AF0BF4" w14:textId="76CFEF54"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-8.9%</w:t>
            </w:r>
          </w:p>
        </w:tc>
        <w:tc>
          <w:tcPr>
            <w:tcW w:w="446" w:type="dxa"/>
            <w:gridSpan w:val="2"/>
            <w:tcBorders>
              <w:top w:val="nil"/>
              <w:left w:val="nil"/>
              <w:bottom w:val="nil"/>
              <w:right w:val="nil"/>
            </w:tcBorders>
            <w:vAlign w:val="bottom"/>
          </w:tcPr>
          <w:p w14:paraId="3E6A54BA" w14:textId="221D5E55"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1041292F" w14:textId="547566D5" w:rsidR="00FF29D4" w:rsidRPr="000270AB" w:rsidRDefault="00FF29D4" w:rsidP="00FF29D4">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-36.9%</w:t>
            </w:r>
          </w:p>
        </w:tc>
        <w:tc>
          <w:tcPr>
            <w:tcW w:w="446" w:type="dxa"/>
            <w:gridSpan w:val="2"/>
            <w:tcBorders>
              <w:top w:val="nil"/>
              <w:left w:val="nil"/>
              <w:bottom w:val="nil"/>
              <w:right w:val="single" w:sz="6" w:space="0" w:color="auto"/>
            </w:tcBorders>
            <w:vAlign w:val="bottom"/>
          </w:tcPr>
          <w:p w14:paraId="2ED599BC" w14:textId="36AD1608" w:rsidR="00FF29D4" w:rsidRPr="000270AB" w:rsidRDefault="00FF29D4" w:rsidP="00FF29D4">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r>
      <w:tr w:rsidR="00632F92" w:rsidRPr="0033628B" w14:paraId="66106EB2" w14:textId="77777777" w:rsidTr="0082480E">
        <w:trPr>
          <w:trHeight w:val="211"/>
        </w:trPr>
        <w:tc>
          <w:tcPr>
            <w:tcW w:w="2730" w:type="dxa"/>
            <w:gridSpan w:val="3"/>
            <w:tcBorders>
              <w:top w:val="nil"/>
              <w:left w:val="single" w:sz="6" w:space="0" w:color="auto"/>
              <w:bottom w:val="nil"/>
              <w:right w:val="nil"/>
            </w:tcBorders>
          </w:tcPr>
          <w:p w14:paraId="1DB9CE8F" w14:textId="00F033A3" w:rsidR="00632F92" w:rsidRDefault="00632F9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using mail ballot,</w:t>
            </w:r>
            <w:r>
              <w:rPr>
                <w:rFonts w:asciiTheme="minorHAnsi" w:eastAsiaTheme="minorHAnsi" w:hAnsiTheme="minorHAnsi" w:cstheme="minorHAnsi"/>
                <w:color w:val="000000"/>
                <w:sz w:val="20"/>
                <w:lang w:eastAsia="en-US"/>
              </w:rPr>
              <w:t xml:space="preserve"> </w:t>
            </w:r>
            <w:r w:rsidRPr="0033628B">
              <w:rPr>
                <w:rFonts w:asciiTheme="minorHAnsi" w:eastAsiaTheme="minorHAnsi" w:hAnsiTheme="minorHAnsi" w:cstheme="minorHAnsi"/>
                <w:color w:val="000000"/>
                <w:sz w:val="20"/>
                <w:lang w:eastAsia="en-US"/>
              </w:rPr>
              <w:t>needed assistance in voting</w:t>
            </w:r>
          </w:p>
        </w:tc>
        <w:tc>
          <w:tcPr>
            <w:tcW w:w="990" w:type="dxa"/>
            <w:gridSpan w:val="2"/>
            <w:tcBorders>
              <w:top w:val="nil"/>
              <w:left w:val="single" w:sz="6" w:space="0" w:color="auto"/>
              <w:bottom w:val="nil"/>
            </w:tcBorders>
          </w:tcPr>
          <w:p w14:paraId="0D9F0EBC" w14:textId="36B87D0B" w:rsidR="00632F92" w:rsidRPr="000270AB" w:rsidRDefault="00632F92">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eastAsiaTheme="minorHAnsi" w:hAnsiTheme="minorHAnsi" w:cstheme="minorHAnsi"/>
                <w:color w:val="000000"/>
                <w:sz w:val="20"/>
                <w:lang w:eastAsia="en-US"/>
              </w:rPr>
              <w:t xml:space="preserve"> </w:t>
            </w:r>
          </w:p>
        </w:tc>
        <w:tc>
          <w:tcPr>
            <w:tcW w:w="1027" w:type="dxa"/>
            <w:gridSpan w:val="2"/>
            <w:tcBorders>
              <w:top w:val="nil"/>
              <w:bottom w:val="nil"/>
              <w:right w:val="nil"/>
            </w:tcBorders>
          </w:tcPr>
          <w:p w14:paraId="54474AFD" w14:textId="00BA7ECC" w:rsidR="00632F92" w:rsidRPr="000270AB" w:rsidRDefault="00632F92">
            <w:pPr>
              <w:autoSpaceDE w:val="0"/>
              <w:autoSpaceDN w:val="0"/>
              <w:adjustRightInd w:val="0"/>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00590596"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75" w:type="dxa"/>
            <w:gridSpan w:val="2"/>
            <w:tcBorders>
              <w:top w:val="nil"/>
              <w:left w:val="nil"/>
              <w:bottom w:val="nil"/>
              <w:right w:val="single" w:sz="6" w:space="0" w:color="auto"/>
            </w:tcBorders>
            <w:vAlign w:val="bottom"/>
          </w:tcPr>
          <w:p w14:paraId="72380A5B" w14:textId="77777777" w:rsidR="00632F92" w:rsidRPr="000270AB" w:rsidRDefault="00632F9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tcPr>
          <w:p w14:paraId="6AF22E1B"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980" w:type="dxa"/>
            <w:gridSpan w:val="3"/>
            <w:tcBorders>
              <w:top w:val="nil"/>
              <w:left w:val="nil"/>
              <w:bottom w:val="nil"/>
              <w:right w:val="nil"/>
            </w:tcBorders>
          </w:tcPr>
          <w:p w14:paraId="67DFC35C"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21" w:type="dxa"/>
            <w:gridSpan w:val="2"/>
            <w:tcBorders>
              <w:top w:val="nil"/>
              <w:left w:val="nil"/>
              <w:bottom w:val="nil"/>
              <w:right w:val="nil"/>
            </w:tcBorders>
          </w:tcPr>
          <w:p w14:paraId="0E567C83"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nil"/>
              <w:right w:val="single" w:sz="6" w:space="0" w:color="auto"/>
            </w:tcBorders>
            <w:vAlign w:val="bottom"/>
          </w:tcPr>
          <w:p w14:paraId="26F36A22" w14:textId="77777777" w:rsidR="00632F92" w:rsidRPr="000270AB" w:rsidRDefault="00632F92"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tcPr>
          <w:p w14:paraId="633B6B33"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nil"/>
              <w:right w:val="nil"/>
            </w:tcBorders>
          </w:tcPr>
          <w:p w14:paraId="798C5CFD"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18D85178"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3DBA304D"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2ADBCD4B"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single" w:sz="6" w:space="0" w:color="auto"/>
            </w:tcBorders>
          </w:tcPr>
          <w:p w14:paraId="4D5F8F7C" w14:textId="77777777" w:rsidR="00632F92" w:rsidRPr="000270AB" w:rsidRDefault="00632F92">
            <w:pPr>
              <w:autoSpaceDE w:val="0"/>
              <w:autoSpaceDN w:val="0"/>
              <w:adjustRightInd w:val="0"/>
              <w:jc w:val="right"/>
              <w:rPr>
                <w:rFonts w:asciiTheme="minorHAnsi" w:eastAsiaTheme="minorHAnsi" w:hAnsiTheme="minorHAnsi" w:cstheme="minorHAnsi"/>
                <w:color w:val="000000"/>
                <w:sz w:val="20"/>
                <w:lang w:eastAsia="en-US"/>
              </w:rPr>
            </w:pPr>
          </w:p>
        </w:tc>
      </w:tr>
      <w:tr w:rsidR="000270AB" w:rsidRPr="0033628B" w14:paraId="10775E60" w14:textId="77777777" w:rsidTr="0082480E">
        <w:trPr>
          <w:trHeight w:val="437"/>
        </w:trPr>
        <w:tc>
          <w:tcPr>
            <w:tcW w:w="237" w:type="dxa"/>
            <w:tcBorders>
              <w:top w:val="nil"/>
              <w:left w:val="single" w:sz="6" w:space="0" w:color="auto"/>
              <w:bottom w:val="nil"/>
              <w:right w:val="nil"/>
            </w:tcBorders>
          </w:tcPr>
          <w:p w14:paraId="1F739D06"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93" w:type="dxa"/>
            <w:gridSpan w:val="2"/>
            <w:tcBorders>
              <w:top w:val="nil"/>
              <w:left w:val="nil"/>
              <w:bottom w:val="nil"/>
              <w:right w:val="single" w:sz="6" w:space="0" w:color="auto"/>
            </w:tcBorders>
          </w:tcPr>
          <w:p w14:paraId="315BBA69" w14:textId="304A75F2"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W</w:t>
            </w:r>
            <w:r w:rsidRPr="0033628B">
              <w:rPr>
                <w:rFonts w:asciiTheme="minorHAnsi" w:eastAsiaTheme="minorHAnsi" w:hAnsiTheme="minorHAnsi" w:cstheme="minorHAnsi"/>
                <w:color w:val="000000"/>
                <w:sz w:val="20"/>
                <w:lang w:eastAsia="en-US"/>
              </w:rPr>
              <w:t>ith completing or returning ballot</w:t>
            </w:r>
          </w:p>
        </w:tc>
        <w:tc>
          <w:tcPr>
            <w:tcW w:w="990" w:type="dxa"/>
            <w:gridSpan w:val="2"/>
            <w:tcBorders>
              <w:top w:val="nil"/>
              <w:left w:val="nil"/>
              <w:bottom w:val="nil"/>
              <w:right w:val="nil"/>
            </w:tcBorders>
            <w:vAlign w:val="bottom"/>
          </w:tcPr>
          <w:p w14:paraId="6E666A1E" w14:textId="7926F47A"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w:t>
            </w:r>
          </w:p>
        </w:tc>
        <w:tc>
          <w:tcPr>
            <w:tcW w:w="1027" w:type="dxa"/>
            <w:gridSpan w:val="2"/>
            <w:tcBorders>
              <w:top w:val="nil"/>
              <w:left w:val="nil"/>
              <w:bottom w:val="nil"/>
              <w:right w:val="nil"/>
            </w:tcBorders>
            <w:vAlign w:val="bottom"/>
          </w:tcPr>
          <w:p w14:paraId="6A01F928" w14:textId="085A9D4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10.5%</w:t>
            </w:r>
          </w:p>
        </w:tc>
        <w:tc>
          <w:tcPr>
            <w:tcW w:w="801" w:type="dxa"/>
            <w:gridSpan w:val="2"/>
            <w:tcBorders>
              <w:top w:val="nil"/>
              <w:left w:val="nil"/>
              <w:bottom w:val="nil"/>
              <w:right w:val="nil"/>
            </w:tcBorders>
            <w:vAlign w:val="bottom"/>
          </w:tcPr>
          <w:p w14:paraId="68C061E6" w14:textId="64107C3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9.3%</w:t>
            </w:r>
          </w:p>
        </w:tc>
        <w:tc>
          <w:tcPr>
            <w:tcW w:w="475" w:type="dxa"/>
            <w:gridSpan w:val="2"/>
            <w:tcBorders>
              <w:top w:val="nil"/>
              <w:left w:val="nil"/>
              <w:bottom w:val="nil"/>
              <w:right w:val="single" w:sz="6" w:space="0" w:color="auto"/>
            </w:tcBorders>
            <w:vAlign w:val="bottom"/>
          </w:tcPr>
          <w:p w14:paraId="3778A3C0" w14:textId="677A490F"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1014" w:type="dxa"/>
            <w:gridSpan w:val="2"/>
            <w:tcBorders>
              <w:top w:val="nil"/>
              <w:left w:val="single" w:sz="6" w:space="0" w:color="auto"/>
              <w:bottom w:val="nil"/>
              <w:right w:val="nil"/>
            </w:tcBorders>
            <w:vAlign w:val="bottom"/>
          </w:tcPr>
          <w:p w14:paraId="2A2EC582" w14:textId="2B8E4A6B"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3.5%</w:t>
            </w:r>
          </w:p>
        </w:tc>
        <w:tc>
          <w:tcPr>
            <w:tcW w:w="980" w:type="dxa"/>
            <w:gridSpan w:val="3"/>
            <w:tcBorders>
              <w:top w:val="nil"/>
              <w:left w:val="nil"/>
              <w:bottom w:val="nil"/>
              <w:right w:val="nil"/>
            </w:tcBorders>
            <w:vAlign w:val="bottom"/>
          </w:tcPr>
          <w:p w14:paraId="5F5BCE03" w14:textId="30F72989"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11.1%</w:t>
            </w:r>
          </w:p>
        </w:tc>
        <w:tc>
          <w:tcPr>
            <w:tcW w:w="821" w:type="dxa"/>
            <w:gridSpan w:val="2"/>
            <w:tcBorders>
              <w:top w:val="nil"/>
              <w:left w:val="nil"/>
              <w:bottom w:val="nil"/>
              <w:right w:val="nil"/>
            </w:tcBorders>
            <w:vAlign w:val="bottom"/>
          </w:tcPr>
          <w:p w14:paraId="5FFB355C" w14:textId="6B3E3484"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7.6%</w:t>
            </w:r>
          </w:p>
        </w:tc>
        <w:tc>
          <w:tcPr>
            <w:tcW w:w="468" w:type="dxa"/>
            <w:gridSpan w:val="2"/>
            <w:tcBorders>
              <w:top w:val="nil"/>
              <w:left w:val="nil"/>
              <w:bottom w:val="nil"/>
              <w:right w:val="single" w:sz="6" w:space="0" w:color="auto"/>
            </w:tcBorders>
            <w:vAlign w:val="bottom"/>
          </w:tcPr>
          <w:p w14:paraId="433AF652" w14:textId="3E709D17"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single" w:sz="6" w:space="0" w:color="auto"/>
              <w:bottom w:val="nil"/>
              <w:right w:val="nil"/>
            </w:tcBorders>
            <w:vAlign w:val="bottom"/>
          </w:tcPr>
          <w:p w14:paraId="480870D8" w14:textId="296287EA"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2.4%</w:t>
            </w:r>
          </w:p>
        </w:tc>
        <w:tc>
          <w:tcPr>
            <w:tcW w:w="474" w:type="dxa"/>
            <w:gridSpan w:val="2"/>
            <w:tcBorders>
              <w:top w:val="nil"/>
              <w:left w:val="nil"/>
              <w:bottom w:val="nil"/>
              <w:right w:val="nil"/>
            </w:tcBorders>
            <w:vAlign w:val="bottom"/>
          </w:tcPr>
          <w:p w14:paraId="06DDEC22"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0AB889C7" w14:textId="0AE89F13"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0.6%</w:t>
            </w:r>
          </w:p>
        </w:tc>
        <w:tc>
          <w:tcPr>
            <w:tcW w:w="446" w:type="dxa"/>
            <w:gridSpan w:val="2"/>
            <w:tcBorders>
              <w:top w:val="nil"/>
              <w:left w:val="nil"/>
              <w:bottom w:val="nil"/>
              <w:right w:val="nil"/>
            </w:tcBorders>
            <w:vAlign w:val="bottom"/>
          </w:tcPr>
          <w:p w14:paraId="648A5E53"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B51777C" w14:textId="2BBC82F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-1.7%</w:t>
            </w:r>
          </w:p>
        </w:tc>
        <w:tc>
          <w:tcPr>
            <w:tcW w:w="446" w:type="dxa"/>
            <w:gridSpan w:val="2"/>
            <w:tcBorders>
              <w:top w:val="nil"/>
              <w:left w:val="nil"/>
              <w:bottom w:val="nil"/>
              <w:right w:val="single" w:sz="6" w:space="0" w:color="auto"/>
            </w:tcBorders>
            <w:vAlign w:val="bottom"/>
          </w:tcPr>
          <w:p w14:paraId="6F61A803" w14:textId="79FA10DA"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0270AB" w:rsidRPr="0033628B" w14:paraId="426DF8C9" w14:textId="77777777" w:rsidTr="0082480E">
        <w:trPr>
          <w:trHeight w:val="211"/>
        </w:trPr>
        <w:tc>
          <w:tcPr>
            <w:tcW w:w="237" w:type="dxa"/>
            <w:tcBorders>
              <w:top w:val="nil"/>
              <w:left w:val="single" w:sz="6" w:space="0" w:color="auto"/>
              <w:bottom w:val="nil"/>
              <w:right w:val="nil"/>
            </w:tcBorders>
          </w:tcPr>
          <w:p w14:paraId="4E6C2FE9"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93" w:type="dxa"/>
            <w:gridSpan w:val="2"/>
            <w:tcBorders>
              <w:top w:val="nil"/>
              <w:left w:val="nil"/>
              <w:bottom w:val="nil"/>
              <w:right w:val="single" w:sz="6" w:space="0" w:color="auto"/>
            </w:tcBorders>
          </w:tcPr>
          <w:p w14:paraId="2776EFD6" w14:textId="3B0D7E3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W</w:t>
            </w:r>
            <w:r w:rsidRPr="0033628B">
              <w:rPr>
                <w:rFonts w:asciiTheme="minorHAnsi" w:eastAsiaTheme="minorHAnsi" w:hAnsiTheme="minorHAnsi" w:cstheme="minorHAnsi"/>
                <w:color w:val="000000"/>
                <w:sz w:val="20"/>
                <w:lang w:eastAsia="en-US"/>
              </w:rPr>
              <w:t>ith completing ballot</w:t>
            </w:r>
          </w:p>
        </w:tc>
        <w:tc>
          <w:tcPr>
            <w:tcW w:w="990" w:type="dxa"/>
            <w:gridSpan w:val="2"/>
            <w:tcBorders>
              <w:top w:val="nil"/>
              <w:left w:val="nil"/>
              <w:bottom w:val="nil"/>
              <w:right w:val="nil"/>
            </w:tcBorders>
            <w:vAlign w:val="bottom"/>
          </w:tcPr>
          <w:p w14:paraId="4022B7B3" w14:textId="15D702D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0.6%</w:t>
            </w:r>
          </w:p>
        </w:tc>
        <w:tc>
          <w:tcPr>
            <w:tcW w:w="1027" w:type="dxa"/>
            <w:gridSpan w:val="2"/>
            <w:tcBorders>
              <w:top w:val="nil"/>
              <w:left w:val="nil"/>
              <w:bottom w:val="nil"/>
              <w:right w:val="nil"/>
            </w:tcBorders>
            <w:vAlign w:val="bottom"/>
          </w:tcPr>
          <w:p w14:paraId="0EEE22ED" w14:textId="6B01A96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5.1%</w:t>
            </w:r>
          </w:p>
        </w:tc>
        <w:tc>
          <w:tcPr>
            <w:tcW w:w="801" w:type="dxa"/>
            <w:gridSpan w:val="2"/>
            <w:tcBorders>
              <w:top w:val="nil"/>
              <w:left w:val="nil"/>
              <w:bottom w:val="nil"/>
              <w:right w:val="nil"/>
            </w:tcBorders>
            <w:vAlign w:val="bottom"/>
          </w:tcPr>
          <w:p w14:paraId="60BE89DB" w14:textId="2877EEB3"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4.4%</w:t>
            </w:r>
          </w:p>
        </w:tc>
        <w:tc>
          <w:tcPr>
            <w:tcW w:w="475" w:type="dxa"/>
            <w:gridSpan w:val="2"/>
            <w:tcBorders>
              <w:top w:val="nil"/>
              <w:left w:val="nil"/>
              <w:bottom w:val="nil"/>
              <w:right w:val="single" w:sz="6" w:space="0" w:color="auto"/>
            </w:tcBorders>
            <w:vAlign w:val="bottom"/>
          </w:tcPr>
          <w:p w14:paraId="08BB7366" w14:textId="3B4DBADE"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1014" w:type="dxa"/>
            <w:gridSpan w:val="2"/>
            <w:tcBorders>
              <w:top w:val="nil"/>
              <w:left w:val="single" w:sz="6" w:space="0" w:color="auto"/>
              <w:bottom w:val="nil"/>
              <w:right w:val="nil"/>
            </w:tcBorders>
            <w:vAlign w:val="bottom"/>
          </w:tcPr>
          <w:p w14:paraId="1A46C58E" w14:textId="0D93473B"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0.7%</w:t>
            </w:r>
          </w:p>
        </w:tc>
        <w:tc>
          <w:tcPr>
            <w:tcW w:w="980" w:type="dxa"/>
            <w:gridSpan w:val="3"/>
            <w:tcBorders>
              <w:top w:val="nil"/>
              <w:left w:val="nil"/>
              <w:bottom w:val="nil"/>
              <w:right w:val="nil"/>
            </w:tcBorders>
            <w:vAlign w:val="bottom"/>
          </w:tcPr>
          <w:p w14:paraId="2815A697" w14:textId="00984850"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5.6%</w:t>
            </w:r>
          </w:p>
        </w:tc>
        <w:tc>
          <w:tcPr>
            <w:tcW w:w="821" w:type="dxa"/>
            <w:gridSpan w:val="2"/>
            <w:tcBorders>
              <w:top w:val="nil"/>
              <w:left w:val="nil"/>
              <w:bottom w:val="nil"/>
              <w:right w:val="nil"/>
            </w:tcBorders>
            <w:vAlign w:val="bottom"/>
          </w:tcPr>
          <w:p w14:paraId="61A4A5B4" w14:textId="3AA14FEB"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4.9%</w:t>
            </w:r>
          </w:p>
        </w:tc>
        <w:tc>
          <w:tcPr>
            <w:tcW w:w="468" w:type="dxa"/>
            <w:gridSpan w:val="2"/>
            <w:tcBorders>
              <w:top w:val="nil"/>
              <w:left w:val="nil"/>
              <w:bottom w:val="nil"/>
              <w:right w:val="single" w:sz="6" w:space="0" w:color="auto"/>
            </w:tcBorders>
            <w:vAlign w:val="bottom"/>
          </w:tcPr>
          <w:p w14:paraId="0475C2BC" w14:textId="2D89EE9F"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single" w:sz="6" w:space="0" w:color="auto"/>
              <w:bottom w:val="nil"/>
              <w:right w:val="nil"/>
            </w:tcBorders>
            <w:vAlign w:val="bottom"/>
          </w:tcPr>
          <w:p w14:paraId="34BC5FB1" w14:textId="0D9A457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0.1%</w:t>
            </w:r>
          </w:p>
        </w:tc>
        <w:tc>
          <w:tcPr>
            <w:tcW w:w="474" w:type="dxa"/>
            <w:gridSpan w:val="2"/>
            <w:tcBorders>
              <w:top w:val="nil"/>
              <w:left w:val="nil"/>
              <w:bottom w:val="nil"/>
              <w:right w:val="nil"/>
            </w:tcBorders>
            <w:vAlign w:val="bottom"/>
          </w:tcPr>
          <w:p w14:paraId="39AFE863"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2C72E4B3" w14:textId="2D9D3D89"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0.5%</w:t>
            </w:r>
          </w:p>
        </w:tc>
        <w:tc>
          <w:tcPr>
            <w:tcW w:w="446" w:type="dxa"/>
            <w:gridSpan w:val="2"/>
            <w:tcBorders>
              <w:top w:val="nil"/>
              <w:left w:val="nil"/>
              <w:bottom w:val="nil"/>
              <w:right w:val="nil"/>
            </w:tcBorders>
            <w:vAlign w:val="bottom"/>
          </w:tcPr>
          <w:p w14:paraId="4EBC6C7C" w14:textId="044E7CD3" w:rsidR="000270AB" w:rsidRPr="000270AB" w:rsidRDefault="000270AB" w:rsidP="000270AB">
            <w:pPr>
              <w:autoSpaceDE w:val="0"/>
              <w:autoSpaceDN w:val="0"/>
              <w:adjustRightInd w:val="0"/>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D9AB980" w14:textId="679C7179"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0.4%</w:t>
            </w:r>
          </w:p>
        </w:tc>
        <w:tc>
          <w:tcPr>
            <w:tcW w:w="446" w:type="dxa"/>
            <w:gridSpan w:val="2"/>
            <w:tcBorders>
              <w:top w:val="nil"/>
              <w:left w:val="nil"/>
              <w:bottom w:val="nil"/>
              <w:right w:val="single" w:sz="6" w:space="0" w:color="auto"/>
            </w:tcBorders>
            <w:vAlign w:val="bottom"/>
          </w:tcPr>
          <w:p w14:paraId="23CB1EEC" w14:textId="3C1D702A" w:rsidR="000270AB" w:rsidRPr="000270AB" w:rsidRDefault="000270AB" w:rsidP="000270AB">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0270AB" w:rsidRPr="0033628B" w14:paraId="3F046B56" w14:textId="77777777" w:rsidTr="0082480E">
        <w:trPr>
          <w:trHeight w:val="211"/>
        </w:trPr>
        <w:tc>
          <w:tcPr>
            <w:tcW w:w="237" w:type="dxa"/>
            <w:tcBorders>
              <w:top w:val="nil"/>
              <w:left w:val="single" w:sz="6" w:space="0" w:color="auto"/>
              <w:bottom w:val="nil"/>
              <w:right w:val="nil"/>
            </w:tcBorders>
          </w:tcPr>
          <w:p w14:paraId="0FEE0194"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93" w:type="dxa"/>
            <w:gridSpan w:val="2"/>
            <w:tcBorders>
              <w:top w:val="nil"/>
              <w:left w:val="nil"/>
              <w:bottom w:val="nil"/>
              <w:right w:val="single" w:sz="6" w:space="0" w:color="auto"/>
            </w:tcBorders>
          </w:tcPr>
          <w:p w14:paraId="38BF33FA" w14:textId="3DF54DFE"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W</w:t>
            </w:r>
            <w:r w:rsidRPr="0033628B">
              <w:rPr>
                <w:rFonts w:asciiTheme="minorHAnsi" w:eastAsiaTheme="minorHAnsi" w:hAnsiTheme="minorHAnsi" w:cstheme="minorHAnsi"/>
                <w:color w:val="000000"/>
                <w:sz w:val="20"/>
                <w:lang w:eastAsia="en-US"/>
              </w:rPr>
              <w:t>ith returning ballot</w:t>
            </w:r>
          </w:p>
        </w:tc>
        <w:tc>
          <w:tcPr>
            <w:tcW w:w="990" w:type="dxa"/>
            <w:gridSpan w:val="2"/>
            <w:tcBorders>
              <w:top w:val="nil"/>
              <w:left w:val="nil"/>
              <w:bottom w:val="nil"/>
              <w:right w:val="nil"/>
            </w:tcBorders>
            <w:vAlign w:val="bottom"/>
          </w:tcPr>
          <w:p w14:paraId="37838689" w14:textId="444214E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0.5%</w:t>
            </w:r>
          </w:p>
        </w:tc>
        <w:tc>
          <w:tcPr>
            <w:tcW w:w="1027" w:type="dxa"/>
            <w:gridSpan w:val="2"/>
            <w:tcBorders>
              <w:top w:val="nil"/>
              <w:left w:val="nil"/>
              <w:bottom w:val="nil"/>
              <w:right w:val="nil"/>
            </w:tcBorders>
            <w:vAlign w:val="bottom"/>
          </w:tcPr>
          <w:p w14:paraId="4BCCF708" w14:textId="7D26B5E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9.5%</w:t>
            </w:r>
          </w:p>
        </w:tc>
        <w:tc>
          <w:tcPr>
            <w:tcW w:w="801" w:type="dxa"/>
            <w:gridSpan w:val="2"/>
            <w:tcBorders>
              <w:top w:val="nil"/>
              <w:left w:val="nil"/>
              <w:bottom w:val="nil"/>
              <w:right w:val="nil"/>
            </w:tcBorders>
            <w:vAlign w:val="bottom"/>
          </w:tcPr>
          <w:p w14:paraId="112DCFC4" w14:textId="1A8A82A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8.9%</w:t>
            </w:r>
          </w:p>
        </w:tc>
        <w:tc>
          <w:tcPr>
            <w:tcW w:w="475" w:type="dxa"/>
            <w:gridSpan w:val="2"/>
            <w:tcBorders>
              <w:top w:val="nil"/>
              <w:left w:val="nil"/>
              <w:bottom w:val="nil"/>
              <w:right w:val="single" w:sz="6" w:space="0" w:color="auto"/>
            </w:tcBorders>
            <w:vAlign w:val="bottom"/>
          </w:tcPr>
          <w:p w14:paraId="25884E39" w14:textId="4EC3DD8B"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1014" w:type="dxa"/>
            <w:gridSpan w:val="2"/>
            <w:tcBorders>
              <w:top w:val="nil"/>
              <w:left w:val="single" w:sz="6" w:space="0" w:color="auto"/>
              <w:bottom w:val="nil"/>
              <w:right w:val="nil"/>
            </w:tcBorders>
            <w:vAlign w:val="bottom"/>
          </w:tcPr>
          <w:p w14:paraId="792DA723" w14:textId="4E8B085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3.5%</w:t>
            </w:r>
          </w:p>
        </w:tc>
        <w:tc>
          <w:tcPr>
            <w:tcW w:w="980" w:type="dxa"/>
            <w:gridSpan w:val="3"/>
            <w:tcBorders>
              <w:top w:val="nil"/>
              <w:left w:val="nil"/>
              <w:bottom w:val="nil"/>
              <w:right w:val="nil"/>
            </w:tcBorders>
            <w:vAlign w:val="bottom"/>
          </w:tcPr>
          <w:p w14:paraId="6771E006" w14:textId="13F51E54"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9.9%</w:t>
            </w:r>
          </w:p>
        </w:tc>
        <w:tc>
          <w:tcPr>
            <w:tcW w:w="821" w:type="dxa"/>
            <w:gridSpan w:val="2"/>
            <w:tcBorders>
              <w:top w:val="nil"/>
              <w:left w:val="nil"/>
              <w:bottom w:val="nil"/>
              <w:right w:val="nil"/>
            </w:tcBorders>
            <w:vAlign w:val="bottom"/>
          </w:tcPr>
          <w:p w14:paraId="16AC3F31" w14:textId="3BF210F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6.4%</w:t>
            </w:r>
          </w:p>
        </w:tc>
        <w:tc>
          <w:tcPr>
            <w:tcW w:w="468" w:type="dxa"/>
            <w:gridSpan w:val="2"/>
            <w:tcBorders>
              <w:top w:val="nil"/>
              <w:left w:val="nil"/>
              <w:bottom w:val="nil"/>
              <w:right w:val="single" w:sz="6" w:space="0" w:color="auto"/>
            </w:tcBorders>
            <w:vAlign w:val="bottom"/>
          </w:tcPr>
          <w:p w14:paraId="6900FBB0" w14:textId="42E2B3EE"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single" w:sz="6" w:space="0" w:color="auto"/>
              <w:bottom w:val="nil"/>
              <w:right w:val="nil"/>
            </w:tcBorders>
            <w:vAlign w:val="bottom"/>
          </w:tcPr>
          <w:p w14:paraId="65C47450" w14:textId="1F1C9325"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3.0%</w:t>
            </w:r>
          </w:p>
        </w:tc>
        <w:tc>
          <w:tcPr>
            <w:tcW w:w="474" w:type="dxa"/>
            <w:gridSpan w:val="2"/>
            <w:tcBorders>
              <w:top w:val="nil"/>
              <w:left w:val="nil"/>
              <w:bottom w:val="nil"/>
              <w:right w:val="nil"/>
            </w:tcBorders>
            <w:vAlign w:val="bottom"/>
          </w:tcPr>
          <w:p w14:paraId="3CAF180D"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243A6F49" w14:textId="5D5647D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0.5%</w:t>
            </w:r>
          </w:p>
        </w:tc>
        <w:tc>
          <w:tcPr>
            <w:tcW w:w="446" w:type="dxa"/>
            <w:gridSpan w:val="2"/>
            <w:tcBorders>
              <w:top w:val="nil"/>
              <w:left w:val="nil"/>
              <w:bottom w:val="nil"/>
              <w:right w:val="nil"/>
            </w:tcBorders>
            <w:vAlign w:val="bottom"/>
          </w:tcPr>
          <w:p w14:paraId="70CBFEB6"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5CF778FD" w14:textId="43839FD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-2.5%</w:t>
            </w:r>
          </w:p>
        </w:tc>
        <w:tc>
          <w:tcPr>
            <w:tcW w:w="446" w:type="dxa"/>
            <w:gridSpan w:val="2"/>
            <w:tcBorders>
              <w:top w:val="nil"/>
              <w:left w:val="nil"/>
              <w:bottom w:val="nil"/>
              <w:right w:val="single" w:sz="6" w:space="0" w:color="auto"/>
            </w:tcBorders>
            <w:vAlign w:val="bottom"/>
          </w:tcPr>
          <w:p w14:paraId="1CE958E8" w14:textId="2B98BBBA"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C315B1" w:rsidRPr="0033628B" w14:paraId="02FCE8B3" w14:textId="77777777" w:rsidTr="0082480E">
        <w:trPr>
          <w:trHeight w:val="211"/>
        </w:trPr>
        <w:tc>
          <w:tcPr>
            <w:tcW w:w="237" w:type="dxa"/>
            <w:tcBorders>
              <w:top w:val="nil"/>
              <w:left w:val="single" w:sz="6" w:space="0" w:color="auto"/>
              <w:bottom w:val="nil"/>
              <w:right w:val="nil"/>
            </w:tcBorders>
          </w:tcPr>
          <w:p w14:paraId="27969EC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93" w:type="dxa"/>
            <w:gridSpan w:val="2"/>
            <w:tcBorders>
              <w:top w:val="nil"/>
              <w:left w:val="nil"/>
              <w:bottom w:val="nil"/>
              <w:right w:val="single" w:sz="6" w:space="0" w:color="auto"/>
            </w:tcBorders>
          </w:tcPr>
          <w:p w14:paraId="58561EA5" w14:textId="4FE34FB4"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If needed, who </w:t>
            </w:r>
            <w:r w:rsidR="00C315B1">
              <w:rPr>
                <w:rFonts w:asciiTheme="minorHAnsi" w:eastAsiaTheme="minorHAnsi" w:hAnsiTheme="minorHAnsi" w:cstheme="minorHAnsi"/>
                <w:color w:val="000000"/>
                <w:sz w:val="20"/>
                <w:lang w:eastAsia="en-US"/>
              </w:rPr>
              <w:t>assisted</w:t>
            </w:r>
          </w:p>
        </w:tc>
        <w:tc>
          <w:tcPr>
            <w:tcW w:w="990" w:type="dxa"/>
            <w:gridSpan w:val="2"/>
            <w:tcBorders>
              <w:top w:val="nil"/>
              <w:left w:val="nil"/>
              <w:bottom w:val="nil"/>
              <w:right w:val="nil"/>
            </w:tcBorders>
          </w:tcPr>
          <w:p w14:paraId="5E18F74F"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27" w:type="dxa"/>
            <w:gridSpan w:val="2"/>
            <w:tcBorders>
              <w:top w:val="nil"/>
              <w:left w:val="nil"/>
              <w:bottom w:val="nil"/>
              <w:right w:val="nil"/>
            </w:tcBorders>
          </w:tcPr>
          <w:p w14:paraId="7ED4781F"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38114914"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5" w:type="dxa"/>
            <w:gridSpan w:val="2"/>
            <w:tcBorders>
              <w:top w:val="nil"/>
              <w:left w:val="nil"/>
              <w:bottom w:val="nil"/>
              <w:right w:val="single" w:sz="6" w:space="0" w:color="auto"/>
            </w:tcBorders>
            <w:vAlign w:val="bottom"/>
          </w:tcPr>
          <w:p w14:paraId="0A2D5C03" w14:textId="77777777" w:rsidR="00D840A5" w:rsidRPr="000270AB"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14" w:type="dxa"/>
            <w:gridSpan w:val="2"/>
            <w:tcBorders>
              <w:top w:val="nil"/>
              <w:left w:val="single" w:sz="6" w:space="0" w:color="auto"/>
              <w:bottom w:val="nil"/>
              <w:right w:val="nil"/>
            </w:tcBorders>
          </w:tcPr>
          <w:p w14:paraId="092F871B"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80" w:type="dxa"/>
            <w:gridSpan w:val="3"/>
            <w:tcBorders>
              <w:top w:val="nil"/>
              <w:left w:val="nil"/>
              <w:bottom w:val="nil"/>
              <w:right w:val="nil"/>
            </w:tcBorders>
          </w:tcPr>
          <w:p w14:paraId="7F5ECA22"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1" w:type="dxa"/>
            <w:gridSpan w:val="2"/>
            <w:tcBorders>
              <w:top w:val="nil"/>
              <w:left w:val="nil"/>
              <w:bottom w:val="nil"/>
              <w:right w:val="nil"/>
            </w:tcBorders>
          </w:tcPr>
          <w:p w14:paraId="727D6473"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nil"/>
              <w:right w:val="single" w:sz="6" w:space="0" w:color="auto"/>
            </w:tcBorders>
            <w:vAlign w:val="bottom"/>
          </w:tcPr>
          <w:p w14:paraId="4F837169" w14:textId="77777777" w:rsidR="00D840A5" w:rsidRPr="000270AB"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tcPr>
          <w:p w14:paraId="00A296B3"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nil"/>
              <w:right w:val="nil"/>
            </w:tcBorders>
          </w:tcPr>
          <w:p w14:paraId="787C046D"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48C2BAAA"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717FF4E1"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54E255DF"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single" w:sz="6" w:space="0" w:color="auto"/>
            </w:tcBorders>
          </w:tcPr>
          <w:p w14:paraId="0A0528DA"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270AB" w:rsidRPr="0033628B" w14:paraId="5386EA2D" w14:textId="77777777" w:rsidTr="0082480E">
        <w:trPr>
          <w:trHeight w:val="211"/>
        </w:trPr>
        <w:tc>
          <w:tcPr>
            <w:tcW w:w="237" w:type="dxa"/>
            <w:tcBorders>
              <w:top w:val="nil"/>
              <w:left w:val="single" w:sz="6" w:space="0" w:color="auto"/>
              <w:bottom w:val="nil"/>
              <w:right w:val="nil"/>
            </w:tcBorders>
          </w:tcPr>
          <w:p w14:paraId="3B77C2AA"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7C73D0F8"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0224A971"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 who lives with voter</w:t>
            </w:r>
          </w:p>
        </w:tc>
        <w:tc>
          <w:tcPr>
            <w:tcW w:w="990" w:type="dxa"/>
            <w:gridSpan w:val="2"/>
            <w:tcBorders>
              <w:top w:val="nil"/>
              <w:left w:val="nil"/>
              <w:bottom w:val="nil"/>
              <w:right w:val="nil"/>
            </w:tcBorders>
            <w:vAlign w:val="bottom"/>
          </w:tcPr>
          <w:p w14:paraId="53850487" w14:textId="36C163D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66.6%</w:t>
            </w:r>
          </w:p>
        </w:tc>
        <w:tc>
          <w:tcPr>
            <w:tcW w:w="1027" w:type="dxa"/>
            <w:gridSpan w:val="2"/>
            <w:tcBorders>
              <w:top w:val="nil"/>
              <w:left w:val="nil"/>
              <w:bottom w:val="nil"/>
              <w:right w:val="nil"/>
            </w:tcBorders>
            <w:vAlign w:val="bottom"/>
          </w:tcPr>
          <w:p w14:paraId="310B9CE4" w14:textId="6B355651"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55.8%</w:t>
            </w:r>
          </w:p>
        </w:tc>
        <w:tc>
          <w:tcPr>
            <w:tcW w:w="801" w:type="dxa"/>
            <w:gridSpan w:val="2"/>
            <w:tcBorders>
              <w:top w:val="nil"/>
              <w:left w:val="nil"/>
              <w:bottom w:val="nil"/>
              <w:right w:val="nil"/>
            </w:tcBorders>
            <w:vAlign w:val="bottom"/>
          </w:tcPr>
          <w:p w14:paraId="258EAC40" w14:textId="635ECBA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-10.8%</w:t>
            </w:r>
          </w:p>
        </w:tc>
        <w:tc>
          <w:tcPr>
            <w:tcW w:w="475" w:type="dxa"/>
            <w:gridSpan w:val="2"/>
            <w:tcBorders>
              <w:top w:val="nil"/>
              <w:left w:val="nil"/>
              <w:bottom w:val="nil"/>
              <w:right w:val="single" w:sz="6" w:space="0" w:color="auto"/>
            </w:tcBorders>
            <w:vAlign w:val="bottom"/>
          </w:tcPr>
          <w:p w14:paraId="6D72C96C" w14:textId="46B8F149"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single" w:sz="6" w:space="0" w:color="auto"/>
              <w:bottom w:val="nil"/>
              <w:right w:val="nil"/>
            </w:tcBorders>
            <w:vAlign w:val="bottom"/>
          </w:tcPr>
          <w:p w14:paraId="67A61A96" w14:textId="58B26F0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79.3%</w:t>
            </w:r>
          </w:p>
        </w:tc>
        <w:tc>
          <w:tcPr>
            <w:tcW w:w="980" w:type="dxa"/>
            <w:gridSpan w:val="3"/>
            <w:tcBorders>
              <w:top w:val="nil"/>
              <w:left w:val="nil"/>
              <w:bottom w:val="nil"/>
              <w:right w:val="nil"/>
            </w:tcBorders>
            <w:vAlign w:val="bottom"/>
          </w:tcPr>
          <w:p w14:paraId="6A56CB20" w14:textId="56FB5943"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33.9%</w:t>
            </w:r>
          </w:p>
        </w:tc>
        <w:tc>
          <w:tcPr>
            <w:tcW w:w="821" w:type="dxa"/>
            <w:gridSpan w:val="2"/>
            <w:tcBorders>
              <w:top w:val="nil"/>
              <w:left w:val="nil"/>
              <w:bottom w:val="nil"/>
              <w:right w:val="nil"/>
            </w:tcBorders>
            <w:vAlign w:val="bottom"/>
          </w:tcPr>
          <w:p w14:paraId="1EBB7447" w14:textId="1D4CF43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-45.4%</w:t>
            </w:r>
          </w:p>
        </w:tc>
        <w:tc>
          <w:tcPr>
            <w:tcW w:w="468" w:type="dxa"/>
            <w:gridSpan w:val="2"/>
            <w:tcBorders>
              <w:top w:val="nil"/>
              <w:left w:val="nil"/>
              <w:bottom w:val="nil"/>
              <w:right w:val="single" w:sz="6" w:space="0" w:color="auto"/>
            </w:tcBorders>
            <w:vAlign w:val="bottom"/>
          </w:tcPr>
          <w:p w14:paraId="18687F9E" w14:textId="2C42726C"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single" w:sz="6" w:space="0" w:color="auto"/>
              <w:bottom w:val="nil"/>
              <w:right w:val="nil"/>
            </w:tcBorders>
            <w:vAlign w:val="bottom"/>
          </w:tcPr>
          <w:p w14:paraId="7BF4903C" w14:textId="1D17164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12.6%</w:t>
            </w:r>
          </w:p>
        </w:tc>
        <w:tc>
          <w:tcPr>
            <w:tcW w:w="474" w:type="dxa"/>
            <w:gridSpan w:val="2"/>
            <w:tcBorders>
              <w:top w:val="nil"/>
              <w:left w:val="nil"/>
              <w:bottom w:val="nil"/>
              <w:right w:val="nil"/>
            </w:tcBorders>
            <w:vAlign w:val="bottom"/>
          </w:tcPr>
          <w:p w14:paraId="704E44B5"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05AEB7C9" w14:textId="60F2596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-21.9%</w:t>
            </w:r>
          </w:p>
        </w:tc>
        <w:tc>
          <w:tcPr>
            <w:tcW w:w="446" w:type="dxa"/>
            <w:gridSpan w:val="2"/>
            <w:tcBorders>
              <w:top w:val="nil"/>
              <w:left w:val="nil"/>
              <w:bottom w:val="nil"/>
              <w:right w:val="nil"/>
            </w:tcBorders>
            <w:vAlign w:val="bottom"/>
          </w:tcPr>
          <w:p w14:paraId="1ACD6061" w14:textId="4C5BF96A"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88" w:type="dxa"/>
            <w:gridSpan w:val="2"/>
            <w:tcBorders>
              <w:top w:val="nil"/>
              <w:left w:val="nil"/>
              <w:bottom w:val="nil"/>
              <w:right w:val="nil"/>
            </w:tcBorders>
            <w:vAlign w:val="bottom"/>
          </w:tcPr>
          <w:p w14:paraId="53F73238" w14:textId="5B83893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-34.5%</w:t>
            </w:r>
          </w:p>
        </w:tc>
        <w:tc>
          <w:tcPr>
            <w:tcW w:w="446" w:type="dxa"/>
            <w:gridSpan w:val="2"/>
            <w:tcBorders>
              <w:top w:val="nil"/>
              <w:left w:val="nil"/>
              <w:bottom w:val="nil"/>
              <w:right w:val="single" w:sz="6" w:space="0" w:color="auto"/>
            </w:tcBorders>
            <w:vAlign w:val="bottom"/>
          </w:tcPr>
          <w:p w14:paraId="4D4E6509" w14:textId="6034A4E0"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0270AB" w:rsidRPr="0033628B" w14:paraId="5BA2458A" w14:textId="77777777" w:rsidTr="0082480E">
        <w:trPr>
          <w:trHeight w:val="211"/>
        </w:trPr>
        <w:tc>
          <w:tcPr>
            <w:tcW w:w="237" w:type="dxa"/>
            <w:tcBorders>
              <w:top w:val="nil"/>
              <w:left w:val="single" w:sz="6" w:space="0" w:color="auto"/>
              <w:bottom w:val="nil"/>
              <w:right w:val="nil"/>
            </w:tcBorders>
          </w:tcPr>
          <w:p w14:paraId="79D2AD5D"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2251D401"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383EF0B9"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 who does not live with voter</w:t>
            </w:r>
          </w:p>
        </w:tc>
        <w:tc>
          <w:tcPr>
            <w:tcW w:w="990" w:type="dxa"/>
            <w:gridSpan w:val="2"/>
            <w:tcBorders>
              <w:top w:val="nil"/>
              <w:left w:val="nil"/>
              <w:bottom w:val="nil"/>
              <w:right w:val="nil"/>
            </w:tcBorders>
            <w:vAlign w:val="bottom"/>
          </w:tcPr>
          <w:p w14:paraId="61A5B22F" w14:textId="25A65FD4"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2CB1B222" w14:textId="5D4A4F5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18.7%</w:t>
            </w:r>
          </w:p>
        </w:tc>
        <w:tc>
          <w:tcPr>
            <w:tcW w:w="801" w:type="dxa"/>
            <w:gridSpan w:val="2"/>
            <w:tcBorders>
              <w:top w:val="nil"/>
              <w:left w:val="nil"/>
              <w:bottom w:val="nil"/>
              <w:right w:val="nil"/>
            </w:tcBorders>
            <w:vAlign w:val="bottom"/>
          </w:tcPr>
          <w:p w14:paraId="380B7BE6" w14:textId="77D73505"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18.7%</w:t>
            </w:r>
          </w:p>
        </w:tc>
        <w:tc>
          <w:tcPr>
            <w:tcW w:w="475" w:type="dxa"/>
            <w:gridSpan w:val="2"/>
            <w:tcBorders>
              <w:top w:val="nil"/>
              <w:left w:val="nil"/>
              <w:bottom w:val="nil"/>
              <w:right w:val="single" w:sz="6" w:space="0" w:color="auto"/>
            </w:tcBorders>
            <w:vAlign w:val="bottom"/>
          </w:tcPr>
          <w:p w14:paraId="2B9CED37" w14:textId="161A0B36"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single" w:sz="6" w:space="0" w:color="auto"/>
              <w:bottom w:val="nil"/>
              <w:right w:val="nil"/>
            </w:tcBorders>
            <w:vAlign w:val="bottom"/>
          </w:tcPr>
          <w:p w14:paraId="3E451579" w14:textId="54262BC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7B558929" w14:textId="45D6EF8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11.0%</w:t>
            </w:r>
          </w:p>
        </w:tc>
        <w:tc>
          <w:tcPr>
            <w:tcW w:w="821" w:type="dxa"/>
            <w:gridSpan w:val="2"/>
            <w:tcBorders>
              <w:top w:val="nil"/>
              <w:left w:val="nil"/>
              <w:bottom w:val="nil"/>
              <w:right w:val="nil"/>
            </w:tcBorders>
            <w:vAlign w:val="bottom"/>
          </w:tcPr>
          <w:p w14:paraId="1B7BF1AB" w14:textId="5905F4A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11.0%</w:t>
            </w:r>
          </w:p>
        </w:tc>
        <w:tc>
          <w:tcPr>
            <w:tcW w:w="468" w:type="dxa"/>
            <w:gridSpan w:val="2"/>
            <w:tcBorders>
              <w:top w:val="nil"/>
              <w:left w:val="nil"/>
              <w:bottom w:val="nil"/>
              <w:right w:val="single" w:sz="6" w:space="0" w:color="auto"/>
            </w:tcBorders>
            <w:vAlign w:val="bottom"/>
          </w:tcPr>
          <w:p w14:paraId="7CF2E5B0" w14:textId="7009E8D7"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single" w:sz="6" w:space="0" w:color="auto"/>
              <w:bottom w:val="nil"/>
              <w:right w:val="nil"/>
            </w:tcBorders>
            <w:vAlign w:val="bottom"/>
          </w:tcPr>
          <w:p w14:paraId="0D629677" w14:textId="10F0A7E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74" w:type="dxa"/>
            <w:gridSpan w:val="2"/>
            <w:tcBorders>
              <w:top w:val="nil"/>
              <w:left w:val="nil"/>
              <w:bottom w:val="nil"/>
              <w:right w:val="nil"/>
            </w:tcBorders>
            <w:vAlign w:val="bottom"/>
          </w:tcPr>
          <w:p w14:paraId="1A32FAB8"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30C9341E" w14:textId="3F101FD8"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-7.7%</w:t>
            </w:r>
          </w:p>
        </w:tc>
        <w:tc>
          <w:tcPr>
            <w:tcW w:w="446" w:type="dxa"/>
            <w:gridSpan w:val="2"/>
            <w:tcBorders>
              <w:top w:val="nil"/>
              <w:left w:val="nil"/>
              <w:bottom w:val="nil"/>
              <w:right w:val="nil"/>
            </w:tcBorders>
            <w:vAlign w:val="bottom"/>
          </w:tcPr>
          <w:p w14:paraId="31E1437B"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9E6A4B2" w14:textId="3DF9850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-7.7%</w:t>
            </w:r>
          </w:p>
        </w:tc>
        <w:tc>
          <w:tcPr>
            <w:tcW w:w="446" w:type="dxa"/>
            <w:gridSpan w:val="2"/>
            <w:tcBorders>
              <w:top w:val="nil"/>
              <w:left w:val="nil"/>
              <w:bottom w:val="nil"/>
              <w:right w:val="single" w:sz="6" w:space="0" w:color="auto"/>
            </w:tcBorders>
            <w:vAlign w:val="bottom"/>
          </w:tcPr>
          <w:p w14:paraId="1049006E" w14:textId="28706D61"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0270AB" w:rsidRPr="0033628B" w14:paraId="5A1760B9" w14:textId="77777777" w:rsidTr="0082480E">
        <w:trPr>
          <w:trHeight w:val="254"/>
        </w:trPr>
        <w:tc>
          <w:tcPr>
            <w:tcW w:w="237" w:type="dxa"/>
            <w:tcBorders>
              <w:top w:val="nil"/>
              <w:left w:val="single" w:sz="6" w:space="0" w:color="auto"/>
              <w:bottom w:val="nil"/>
              <w:right w:val="nil"/>
            </w:tcBorders>
          </w:tcPr>
          <w:p w14:paraId="7B52A734"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2CE5818F"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7BA8149A"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proofErr w:type="gramStart"/>
            <w:r w:rsidRPr="0033628B">
              <w:rPr>
                <w:rFonts w:asciiTheme="minorHAnsi" w:eastAsiaTheme="minorHAnsi" w:hAnsiTheme="minorHAnsi" w:cstheme="minorHAnsi"/>
                <w:color w:val="000000"/>
                <w:sz w:val="20"/>
                <w:lang w:eastAsia="en-US"/>
              </w:rPr>
              <w:t>Other</w:t>
            </w:r>
            <w:proofErr w:type="gramEnd"/>
            <w:r w:rsidRPr="0033628B">
              <w:rPr>
                <w:rFonts w:asciiTheme="minorHAnsi" w:eastAsiaTheme="minorHAnsi" w:hAnsiTheme="minorHAnsi" w:cstheme="minorHAnsi"/>
                <w:color w:val="000000"/>
                <w:sz w:val="20"/>
                <w:lang w:eastAsia="en-US"/>
              </w:rPr>
              <w:t xml:space="preserve"> person who lives with voter</w:t>
            </w:r>
          </w:p>
        </w:tc>
        <w:tc>
          <w:tcPr>
            <w:tcW w:w="990" w:type="dxa"/>
            <w:gridSpan w:val="2"/>
            <w:tcBorders>
              <w:top w:val="nil"/>
              <w:left w:val="nil"/>
              <w:bottom w:val="nil"/>
              <w:right w:val="nil"/>
            </w:tcBorders>
            <w:vAlign w:val="bottom"/>
          </w:tcPr>
          <w:p w14:paraId="7A2B46FC" w14:textId="132F3998"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694F393D" w14:textId="3171B8C4"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4.1%</w:t>
            </w:r>
          </w:p>
        </w:tc>
        <w:tc>
          <w:tcPr>
            <w:tcW w:w="801" w:type="dxa"/>
            <w:gridSpan w:val="2"/>
            <w:tcBorders>
              <w:top w:val="nil"/>
              <w:left w:val="nil"/>
              <w:bottom w:val="nil"/>
              <w:right w:val="nil"/>
            </w:tcBorders>
            <w:vAlign w:val="bottom"/>
          </w:tcPr>
          <w:p w14:paraId="1F53D791" w14:textId="4A8FC09A"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4.1%</w:t>
            </w:r>
          </w:p>
        </w:tc>
        <w:tc>
          <w:tcPr>
            <w:tcW w:w="475" w:type="dxa"/>
            <w:gridSpan w:val="2"/>
            <w:tcBorders>
              <w:top w:val="nil"/>
              <w:left w:val="nil"/>
              <w:bottom w:val="nil"/>
              <w:right w:val="single" w:sz="6" w:space="0" w:color="auto"/>
            </w:tcBorders>
            <w:vAlign w:val="bottom"/>
          </w:tcPr>
          <w:p w14:paraId="6E81998F" w14:textId="07DCB548"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single" w:sz="6" w:space="0" w:color="auto"/>
              <w:bottom w:val="nil"/>
              <w:right w:val="nil"/>
            </w:tcBorders>
            <w:vAlign w:val="bottom"/>
          </w:tcPr>
          <w:p w14:paraId="7CECF284" w14:textId="17DEC1C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29209DA0" w14:textId="61DE2FB1"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11.3%</w:t>
            </w:r>
          </w:p>
        </w:tc>
        <w:tc>
          <w:tcPr>
            <w:tcW w:w="821" w:type="dxa"/>
            <w:gridSpan w:val="2"/>
            <w:tcBorders>
              <w:top w:val="nil"/>
              <w:left w:val="nil"/>
              <w:bottom w:val="nil"/>
              <w:right w:val="nil"/>
            </w:tcBorders>
            <w:vAlign w:val="bottom"/>
          </w:tcPr>
          <w:p w14:paraId="634BDDB6" w14:textId="471B605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11.3%</w:t>
            </w:r>
          </w:p>
        </w:tc>
        <w:tc>
          <w:tcPr>
            <w:tcW w:w="468" w:type="dxa"/>
            <w:gridSpan w:val="2"/>
            <w:tcBorders>
              <w:top w:val="nil"/>
              <w:left w:val="nil"/>
              <w:bottom w:val="nil"/>
              <w:right w:val="single" w:sz="6" w:space="0" w:color="auto"/>
            </w:tcBorders>
            <w:vAlign w:val="bottom"/>
          </w:tcPr>
          <w:p w14:paraId="7085801B" w14:textId="58A06B9E" w:rsidR="000270AB" w:rsidRPr="000270AB" w:rsidRDefault="000270AB" w:rsidP="0082480E">
            <w:pPr>
              <w:autoSpaceDE w:val="0"/>
              <w:autoSpaceDN w:val="0"/>
              <w:adjustRightInd w:val="0"/>
              <w:jc w:val="center"/>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97" w:type="dxa"/>
            <w:gridSpan w:val="2"/>
            <w:tcBorders>
              <w:top w:val="nil"/>
              <w:left w:val="single" w:sz="6" w:space="0" w:color="auto"/>
              <w:bottom w:val="nil"/>
              <w:right w:val="nil"/>
            </w:tcBorders>
            <w:vAlign w:val="bottom"/>
          </w:tcPr>
          <w:p w14:paraId="4C9088B7" w14:textId="3D83304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74" w:type="dxa"/>
            <w:gridSpan w:val="2"/>
            <w:tcBorders>
              <w:top w:val="nil"/>
              <w:left w:val="nil"/>
              <w:bottom w:val="nil"/>
              <w:right w:val="nil"/>
            </w:tcBorders>
            <w:vAlign w:val="bottom"/>
          </w:tcPr>
          <w:p w14:paraId="5FD9A686"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3BD65EE9" w14:textId="671F00D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7.2%</w:t>
            </w:r>
          </w:p>
        </w:tc>
        <w:tc>
          <w:tcPr>
            <w:tcW w:w="446" w:type="dxa"/>
            <w:gridSpan w:val="2"/>
            <w:tcBorders>
              <w:top w:val="nil"/>
              <w:left w:val="nil"/>
              <w:bottom w:val="nil"/>
              <w:right w:val="nil"/>
            </w:tcBorders>
            <w:vAlign w:val="bottom"/>
          </w:tcPr>
          <w:p w14:paraId="2A03F0A1"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74331E1C" w14:textId="0630B9C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7.2%</w:t>
            </w:r>
          </w:p>
        </w:tc>
        <w:tc>
          <w:tcPr>
            <w:tcW w:w="446" w:type="dxa"/>
            <w:gridSpan w:val="2"/>
            <w:tcBorders>
              <w:top w:val="nil"/>
              <w:left w:val="nil"/>
              <w:bottom w:val="nil"/>
              <w:right w:val="single" w:sz="6" w:space="0" w:color="auto"/>
            </w:tcBorders>
            <w:vAlign w:val="bottom"/>
          </w:tcPr>
          <w:p w14:paraId="68171F44" w14:textId="16546E73"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0270AB" w:rsidRPr="0033628B" w14:paraId="2CCC0DA3" w14:textId="77777777" w:rsidTr="00E068C6">
        <w:trPr>
          <w:trHeight w:val="254"/>
        </w:trPr>
        <w:tc>
          <w:tcPr>
            <w:tcW w:w="237" w:type="dxa"/>
            <w:tcBorders>
              <w:top w:val="nil"/>
              <w:left w:val="single" w:sz="6" w:space="0" w:color="auto"/>
              <w:bottom w:val="nil"/>
              <w:right w:val="nil"/>
            </w:tcBorders>
          </w:tcPr>
          <w:p w14:paraId="4DE67E0F"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1E7EF206"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07178B3A"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Friend or neighbor</w:t>
            </w:r>
          </w:p>
        </w:tc>
        <w:tc>
          <w:tcPr>
            <w:tcW w:w="990" w:type="dxa"/>
            <w:gridSpan w:val="2"/>
            <w:tcBorders>
              <w:top w:val="nil"/>
              <w:left w:val="nil"/>
              <w:bottom w:val="nil"/>
              <w:right w:val="nil"/>
            </w:tcBorders>
            <w:vAlign w:val="bottom"/>
          </w:tcPr>
          <w:p w14:paraId="2D44E8A5" w14:textId="5804885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479DBABD" w14:textId="54967361"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8.0%</w:t>
            </w:r>
          </w:p>
        </w:tc>
        <w:tc>
          <w:tcPr>
            <w:tcW w:w="801" w:type="dxa"/>
            <w:gridSpan w:val="2"/>
            <w:tcBorders>
              <w:top w:val="nil"/>
              <w:left w:val="nil"/>
              <w:bottom w:val="nil"/>
              <w:right w:val="nil"/>
            </w:tcBorders>
            <w:vAlign w:val="bottom"/>
          </w:tcPr>
          <w:p w14:paraId="0911B25D" w14:textId="527947D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8.0%</w:t>
            </w:r>
          </w:p>
        </w:tc>
        <w:tc>
          <w:tcPr>
            <w:tcW w:w="475" w:type="dxa"/>
            <w:gridSpan w:val="2"/>
            <w:tcBorders>
              <w:top w:val="nil"/>
              <w:left w:val="nil"/>
              <w:bottom w:val="nil"/>
              <w:right w:val="single" w:sz="6" w:space="0" w:color="auto"/>
            </w:tcBorders>
            <w:vAlign w:val="bottom"/>
          </w:tcPr>
          <w:p w14:paraId="06F45B20" w14:textId="11C7182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single" w:sz="6" w:space="0" w:color="auto"/>
              <w:bottom w:val="nil"/>
              <w:right w:val="nil"/>
            </w:tcBorders>
            <w:vAlign w:val="bottom"/>
          </w:tcPr>
          <w:p w14:paraId="67589D16" w14:textId="2801DAE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20.7%</w:t>
            </w:r>
          </w:p>
        </w:tc>
        <w:tc>
          <w:tcPr>
            <w:tcW w:w="980" w:type="dxa"/>
            <w:gridSpan w:val="3"/>
            <w:tcBorders>
              <w:top w:val="nil"/>
              <w:left w:val="nil"/>
              <w:bottom w:val="nil"/>
              <w:right w:val="nil"/>
            </w:tcBorders>
            <w:vAlign w:val="bottom"/>
          </w:tcPr>
          <w:p w14:paraId="4D8F3340" w14:textId="733657A1"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20.6%</w:t>
            </w:r>
          </w:p>
        </w:tc>
        <w:tc>
          <w:tcPr>
            <w:tcW w:w="821" w:type="dxa"/>
            <w:gridSpan w:val="2"/>
            <w:tcBorders>
              <w:top w:val="nil"/>
              <w:left w:val="nil"/>
              <w:bottom w:val="nil"/>
              <w:right w:val="nil"/>
            </w:tcBorders>
            <w:vAlign w:val="bottom"/>
          </w:tcPr>
          <w:p w14:paraId="09AE0B6D" w14:textId="776605C0"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-0.2%</w:t>
            </w:r>
          </w:p>
        </w:tc>
        <w:tc>
          <w:tcPr>
            <w:tcW w:w="468" w:type="dxa"/>
            <w:gridSpan w:val="2"/>
            <w:tcBorders>
              <w:top w:val="nil"/>
              <w:left w:val="nil"/>
              <w:bottom w:val="nil"/>
              <w:right w:val="single" w:sz="6" w:space="0" w:color="auto"/>
            </w:tcBorders>
            <w:vAlign w:val="bottom"/>
          </w:tcPr>
          <w:p w14:paraId="74F8FAA9" w14:textId="78F3B9F9" w:rsidR="000270AB" w:rsidRPr="000270AB" w:rsidRDefault="000270AB" w:rsidP="000270AB">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897" w:type="dxa"/>
            <w:gridSpan w:val="2"/>
            <w:tcBorders>
              <w:top w:val="nil"/>
              <w:left w:val="single" w:sz="6" w:space="0" w:color="auto"/>
              <w:bottom w:val="nil"/>
              <w:right w:val="nil"/>
            </w:tcBorders>
            <w:vAlign w:val="bottom"/>
          </w:tcPr>
          <w:p w14:paraId="0EB509BA" w14:textId="60A92873"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20.7%</w:t>
            </w:r>
          </w:p>
        </w:tc>
        <w:tc>
          <w:tcPr>
            <w:tcW w:w="474" w:type="dxa"/>
            <w:gridSpan w:val="2"/>
            <w:tcBorders>
              <w:top w:val="nil"/>
              <w:left w:val="nil"/>
              <w:bottom w:val="nil"/>
              <w:right w:val="nil"/>
            </w:tcBorders>
            <w:vAlign w:val="bottom"/>
          </w:tcPr>
          <w:p w14:paraId="5242E070"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6AA9078B" w14:textId="0E658718"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12.6%</w:t>
            </w:r>
          </w:p>
        </w:tc>
        <w:tc>
          <w:tcPr>
            <w:tcW w:w="446" w:type="dxa"/>
            <w:gridSpan w:val="2"/>
            <w:tcBorders>
              <w:top w:val="nil"/>
              <w:left w:val="nil"/>
              <w:bottom w:val="nil"/>
              <w:right w:val="nil"/>
            </w:tcBorders>
            <w:vAlign w:val="bottom"/>
          </w:tcPr>
          <w:p w14:paraId="71935E0C"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3D8BEA8B" w14:textId="5A16A364"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-8.1%</w:t>
            </w:r>
          </w:p>
        </w:tc>
        <w:tc>
          <w:tcPr>
            <w:tcW w:w="446" w:type="dxa"/>
            <w:gridSpan w:val="2"/>
            <w:tcBorders>
              <w:top w:val="nil"/>
              <w:left w:val="nil"/>
              <w:bottom w:val="nil"/>
              <w:right w:val="single" w:sz="6" w:space="0" w:color="auto"/>
            </w:tcBorders>
            <w:vAlign w:val="bottom"/>
          </w:tcPr>
          <w:p w14:paraId="3BB1BDD3" w14:textId="318715C9"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0270AB" w:rsidRPr="0033628B" w14:paraId="08FBC86F" w14:textId="77777777" w:rsidTr="00E068C6">
        <w:trPr>
          <w:trHeight w:val="211"/>
        </w:trPr>
        <w:tc>
          <w:tcPr>
            <w:tcW w:w="237" w:type="dxa"/>
            <w:tcBorders>
              <w:top w:val="nil"/>
              <w:left w:val="single" w:sz="6" w:space="0" w:color="auto"/>
              <w:bottom w:val="nil"/>
              <w:right w:val="nil"/>
            </w:tcBorders>
          </w:tcPr>
          <w:p w14:paraId="2B33F2B8"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02F341C8"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492F4D54"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Home aide</w:t>
            </w:r>
          </w:p>
        </w:tc>
        <w:tc>
          <w:tcPr>
            <w:tcW w:w="990" w:type="dxa"/>
            <w:gridSpan w:val="2"/>
            <w:tcBorders>
              <w:top w:val="nil"/>
              <w:left w:val="nil"/>
              <w:bottom w:val="nil"/>
              <w:right w:val="nil"/>
            </w:tcBorders>
            <w:vAlign w:val="bottom"/>
          </w:tcPr>
          <w:p w14:paraId="36B667C9" w14:textId="214D3410"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1027" w:type="dxa"/>
            <w:gridSpan w:val="2"/>
            <w:tcBorders>
              <w:top w:val="nil"/>
              <w:left w:val="nil"/>
              <w:bottom w:val="nil"/>
              <w:right w:val="nil"/>
            </w:tcBorders>
            <w:vAlign w:val="bottom"/>
          </w:tcPr>
          <w:p w14:paraId="0EB85374" w14:textId="23031B3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6.6%</w:t>
            </w:r>
          </w:p>
        </w:tc>
        <w:tc>
          <w:tcPr>
            <w:tcW w:w="801" w:type="dxa"/>
            <w:gridSpan w:val="2"/>
            <w:tcBorders>
              <w:top w:val="nil"/>
              <w:left w:val="nil"/>
              <w:bottom w:val="nil"/>
              <w:right w:val="nil"/>
            </w:tcBorders>
            <w:vAlign w:val="bottom"/>
          </w:tcPr>
          <w:p w14:paraId="50663CEA" w14:textId="225F9336"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6.6%</w:t>
            </w:r>
          </w:p>
        </w:tc>
        <w:tc>
          <w:tcPr>
            <w:tcW w:w="475" w:type="dxa"/>
            <w:gridSpan w:val="2"/>
            <w:tcBorders>
              <w:top w:val="nil"/>
              <w:left w:val="nil"/>
              <w:bottom w:val="nil"/>
              <w:right w:val="single" w:sz="6" w:space="0" w:color="auto"/>
            </w:tcBorders>
            <w:vAlign w:val="bottom"/>
          </w:tcPr>
          <w:p w14:paraId="7D3BCA8D" w14:textId="479F351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single" w:sz="6" w:space="0" w:color="auto"/>
              <w:bottom w:val="nil"/>
              <w:right w:val="nil"/>
            </w:tcBorders>
            <w:vAlign w:val="bottom"/>
          </w:tcPr>
          <w:p w14:paraId="79D6727D" w14:textId="2CB72558"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32F31B93" w14:textId="3E95830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821" w:type="dxa"/>
            <w:gridSpan w:val="2"/>
            <w:tcBorders>
              <w:top w:val="nil"/>
              <w:left w:val="nil"/>
              <w:bottom w:val="nil"/>
              <w:right w:val="nil"/>
            </w:tcBorders>
            <w:vAlign w:val="bottom"/>
          </w:tcPr>
          <w:p w14:paraId="33759B1D" w14:textId="64C872C4"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68" w:type="dxa"/>
            <w:gridSpan w:val="2"/>
            <w:tcBorders>
              <w:top w:val="nil"/>
              <w:left w:val="nil"/>
              <w:bottom w:val="nil"/>
              <w:right w:val="single" w:sz="6" w:space="0" w:color="auto"/>
            </w:tcBorders>
            <w:vAlign w:val="bottom"/>
          </w:tcPr>
          <w:p w14:paraId="41CC70AA" w14:textId="6C496D6E" w:rsidR="000270AB" w:rsidRPr="000270AB" w:rsidRDefault="000270AB" w:rsidP="000270AB">
            <w:pPr>
              <w:autoSpaceDE w:val="0"/>
              <w:autoSpaceDN w:val="0"/>
              <w:adjustRightInd w:val="0"/>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897" w:type="dxa"/>
            <w:gridSpan w:val="2"/>
            <w:tcBorders>
              <w:top w:val="nil"/>
              <w:left w:val="single" w:sz="6" w:space="0" w:color="auto"/>
              <w:bottom w:val="nil"/>
              <w:right w:val="nil"/>
            </w:tcBorders>
            <w:vAlign w:val="bottom"/>
          </w:tcPr>
          <w:p w14:paraId="5B0B0E63" w14:textId="5FC466D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474" w:type="dxa"/>
            <w:gridSpan w:val="2"/>
            <w:tcBorders>
              <w:top w:val="nil"/>
              <w:left w:val="nil"/>
              <w:bottom w:val="nil"/>
              <w:right w:val="nil"/>
            </w:tcBorders>
            <w:vAlign w:val="bottom"/>
          </w:tcPr>
          <w:p w14:paraId="5233C3A1"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26E4E543" w14:textId="243FDF3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-6.6%</w:t>
            </w:r>
          </w:p>
        </w:tc>
        <w:tc>
          <w:tcPr>
            <w:tcW w:w="446" w:type="dxa"/>
            <w:gridSpan w:val="2"/>
            <w:tcBorders>
              <w:top w:val="nil"/>
              <w:left w:val="nil"/>
              <w:bottom w:val="nil"/>
              <w:right w:val="nil"/>
            </w:tcBorders>
            <w:vAlign w:val="bottom"/>
          </w:tcPr>
          <w:p w14:paraId="363BF2CA" w14:textId="4163F396"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c>
          <w:tcPr>
            <w:tcW w:w="888" w:type="dxa"/>
            <w:gridSpan w:val="2"/>
            <w:tcBorders>
              <w:top w:val="nil"/>
              <w:left w:val="nil"/>
              <w:bottom w:val="nil"/>
              <w:right w:val="nil"/>
            </w:tcBorders>
            <w:vAlign w:val="bottom"/>
          </w:tcPr>
          <w:p w14:paraId="34DDF2BF" w14:textId="25DA4B7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-6.6%</w:t>
            </w:r>
          </w:p>
        </w:tc>
        <w:tc>
          <w:tcPr>
            <w:tcW w:w="446" w:type="dxa"/>
            <w:gridSpan w:val="2"/>
            <w:tcBorders>
              <w:top w:val="nil"/>
              <w:left w:val="nil"/>
              <w:bottom w:val="nil"/>
              <w:right w:val="single" w:sz="6" w:space="0" w:color="auto"/>
            </w:tcBorders>
            <w:vAlign w:val="bottom"/>
          </w:tcPr>
          <w:p w14:paraId="41B6482D" w14:textId="428D2C4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w:t>
            </w:r>
          </w:p>
        </w:tc>
      </w:tr>
      <w:tr w:rsidR="000270AB" w:rsidRPr="0033628B" w14:paraId="7EE58FD7" w14:textId="77777777" w:rsidTr="00E068C6">
        <w:trPr>
          <w:trHeight w:val="211"/>
        </w:trPr>
        <w:tc>
          <w:tcPr>
            <w:tcW w:w="237" w:type="dxa"/>
            <w:tcBorders>
              <w:top w:val="nil"/>
              <w:left w:val="single" w:sz="6" w:space="0" w:color="auto"/>
              <w:bottom w:val="nil"/>
              <w:right w:val="nil"/>
            </w:tcBorders>
          </w:tcPr>
          <w:p w14:paraId="3E44F4E2"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76736288"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247" w:type="dxa"/>
            <w:tcBorders>
              <w:top w:val="nil"/>
              <w:left w:val="nil"/>
              <w:bottom w:val="nil"/>
              <w:right w:val="single" w:sz="6" w:space="0" w:color="auto"/>
            </w:tcBorders>
          </w:tcPr>
          <w:p w14:paraId="4397F2D8"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Other  </w:t>
            </w:r>
          </w:p>
        </w:tc>
        <w:tc>
          <w:tcPr>
            <w:tcW w:w="990" w:type="dxa"/>
            <w:gridSpan w:val="2"/>
            <w:tcBorders>
              <w:top w:val="nil"/>
              <w:left w:val="nil"/>
              <w:bottom w:val="nil"/>
              <w:right w:val="nil"/>
            </w:tcBorders>
            <w:vAlign w:val="bottom"/>
          </w:tcPr>
          <w:p w14:paraId="374C10A0" w14:textId="662C19C0"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33.4%</w:t>
            </w:r>
          </w:p>
        </w:tc>
        <w:tc>
          <w:tcPr>
            <w:tcW w:w="1027" w:type="dxa"/>
            <w:gridSpan w:val="2"/>
            <w:tcBorders>
              <w:top w:val="nil"/>
              <w:left w:val="nil"/>
              <w:bottom w:val="nil"/>
              <w:right w:val="nil"/>
            </w:tcBorders>
            <w:vAlign w:val="bottom"/>
          </w:tcPr>
          <w:p w14:paraId="7C26A0E3" w14:textId="177D592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6.0%</w:t>
            </w:r>
          </w:p>
        </w:tc>
        <w:tc>
          <w:tcPr>
            <w:tcW w:w="801" w:type="dxa"/>
            <w:gridSpan w:val="2"/>
            <w:tcBorders>
              <w:top w:val="nil"/>
              <w:left w:val="nil"/>
              <w:bottom w:val="nil"/>
              <w:right w:val="nil"/>
            </w:tcBorders>
            <w:vAlign w:val="bottom"/>
          </w:tcPr>
          <w:p w14:paraId="70F731B4" w14:textId="34DAD894"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-27.4%</w:t>
            </w:r>
          </w:p>
        </w:tc>
        <w:tc>
          <w:tcPr>
            <w:tcW w:w="475" w:type="dxa"/>
            <w:gridSpan w:val="2"/>
            <w:tcBorders>
              <w:top w:val="nil"/>
              <w:left w:val="nil"/>
              <w:bottom w:val="nil"/>
              <w:right w:val="single" w:sz="6" w:space="0" w:color="auto"/>
            </w:tcBorders>
            <w:vAlign w:val="bottom"/>
          </w:tcPr>
          <w:p w14:paraId="563AAF5D" w14:textId="4AB377B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single" w:sz="6" w:space="0" w:color="auto"/>
              <w:bottom w:val="nil"/>
              <w:right w:val="nil"/>
            </w:tcBorders>
            <w:vAlign w:val="bottom"/>
          </w:tcPr>
          <w:p w14:paraId="24666F0F" w14:textId="02BCBE0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0.0%</w:t>
            </w:r>
          </w:p>
        </w:tc>
        <w:tc>
          <w:tcPr>
            <w:tcW w:w="980" w:type="dxa"/>
            <w:gridSpan w:val="3"/>
            <w:tcBorders>
              <w:top w:val="nil"/>
              <w:left w:val="nil"/>
              <w:bottom w:val="nil"/>
              <w:right w:val="nil"/>
            </w:tcBorders>
            <w:vAlign w:val="bottom"/>
          </w:tcPr>
          <w:p w14:paraId="08BF57FD" w14:textId="661E837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13.8%</w:t>
            </w:r>
          </w:p>
        </w:tc>
        <w:tc>
          <w:tcPr>
            <w:tcW w:w="821" w:type="dxa"/>
            <w:gridSpan w:val="2"/>
            <w:tcBorders>
              <w:top w:val="nil"/>
              <w:left w:val="nil"/>
              <w:bottom w:val="nil"/>
              <w:right w:val="nil"/>
            </w:tcBorders>
            <w:vAlign w:val="bottom"/>
          </w:tcPr>
          <w:p w14:paraId="2F9F279A" w14:textId="267F16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13.8%</w:t>
            </w:r>
          </w:p>
        </w:tc>
        <w:tc>
          <w:tcPr>
            <w:tcW w:w="468" w:type="dxa"/>
            <w:gridSpan w:val="2"/>
            <w:tcBorders>
              <w:top w:val="nil"/>
              <w:left w:val="nil"/>
              <w:bottom w:val="nil"/>
              <w:right w:val="single" w:sz="6" w:space="0" w:color="auto"/>
            </w:tcBorders>
            <w:vAlign w:val="bottom"/>
          </w:tcPr>
          <w:p w14:paraId="07BF1C9C" w14:textId="748D89A0"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897" w:type="dxa"/>
            <w:gridSpan w:val="2"/>
            <w:tcBorders>
              <w:top w:val="nil"/>
              <w:left w:val="single" w:sz="6" w:space="0" w:color="auto"/>
              <w:bottom w:val="nil"/>
              <w:right w:val="nil"/>
            </w:tcBorders>
            <w:vAlign w:val="bottom"/>
          </w:tcPr>
          <w:p w14:paraId="49B94218" w14:textId="2C2C13CD"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-33.4%</w:t>
            </w:r>
          </w:p>
        </w:tc>
        <w:tc>
          <w:tcPr>
            <w:tcW w:w="474" w:type="dxa"/>
            <w:gridSpan w:val="2"/>
            <w:tcBorders>
              <w:top w:val="nil"/>
              <w:left w:val="nil"/>
              <w:bottom w:val="nil"/>
              <w:right w:val="nil"/>
            </w:tcBorders>
            <w:vAlign w:val="bottom"/>
          </w:tcPr>
          <w:p w14:paraId="6329801D"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vAlign w:val="bottom"/>
          </w:tcPr>
          <w:p w14:paraId="4A24B9DE" w14:textId="52FC349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7.9%</w:t>
            </w:r>
          </w:p>
        </w:tc>
        <w:tc>
          <w:tcPr>
            <w:tcW w:w="446" w:type="dxa"/>
            <w:gridSpan w:val="2"/>
            <w:tcBorders>
              <w:top w:val="nil"/>
              <w:left w:val="nil"/>
              <w:bottom w:val="nil"/>
              <w:right w:val="nil"/>
            </w:tcBorders>
            <w:vAlign w:val="bottom"/>
          </w:tcPr>
          <w:p w14:paraId="7DFB519C"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vAlign w:val="bottom"/>
          </w:tcPr>
          <w:p w14:paraId="2D76D751" w14:textId="0D37AD85"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41.2%</w:t>
            </w:r>
          </w:p>
        </w:tc>
        <w:tc>
          <w:tcPr>
            <w:tcW w:w="446" w:type="dxa"/>
            <w:gridSpan w:val="2"/>
            <w:tcBorders>
              <w:top w:val="nil"/>
              <w:left w:val="nil"/>
              <w:bottom w:val="nil"/>
              <w:right w:val="single" w:sz="6" w:space="0" w:color="auto"/>
            </w:tcBorders>
            <w:vAlign w:val="bottom"/>
          </w:tcPr>
          <w:p w14:paraId="432F0BD4" w14:textId="2C088788"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r>
      <w:tr w:rsidR="00C315B1" w:rsidRPr="0033628B" w14:paraId="74FB788B" w14:textId="77777777" w:rsidTr="00632F92">
        <w:trPr>
          <w:trHeight w:val="211"/>
        </w:trPr>
        <w:tc>
          <w:tcPr>
            <w:tcW w:w="2730" w:type="dxa"/>
            <w:gridSpan w:val="3"/>
            <w:tcBorders>
              <w:top w:val="nil"/>
              <w:left w:val="single" w:sz="6" w:space="0" w:color="auto"/>
              <w:bottom w:val="nil"/>
              <w:right w:val="single" w:sz="6" w:space="0" w:color="auto"/>
            </w:tcBorders>
          </w:tcPr>
          <w:p w14:paraId="62BB6C84"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gridSpan w:val="2"/>
            <w:tcBorders>
              <w:top w:val="nil"/>
              <w:left w:val="nil"/>
              <w:bottom w:val="nil"/>
              <w:right w:val="nil"/>
            </w:tcBorders>
          </w:tcPr>
          <w:p w14:paraId="0C4AE8B4"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27" w:type="dxa"/>
            <w:gridSpan w:val="2"/>
            <w:tcBorders>
              <w:top w:val="nil"/>
              <w:left w:val="nil"/>
              <w:bottom w:val="nil"/>
              <w:right w:val="nil"/>
            </w:tcBorders>
          </w:tcPr>
          <w:p w14:paraId="30CDE7C1"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6640B0F3"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5" w:type="dxa"/>
            <w:gridSpan w:val="2"/>
            <w:tcBorders>
              <w:top w:val="nil"/>
              <w:left w:val="nil"/>
              <w:bottom w:val="nil"/>
              <w:right w:val="single" w:sz="6" w:space="0" w:color="auto"/>
            </w:tcBorders>
          </w:tcPr>
          <w:p w14:paraId="5AD15250"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14" w:type="dxa"/>
            <w:gridSpan w:val="2"/>
            <w:tcBorders>
              <w:top w:val="nil"/>
              <w:left w:val="nil"/>
              <w:bottom w:val="nil"/>
              <w:right w:val="nil"/>
            </w:tcBorders>
          </w:tcPr>
          <w:p w14:paraId="2B4FA074"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80" w:type="dxa"/>
            <w:gridSpan w:val="3"/>
            <w:tcBorders>
              <w:top w:val="nil"/>
              <w:left w:val="nil"/>
              <w:bottom w:val="nil"/>
              <w:right w:val="nil"/>
            </w:tcBorders>
          </w:tcPr>
          <w:p w14:paraId="28CB505E"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1" w:type="dxa"/>
            <w:gridSpan w:val="2"/>
            <w:tcBorders>
              <w:top w:val="nil"/>
              <w:left w:val="nil"/>
              <w:bottom w:val="nil"/>
              <w:right w:val="nil"/>
            </w:tcBorders>
          </w:tcPr>
          <w:p w14:paraId="1AD6F1E7"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nil"/>
              <w:right w:val="single" w:sz="6" w:space="0" w:color="auto"/>
            </w:tcBorders>
          </w:tcPr>
          <w:p w14:paraId="430AF6E5"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tcPr>
          <w:p w14:paraId="16AE9014"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nil"/>
              <w:right w:val="nil"/>
            </w:tcBorders>
          </w:tcPr>
          <w:p w14:paraId="41D9FD6C"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62DBEDE0"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2A419BD1"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32037AEA"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single" w:sz="6" w:space="0" w:color="auto"/>
            </w:tcBorders>
          </w:tcPr>
          <w:p w14:paraId="4A8F429E" w14:textId="77777777" w:rsidR="00D840A5" w:rsidRPr="000270A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270AB" w:rsidRPr="0033628B" w14:paraId="1E30BE18" w14:textId="77777777" w:rsidTr="0087508A">
        <w:trPr>
          <w:trHeight w:val="211"/>
        </w:trPr>
        <w:tc>
          <w:tcPr>
            <w:tcW w:w="237" w:type="dxa"/>
            <w:tcBorders>
              <w:top w:val="nil"/>
              <w:left w:val="single" w:sz="6" w:space="0" w:color="auto"/>
              <w:bottom w:val="nil"/>
              <w:right w:val="nil"/>
            </w:tcBorders>
          </w:tcPr>
          <w:p w14:paraId="6E4C61D5"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93" w:type="dxa"/>
            <w:gridSpan w:val="2"/>
            <w:tcBorders>
              <w:top w:val="nil"/>
              <w:left w:val="nil"/>
              <w:bottom w:val="nil"/>
              <w:right w:val="single" w:sz="6" w:space="0" w:color="auto"/>
            </w:tcBorders>
          </w:tcPr>
          <w:p w14:paraId="0352139B"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In-person voters</w:t>
            </w:r>
          </w:p>
        </w:tc>
        <w:tc>
          <w:tcPr>
            <w:tcW w:w="990" w:type="dxa"/>
            <w:gridSpan w:val="2"/>
            <w:tcBorders>
              <w:top w:val="nil"/>
              <w:left w:val="nil"/>
              <w:bottom w:val="nil"/>
              <w:right w:val="nil"/>
            </w:tcBorders>
            <w:vAlign w:val="bottom"/>
          </w:tcPr>
          <w:p w14:paraId="2C76795A" w14:textId="5ACE0C52"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370</w:t>
            </w:r>
          </w:p>
        </w:tc>
        <w:tc>
          <w:tcPr>
            <w:tcW w:w="1027" w:type="dxa"/>
            <w:gridSpan w:val="2"/>
            <w:tcBorders>
              <w:top w:val="nil"/>
              <w:left w:val="nil"/>
              <w:bottom w:val="nil"/>
              <w:right w:val="nil"/>
            </w:tcBorders>
            <w:vAlign w:val="bottom"/>
          </w:tcPr>
          <w:p w14:paraId="581A36B4" w14:textId="1112D2FA"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696</w:t>
            </w:r>
          </w:p>
        </w:tc>
        <w:tc>
          <w:tcPr>
            <w:tcW w:w="801" w:type="dxa"/>
            <w:gridSpan w:val="2"/>
            <w:tcBorders>
              <w:top w:val="nil"/>
              <w:left w:val="nil"/>
              <w:bottom w:val="nil"/>
              <w:right w:val="nil"/>
            </w:tcBorders>
            <w:vAlign w:val="bottom"/>
          </w:tcPr>
          <w:p w14:paraId="00B17C66"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75" w:type="dxa"/>
            <w:gridSpan w:val="2"/>
            <w:tcBorders>
              <w:top w:val="nil"/>
              <w:left w:val="nil"/>
              <w:bottom w:val="nil"/>
              <w:right w:val="single" w:sz="6" w:space="0" w:color="auto"/>
            </w:tcBorders>
            <w:vAlign w:val="bottom"/>
          </w:tcPr>
          <w:p w14:paraId="33FE02D6" w14:textId="1A346EE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nil"/>
              <w:bottom w:val="nil"/>
              <w:right w:val="nil"/>
            </w:tcBorders>
            <w:vAlign w:val="bottom"/>
          </w:tcPr>
          <w:p w14:paraId="32BFA4E9" w14:textId="5FC6306B"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442</w:t>
            </w:r>
          </w:p>
        </w:tc>
        <w:tc>
          <w:tcPr>
            <w:tcW w:w="980" w:type="dxa"/>
            <w:gridSpan w:val="3"/>
            <w:tcBorders>
              <w:top w:val="nil"/>
              <w:left w:val="nil"/>
              <w:bottom w:val="nil"/>
              <w:right w:val="nil"/>
            </w:tcBorders>
            <w:vAlign w:val="bottom"/>
          </w:tcPr>
          <w:p w14:paraId="7D264376" w14:textId="1235422E"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523</w:t>
            </w:r>
          </w:p>
        </w:tc>
        <w:tc>
          <w:tcPr>
            <w:tcW w:w="821" w:type="dxa"/>
            <w:gridSpan w:val="2"/>
            <w:tcBorders>
              <w:top w:val="nil"/>
              <w:left w:val="nil"/>
              <w:bottom w:val="nil"/>
              <w:right w:val="nil"/>
            </w:tcBorders>
          </w:tcPr>
          <w:p w14:paraId="3FF712FF"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nil"/>
              <w:right w:val="single" w:sz="6" w:space="0" w:color="auto"/>
            </w:tcBorders>
          </w:tcPr>
          <w:p w14:paraId="04A08BF2"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nil"/>
              <w:right w:val="nil"/>
            </w:tcBorders>
          </w:tcPr>
          <w:p w14:paraId="1E256515"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nil"/>
              <w:right w:val="nil"/>
            </w:tcBorders>
          </w:tcPr>
          <w:p w14:paraId="1BA3A9E0"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70B8C8A5"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7BF64CB6"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32E9DC2D"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single" w:sz="6" w:space="0" w:color="auto"/>
            </w:tcBorders>
          </w:tcPr>
          <w:p w14:paraId="50B08024"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r>
      <w:tr w:rsidR="000270AB" w:rsidRPr="0033628B" w14:paraId="6A62E319" w14:textId="77777777" w:rsidTr="0087508A">
        <w:trPr>
          <w:trHeight w:val="211"/>
        </w:trPr>
        <w:tc>
          <w:tcPr>
            <w:tcW w:w="237" w:type="dxa"/>
            <w:tcBorders>
              <w:top w:val="nil"/>
              <w:left w:val="single" w:sz="6" w:space="0" w:color="auto"/>
              <w:bottom w:val="single" w:sz="6" w:space="0" w:color="auto"/>
              <w:right w:val="nil"/>
            </w:tcBorders>
          </w:tcPr>
          <w:p w14:paraId="4EF97077" w14:textId="77777777" w:rsidR="000270AB" w:rsidRPr="0033628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2493" w:type="dxa"/>
            <w:gridSpan w:val="2"/>
            <w:tcBorders>
              <w:top w:val="nil"/>
              <w:left w:val="nil"/>
              <w:bottom w:val="single" w:sz="6" w:space="0" w:color="auto"/>
              <w:right w:val="single" w:sz="6" w:space="0" w:color="auto"/>
            </w:tcBorders>
          </w:tcPr>
          <w:p w14:paraId="525C6596" w14:textId="77777777" w:rsidR="000270AB" w:rsidRPr="0033628B" w:rsidRDefault="000270AB" w:rsidP="000270A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Voters using mail ballots</w:t>
            </w:r>
          </w:p>
        </w:tc>
        <w:tc>
          <w:tcPr>
            <w:tcW w:w="990" w:type="dxa"/>
            <w:gridSpan w:val="2"/>
            <w:tcBorders>
              <w:top w:val="nil"/>
              <w:left w:val="nil"/>
              <w:bottom w:val="single" w:sz="6" w:space="0" w:color="auto"/>
              <w:right w:val="nil"/>
            </w:tcBorders>
            <w:vAlign w:val="bottom"/>
          </w:tcPr>
          <w:p w14:paraId="74E7787E" w14:textId="3716188C"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319</w:t>
            </w:r>
          </w:p>
        </w:tc>
        <w:tc>
          <w:tcPr>
            <w:tcW w:w="1027" w:type="dxa"/>
            <w:gridSpan w:val="2"/>
            <w:tcBorders>
              <w:top w:val="nil"/>
              <w:left w:val="nil"/>
              <w:bottom w:val="single" w:sz="6" w:space="0" w:color="auto"/>
              <w:right w:val="nil"/>
            </w:tcBorders>
            <w:vAlign w:val="bottom"/>
          </w:tcPr>
          <w:p w14:paraId="6F066897" w14:textId="737366C6"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797</w:t>
            </w:r>
          </w:p>
        </w:tc>
        <w:tc>
          <w:tcPr>
            <w:tcW w:w="801" w:type="dxa"/>
            <w:gridSpan w:val="2"/>
            <w:tcBorders>
              <w:top w:val="nil"/>
              <w:left w:val="nil"/>
              <w:bottom w:val="single" w:sz="6" w:space="0" w:color="auto"/>
              <w:right w:val="nil"/>
            </w:tcBorders>
            <w:vAlign w:val="bottom"/>
          </w:tcPr>
          <w:p w14:paraId="63E75B92" w14:textId="2D3ABB8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475" w:type="dxa"/>
            <w:gridSpan w:val="2"/>
            <w:tcBorders>
              <w:top w:val="nil"/>
              <w:left w:val="nil"/>
              <w:bottom w:val="single" w:sz="6" w:space="0" w:color="auto"/>
              <w:right w:val="single" w:sz="6" w:space="0" w:color="auto"/>
            </w:tcBorders>
            <w:vAlign w:val="bottom"/>
          </w:tcPr>
          <w:p w14:paraId="3DB0CD7A" w14:textId="413A19B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 </w:t>
            </w:r>
          </w:p>
        </w:tc>
        <w:tc>
          <w:tcPr>
            <w:tcW w:w="1014" w:type="dxa"/>
            <w:gridSpan w:val="2"/>
            <w:tcBorders>
              <w:top w:val="nil"/>
              <w:left w:val="single" w:sz="6" w:space="0" w:color="auto"/>
              <w:bottom w:val="single" w:sz="6" w:space="0" w:color="auto"/>
              <w:right w:val="nil"/>
            </w:tcBorders>
            <w:vAlign w:val="bottom"/>
          </w:tcPr>
          <w:p w14:paraId="42C78834" w14:textId="36FA35E6"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231</w:t>
            </w:r>
          </w:p>
        </w:tc>
        <w:tc>
          <w:tcPr>
            <w:tcW w:w="980" w:type="dxa"/>
            <w:gridSpan w:val="3"/>
            <w:tcBorders>
              <w:top w:val="nil"/>
              <w:left w:val="nil"/>
              <w:bottom w:val="single" w:sz="6" w:space="0" w:color="auto"/>
              <w:right w:val="nil"/>
            </w:tcBorders>
            <w:vAlign w:val="bottom"/>
          </w:tcPr>
          <w:p w14:paraId="7BC10648" w14:textId="6F62C44F"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r w:rsidRPr="000270AB">
              <w:rPr>
                <w:rFonts w:asciiTheme="minorHAnsi" w:hAnsiTheme="minorHAnsi" w:cstheme="minorHAnsi"/>
                <w:color w:val="000000"/>
                <w:sz w:val="20"/>
              </w:rPr>
              <w:t>419</w:t>
            </w:r>
          </w:p>
        </w:tc>
        <w:tc>
          <w:tcPr>
            <w:tcW w:w="821" w:type="dxa"/>
            <w:gridSpan w:val="2"/>
            <w:tcBorders>
              <w:top w:val="nil"/>
              <w:left w:val="nil"/>
              <w:bottom w:val="single" w:sz="6" w:space="0" w:color="auto"/>
              <w:right w:val="nil"/>
            </w:tcBorders>
          </w:tcPr>
          <w:p w14:paraId="371AFEBA"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68" w:type="dxa"/>
            <w:gridSpan w:val="2"/>
            <w:tcBorders>
              <w:top w:val="nil"/>
              <w:left w:val="nil"/>
              <w:bottom w:val="single" w:sz="6" w:space="0" w:color="auto"/>
              <w:right w:val="single" w:sz="6" w:space="0" w:color="auto"/>
            </w:tcBorders>
          </w:tcPr>
          <w:p w14:paraId="21AB081A"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97" w:type="dxa"/>
            <w:gridSpan w:val="2"/>
            <w:tcBorders>
              <w:top w:val="nil"/>
              <w:left w:val="single" w:sz="6" w:space="0" w:color="auto"/>
              <w:bottom w:val="single" w:sz="6" w:space="0" w:color="auto"/>
              <w:right w:val="nil"/>
            </w:tcBorders>
          </w:tcPr>
          <w:p w14:paraId="3962A1D1"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74" w:type="dxa"/>
            <w:gridSpan w:val="2"/>
            <w:tcBorders>
              <w:top w:val="nil"/>
              <w:left w:val="nil"/>
              <w:bottom w:val="single" w:sz="6" w:space="0" w:color="auto"/>
              <w:right w:val="nil"/>
            </w:tcBorders>
          </w:tcPr>
          <w:p w14:paraId="17E696A3"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single" w:sz="6" w:space="0" w:color="auto"/>
              <w:right w:val="nil"/>
            </w:tcBorders>
          </w:tcPr>
          <w:p w14:paraId="042D982D"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single" w:sz="6" w:space="0" w:color="auto"/>
              <w:right w:val="nil"/>
            </w:tcBorders>
          </w:tcPr>
          <w:p w14:paraId="6433A939"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single" w:sz="6" w:space="0" w:color="auto"/>
              <w:right w:val="nil"/>
            </w:tcBorders>
          </w:tcPr>
          <w:p w14:paraId="2CEFD65C"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single" w:sz="6" w:space="0" w:color="auto"/>
              <w:right w:val="single" w:sz="6" w:space="0" w:color="auto"/>
            </w:tcBorders>
          </w:tcPr>
          <w:p w14:paraId="07FF5B6C" w14:textId="77777777" w:rsidR="000270AB" w:rsidRPr="000270AB" w:rsidRDefault="000270AB" w:rsidP="000270AB">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618CD4CF" w14:textId="77777777" w:rsidTr="000437FC">
        <w:trPr>
          <w:trHeight w:val="226"/>
        </w:trPr>
        <w:tc>
          <w:tcPr>
            <w:tcW w:w="10203" w:type="dxa"/>
            <w:gridSpan w:val="22"/>
            <w:tcBorders>
              <w:top w:val="nil"/>
              <w:left w:val="nil"/>
              <w:bottom w:val="nil"/>
              <w:right w:val="nil"/>
            </w:tcBorders>
          </w:tcPr>
          <w:p w14:paraId="6EAF1E01"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474" w:type="dxa"/>
            <w:gridSpan w:val="2"/>
            <w:tcBorders>
              <w:top w:val="nil"/>
              <w:left w:val="nil"/>
              <w:bottom w:val="nil"/>
              <w:right w:val="nil"/>
            </w:tcBorders>
          </w:tcPr>
          <w:p w14:paraId="58CC69A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3" w:type="dxa"/>
            <w:gridSpan w:val="2"/>
            <w:tcBorders>
              <w:top w:val="nil"/>
              <w:left w:val="nil"/>
              <w:bottom w:val="nil"/>
              <w:right w:val="nil"/>
            </w:tcBorders>
          </w:tcPr>
          <w:p w14:paraId="34FDE05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0A945E0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88" w:type="dxa"/>
            <w:gridSpan w:val="2"/>
            <w:tcBorders>
              <w:top w:val="nil"/>
              <w:left w:val="nil"/>
              <w:bottom w:val="nil"/>
              <w:right w:val="nil"/>
            </w:tcBorders>
          </w:tcPr>
          <w:p w14:paraId="78E8B02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gridSpan w:val="2"/>
            <w:tcBorders>
              <w:top w:val="nil"/>
              <w:left w:val="nil"/>
              <w:bottom w:val="nil"/>
              <w:right w:val="nil"/>
            </w:tcBorders>
          </w:tcPr>
          <w:p w14:paraId="11BB829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72D23D3C" w14:textId="77777777" w:rsidTr="000437FC">
        <w:trPr>
          <w:gridAfter w:val="1"/>
          <w:wAfter w:w="89" w:type="dxa"/>
          <w:trHeight w:val="226"/>
        </w:trPr>
        <w:tc>
          <w:tcPr>
            <w:tcW w:w="237" w:type="dxa"/>
            <w:tcBorders>
              <w:top w:val="nil"/>
              <w:left w:val="nil"/>
              <w:bottom w:val="nil"/>
              <w:right w:val="nil"/>
            </w:tcBorders>
          </w:tcPr>
          <w:p w14:paraId="7F63CBD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319" w:type="dxa"/>
            <w:gridSpan w:val="11"/>
            <w:tcBorders>
              <w:top w:val="nil"/>
              <w:left w:val="nil"/>
              <w:bottom w:val="nil"/>
              <w:right w:val="nil"/>
            </w:tcBorders>
          </w:tcPr>
          <w:p w14:paraId="329067B4" w14:textId="2925099C"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1</w:t>
            </w:r>
            <w:r w:rsidR="0087489B">
              <w:rPr>
                <w:rFonts w:asciiTheme="minorHAnsi" w:eastAsiaTheme="minorHAnsi" w:hAnsiTheme="minorHAnsi" w:cstheme="minorHAnsi"/>
                <w:b/>
                <w:bCs/>
                <w:color w:val="000000"/>
                <w:sz w:val="20"/>
                <w:lang w:eastAsia="en-US"/>
              </w:rPr>
              <w:t>8</w:t>
            </w:r>
            <w:r w:rsidRPr="0033628B">
              <w:rPr>
                <w:rFonts w:asciiTheme="minorHAnsi" w:eastAsiaTheme="minorHAnsi" w:hAnsiTheme="minorHAnsi" w:cstheme="minorHAnsi"/>
                <w:b/>
                <w:bCs/>
                <w:color w:val="000000"/>
                <w:sz w:val="20"/>
                <w:lang w:eastAsia="en-US"/>
              </w:rPr>
              <w:t>: Need for Assistance in Voting by Disability Type in 202</w:t>
            </w:r>
            <w:r w:rsidR="0087489B">
              <w:rPr>
                <w:rFonts w:asciiTheme="minorHAnsi" w:eastAsiaTheme="minorHAnsi" w:hAnsiTheme="minorHAnsi" w:cstheme="minorHAnsi"/>
                <w:b/>
                <w:bCs/>
                <w:color w:val="000000"/>
                <w:sz w:val="20"/>
                <w:lang w:eastAsia="en-US"/>
              </w:rPr>
              <w:t>2</w:t>
            </w:r>
          </w:p>
        </w:tc>
        <w:tc>
          <w:tcPr>
            <w:tcW w:w="746" w:type="dxa"/>
            <w:gridSpan w:val="2"/>
            <w:tcBorders>
              <w:top w:val="nil"/>
              <w:left w:val="nil"/>
              <w:bottom w:val="nil"/>
              <w:right w:val="nil"/>
            </w:tcBorders>
          </w:tcPr>
          <w:p w14:paraId="067ED0B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nil"/>
            </w:tcBorders>
          </w:tcPr>
          <w:p w14:paraId="4A191AD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tcPr>
          <w:p w14:paraId="4027DD0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4" w:type="dxa"/>
            <w:gridSpan w:val="2"/>
            <w:tcBorders>
              <w:top w:val="nil"/>
              <w:left w:val="nil"/>
              <w:bottom w:val="nil"/>
              <w:right w:val="nil"/>
            </w:tcBorders>
          </w:tcPr>
          <w:p w14:paraId="545772D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tcPr>
          <w:p w14:paraId="39DC9FE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1" w:type="dxa"/>
            <w:gridSpan w:val="2"/>
            <w:tcBorders>
              <w:top w:val="nil"/>
              <w:left w:val="nil"/>
              <w:bottom w:val="nil"/>
              <w:right w:val="nil"/>
            </w:tcBorders>
          </w:tcPr>
          <w:p w14:paraId="5FEE606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56F5AF0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37" w:type="dxa"/>
            <w:gridSpan w:val="2"/>
            <w:tcBorders>
              <w:top w:val="nil"/>
              <w:left w:val="nil"/>
              <w:bottom w:val="nil"/>
              <w:right w:val="nil"/>
            </w:tcBorders>
          </w:tcPr>
          <w:p w14:paraId="2A4793C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tcPr>
          <w:p w14:paraId="16FE028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nil"/>
            </w:tcBorders>
          </w:tcPr>
          <w:p w14:paraId="29B3D3D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C315B1" w:rsidRPr="0033628B" w14:paraId="67ABA1BC" w14:textId="77777777" w:rsidTr="000437FC">
        <w:trPr>
          <w:gridAfter w:val="1"/>
          <w:wAfter w:w="89" w:type="dxa"/>
          <w:trHeight w:val="226"/>
        </w:trPr>
        <w:tc>
          <w:tcPr>
            <w:tcW w:w="237" w:type="dxa"/>
            <w:tcBorders>
              <w:top w:val="nil"/>
              <w:left w:val="nil"/>
              <w:bottom w:val="nil"/>
              <w:right w:val="nil"/>
            </w:tcBorders>
          </w:tcPr>
          <w:p w14:paraId="0684231B"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16438379"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nil"/>
            </w:tcBorders>
          </w:tcPr>
          <w:p w14:paraId="3717896E"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979" w:type="dxa"/>
            <w:gridSpan w:val="2"/>
            <w:tcBorders>
              <w:top w:val="nil"/>
              <w:left w:val="nil"/>
              <w:bottom w:val="nil"/>
              <w:right w:val="nil"/>
            </w:tcBorders>
          </w:tcPr>
          <w:p w14:paraId="1D001DF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tcBorders>
              <w:top w:val="nil"/>
              <w:left w:val="nil"/>
              <w:bottom w:val="nil"/>
              <w:right w:val="nil"/>
            </w:tcBorders>
          </w:tcPr>
          <w:p w14:paraId="2889B6B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nil"/>
            </w:tcBorders>
          </w:tcPr>
          <w:p w14:paraId="4633503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tcPr>
          <w:p w14:paraId="399A121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nil"/>
            </w:tcBorders>
          </w:tcPr>
          <w:p w14:paraId="66B6008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tcPr>
          <w:p w14:paraId="6F404AD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nil"/>
            </w:tcBorders>
          </w:tcPr>
          <w:p w14:paraId="1084BCC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tcPr>
          <w:p w14:paraId="4F4A021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4" w:type="dxa"/>
            <w:gridSpan w:val="2"/>
            <w:tcBorders>
              <w:top w:val="nil"/>
              <w:left w:val="nil"/>
              <w:bottom w:val="nil"/>
              <w:right w:val="nil"/>
            </w:tcBorders>
          </w:tcPr>
          <w:p w14:paraId="653E2AB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tcPr>
          <w:p w14:paraId="1CFA18A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1" w:type="dxa"/>
            <w:gridSpan w:val="2"/>
            <w:tcBorders>
              <w:top w:val="nil"/>
              <w:left w:val="nil"/>
              <w:bottom w:val="nil"/>
              <w:right w:val="nil"/>
            </w:tcBorders>
          </w:tcPr>
          <w:p w14:paraId="418FCA6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4453C8A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37" w:type="dxa"/>
            <w:gridSpan w:val="2"/>
            <w:tcBorders>
              <w:top w:val="nil"/>
              <w:left w:val="nil"/>
              <w:bottom w:val="nil"/>
              <w:right w:val="nil"/>
            </w:tcBorders>
          </w:tcPr>
          <w:p w14:paraId="5D465BB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tcPr>
          <w:p w14:paraId="6F39E85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nil"/>
            </w:tcBorders>
          </w:tcPr>
          <w:p w14:paraId="1B92BEB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802912" w:rsidRPr="0033628B" w14:paraId="237EA20D" w14:textId="77777777" w:rsidTr="000437FC">
        <w:trPr>
          <w:gridAfter w:val="1"/>
          <w:wAfter w:w="89" w:type="dxa"/>
          <w:trHeight w:val="226"/>
        </w:trPr>
        <w:tc>
          <w:tcPr>
            <w:tcW w:w="13171" w:type="dxa"/>
            <w:gridSpan w:val="31"/>
            <w:tcBorders>
              <w:top w:val="nil"/>
              <w:left w:val="nil"/>
              <w:bottom w:val="nil"/>
              <w:right w:val="nil"/>
            </w:tcBorders>
          </w:tcPr>
          <w:p w14:paraId="0338576D" w14:textId="163588B6" w:rsidR="00802912" w:rsidRPr="0033628B" w:rsidRDefault="00802912" w:rsidP="00802912">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People with vision impairments were the most likely to need assistance in voting</w:t>
            </w:r>
            <w:r w:rsidR="00C877B4">
              <w:rPr>
                <w:rFonts w:asciiTheme="minorHAnsi" w:eastAsiaTheme="minorHAnsi" w:hAnsiTheme="minorHAnsi" w:cstheme="minorHAnsi"/>
                <w:color w:val="000000"/>
                <w:sz w:val="20"/>
                <w:lang w:eastAsia="en-US"/>
              </w:rPr>
              <w:t>.</w:t>
            </w:r>
            <w:r>
              <w:rPr>
                <w:rFonts w:asciiTheme="minorHAnsi" w:eastAsiaTheme="minorHAnsi" w:hAnsiTheme="minorHAnsi" w:cstheme="minorHAnsi"/>
                <w:color w:val="000000"/>
                <w:sz w:val="20"/>
                <w:lang w:eastAsia="en-US"/>
              </w:rPr>
              <w:t xml:space="preserve">  About </w:t>
            </w:r>
            <w:r w:rsidR="008C4D0B">
              <w:rPr>
                <w:rFonts w:asciiTheme="minorHAnsi" w:eastAsiaTheme="minorHAnsi" w:hAnsiTheme="minorHAnsi" w:cstheme="minorHAnsi"/>
                <w:color w:val="000000"/>
                <w:sz w:val="20"/>
                <w:lang w:eastAsia="en-US"/>
              </w:rPr>
              <w:t>two-fifths</w:t>
            </w:r>
            <w:r>
              <w:rPr>
                <w:rFonts w:asciiTheme="minorHAnsi" w:eastAsiaTheme="minorHAnsi" w:hAnsiTheme="minorHAnsi" w:cstheme="minorHAnsi"/>
                <w:color w:val="000000"/>
                <w:sz w:val="20"/>
                <w:lang w:eastAsia="en-US"/>
              </w:rPr>
              <w:t xml:space="preserve"> of them needed assistance voting </w:t>
            </w:r>
            <w:r w:rsidR="008C4D0B">
              <w:rPr>
                <w:rFonts w:asciiTheme="minorHAnsi" w:eastAsiaTheme="minorHAnsi" w:hAnsiTheme="minorHAnsi" w:cstheme="minorHAnsi"/>
                <w:color w:val="000000"/>
                <w:sz w:val="20"/>
                <w:lang w:eastAsia="en-US"/>
              </w:rPr>
              <w:t xml:space="preserve">either </w:t>
            </w:r>
            <w:r>
              <w:rPr>
                <w:rFonts w:asciiTheme="minorHAnsi" w:eastAsiaTheme="minorHAnsi" w:hAnsiTheme="minorHAnsi" w:cstheme="minorHAnsi"/>
                <w:color w:val="000000"/>
                <w:sz w:val="20"/>
                <w:lang w:eastAsia="en-US"/>
              </w:rPr>
              <w:t>in person</w:t>
            </w:r>
            <w:r w:rsidR="008C4D0B">
              <w:rPr>
                <w:rFonts w:asciiTheme="minorHAnsi" w:eastAsiaTheme="minorHAnsi" w:hAnsiTheme="minorHAnsi" w:cstheme="minorHAnsi"/>
                <w:color w:val="000000"/>
                <w:sz w:val="20"/>
                <w:lang w:eastAsia="en-US"/>
              </w:rPr>
              <w:t xml:space="preserve"> or </w:t>
            </w:r>
            <w:r>
              <w:rPr>
                <w:rFonts w:asciiTheme="minorHAnsi" w:eastAsiaTheme="minorHAnsi" w:hAnsiTheme="minorHAnsi" w:cstheme="minorHAnsi"/>
                <w:color w:val="000000"/>
                <w:sz w:val="20"/>
                <w:lang w:eastAsia="en-US"/>
              </w:rPr>
              <w:t>with a mail ballot.</w:t>
            </w:r>
          </w:p>
        </w:tc>
      </w:tr>
      <w:tr w:rsidR="00D840A5" w:rsidRPr="0033628B" w14:paraId="2DC66DC3" w14:textId="77777777" w:rsidTr="000437FC">
        <w:trPr>
          <w:gridAfter w:val="1"/>
          <w:wAfter w:w="89" w:type="dxa"/>
          <w:trHeight w:val="720"/>
        </w:trPr>
        <w:tc>
          <w:tcPr>
            <w:tcW w:w="237" w:type="dxa"/>
            <w:tcBorders>
              <w:top w:val="single" w:sz="6" w:space="0" w:color="auto"/>
              <w:left w:val="single" w:sz="6" w:space="0" w:color="auto"/>
              <w:bottom w:val="nil"/>
              <w:right w:val="nil"/>
            </w:tcBorders>
          </w:tcPr>
          <w:p w14:paraId="3E68A40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single" w:sz="6" w:space="0" w:color="auto"/>
              <w:left w:val="nil"/>
              <w:bottom w:val="nil"/>
              <w:right w:val="nil"/>
            </w:tcBorders>
          </w:tcPr>
          <w:p w14:paraId="4F698E9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single" w:sz="6" w:space="0" w:color="auto"/>
              <w:left w:val="nil"/>
              <w:bottom w:val="nil"/>
              <w:right w:val="single" w:sz="6" w:space="0" w:color="auto"/>
            </w:tcBorders>
          </w:tcPr>
          <w:p w14:paraId="1F90F05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79" w:type="dxa"/>
            <w:gridSpan w:val="2"/>
            <w:tcBorders>
              <w:top w:val="single" w:sz="6" w:space="0" w:color="auto"/>
              <w:left w:val="nil"/>
              <w:bottom w:val="nil"/>
              <w:right w:val="nil"/>
            </w:tcBorders>
          </w:tcPr>
          <w:p w14:paraId="1661AC4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247" w:type="dxa"/>
            <w:gridSpan w:val="2"/>
            <w:tcBorders>
              <w:top w:val="single" w:sz="6" w:space="0" w:color="auto"/>
              <w:left w:val="nil"/>
              <w:bottom w:val="nil"/>
              <w:right w:val="single" w:sz="6" w:space="0" w:color="auto"/>
            </w:tcBorders>
          </w:tcPr>
          <w:p w14:paraId="3C1BC64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363" w:type="dxa"/>
            <w:gridSpan w:val="4"/>
            <w:tcBorders>
              <w:top w:val="single" w:sz="6" w:space="0" w:color="auto"/>
              <w:left w:val="nil"/>
              <w:bottom w:val="nil"/>
              <w:right w:val="nil"/>
            </w:tcBorders>
          </w:tcPr>
          <w:p w14:paraId="4458CA7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92" w:type="dxa"/>
            <w:gridSpan w:val="3"/>
            <w:tcBorders>
              <w:top w:val="single" w:sz="6" w:space="0" w:color="auto"/>
              <w:left w:val="nil"/>
              <w:bottom w:val="nil"/>
              <w:right w:val="nil"/>
            </w:tcBorders>
          </w:tcPr>
          <w:p w14:paraId="77E3D6A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87" w:type="dxa"/>
            <w:gridSpan w:val="4"/>
            <w:tcBorders>
              <w:top w:val="single" w:sz="6" w:space="0" w:color="auto"/>
              <w:left w:val="nil"/>
              <w:bottom w:val="nil"/>
              <w:right w:val="nil"/>
            </w:tcBorders>
          </w:tcPr>
          <w:p w14:paraId="44D0EEF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75" w:type="dxa"/>
            <w:gridSpan w:val="4"/>
            <w:tcBorders>
              <w:top w:val="single" w:sz="6" w:space="0" w:color="auto"/>
              <w:left w:val="nil"/>
              <w:bottom w:val="nil"/>
              <w:right w:val="single" w:sz="6" w:space="0" w:color="auto"/>
            </w:tcBorders>
          </w:tcPr>
          <w:p w14:paraId="3A4536F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338" w:type="dxa"/>
            <w:gridSpan w:val="4"/>
            <w:tcBorders>
              <w:top w:val="single" w:sz="6" w:space="0" w:color="auto"/>
              <w:left w:val="nil"/>
              <w:bottom w:val="nil"/>
              <w:right w:val="nil"/>
            </w:tcBorders>
          </w:tcPr>
          <w:p w14:paraId="5F8C1FA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423" w:type="dxa"/>
            <w:gridSpan w:val="4"/>
            <w:tcBorders>
              <w:top w:val="single" w:sz="6" w:space="0" w:color="auto"/>
              <w:left w:val="nil"/>
              <w:bottom w:val="nil"/>
              <w:right w:val="single" w:sz="6" w:space="0" w:color="auto"/>
            </w:tcBorders>
          </w:tcPr>
          <w:p w14:paraId="09F97A5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C315B1" w:rsidRPr="0033628B" w14:paraId="4C312F72" w14:textId="77777777" w:rsidTr="000437FC">
        <w:trPr>
          <w:gridAfter w:val="1"/>
          <w:wAfter w:w="89" w:type="dxa"/>
          <w:trHeight w:val="226"/>
        </w:trPr>
        <w:tc>
          <w:tcPr>
            <w:tcW w:w="237" w:type="dxa"/>
            <w:tcBorders>
              <w:top w:val="nil"/>
              <w:left w:val="single" w:sz="6" w:space="0" w:color="auto"/>
              <w:bottom w:val="single" w:sz="6" w:space="0" w:color="auto"/>
              <w:right w:val="nil"/>
            </w:tcBorders>
          </w:tcPr>
          <w:p w14:paraId="306DA4F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single" w:sz="6" w:space="0" w:color="auto"/>
              <w:right w:val="nil"/>
            </w:tcBorders>
          </w:tcPr>
          <w:p w14:paraId="795D4F8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single" w:sz="6" w:space="0" w:color="auto"/>
              <w:right w:val="single" w:sz="6" w:space="0" w:color="auto"/>
            </w:tcBorders>
          </w:tcPr>
          <w:p w14:paraId="0BC0945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79" w:type="dxa"/>
            <w:gridSpan w:val="2"/>
            <w:tcBorders>
              <w:top w:val="nil"/>
              <w:left w:val="nil"/>
              <w:bottom w:val="single" w:sz="6" w:space="0" w:color="auto"/>
              <w:right w:val="nil"/>
            </w:tcBorders>
          </w:tcPr>
          <w:p w14:paraId="760753D2"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(1)</w:t>
            </w:r>
          </w:p>
        </w:tc>
        <w:tc>
          <w:tcPr>
            <w:tcW w:w="801" w:type="dxa"/>
            <w:tcBorders>
              <w:top w:val="nil"/>
              <w:left w:val="nil"/>
              <w:bottom w:val="single" w:sz="6" w:space="0" w:color="auto"/>
              <w:right w:val="nil"/>
            </w:tcBorders>
          </w:tcPr>
          <w:p w14:paraId="1227A26B"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(2)</w:t>
            </w:r>
          </w:p>
        </w:tc>
        <w:tc>
          <w:tcPr>
            <w:tcW w:w="446" w:type="dxa"/>
            <w:tcBorders>
              <w:top w:val="nil"/>
              <w:left w:val="nil"/>
              <w:bottom w:val="single" w:sz="6" w:space="0" w:color="auto"/>
              <w:right w:val="single" w:sz="6" w:space="0" w:color="auto"/>
            </w:tcBorders>
          </w:tcPr>
          <w:p w14:paraId="158E918E"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single" w:sz="6" w:space="0" w:color="auto"/>
              <w:right w:val="nil"/>
            </w:tcBorders>
          </w:tcPr>
          <w:p w14:paraId="1972AE49"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(3)</w:t>
            </w:r>
          </w:p>
        </w:tc>
        <w:tc>
          <w:tcPr>
            <w:tcW w:w="623" w:type="dxa"/>
            <w:gridSpan w:val="2"/>
            <w:tcBorders>
              <w:top w:val="nil"/>
              <w:left w:val="nil"/>
              <w:bottom w:val="single" w:sz="6" w:space="0" w:color="auto"/>
              <w:right w:val="nil"/>
            </w:tcBorders>
          </w:tcPr>
          <w:p w14:paraId="5F94D4C0"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46" w:type="dxa"/>
            <w:gridSpan w:val="2"/>
            <w:tcBorders>
              <w:top w:val="nil"/>
              <w:left w:val="nil"/>
              <w:bottom w:val="single" w:sz="6" w:space="0" w:color="auto"/>
              <w:right w:val="nil"/>
            </w:tcBorders>
          </w:tcPr>
          <w:p w14:paraId="6BB2A65C"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(4)</w:t>
            </w:r>
          </w:p>
        </w:tc>
        <w:tc>
          <w:tcPr>
            <w:tcW w:w="446" w:type="dxa"/>
            <w:tcBorders>
              <w:top w:val="nil"/>
              <w:left w:val="nil"/>
              <w:bottom w:val="single" w:sz="6" w:space="0" w:color="auto"/>
              <w:right w:val="nil"/>
            </w:tcBorders>
          </w:tcPr>
          <w:p w14:paraId="3FA504BE"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single" w:sz="6" w:space="0" w:color="auto"/>
              <w:right w:val="nil"/>
            </w:tcBorders>
          </w:tcPr>
          <w:p w14:paraId="38B3C776"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(5)</w:t>
            </w:r>
          </w:p>
        </w:tc>
        <w:tc>
          <w:tcPr>
            <w:tcW w:w="464" w:type="dxa"/>
            <w:gridSpan w:val="2"/>
            <w:tcBorders>
              <w:top w:val="nil"/>
              <w:left w:val="nil"/>
              <w:bottom w:val="single" w:sz="6" w:space="0" w:color="auto"/>
              <w:right w:val="nil"/>
            </w:tcBorders>
          </w:tcPr>
          <w:p w14:paraId="63F7DCEC"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04" w:type="dxa"/>
            <w:gridSpan w:val="2"/>
            <w:tcBorders>
              <w:top w:val="nil"/>
              <w:left w:val="nil"/>
              <w:bottom w:val="single" w:sz="6" w:space="0" w:color="auto"/>
              <w:right w:val="nil"/>
            </w:tcBorders>
          </w:tcPr>
          <w:p w14:paraId="36E32885"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(6)</w:t>
            </w:r>
          </w:p>
        </w:tc>
        <w:tc>
          <w:tcPr>
            <w:tcW w:w="571" w:type="dxa"/>
            <w:gridSpan w:val="2"/>
            <w:tcBorders>
              <w:top w:val="nil"/>
              <w:left w:val="nil"/>
              <w:bottom w:val="single" w:sz="6" w:space="0" w:color="auto"/>
              <w:right w:val="single" w:sz="6" w:space="0" w:color="auto"/>
            </w:tcBorders>
          </w:tcPr>
          <w:p w14:paraId="4396478A"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single" w:sz="6" w:space="0" w:color="auto"/>
              <w:right w:val="nil"/>
            </w:tcBorders>
          </w:tcPr>
          <w:p w14:paraId="77434F13"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(7)</w:t>
            </w:r>
          </w:p>
        </w:tc>
        <w:tc>
          <w:tcPr>
            <w:tcW w:w="537" w:type="dxa"/>
            <w:gridSpan w:val="2"/>
            <w:tcBorders>
              <w:top w:val="nil"/>
              <w:left w:val="nil"/>
              <w:bottom w:val="single" w:sz="6" w:space="0" w:color="auto"/>
              <w:right w:val="nil"/>
            </w:tcBorders>
          </w:tcPr>
          <w:p w14:paraId="6C3D72DA"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00" w:type="dxa"/>
            <w:gridSpan w:val="2"/>
            <w:tcBorders>
              <w:top w:val="nil"/>
              <w:left w:val="nil"/>
              <w:bottom w:val="single" w:sz="6" w:space="0" w:color="auto"/>
              <w:right w:val="nil"/>
            </w:tcBorders>
          </w:tcPr>
          <w:p w14:paraId="0C6C0537" w14:textId="77777777" w:rsidR="00D840A5" w:rsidRPr="00934114" w:rsidRDefault="00D840A5">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eastAsiaTheme="minorHAnsi" w:hAnsiTheme="minorHAnsi" w:cstheme="minorHAnsi"/>
                <w:color w:val="000000"/>
                <w:sz w:val="20"/>
                <w:lang w:eastAsia="en-US"/>
              </w:rPr>
              <w:t>(8)</w:t>
            </w:r>
          </w:p>
        </w:tc>
        <w:tc>
          <w:tcPr>
            <w:tcW w:w="623" w:type="dxa"/>
            <w:gridSpan w:val="2"/>
            <w:tcBorders>
              <w:top w:val="nil"/>
              <w:left w:val="nil"/>
              <w:bottom w:val="single" w:sz="6" w:space="0" w:color="auto"/>
              <w:right w:val="single" w:sz="6" w:space="0" w:color="auto"/>
            </w:tcBorders>
          </w:tcPr>
          <w:p w14:paraId="2710D7BD"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87489B" w:rsidRPr="0033628B" w14:paraId="75FAB368" w14:textId="77777777" w:rsidTr="0082480E">
        <w:trPr>
          <w:gridAfter w:val="1"/>
          <w:wAfter w:w="89" w:type="dxa"/>
          <w:trHeight w:val="226"/>
        </w:trPr>
        <w:tc>
          <w:tcPr>
            <w:tcW w:w="2967" w:type="dxa"/>
            <w:gridSpan w:val="4"/>
            <w:tcBorders>
              <w:top w:val="nil"/>
              <w:left w:val="single" w:sz="6" w:space="0" w:color="auto"/>
              <w:bottom w:val="nil"/>
              <w:right w:val="single" w:sz="6" w:space="0" w:color="auto"/>
            </w:tcBorders>
          </w:tcPr>
          <w:p w14:paraId="15F614B0"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in-person, needed assistance in voting</w:t>
            </w:r>
          </w:p>
        </w:tc>
        <w:tc>
          <w:tcPr>
            <w:tcW w:w="979" w:type="dxa"/>
            <w:gridSpan w:val="2"/>
            <w:tcBorders>
              <w:top w:val="single" w:sz="6" w:space="0" w:color="auto"/>
              <w:left w:val="single" w:sz="6" w:space="0" w:color="auto"/>
              <w:bottom w:val="nil"/>
              <w:right w:val="nil"/>
            </w:tcBorders>
            <w:vAlign w:val="bottom"/>
          </w:tcPr>
          <w:p w14:paraId="08A620C1" w14:textId="52F2502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1.9%</w:t>
            </w:r>
          </w:p>
        </w:tc>
        <w:tc>
          <w:tcPr>
            <w:tcW w:w="801" w:type="dxa"/>
            <w:tcBorders>
              <w:top w:val="single" w:sz="6" w:space="0" w:color="auto"/>
              <w:left w:val="nil"/>
              <w:bottom w:val="nil"/>
              <w:right w:val="nil"/>
            </w:tcBorders>
            <w:vAlign w:val="bottom"/>
          </w:tcPr>
          <w:p w14:paraId="68434189" w14:textId="66703F2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10.7%</w:t>
            </w:r>
          </w:p>
        </w:tc>
        <w:tc>
          <w:tcPr>
            <w:tcW w:w="446" w:type="dxa"/>
            <w:tcBorders>
              <w:top w:val="single" w:sz="6" w:space="0" w:color="auto"/>
              <w:left w:val="nil"/>
              <w:bottom w:val="nil"/>
              <w:right w:val="single" w:sz="6" w:space="0" w:color="auto"/>
            </w:tcBorders>
            <w:vAlign w:val="bottom"/>
          </w:tcPr>
          <w:p w14:paraId="77361229" w14:textId="7B331840"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single" w:sz="6" w:space="0" w:color="auto"/>
              <w:left w:val="nil"/>
              <w:bottom w:val="nil"/>
              <w:right w:val="nil"/>
            </w:tcBorders>
            <w:vAlign w:val="bottom"/>
          </w:tcPr>
          <w:p w14:paraId="7063B696" w14:textId="24DE5191"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9.7%</w:t>
            </w:r>
          </w:p>
        </w:tc>
        <w:tc>
          <w:tcPr>
            <w:tcW w:w="623" w:type="dxa"/>
            <w:gridSpan w:val="2"/>
            <w:tcBorders>
              <w:top w:val="single" w:sz="6" w:space="0" w:color="auto"/>
              <w:left w:val="nil"/>
              <w:bottom w:val="nil"/>
              <w:right w:val="nil"/>
            </w:tcBorders>
            <w:vAlign w:val="bottom"/>
          </w:tcPr>
          <w:p w14:paraId="3C6096E6"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single" w:sz="6" w:space="0" w:color="auto"/>
              <w:left w:val="nil"/>
              <w:bottom w:val="nil"/>
              <w:right w:val="nil"/>
            </w:tcBorders>
            <w:vAlign w:val="bottom"/>
          </w:tcPr>
          <w:p w14:paraId="6089B983" w14:textId="19D54FB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38.5%</w:t>
            </w:r>
          </w:p>
        </w:tc>
        <w:tc>
          <w:tcPr>
            <w:tcW w:w="446" w:type="dxa"/>
            <w:tcBorders>
              <w:top w:val="single" w:sz="6" w:space="0" w:color="auto"/>
              <w:left w:val="nil"/>
              <w:bottom w:val="nil"/>
              <w:right w:val="nil"/>
            </w:tcBorders>
            <w:vAlign w:val="bottom"/>
          </w:tcPr>
          <w:p w14:paraId="1E9ECD21" w14:textId="26EF9BD8"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23" w:type="dxa"/>
            <w:gridSpan w:val="2"/>
            <w:tcBorders>
              <w:top w:val="single" w:sz="6" w:space="0" w:color="auto"/>
              <w:left w:val="nil"/>
              <w:bottom w:val="nil"/>
              <w:right w:val="nil"/>
            </w:tcBorders>
            <w:vAlign w:val="bottom"/>
          </w:tcPr>
          <w:p w14:paraId="4D302C1A" w14:textId="4A2F985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6.8%</w:t>
            </w:r>
          </w:p>
        </w:tc>
        <w:tc>
          <w:tcPr>
            <w:tcW w:w="464" w:type="dxa"/>
            <w:gridSpan w:val="2"/>
            <w:tcBorders>
              <w:top w:val="single" w:sz="6" w:space="0" w:color="auto"/>
              <w:left w:val="nil"/>
              <w:bottom w:val="nil"/>
              <w:right w:val="nil"/>
            </w:tcBorders>
            <w:vAlign w:val="bottom"/>
          </w:tcPr>
          <w:p w14:paraId="4C18B55D"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single" w:sz="6" w:space="0" w:color="auto"/>
              <w:left w:val="nil"/>
              <w:bottom w:val="nil"/>
              <w:right w:val="nil"/>
            </w:tcBorders>
            <w:vAlign w:val="bottom"/>
          </w:tcPr>
          <w:p w14:paraId="6AF29B68" w14:textId="30E2FE2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9.3%</w:t>
            </w:r>
          </w:p>
        </w:tc>
        <w:tc>
          <w:tcPr>
            <w:tcW w:w="571" w:type="dxa"/>
            <w:gridSpan w:val="2"/>
            <w:tcBorders>
              <w:top w:val="single" w:sz="6" w:space="0" w:color="auto"/>
              <w:left w:val="nil"/>
              <w:bottom w:val="nil"/>
              <w:right w:val="single" w:sz="6" w:space="0" w:color="auto"/>
            </w:tcBorders>
            <w:vAlign w:val="bottom"/>
          </w:tcPr>
          <w:p w14:paraId="7840D0D3" w14:textId="0F3CF3AA"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1" w:type="dxa"/>
            <w:gridSpan w:val="2"/>
            <w:tcBorders>
              <w:top w:val="single" w:sz="6" w:space="0" w:color="auto"/>
              <w:left w:val="nil"/>
              <w:bottom w:val="nil"/>
              <w:right w:val="nil"/>
            </w:tcBorders>
            <w:vAlign w:val="bottom"/>
          </w:tcPr>
          <w:p w14:paraId="69982C28" w14:textId="6756C2C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5.2%</w:t>
            </w:r>
          </w:p>
        </w:tc>
        <w:tc>
          <w:tcPr>
            <w:tcW w:w="537" w:type="dxa"/>
            <w:gridSpan w:val="2"/>
            <w:tcBorders>
              <w:top w:val="single" w:sz="6" w:space="0" w:color="auto"/>
              <w:left w:val="nil"/>
              <w:bottom w:val="nil"/>
              <w:right w:val="nil"/>
            </w:tcBorders>
            <w:vAlign w:val="bottom"/>
          </w:tcPr>
          <w:p w14:paraId="0DE2DDF7"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single" w:sz="6" w:space="0" w:color="auto"/>
              <w:left w:val="nil"/>
              <w:bottom w:val="nil"/>
              <w:right w:val="nil"/>
            </w:tcBorders>
            <w:vAlign w:val="bottom"/>
          </w:tcPr>
          <w:p w14:paraId="536A01A1" w14:textId="49B2CAEE"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20.5%</w:t>
            </w:r>
          </w:p>
        </w:tc>
        <w:tc>
          <w:tcPr>
            <w:tcW w:w="623" w:type="dxa"/>
            <w:gridSpan w:val="2"/>
            <w:tcBorders>
              <w:top w:val="single" w:sz="6" w:space="0" w:color="auto"/>
              <w:left w:val="nil"/>
              <w:bottom w:val="nil"/>
              <w:right w:val="single" w:sz="6" w:space="0" w:color="auto"/>
            </w:tcBorders>
            <w:vAlign w:val="bottom"/>
          </w:tcPr>
          <w:p w14:paraId="24CD6078" w14:textId="6B1FDE48"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r>
      <w:tr w:rsidR="00C315B1" w:rsidRPr="0033628B" w14:paraId="2D736678" w14:textId="77777777" w:rsidTr="0082480E">
        <w:trPr>
          <w:gridAfter w:val="1"/>
          <w:wAfter w:w="89" w:type="dxa"/>
          <w:trHeight w:val="226"/>
        </w:trPr>
        <w:tc>
          <w:tcPr>
            <w:tcW w:w="237" w:type="dxa"/>
            <w:tcBorders>
              <w:top w:val="nil"/>
              <w:left w:val="single" w:sz="6" w:space="0" w:color="auto"/>
              <w:bottom w:val="nil"/>
              <w:right w:val="nil"/>
            </w:tcBorders>
          </w:tcPr>
          <w:p w14:paraId="2DC1987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30" w:type="dxa"/>
            <w:gridSpan w:val="3"/>
            <w:tcBorders>
              <w:top w:val="nil"/>
              <w:left w:val="nil"/>
              <w:bottom w:val="nil"/>
              <w:right w:val="single" w:sz="6" w:space="0" w:color="auto"/>
            </w:tcBorders>
          </w:tcPr>
          <w:p w14:paraId="7703C90D" w14:textId="6B21385B"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needed, who assist</w:t>
            </w:r>
            <w:r w:rsidR="00C315B1">
              <w:rPr>
                <w:rFonts w:asciiTheme="minorHAnsi" w:eastAsiaTheme="minorHAnsi" w:hAnsiTheme="minorHAnsi" w:cstheme="minorHAnsi"/>
                <w:color w:val="000000"/>
                <w:sz w:val="20"/>
                <w:lang w:eastAsia="en-US"/>
              </w:rPr>
              <w:t>ed</w:t>
            </w:r>
          </w:p>
        </w:tc>
        <w:tc>
          <w:tcPr>
            <w:tcW w:w="979" w:type="dxa"/>
            <w:gridSpan w:val="2"/>
            <w:tcBorders>
              <w:top w:val="nil"/>
              <w:left w:val="single" w:sz="6" w:space="0" w:color="auto"/>
              <w:bottom w:val="nil"/>
              <w:right w:val="nil"/>
            </w:tcBorders>
          </w:tcPr>
          <w:p w14:paraId="59B1CA65"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tcBorders>
              <w:top w:val="nil"/>
              <w:left w:val="nil"/>
              <w:bottom w:val="nil"/>
              <w:right w:val="nil"/>
            </w:tcBorders>
          </w:tcPr>
          <w:p w14:paraId="14AE723D"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single" w:sz="6" w:space="0" w:color="auto"/>
            </w:tcBorders>
            <w:vAlign w:val="bottom"/>
          </w:tcPr>
          <w:p w14:paraId="03615712"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tcPr>
          <w:p w14:paraId="4855F6E6"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nil"/>
            </w:tcBorders>
          </w:tcPr>
          <w:p w14:paraId="24EDB996"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tcPr>
          <w:p w14:paraId="4EF575C6"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nil"/>
            </w:tcBorders>
            <w:vAlign w:val="bottom"/>
          </w:tcPr>
          <w:p w14:paraId="39B4154E"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tcPr>
          <w:p w14:paraId="4CA22C26"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4" w:type="dxa"/>
            <w:gridSpan w:val="2"/>
            <w:tcBorders>
              <w:top w:val="nil"/>
              <w:left w:val="nil"/>
              <w:bottom w:val="nil"/>
              <w:right w:val="nil"/>
            </w:tcBorders>
          </w:tcPr>
          <w:p w14:paraId="04848D58"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tcPr>
          <w:p w14:paraId="6C2F0CC8"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1" w:type="dxa"/>
            <w:gridSpan w:val="2"/>
            <w:tcBorders>
              <w:top w:val="nil"/>
              <w:left w:val="nil"/>
              <w:bottom w:val="nil"/>
              <w:right w:val="single" w:sz="6" w:space="0" w:color="auto"/>
            </w:tcBorders>
            <w:vAlign w:val="bottom"/>
          </w:tcPr>
          <w:p w14:paraId="640A4E1D"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7A63994E"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37" w:type="dxa"/>
            <w:gridSpan w:val="2"/>
            <w:tcBorders>
              <w:top w:val="nil"/>
              <w:left w:val="nil"/>
              <w:bottom w:val="nil"/>
              <w:right w:val="nil"/>
            </w:tcBorders>
          </w:tcPr>
          <w:p w14:paraId="59FD3F51"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tcPr>
          <w:p w14:paraId="6372FB89"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single" w:sz="6" w:space="0" w:color="auto"/>
            </w:tcBorders>
            <w:vAlign w:val="bottom"/>
          </w:tcPr>
          <w:p w14:paraId="4D28B34D"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5E23AF2B" w14:textId="77777777" w:rsidTr="0082480E">
        <w:trPr>
          <w:gridAfter w:val="1"/>
          <w:wAfter w:w="89" w:type="dxa"/>
          <w:trHeight w:val="226"/>
        </w:trPr>
        <w:tc>
          <w:tcPr>
            <w:tcW w:w="237" w:type="dxa"/>
            <w:tcBorders>
              <w:top w:val="nil"/>
              <w:left w:val="single" w:sz="6" w:space="0" w:color="auto"/>
              <w:bottom w:val="nil"/>
              <w:right w:val="nil"/>
            </w:tcBorders>
          </w:tcPr>
          <w:p w14:paraId="3F2EC6BC"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008AFC88"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6F06A5E6"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Election official</w:t>
            </w:r>
          </w:p>
        </w:tc>
        <w:tc>
          <w:tcPr>
            <w:tcW w:w="979" w:type="dxa"/>
            <w:gridSpan w:val="2"/>
            <w:tcBorders>
              <w:top w:val="nil"/>
              <w:left w:val="single" w:sz="6" w:space="0" w:color="auto"/>
              <w:bottom w:val="nil"/>
              <w:right w:val="nil"/>
            </w:tcBorders>
            <w:vAlign w:val="bottom"/>
          </w:tcPr>
          <w:p w14:paraId="6D17671B" w14:textId="1D584F8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72.0%</w:t>
            </w:r>
          </w:p>
        </w:tc>
        <w:tc>
          <w:tcPr>
            <w:tcW w:w="801" w:type="dxa"/>
            <w:tcBorders>
              <w:top w:val="nil"/>
              <w:left w:val="nil"/>
              <w:bottom w:val="nil"/>
              <w:right w:val="nil"/>
            </w:tcBorders>
            <w:vAlign w:val="bottom"/>
          </w:tcPr>
          <w:p w14:paraId="35DB7A9C" w14:textId="124EBBA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65.5%</w:t>
            </w:r>
          </w:p>
        </w:tc>
        <w:tc>
          <w:tcPr>
            <w:tcW w:w="446" w:type="dxa"/>
            <w:tcBorders>
              <w:top w:val="nil"/>
              <w:left w:val="nil"/>
              <w:bottom w:val="nil"/>
              <w:right w:val="single" w:sz="6" w:space="0" w:color="auto"/>
            </w:tcBorders>
            <w:vAlign w:val="bottom"/>
          </w:tcPr>
          <w:p w14:paraId="3FFB79A1" w14:textId="06397F5F"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2D75EFDA" w14:textId="05AD839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58.3%</w:t>
            </w:r>
          </w:p>
        </w:tc>
        <w:tc>
          <w:tcPr>
            <w:tcW w:w="623" w:type="dxa"/>
            <w:gridSpan w:val="2"/>
            <w:tcBorders>
              <w:top w:val="nil"/>
              <w:left w:val="nil"/>
              <w:bottom w:val="nil"/>
              <w:right w:val="nil"/>
            </w:tcBorders>
            <w:vAlign w:val="bottom"/>
          </w:tcPr>
          <w:p w14:paraId="207F5A49"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50B75F10" w14:textId="702BF36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48.4%</w:t>
            </w:r>
          </w:p>
        </w:tc>
        <w:tc>
          <w:tcPr>
            <w:tcW w:w="446" w:type="dxa"/>
            <w:tcBorders>
              <w:top w:val="nil"/>
              <w:left w:val="nil"/>
              <w:bottom w:val="nil"/>
              <w:right w:val="nil"/>
            </w:tcBorders>
            <w:vAlign w:val="bottom"/>
          </w:tcPr>
          <w:p w14:paraId="25C6B9A9" w14:textId="612636E5"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53CD61DC" w14:textId="46CC576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71.6%</w:t>
            </w:r>
          </w:p>
        </w:tc>
        <w:tc>
          <w:tcPr>
            <w:tcW w:w="464" w:type="dxa"/>
            <w:gridSpan w:val="2"/>
            <w:tcBorders>
              <w:top w:val="nil"/>
              <w:left w:val="nil"/>
              <w:bottom w:val="nil"/>
              <w:right w:val="nil"/>
            </w:tcBorders>
            <w:vAlign w:val="bottom"/>
          </w:tcPr>
          <w:p w14:paraId="09300A1E" w14:textId="2841C9BC"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1300E888" w14:textId="30F5116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69.2%</w:t>
            </w:r>
          </w:p>
        </w:tc>
        <w:tc>
          <w:tcPr>
            <w:tcW w:w="571" w:type="dxa"/>
            <w:gridSpan w:val="2"/>
            <w:tcBorders>
              <w:top w:val="nil"/>
              <w:left w:val="nil"/>
              <w:bottom w:val="nil"/>
              <w:right w:val="single" w:sz="6" w:space="0" w:color="auto"/>
            </w:tcBorders>
            <w:vAlign w:val="bottom"/>
          </w:tcPr>
          <w:p w14:paraId="24E575C3"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11E370D7" w14:textId="2FCF45D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91.1%</w:t>
            </w:r>
          </w:p>
        </w:tc>
        <w:tc>
          <w:tcPr>
            <w:tcW w:w="537" w:type="dxa"/>
            <w:gridSpan w:val="2"/>
            <w:tcBorders>
              <w:top w:val="nil"/>
              <w:left w:val="nil"/>
              <w:bottom w:val="nil"/>
              <w:right w:val="nil"/>
            </w:tcBorders>
            <w:vAlign w:val="bottom"/>
          </w:tcPr>
          <w:p w14:paraId="5D6CA805" w14:textId="3DB6A31E"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2C769F56" w14:textId="6ABBFD6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57.7%</w:t>
            </w:r>
          </w:p>
        </w:tc>
        <w:tc>
          <w:tcPr>
            <w:tcW w:w="623" w:type="dxa"/>
            <w:gridSpan w:val="2"/>
            <w:tcBorders>
              <w:top w:val="nil"/>
              <w:left w:val="nil"/>
              <w:bottom w:val="nil"/>
              <w:right w:val="single" w:sz="6" w:space="0" w:color="auto"/>
            </w:tcBorders>
            <w:vAlign w:val="bottom"/>
          </w:tcPr>
          <w:p w14:paraId="5DCB5FB6" w14:textId="31D36F1F"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57D254E4" w14:textId="77777777" w:rsidTr="0082480E">
        <w:trPr>
          <w:gridAfter w:val="1"/>
          <w:wAfter w:w="89" w:type="dxa"/>
          <w:trHeight w:val="226"/>
        </w:trPr>
        <w:tc>
          <w:tcPr>
            <w:tcW w:w="237" w:type="dxa"/>
            <w:tcBorders>
              <w:top w:val="nil"/>
              <w:left w:val="single" w:sz="6" w:space="0" w:color="auto"/>
              <w:bottom w:val="nil"/>
              <w:right w:val="nil"/>
            </w:tcBorders>
          </w:tcPr>
          <w:p w14:paraId="1A03ED99"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23BECC6B"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69B4E36F"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w:t>
            </w:r>
          </w:p>
        </w:tc>
        <w:tc>
          <w:tcPr>
            <w:tcW w:w="979" w:type="dxa"/>
            <w:gridSpan w:val="2"/>
            <w:tcBorders>
              <w:top w:val="nil"/>
              <w:left w:val="single" w:sz="6" w:space="0" w:color="auto"/>
              <w:bottom w:val="nil"/>
              <w:right w:val="nil"/>
            </w:tcBorders>
            <w:vAlign w:val="bottom"/>
          </w:tcPr>
          <w:p w14:paraId="5B860CDD" w14:textId="468B8A60"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40A85792" w14:textId="5CC28B8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18.5%</w:t>
            </w:r>
          </w:p>
        </w:tc>
        <w:tc>
          <w:tcPr>
            <w:tcW w:w="446" w:type="dxa"/>
            <w:tcBorders>
              <w:top w:val="nil"/>
              <w:left w:val="nil"/>
              <w:bottom w:val="nil"/>
              <w:right w:val="single" w:sz="6" w:space="0" w:color="auto"/>
            </w:tcBorders>
            <w:vAlign w:val="bottom"/>
          </w:tcPr>
          <w:p w14:paraId="15345B5A" w14:textId="0470117E"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nil"/>
              <w:left w:val="nil"/>
              <w:bottom w:val="nil"/>
              <w:right w:val="nil"/>
            </w:tcBorders>
            <w:vAlign w:val="bottom"/>
          </w:tcPr>
          <w:p w14:paraId="14A140F9" w14:textId="0BD372F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38.2%</w:t>
            </w:r>
          </w:p>
        </w:tc>
        <w:tc>
          <w:tcPr>
            <w:tcW w:w="623" w:type="dxa"/>
            <w:gridSpan w:val="2"/>
            <w:tcBorders>
              <w:top w:val="nil"/>
              <w:left w:val="nil"/>
              <w:bottom w:val="nil"/>
              <w:right w:val="nil"/>
            </w:tcBorders>
            <w:vAlign w:val="bottom"/>
          </w:tcPr>
          <w:p w14:paraId="0946498E"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68808FCB" w14:textId="4B832DB5"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33.1%</w:t>
            </w:r>
          </w:p>
        </w:tc>
        <w:tc>
          <w:tcPr>
            <w:tcW w:w="446" w:type="dxa"/>
            <w:tcBorders>
              <w:top w:val="nil"/>
              <w:left w:val="nil"/>
              <w:bottom w:val="nil"/>
              <w:right w:val="nil"/>
            </w:tcBorders>
            <w:vAlign w:val="bottom"/>
          </w:tcPr>
          <w:p w14:paraId="27195C54" w14:textId="1CED61DC"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23" w:type="dxa"/>
            <w:gridSpan w:val="2"/>
            <w:tcBorders>
              <w:top w:val="nil"/>
              <w:left w:val="nil"/>
              <w:bottom w:val="nil"/>
              <w:right w:val="nil"/>
            </w:tcBorders>
            <w:vAlign w:val="bottom"/>
          </w:tcPr>
          <w:p w14:paraId="12F7C67B" w14:textId="18D13132"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464" w:type="dxa"/>
            <w:gridSpan w:val="2"/>
            <w:tcBorders>
              <w:top w:val="nil"/>
              <w:left w:val="nil"/>
              <w:bottom w:val="nil"/>
              <w:right w:val="nil"/>
            </w:tcBorders>
            <w:vAlign w:val="bottom"/>
          </w:tcPr>
          <w:p w14:paraId="4686067E"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1EB3F740" w14:textId="70FC1F6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22.3%</w:t>
            </w:r>
          </w:p>
        </w:tc>
        <w:tc>
          <w:tcPr>
            <w:tcW w:w="571" w:type="dxa"/>
            <w:gridSpan w:val="2"/>
            <w:tcBorders>
              <w:top w:val="nil"/>
              <w:left w:val="nil"/>
              <w:bottom w:val="nil"/>
              <w:right w:val="single" w:sz="6" w:space="0" w:color="auto"/>
            </w:tcBorders>
            <w:vAlign w:val="bottom"/>
          </w:tcPr>
          <w:p w14:paraId="7921262B" w14:textId="134DC894"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1" w:type="dxa"/>
            <w:gridSpan w:val="2"/>
            <w:tcBorders>
              <w:top w:val="nil"/>
              <w:left w:val="nil"/>
              <w:bottom w:val="nil"/>
              <w:right w:val="nil"/>
            </w:tcBorders>
            <w:vAlign w:val="bottom"/>
          </w:tcPr>
          <w:p w14:paraId="07C22A3F" w14:textId="70ED60A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6.1%</w:t>
            </w:r>
          </w:p>
        </w:tc>
        <w:tc>
          <w:tcPr>
            <w:tcW w:w="537" w:type="dxa"/>
            <w:gridSpan w:val="2"/>
            <w:tcBorders>
              <w:top w:val="nil"/>
              <w:left w:val="nil"/>
              <w:bottom w:val="nil"/>
              <w:right w:val="nil"/>
            </w:tcBorders>
            <w:vAlign w:val="bottom"/>
          </w:tcPr>
          <w:p w14:paraId="3EDB78A5"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04B02FE8" w14:textId="47179AB2"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18.3%</w:t>
            </w:r>
          </w:p>
        </w:tc>
        <w:tc>
          <w:tcPr>
            <w:tcW w:w="623" w:type="dxa"/>
            <w:gridSpan w:val="2"/>
            <w:tcBorders>
              <w:top w:val="nil"/>
              <w:left w:val="nil"/>
              <w:bottom w:val="nil"/>
              <w:right w:val="single" w:sz="6" w:space="0" w:color="auto"/>
            </w:tcBorders>
            <w:vAlign w:val="bottom"/>
          </w:tcPr>
          <w:p w14:paraId="762A8236" w14:textId="7D2C00EB"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r>
      <w:tr w:rsidR="0087489B" w:rsidRPr="0033628B" w14:paraId="5A5EA850" w14:textId="77777777" w:rsidTr="0082480E">
        <w:trPr>
          <w:gridAfter w:val="1"/>
          <w:wAfter w:w="89" w:type="dxa"/>
          <w:trHeight w:val="226"/>
        </w:trPr>
        <w:tc>
          <w:tcPr>
            <w:tcW w:w="237" w:type="dxa"/>
            <w:tcBorders>
              <w:top w:val="nil"/>
              <w:left w:val="single" w:sz="6" w:space="0" w:color="auto"/>
              <w:bottom w:val="nil"/>
              <w:right w:val="nil"/>
            </w:tcBorders>
          </w:tcPr>
          <w:p w14:paraId="3B0F91A9"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5F53CA46"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2C83BD04"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Friend</w:t>
            </w:r>
          </w:p>
        </w:tc>
        <w:tc>
          <w:tcPr>
            <w:tcW w:w="979" w:type="dxa"/>
            <w:gridSpan w:val="2"/>
            <w:tcBorders>
              <w:top w:val="nil"/>
              <w:left w:val="single" w:sz="6" w:space="0" w:color="auto"/>
              <w:bottom w:val="nil"/>
              <w:right w:val="nil"/>
            </w:tcBorders>
            <w:vAlign w:val="bottom"/>
          </w:tcPr>
          <w:p w14:paraId="54F71745" w14:textId="63DBFC7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2644A396" w14:textId="09E2D41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6.3%</w:t>
            </w:r>
          </w:p>
        </w:tc>
        <w:tc>
          <w:tcPr>
            <w:tcW w:w="446" w:type="dxa"/>
            <w:tcBorders>
              <w:top w:val="nil"/>
              <w:left w:val="nil"/>
              <w:bottom w:val="nil"/>
              <w:right w:val="single" w:sz="6" w:space="0" w:color="auto"/>
            </w:tcBorders>
            <w:vAlign w:val="bottom"/>
          </w:tcPr>
          <w:p w14:paraId="32446C16"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05F3637C" w14:textId="4E04A8A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3.6%</w:t>
            </w:r>
          </w:p>
        </w:tc>
        <w:tc>
          <w:tcPr>
            <w:tcW w:w="623" w:type="dxa"/>
            <w:gridSpan w:val="2"/>
            <w:tcBorders>
              <w:top w:val="nil"/>
              <w:left w:val="nil"/>
              <w:bottom w:val="nil"/>
              <w:right w:val="nil"/>
            </w:tcBorders>
            <w:vAlign w:val="bottom"/>
          </w:tcPr>
          <w:p w14:paraId="653C3734"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521EB7B5" w14:textId="2331199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9.5%</w:t>
            </w:r>
          </w:p>
        </w:tc>
        <w:tc>
          <w:tcPr>
            <w:tcW w:w="446" w:type="dxa"/>
            <w:tcBorders>
              <w:top w:val="nil"/>
              <w:left w:val="nil"/>
              <w:bottom w:val="nil"/>
              <w:right w:val="nil"/>
            </w:tcBorders>
            <w:vAlign w:val="bottom"/>
          </w:tcPr>
          <w:p w14:paraId="7F7A7138"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175662B7" w14:textId="61C170E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20.0%</w:t>
            </w:r>
          </w:p>
        </w:tc>
        <w:tc>
          <w:tcPr>
            <w:tcW w:w="464" w:type="dxa"/>
            <w:gridSpan w:val="2"/>
            <w:tcBorders>
              <w:top w:val="nil"/>
              <w:left w:val="nil"/>
              <w:bottom w:val="nil"/>
              <w:right w:val="nil"/>
            </w:tcBorders>
            <w:vAlign w:val="bottom"/>
          </w:tcPr>
          <w:p w14:paraId="6815B336"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23890951" w14:textId="45E5D29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1.5%</w:t>
            </w:r>
          </w:p>
        </w:tc>
        <w:tc>
          <w:tcPr>
            <w:tcW w:w="571" w:type="dxa"/>
            <w:gridSpan w:val="2"/>
            <w:tcBorders>
              <w:top w:val="nil"/>
              <w:left w:val="nil"/>
              <w:bottom w:val="nil"/>
              <w:right w:val="single" w:sz="6" w:space="0" w:color="auto"/>
            </w:tcBorders>
            <w:vAlign w:val="bottom"/>
          </w:tcPr>
          <w:p w14:paraId="5B373513"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6FFC1322" w14:textId="1BECE4D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1.9%</w:t>
            </w:r>
          </w:p>
        </w:tc>
        <w:tc>
          <w:tcPr>
            <w:tcW w:w="537" w:type="dxa"/>
            <w:gridSpan w:val="2"/>
            <w:tcBorders>
              <w:top w:val="nil"/>
              <w:left w:val="nil"/>
              <w:bottom w:val="nil"/>
              <w:right w:val="nil"/>
            </w:tcBorders>
            <w:vAlign w:val="bottom"/>
          </w:tcPr>
          <w:p w14:paraId="3476FB82"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539B8351" w14:textId="1F8A94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9.0%</w:t>
            </w:r>
          </w:p>
        </w:tc>
        <w:tc>
          <w:tcPr>
            <w:tcW w:w="623" w:type="dxa"/>
            <w:gridSpan w:val="2"/>
            <w:tcBorders>
              <w:top w:val="nil"/>
              <w:left w:val="nil"/>
              <w:bottom w:val="nil"/>
              <w:right w:val="single" w:sz="6" w:space="0" w:color="auto"/>
            </w:tcBorders>
            <w:vAlign w:val="bottom"/>
          </w:tcPr>
          <w:p w14:paraId="10099325" w14:textId="175AC71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0428B161" w14:textId="77777777" w:rsidTr="0082480E">
        <w:trPr>
          <w:gridAfter w:val="1"/>
          <w:wAfter w:w="89" w:type="dxa"/>
          <w:trHeight w:val="226"/>
        </w:trPr>
        <w:tc>
          <w:tcPr>
            <w:tcW w:w="237" w:type="dxa"/>
            <w:tcBorders>
              <w:top w:val="nil"/>
              <w:left w:val="single" w:sz="6" w:space="0" w:color="auto"/>
              <w:bottom w:val="nil"/>
              <w:right w:val="nil"/>
            </w:tcBorders>
          </w:tcPr>
          <w:p w14:paraId="7C6BF5E7"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54C58DE3"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39E117C1"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Home aide</w:t>
            </w:r>
          </w:p>
        </w:tc>
        <w:tc>
          <w:tcPr>
            <w:tcW w:w="979" w:type="dxa"/>
            <w:gridSpan w:val="2"/>
            <w:tcBorders>
              <w:top w:val="nil"/>
              <w:left w:val="single" w:sz="6" w:space="0" w:color="auto"/>
              <w:bottom w:val="nil"/>
              <w:right w:val="nil"/>
            </w:tcBorders>
            <w:vAlign w:val="bottom"/>
          </w:tcPr>
          <w:p w14:paraId="0B591C3C" w14:textId="144D9E95"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749CEA75" w14:textId="4DCBCA7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1.0%</w:t>
            </w:r>
          </w:p>
        </w:tc>
        <w:tc>
          <w:tcPr>
            <w:tcW w:w="446" w:type="dxa"/>
            <w:tcBorders>
              <w:top w:val="nil"/>
              <w:left w:val="nil"/>
              <w:bottom w:val="nil"/>
              <w:right w:val="single" w:sz="6" w:space="0" w:color="auto"/>
            </w:tcBorders>
            <w:vAlign w:val="bottom"/>
          </w:tcPr>
          <w:p w14:paraId="42DB8157"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79FDC3BD" w14:textId="3B5B1CF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623" w:type="dxa"/>
            <w:gridSpan w:val="2"/>
            <w:tcBorders>
              <w:top w:val="nil"/>
              <w:left w:val="nil"/>
              <w:bottom w:val="nil"/>
              <w:right w:val="nil"/>
            </w:tcBorders>
            <w:vAlign w:val="bottom"/>
          </w:tcPr>
          <w:p w14:paraId="174B2166"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384D03B9" w14:textId="1CC8B95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446" w:type="dxa"/>
            <w:tcBorders>
              <w:top w:val="nil"/>
              <w:left w:val="nil"/>
              <w:bottom w:val="nil"/>
              <w:right w:val="nil"/>
            </w:tcBorders>
            <w:vAlign w:val="bottom"/>
          </w:tcPr>
          <w:p w14:paraId="7D94967D"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485E21C9" w14:textId="2E2BF25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464" w:type="dxa"/>
            <w:gridSpan w:val="2"/>
            <w:tcBorders>
              <w:top w:val="nil"/>
              <w:left w:val="nil"/>
              <w:bottom w:val="nil"/>
              <w:right w:val="nil"/>
            </w:tcBorders>
            <w:vAlign w:val="bottom"/>
          </w:tcPr>
          <w:p w14:paraId="5E42F6E8"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4A0708C8" w14:textId="2D87B6C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2.5%</w:t>
            </w:r>
          </w:p>
        </w:tc>
        <w:tc>
          <w:tcPr>
            <w:tcW w:w="571" w:type="dxa"/>
            <w:gridSpan w:val="2"/>
            <w:tcBorders>
              <w:top w:val="nil"/>
              <w:left w:val="nil"/>
              <w:bottom w:val="nil"/>
              <w:right w:val="single" w:sz="6" w:space="0" w:color="auto"/>
            </w:tcBorders>
            <w:vAlign w:val="bottom"/>
          </w:tcPr>
          <w:p w14:paraId="0AE8CD15"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20104BBD" w14:textId="34190771"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537" w:type="dxa"/>
            <w:gridSpan w:val="2"/>
            <w:tcBorders>
              <w:top w:val="nil"/>
              <w:left w:val="nil"/>
              <w:bottom w:val="nil"/>
              <w:right w:val="nil"/>
            </w:tcBorders>
            <w:vAlign w:val="bottom"/>
          </w:tcPr>
          <w:p w14:paraId="2C36527A"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3B06CA5E" w14:textId="7882A60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1.6%</w:t>
            </w:r>
          </w:p>
        </w:tc>
        <w:tc>
          <w:tcPr>
            <w:tcW w:w="623" w:type="dxa"/>
            <w:gridSpan w:val="2"/>
            <w:tcBorders>
              <w:top w:val="nil"/>
              <w:left w:val="nil"/>
              <w:bottom w:val="nil"/>
              <w:right w:val="single" w:sz="6" w:space="0" w:color="auto"/>
            </w:tcBorders>
            <w:vAlign w:val="bottom"/>
          </w:tcPr>
          <w:p w14:paraId="0E8E4CE5" w14:textId="10947422"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0B512740" w14:textId="77777777" w:rsidTr="0082480E">
        <w:trPr>
          <w:gridAfter w:val="1"/>
          <w:wAfter w:w="89" w:type="dxa"/>
          <w:trHeight w:val="226"/>
        </w:trPr>
        <w:tc>
          <w:tcPr>
            <w:tcW w:w="237" w:type="dxa"/>
            <w:tcBorders>
              <w:top w:val="nil"/>
              <w:left w:val="single" w:sz="6" w:space="0" w:color="auto"/>
              <w:bottom w:val="nil"/>
              <w:right w:val="nil"/>
            </w:tcBorders>
          </w:tcPr>
          <w:p w14:paraId="282994F4"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5E442FC0"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78E8D427"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Other</w:t>
            </w:r>
          </w:p>
        </w:tc>
        <w:tc>
          <w:tcPr>
            <w:tcW w:w="979" w:type="dxa"/>
            <w:gridSpan w:val="2"/>
            <w:tcBorders>
              <w:top w:val="nil"/>
              <w:left w:val="single" w:sz="6" w:space="0" w:color="auto"/>
              <w:bottom w:val="nil"/>
              <w:right w:val="nil"/>
            </w:tcBorders>
            <w:vAlign w:val="bottom"/>
          </w:tcPr>
          <w:p w14:paraId="171FE298" w14:textId="228DA80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3D448F9A" w14:textId="3A99706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1.1%</w:t>
            </w:r>
          </w:p>
        </w:tc>
        <w:tc>
          <w:tcPr>
            <w:tcW w:w="446" w:type="dxa"/>
            <w:tcBorders>
              <w:top w:val="nil"/>
              <w:left w:val="nil"/>
              <w:bottom w:val="nil"/>
              <w:right w:val="single" w:sz="6" w:space="0" w:color="auto"/>
            </w:tcBorders>
            <w:vAlign w:val="bottom"/>
          </w:tcPr>
          <w:p w14:paraId="0A45CB22"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328E9611" w14:textId="186C610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623" w:type="dxa"/>
            <w:gridSpan w:val="2"/>
            <w:tcBorders>
              <w:top w:val="nil"/>
              <w:left w:val="nil"/>
              <w:bottom w:val="nil"/>
              <w:right w:val="nil"/>
            </w:tcBorders>
            <w:vAlign w:val="bottom"/>
          </w:tcPr>
          <w:p w14:paraId="231FE54A"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19AC1CEE" w14:textId="79FC2A5E"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2.9%</w:t>
            </w:r>
          </w:p>
        </w:tc>
        <w:tc>
          <w:tcPr>
            <w:tcW w:w="446" w:type="dxa"/>
            <w:tcBorders>
              <w:top w:val="nil"/>
              <w:left w:val="nil"/>
              <w:bottom w:val="nil"/>
              <w:right w:val="nil"/>
            </w:tcBorders>
            <w:vAlign w:val="bottom"/>
          </w:tcPr>
          <w:p w14:paraId="7ADE9027"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474D2320" w14:textId="41AD010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8.3%</w:t>
            </w:r>
          </w:p>
        </w:tc>
        <w:tc>
          <w:tcPr>
            <w:tcW w:w="464" w:type="dxa"/>
            <w:gridSpan w:val="2"/>
            <w:tcBorders>
              <w:top w:val="nil"/>
              <w:left w:val="nil"/>
              <w:bottom w:val="nil"/>
              <w:right w:val="nil"/>
            </w:tcBorders>
            <w:vAlign w:val="bottom"/>
          </w:tcPr>
          <w:p w14:paraId="75495F4F"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1ADA4DFE" w14:textId="6FE8D7C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2.8%</w:t>
            </w:r>
          </w:p>
        </w:tc>
        <w:tc>
          <w:tcPr>
            <w:tcW w:w="571" w:type="dxa"/>
            <w:gridSpan w:val="2"/>
            <w:tcBorders>
              <w:top w:val="nil"/>
              <w:left w:val="nil"/>
              <w:bottom w:val="nil"/>
              <w:right w:val="single" w:sz="6" w:space="0" w:color="auto"/>
            </w:tcBorders>
            <w:vAlign w:val="bottom"/>
          </w:tcPr>
          <w:p w14:paraId="43EEB927"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3841E9A1" w14:textId="6A2DA9E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537" w:type="dxa"/>
            <w:gridSpan w:val="2"/>
            <w:tcBorders>
              <w:top w:val="nil"/>
              <w:left w:val="nil"/>
              <w:bottom w:val="nil"/>
              <w:right w:val="nil"/>
            </w:tcBorders>
            <w:vAlign w:val="bottom"/>
          </w:tcPr>
          <w:p w14:paraId="53ACA4DF"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213DE19F" w14:textId="4349257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1.8%</w:t>
            </w:r>
          </w:p>
        </w:tc>
        <w:tc>
          <w:tcPr>
            <w:tcW w:w="623" w:type="dxa"/>
            <w:gridSpan w:val="2"/>
            <w:tcBorders>
              <w:top w:val="nil"/>
              <w:left w:val="nil"/>
              <w:bottom w:val="nil"/>
              <w:right w:val="single" w:sz="6" w:space="0" w:color="auto"/>
            </w:tcBorders>
            <w:vAlign w:val="bottom"/>
          </w:tcPr>
          <w:p w14:paraId="5E0545BC" w14:textId="2A37E75D"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50BC2F96" w14:textId="77777777" w:rsidTr="0082480E">
        <w:trPr>
          <w:gridAfter w:val="1"/>
          <w:wAfter w:w="89" w:type="dxa"/>
          <w:trHeight w:val="226"/>
        </w:trPr>
        <w:tc>
          <w:tcPr>
            <w:tcW w:w="237" w:type="dxa"/>
            <w:tcBorders>
              <w:top w:val="nil"/>
              <w:left w:val="single" w:sz="6" w:space="0" w:color="auto"/>
              <w:bottom w:val="nil"/>
              <w:right w:val="nil"/>
            </w:tcBorders>
          </w:tcPr>
          <w:p w14:paraId="435B6F95"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25D47CD9"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63C662E0"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Needed but none provided</w:t>
            </w:r>
          </w:p>
        </w:tc>
        <w:tc>
          <w:tcPr>
            <w:tcW w:w="979" w:type="dxa"/>
            <w:gridSpan w:val="2"/>
            <w:tcBorders>
              <w:top w:val="nil"/>
              <w:left w:val="single" w:sz="6" w:space="0" w:color="auto"/>
              <w:bottom w:val="nil"/>
              <w:right w:val="nil"/>
            </w:tcBorders>
            <w:vAlign w:val="bottom"/>
          </w:tcPr>
          <w:p w14:paraId="4CCC279B" w14:textId="27B24C30"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28.0%</w:t>
            </w:r>
          </w:p>
        </w:tc>
        <w:tc>
          <w:tcPr>
            <w:tcW w:w="801" w:type="dxa"/>
            <w:tcBorders>
              <w:top w:val="nil"/>
              <w:left w:val="nil"/>
              <w:bottom w:val="nil"/>
              <w:right w:val="nil"/>
            </w:tcBorders>
            <w:vAlign w:val="bottom"/>
          </w:tcPr>
          <w:p w14:paraId="4F18454B" w14:textId="6C18409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7.6%</w:t>
            </w:r>
          </w:p>
        </w:tc>
        <w:tc>
          <w:tcPr>
            <w:tcW w:w="446" w:type="dxa"/>
            <w:tcBorders>
              <w:top w:val="nil"/>
              <w:left w:val="nil"/>
              <w:bottom w:val="nil"/>
              <w:right w:val="single" w:sz="6" w:space="0" w:color="auto"/>
            </w:tcBorders>
            <w:vAlign w:val="bottom"/>
          </w:tcPr>
          <w:p w14:paraId="71271BDE" w14:textId="7972E4CD"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04651AC0" w14:textId="4023E321"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623" w:type="dxa"/>
            <w:gridSpan w:val="2"/>
            <w:tcBorders>
              <w:top w:val="nil"/>
              <w:left w:val="nil"/>
              <w:bottom w:val="nil"/>
              <w:right w:val="nil"/>
            </w:tcBorders>
            <w:vAlign w:val="bottom"/>
          </w:tcPr>
          <w:p w14:paraId="35BFD80C"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1BD002DA" w14:textId="4E07DF7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6.1%</w:t>
            </w:r>
          </w:p>
        </w:tc>
        <w:tc>
          <w:tcPr>
            <w:tcW w:w="446" w:type="dxa"/>
            <w:tcBorders>
              <w:top w:val="nil"/>
              <w:left w:val="nil"/>
              <w:bottom w:val="nil"/>
              <w:right w:val="nil"/>
            </w:tcBorders>
            <w:vAlign w:val="bottom"/>
          </w:tcPr>
          <w:p w14:paraId="160A2B68"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1F2FEFD4" w14:textId="18C6D4B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464" w:type="dxa"/>
            <w:gridSpan w:val="2"/>
            <w:tcBorders>
              <w:top w:val="nil"/>
              <w:left w:val="nil"/>
              <w:bottom w:val="nil"/>
              <w:right w:val="nil"/>
            </w:tcBorders>
            <w:vAlign w:val="bottom"/>
          </w:tcPr>
          <w:p w14:paraId="0D105097"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45F069A7" w14:textId="54AF45D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1.9%</w:t>
            </w:r>
          </w:p>
        </w:tc>
        <w:tc>
          <w:tcPr>
            <w:tcW w:w="571" w:type="dxa"/>
            <w:gridSpan w:val="2"/>
            <w:tcBorders>
              <w:top w:val="nil"/>
              <w:left w:val="nil"/>
              <w:bottom w:val="nil"/>
              <w:right w:val="single" w:sz="6" w:space="0" w:color="auto"/>
            </w:tcBorders>
            <w:vAlign w:val="bottom"/>
          </w:tcPr>
          <w:p w14:paraId="3311F95F" w14:textId="7777777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539872D9" w14:textId="768AEB91"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0.9%</w:t>
            </w:r>
          </w:p>
        </w:tc>
        <w:tc>
          <w:tcPr>
            <w:tcW w:w="537" w:type="dxa"/>
            <w:gridSpan w:val="2"/>
            <w:tcBorders>
              <w:top w:val="nil"/>
              <w:left w:val="nil"/>
              <w:bottom w:val="nil"/>
              <w:right w:val="nil"/>
            </w:tcBorders>
            <w:vAlign w:val="bottom"/>
          </w:tcPr>
          <w:p w14:paraId="1A7AD7A9" w14:textId="4A7C0EDD"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75B0264A" w14:textId="51D02D9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11.6%</w:t>
            </w:r>
          </w:p>
        </w:tc>
        <w:tc>
          <w:tcPr>
            <w:tcW w:w="623" w:type="dxa"/>
            <w:gridSpan w:val="2"/>
            <w:tcBorders>
              <w:top w:val="nil"/>
              <w:left w:val="nil"/>
              <w:bottom w:val="nil"/>
              <w:right w:val="single" w:sz="6" w:space="0" w:color="auto"/>
            </w:tcBorders>
            <w:vAlign w:val="bottom"/>
          </w:tcPr>
          <w:p w14:paraId="01B9D20F" w14:textId="3DB3984D"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r>
      <w:tr w:rsidR="00C315B1" w:rsidRPr="0033628B" w14:paraId="6FC30153" w14:textId="77777777" w:rsidTr="0082480E">
        <w:trPr>
          <w:gridAfter w:val="1"/>
          <w:wAfter w:w="89" w:type="dxa"/>
          <w:trHeight w:val="226"/>
        </w:trPr>
        <w:tc>
          <w:tcPr>
            <w:tcW w:w="237" w:type="dxa"/>
            <w:tcBorders>
              <w:top w:val="nil"/>
              <w:left w:val="single" w:sz="6" w:space="0" w:color="auto"/>
              <w:bottom w:val="nil"/>
              <w:right w:val="nil"/>
            </w:tcBorders>
          </w:tcPr>
          <w:p w14:paraId="5E7A78C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1B78D26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052D487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79" w:type="dxa"/>
            <w:gridSpan w:val="2"/>
            <w:tcBorders>
              <w:top w:val="nil"/>
              <w:left w:val="nil"/>
              <w:bottom w:val="nil"/>
              <w:right w:val="nil"/>
            </w:tcBorders>
          </w:tcPr>
          <w:p w14:paraId="3540A3F0"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tcBorders>
              <w:top w:val="nil"/>
              <w:left w:val="nil"/>
              <w:bottom w:val="nil"/>
              <w:right w:val="nil"/>
            </w:tcBorders>
          </w:tcPr>
          <w:p w14:paraId="0BDE1152"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single" w:sz="6" w:space="0" w:color="auto"/>
            </w:tcBorders>
            <w:vAlign w:val="bottom"/>
          </w:tcPr>
          <w:p w14:paraId="614B362D"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tcPr>
          <w:p w14:paraId="1D6A4FD1"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nil"/>
            </w:tcBorders>
          </w:tcPr>
          <w:p w14:paraId="1284B4E2"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tcPr>
          <w:p w14:paraId="081BFF2C"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nil"/>
            </w:tcBorders>
            <w:vAlign w:val="bottom"/>
          </w:tcPr>
          <w:p w14:paraId="3518EFE2"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tcPr>
          <w:p w14:paraId="18B79416"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4" w:type="dxa"/>
            <w:gridSpan w:val="2"/>
            <w:tcBorders>
              <w:top w:val="nil"/>
              <w:left w:val="nil"/>
              <w:bottom w:val="nil"/>
              <w:right w:val="nil"/>
            </w:tcBorders>
          </w:tcPr>
          <w:p w14:paraId="55B8C172"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tcPr>
          <w:p w14:paraId="2BE207C2"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1" w:type="dxa"/>
            <w:gridSpan w:val="2"/>
            <w:tcBorders>
              <w:top w:val="nil"/>
              <w:left w:val="nil"/>
              <w:bottom w:val="nil"/>
              <w:right w:val="single" w:sz="6" w:space="0" w:color="auto"/>
            </w:tcBorders>
            <w:vAlign w:val="bottom"/>
          </w:tcPr>
          <w:p w14:paraId="1950730C"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3E5A5778"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37" w:type="dxa"/>
            <w:gridSpan w:val="2"/>
            <w:tcBorders>
              <w:top w:val="nil"/>
              <w:left w:val="nil"/>
              <w:bottom w:val="nil"/>
              <w:right w:val="nil"/>
            </w:tcBorders>
          </w:tcPr>
          <w:p w14:paraId="2ADA74B5"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tcPr>
          <w:p w14:paraId="19BBFCA1"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single" w:sz="6" w:space="0" w:color="auto"/>
            </w:tcBorders>
            <w:vAlign w:val="bottom"/>
          </w:tcPr>
          <w:p w14:paraId="5BD75ACB"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334B4FD7" w14:textId="77777777" w:rsidTr="0082480E">
        <w:trPr>
          <w:gridAfter w:val="1"/>
          <w:wAfter w:w="89" w:type="dxa"/>
          <w:trHeight w:val="162"/>
        </w:trPr>
        <w:tc>
          <w:tcPr>
            <w:tcW w:w="2967" w:type="dxa"/>
            <w:gridSpan w:val="4"/>
            <w:tcBorders>
              <w:top w:val="nil"/>
              <w:left w:val="single" w:sz="6" w:space="0" w:color="auto"/>
              <w:bottom w:val="nil"/>
              <w:right w:val="single" w:sz="6" w:space="0" w:color="auto"/>
            </w:tcBorders>
          </w:tcPr>
          <w:p w14:paraId="2716B65A"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voted using mail ballot, needed assistance in voting</w:t>
            </w:r>
          </w:p>
        </w:tc>
        <w:tc>
          <w:tcPr>
            <w:tcW w:w="979" w:type="dxa"/>
            <w:gridSpan w:val="2"/>
            <w:tcBorders>
              <w:top w:val="nil"/>
              <w:left w:val="single" w:sz="6" w:space="0" w:color="auto"/>
              <w:bottom w:val="nil"/>
              <w:right w:val="nil"/>
            </w:tcBorders>
            <w:vAlign w:val="bottom"/>
          </w:tcPr>
          <w:p w14:paraId="7B8B2820" w14:textId="18A0A662"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3.5%</w:t>
            </w:r>
          </w:p>
        </w:tc>
        <w:tc>
          <w:tcPr>
            <w:tcW w:w="801" w:type="dxa"/>
            <w:tcBorders>
              <w:top w:val="nil"/>
              <w:left w:val="nil"/>
              <w:bottom w:val="nil"/>
              <w:right w:val="nil"/>
            </w:tcBorders>
            <w:vAlign w:val="bottom"/>
          </w:tcPr>
          <w:p w14:paraId="248F4CB6" w14:textId="538CAE1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11.1%</w:t>
            </w:r>
          </w:p>
        </w:tc>
        <w:tc>
          <w:tcPr>
            <w:tcW w:w="446" w:type="dxa"/>
            <w:tcBorders>
              <w:top w:val="nil"/>
              <w:left w:val="nil"/>
              <w:bottom w:val="nil"/>
              <w:right w:val="single" w:sz="6" w:space="0" w:color="auto"/>
            </w:tcBorders>
            <w:vAlign w:val="bottom"/>
          </w:tcPr>
          <w:p w14:paraId="287EA9FA" w14:textId="1ED73C04"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nil"/>
              <w:left w:val="nil"/>
              <w:bottom w:val="nil"/>
              <w:right w:val="nil"/>
            </w:tcBorders>
            <w:vAlign w:val="bottom"/>
          </w:tcPr>
          <w:p w14:paraId="1E4B96B7" w14:textId="4E6E47E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8.6%</w:t>
            </w:r>
          </w:p>
        </w:tc>
        <w:tc>
          <w:tcPr>
            <w:tcW w:w="623" w:type="dxa"/>
            <w:gridSpan w:val="2"/>
            <w:tcBorders>
              <w:top w:val="nil"/>
              <w:left w:val="nil"/>
              <w:bottom w:val="nil"/>
              <w:right w:val="nil"/>
            </w:tcBorders>
            <w:vAlign w:val="bottom"/>
          </w:tcPr>
          <w:p w14:paraId="54E1BB7A" w14:textId="77C94C58"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72E21EB8" w14:textId="3516235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42.4%</w:t>
            </w:r>
          </w:p>
        </w:tc>
        <w:tc>
          <w:tcPr>
            <w:tcW w:w="446" w:type="dxa"/>
            <w:tcBorders>
              <w:top w:val="nil"/>
              <w:left w:val="nil"/>
              <w:bottom w:val="nil"/>
              <w:right w:val="nil"/>
            </w:tcBorders>
            <w:vAlign w:val="bottom"/>
          </w:tcPr>
          <w:p w14:paraId="67C16C28" w14:textId="7BB86B9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23" w:type="dxa"/>
            <w:gridSpan w:val="2"/>
            <w:tcBorders>
              <w:top w:val="nil"/>
              <w:left w:val="nil"/>
              <w:bottom w:val="nil"/>
              <w:right w:val="nil"/>
            </w:tcBorders>
            <w:vAlign w:val="bottom"/>
          </w:tcPr>
          <w:p w14:paraId="025F295B" w14:textId="625C6DF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28.1%</w:t>
            </w:r>
          </w:p>
        </w:tc>
        <w:tc>
          <w:tcPr>
            <w:tcW w:w="464" w:type="dxa"/>
            <w:gridSpan w:val="2"/>
            <w:tcBorders>
              <w:top w:val="nil"/>
              <w:left w:val="nil"/>
              <w:bottom w:val="nil"/>
              <w:right w:val="nil"/>
            </w:tcBorders>
            <w:vAlign w:val="center"/>
          </w:tcPr>
          <w:p w14:paraId="17C22DFA" w14:textId="1C970ED3"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4" w:type="dxa"/>
            <w:gridSpan w:val="2"/>
            <w:tcBorders>
              <w:top w:val="nil"/>
              <w:left w:val="nil"/>
              <w:bottom w:val="nil"/>
              <w:right w:val="nil"/>
            </w:tcBorders>
            <w:vAlign w:val="bottom"/>
          </w:tcPr>
          <w:p w14:paraId="0F6A7FDB" w14:textId="77B21262"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14.4%</w:t>
            </w:r>
          </w:p>
        </w:tc>
        <w:tc>
          <w:tcPr>
            <w:tcW w:w="571" w:type="dxa"/>
            <w:gridSpan w:val="2"/>
            <w:tcBorders>
              <w:top w:val="nil"/>
              <w:left w:val="nil"/>
              <w:bottom w:val="nil"/>
              <w:right w:val="single" w:sz="6" w:space="0" w:color="auto"/>
            </w:tcBorders>
            <w:vAlign w:val="bottom"/>
          </w:tcPr>
          <w:p w14:paraId="03B7A93D" w14:textId="6DDBC1C6"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1" w:type="dxa"/>
            <w:gridSpan w:val="2"/>
            <w:tcBorders>
              <w:top w:val="nil"/>
              <w:left w:val="nil"/>
              <w:bottom w:val="nil"/>
              <w:right w:val="nil"/>
            </w:tcBorders>
            <w:vAlign w:val="bottom"/>
          </w:tcPr>
          <w:p w14:paraId="37E430DF" w14:textId="4AC36A50"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4.7%</w:t>
            </w:r>
          </w:p>
        </w:tc>
        <w:tc>
          <w:tcPr>
            <w:tcW w:w="537" w:type="dxa"/>
            <w:gridSpan w:val="2"/>
            <w:tcBorders>
              <w:top w:val="nil"/>
              <w:left w:val="nil"/>
              <w:bottom w:val="nil"/>
              <w:right w:val="nil"/>
            </w:tcBorders>
            <w:vAlign w:val="bottom"/>
          </w:tcPr>
          <w:p w14:paraId="4833BF31" w14:textId="45D24BA4"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043A8F06" w14:textId="0C48AE9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20.8%</w:t>
            </w:r>
          </w:p>
        </w:tc>
        <w:tc>
          <w:tcPr>
            <w:tcW w:w="623" w:type="dxa"/>
            <w:gridSpan w:val="2"/>
            <w:tcBorders>
              <w:top w:val="nil"/>
              <w:left w:val="nil"/>
              <w:bottom w:val="nil"/>
              <w:right w:val="single" w:sz="6" w:space="0" w:color="auto"/>
            </w:tcBorders>
            <w:vAlign w:val="bottom"/>
          </w:tcPr>
          <w:p w14:paraId="558D92F3" w14:textId="65FEEBF9"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r>
      <w:tr w:rsidR="0087489B" w:rsidRPr="0033628B" w14:paraId="0DC91F5F" w14:textId="77777777" w:rsidTr="0082480E">
        <w:trPr>
          <w:gridAfter w:val="1"/>
          <w:wAfter w:w="89" w:type="dxa"/>
          <w:trHeight w:val="226"/>
        </w:trPr>
        <w:tc>
          <w:tcPr>
            <w:tcW w:w="237" w:type="dxa"/>
            <w:tcBorders>
              <w:top w:val="nil"/>
              <w:left w:val="single" w:sz="6" w:space="0" w:color="auto"/>
              <w:bottom w:val="nil"/>
              <w:right w:val="nil"/>
            </w:tcBorders>
          </w:tcPr>
          <w:p w14:paraId="6B42C398"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730" w:type="dxa"/>
            <w:gridSpan w:val="3"/>
            <w:tcBorders>
              <w:top w:val="nil"/>
              <w:left w:val="nil"/>
              <w:bottom w:val="nil"/>
              <w:right w:val="single" w:sz="6" w:space="0" w:color="auto"/>
            </w:tcBorders>
          </w:tcPr>
          <w:p w14:paraId="7B568BE9"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Needed assistance with completing ballot</w:t>
            </w:r>
          </w:p>
        </w:tc>
        <w:tc>
          <w:tcPr>
            <w:tcW w:w="979" w:type="dxa"/>
            <w:gridSpan w:val="2"/>
            <w:tcBorders>
              <w:top w:val="nil"/>
              <w:left w:val="single" w:sz="6" w:space="0" w:color="auto"/>
              <w:bottom w:val="nil"/>
              <w:right w:val="nil"/>
            </w:tcBorders>
            <w:vAlign w:val="bottom"/>
          </w:tcPr>
          <w:p w14:paraId="087080C1" w14:textId="3628CD8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0.7%</w:t>
            </w:r>
          </w:p>
        </w:tc>
        <w:tc>
          <w:tcPr>
            <w:tcW w:w="801" w:type="dxa"/>
            <w:tcBorders>
              <w:top w:val="nil"/>
              <w:left w:val="nil"/>
              <w:bottom w:val="nil"/>
              <w:right w:val="nil"/>
            </w:tcBorders>
            <w:vAlign w:val="bottom"/>
          </w:tcPr>
          <w:p w14:paraId="5F08317F" w14:textId="6EA56F5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5.6%</w:t>
            </w:r>
          </w:p>
        </w:tc>
        <w:tc>
          <w:tcPr>
            <w:tcW w:w="446" w:type="dxa"/>
            <w:tcBorders>
              <w:top w:val="nil"/>
              <w:left w:val="nil"/>
              <w:bottom w:val="nil"/>
              <w:right w:val="single" w:sz="6" w:space="0" w:color="auto"/>
            </w:tcBorders>
            <w:vAlign w:val="bottom"/>
          </w:tcPr>
          <w:p w14:paraId="585FB69E" w14:textId="0ECF2039"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nil"/>
              <w:left w:val="nil"/>
              <w:bottom w:val="nil"/>
              <w:right w:val="nil"/>
            </w:tcBorders>
            <w:vAlign w:val="bottom"/>
          </w:tcPr>
          <w:p w14:paraId="6AEDB14C" w14:textId="06B5066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2.1%</w:t>
            </w:r>
          </w:p>
        </w:tc>
        <w:tc>
          <w:tcPr>
            <w:tcW w:w="623" w:type="dxa"/>
            <w:gridSpan w:val="2"/>
            <w:tcBorders>
              <w:top w:val="nil"/>
              <w:left w:val="nil"/>
              <w:bottom w:val="nil"/>
              <w:right w:val="nil"/>
            </w:tcBorders>
            <w:vAlign w:val="bottom"/>
          </w:tcPr>
          <w:p w14:paraId="3BB7B203"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1134EB3E" w14:textId="2A2AE6E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30.9%</w:t>
            </w:r>
          </w:p>
        </w:tc>
        <w:tc>
          <w:tcPr>
            <w:tcW w:w="446" w:type="dxa"/>
            <w:tcBorders>
              <w:top w:val="nil"/>
              <w:left w:val="nil"/>
              <w:bottom w:val="nil"/>
              <w:right w:val="nil"/>
            </w:tcBorders>
            <w:vAlign w:val="bottom"/>
          </w:tcPr>
          <w:p w14:paraId="36316E4F" w14:textId="08586708"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23" w:type="dxa"/>
            <w:gridSpan w:val="2"/>
            <w:tcBorders>
              <w:top w:val="nil"/>
              <w:left w:val="nil"/>
              <w:bottom w:val="nil"/>
              <w:right w:val="nil"/>
            </w:tcBorders>
            <w:vAlign w:val="bottom"/>
          </w:tcPr>
          <w:p w14:paraId="21619CCD" w14:textId="290AD66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16.4%</w:t>
            </w:r>
          </w:p>
        </w:tc>
        <w:tc>
          <w:tcPr>
            <w:tcW w:w="464" w:type="dxa"/>
            <w:gridSpan w:val="2"/>
            <w:tcBorders>
              <w:top w:val="nil"/>
              <w:left w:val="nil"/>
              <w:bottom w:val="nil"/>
              <w:right w:val="nil"/>
            </w:tcBorders>
            <w:vAlign w:val="center"/>
          </w:tcPr>
          <w:p w14:paraId="38C91E9E" w14:textId="260AA5BE"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4" w:type="dxa"/>
            <w:gridSpan w:val="2"/>
            <w:tcBorders>
              <w:top w:val="nil"/>
              <w:left w:val="nil"/>
              <w:bottom w:val="nil"/>
              <w:right w:val="nil"/>
            </w:tcBorders>
            <w:vAlign w:val="bottom"/>
          </w:tcPr>
          <w:p w14:paraId="16A86B71" w14:textId="6D2DCD9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7.6%</w:t>
            </w:r>
          </w:p>
        </w:tc>
        <w:tc>
          <w:tcPr>
            <w:tcW w:w="571" w:type="dxa"/>
            <w:gridSpan w:val="2"/>
            <w:tcBorders>
              <w:top w:val="nil"/>
              <w:left w:val="nil"/>
              <w:bottom w:val="nil"/>
              <w:right w:val="single" w:sz="6" w:space="0" w:color="auto"/>
            </w:tcBorders>
            <w:vAlign w:val="bottom"/>
          </w:tcPr>
          <w:p w14:paraId="562E91EF" w14:textId="6BD195D3"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1" w:type="dxa"/>
            <w:gridSpan w:val="2"/>
            <w:tcBorders>
              <w:top w:val="nil"/>
              <w:left w:val="nil"/>
              <w:bottom w:val="nil"/>
              <w:right w:val="nil"/>
            </w:tcBorders>
            <w:vAlign w:val="bottom"/>
          </w:tcPr>
          <w:p w14:paraId="53A16D64" w14:textId="27B3A2E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2.0%</w:t>
            </w:r>
          </w:p>
        </w:tc>
        <w:tc>
          <w:tcPr>
            <w:tcW w:w="537" w:type="dxa"/>
            <w:gridSpan w:val="2"/>
            <w:tcBorders>
              <w:top w:val="nil"/>
              <w:left w:val="nil"/>
              <w:bottom w:val="nil"/>
              <w:right w:val="nil"/>
            </w:tcBorders>
            <w:vAlign w:val="bottom"/>
          </w:tcPr>
          <w:p w14:paraId="72EE80EC" w14:textId="317CC99D"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42D4D7A5" w14:textId="4E8E64D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11.0%</w:t>
            </w:r>
          </w:p>
        </w:tc>
        <w:tc>
          <w:tcPr>
            <w:tcW w:w="623" w:type="dxa"/>
            <w:gridSpan w:val="2"/>
            <w:tcBorders>
              <w:top w:val="nil"/>
              <w:left w:val="nil"/>
              <w:bottom w:val="nil"/>
              <w:right w:val="single" w:sz="6" w:space="0" w:color="auto"/>
            </w:tcBorders>
            <w:vAlign w:val="bottom"/>
          </w:tcPr>
          <w:p w14:paraId="7A619CCB" w14:textId="31307E9E"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r>
      <w:tr w:rsidR="0087489B" w:rsidRPr="0033628B" w14:paraId="6B073EA1" w14:textId="77777777" w:rsidTr="0082480E">
        <w:trPr>
          <w:gridAfter w:val="1"/>
          <w:wAfter w:w="89" w:type="dxa"/>
          <w:trHeight w:val="226"/>
        </w:trPr>
        <w:tc>
          <w:tcPr>
            <w:tcW w:w="237" w:type="dxa"/>
            <w:tcBorders>
              <w:top w:val="nil"/>
              <w:left w:val="single" w:sz="6" w:space="0" w:color="auto"/>
              <w:bottom w:val="nil"/>
              <w:right w:val="nil"/>
            </w:tcBorders>
          </w:tcPr>
          <w:p w14:paraId="77C52A4B"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730" w:type="dxa"/>
            <w:gridSpan w:val="3"/>
            <w:tcBorders>
              <w:top w:val="nil"/>
              <w:left w:val="nil"/>
              <w:bottom w:val="nil"/>
              <w:right w:val="single" w:sz="6" w:space="0" w:color="auto"/>
            </w:tcBorders>
          </w:tcPr>
          <w:p w14:paraId="61F47495"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Needed assistance with returning ballot</w:t>
            </w:r>
          </w:p>
        </w:tc>
        <w:tc>
          <w:tcPr>
            <w:tcW w:w="979" w:type="dxa"/>
            <w:gridSpan w:val="2"/>
            <w:tcBorders>
              <w:top w:val="nil"/>
              <w:left w:val="single" w:sz="6" w:space="0" w:color="auto"/>
              <w:bottom w:val="nil"/>
              <w:right w:val="nil"/>
            </w:tcBorders>
            <w:vAlign w:val="bottom"/>
          </w:tcPr>
          <w:p w14:paraId="20D54AC4" w14:textId="1D26F90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3.5%</w:t>
            </w:r>
          </w:p>
        </w:tc>
        <w:tc>
          <w:tcPr>
            <w:tcW w:w="801" w:type="dxa"/>
            <w:tcBorders>
              <w:top w:val="nil"/>
              <w:left w:val="nil"/>
              <w:bottom w:val="nil"/>
              <w:right w:val="nil"/>
            </w:tcBorders>
            <w:vAlign w:val="bottom"/>
          </w:tcPr>
          <w:p w14:paraId="31A1F761" w14:textId="7DCF2E1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9.9%</w:t>
            </w:r>
          </w:p>
        </w:tc>
        <w:tc>
          <w:tcPr>
            <w:tcW w:w="446" w:type="dxa"/>
            <w:tcBorders>
              <w:top w:val="nil"/>
              <w:left w:val="nil"/>
              <w:bottom w:val="nil"/>
              <w:right w:val="single" w:sz="6" w:space="0" w:color="auto"/>
            </w:tcBorders>
            <w:vAlign w:val="bottom"/>
          </w:tcPr>
          <w:p w14:paraId="2D9C043A" w14:textId="770672DB"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nil"/>
              <w:left w:val="nil"/>
              <w:bottom w:val="nil"/>
              <w:right w:val="nil"/>
            </w:tcBorders>
            <w:vAlign w:val="bottom"/>
          </w:tcPr>
          <w:p w14:paraId="555B038E" w14:textId="0A56AD7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8.6%</w:t>
            </w:r>
          </w:p>
        </w:tc>
        <w:tc>
          <w:tcPr>
            <w:tcW w:w="623" w:type="dxa"/>
            <w:gridSpan w:val="2"/>
            <w:tcBorders>
              <w:top w:val="nil"/>
              <w:left w:val="nil"/>
              <w:bottom w:val="nil"/>
              <w:right w:val="nil"/>
            </w:tcBorders>
            <w:vAlign w:val="bottom"/>
          </w:tcPr>
          <w:p w14:paraId="1FA43A4D" w14:textId="3A48E673"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7A5D5C08" w14:textId="1B2976D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33.9%</w:t>
            </w:r>
          </w:p>
        </w:tc>
        <w:tc>
          <w:tcPr>
            <w:tcW w:w="446" w:type="dxa"/>
            <w:tcBorders>
              <w:top w:val="nil"/>
              <w:left w:val="nil"/>
              <w:bottom w:val="nil"/>
              <w:right w:val="nil"/>
            </w:tcBorders>
            <w:vAlign w:val="bottom"/>
          </w:tcPr>
          <w:p w14:paraId="6AA0AAB8" w14:textId="2E24FC79"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23" w:type="dxa"/>
            <w:gridSpan w:val="2"/>
            <w:tcBorders>
              <w:top w:val="nil"/>
              <w:left w:val="nil"/>
              <w:bottom w:val="nil"/>
              <w:right w:val="nil"/>
            </w:tcBorders>
            <w:vAlign w:val="bottom"/>
          </w:tcPr>
          <w:p w14:paraId="30C252F3" w14:textId="1712E4D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26.6%</w:t>
            </w:r>
          </w:p>
        </w:tc>
        <w:tc>
          <w:tcPr>
            <w:tcW w:w="464" w:type="dxa"/>
            <w:gridSpan w:val="2"/>
            <w:tcBorders>
              <w:top w:val="nil"/>
              <w:left w:val="nil"/>
              <w:bottom w:val="nil"/>
              <w:right w:val="nil"/>
            </w:tcBorders>
            <w:vAlign w:val="center"/>
          </w:tcPr>
          <w:p w14:paraId="29F502A7" w14:textId="569E4DD4"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4" w:type="dxa"/>
            <w:gridSpan w:val="2"/>
            <w:tcBorders>
              <w:top w:val="nil"/>
              <w:left w:val="nil"/>
              <w:bottom w:val="nil"/>
              <w:right w:val="nil"/>
            </w:tcBorders>
            <w:vAlign w:val="bottom"/>
          </w:tcPr>
          <w:p w14:paraId="37739A5C" w14:textId="6E003DF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13.6%</w:t>
            </w:r>
          </w:p>
        </w:tc>
        <w:tc>
          <w:tcPr>
            <w:tcW w:w="571" w:type="dxa"/>
            <w:gridSpan w:val="2"/>
            <w:tcBorders>
              <w:top w:val="nil"/>
              <w:left w:val="nil"/>
              <w:bottom w:val="nil"/>
              <w:right w:val="single" w:sz="6" w:space="0" w:color="auto"/>
            </w:tcBorders>
            <w:vAlign w:val="bottom"/>
          </w:tcPr>
          <w:p w14:paraId="68F57F28" w14:textId="7B78EB5B"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1" w:type="dxa"/>
            <w:gridSpan w:val="2"/>
            <w:tcBorders>
              <w:top w:val="nil"/>
              <w:left w:val="nil"/>
              <w:bottom w:val="nil"/>
              <w:right w:val="nil"/>
            </w:tcBorders>
            <w:vAlign w:val="bottom"/>
          </w:tcPr>
          <w:p w14:paraId="2D1C032A" w14:textId="72464E9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4.4%</w:t>
            </w:r>
          </w:p>
        </w:tc>
        <w:tc>
          <w:tcPr>
            <w:tcW w:w="537" w:type="dxa"/>
            <w:gridSpan w:val="2"/>
            <w:tcBorders>
              <w:top w:val="nil"/>
              <w:left w:val="nil"/>
              <w:bottom w:val="nil"/>
              <w:right w:val="nil"/>
            </w:tcBorders>
            <w:vAlign w:val="bottom"/>
          </w:tcPr>
          <w:p w14:paraId="26B22FBC" w14:textId="0E425CE4"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1CDE1218" w14:textId="42087BCE"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18.3%</w:t>
            </w:r>
          </w:p>
        </w:tc>
        <w:tc>
          <w:tcPr>
            <w:tcW w:w="623" w:type="dxa"/>
            <w:gridSpan w:val="2"/>
            <w:tcBorders>
              <w:top w:val="nil"/>
              <w:left w:val="nil"/>
              <w:bottom w:val="nil"/>
              <w:right w:val="single" w:sz="6" w:space="0" w:color="auto"/>
            </w:tcBorders>
            <w:vAlign w:val="bottom"/>
          </w:tcPr>
          <w:p w14:paraId="0E68F18C" w14:textId="5665F9D0"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r>
      <w:tr w:rsidR="00C315B1" w:rsidRPr="0033628B" w14:paraId="25BD8D83" w14:textId="77777777" w:rsidTr="0082480E">
        <w:trPr>
          <w:gridAfter w:val="1"/>
          <w:wAfter w:w="89" w:type="dxa"/>
          <w:trHeight w:val="226"/>
        </w:trPr>
        <w:tc>
          <w:tcPr>
            <w:tcW w:w="237" w:type="dxa"/>
            <w:tcBorders>
              <w:top w:val="nil"/>
              <w:left w:val="single" w:sz="6" w:space="0" w:color="auto"/>
              <w:bottom w:val="nil"/>
              <w:right w:val="nil"/>
            </w:tcBorders>
          </w:tcPr>
          <w:p w14:paraId="0FFA9E3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30" w:type="dxa"/>
            <w:gridSpan w:val="3"/>
            <w:tcBorders>
              <w:top w:val="nil"/>
              <w:left w:val="nil"/>
              <w:bottom w:val="nil"/>
              <w:right w:val="single" w:sz="6" w:space="0" w:color="auto"/>
            </w:tcBorders>
          </w:tcPr>
          <w:p w14:paraId="1C94D4BD" w14:textId="70B33286"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needed, who assist</w:t>
            </w:r>
            <w:r w:rsidR="00C315B1">
              <w:rPr>
                <w:rFonts w:asciiTheme="minorHAnsi" w:eastAsiaTheme="minorHAnsi" w:hAnsiTheme="minorHAnsi" w:cstheme="minorHAnsi"/>
                <w:color w:val="000000"/>
                <w:sz w:val="20"/>
                <w:lang w:eastAsia="en-US"/>
              </w:rPr>
              <w:t>ed</w:t>
            </w:r>
          </w:p>
        </w:tc>
        <w:tc>
          <w:tcPr>
            <w:tcW w:w="979" w:type="dxa"/>
            <w:gridSpan w:val="2"/>
            <w:tcBorders>
              <w:top w:val="nil"/>
              <w:left w:val="single" w:sz="6" w:space="0" w:color="auto"/>
              <w:bottom w:val="nil"/>
              <w:right w:val="nil"/>
            </w:tcBorders>
          </w:tcPr>
          <w:p w14:paraId="100D31EE"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tcBorders>
              <w:top w:val="nil"/>
              <w:left w:val="nil"/>
              <w:bottom w:val="nil"/>
              <w:right w:val="nil"/>
            </w:tcBorders>
          </w:tcPr>
          <w:p w14:paraId="65412BE9"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single" w:sz="6" w:space="0" w:color="auto"/>
            </w:tcBorders>
            <w:vAlign w:val="bottom"/>
          </w:tcPr>
          <w:p w14:paraId="103E692E"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tcPr>
          <w:p w14:paraId="4555D3E4"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nil"/>
            </w:tcBorders>
          </w:tcPr>
          <w:p w14:paraId="08AEA4ED"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tcPr>
          <w:p w14:paraId="2EF9DC6F"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nil"/>
            </w:tcBorders>
            <w:vAlign w:val="bottom"/>
          </w:tcPr>
          <w:p w14:paraId="428A5AFA"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tcPr>
          <w:p w14:paraId="50D0FBB1"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4" w:type="dxa"/>
            <w:gridSpan w:val="2"/>
            <w:tcBorders>
              <w:top w:val="nil"/>
              <w:left w:val="nil"/>
              <w:bottom w:val="nil"/>
              <w:right w:val="nil"/>
            </w:tcBorders>
            <w:vAlign w:val="center"/>
          </w:tcPr>
          <w:p w14:paraId="7C548B17"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tcPr>
          <w:p w14:paraId="5268F0BC"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1" w:type="dxa"/>
            <w:gridSpan w:val="2"/>
            <w:tcBorders>
              <w:top w:val="nil"/>
              <w:left w:val="nil"/>
              <w:bottom w:val="nil"/>
              <w:right w:val="single" w:sz="6" w:space="0" w:color="auto"/>
            </w:tcBorders>
            <w:vAlign w:val="bottom"/>
          </w:tcPr>
          <w:p w14:paraId="1EE82E0C"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4C3B3C5A"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37" w:type="dxa"/>
            <w:gridSpan w:val="2"/>
            <w:tcBorders>
              <w:top w:val="nil"/>
              <w:left w:val="nil"/>
              <w:bottom w:val="nil"/>
              <w:right w:val="nil"/>
            </w:tcBorders>
          </w:tcPr>
          <w:p w14:paraId="1787392A"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tcPr>
          <w:p w14:paraId="39A8CC63"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single" w:sz="6" w:space="0" w:color="auto"/>
            </w:tcBorders>
            <w:vAlign w:val="bottom"/>
          </w:tcPr>
          <w:p w14:paraId="1BB5BA6C" w14:textId="77777777" w:rsidR="00D840A5" w:rsidRPr="00934114"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7B064ACE" w14:textId="77777777" w:rsidTr="0082480E">
        <w:trPr>
          <w:gridAfter w:val="1"/>
          <w:wAfter w:w="89" w:type="dxa"/>
          <w:trHeight w:val="226"/>
        </w:trPr>
        <w:tc>
          <w:tcPr>
            <w:tcW w:w="237" w:type="dxa"/>
            <w:tcBorders>
              <w:top w:val="nil"/>
              <w:left w:val="single" w:sz="6" w:space="0" w:color="auto"/>
              <w:bottom w:val="nil"/>
              <w:right w:val="nil"/>
            </w:tcBorders>
          </w:tcPr>
          <w:p w14:paraId="73EAB0FB"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0D947796"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13BC6646"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 who lives with voter</w:t>
            </w:r>
          </w:p>
        </w:tc>
        <w:tc>
          <w:tcPr>
            <w:tcW w:w="979" w:type="dxa"/>
            <w:gridSpan w:val="2"/>
            <w:tcBorders>
              <w:top w:val="nil"/>
              <w:left w:val="single" w:sz="6" w:space="0" w:color="auto"/>
              <w:bottom w:val="nil"/>
              <w:right w:val="nil"/>
            </w:tcBorders>
            <w:vAlign w:val="bottom"/>
          </w:tcPr>
          <w:p w14:paraId="3DAC486C" w14:textId="4F50990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79.3%</w:t>
            </w:r>
          </w:p>
        </w:tc>
        <w:tc>
          <w:tcPr>
            <w:tcW w:w="801" w:type="dxa"/>
            <w:tcBorders>
              <w:top w:val="nil"/>
              <w:left w:val="nil"/>
              <w:bottom w:val="nil"/>
              <w:right w:val="nil"/>
            </w:tcBorders>
            <w:vAlign w:val="bottom"/>
          </w:tcPr>
          <w:p w14:paraId="15632B88" w14:textId="02F2D9A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33.9%</w:t>
            </w:r>
          </w:p>
        </w:tc>
        <w:tc>
          <w:tcPr>
            <w:tcW w:w="446" w:type="dxa"/>
            <w:tcBorders>
              <w:top w:val="nil"/>
              <w:left w:val="nil"/>
              <w:bottom w:val="nil"/>
              <w:right w:val="single" w:sz="6" w:space="0" w:color="auto"/>
            </w:tcBorders>
            <w:vAlign w:val="bottom"/>
          </w:tcPr>
          <w:p w14:paraId="1889C126" w14:textId="39949451"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nil"/>
              <w:left w:val="nil"/>
              <w:bottom w:val="nil"/>
              <w:right w:val="nil"/>
            </w:tcBorders>
            <w:vAlign w:val="bottom"/>
          </w:tcPr>
          <w:p w14:paraId="77C37FE1" w14:textId="77BCE361"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17.4%</w:t>
            </w:r>
          </w:p>
        </w:tc>
        <w:tc>
          <w:tcPr>
            <w:tcW w:w="623" w:type="dxa"/>
            <w:gridSpan w:val="2"/>
            <w:tcBorders>
              <w:top w:val="nil"/>
              <w:left w:val="nil"/>
              <w:bottom w:val="nil"/>
              <w:right w:val="nil"/>
            </w:tcBorders>
            <w:vAlign w:val="bottom"/>
          </w:tcPr>
          <w:p w14:paraId="220DD9F8" w14:textId="246C059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6" w:type="dxa"/>
            <w:gridSpan w:val="2"/>
            <w:tcBorders>
              <w:top w:val="nil"/>
              <w:left w:val="nil"/>
              <w:bottom w:val="nil"/>
              <w:right w:val="nil"/>
            </w:tcBorders>
            <w:vAlign w:val="bottom"/>
          </w:tcPr>
          <w:p w14:paraId="086FC30F" w14:textId="6D3DDD0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31.9%</w:t>
            </w:r>
          </w:p>
        </w:tc>
        <w:tc>
          <w:tcPr>
            <w:tcW w:w="446" w:type="dxa"/>
            <w:tcBorders>
              <w:top w:val="nil"/>
              <w:left w:val="nil"/>
              <w:bottom w:val="nil"/>
              <w:right w:val="nil"/>
            </w:tcBorders>
            <w:vAlign w:val="bottom"/>
          </w:tcPr>
          <w:p w14:paraId="429AC042"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45CE8B74" w14:textId="78A82E7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2.7%</w:t>
            </w:r>
          </w:p>
        </w:tc>
        <w:tc>
          <w:tcPr>
            <w:tcW w:w="464" w:type="dxa"/>
            <w:gridSpan w:val="2"/>
            <w:tcBorders>
              <w:top w:val="nil"/>
              <w:left w:val="nil"/>
              <w:bottom w:val="nil"/>
              <w:right w:val="nil"/>
            </w:tcBorders>
            <w:vAlign w:val="center"/>
          </w:tcPr>
          <w:p w14:paraId="1FC8B510" w14:textId="670C421B"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4" w:type="dxa"/>
            <w:gridSpan w:val="2"/>
            <w:tcBorders>
              <w:top w:val="nil"/>
              <w:left w:val="nil"/>
              <w:bottom w:val="nil"/>
              <w:right w:val="nil"/>
            </w:tcBorders>
            <w:vAlign w:val="bottom"/>
          </w:tcPr>
          <w:p w14:paraId="71D6EB12" w14:textId="293E4B5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22.9%</w:t>
            </w:r>
          </w:p>
        </w:tc>
        <w:tc>
          <w:tcPr>
            <w:tcW w:w="571" w:type="dxa"/>
            <w:gridSpan w:val="2"/>
            <w:tcBorders>
              <w:top w:val="nil"/>
              <w:left w:val="nil"/>
              <w:bottom w:val="nil"/>
              <w:right w:val="single" w:sz="6" w:space="0" w:color="auto"/>
            </w:tcBorders>
            <w:vAlign w:val="bottom"/>
          </w:tcPr>
          <w:p w14:paraId="5D04FD96" w14:textId="55DCE501"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1" w:type="dxa"/>
            <w:gridSpan w:val="2"/>
            <w:tcBorders>
              <w:top w:val="nil"/>
              <w:left w:val="nil"/>
              <w:bottom w:val="nil"/>
              <w:right w:val="nil"/>
            </w:tcBorders>
            <w:vAlign w:val="bottom"/>
          </w:tcPr>
          <w:p w14:paraId="23813AA3" w14:textId="3665940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19.3%</w:t>
            </w:r>
          </w:p>
        </w:tc>
        <w:tc>
          <w:tcPr>
            <w:tcW w:w="537" w:type="dxa"/>
            <w:gridSpan w:val="2"/>
            <w:tcBorders>
              <w:top w:val="nil"/>
              <w:left w:val="nil"/>
              <w:bottom w:val="nil"/>
              <w:right w:val="nil"/>
            </w:tcBorders>
            <w:vAlign w:val="bottom"/>
          </w:tcPr>
          <w:p w14:paraId="2FB33C35" w14:textId="71ED118E"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0" w:type="dxa"/>
            <w:gridSpan w:val="2"/>
            <w:tcBorders>
              <w:top w:val="nil"/>
              <w:left w:val="nil"/>
              <w:bottom w:val="nil"/>
              <w:right w:val="nil"/>
            </w:tcBorders>
            <w:vAlign w:val="bottom"/>
          </w:tcPr>
          <w:p w14:paraId="0A19918D" w14:textId="344E415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38.8%</w:t>
            </w:r>
          </w:p>
        </w:tc>
        <w:tc>
          <w:tcPr>
            <w:tcW w:w="623" w:type="dxa"/>
            <w:gridSpan w:val="2"/>
            <w:tcBorders>
              <w:top w:val="nil"/>
              <w:left w:val="nil"/>
              <w:bottom w:val="nil"/>
              <w:right w:val="single" w:sz="6" w:space="0" w:color="auto"/>
            </w:tcBorders>
            <w:vAlign w:val="bottom"/>
          </w:tcPr>
          <w:p w14:paraId="11F18EF7" w14:textId="2DE6A0AF"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55275B8A" w14:textId="77777777" w:rsidTr="0082480E">
        <w:trPr>
          <w:gridAfter w:val="1"/>
          <w:wAfter w:w="89" w:type="dxa"/>
          <w:trHeight w:val="226"/>
        </w:trPr>
        <w:tc>
          <w:tcPr>
            <w:tcW w:w="237" w:type="dxa"/>
            <w:tcBorders>
              <w:top w:val="nil"/>
              <w:left w:val="single" w:sz="6" w:space="0" w:color="auto"/>
              <w:bottom w:val="nil"/>
              <w:right w:val="nil"/>
            </w:tcBorders>
          </w:tcPr>
          <w:p w14:paraId="3B70C011"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6F851022"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5EC8DEE3"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 who does not live with voter</w:t>
            </w:r>
          </w:p>
        </w:tc>
        <w:tc>
          <w:tcPr>
            <w:tcW w:w="979" w:type="dxa"/>
            <w:gridSpan w:val="2"/>
            <w:tcBorders>
              <w:top w:val="nil"/>
              <w:left w:val="single" w:sz="6" w:space="0" w:color="auto"/>
              <w:bottom w:val="nil"/>
              <w:right w:val="nil"/>
            </w:tcBorders>
            <w:vAlign w:val="bottom"/>
          </w:tcPr>
          <w:p w14:paraId="5B1B9217" w14:textId="448BDC1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4BC05E36" w14:textId="25A5CB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11.0%</w:t>
            </w:r>
          </w:p>
        </w:tc>
        <w:tc>
          <w:tcPr>
            <w:tcW w:w="446" w:type="dxa"/>
            <w:tcBorders>
              <w:top w:val="nil"/>
              <w:left w:val="nil"/>
              <w:bottom w:val="nil"/>
              <w:right w:val="single" w:sz="6" w:space="0" w:color="auto"/>
            </w:tcBorders>
            <w:vAlign w:val="bottom"/>
          </w:tcPr>
          <w:p w14:paraId="2DEB2000" w14:textId="6DE43E17"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nil"/>
              <w:left w:val="nil"/>
              <w:bottom w:val="nil"/>
              <w:right w:val="nil"/>
            </w:tcBorders>
            <w:vAlign w:val="bottom"/>
          </w:tcPr>
          <w:p w14:paraId="3037666F" w14:textId="68790BF1"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24.7%</w:t>
            </w:r>
          </w:p>
        </w:tc>
        <w:tc>
          <w:tcPr>
            <w:tcW w:w="623" w:type="dxa"/>
            <w:gridSpan w:val="2"/>
            <w:tcBorders>
              <w:top w:val="nil"/>
              <w:left w:val="nil"/>
              <w:bottom w:val="nil"/>
              <w:right w:val="nil"/>
            </w:tcBorders>
            <w:vAlign w:val="bottom"/>
          </w:tcPr>
          <w:p w14:paraId="58618046"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2F82D001" w14:textId="5CFCA65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9.7%</w:t>
            </w:r>
          </w:p>
        </w:tc>
        <w:tc>
          <w:tcPr>
            <w:tcW w:w="446" w:type="dxa"/>
            <w:tcBorders>
              <w:top w:val="nil"/>
              <w:left w:val="nil"/>
              <w:bottom w:val="nil"/>
              <w:right w:val="nil"/>
            </w:tcBorders>
            <w:vAlign w:val="bottom"/>
          </w:tcPr>
          <w:p w14:paraId="48727048"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694A63A7" w14:textId="54D2568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9.9%</w:t>
            </w:r>
          </w:p>
        </w:tc>
        <w:tc>
          <w:tcPr>
            <w:tcW w:w="464" w:type="dxa"/>
            <w:gridSpan w:val="2"/>
            <w:tcBorders>
              <w:top w:val="nil"/>
              <w:left w:val="nil"/>
              <w:bottom w:val="nil"/>
              <w:right w:val="nil"/>
            </w:tcBorders>
            <w:vAlign w:val="bottom"/>
          </w:tcPr>
          <w:p w14:paraId="65DDF447"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0EF1363E" w14:textId="19568D5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15.2%</w:t>
            </w:r>
          </w:p>
        </w:tc>
        <w:tc>
          <w:tcPr>
            <w:tcW w:w="571" w:type="dxa"/>
            <w:gridSpan w:val="2"/>
            <w:tcBorders>
              <w:top w:val="nil"/>
              <w:left w:val="nil"/>
              <w:bottom w:val="nil"/>
              <w:right w:val="single" w:sz="6" w:space="0" w:color="auto"/>
            </w:tcBorders>
            <w:vAlign w:val="bottom"/>
          </w:tcPr>
          <w:p w14:paraId="56BA91F5" w14:textId="6285D03B"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801" w:type="dxa"/>
            <w:gridSpan w:val="2"/>
            <w:tcBorders>
              <w:top w:val="nil"/>
              <w:left w:val="nil"/>
              <w:bottom w:val="nil"/>
              <w:right w:val="nil"/>
            </w:tcBorders>
            <w:vAlign w:val="bottom"/>
          </w:tcPr>
          <w:p w14:paraId="4E7E4F00" w14:textId="022671D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1.5%</w:t>
            </w:r>
          </w:p>
        </w:tc>
        <w:tc>
          <w:tcPr>
            <w:tcW w:w="537" w:type="dxa"/>
            <w:gridSpan w:val="2"/>
            <w:tcBorders>
              <w:top w:val="nil"/>
              <w:left w:val="nil"/>
              <w:bottom w:val="nil"/>
              <w:right w:val="nil"/>
            </w:tcBorders>
            <w:vAlign w:val="bottom"/>
          </w:tcPr>
          <w:p w14:paraId="5EA99B86" w14:textId="17EA72A4"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2BC04C6E" w14:textId="6F49A1C1"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14.3%</w:t>
            </w:r>
          </w:p>
        </w:tc>
        <w:tc>
          <w:tcPr>
            <w:tcW w:w="623" w:type="dxa"/>
            <w:gridSpan w:val="2"/>
            <w:tcBorders>
              <w:top w:val="nil"/>
              <w:left w:val="nil"/>
              <w:bottom w:val="nil"/>
              <w:right w:val="single" w:sz="6" w:space="0" w:color="auto"/>
            </w:tcBorders>
            <w:vAlign w:val="bottom"/>
          </w:tcPr>
          <w:p w14:paraId="0B40EF42" w14:textId="0A67A3E0"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r>
      <w:tr w:rsidR="0087489B" w:rsidRPr="0033628B" w14:paraId="15BCCAEB" w14:textId="77777777" w:rsidTr="0082480E">
        <w:trPr>
          <w:gridAfter w:val="1"/>
          <w:wAfter w:w="89" w:type="dxa"/>
          <w:trHeight w:val="211"/>
        </w:trPr>
        <w:tc>
          <w:tcPr>
            <w:tcW w:w="237" w:type="dxa"/>
            <w:tcBorders>
              <w:top w:val="nil"/>
              <w:left w:val="single" w:sz="6" w:space="0" w:color="auto"/>
              <w:bottom w:val="nil"/>
              <w:right w:val="nil"/>
            </w:tcBorders>
          </w:tcPr>
          <w:p w14:paraId="61EFAF8C"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432E75B6"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68669783" w14:textId="604D810A"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proofErr w:type="gramStart"/>
            <w:r w:rsidRPr="0033628B">
              <w:rPr>
                <w:rFonts w:asciiTheme="minorHAnsi" w:eastAsiaTheme="minorHAnsi" w:hAnsiTheme="minorHAnsi" w:cstheme="minorHAnsi"/>
                <w:color w:val="000000"/>
                <w:sz w:val="20"/>
                <w:lang w:eastAsia="en-US"/>
              </w:rPr>
              <w:t>Other</w:t>
            </w:r>
            <w:proofErr w:type="gramEnd"/>
            <w:r w:rsidRPr="0033628B">
              <w:rPr>
                <w:rFonts w:asciiTheme="minorHAnsi" w:eastAsiaTheme="minorHAnsi" w:hAnsiTheme="minorHAnsi" w:cstheme="minorHAnsi"/>
                <w:color w:val="000000"/>
                <w:sz w:val="20"/>
                <w:lang w:eastAsia="en-US"/>
              </w:rPr>
              <w:t xml:space="preserve"> person liv</w:t>
            </w:r>
            <w:r>
              <w:rPr>
                <w:rFonts w:asciiTheme="minorHAnsi" w:eastAsiaTheme="minorHAnsi" w:hAnsiTheme="minorHAnsi" w:cstheme="minorHAnsi"/>
                <w:color w:val="000000"/>
                <w:sz w:val="20"/>
                <w:lang w:eastAsia="en-US"/>
              </w:rPr>
              <w:t>ing</w:t>
            </w:r>
            <w:r w:rsidRPr="0033628B">
              <w:rPr>
                <w:rFonts w:asciiTheme="minorHAnsi" w:eastAsiaTheme="minorHAnsi" w:hAnsiTheme="minorHAnsi" w:cstheme="minorHAnsi"/>
                <w:color w:val="000000"/>
                <w:sz w:val="20"/>
                <w:lang w:eastAsia="en-US"/>
              </w:rPr>
              <w:t xml:space="preserve"> with voter</w:t>
            </w:r>
          </w:p>
        </w:tc>
        <w:tc>
          <w:tcPr>
            <w:tcW w:w="979" w:type="dxa"/>
            <w:gridSpan w:val="2"/>
            <w:tcBorders>
              <w:top w:val="nil"/>
              <w:left w:val="single" w:sz="6" w:space="0" w:color="auto"/>
              <w:bottom w:val="nil"/>
              <w:right w:val="nil"/>
            </w:tcBorders>
            <w:vAlign w:val="bottom"/>
          </w:tcPr>
          <w:p w14:paraId="42CF78F9" w14:textId="22FE4090"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2C60B004" w14:textId="7D0BD66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11.3%</w:t>
            </w:r>
          </w:p>
        </w:tc>
        <w:tc>
          <w:tcPr>
            <w:tcW w:w="446" w:type="dxa"/>
            <w:tcBorders>
              <w:top w:val="nil"/>
              <w:left w:val="nil"/>
              <w:bottom w:val="nil"/>
              <w:right w:val="single" w:sz="6" w:space="0" w:color="auto"/>
            </w:tcBorders>
            <w:vAlign w:val="bottom"/>
          </w:tcPr>
          <w:p w14:paraId="144D4ED7" w14:textId="4F92E4DE"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c>
          <w:tcPr>
            <w:tcW w:w="740" w:type="dxa"/>
            <w:gridSpan w:val="2"/>
            <w:tcBorders>
              <w:top w:val="nil"/>
              <w:left w:val="nil"/>
              <w:bottom w:val="nil"/>
              <w:right w:val="nil"/>
            </w:tcBorders>
            <w:vAlign w:val="bottom"/>
          </w:tcPr>
          <w:p w14:paraId="74D64939" w14:textId="5F2AF27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16.1%</w:t>
            </w:r>
          </w:p>
        </w:tc>
        <w:tc>
          <w:tcPr>
            <w:tcW w:w="623" w:type="dxa"/>
            <w:gridSpan w:val="2"/>
            <w:tcBorders>
              <w:top w:val="nil"/>
              <w:left w:val="nil"/>
              <w:bottom w:val="nil"/>
              <w:right w:val="nil"/>
            </w:tcBorders>
            <w:vAlign w:val="bottom"/>
          </w:tcPr>
          <w:p w14:paraId="5BC3F59C"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07B23CB7" w14:textId="18F1496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13.2%</w:t>
            </w:r>
          </w:p>
        </w:tc>
        <w:tc>
          <w:tcPr>
            <w:tcW w:w="446" w:type="dxa"/>
            <w:tcBorders>
              <w:top w:val="nil"/>
              <w:left w:val="nil"/>
              <w:bottom w:val="nil"/>
              <w:right w:val="nil"/>
            </w:tcBorders>
            <w:vAlign w:val="bottom"/>
          </w:tcPr>
          <w:p w14:paraId="5BCFE031"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50D89BFB" w14:textId="770C353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9.7%</w:t>
            </w:r>
          </w:p>
        </w:tc>
        <w:tc>
          <w:tcPr>
            <w:tcW w:w="464" w:type="dxa"/>
            <w:gridSpan w:val="2"/>
            <w:tcBorders>
              <w:top w:val="nil"/>
              <w:left w:val="nil"/>
              <w:bottom w:val="nil"/>
              <w:right w:val="nil"/>
            </w:tcBorders>
            <w:vAlign w:val="bottom"/>
          </w:tcPr>
          <w:p w14:paraId="20E4C068"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02B60F8E" w14:textId="4DB9ADD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11.3%</w:t>
            </w:r>
          </w:p>
        </w:tc>
        <w:tc>
          <w:tcPr>
            <w:tcW w:w="571" w:type="dxa"/>
            <w:gridSpan w:val="2"/>
            <w:tcBorders>
              <w:top w:val="nil"/>
              <w:left w:val="nil"/>
              <w:bottom w:val="nil"/>
              <w:right w:val="single" w:sz="6" w:space="0" w:color="auto"/>
            </w:tcBorders>
            <w:vAlign w:val="bottom"/>
          </w:tcPr>
          <w:p w14:paraId="1D7F6FCA"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3CF04A83" w14:textId="5F15B85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537" w:type="dxa"/>
            <w:gridSpan w:val="2"/>
            <w:tcBorders>
              <w:top w:val="nil"/>
              <w:left w:val="nil"/>
              <w:bottom w:val="nil"/>
              <w:right w:val="nil"/>
            </w:tcBorders>
            <w:vAlign w:val="bottom"/>
          </w:tcPr>
          <w:p w14:paraId="696761EC"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3E248EE0" w14:textId="4C80157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15.1%</w:t>
            </w:r>
          </w:p>
        </w:tc>
        <w:tc>
          <w:tcPr>
            <w:tcW w:w="623" w:type="dxa"/>
            <w:gridSpan w:val="2"/>
            <w:tcBorders>
              <w:top w:val="nil"/>
              <w:left w:val="nil"/>
              <w:bottom w:val="nil"/>
              <w:right w:val="single" w:sz="6" w:space="0" w:color="auto"/>
            </w:tcBorders>
            <w:vAlign w:val="bottom"/>
          </w:tcPr>
          <w:p w14:paraId="1B89EFAF" w14:textId="68C4DFB4"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w:t>
            </w:r>
          </w:p>
        </w:tc>
      </w:tr>
      <w:tr w:rsidR="0087489B" w:rsidRPr="0033628B" w14:paraId="4F0FE228" w14:textId="77777777" w:rsidTr="0082480E">
        <w:trPr>
          <w:gridAfter w:val="1"/>
          <w:wAfter w:w="89" w:type="dxa"/>
          <w:trHeight w:val="293"/>
        </w:trPr>
        <w:tc>
          <w:tcPr>
            <w:tcW w:w="237" w:type="dxa"/>
            <w:tcBorders>
              <w:top w:val="nil"/>
              <w:left w:val="single" w:sz="6" w:space="0" w:color="auto"/>
              <w:bottom w:val="nil"/>
              <w:right w:val="nil"/>
            </w:tcBorders>
          </w:tcPr>
          <w:p w14:paraId="06C151A5"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4165EA3A"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7DD79140"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Friend or neighbor</w:t>
            </w:r>
          </w:p>
        </w:tc>
        <w:tc>
          <w:tcPr>
            <w:tcW w:w="979" w:type="dxa"/>
            <w:gridSpan w:val="2"/>
            <w:tcBorders>
              <w:top w:val="nil"/>
              <w:left w:val="single" w:sz="6" w:space="0" w:color="auto"/>
              <w:bottom w:val="nil"/>
              <w:right w:val="nil"/>
            </w:tcBorders>
            <w:vAlign w:val="bottom"/>
          </w:tcPr>
          <w:p w14:paraId="51EC50D1" w14:textId="63C9A56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20.7%</w:t>
            </w:r>
          </w:p>
        </w:tc>
        <w:tc>
          <w:tcPr>
            <w:tcW w:w="801" w:type="dxa"/>
            <w:tcBorders>
              <w:top w:val="nil"/>
              <w:left w:val="nil"/>
              <w:bottom w:val="nil"/>
              <w:right w:val="nil"/>
            </w:tcBorders>
            <w:vAlign w:val="bottom"/>
          </w:tcPr>
          <w:p w14:paraId="71E53279" w14:textId="027DA9C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20.6%</w:t>
            </w:r>
          </w:p>
        </w:tc>
        <w:tc>
          <w:tcPr>
            <w:tcW w:w="446" w:type="dxa"/>
            <w:tcBorders>
              <w:top w:val="nil"/>
              <w:left w:val="nil"/>
              <w:bottom w:val="nil"/>
              <w:right w:val="single" w:sz="6" w:space="0" w:color="auto"/>
            </w:tcBorders>
            <w:vAlign w:val="bottom"/>
          </w:tcPr>
          <w:p w14:paraId="00CE2FEA" w14:textId="29E65151"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0110E37A" w14:textId="0622497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3.3%</w:t>
            </w:r>
          </w:p>
        </w:tc>
        <w:tc>
          <w:tcPr>
            <w:tcW w:w="623" w:type="dxa"/>
            <w:gridSpan w:val="2"/>
            <w:tcBorders>
              <w:top w:val="nil"/>
              <w:left w:val="nil"/>
              <w:bottom w:val="nil"/>
              <w:right w:val="nil"/>
            </w:tcBorders>
            <w:vAlign w:val="bottom"/>
          </w:tcPr>
          <w:p w14:paraId="7FF36D06"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38AA833D" w14:textId="2925454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9.8%</w:t>
            </w:r>
          </w:p>
        </w:tc>
        <w:tc>
          <w:tcPr>
            <w:tcW w:w="446" w:type="dxa"/>
            <w:tcBorders>
              <w:top w:val="nil"/>
              <w:left w:val="nil"/>
              <w:bottom w:val="nil"/>
              <w:right w:val="nil"/>
            </w:tcBorders>
            <w:vAlign w:val="bottom"/>
          </w:tcPr>
          <w:p w14:paraId="007996A7" w14:textId="15DEE765"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53952FD3" w14:textId="2D9BE81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31.5%</w:t>
            </w:r>
          </w:p>
        </w:tc>
        <w:tc>
          <w:tcPr>
            <w:tcW w:w="464" w:type="dxa"/>
            <w:gridSpan w:val="2"/>
            <w:tcBorders>
              <w:top w:val="nil"/>
              <w:left w:val="nil"/>
              <w:bottom w:val="nil"/>
              <w:right w:val="nil"/>
            </w:tcBorders>
            <w:vAlign w:val="bottom"/>
          </w:tcPr>
          <w:p w14:paraId="1D58A379"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6C841486" w14:textId="79252F5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21.1%</w:t>
            </w:r>
          </w:p>
        </w:tc>
        <w:tc>
          <w:tcPr>
            <w:tcW w:w="571" w:type="dxa"/>
            <w:gridSpan w:val="2"/>
            <w:tcBorders>
              <w:top w:val="nil"/>
              <w:left w:val="nil"/>
              <w:bottom w:val="nil"/>
              <w:right w:val="single" w:sz="6" w:space="0" w:color="auto"/>
            </w:tcBorders>
            <w:vAlign w:val="bottom"/>
          </w:tcPr>
          <w:p w14:paraId="22144208"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7E35EF5D" w14:textId="07CA3D7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49.7%</w:t>
            </w:r>
          </w:p>
        </w:tc>
        <w:tc>
          <w:tcPr>
            <w:tcW w:w="537" w:type="dxa"/>
            <w:gridSpan w:val="2"/>
            <w:tcBorders>
              <w:top w:val="nil"/>
              <w:left w:val="nil"/>
              <w:bottom w:val="nil"/>
              <w:right w:val="nil"/>
            </w:tcBorders>
            <w:vAlign w:val="bottom"/>
          </w:tcPr>
          <w:p w14:paraId="762CC768"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2EEACE1A" w14:textId="76E76F55"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10.8%</w:t>
            </w:r>
          </w:p>
        </w:tc>
        <w:tc>
          <w:tcPr>
            <w:tcW w:w="623" w:type="dxa"/>
            <w:gridSpan w:val="2"/>
            <w:tcBorders>
              <w:top w:val="nil"/>
              <w:left w:val="nil"/>
              <w:bottom w:val="nil"/>
              <w:right w:val="single" w:sz="6" w:space="0" w:color="auto"/>
            </w:tcBorders>
            <w:vAlign w:val="bottom"/>
          </w:tcPr>
          <w:p w14:paraId="00F195E3" w14:textId="03AF23D5" w:rsidR="0087489B" w:rsidRPr="00934114" w:rsidRDefault="0087489B"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7489B" w:rsidRPr="0033628B" w14:paraId="2EC08219" w14:textId="77777777" w:rsidTr="007D7F54">
        <w:trPr>
          <w:gridAfter w:val="1"/>
          <w:wAfter w:w="89" w:type="dxa"/>
          <w:trHeight w:val="226"/>
        </w:trPr>
        <w:tc>
          <w:tcPr>
            <w:tcW w:w="237" w:type="dxa"/>
            <w:tcBorders>
              <w:top w:val="nil"/>
              <w:left w:val="single" w:sz="6" w:space="0" w:color="auto"/>
              <w:bottom w:val="nil"/>
              <w:right w:val="nil"/>
            </w:tcBorders>
          </w:tcPr>
          <w:p w14:paraId="2F63F751"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2913BB1D"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74FE1575"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Home aide</w:t>
            </w:r>
          </w:p>
        </w:tc>
        <w:tc>
          <w:tcPr>
            <w:tcW w:w="979" w:type="dxa"/>
            <w:gridSpan w:val="2"/>
            <w:tcBorders>
              <w:top w:val="nil"/>
              <w:left w:val="single" w:sz="6" w:space="0" w:color="auto"/>
              <w:bottom w:val="nil"/>
              <w:right w:val="nil"/>
            </w:tcBorders>
            <w:vAlign w:val="bottom"/>
          </w:tcPr>
          <w:p w14:paraId="528A261C" w14:textId="6B10A04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18E4DCB6" w14:textId="4269F3A0"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446" w:type="dxa"/>
            <w:tcBorders>
              <w:top w:val="nil"/>
              <w:left w:val="nil"/>
              <w:bottom w:val="nil"/>
              <w:right w:val="single" w:sz="6" w:space="0" w:color="auto"/>
            </w:tcBorders>
            <w:vAlign w:val="bottom"/>
          </w:tcPr>
          <w:p w14:paraId="1EF3F21C" w14:textId="75B41677"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0F9BD44C" w14:textId="50EE4284"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623" w:type="dxa"/>
            <w:gridSpan w:val="2"/>
            <w:tcBorders>
              <w:top w:val="nil"/>
              <w:left w:val="nil"/>
              <w:bottom w:val="nil"/>
              <w:right w:val="nil"/>
            </w:tcBorders>
            <w:vAlign w:val="bottom"/>
          </w:tcPr>
          <w:p w14:paraId="682C1CF5"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7F5FC96D" w14:textId="00720CFF"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446" w:type="dxa"/>
            <w:tcBorders>
              <w:top w:val="nil"/>
              <w:left w:val="nil"/>
              <w:bottom w:val="nil"/>
              <w:right w:val="nil"/>
            </w:tcBorders>
            <w:vAlign w:val="bottom"/>
          </w:tcPr>
          <w:p w14:paraId="18BF666B"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01C8C841" w14:textId="0B09FFD8"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464" w:type="dxa"/>
            <w:gridSpan w:val="2"/>
            <w:tcBorders>
              <w:top w:val="nil"/>
              <w:left w:val="nil"/>
              <w:bottom w:val="nil"/>
              <w:right w:val="nil"/>
            </w:tcBorders>
            <w:vAlign w:val="bottom"/>
          </w:tcPr>
          <w:p w14:paraId="0EB70DA1"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1F928CD2" w14:textId="760C025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571" w:type="dxa"/>
            <w:gridSpan w:val="2"/>
            <w:tcBorders>
              <w:top w:val="nil"/>
              <w:left w:val="nil"/>
              <w:bottom w:val="nil"/>
              <w:right w:val="single" w:sz="6" w:space="0" w:color="auto"/>
            </w:tcBorders>
            <w:vAlign w:val="bottom"/>
          </w:tcPr>
          <w:p w14:paraId="543108AA" w14:textId="45C312D2"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78263A52" w14:textId="45CDBB0A"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537" w:type="dxa"/>
            <w:gridSpan w:val="2"/>
            <w:tcBorders>
              <w:top w:val="nil"/>
              <w:left w:val="nil"/>
              <w:bottom w:val="nil"/>
              <w:right w:val="nil"/>
            </w:tcBorders>
            <w:vAlign w:val="bottom"/>
          </w:tcPr>
          <w:p w14:paraId="6D985073"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075344F1" w14:textId="49ABBE6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623" w:type="dxa"/>
            <w:gridSpan w:val="2"/>
            <w:tcBorders>
              <w:top w:val="nil"/>
              <w:left w:val="nil"/>
              <w:bottom w:val="nil"/>
              <w:right w:val="single" w:sz="6" w:space="0" w:color="auto"/>
            </w:tcBorders>
            <w:vAlign w:val="bottom"/>
          </w:tcPr>
          <w:p w14:paraId="20887A17" w14:textId="0AA80742" w:rsidR="0087489B" w:rsidRPr="00934114" w:rsidRDefault="0087489B" w:rsidP="0087489B">
            <w:pPr>
              <w:autoSpaceDE w:val="0"/>
              <w:autoSpaceDN w:val="0"/>
              <w:adjustRightInd w:val="0"/>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r>
      <w:tr w:rsidR="0087489B" w:rsidRPr="0033628B" w14:paraId="6DADF59F" w14:textId="77777777" w:rsidTr="007D7F54">
        <w:trPr>
          <w:gridAfter w:val="1"/>
          <w:wAfter w:w="89" w:type="dxa"/>
          <w:trHeight w:val="226"/>
        </w:trPr>
        <w:tc>
          <w:tcPr>
            <w:tcW w:w="237" w:type="dxa"/>
            <w:tcBorders>
              <w:top w:val="nil"/>
              <w:left w:val="single" w:sz="6" w:space="0" w:color="auto"/>
              <w:bottom w:val="nil"/>
              <w:right w:val="nil"/>
            </w:tcBorders>
          </w:tcPr>
          <w:p w14:paraId="2A4BC656"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6" w:type="dxa"/>
            <w:tcBorders>
              <w:top w:val="nil"/>
              <w:left w:val="nil"/>
              <w:bottom w:val="nil"/>
              <w:right w:val="nil"/>
            </w:tcBorders>
          </w:tcPr>
          <w:p w14:paraId="38048F22" w14:textId="77777777" w:rsidR="0087489B" w:rsidRPr="0033628B"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2484" w:type="dxa"/>
            <w:gridSpan w:val="2"/>
            <w:tcBorders>
              <w:top w:val="nil"/>
              <w:left w:val="nil"/>
              <w:bottom w:val="nil"/>
              <w:right w:val="single" w:sz="6" w:space="0" w:color="auto"/>
            </w:tcBorders>
          </w:tcPr>
          <w:p w14:paraId="21F3E68B" w14:textId="77777777" w:rsidR="0087489B" w:rsidRPr="0033628B" w:rsidRDefault="0087489B" w:rsidP="008748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Other  </w:t>
            </w:r>
          </w:p>
        </w:tc>
        <w:tc>
          <w:tcPr>
            <w:tcW w:w="979" w:type="dxa"/>
            <w:gridSpan w:val="2"/>
            <w:tcBorders>
              <w:top w:val="nil"/>
              <w:left w:val="single" w:sz="6" w:space="0" w:color="auto"/>
              <w:bottom w:val="nil"/>
              <w:right w:val="nil"/>
            </w:tcBorders>
            <w:vAlign w:val="bottom"/>
          </w:tcPr>
          <w:p w14:paraId="24E01826" w14:textId="6EFB4326"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0.0%</w:t>
            </w:r>
          </w:p>
        </w:tc>
        <w:tc>
          <w:tcPr>
            <w:tcW w:w="801" w:type="dxa"/>
            <w:tcBorders>
              <w:top w:val="nil"/>
              <w:left w:val="nil"/>
              <w:bottom w:val="nil"/>
              <w:right w:val="nil"/>
            </w:tcBorders>
            <w:vAlign w:val="bottom"/>
          </w:tcPr>
          <w:p w14:paraId="440B1F61" w14:textId="565EB65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13.8%</w:t>
            </w:r>
          </w:p>
        </w:tc>
        <w:tc>
          <w:tcPr>
            <w:tcW w:w="446" w:type="dxa"/>
            <w:tcBorders>
              <w:top w:val="nil"/>
              <w:left w:val="nil"/>
              <w:bottom w:val="nil"/>
              <w:right w:val="single" w:sz="6" w:space="0" w:color="auto"/>
            </w:tcBorders>
            <w:vAlign w:val="bottom"/>
          </w:tcPr>
          <w:p w14:paraId="79BFA134"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47984758" w14:textId="6819A4ED"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38.6%</w:t>
            </w:r>
          </w:p>
        </w:tc>
        <w:tc>
          <w:tcPr>
            <w:tcW w:w="623" w:type="dxa"/>
            <w:gridSpan w:val="2"/>
            <w:tcBorders>
              <w:top w:val="nil"/>
              <w:left w:val="nil"/>
              <w:bottom w:val="nil"/>
              <w:right w:val="nil"/>
            </w:tcBorders>
            <w:vAlign w:val="bottom"/>
          </w:tcPr>
          <w:p w14:paraId="37F5D3C2"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6CC99CAE" w14:textId="300872E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12.2%</w:t>
            </w:r>
          </w:p>
        </w:tc>
        <w:tc>
          <w:tcPr>
            <w:tcW w:w="446" w:type="dxa"/>
            <w:tcBorders>
              <w:top w:val="nil"/>
              <w:left w:val="nil"/>
              <w:bottom w:val="nil"/>
              <w:right w:val="nil"/>
            </w:tcBorders>
            <w:vAlign w:val="bottom"/>
          </w:tcPr>
          <w:p w14:paraId="0D8CABEF"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68ACB8E1" w14:textId="6E18A9F3"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27.5%</w:t>
            </w:r>
          </w:p>
        </w:tc>
        <w:tc>
          <w:tcPr>
            <w:tcW w:w="464" w:type="dxa"/>
            <w:gridSpan w:val="2"/>
            <w:tcBorders>
              <w:top w:val="nil"/>
              <w:left w:val="nil"/>
              <w:bottom w:val="nil"/>
              <w:right w:val="nil"/>
            </w:tcBorders>
            <w:vAlign w:val="bottom"/>
          </w:tcPr>
          <w:p w14:paraId="453D6D66"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609ABDD7" w14:textId="0C303332"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16.1%</w:t>
            </w:r>
          </w:p>
        </w:tc>
        <w:tc>
          <w:tcPr>
            <w:tcW w:w="571" w:type="dxa"/>
            <w:gridSpan w:val="2"/>
            <w:tcBorders>
              <w:top w:val="nil"/>
              <w:left w:val="nil"/>
              <w:bottom w:val="nil"/>
              <w:right w:val="single" w:sz="6" w:space="0" w:color="auto"/>
            </w:tcBorders>
            <w:vAlign w:val="bottom"/>
          </w:tcPr>
          <w:p w14:paraId="2B71CE81"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480BE5D5" w14:textId="235A731C"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29.5%</w:t>
            </w:r>
          </w:p>
        </w:tc>
        <w:tc>
          <w:tcPr>
            <w:tcW w:w="537" w:type="dxa"/>
            <w:gridSpan w:val="2"/>
            <w:tcBorders>
              <w:top w:val="nil"/>
              <w:left w:val="nil"/>
              <w:bottom w:val="nil"/>
              <w:right w:val="nil"/>
            </w:tcBorders>
            <w:vAlign w:val="bottom"/>
          </w:tcPr>
          <w:p w14:paraId="0B7CF459" w14:textId="77777777"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53B6B73F" w14:textId="49040489"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8.6%</w:t>
            </w:r>
          </w:p>
        </w:tc>
        <w:tc>
          <w:tcPr>
            <w:tcW w:w="623" w:type="dxa"/>
            <w:gridSpan w:val="2"/>
            <w:tcBorders>
              <w:top w:val="nil"/>
              <w:left w:val="nil"/>
              <w:bottom w:val="nil"/>
              <w:right w:val="single" w:sz="6" w:space="0" w:color="auto"/>
            </w:tcBorders>
            <w:vAlign w:val="bottom"/>
          </w:tcPr>
          <w:p w14:paraId="23A0DF94" w14:textId="3A2EDB3B" w:rsidR="0087489B" w:rsidRPr="00934114" w:rsidRDefault="0087489B" w:rsidP="0087489B">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r>
      <w:tr w:rsidR="00C315B1" w:rsidRPr="0033628B" w14:paraId="1B301DA9" w14:textId="77777777" w:rsidTr="000437FC">
        <w:trPr>
          <w:gridAfter w:val="1"/>
          <w:wAfter w:w="89" w:type="dxa"/>
          <w:trHeight w:val="226"/>
        </w:trPr>
        <w:tc>
          <w:tcPr>
            <w:tcW w:w="2967" w:type="dxa"/>
            <w:gridSpan w:val="4"/>
            <w:tcBorders>
              <w:top w:val="nil"/>
              <w:left w:val="single" w:sz="6" w:space="0" w:color="auto"/>
              <w:bottom w:val="nil"/>
              <w:right w:val="single" w:sz="6" w:space="0" w:color="auto"/>
            </w:tcBorders>
          </w:tcPr>
          <w:p w14:paraId="2EED2842"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79" w:type="dxa"/>
            <w:gridSpan w:val="2"/>
            <w:tcBorders>
              <w:top w:val="nil"/>
              <w:left w:val="nil"/>
              <w:bottom w:val="nil"/>
              <w:right w:val="nil"/>
            </w:tcBorders>
          </w:tcPr>
          <w:p w14:paraId="786BFED5"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tcBorders>
              <w:top w:val="nil"/>
              <w:left w:val="nil"/>
              <w:bottom w:val="nil"/>
              <w:right w:val="nil"/>
            </w:tcBorders>
          </w:tcPr>
          <w:p w14:paraId="621C1E2C"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single" w:sz="6" w:space="0" w:color="auto"/>
            </w:tcBorders>
          </w:tcPr>
          <w:p w14:paraId="6BBE744B"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tcPr>
          <w:p w14:paraId="04805A2F"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nil"/>
            </w:tcBorders>
          </w:tcPr>
          <w:p w14:paraId="4B107725"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tcPr>
          <w:p w14:paraId="51B79783"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46" w:type="dxa"/>
            <w:tcBorders>
              <w:top w:val="nil"/>
              <w:left w:val="nil"/>
              <w:bottom w:val="nil"/>
              <w:right w:val="nil"/>
            </w:tcBorders>
          </w:tcPr>
          <w:p w14:paraId="0B3C6AF6"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tcPr>
          <w:p w14:paraId="27E02833"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64" w:type="dxa"/>
            <w:gridSpan w:val="2"/>
            <w:tcBorders>
              <w:top w:val="nil"/>
              <w:left w:val="nil"/>
              <w:bottom w:val="nil"/>
              <w:right w:val="nil"/>
            </w:tcBorders>
          </w:tcPr>
          <w:p w14:paraId="5D72F548"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tcPr>
          <w:p w14:paraId="1E38B34F"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71" w:type="dxa"/>
            <w:gridSpan w:val="2"/>
            <w:tcBorders>
              <w:top w:val="nil"/>
              <w:left w:val="nil"/>
              <w:bottom w:val="nil"/>
              <w:right w:val="single" w:sz="6" w:space="0" w:color="auto"/>
            </w:tcBorders>
          </w:tcPr>
          <w:p w14:paraId="0043A39D"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tcPr>
          <w:p w14:paraId="3DE85D35"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37" w:type="dxa"/>
            <w:gridSpan w:val="2"/>
            <w:tcBorders>
              <w:top w:val="nil"/>
              <w:left w:val="nil"/>
              <w:bottom w:val="nil"/>
              <w:right w:val="nil"/>
            </w:tcBorders>
          </w:tcPr>
          <w:p w14:paraId="164C8350"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tcPr>
          <w:p w14:paraId="105659C0"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23" w:type="dxa"/>
            <w:gridSpan w:val="2"/>
            <w:tcBorders>
              <w:top w:val="nil"/>
              <w:left w:val="nil"/>
              <w:bottom w:val="nil"/>
              <w:right w:val="single" w:sz="6" w:space="0" w:color="auto"/>
            </w:tcBorders>
          </w:tcPr>
          <w:p w14:paraId="5BBDCB61" w14:textId="77777777" w:rsidR="00D840A5" w:rsidRPr="00934114"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934114" w:rsidRPr="0033628B" w14:paraId="75EA32C5" w14:textId="77777777" w:rsidTr="00F77A43">
        <w:trPr>
          <w:gridAfter w:val="1"/>
          <w:wAfter w:w="89" w:type="dxa"/>
          <w:trHeight w:val="226"/>
        </w:trPr>
        <w:tc>
          <w:tcPr>
            <w:tcW w:w="237" w:type="dxa"/>
            <w:tcBorders>
              <w:top w:val="nil"/>
              <w:left w:val="single" w:sz="6" w:space="0" w:color="auto"/>
              <w:bottom w:val="nil"/>
              <w:right w:val="nil"/>
            </w:tcBorders>
          </w:tcPr>
          <w:p w14:paraId="1FEE9292" w14:textId="77777777" w:rsidR="00934114" w:rsidRPr="0033628B"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2730" w:type="dxa"/>
            <w:gridSpan w:val="3"/>
            <w:tcBorders>
              <w:top w:val="nil"/>
              <w:left w:val="nil"/>
              <w:bottom w:val="nil"/>
              <w:right w:val="single" w:sz="6" w:space="0" w:color="auto"/>
            </w:tcBorders>
          </w:tcPr>
          <w:p w14:paraId="1E79AB08" w14:textId="77777777" w:rsidR="00934114" w:rsidRPr="0033628B" w:rsidRDefault="00934114" w:rsidP="0093411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In-person voters</w:t>
            </w:r>
          </w:p>
        </w:tc>
        <w:tc>
          <w:tcPr>
            <w:tcW w:w="979" w:type="dxa"/>
            <w:gridSpan w:val="2"/>
            <w:tcBorders>
              <w:top w:val="nil"/>
              <w:left w:val="nil"/>
              <w:bottom w:val="nil"/>
              <w:right w:val="nil"/>
            </w:tcBorders>
            <w:vAlign w:val="bottom"/>
          </w:tcPr>
          <w:p w14:paraId="55C48A41" w14:textId="7A063C32"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442</w:t>
            </w:r>
          </w:p>
        </w:tc>
        <w:tc>
          <w:tcPr>
            <w:tcW w:w="801" w:type="dxa"/>
            <w:tcBorders>
              <w:top w:val="nil"/>
              <w:left w:val="nil"/>
              <w:bottom w:val="nil"/>
              <w:right w:val="nil"/>
            </w:tcBorders>
            <w:vAlign w:val="bottom"/>
          </w:tcPr>
          <w:p w14:paraId="6FF8C60A" w14:textId="26CE483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523</w:t>
            </w:r>
          </w:p>
        </w:tc>
        <w:tc>
          <w:tcPr>
            <w:tcW w:w="446" w:type="dxa"/>
            <w:tcBorders>
              <w:top w:val="nil"/>
              <w:left w:val="nil"/>
              <w:bottom w:val="nil"/>
              <w:right w:val="single" w:sz="6" w:space="0" w:color="auto"/>
            </w:tcBorders>
            <w:vAlign w:val="bottom"/>
          </w:tcPr>
          <w:p w14:paraId="35D25316" w14:textId="7777777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740" w:type="dxa"/>
            <w:gridSpan w:val="2"/>
            <w:tcBorders>
              <w:top w:val="nil"/>
              <w:left w:val="nil"/>
              <w:bottom w:val="nil"/>
              <w:right w:val="nil"/>
            </w:tcBorders>
            <w:vAlign w:val="bottom"/>
          </w:tcPr>
          <w:p w14:paraId="60CA4ABB" w14:textId="09F47FCA"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85</w:t>
            </w:r>
          </w:p>
        </w:tc>
        <w:tc>
          <w:tcPr>
            <w:tcW w:w="623" w:type="dxa"/>
            <w:gridSpan w:val="2"/>
            <w:tcBorders>
              <w:top w:val="nil"/>
              <w:left w:val="nil"/>
              <w:bottom w:val="nil"/>
              <w:right w:val="nil"/>
            </w:tcBorders>
            <w:vAlign w:val="bottom"/>
          </w:tcPr>
          <w:p w14:paraId="4BA1DCAC" w14:textId="7777777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746" w:type="dxa"/>
            <w:gridSpan w:val="2"/>
            <w:tcBorders>
              <w:top w:val="nil"/>
              <w:left w:val="nil"/>
              <w:bottom w:val="nil"/>
              <w:right w:val="nil"/>
            </w:tcBorders>
            <w:vAlign w:val="bottom"/>
          </w:tcPr>
          <w:p w14:paraId="1B9B8C2D" w14:textId="6F826B03"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53</w:t>
            </w:r>
          </w:p>
        </w:tc>
        <w:tc>
          <w:tcPr>
            <w:tcW w:w="446" w:type="dxa"/>
            <w:tcBorders>
              <w:top w:val="nil"/>
              <w:left w:val="nil"/>
              <w:bottom w:val="nil"/>
              <w:right w:val="nil"/>
            </w:tcBorders>
            <w:vAlign w:val="bottom"/>
          </w:tcPr>
          <w:p w14:paraId="395D5E15" w14:textId="7777777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823" w:type="dxa"/>
            <w:gridSpan w:val="2"/>
            <w:tcBorders>
              <w:top w:val="nil"/>
              <w:left w:val="nil"/>
              <w:bottom w:val="nil"/>
              <w:right w:val="nil"/>
            </w:tcBorders>
            <w:vAlign w:val="bottom"/>
          </w:tcPr>
          <w:p w14:paraId="4DEF2D43" w14:textId="17C58C5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105</w:t>
            </w:r>
          </w:p>
        </w:tc>
        <w:tc>
          <w:tcPr>
            <w:tcW w:w="464" w:type="dxa"/>
            <w:gridSpan w:val="2"/>
            <w:tcBorders>
              <w:top w:val="nil"/>
              <w:left w:val="nil"/>
              <w:bottom w:val="nil"/>
              <w:right w:val="nil"/>
            </w:tcBorders>
            <w:vAlign w:val="bottom"/>
          </w:tcPr>
          <w:p w14:paraId="6BA830D0" w14:textId="7777777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804" w:type="dxa"/>
            <w:gridSpan w:val="2"/>
            <w:tcBorders>
              <w:top w:val="nil"/>
              <w:left w:val="nil"/>
              <w:bottom w:val="nil"/>
              <w:right w:val="nil"/>
            </w:tcBorders>
            <w:vAlign w:val="bottom"/>
          </w:tcPr>
          <w:p w14:paraId="2E6594B9" w14:textId="3DFF7481"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236</w:t>
            </w:r>
          </w:p>
        </w:tc>
        <w:tc>
          <w:tcPr>
            <w:tcW w:w="571" w:type="dxa"/>
            <w:gridSpan w:val="2"/>
            <w:tcBorders>
              <w:top w:val="nil"/>
              <w:left w:val="nil"/>
              <w:bottom w:val="nil"/>
              <w:right w:val="single" w:sz="6" w:space="0" w:color="auto"/>
            </w:tcBorders>
            <w:vAlign w:val="bottom"/>
          </w:tcPr>
          <w:p w14:paraId="0A074C1C" w14:textId="7777777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801" w:type="dxa"/>
            <w:gridSpan w:val="2"/>
            <w:tcBorders>
              <w:top w:val="nil"/>
              <w:left w:val="nil"/>
              <w:bottom w:val="nil"/>
              <w:right w:val="nil"/>
            </w:tcBorders>
            <w:vAlign w:val="bottom"/>
          </w:tcPr>
          <w:p w14:paraId="54FF8BE9" w14:textId="102A4653"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344</w:t>
            </w:r>
          </w:p>
        </w:tc>
        <w:tc>
          <w:tcPr>
            <w:tcW w:w="537" w:type="dxa"/>
            <w:gridSpan w:val="2"/>
            <w:tcBorders>
              <w:top w:val="nil"/>
              <w:left w:val="nil"/>
              <w:bottom w:val="nil"/>
              <w:right w:val="nil"/>
            </w:tcBorders>
            <w:vAlign w:val="bottom"/>
          </w:tcPr>
          <w:p w14:paraId="6AA75D42" w14:textId="7777777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800" w:type="dxa"/>
            <w:gridSpan w:val="2"/>
            <w:tcBorders>
              <w:top w:val="nil"/>
              <w:left w:val="nil"/>
              <w:bottom w:val="nil"/>
              <w:right w:val="nil"/>
            </w:tcBorders>
            <w:vAlign w:val="bottom"/>
          </w:tcPr>
          <w:p w14:paraId="31B1913B" w14:textId="4DDC303B"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174</w:t>
            </w:r>
          </w:p>
        </w:tc>
        <w:tc>
          <w:tcPr>
            <w:tcW w:w="623" w:type="dxa"/>
            <w:gridSpan w:val="2"/>
            <w:tcBorders>
              <w:top w:val="nil"/>
              <w:left w:val="nil"/>
              <w:bottom w:val="nil"/>
              <w:right w:val="single" w:sz="6" w:space="0" w:color="auto"/>
            </w:tcBorders>
            <w:vAlign w:val="bottom"/>
          </w:tcPr>
          <w:p w14:paraId="041D5FA0" w14:textId="133327B8"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r>
      <w:tr w:rsidR="00934114" w:rsidRPr="0033628B" w14:paraId="2CD9FCEA" w14:textId="77777777" w:rsidTr="00F77A43">
        <w:trPr>
          <w:gridAfter w:val="1"/>
          <w:wAfter w:w="89" w:type="dxa"/>
          <w:trHeight w:val="226"/>
        </w:trPr>
        <w:tc>
          <w:tcPr>
            <w:tcW w:w="237" w:type="dxa"/>
            <w:tcBorders>
              <w:top w:val="nil"/>
              <w:left w:val="single" w:sz="6" w:space="0" w:color="auto"/>
              <w:bottom w:val="single" w:sz="6" w:space="0" w:color="auto"/>
              <w:right w:val="nil"/>
            </w:tcBorders>
          </w:tcPr>
          <w:p w14:paraId="34AAB1DE" w14:textId="77777777" w:rsidR="00934114" w:rsidRPr="0033628B" w:rsidRDefault="00934114" w:rsidP="00934114">
            <w:pPr>
              <w:autoSpaceDE w:val="0"/>
              <w:autoSpaceDN w:val="0"/>
              <w:adjustRightInd w:val="0"/>
              <w:jc w:val="right"/>
              <w:rPr>
                <w:rFonts w:asciiTheme="minorHAnsi" w:eastAsiaTheme="minorHAnsi" w:hAnsiTheme="minorHAnsi" w:cstheme="minorHAnsi"/>
                <w:color w:val="000000"/>
                <w:sz w:val="20"/>
                <w:lang w:eastAsia="en-US"/>
              </w:rPr>
            </w:pPr>
          </w:p>
        </w:tc>
        <w:tc>
          <w:tcPr>
            <w:tcW w:w="2730" w:type="dxa"/>
            <w:gridSpan w:val="3"/>
            <w:tcBorders>
              <w:top w:val="nil"/>
              <w:left w:val="nil"/>
              <w:bottom w:val="single" w:sz="6" w:space="0" w:color="auto"/>
              <w:right w:val="single" w:sz="6" w:space="0" w:color="auto"/>
            </w:tcBorders>
          </w:tcPr>
          <w:p w14:paraId="137666B2" w14:textId="77777777" w:rsidR="00934114" w:rsidRPr="0033628B" w:rsidRDefault="00934114" w:rsidP="0093411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Voters using mail ballots</w:t>
            </w:r>
          </w:p>
        </w:tc>
        <w:tc>
          <w:tcPr>
            <w:tcW w:w="979" w:type="dxa"/>
            <w:gridSpan w:val="2"/>
            <w:tcBorders>
              <w:top w:val="nil"/>
              <w:left w:val="single" w:sz="6" w:space="0" w:color="auto"/>
              <w:bottom w:val="single" w:sz="6" w:space="0" w:color="auto"/>
              <w:right w:val="nil"/>
            </w:tcBorders>
            <w:vAlign w:val="bottom"/>
          </w:tcPr>
          <w:p w14:paraId="1CD2C205" w14:textId="656BED6E"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231</w:t>
            </w:r>
          </w:p>
        </w:tc>
        <w:tc>
          <w:tcPr>
            <w:tcW w:w="801" w:type="dxa"/>
            <w:tcBorders>
              <w:top w:val="nil"/>
              <w:left w:val="nil"/>
              <w:bottom w:val="single" w:sz="6" w:space="0" w:color="auto"/>
              <w:right w:val="nil"/>
            </w:tcBorders>
            <w:vAlign w:val="bottom"/>
          </w:tcPr>
          <w:p w14:paraId="5C69F010" w14:textId="753DFC94"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419</w:t>
            </w:r>
          </w:p>
        </w:tc>
        <w:tc>
          <w:tcPr>
            <w:tcW w:w="446" w:type="dxa"/>
            <w:tcBorders>
              <w:top w:val="nil"/>
              <w:left w:val="nil"/>
              <w:bottom w:val="single" w:sz="6" w:space="0" w:color="auto"/>
              <w:right w:val="single" w:sz="6" w:space="0" w:color="auto"/>
            </w:tcBorders>
            <w:vAlign w:val="bottom"/>
          </w:tcPr>
          <w:p w14:paraId="672B8321" w14:textId="660FA4D6"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c>
          <w:tcPr>
            <w:tcW w:w="740" w:type="dxa"/>
            <w:gridSpan w:val="2"/>
            <w:tcBorders>
              <w:top w:val="nil"/>
              <w:left w:val="nil"/>
              <w:bottom w:val="single" w:sz="6" w:space="0" w:color="auto"/>
              <w:right w:val="nil"/>
            </w:tcBorders>
            <w:vAlign w:val="bottom"/>
          </w:tcPr>
          <w:p w14:paraId="0B5289B8" w14:textId="32F3E34C"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49</w:t>
            </w:r>
          </w:p>
        </w:tc>
        <w:tc>
          <w:tcPr>
            <w:tcW w:w="623" w:type="dxa"/>
            <w:gridSpan w:val="2"/>
            <w:tcBorders>
              <w:top w:val="nil"/>
              <w:left w:val="nil"/>
              <w:bottom w:val="single" w:sz="6" w:space="0" w:color="auto"/>
              <w:right w:val="nil"/>
            </w:tcBorders>
            <w:vAlign w:val="bottom"/>
          </w:tcPr>
          <w:p w14:paraId="787A0D90" w14:textId="5163AE28"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c>
          <w:tcPr>
            <w:tcW w:w="746" w:type="dxa"/>
            <w:gridSpan w:val="2"/>
            <w:tcBorders>
              <w:top w:val="nil"/>
              <w:left w:val="nil"/>
              <w:bottom w:val="single" w:sz="6" w:space="0" w:color="auto"/>
              <w:right w:val="nil"/>
            </w:tcBorders>
            <w:vAlign w:val="bottom"/>
          </w:tcPr>
          <w:p w14:paraId="7D675694" w14:textId="0CC19F77"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38</w:t>
            </w:r>
          </w:p>
        </w:tc>
        <w:tc>
          <w:tcPr>
            <w:tcW w:w="446" w:type="dxa"/>
            <w:tcBorders>
              <w:top w:val="nil"/>
              <w:left w:val="nil"/>
              <w:bottom w:val="single" w:sz="6" w:space="0" w:color="auto"/>
              <w:right w:val="nil"/>
            </w:tcBorders>
            <w:vAlign w:val="bottom"/>
          </w:tcPr>
          <w:p w14:paraId="007162FB" w14:textId="7B0F5718"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c>
          <w:tcPr>
            <w:tcW w:w="823" w:type="dxa"/>
            <w:gridSpan w:val="2"/>
            <w:tcBorders>
              <w:top w:val="nil"/>
              <w:left w:val="nil"/>
              <w:bottom w:val="single" w:sz="6" w:space="0" w:color="auto"/>
              <w:right w:val="nil"/>
            </w:tcBorders>
            <w:vAlign w:val="bottom"/>
          </w:tcPr>
          <w:p w14:paraId="18EEEA5D" w14:textId="3E957E85"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70</w:t>
            </w:r>
          </w:p>
        </w:tc>
        <w:tc>
          <w:tcPr>
            <w:tcW w:w="464" w:type="dxa"/>
            <w:gridSpan w:val="2"/>
            <w:tcBorders>
              <w:top w:val="nil"/>
              <w:left w:val="nil"/>
              <w:bottom w:val="single" w:sz="6" w:space="0" w:color="auto"/>
              <w:right w:val="nil"/>
            </w:tcBorders>
            <w:vAlign w:val="bottom"/>
          </w:tcPr>
          <w:p w14:paraId="20A1A796" w14:textId="08237CB3"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c>
          <w:tcPr>
            <w:tcW w:w="804" w:type="dxa"/>
            <w:gridSpan w:val="2"/>
            <w:tcBorders>
              <w:top w:val="nil"/>
              <w:left w:val="nil"/>
              <w:bottom w:val="single" w:sz="6" w:space="0" w:color="auto"/>
              <w:right w:val="nil"/>
            </w:tcBorders>
            <w:vAlign w:val="bottom"/>
          </w:tcPr>
          <w:p w14:paraId="74A6F480" w14:textId="737451C1"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216</w:t>
            </w:r>
          </w:p>
        </w:tc>
        <w:tc>
          <w:tcPr>
            <w:tcW w:w="571" w:type="dxa"/>
            <w:gridSpan w:val="2"/>
            <w:tcBorders>
              <w:top w:val="nil"/>
              <w:left w:val="nil"/>
              <w:bottom w:val="single" w:sz="6" w:space="0" w:color="auto"/>
              <w:right w:val="single" w:sz="6" w:space="0" w:color="auto"/>
            </w:tcBorders>
            <w:vAlign w:val="bottom"/>
          </w:tcPr>
          <w:p w14:paraId="43FED43D" w14:textId="50714323"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c>
          <w:tcPr>
            <w:tcW w:w="801" w:type="dxa"/>
            <w:gridSpan w:val="2"/>
            <w:tcBorders>
              <w:top w:val="nil"/>
              <w:left w:val="nil"/>
              <w:bottom w:val="single" w:sz="6" w:space="0" w:color="auto"/>
              <w:right w:val="nil"/>
            </w:tcBorders>
            <w:vAlign w:val="bottom"/>
          </w:tcPr>
          <w:p w14:paraId="22210273" w14:textId="64CBEAB4"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253</w:t>
            </w:r>
          </w:p>
        </w:tc>
        <w:tc>
          <w:tcPr>
            <w:tcW w:w="537" w:type="dxa"/>
            <w:gridSpan w:val="2"/>
            <w:tcBorders>
              <w:top w:val="nil"/>
              <w:left w:val="nil"/>
              <w:bottom w:val="single" w:sz="6" w:space="0" w:color="auto"/>
              <w:right w:val="nil"/>
            </w:tcBorders>
            <w:vAlign w:val="bottom"/>
          </w:tcPr>
          <w:p w14:paraId="6767CAE5" w14:textId="7DF7F00D"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c>
          <w:tcPr>
            <w:tcW w:w="800" w:type="dxa"/>
            <w:gridSpan w:val="2"/>
            <w:tcBorders>
              <w:top w:val="nil"/>
              <w:left w:val="nil"/>
              <w:bottom w:val="single" w:sz="6" w:space="0" w:color="auto"/>
              <w:right w:val="nil"/>
            </w:tcBorders>
            <w:vAlign w:val="bottom"/>
          </w:tcPr>
          <w:p w14:paraId="13DF9A39" w14:textId="2A549C0F"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165</w:t>
            </w:r>
          </w:p>
        </w:tc>
        <w:tc>
          <w:tcPr>
            <w:tcW w:w="623" w:type="dxa"/>
            <w:gridSpan w:val="2"/>
            <w:tcBorders>
              <w:top w:val="nil"/>
              <w:left w:val="nil"/>
              <w:bottom w:val="single" w:sz="6" w:space="0" w:color="auto"/>
              <w:right w:val="single" w:sz="6" w:space="0" w:color="auto"/>
            </w:tcBorders>
            <w:vAlign w:val="bottom"/>
          </w:tcPr>
          <w:p w14:paraId="042C26D2" w14:textId="0AF3A659" w:rsidR="00934114" w:rsidRPr="00934114" w:rsidRDefault="00934114" w:rsidP="00934114">
            <w:pPr>
              <w:autoSpaceDE w:val="0"/>
              <w:autoSpaceDN w:val="0"/>
              <w:adjustRightInd w:val="0"/>
              <w:jc w:val="right"/>
              <w:rPr>
                <w:rFonts w:asciiTheme="minorHAnsi" w:eastAsiaTheme="minorHAnsi" w:hAnsiTheme="minorHAnsi" w:cstheme="minorHAnsi"/>
                <w:color w:val="000000"/>
                <w:sz w:val="20"/>
                <w:lang w:eastAsia="en-US"/>
              </w:rPr>
            </w:pPr>
            <w:r w:rsidRPr="00934114">
              <w:rPr>
                <w:rFonts w:asciiTheme="minorHAnsi" w:hAnsiTheme="minorHAnsi" w:cstheme="minorHAnsi"/>
                <w:color w:val="000000"/>
                <w:sz w:val="20"/>
              </w:rPr>
              <w:t> </w:t>
            </w:r>
          </w:p>
        </w:tc>
      </w:tr>
    </w:tbl>
    <w:p w14:paraId="5A6213BF" w14:textId="6F52EDF6" w:rsidR="001F602A" w:rsidRDefault="001F602A">
      <w:pPr>
        <w:spacing w:after="160" w:line="259" w:lineRule="auto"/>
        <w:rPr>
          <w:rFonts w:asciiTheme="minorHAnsi" w:hAnsiTheme="minorHAnsi" w:cstheme="minorHAnsi"/>
          <w:b/>
          <w:bCs/>
          <w:sz w:val="20"/>
        </w:rPr>
      </w:pPr>
    </w:p>
    <w:p w14:paraId="5B7FF034" w14:textId="77777777" w:rsidR="001F602A" w:rsidRDefault="001F602A">
      <w:pPr>
        <w:spacing w:after="160" w:line="259" w:lineRule="auto"/>
        <w:rPr>
          <w:rFonts w:asciiTheme="minorHAnsi" w:hAnsiTheme="minorHAnsi" w:cstheme="minorHAnsi"/>
          <w:b/>
          <w:bCs/>
          <w:sz w:val="20"/>
        </w:rPr>
      </w:pPr>
      <w:r>
        <w:rPr>
          <w:rFonts w:asciiTheme="minorHAnsi" w:hAnsiTheme="minorHAnsi" w:cstheme="minorHAnsi"/>
          <w:b/>
          <w:bCs/>
          <w:sz w:val="20"/>
        </w:rPr>
        <w:br w:type="page"/>
      </w:r>
    </w:p>
    <w:tbl>
      <w:tblPr>
        <w:tblW w:w="11880" w:type="dxa"/>
        <w:tblInd w:w="90" w:type="dxa"/>
        <w:tblLayout w:type="fixed"/>
        <w:tblLook w:val="0000" w:firstRow="0" w:lastRow="0" w:firstColumn="0" w:lastColumn="0" w:noHBand="0" w:noVBand="0"/>
      </w:tblPr>
      <w:tblGrid>
        <w:gridCol w:w="270"/>
        <w:gridCol w:w="2160"/>
        <w:gridCol w:w="990"/>
        <w:gridCol w:w="720"/>
        <w:gridCol w:w="450"/>
        <w:gridCol w:w="720"/>
        <w:gridCol w:w="450"/>
        <w:gridCol w:w="810"/>
        <w:gridCol w:w="450"/>
        <w:gridCol w:w="720"/>
        <w:gridCol w:w="450"/>
        <w:gridCol w:w="720"/>
        <w:gridCol w:w="450"/>
        <w:gridCol w:w="810"/>
        <w:gridCol w:w="450"/>
        <w:gridCol w:w="720"/>
        <w:gridCol w:w="540"/>
      </w:tblGrid>
      <w:tr w:rsidR="001F602A" w14:paraId="65A5F38A" w14:textId="77777777" w:rsidTr="002311F4">
        <w:trPr>
          <w:trHeight w:val="206"/>
        </w:trPr>
        <w:tc>
          <w:tcPr>
            <w:tcW w:w="270" w:type="dxa"/>
            <w:tcBorders>
              <w:top w:val="nil"/>
              <w:left w:val="nil"/>
              <w:bottom w:val="nil"/>
              <w:right w:val="nil"/>
            </w:tcBorders>
          </w:tcPr>
          <w:p w14:paraId="5714C6AB"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nil"/>
            </w:tcBorders>
          </w:tcPr>
          <w:p w14:paraId="53166B7B"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6480" w:type="dxa"/>
            <w:gridSpan w:val="10"/>
            <w:tcBorders>
              <w:top w:val="nil"/>
              <w:left w:val="nil"/>
              <w:bottom w:val="nil"/>
              <w:right w:val="nil"/>
            </w:tcBorders>
          </w:tcPr>
          <w:p w14:paraId="1E2633F7" w14:textId="48C0415F" w:rsidR="001F602A" w:rsidRPr="001F602A" w:rsidRDefault="001F602A">
            <w:pPr>
              <w:autoSpaceDE w:val="0"/>
              <w:autoSpaceDN w:val="0"/>
              <w:adjustRightInd w:val="0"/>
              <w:rPr>
                <w:rFonts w:asciiTheme="minorHAnsi" w:eastAsiaTheme="minorHAnsi" w:hAnsiTheme="minorHAnsi" w:cstheme="minorHAnsi"/>
                <w:b/>
                <w:bCs/>
                <w:color w:val="000000"/>
                <w:sz w:val="20"/>
                <w:lang w:eastAsia="en-US"/>
              </w:rPr>
            </w:pPr>
            <w:r w:rsidRPr="001F602A">
              <w:rPr>
                <w:rFonts w:asciiTheme="minorHAnsi" w:eastAsiaTheme="minorHAnsi" w:hAnsiTheme="minorHAnsi" w:cstheme="minorHAnsi"/>
                <w:b/>
                <w:bCs/>
                <w:color w:val="000000"/>
                <w:sz w:val="20"/>
                <w:lang w:eastAsia="en-US"/>
              </w:rPr>
              <w:t>Table 1</w:t>
            </w:r>
            <w:r w:rsidR="001F48A1">
              <w:rPr>
                <w:rFonts w:asciiTheme="minorHAnsi" w:eastAsiaTheme="minorHAnsi" w:hAnsiTheme="minorHAnsi" w:cstheme="minorHAnsi"/>
                <w:b/>
                <w:bCs/>
                <w:color w:val="000000"/>
                <w:sz w:val="20"/>
                <w:lang w:eastAsia="en-US"/>
              </w:rPr>
              <w:t>9</w:t>
            </w:r>
            <w:r w:rsidRPr="001F602A">
              <w:rPr>
                <w:rFonts w:asciiTheme="minorHAnsi" w:eastAsiaTheme="minorHAnsi" w:hAnsiTheme="minorHAnsi" w:cstheme="minorHAnsi"/>
                <w:b/>
                <w:bCs/>
                <w:color w:val="000000"/>
                <w:sz w:val="20"/>
                <w:lang w:eastAsia="en-US"/>
              </w:rPr>
              <w:t xml:space="preserve">:  </w:t>
            </w:r>
            <w:r w:rsidR="00DD3EE6" w:rsidRPr="00DD3EE6">
              <w:rPr>
                <w:rFonts w:asciiTheme="minorHAnsi" w:eastAsiaTheme="minorHAnsi" w:hAnsiTheme="minorHAnsi" w:cstheme="minorHAnsi"/>
                <w:b/>
                <w:bCs/>
                <w:color w:val="000000"/>
                <w:sz w:val="20"/>
                <w:lang w:eastAsia="en-US"/>
              </w:rPr>
              <w:t>Needing Assistance or Having Difficulty in Voting</w:t>
            </w:r>
            <w:r w:rsidR="00B77A9A">
              <w:rPr>
                <w:rFonts w:asciiTheme="minorHAnsi" w:eastAsiaTheme="minorHAnsi" w:hAnsiTheme="minorHAnsi" w:cstheme="minorHAnsi"/>
                <w:b/>
                <w:bCs/>
                <w:color w:val="000000"/>
                <w:sz w:val="20"/>
                <w:lang w:eastAsia="en-US"/>
              </w:rPr>
              <w:t xml:space="preserve"> in</w:t>
            </w:r>
            <w:r w:rsidR="00DD3EE6" w:rsidRPr="00DD3EE6">
              <w:rPr>
                <w:rFonts w:asciiTheme="minorHAnsi" w:eastAsiaTheme="minorHAnsi" w:hAnsiTheme="minorHAnsi" w:cstheme="minorHAnsi"/>
                <w:b/>
                <w:bCs/>
                <w:color w:val="000000"/>
                <w:sz w:val="20"/>
                <w:lang w:eastAsia="en-US"/>
              </w:rPr>
              <w:t xml:space="preserve"> 202</w:t>
            </w:r>
            <w:r w:rsidR="001F48A1">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1EAC49B1"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293C046"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9442762"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6A787F0"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416B18B"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r>
      <w:tr w:rsidR="002311F4" w14:paraId="3537D56D" w14:textId="77777777" w:rsidTr="002311F4">
        <w:trPr>
          <w:trHeight w:val="206"/>
        </w:trPr>
        <w:tc>
          <w:tcPr>
            <w:tcW w:w="270" w:type="dxa"/>
            <w:tcBorders>
              <w:top w:val="nil"/>
              <w:left w:val="nil"/>
              <w:bottom w:val="nil"/>
              <w:right w:val="nil"/>
            </w:tcBorders>
          </w:tcPr>
          <w:p w14:paraId="2A7CF15E"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nil"/>
            </w:tcBorders>
          </w:tcPr>
          <w:p w14:paraId="16445CC5"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7A7BF31"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595E9B88"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D819D5B"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07E6395"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BBF1575"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CA70A89"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F4C0C3A"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37DDA78"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E331FC8"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3A5734F7"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E97C491"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F5CCA89"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5D2DE23"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5A09B91"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7D7CBBA6"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r>
      <w:tr w:rsidR="001F602A" w14:paraId="5588259A" w14:textId="77777777" w:rsidTr="002311F4">
        <w:trPr>
          <w:trHeight w:val="634"/>
        </w:trPr>
        <w:tc>
          <w:tcPr>
            <w:tcW w:w="11880" w:type="dxa"/>
            <w:gridSpan w:val="17"/>
            <w:tcBorders>
              <w:top w:val="nil"/>
              <w:left w:val="nil"/>
              <w:bottom w:val="single" w:sz="6" w:space="0" w:color="auto"/>
              <w:right w:val="nil"/>
            </w:tcBorders>
          </w:tcPr>
          <w:p w14:paraId="3A0395D5" w14:textId="4B900467" w:rsidR="001F602A" w:rsidRPr="001F602A" w:rsidRDefault="001F602A">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 xml:space="preserve">Key results:  </w:t>
            </w:r>
            <w:r w:rsidR="00DD3EE6" w:rsidRPr="00DD3EE6">
              <w:rPr>
                <w:rFonts w:asciiTheme="minorHAnsi" w:eastAsiaTheme="minorHAnsi" w:hAnsiTheme="minorHAnsi" w:cstheme="minorHAnsi"/>
                <w:color w:val="000000"/>
                <w:sz w:val="20"/>
                <w:lang w:eastAsia="en-US"/>
              </w:rPr>
              <w:t>About one-</w:t>
            </w:r>
            <w:r w:rsidR="001F48A1">
              <w:rPr>
                <w:rFonts w:asciiTheme="minorHAnsi" w:eastAsiaTheme="minorHAnsi" w:hAnsiTheme="minorHAnsi" w:cstheme="minorHAnsi"/>
                <w:color w:val="000000"/>
                <w:sz w:val="20"/>
                <w:lang w:eastAsia="en-US"/>
              </w:rPr>
              <w:t>fif</w:t>
            </w:r>
            <w:r w:rsidR="00DD3EE6" w:rsidRPr="00DD3EE6">
              <w:rPr>
                <w:rFonts w:asciiTheme="minorHAnsi" w:eastAsiaTheme="minorHAnsi" w:hAnsiTheme="minorHAnsi" w:cstheme="minorHAnsi"/>
                <w:color w:val="000000"/>
                <w:sz w:val="20"/>
                <w:lang w:eastAsia="en-US"/>
              </w:rPr>
              <w:t>th of voters with disabilities reported either needing assistance or having difficulty in voting in 202</w:t>
            </w:r>
            <w:r w:rsidR="001F48A1">
              <w:rPr>
                <w:rFonts w:asciiTheme="minorHAnsi" w:eastAsiaTheme="minorHAnsi" w:hAnsiTheme="minorHAnsi" w:cstheme="minorHAnsi"/>
                <w:color w:val="000000"/>
                <w:sz w:val="20"/>
                <w:lang w:eastAsia="en-US"/>
              </w:rPr>
              <w:t>2</w:t>
            </w:r>
            <w:r w:rsidR="00DD3EE6" w:rsidRPr="00DD3EE6">
              <w:rPr>
                <w:rFonts w:asciiTheme="minorHAnsi" w:eastAsiaTheme="minorHAnsi" w:hAnsiTheme="minorHAnsi" w:cstheme="minorHAnsi"/>
                <w:color w:val="000000"/>
                <w:sz w:val="20"/>
                <w:lang w:eastAsia="en-US"/>
              </w:rPr>
              <w:t>, which is t</w:t>
            </w:r>
            <w:r w:rsidR="001F48A1">
              <w:rPr>
                <w:rFonts w:asciiTheme="minorHAnsi" w:eastAsiaTheme="minorHAnsi" w:hAnsiTheme="minorHAnsi" w:cstheme="minorHAnsi"/>
                <w:color w:val="000000"/>
                <w:sz w:val="20"/>
                <w:lang w:eastAsia="en-US"/>
              </w:rPr>
              <w:t>hree times</w:t>
            </w:r>
            <w:r w:rsidR="00DD3EE6" w:rsidRPr="00DD3EE6">
              <w:rPr>
                <w:rFonts w:asciiTheme="minorHAnsi" w:eastAsiaTheme="minorHAnsi" w:hAnsiTheme="minorHAnsi" w:cstheme="minorHAnsi"/>
                <w:color w:val="000000"/>
                <w:sz w:val="20"/>
                <w:lang w:eastAsia="en-US"/>
              </w:rPr>
              <w:t xml:space="preserve"> the rate of voters without disabilities.  This included about one-f</w:t>
            </w:r>
            <w:r w:rsidR="001F48A1">
              <w:rPr>
                <w:rFonts w:asciiTheme="minorHAnsi" w:eastAsiaTheme="minorHAnsi" w:hAnsiTheme="minorHAnsi" w:cstheme="minorHAnsi"/>
                <w:color w:val="000000"/>
                <w:sz w:val="20"/>
                <w:lang w:eastAsia="en-US"/>
              </w:rPr>
              <w:t>our</w:t>
            </w:r>
            <w:r w:rsidR="00DD3EE6" w:rsidRPr="00DD3EE6">
              <w:rPr>
                <w:rFonts w:asciiTheme="minorHAnsi" w:eastAsiaTheme="minorHAnsi" w:hAnsiTheme="minorHAnsi" w:cstheme="minorHAnsi"/>
                <w:color w:val="000000"/>
                <w:sz w:val="20"/>
                <w:lang w:eastAsia="en-US"/>
              </w:rPr>
              <w:t>th of in-person voters with disabilities and one-seventh of mail voters with disabilities.  The highest rate of needing assistance or having difficulty was among people with vision impairments.</w:t>
            </w:r>
          </w:p>
        </w:tc>
      </w:tr>
      <w:tr w:rsidR="002311F4" w14:paraId="12D8BFE0" w14:textId="77777777" w:rsidTr="002311F4">
        <w:trPr>
          <w:trHeight w:val="624"/>
        </w:trPr>
        <w:tc>
          <w:tcPr>
            <w:tcW w:w="270" w:type="dxa"/>
            <w:tcBorders>
              <w:top w:val="single" w:sz="6" w:space="0" w:color="auto"/>
              <w:left w:val="single" w:sz="6" w:space="0" w:color="auto"/>
              <w:bottom w:val="nil"/>
              <w:right w:val="nil"/>
            </w:tcBorders>
          </w:tcPr>
          <w:p w14:paraId="63176AB2"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single" w:sz="6" w:space="0" w:color="auto"/>
              <w:left w:val="nil"/>
              <w:bottom w:val="nil"/>
              <w:right w:val="single" w:sz="6" w:space="0" w:color="auto"/>
            </w:tcBorders>
          </w:tcPr>
          <w:p w14:paraId="14652222"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single" w:sz="6" w:space="0" w:color="auto"/>
              <w:left w:val="nil"/>
              <w:bottom w:val="nil"/>
              <w:right w:val="nil"/>
            </w:tcBorders>
          </w:tcPr>
          <w:p w14:paraId="06DB224F"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No disability</w:t>
            </w:r>
          </w:p>
        </w:tc>
        <w:tc>
          <w:tcPr>
            <w:tcW w:w="1170" w:type="dxa"/>
            <w:gridSpan w:val="2"/>
            <w:tcBorders>
              <w:top w:val="single" w:sz="6" w:space="0" w:color="auto"/>
              <w:left w:val="nil"/>
              <w:bottom w:val="nil"/>
              <w:right w:val="single" w:sz="6" w:space="0" w:color="auto"/>
            </w:tcBorders>
          </w:tcPr>
          <w:p w14:paraId="1FBFEDC5"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Any disability</w:t>
            </w:r>
          </w:p>
        </w:tc>
        <w:tc>
          <w:tcPr>
            <w:tcW w:w="1170" w:type="dxa"/>
            <w:gridSpan w:val="2"/>
            <w:tcBorders>
              <w:top w:val="single" w:sz="6" w:space="0" w:color="auto"/>
              <w:left w:val="nil"/>
              <w:bottom w:val="nil"/>
              <w:right w:val="nil"/>
            </w:tcBorders>
          </w:tcPr>
          <w:p w14:paraId="30BBDF36"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Hearing impairment</w:t>
            </w:r>
          </w:p>
        </w:tc>
        <w:tc>
          <w:tcPr>
            <w:tcW w:w="1260" w:type="dxa"/>
            <w:gridSpan w:val="2"/>
            <w:tcBorders>
              <w:top w:val="single" w:sz="6" w:space="0" w:color="auto"/>
              <w:left w:val="nil"/>
              <w:bottom w:val="nil"/>
              <w:right w:val="nil"/>
            </w:tcBorders>
          </w:tcPr>
          <w:p w14:paraId="655761AA"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Vision impairment</w:t>
            </w:r>
          </w:p>
        </w:tc>
        <w:tc>
          <w:tcPr>
            <w:tcW w:w="1170" w:type="dxa"/>
            <w:gridSpan w:val="2"/>
            <w:tcBorders>
              <w:top w:val="single" w:sz="6" w:space="0" w:color="auto"/>
              <w:left w:val="nil"/>
              <w:bottom w:val="nil"/>
              <w:right w:val="nil"/>
            </w:tcBorders>
          </w:tcPr>
          <w:p w14:paraId="20B5F46A"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Cognitive impairment</w:t>
            </w:r>
          </w:p>
        </w:tc>
        <w:tc>
          <w:tcPr>
            <w:tcW w:w="1170" w:type="dxa"/>
            <w:gridSpan w:val="2"/>
            <w:tcBorders>
              <w:top w:val="single" w:sz="6" w:space="0" w:color="auto"/>
              <w:left w:val="nil"/>
              <w:bottom w:val="nil"/>
              <w:right w:val="single" w:sz="6" w:space="0" w:color="auto"/>
            </w:tcBorders>
          </w:tcPr>
          <w:p w14:paraId="435722D9"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Mobility impairment</w:t>
            </w:r>
          </w:p>
        </w:tc>
        <w:tc>
          <w:tcPr>
            <w:tcW w:w="1260" w:type="dxa"/>
            <w:gridSpan w:val="2"/>
            <w:tcBorders>
              <w:top w:val="single" w:sz="6" w:space="0" w:color="auto"/>
              <w:left w:val="nil"/>
              <w:bottom w:val="nil"/>
              <w:right w:val="nil"/>
            </w:tcBorders>
          </w:tcPr>
          <w:p w14:paraId="4755F8F3"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No need for help in daily activities</w:t>
            </w:r>
          </w:p>
        </w:tc>
        <w:tc>
          <w:tcPr>
            <w:tcW w:w="1260" w:type="dxa"/>
            <w:gridSpan w:val="2"/>
            <w:tcBorders>
              <w:top w:val="single" w:sz="6" w:space="0" w:color="auto"/>
              <w:left w:val="nil"/>
              <w:bottom w:val="nil"/>
              <w:right w:val="single" w:sz="6" w:space="0" w:color="auto"/>
            </w:tcBorders>
          </w:tcPr>
          <w:p w14:paraId="5055F4A2"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Need help in daily activities</w:t>
            </w:r>
          </w:p>
        </w:tc>
      </w:tr>
      <w:tr w:rsidR="002311F4" w14:paraId="1FF66811" w14:textId="77777777" w:rsidTr="002311F4">
        <w:trPr>
          <w:trHeight w:val="206"/>
        </w:trPr>
        <w:tc>
          <w:tcPr>
            <w:tcW w:w="270" w:type="dxa"/>
            <w:tcBorders>
              <w:top w:val="nil"/>
              <w:left w:val="single" w:sz="6" w:space="0" w:color="auto"/>
              <w:bottom w:val="nil"/>
              <w:right w:val="nil"/>
            </w:tcBorders>
          </w:tcPr>
          <w:p w14:paraId="2045B591"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single" w:sz="6" w:space="0" w:color="auto"/>
              <w:right w:val="single" w:sz="6" w:space="0" w:color="auto"/>
            </w:tcBorders>
          </w:tcPr>
          <w:p w14:paraId="2D533034"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6B6CFB07"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(1)</w:t>
            </w:r>
          </w:p>
        </w:tc>
        <w:tc>
          <w:tcPr>
            <w:tcW w:w="720" w:type="dxa"/>
            <w:tcBorders>
              <w:top w:val="nil"/>
              <w:left w:val="nil"/>
              <w:bottom w:val="single" w:sz="6" w:space="0" w:color="auto"/>
              <w:right w:val="nil"/>
            </w:tcBorders>
          </w:tcPr>
          <w:p w14:paraId="4EE727F7"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single" w:sz="6" w:space="0" w:color="auto"/>
            </w:tcBorders>
          </w:tcPr>
          <w:p w14:paraId="14F50247"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16652594"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415F52B1"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00F4256C"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314C60E6"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5A2E2807"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37C27D08"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3B436E07"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4" w:space="0" w:color="auto"/>
            </w:tcBorders>
          </w:tcPr>
          <w:p w14:paraId="24E0DF62"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4" w:space="0" w:color="auto"/>
              <w:bottom w:val="single" w:sz="6" w:space="0" w:color="auto"/>
              <w:right w:val="nil"/>
            </w:tcBorders>
          </w:tcPr>
          <w:p w14:paraId="61E66819"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5F347B72"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7B70A19F" w14:textId="77777777" w:rsidR="001F602A" w:rsidRPr="001F602A" w:rsidRDefault="001F602A">
            <w:pPr>
              <w:autoSpaceDE w:val="0"/>
              <w:autoSpaceDN w:val="0"/>
              <w:adjustRightInd w:val="0"/>
              <w:jc w:val="center"/>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(8)</w:t>
            </w:r>
          </w:p>
        </w:tc>
        <w:tc>
          <w:tcPr>
            <w:tcW w:w="540" w:type="dxa"/>
            <w:tcBorders>
              <w:top w:val="nil"/>
              <w:left w:val="nil"/>
              <w:bottom w:val="single" w:sz="6" w:space="0" w:color="auto"/>
              <w:right w:val="single" w:sz="6" w:space="0" w:color="auto"/>
            </w:tcBorders>
          </w:tcPr>
          <w:p w14:paraId="2AF54F78"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r>
      <w:tr w:rsidR="002311F4" w14:paraId="710261F3" w14:textId="77777777" w:rsidTr="002311F4">
        <w:tblPrEx>
          <w:tblLook w:val="04A0" w:firstRow="1" w:lastRow="0" w:firstColumn="1" w:lastColumn="0" w:noHBand="0" w:noVBand="1"/>
        </w:tblPrEx>
        <w:trPr>
          <w:trHeight w:val="489"/>
        </w:trPr>
        <w:tc>
          <w:tcPr>
            <w:tcW w:w="2430" w:type="dxa"/>
            <w:gridSpan w:val="2"/>
            <w:tcBorders>
              <w:top w:val="single" w:sz="4" w:space="0" w:color="auto"/>
              <w:left w:val="single" w:sz="4" w:space="0" w:color="auto"/>
              <w:bottom w:val="nil"/>
              <w:right w:val="single" w:sz="4" w:space="0" w:color="000000"/>
            </w:tcBorders>
            <w:shd w:val="clear" w:color="auto" w:fill="auto"/>
            <w:vAlign w:val="bottom"/>
            <w:hideMark/>
          </w:tcPr>
          <w:p w14:paraId="7C6E76DA" w14:textId="49C9CAC9" w:rsidR="002311F4" w:rsidRPr="00DD3EE6" w:rsidRDefault="002311F4">
            <w:pPr>
              <w:rPr>
                <w:rFonts w:ascii="Calibri" w:hAnsi="Calibri" w:cs="Calibri"/>
                <w:color w:val="000000"/>
                <w:sz w:val="20"/>
                <w:lang w:eastAsia="en-US"/>
              </w:rPr>
            </w:pPr>
            <w:r>
              <w:rPr>
                <w:rFonts w:ascii="Calibri" w:hAnsi="Calibri" w:cs="Calibri"/>
                <w:color w:val="000000"/>
                <w:sz w:val="20"/>
              </w:rPr>
              <w:t>Needed assistance or had difficulty in voting</w:t>
            </w:r>
          </w:p>
        </w:tc>
        <w:tc>
          <w:tcPr>
            <w:tcW w:w="990" w:type="dxa"/>
            <w:tcBorders>
              <w:top w:val="nil"/>
              <w:left w:val="nil"/>
              <w:bottom w:val="nil"/>
              <w:right w:val="nil"/>
            </w:tcBorders>
            <w:shd w:val="clear" w:color="auto" w:fill="auto"/>
            <w:noWrap/>
            <w:vAlign w:val="bottom"/>
            <w:hideMark/>
          </w:tcPr>
          <w:p w14:paraId="34D28F9E" w14:textId="77777777" w:rsidR="002311F4" w:rsidRDefault="002311F4">
            <w:pPr>
              <w:rPr>
                <w:rFonts w:ascii="Calibri" w:hAnsi="Calibri" w:cs="Calibri"/>
                <w:color w:val="000000"/>
              </w:rPr>
            </w:pPr>
          </w:p>
        </w:tc>
        <w:tc>
          <w:tcPr>
            <w:tcW w:w="720" w:type="dxa"/>
            <w:tcBorders>
              <w:top w:val="nil"/>
              <w:left w:val="nil"/>
              <w:bottom w:val="nil"/>
              <w:right w:val="nil"/>
            </w:tcBorders>
            <w:shd w:val="clear" w:color="auto" w:fill="auto"/>
            <w:noWrap/>
            <w:vAlign w:val="bottom"/>
            <w:hideMark/>
          </w:tcPr>
          <w:p w14:paraId="0CDC7525" w14:textId="77777777" w:rsidR="002311F4" w:rsidRDefault="002311F4">
            <w:pPr>
              <w:rPr>
                <w:sz w:val="20"/>
              </w:rPr>
            </w:pPr>
          </w:p>
        </w:tc>
        <w:tc>
          <w:tcPr>
            <w:tcW w:w="450" w:type="dxa"/>
            <w:tcBorders>
              <w:top w:val="single" w:sz="4" w:space="0" w:color="auto"/>
              <w:left w:val="nil"/>
              <w:bottom w:val="nil"/>
              <w:right w:val="single" w:sz="4" w:space="0" w:color="auto"/>
            </w:tcBorders>
            <w:shd w:val="clear" w:color="auto" w:fill="auto"/>
            <w:noWrap/>
            <w:vAlign w:val="bottom"/>
            <w:hideMark/>
          </w:tcPr>
          <w:p w14:paraId="0086D0A1" w14:textId="77777777" w:rsidR="002311F4" w:rsidRDefault="002311F4">
            <w:pPr>
              <w:rPr>
                <w:rFonts w:ascii="Calibri" w:hAnsi="Calibri" w:cs="Calibri"/>
                <w:color w:val="000000"/>
                <w:sz w:val="22"/>
                <w:szCs w:val="22"/>
              </w:rPr>
            </w:pPr>
            <w:r>
              <w:rPr>
                <w:rFonts w:ascii="Calibri" w:hAnsi="Calibri" w:cs="Calibri"/>
                <w:color w:val="000000"/>
                <w:sz w:val="22"/>
                <w:szCs w:val="22"/>
              </w:rPr>
              <w:t> </w:t>
            </w:r>
          </w:p>
        </w:tc>
        <w:tc>
          <w:tcPr>
            <w:tcW w:w="720" w:type="dxa"/>
            <w:tcBorders>
              <w:top w:val="single" w:sz="4" w:space="0" w:color="auto"/>
              <w:left w:val="nil"/>
              <w:bottom w:val="nil"/>
              <w:right w:val="nil"/>
            </w:tcBorders>
            <w:shd w:val="clear" w:color="auto" w:fill="auto"/>
            <w:noWrap/>
            <w:vAlign w:val="bottom"/>
            <w:hideMark/>
          </w:tcPr>
          <w:p w14:paraId="4EFE6F34" w14:textId="77777777" w:rsidR="002311F4" w:rsidRDefault="002311F4">
            <w:pPr>
              <w:rPr>
                <w:rFonts w:ascii="Calibri" w:hAnsi="Calibri" w:cs="Calibri"/>
                <w:color w:val="000000"/>
                <w:sz w:val="22"/>
                <w:szCs w:val="22"/>
              </w:rPr>
            </w:pPr>
            <w:r>
              <w:rPr>
                <w:rFonts w:ascii="Calibri" w:hAnsi="Calibri" w:cs="Calibri"/>
                <w:color w:val="000000"/>
                <w:sz w:val="22"/>
                <w:szCs w:val="22"/>
              </w:rPr>
              <w:t> </w:t>
            </w:r>
          </w:p>
        </w:tc>
        <w:tc>
          <w:tcPr>
            <w:tcW w:w="450" w:type="dxa"/>
            <w:tcBorders>
              <w:top w:val="single" w:sz="4" w:space="0" w:color="auto"/>
              <w:left w:val="nil"/>
              <w:bottom w:val="nil"/>
              <w:right w:val="nil"/>
            </w:tcBorders>
            <w:shd w:val="clear" w:color="auto" w:fill="auto"/>
            <w:noWrap/>
            <w:vAlign w:val="bottom"/>
            <w:hideMark/>
          </w:tcPr>
          <w:p w14:paraId="11FCF902" w14:textId="77777777" w:rsidR="002311F4" w:rsidRDefault="002311F4">
            <w:pPr>
              <w:rPr>
                <w:rFonts w:ascii="Calibri" w:hAnsi="Calibri" w:cs="Calibri"/>
                <w:color w:val="000000"/>
                <w:sz w:val="22"/>
                <w:szCs w:val="22"/>
              </w:rPr>
            </w:pPr>
            <w:r>
              <w:rPr>
                <w:rFonts w:ascii="Calibri" w:hAnsi="Calibri" w:cs="Calibri"/>
                <w:color w:val="000000"/>
                <w:sz w:val="22"/>
                <w:szCs w:val="22"/>
              </w:rPr>
              <w:t> </w:t>
            </w:r>
          </w:p>
        </w:tc>
        <w:tc>
          <w:tcPr>
            <w:tcW w:w="810" w:type="dxa"/>
            <w:tcBorders>
              <w:top w:val="nil"/>
              <w:left w:val="nil"/>
              <w:bottom w:val="nil"/>
              <w:right w:val="nil"/>
            </w:tcBorders>
            <w:shd w:val="clear" w:color="auto" w:fill="auto"/>
            <w:noWrap/>
            <w:vAlign w:val="bottom"/>
            <w:hideMark/>
          </w:tcPr>
          <w:p w14:paraId="30E97BDF" w14:textId="77777777" w:rsidR="002311F4" w:rsidRDefault="002311F4">
            <w:pPr>
              <w:rPr>
                <w:rFonts w:ascii="Calibri" w:hAnsi="Calibri" w:cs="Calibri"/>
                <w:color w:val="000000"/>
                <w:sz w:val="22"/>
                <w:szCs w:val="22"/>
              </w:rPr>
            </w:pPr>
          </w:p>
        </w:tc>
        <w:tc>
          <w:tcPr>
            <w:tcW w:w="450" w:type="dxa"/>
            <w:tcBorders>
              <w:top w:val="nil"/>
              <w:left w:val="nil"/>
              <w:bottom w:val="nil"/>
              <w:right w:val="nil"/>
            </w:tcBorders>
            <w:shd w:val="clear" w:color="auto" w:fill="auto"/>
            <w:noWrap/>
            <w:vAlign w:val="bottom"/>
            <w:hideMark/>
          </w:tcPr>
          <w:p w14:paraId="0841F20E" w14:textId="77777777" w:rsidR="002311F4" w:rsidRDefault="002311F4">
            <w:pPr>
              <w:rPr>
                <w:sz w:val="20"/>
              </w:rPr>
            </w:pPr>
          </w:p>
        </w:tc>
        <w:tc>
          <w:tcPr>
            <w:tcW w:w="720" w:type="dxa"/>
            <w:tcBorders>
              <w:top w:val="nil"/>
              <w:left w:val="nil"/>
              <w:bottom w:val="nil"/>
              <w:right w:val="nil"/>
            </w:tcBorders>
            <w:shd w:val="clear" w:color="auto" w:fill="auto"/>
            <w:noWrap/>
            <w:vAlign w:val="bottom"/>
            <w:hideMark/>
          </w:tcPr>
          <w:p w14:paraId="64EFC6F8" w14:textId="77777777" w:rsidR="002311F4" w:rsidRDefault="002311F4">
            <w:pPr>
              <w:rPr>
                <w:sz w:val="20"/>
              </w:rPr>
            </w:pPr>
          </w:p>
        </w:tc>
        <w:tc>
          <w:tcPr>
            <w:tcW w:w="450" w:type="dxa"/>
            <w:tcBorders>
              <w:top w:val="nil"/>
              <w:left w:val="nil"/>
              <w:bottom w:val="nil"/>
              <w:right w:val="nil"/>
            </w:tcBorders>
            <w:shd w:val="clear" w:color="auto" w:fill="auto"/>
            <w:noWrap/>
            <w:vAlign w:val="bottom"/>
            <w:hideMark/>
          </w:tcPr>
          <w:p w14:paraId="5DB107A9" w14:textId="77777777" w:rsidR="002311F4" w:rsidRDefault="002311F4">
            <w:pPr>
              <w:rPr>
                <w:sz w:val="20"/>
              </w:rPr>
            </w:pPr>
          </w:p>
        </w:tc>
        <w:tc>
          <w:tcPr>
            <w:tcW w:w="720" w:type="dxa"/>
            <w:tcBorders>
              <w:top w:val="nil"/>
              <w:left w:val="nil"/>
              <w:bottom w:val="nil"/>
              <w:right w:val="nil"/>
            </w:tcBorders>
            <w:shd w:val="clear" w:color="auto" w:fill="auto"/>
            <w:noWrap/>
            <w:vAlign w:val="bottom"/>
            <w:hideMark/>
          </w:tcPr>
          <w:p w14:paraId="506A0B8F" w14:textId="77777777" w:rsidR="002311F4" w:rsidRDefault="002311F4">
            <w:pPr>
              <w:rPr>
                <w:sz w:val="20"/>
              </w:rPr>
            </w:pPr>
          </w:p>
        </w:tc>
        <w:tc>
          <w:tcPr>
            <w:tcW w:w="450" w:type="dxa"/>
            <w:tcBorders>
              <w:top w:val="nil"/>
              <w:left w:val="nil"/>
              <w:bottom w:val="nil"/>
              <w:right w:val="single" w:sz="4" w:space="0" w:color="auto"/>
            </w:tcBorders>
            <w:shd w:val="clear" w:color="auto" w:fill="auto"/>
            <w:vAlign w:val="bottom"/>
          </w:tcPr>
          <w:p w14:paraId="128F7CEA" w14:textId="77777777" w:rsidR="002311F4" w:rsidRDefault="002311F4">
            <w:pPr>
              <w:rPr>
                <w:sz w:val="20"/>
              </w:rPr>
            </w:pPr>
          </w:p>
        </w:tc>
        <w:tc>
          <w:tcPr>
            <w:tcW w:w="810" w:type="dxa"/>
            <w:tcBorders>
              <w:top w:val="nil"/>
              <w:left w:val="single" w:sz="4" w:space="0" w:color="auto"/>
              <w:bottom w:val="nil"/>
              <w:right w:val="nil"/>
            </w:tcBorders>
            <w:shd w:val="clear" w:color="auto" w:fill="auto"/>
            <w:vAlign w:val="bottom"/>
          </w:tcPr>
          <w:p w14:paraId="25B7D4FB" w14:textId="77777777" w:rsidR="002311F4" w:rsidRDefault="002311F4">
            <w:pPr>
              <w:rPr>
                <w:sz w:val="20"/>
              </w:rPr>
            </w:pPr>
          </w:p>
        </w:tc>
        <w:tc>
          <w:tcPr>
            <w:tcW w:w="450" w:type="dxa"/>
            <w:tcBorders>
              <w:top w:val="nil"/>
              <w:left w:val="nil"/>
              <w:bottom w:val="nil"/>
              <w:right w:val="nil"/>
            </w:tcBorders>
            <w:shd w:val="clear" w:color="auto" w:fill="auto"/>
            <w:vAlign w:val="bottom"/>
          </w:tcPr>
          <w:p w14:paraId="18726EF6" w14:textId="77777777" w:rsidR="002311F4" w:rsidRDefault="002311F4">
            <w:pPr>
              <w:rPr>
                <w:sz w:val="20"/>
              </w:rPr>
            </w:pPr>
          </w:p>
        </w:tc>
        <w:tc>
          <w:tcPr>
            <w:tcW w:w="720" w:type="dxa"/>
            <w:tcBorders>
              <w:left w:val="nil"/>
              <w:bottom w:val="nil"/>
            </w:tcBorders>
            <w:shd w:val="clear" w:color="auto" w:fill="auto"/>
            <w:noWrap/>
            <w:vAlign w:val="bottom"/>
            <w:hideMark/>
          </w:tcPr>
          <w:p w14:paraId="2696D9BF" w14:textId="77777777" w:rsidR="002311F4" w:rsidRDefault="002311F4">
            <w:pPr>
              <w:rPr>
                <w:rFonts w:ascii="Calibri" w:hAnsi="Calibri" w:cs="Calibri"/>
                <w:color w:val="000000"/>
                <w:sz w:val="22"/>
                <w:szCs w:val="22"/>
              </w:rPr>
            </w:pPr>
            <w:r>
              <w:rPr>
                <w:rFonts w:ascii="Calibri" w:hAnsi="Calibri" w:cs="Calibri"/>
                <w:color w:val="000000"/>
                <w:sz w:val="22"/>
                <w:szCs w:val="22"/>
              </w:rPr>
              <w:t> </w:t>
            </w:r>
          </w:p>
        </w:tc>
        <w:tc>
          <w:tcPr>
            <w:tcW w:w="540" w:type="dxa"/>
            <w:tcBorders>
              <w:top w:val="single" w:sz="4" w:space="0" w:color="auto"/>
              <w:left w:val="nil"/>
              <w:bottom w:val="nil"/>
              <w:right w:val="single" w:sz="4" w:space="0" w:color="auto"/>
            </w:tcBorders>
            <w:shd w:val="clear" w:color="auto" w:fill="auto"/>
            <w:vAlign w:val="bottom"/>
          </w:tcPr>
          <w:p w14:paraId="2CA5D5A8" w14:textId="491E32FC" w:rsidR="002311F4" w:rsidRDefault="002311F4">
            <w:pPr>
              <w:rPr>
                <w:rFonts w:ascii="Calibri" w:hAnsi="Calibri" w:cs="Calibri"/>
                <w:color w:val="000000"/>
                <w:sz w:val="22"/>
                <w:szCs w:val="22"/>
              </w:rPr>
            </w:pPr>
          </w:p>
        </w:tc>
      </w:tr>
      <w:tr w:rsidR="001F48A1" w14:paraId="66AF61DB" w14:textId="77777777" w:rsidTr="00897C27">
        <w:trPr>
          <w:trHeight w:val="216"/>
        </w:trPr>
        <w:tc>
          <w:tcPr>
            <w:tcW w:w="270" w:type="dxa"/>
            <w:tcBorders>
              <w:top w:val="nil"/>
              <w:left w:val="single" w:sz="6" w:space="0" w:color="auto"/>
              <w:bottom w:val="nil"/>
              <w:right w:val="nil"/>
            </w:tcBorders>
          </w:tcPr>
          <w:p w14:paraId="2D4EEC95"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single" w:sz="6" w:space="0" w:color="auto"/>
            </w:tcBorders>
          </w:tcPr>
          <w:p w14:paraId="47D6ECAB"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Among all voters</w:t>
            </w:r>
          </w:p>
        </w:tc>
        <w:tc>
          <w:tcPr>
            <w:tcW w:w="990" w:type="dxa"/>
            <w:tcBorders>
              <w:top w:val="nil"/>
              <w:left w:val="nil"/>
              <w:bottom w:val="nil"/>
              <w:right w:val="nil"/>
            </w:tcBorders>
            <w:vAlign w:val="bottom"/>
          </w:tcPr>
          <w:p w14:paraId="1B42279D" w14:textId="6F67F84E"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6.0%</w:t>
            </w:r>
          </w:p>
        </w:tc>
        <w:tc>
          <w:tcPr>
            <w:tcW w:w="720" w:type="dxa"/>
            <w:tcBorders>
              <w:top w:val="nil"/>
              <w:left w:val="nil"/>
              <w:bottom w:val="nil"/>
              <w:right w:val="nil"/>
            </w:tcBorders>
            <w:vAlign w:val="bottom"/>
          </w:tcPr>
          <w:p w14:paraId="53F678C4" w14:textId="608001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20.2%</w:t>
            </w:r>
          </w:p>
        </w:tc>
        <w:tc>
          <w:tcPr>
            <w:tcW w:w="450" w:type="dxa"/>
            <w:tcBorders>
              <w:top w:val="nil"/>
              <w:left w:val="nil"/>
              <w:bottom w:val="nil"/>
              <w:right w:val="single" w:sz="6" w:space="0" w:color="auto"/>
            </w:tcBorders>
            <w:vAlign w:val="bottom"/>
          </w:tcPr>
          <w:p w14:paraId="3183E307" w14:textId="0B97673D"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2BA945A2" w14:textId="6953BF9C"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19.8%</w:t>
            </w:r>
          </w:p>
        </w:tc>
        <w:tc>
          <w:tcPr>
            <w:tcW w:w="450" w:type="dxa"/>
            <w:tcBorders>
              <w:top w:val="nil"/>
              <w:left w:val="nil"/>
              <w:bottom w:val="nil"/>
              <w:right w:val="nil"/>
            </w:tcBorders>
            <w:vAlign w:val="bottom"/>
          </w:tcPr>
          <w:p w14:paraId="17E11346" w14:textId="62F6963D"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810" w:type="dxa"/>
            <w:tcBorders>
              <w:top w:val="nil"/>
              <w:left w:val="nil"/>
              <w:bottom w:val="nil"/>
              <w:right w:val="nil"/>
            </w:tcBorders>
            <w:vAlign w:val="bottom"/>
          </w:tcPr>
          <w:p w14:paraId="30AD197B" w14:textId="626DC2C5"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54.3%</w:t>
            </w:r>
          </w:p>
        </w:tc>
        <w:tc>
          <w:tcPr>
            <w:tcW w:w="450" w:type="dxa"/>
            <w:tcBorders>
              <w:top w:val="nil"/>
              <w:left w:val="nil"/>
              <w:bottom w:val="nil"/>
              <w:right w:val="nil"/>
            </w:tcBorders>
            <w:vAlign w:val="bottom"/>
          </w:tcPr>
          <w:p w14:paraId="7BB74E3C" w14:textId="55B6D1C6"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424149BC" w14:textId="004B1D8C"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32.4%</w:t>
            </w:r>
          </w:p>
        </w:tc>
        <w:tc>
          <w:tcPr>
            <w:tcW w:w="450" w:type="dxa"/>
            <w:tcBorders>
              <w:top w:val="nil"/>
              <w:left w:val="nil"/>
              <w:bottom w:val="nil"/>
              <w:right w:val="nil"/>
            </w:tcBorders>
            <w:vAlign w:val="bottom"/>
          </w:tcPr>
          <w:p w14:paraId="5DB6878A" w14:textId="4A80D96A"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3E7A9598" w14:textId="3CEEEABB"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20.0%</w:t>
            </w:r>
          </w:p>
        </w:tc>
        <w:tc>
          <w:tcPr>
            <w:tcW w:w="450" w:type="dxa"/>
            <w:tcBorders>
              <w:top w:val="nil"/>
              <w:left w:val="nil"/>
              <w:bottom w:val="nil"/>
              <w:right w:val="single" w:sz="6" w:space="0" w:color="auto"/>
            </w:tcBorders>
            <w:vAlign w:val="bottom"/>
          </w:tcPr>
          <w:p w14:paraId="7FC9C799" w14:textId="5AA8F846"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810" w:type="dxa"/>
            <w:tcBorders>
              <w:top w:val="nil"/>
              <w:left w:val="nil"/>
              <w:bottom w:val="nil"/>
              <w:right w:val="nil"/>
            </w:tcBorders>
            <w:vAlign w:val="bottom"/>
          </w:tcPr>
          <w:p w14:paraId="7AFB418C" w14:textId="5F8EF81E"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13.9%</w:t>
            </w:r>
          </w:p>
        </w:tc>
        <w:tc>
          <w:tcPr>
            <w:tcW w:w="450" w:type="dxa"/>
            <w:tcBorders>
              <w:top w:val="nil"/>
              <w:left w:val="nil"/>
              <w:bottom w:val="nil"/>
              <w:right w:val="nil"/>
            </w:tcBorders>
            <w:vAlign w:val="bottom"/>
          </w:tcPr>
          <w:p w14:paraId="140E9990" w14:textId="1FC215A1"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0F25ECFA" w14:textId="5323F543"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30.2%</w:t>
            </w:r>
          </w:p>
        </w:tc>
        <w:tc>
          <w:tcPr>
            <w:tcW w:w="540" w:type="dxa"/>
            <w:tcBorders>
              <w:top w:val="nil"/>
              <w:left w:val="nil"/>
              <w:bottom w:val="nil"/>
              <w:right w:val="single" w:sz="6" w:space="0" w:color="auto"/>
            </w:tcBorders>
            <w:vAlign w:val="bottom"/>
          </w:tcPr>
          <w:p w14:paraId="3D00E71F" w14:textId="798942A7"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r>
      <w:tr w:rsidR="001F48A1" w14:paraId="4CA16122" w14:textId="77777777" w:rsidTr="00897C27">
        <w:trPr>
          <w:trHeight w:val="216"/>
        </w:trPr>
        <w:tc>
          <w:tcPr>
            <w:tcW w:w="270" w:type="dxa"/>
            <w:tcBorders>
              <w:top w:val="nil"/>
              <w:left w:val="single" w:sz="6" w:space="0" w:color="auto"/>
              <w:bottom w:val="nil"/>
              <w:right w:val="nil"/>
            </w:tcBorders>
          </w:tcPr>
          <w:p w14:paraId="714A0757"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single" w:sz="6" w:space="0" w:color="auto"/>
            </w:tcBorders>
          </w:tcPr>
          <w:p w14:paraId="40088D51"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32227E1"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060B934"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9ADF142" w14:textId="1A649F29"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nil"/>
              <w:right w:val="nil"/>
            </w:tcBorders>
            <w:vAlign w:val="bottom"/>
          </w:tcPr>
          <w:p w14:paraId="310D4413"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4F9513C"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BAE5DD0"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B51C76E"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B5CC31F"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0B62EFE"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83578A0"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6616E5C" w14:textId="64AE8BE9"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810" w:type="dxa"/>
            <w:tcBorders>
              <w:top w:val="nil"/>
              <w:left w:val="nil"/>
              <w:bottom w:val="nil"/>
              <w:right w:val="nil"/>
            </w:tcBorders>
            <w:vAlign w:val="bottom"/>
          </w:tcPr>
          <w:p w14:paraId="42D3BBBA"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FD5B585"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4A19F2F"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5764AF2E" w14:textId="173A45CF"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r>
      <w:tr w:rsidR="001F48A1" w14:paraId="246C2FDD" w14:textId="77777777" w:rsidTr="00897C27">
        <w:trPr>
          <w:trHeight w:val="306"/>
        </w:trPr>
        <w:tc>
          <w:tcPr>
            <w:tcW w:w="270" w:type="dxa"/>
            <w:tcBorders>
              <w:top w:val="nil"/>
              <w:left w:val="single" w:sz="6" w:space="0" w:color="auto"/>
              <w:bottom w:val="nil"/>
              <w:right w:val="nil"/>
            </w:tcBorders>
          </w:tcPr>
          <w:p w14:paraId="661844FE"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single" w:sz="6" w:space="0" w:color="auto"/>
            </w:tcBorders>
          </w:tcPr>
          <w:p w14:paraId="4C1BB6D7"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Among in person voters</w:t>
            </w:r>
          </w:p>
        </w:tc>
        <w:tc>
          <w:tcPr>
            <w:tcW w:w="990" w:type="dxa"/>
            <w:tcBorders>
              <w:top w:val="nil"/>
              <w:left w:val="nil"/>
              <w:bottom w:val="nil"/>
              <w:right w:val="nil"/>
            </w:tcBorders>
            <w:vAlign w:val="bottom"/>
          </w:tcPr>
          <w:p w14:paraId="5E422587" w14:textId="3670E7D8"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7.2%</w:t>
            </w:r>
          </w:p>
        </w:tc>
        <w:tc>
          <w:tcPr>
            <w:tcW w:w="720" w:type="dxa"/>
            <w:tcBorders>
              <w:top w:val="nil"/>
              <w:left w:val="nil"/>
              <w:bottom w:val="nil"/>
              <w:right w:val="nil"/>
            </w:tcBorders>
            <w:vAlign w:val="bottom"/>
          </w:tcPr>
          <w:p w14:paraId="2AA69A90" w14:textId="23065F60"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24.6%</w:t>
            </w:r>
          </w:p>
        </w:tc>
        <w:tc>
          <w:tcPr>
            <w:tcW w:w="450" w:type="dxa"/>
            <w:tcBorders>
              <w:top w:val="nil"/>
              <w:left w:val="nil"/>
              <w:bottom w:val="nil"/>
              <w:right w:val="single" w:sz="6" w:space="0" w:color="auto"/>
            </w:tcBorders>
            <w:vAlign w:val="bottom"/>
          </w:tcPr>
          <w:p w14:paraId="54845D14" w14:textId="0E47A425"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74F3AF24" w14:textId="1FFBA925"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22.8%</w:t>
            </w:r>
          </w:p>
        </w:tc>
        <w:tc>
          <w:tcPr>
            <w:tcW w:w="450" w:type="dxa"/>
            <w:tcBorders>
              <w:top w:val="nil"/>
              <w:left w:val="nil"/>
              <w:bottom w:val="nil"/>
              <w:right w:val="nil"/>
            </w:tcBorders>
            <w:vAlign w:val="bottom"/>
          </w:tcPr>
          <w:p w14:paraId="4392E0FA" w14:textId="1494AB1D"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810" w:type="dxa"/>
            <w:tcBorders>
              <w:top w:val="nil"/>
              <w:left w:val="nil"/>
              <w:bottom w:val="nil"/>
              <w:right w:val="nil"/>
            </w:tcBorders>
            <w:vAlign w:val="bottom"/>
          </w:tcPr>
          <w:p w14:paraId="74CDBC0C" w14:textId="794A74E3"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52.5%</w:t>
            </w:r>
          </w:p>
        </w:tc>
        <w:tc>
          <w:tcPr>
            <w:tcW w:w="450" w:type="dxa"/>
            <w:tcBorders>
              <w:top w:val="nil"/>
              <w:left w:val="nil"/>
              <w:bottom w:val="nil"/>
              <w:right w:val="nil"/>
            </w:tcBorders>
            <w:vAlign w:val="bottom"/>
          </w:tcPr>
          <w:p w14:paraId="13B40169" w14:textId="32D271FA"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7BA6E618" w14:textId="0865090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30.5%</w:t>
            </w:r>
          </w:p>
        </w:tc>
        <w:tc>
          <w:tcPr>
            <w:tcW w:w="450" w:type="dxa"/>
            <w:tcBorders>
              <w:top w:val="nil"/>
              <w:left w:val="nil"/>
              <w:bottom w:val="nil"/>
              <w:right w:val="nil"/>
            </w:tcBorders>
            <w:vAlign w:val="bottom"/>
          </w:tcPr>
          <w:p w14:paraId="4CD61576" w14:textId="5E5D4FCF"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4C023BB0" w14:textId="68FBF7D0"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22.4%</w:t>
            </w:r>
          </w:p>
        </w:tc>
        <w:tc>
          <w:tcPr>
            <w:tcW w:w="450" w:type="dxa"/>
            <w:tcBorders>
              <w:top w:val="nil"/>
              <w:left w:val="nil"/>
              <w:bottom w:val="nil"/>
              <w:right w:val="single" w:sz="6" w:space="0" w:color="auto"/>
            </w:tcBorders>
            <w:vAlign w:val="bottom"/>
          </w:tcPr>
          <w:p w14:paraId="0CB8B764" w14:textId="3F895B45"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810" w:type="dxa"/>
            <w:tcBorders>
              <w:top w:val="nil"/>
              <w:left w:val="nil"/>
              <w:bottom w:val="nil"/>
              <w:right w:val="nil"/>
            </w:tcBorders>
            <w:vAlign w:val="bottom"/>
          </w:tcPr>
          <w:p w14:paraId="256032C0" w14:textId="14A68EBD"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17.5%</w:t>
            </w:r>
          </w:p>
        </w:tc>
        <w:tc>
          <w:tcPr>
            <w:tcW w:w="450" w:type="dxa"/>
            <w:tcBorders>
              <w:top w:val="nil"/>
              <w:left w:val="nil"/>
              <w:bottom w:val="nil"/>
              <w:right w:val="nil"/>
            </w:tcBorders>
            <w:vAlign w:val="bottom"/>
          </w:tcPr>
          <w:p w14:paraId="7687A4CC" w14:textId="325B7B27"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4CCA1707" w14:textId="0C572466"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37.2%</w:t>
            </w:r>
          </w:p>
        </w:tc>
        <w:tc>
          <w:tcPr>
            <w:tcW w:w="540" w:type="dxa"/>
            <w:tcBorders>
              <w:top w:val="nil"/>
              <w:left w:val="nil"/>
              <w:bottom w:val="nil"/>
              <w:right w:val="single" w:sz="6" w:space="0" w:color="auto"/>
            </w:tcBorders>
            <w:vAlign w:val="bottom"/>
          </w:tcPr>
          <w:p w14:paraId="7FE23730" w14:textId="7DF2403B"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r>
      <w:tr w:rsidR="001F48A1" w14:paraId="5F351972" w14:textId="77777777" w:rsidTr="00897C27">
        <w:trPr>
          <w:trHeight w:val="279"/>
        </w:trPr>
        <w:tc>
          <w:tcPr>
            <w:tcW w:w="270" w:type="dxa"/>
            <w:tcBorders>
              <w:top w:val="nil"/>
              <w:left w:val="single" w:sz="6" w:space="0" w:color="auto"/>
              <w:bottom w:val="nil"/>
              <w:right w:val="nil"/>
            </w:tcBorders>
          </w:tcPr>
          <w:p w14:paraId="6574FBD6"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single" w:sz="6" w:space="0" w:color="auto"/>
            </w:tcBorders>
          </w:tcPr>
          <w:p w14:paraId="53EE36AE"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Among mail voters</w:t>
            </w:r>
          </w:p>
        </w:tc>
        <w:tc>
          <w:tcPr>
            <w:tcW w:w="990" w:type="dxa"/>
            <w:tcBorders>
              <w:top w:val="nil"/>
              <w:left w:val="nil"/>
              <w:bottom w:val="nil"/>
              <w:right w:val="nil"/>
            </w:tcBorders>
            <w:vAlign w:val="bottom"/>
          </w:tcPr>
          <w:p w14:paraId="74B4874D" w14:textId="2A4AB2CB"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3.6%</w:t>
            </w:r>
          </w:p>
        </w:tc>
        <w:tc>
          <w:tcPr>
            <w:tcW w:w="720" w:type="dxa"/>
            <w:tcBorders>
              <w:top w:val="nil"/>
              <w:left w:val="nil"/>
              <w:bottom w:val="nil"/>
              <w:right w:val="nil"/>
            </w:tcBorders>
            <w:vAlign w:val="bottom"/>
          </w:tcPr>
          <w:p w14:paraId="4CB789DC" w14:textId="0CFB4CBF"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14.1%</w:t>
            </w:r>
          </w:p>
        </w:tc>
        <w:tc>
          <w:tcPr>
            <w:tcW w:w="450" w:type="dxa"/>
            <w:tcBorders>
              <w:top w:val="nil"/>
              <w:left w:val="nil"/>
              <w:bottom w:val="nil"/>
              <w:right w:val="single" w:sz="6" w:space="0" w:color="auto"/>
            </w:tcBorders>
            <w:vAlign w:val="bottom"/>
          </w:tcPr>
          <w:p w14:paraId="3830A48C" w14:textId="0951343E"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3D2570B7" w14:textId="477379B2"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15.2%</w:t>
            </w:r>
          </w:p>
        </w:tc>
        <w:tc>
          <w:tcPr>
            <w:tcW w:w="450" w:type="dxa"/>
            <w:tcBorders>
              <w:top w:val="nil"/>
              <w:left w:val="nil"/>
              <w:bottom w:val="nil"/>
              <w:right w:val="nil"/>
            </w:tcBorders>
            <w:vAlign w:val="bottom"/>
          </w:tcPr>
          <w:p w14:paraId="6061FEDC" w14:textId="34107DAD"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A7B2AB8" w14:textId="0A2CC0FE"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56.7%</w:t>
            </w:r>
          </w:p>
        </w:tc>
        <w:tc>
          <w:tcPr>
            <w:tcW w:w="450" w:type="dxa"/>
            <w:tcBorders>
              <w:top w:val="nil"/>
              <w:left w:val="nil"/>
              <w:bottom w:val="nil"/>
              <w:right w:val="nil"/>
            </w:tcBorders>
            <w:vAlign w:val="bottom"/>
          </w:tcPr>
          <w:p w14:paraId="5222A4CB" w14:textId="4C582F75"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1618D252" w14:textId="13C50C79"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35.0%</w:t>
            </w:r>
          </w:p>
        </w:tc>
        <w:tc>
          <w:tcPr>
            <w:tcW w:w="450" w:type="dxa"/>
            <w:tcBorders>
              <w:top w:val="nil"/>
              <w:left w:val="nil"/>
              <w:bottom w:val="nil"/>
              <w:right w:val="nil"/>
            </w:tcBorders>
            <w:vAlign w:val="bottom"/>
          </w:tcPr>
          <w:p w14:paraId="51494DB5" w14:textId="7D6736A6"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04370242" w14:textId="068EFB11"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17.3%</w:t>
            </w:r>
          </w:p>
        </w:tc>
        <w:tc>
          <w:tcPr>
            <w:tcW w:w="450" w:type="dxa"/>
            <w:tcBorders>
              <w:top w:val="nil"/>
              <w:left w:val="nil"/>
              <w:bottom w:val="nil"/>
              <w:right w:val="single" w:sz="6" w:space="0" w:color="auto"/>
            </w:tcBorders>
            <w:vAlign w:val="bottom"/>
          </w:tcPr>
          <w:p w14:paraId="4D5E47DC" w14:textId="30536F0B"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810" w:type="dxa"/>
            <w:tcBorders>
              <w:top w:val="nil"/>
              <w:left w:val="nil"/>
              <w:bottom w:val="nil"/>
              <w:right w:val="nil"/>
            </w:tcBorders>
            <w:vAlign w:val="bottom"/>
          </w:tcPr>
          <w:p w14:paraId="34F7B15E" w14:textId="71B4ADEE"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8.5%</w:t>
            </w:r>
          </w:p>
        </w:tc>
        <w:tc>
          <w:tcPr>
            <w:tcW w:w="450" w:type="dxa"/>
            <w:tcBorders>
              <w:top w:val="nil"/>
              <w:left w:val="nil"/>
              <w:bottom w:val="nil"/>
              <w:right w:val="nil"/>
            </w:tcBorders>
            <w:vAlign w:val="bottom"/>
          </w:tcPr>
          <w:p w14:paraId="1D5C32F3" w14:textId="6F4C490B"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c>
          <w:tcPr>
            <w:tcW w:w="720" w:type="dxa"/>
            <w:tcBorders>
              <w:top w:val="nil"/>
              <w:left w:val="nil"/>
              <w:bottom w:val="nil"/>
              <w:right w:val="nil"/>
            </w:tcBorders>
            <w:vAlign w:val="bottom"/>
          </w:tcPr>
          <w:p w14:paraId="751B58E9" w14:textId="4320AB63"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22.5%</w:t>
            </w:r>
          </w:p>
        </w:tc>
        <w:tc>
          <w:tcPr>
            <w:tcW w:w="540" w:type="dxa"/>
            <w:tcBorders>
              <w:top w:val="nil"/>
              <w:left w:val="nil"/>
              <w:bottom w:val="nil"/>
              <w:right w:val="single" w:sz="6" w:space="0" w:color="auto"/>
            </w:tcBorders>
            <w:vAlign w:val="bottom"/>
          </w:tcPr>
          <w:p w14:paraId="352ECB2C" w14:textId="7816A6A2" w:rsidR="001F48A1" w:rsidRPr="001F48A1" w:rsidRDefault="001F48A1" w:rsidP="001F48A1">
            <w:pPr>
              <w:autoSpaceDE w:val="0"/>
              <w:autoSpaceDN w:val="0"/>
              <w:adjustRightInd w:val="0"/>
              <w:rPr>
                <w:rFonts w:asciiTheme="minorHAnsi" w:eastAsiaTheme="minorHAnsi" w:hAnsiTheme="minorHAnsi" w:cstheme="minorHAnsi"/>
                <w:color w:val="000000"/>
                <w:sz w:val="20"/>
                <w:lang w:eastAsia="en-US"/>
              </w:rPr>
            </w:pPr>
            <w:r w:rsidRPr="001F48A1">
              <w:rPr>
                <w:rFonts w:ascii="Calibri" w:hAnsi="Calibri" w:cs="Calibri"/>
                <w:color w:val="000000"/>
                <w:sz w:val="20"/>
              </w:rPr>
              <w:t>**</w:t>
            </w:r>
          </w:p>
        </w:tc>
      </w:tr>
      <w:tr w:rsidR="001F48A1" w14:paraId="3FF8414B" w14:textId="77777777" w:rsidTr="00897C27">
        <w:trPr>
          <w:trHeight w:val="216"/>
        </w:trPr>
        <w:tc>
          <w:tcPr>
            <w:tcW w:w="270" w:type="dxa"/>
            <w:tcBorders>
              <w:top w:val="nil"/>
              <w:left w:val="single" w:sz="6" w:space="0" w:color="auto"/>
              <w:bottom w:val="nil"/>
              <w:right w:val="nil"/>
            </w:tcBorders>
          </w:tcPr>
          <w:p w14:paraId="131E08AD"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single" w:sz="6" w:space="0" w:color="auto"/>
            </w:tcBorders>
          </w:tcPr>
          <w:p w14:paraId="023F9BA9"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D434875"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93F94D5"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73DA88A" w14:textId="180398BA"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nil"/>
              <w:right w:val="nil"/>
            </w:tcBorders>
            <w:vAlign w:val="bottom"/>
          </w:tcPr>
          <w:p w14:paraId="33778509"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B376804"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79E0857"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4B2D5DC"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BC3341C"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AB2F230"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E01D102"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6BC3510" w14:textId="5D06E56B"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810" w:type="dxa"/>
            <w:tcBorders>
              <w:top w:val="nil"/>
              <w:left w:val="nil"/>
              <w:bottom w:val="nil"/>
              <w:right w:val="nil"/>
            </w:tcBorders>
            <w:vAlign w:val="bottom"/>
          </w:tcPr>
          <w:p w14:paraId="7D4C5989"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513DBD8"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5E5F012"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3137AD18" w14:textId="6C9C2F82"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r>
      <w:tr w:rsidR="001F48A1" w14:paraId="27234633" w14:textId="77777777" w:rsidTr="00897C27">
        <w:trPr>
          <w:trHeight w:val="216"/>
        </w:trPr>
        <w:tc>
          <w:tcPr>
            <w:tcW w:w="2430" w:type="dxa"/>
            <w:gridSpan w:val="2"/>
            <w:tcBorders>
              <w:top w:val="nil"/>
              <w:left w:val="single" w:sz="6" w:space="0" w:color="auto"/>
              <w:bottom w:val="nil"/>
              <w:right w:val="single" w:sz="6" w:space="0" w:color="auto"/>
            </w:tcBorders>
          </w:tcPr>
          <w:p w14:paraId="31EDB057"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Sample sizes</w:t>
            </w:r>
          </w:p>
        </w:tc>
        <w:tc>
          <w:tcPr>
            <w:tcW w:w="990" w:type="dxa"/>
            <w:tcBorders>
              <w:top w:val="nil"/>
              <w:left w:val="nil"/>
              <w:bottom w:val="nil"/>
              <w:right w:val="nil"/>
            </w:tcBorders>
          </w:tcPr>
          <w:p w14:paraId="4814819D"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5BD45E4"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92F1E35"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FA6C40C" w14:textId="3ED76ECF"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450" w:type="dxa"/>
            <w:tcBorders>
              <w:top w:val="nil"/>
              <w:left w:val="nil"/>
              <w:bottom w:val="nil"/>
              <w:right w:val="nil"/>
            </w:tcBorders>
            <w:vAlign w:val="bottom"/>
          </w:tcPr>
          <w:p w14:paraId="3BBBF6AC"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4F2F722"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7FF943D"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2E6CD8A"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B67F7C1"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E989209"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E2744E7"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38B1F64" w14:textId="69C2DA48"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450" w:type="dxa"/>
            <w:tcBorders>
              <w:top w:val="nil"/>
              <w:left w:val="nil"/>
              <w:bottom w:val="nil"/>
              <w:right w:val="nil"/>
            </w:tcBorders>
            <w:vAlign w:val="bottom"/>
          </w:tcPr>
          <w:p w14:paraId="6B40387C"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9C3E23D"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0ACAF4F0"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r>
      <w:tr w:rsidR="001F48A1" w14:paraId="4637E29A" w14:textId="77777777" w:rsidTr="00897C27">
        <w:trPr>
          <w:trHeight w:val="216"/>
        </w:trPr>
        <w:tc>
          <w:tcPr>
            <w:tcW w:w="270" w:type="dxa"/>
            <w:tcBorders>
              <w:top w:val="nil"/>
              <w:left w:val="single" w:sz="6" w:space="0" w:color="auto"/>
              <w:bottom w:val="nil"/>
              <w:right w:val="nil"/>
            </w:tcBorders>
          </w:tcPr>
          <w:p w14:paraId="0F48D00C"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single" w:sz="6" w:space="0" w:color="auto"/>
            </w:tcBorders>
          </w:tcPr>
          <w:p w14:paraId="776214B4"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All voters</w:t>
            </w:r>
          </w:p>
        </w:tc>
        <w:tc>
          <w:tcPr>
            <w:tcW w:w="990" w:type="dxa"/>
            <w:tcBorders>
              <w:top w:val="nil"/>
              <w:left w:val="nil"/>
              <w:bottom w:val="nil"/>
              <w:right w:val="nil"/>
            </w:tcBorders>
            <w:vAlign w:val="bottom"/>
          </w:tcPr>
          <w:p w14:paraId="08C12E03" w14:textId="02CD2813"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676</w:t>
            </w:r>
          </w:p>
        </w:tc>
        <w:tc>
          <w:tcPr>
            <w:tcW w:w="720" w:type="dxa"/>
            <w:tcBorders>
              <w:top w:val="nil"/>
              <w:left w:val="nil"/>
              <w:bottom w:val="nil"/>
              <w:right w:val="nil"/>
            </w:tcBorders>
            <w:vAlign w:val="bottom"/>
          </w:tcPr>
          <w:p w14:paraId="760EDCDD" w14:textId="42590591"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946</w:t>
            </w:r>
          </w:p>
        </w:tc>
        <w:tc>
          <w:tcPr>
            <w:tcW w:w="450" w:type="dxa"/>
            <w:tcBorders>
              <w:top w:val="nil"/>
              <w:left w:val="nil"/>
              <w:bottom w:val="nil"/>
              <w:right w:val="single" w:sz="6" w:space="0" w:color="auto"/>
            </w:tcBorders>
            <w:vAlign w:val="bottom"/>
          </w:tcPr>
          <w:p w14:paraId="333BF7D5" w14:textId="6C37539B"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nil"/>
              <w:right w:val="nil"/>
            </w:tcBorders>
            <w:vAlign w:val="bottom"/>
          </w:tcPr>
          <w:p w14:paraId="1E9F6F70" w14:textId="1104D9B9"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135</w:t>
            </w:r>
          </w:p>
        </w:tc>
        <w:tc>
          <w:tcPr>
            <w:tcW w:w="450" w:type="dxa"/>
            <w:tcBorders>
              <w:top w:val="nil"/>
              <w:left w:val="nil"/>
              <w:bottom w:val="nil"/>
              <w:right w:val="nil"/>
            </w:tcBorders>
            <w:vAlign w:val="bottom"/>
          </w:tcPr>
          <w:p w14:paraId="6582D2FC"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6E4E955" w14:textId="5403A42A"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91</w:t>
            </w:r>
          </w:p>
        </w:tc>
        <w:tc>
          <w:tcPr>
            <w:tcW w:w="450" w:type="dxa"/>
            <w:tcBorders>
              <w:top w:val="nil"/>
              <w:left w:val="nil"/>
              <w:bottom w:val="nil"/>
              <w:right w:val="nil"/>
            </w:tcBorders>
            <w:vAlign w:val="bottom"/>
          </w:tcPr>
          <w:p w14:paraId="76D84F45"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36611C2" w14:textId="4B8CBB98"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176</w:t>
            </w:r>
          </w:p>
        </w:tc>
        <w:tc>
          <w:tcPr>
            <w:tcW w:w="450" w:type="dxa"/>
            <w:tcBorders>
              <w:top w:val="nil"/>
              <w:left w:val="nil"/>
              <w:bottom w:val="nil"/>
              <w:right w:val="nil"/>
            </w:tcBorders>
            <w:vAlign w:val="bottom"/>
          </w:tcPr>
          <w:p w14:paraId="5DC43DE1"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C86CAFC" w14:textId="7C382F58"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453</w:t>
            </w:r>
          </w:p>
        </w:tc>
        <w:tc>
          <w:tcPr>
            <w:tcW w:w="450" w:type="dxa"/>
            <w:tcBorders>
              <w:top w:val="nil"/>
              <w:left w:val="nil"/>
              <w:bottom w:val="nil"/>
              <w:right w:val="single" w:sz="6" w:space="0" w:color="auto"/>
            </w:tcBorders>
            <w:vAlign w:val="bottom"/>
          </w:tcPr>
          <w:p w14:paraId="6A26151D" w14:textId="127D3BAE"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810" w:type="dxa"/>
            <w:tcBorders>
              <w:top w:val="nil"/>
              <w:left w:val="nil"/>
              <w:bottom w:val="nil"/>
              <w:right w:val="nil"/>
            </w:tcBorders>
            <w:vAlign w:val="bottom"/>
          </w:tcPr>
          <w:p w14:paraId="5204E522" w14:textId="3B1B493A"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600</w:t>
            </w:r>
          </w:p>
        </w:tc>
        <w:tc>
          <w:tcPr>
            <w:tcW w:w="450" w:type="dxa"/>
            <w:tcBorders>
              <w:top w:val="nil"/>
              <w:left w:val="nil"/>
              <w:bottom w:val="nil"/>
              <w:right w:val="nil"/>
            </w:tcBorders>
            <w:vAlign w:val="bottom"/>
          </w:tcPr>
          <w:p w14:paraId="20D71CE6"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77C6B55" w14:textId="269708ED"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340</w:t>
            </w:r>
          </w:p>
        </w:tc>
        <w:tc>
          <w:tcPr>
            <w:tcW w:w="540" w:type="dxa"/>
            <w:tcBorders>
              <w:top w:val="nil"/>
              <w:left w:val="nil"/>
              <w:bottom w:val="nil"/>
              <w:right w:val="single" w:sz="6" w:space="0" w:color="auto"/>
            </w:tcBorders>
            <w:vAlign w:val="bottom"/>
          </w:tcPr>
          <w:p w14:paraId="7B2E9C87" w14:textId="0B3E2978"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r>
      <w:tr w:rsidR="001F48A1" w14:paraId="6A2FB82C" w14:textId="77777777" w:rsidTr="00897C27">
        <w:trPr>
          <w:trHeight w:val="216"/>
        </w:trPr>
        <w:tc>
          <w:tcPr>
            <w:tcW w:w="270" w:type="dxa"/>
            <w:tcBorders>
              <w:top w:val="nil"/>
              <w:left w:val="single" w:sz="6" w:space="0" w:color="auto"/>
              <w:bottom w:val="nil"/>
              <w:right w:val="nil"/>
            </w:tcBorders>
          </w:tcPr>
          <w:p w14:paraId="68FCF5A6"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nil"/>
              <w:right w:val="single" w:sz="6" w:space="0" w:color="auto"/>
            </w:tcBorders>
          </w:tcPr>
          <w:p w14:paraId="4B68DAFD"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In person voters</w:t>
            </w:r>
          </w:p>
        </w:tc>
        <w:tc>
          <w:tcPr>
            <w:tcW w:w="990" w:type="dxa"/>
            <w:tcBorders>
              <w:top w:val="nil"/>
              <w:left w:val="nil"/>
              <w:bottom w:val="nil"/>
              <w:right w:val="nil"/>
            </w:tcBorders>
            <w:vAlign w:val="bottom"/>
          </w:tcPr>
          <w:p w14:paraId="10A5F527" w14:textId="50E677DC"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442</w:t>
            </w:r>
          </w:p>
        </w:tc>
        <w:tc>
          <w:tcPr>
            <w:tcW w:w="720" w:type="dxa"/>
            <w:tcBorders>
              <w:top w:val="nil"/>
              <w:left w:val="nil"/>
              <w:bottom w:val="nil"/>
              <w:right w:val="nil"/>
            </w:tcBorders>
            <w:vAlign w:val="bottom"/>
          </w:tcPr>
          <w:p w14:paraId="49BA9975" w14:textId="3B92274A"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523</w:t>
            </w:r>
          </w:p>
        </w:tc>
        <w:tc>
          <w:tcPr>
            <w:tcW w:w="450" w:type="dxa"/>
            <w:tcBorders>
              <w:top w:val="nil"/>
              <w:left w:val="nil"/>
              <w:bottom w:val="nil"/>
              <w:right w:val="single" w:sz="6" w:space="0" w:color="auto"/>
            </w:tcBorders>
            <w:vAlign w:val="bottom"/>
          </w:tcPr>
          <w:p w14:paraId="169DF180" w14:textId="70FA0DA2"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nil"/>
              <w:right w:val="nil"/>
            </w:tcBorders>
            <w:vAlign w:val="bottom"/>
          </w:tcPr>
          <w:p w14:paraId="444686BA" w14:textId="00FD22D6"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85</w:t>
            </w:r>
          </w:p>
        </w:tc>
        <w:tc>
          <w:tcPr>
            <w:tcW w:w="450" w:type="dxa"/>
            <w:tcBorders>
              <w:top w:val="nil"/>
              <w:left w:val="nil"/>
              <w:bottom w:val="nil"/>
              <w:right w:val="nil"/>
            </w:tcBorders>
            <w:vAlign w:val="bottom"/>
          </w:tcPr>
          <w:p w14:paraId="60AB757F"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C76081" w14:textId="27BB0A25"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53</w:t>
            </w:r>
          </w:p>
        </w:tc>
        <w:tc>
          <w:tcPr>
            <w:tcW w:w="450" w:type="dxa"/>
            <w:tcBorders>
              <w:top w:val="nil"/>
              <w:left w:val="nil"/>
              <w:bottom w:val="nil"/>
              <w:right w:val="nil"/>
            </w:tcBorders>
            <w:vAlign w:val="bottom"/>
          </w:tcPr>
          <w:p w14:paraId="77CE06C2"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5E62EC6" w14:textId="69A0DB29"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105</w:t>
            </w:r>
          </w:p>
        </w:tc>
        <w:tc>
          <w:tcPr>
            <w:tcW w:w="450" w:type="dxa"/>
            <w:tcBorders>
              <w:top w:val="nil"/>
              <w:left w:val="nil"/>
              <w:bottom w:val="nil"/>
              <w:right w:val="nil"/>
            </w:tcBorders>
            <w:vAlign w:val="bottom"/>
          </w:tcPr>
          <w:p w14:paraId="5A9D23CA"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972EF9F" w14:textId="593F9126"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236</w:t>
            </w:r>
          </w:p>
        </w:tc>
        <w:tc>
          <w:tcPr>
            <w:tcW w:w="450" w:type="dxa"/>
            <w:tcBorders>
              <w:top w:val="nil"/>
              <w:left w:val="nil"/>
              <w:bottom w:val="nil"/>
              <w:right w:val="single" w:sz="6" w:space="0" w:color="auto"/>
            </w:tcBorders>
            <w:vAlign w:val="bottom"/>
          </w:tcPr>
          <w:p w14:paraId="295F8E8A" w14:textId="76B03E8F"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810" w:type="dxa"/>
            <w:tcBorders>
              <w:top w:val="nil"/>
              <w:left w:val="nil"/>
              <w:bottom w:val="nil"/>
              <w:right w:val="nil"/>
            </w:tcBorders>
            <w:vAlign w:val="bottom"/>
          </w:tcPr>
          <w:p w14:paraId="51EC0D90" w14:textId="23D884DD"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344</w:t>
            </w:r>
          </w:p>
        </w:tc>
        <w:tc>
          <w:tcPr>
            <w:tcW w:w="450" w:type="dxa"/>
            <w:tcBorders>
              <w:top w:val="nil"/>
              <w:left w:val="nil"/>
              <w:bottom w:val="nil"/>
              <w:right w:val="nil"/>
            </w:tcBorders>
            <w:vAlign w:val="bottom"/>
          </w:tcPr>
          <w:p w14:paraId="67D12773" w14:textId="7777777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DE35452" w14:textId="4605D072"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174</w:t>
            </w:r>
          </w:p>
        </w:tc>
        <w:tc>
          <w:tcPr>
            <w:tcW w:w="540" w:type="dxa"/>
            <w:tcBorders>
              <w:top w:val="nil"/>
              <w:left w:val="nil"/>
              <w:bottom w:val="nil"/>
              <w:right w:val="single" w:sz="6" w:space="0" w:color="auto"/>
            </w:tcBorders>
            <w:vAlign w:val="bottom"/>
          </w:tcPr>
          <w:p w14:paraId="7526BD0E" w14:textId="681A8791"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r>
      <w:tr w:rsidR="001F48A1" w14:paraId="5B1CF456" w14:textId="77777777" w:rsidTr="00897C27">
        <w:trPr>
          <w:trHeight w:val="216"/>
        </w:trPr>
        <w:tc>
          <w:tcPr>
            <w:tcW w:w="270" w:type="dxa"/>
            <w:tcBorders>
              <w:top w:val="nil"/>
              <w:left w:val="single" w:sz="6" w:space="0" w:color="auto"/>
              <w:bottom w:val="single" w:sz="6" w:space="0" w:color="auto"/>
              <w:right w:val="nil"/>
            </w:tcBorders>
          </w:tcPr>
          <w:p w14:paraId="43B95404" w14:textId="77777777" w:rsidR="001F48A1" w:rsidRPr="001F602A" w:rsidRDefault="001F48A1" w:rsidP="001F48A1">
            <w:pPr>
              <w:autoSpaceDE w:val="0"/>
              <w:autoSpaceDN w:val="0"/>
              <w:adjustRightInd w:val="0"/>
              <w:jc w:val="right"/>
              <w:rPr>
                <w:rFonts w:asciiTheme="minorHAnsi" w:eastAsiaTheme="minorHAnsi" w:hAnsiTheme="minorHAnsi" w:cstheme="minorHAnsi"/>
                <w:color w:val="000000"/>
                <w:sz w:val="20"/>
                <w:lang w:eastAsia="en-US"/>
              </w:rPr>
            </w:pPr>
          </w:p>
        </w:tc>
        <w:tc>
          <w:tcPr>
            <w:tcW w:w="2160" w:type="dxa"/>
            <w:tcBorders>
              <w:top w:val="nil"/>
              <w:left w:val="nil"/>
              <w:bottom w:val="single" w:sz="6" w:space="0" w:color="auto"/>
              <w:right w:val="single" w:sz="6" w:space="0" w:color="auto"/>
            </w:tcBorders>
          </w:tcPr>
          <w:p w14:paraId="37D8E3BD" w14:textId="77777777" w:rsidR="001F48A1" w:rsidRPr="001F602A" w:rsidRDefault="001F48A1" w:rsidP="001F48A1">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Mail voters</w:t>
            </w:r>
          </w:p>
        </w:tc>
        <w:tc>
          <w:tcPr>
            <w:tcW w:w="990" w:type="dxa"/>
            <w:tcBorders>
              <w:top w:val="nil"/>
              <w:left w:val="nil"/>
              <w:bottom w:val="single" w:sz="6" w:space="0" w:color="auto"/>
              <w:right w:val="nil"/>
            </w:tcBorders>
            <w:vAlign w:val="bottom"/>
          </w:tcPr>
          <w:p w14:paraId="16A58BAD" w14:textId="299C5DC6"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232</w:t>
            </w:r>
          </w:p>
        </w:tc>
        <w:tc>
          <w:tcPr>
            <w:tcW w:w="720" w:type="dxa"/>
            <w:tcBorders>
              <w:top w:val="nil"/>
              <w:left w:val="nil"/>
              <w:bottom w:val="single" w:sz="6" w:space="0" w:color="auto"/>
              <w:right w:val="nil"/>
            </w:tcBorders>
            <w:vAlign w:val="bottom"/>
          </w:tcPr>
          <w:p w14:paraId="67EC204C" w14:textId="4786BBB9"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421</w:t>
            </w:r>
          </w:p>
        </w:tc>
        <w:tc>
          <w:tcPr>
            <w:tcW w:w="450" w:type="dxa"/>
            <w:tcBorders>
              <w:top w:val="nil"/>
              <w:left w:val="nil"/>
              <w:bottom w:val="single" w:sz="6" w:space="0" w:color="auto"/>
              <w:right w:val="single" w:sz="6" w:space="0" w:color="auto"/>
            </w:tcBorders>
            <w:vAlign w:val="bottom"/>
          </w:tcPr>
          <w:p w14:paraId="689FE324" w14:textId="16DC82F3"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single" w:sz="6" w:space="0" w:color="auto"/>
              <w:right w:val="nil"/>
            </w:tcBorders>
            <w:vAlign w:val="bottom"/>
          </w:tcPr>
          <w:p w14:paraId="58D9CC9F" w14:textId="033A7AFD"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50</w:t>
            </w:r>
          </w:p>
        </w:tc>
        <w:tc>
          <w:tcPr>
            <w:tcW w:w="450" w:type="dxa"/>
            <w:tcBorders>
              <w:top w:val="nil"/>
              <w:left w:val="nil"/>
              <w:bottom w:val="single" w:sz="6" w:space="0" w:color="auto"/>
              <w:right w:val="nil"/>
            </w:tcBorders>
            <w:vAlign w:val="bottom"/>
          </w:tcPr>
          <w:p w14:paraId="368BC2DC" w14:textId="758CE844"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810" w:type="dxa"/>
            <w:tcBorders>
              <w:top w:val="nil"/>
              <w:left w:val="nil"/>
              <w:bottom w:val="single" w:sz="6" w:space="0" w:color="auto"/>
              <w:right w:val="nil"/>
            </w:tcBorders>
            <w:vAlign w:val="bottom"/>
          </w:tcPr>
          <w:p w14:paraId="2ABF3642" w14:textId="4BF463FE"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38</w:t>
            </w:r>
          </w:p>
        </w:tc>
        <w:tc>
          <w:tcPr>
            <w:tcW w:w="450" w:type="dxa"/>
            <w:tcBorders>
              <w:top w:val="nil"/>
              <w:left w:val="nil"/>
              <w:bottom w:val="single" w:sz="6" w:space="0" w:color="auto"/>
              <w:right w:val="nil"/>
            </w:tcBorders>
            <w:vAlign w:val="bottom"/>
          </w:tcPr>
          <w:p w14:paraId="04914EA2" w14:textId="79ACF591"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single" w:sz="6" w:space="0" w:color="auto"/>
              <w:right w:val="nil"/>
            </w:tcBorders>
            <w:vAlign w:val="bottom"/>
          </w:tcPr>
          <w:p w14:paraId="5582495C" w14:textId="1F7DA1DF"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71</w:t>
            </w:r>
          </w:p>
        </w:tc>
        <w:tc>
          <w:tcPr>
            <w:tcW w:w="450" w:type="dxa"/>
            <w:tcBorders>
              <w:top w:val="nil"/>
              <w:left w:val="nil"/>
              <w:bottom w:val="single" w:sz="6" w:space="0" w:color="auto"/>
              <w:right w:val="nil"/>
            </w:tcBorders>
            <w:vAlign w:val="bottom"/>
          </w:tcPr>
          <w:p w14:paraId="02452438" w14:textId="31B7B078"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single" w:sz="6" w:space="0" w:color="auto"/>
              <w:right w:val="nil"/>
            </w:tcBorders>
            <w:vAlign w:val="bottom"/>
          </w:tcPr>
          <w:p w14:paraId="318B2AFF" w14:textId="7D0FBC6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216</w:t>
            </w:r>
          </w:p>
        </w:tc>
        <w:tc>
          <w:tcPr>
            <w:tcW w:w="450" w:type="dxa"/>
            <w:tcBorders>
              <w:top w:val="nil"/>
              <w:left w:val="nil"/>
              <w:bottom w:val="single" w:sz="6" w:space="0" w:color="auto"/>
              <w:right w:val="single" w:sz="6" w:space="0" w:color="auto"/>
            </w:tcBorders>
            <w:vAlign w:val="bottom"/>
          </w:tcPr>
          <w:p w14:paraId="42FD4A63" w14:textId="5FBBA5E4"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810" w:type="dxa"/>
            <w:tcBorders>
              <w:top w:val="nil"/>
              <w:left w:val="nil"/>
              <w:bottom w:val="single" w:sz="6" w:space="0" w:color="auto"/>
              <w:right w:val="nil"/>
            </w:tcBorders>
            <w:vAlign w:val="bottom"/>
          </w:tcPr>
          <w:p w14:paraId="0A1B88F7" w14:textId="449F2B4B"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255</w:t>
            </w:r>
          </w:p>
        </w:tc>
        <w:tc>
          <w:tcPr>
            <w:tcW w:w="450" w:type="dxa"/>
            <w:tcBorders>
              <w:top w:val="nil"/>
              <w:left w:val="nil"/>
              <w:bottom w:val="single" w:sz="6" w:space="0" w:color="auto"/>
              <w:right w:val="nil"/>
            </w:tcBorders>
            <w:vAlign w:val="bottom"/>
          </w:tcPr>
          <w:p w14:paraId="5D622CC4" w14:textId="294CACCC"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c>
          <w:tcPr>
            <w:tcW w:w="720" w:type="dxa"/>
            <w:tcBorders>
              <w:top w:val="nil"/>
              <w:left w:val="nil"/>
              <w:bottom w:val="single" w:sz="6" w:space="0" w:color="auto"/>
              <w:right w:val="nil"/>
            </w:tcBorders>
            <w:vAlign w:val="bottom"/>
          </w:tcPr>
          <w:p w14:paraId="1A5C4E85" w14:textId="43CC77B5"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165</w:t>
            </w:r>
          </w:p>
        </w:tc>
        <w:tc>
          <w:tcPr>
            <w:tcW w:w="540" w:type="dxa"/>
            <w:tcBorders>
              <w:top w:val="nil"/>
              <w:left w:val="nil"/>
              <w:bottom w:val="single" w:sz="6" w:space="0" w:color="auto"/>
              <w:right w:val="single" w:sz="6" w:space="0" w:color="auto"/>
            </w:tcBorders>
            <w:vAlign w:val="bottom"/>
          </w:tcPr>
          <w:p w14:paraId="623D0CB2" w14:textId="161920F7" w:rsidR="001F48A1" w:rsidRPr="001F48A1" w:rsidRDefault="001F48A1" w:rsidP="001F48A1">
            <w:pPr>
              <w:autoSpaceDE w:val="0"/>
              <w:autoSpaceDN w:val="0"/>
              <w:adjustRightInd w:val="0"/>
              <w:jc w:val="right"/>
              <w:rPr>
                <w:rFonts w:asciiTheme="minorHAnsi" w:eastAsiaTheme="minorHAnsi" w:hAnsiTheme="minorHAnsi" w:cstheme="minorHAnsi"/>
                <w:color w:val="000000"/>
                <w:sz w:val="20"/>
                <w:lang w:eastAsia="en-US"/>
              </w:rPr>
            </w:pPr>
            <w:r w:rsidRPr="001F48A1">
              <w:rPr>
                <w:rFonts w:ascii="Calibri" w:hAnsi="Calibri" w:cs="Calibri"/>
                <w:color w:val="000000"/>
                <w:sz w:val="20"/>
              </w:rPr>
              <w:t> </w:t>
            </w:r>
          </w:p>
        </w:tc>
      </w:tr>
      <w:tr w:rsidR="001F602A" w14:paraId="4A7292DF" w14:textId="77777777" w:rsidTr="002311F4">
        <w:trPr>
          <w:trHeight w:val="216"/>
        </w:trPr>
        <w:tc>
          <w:tcPr>
            <w:tcW w:w="7740" w:type="dxa"/>
            <w:gridSpan w:val="10"/>
            <w:tcBorders>
              <w:top w:val="nil"/>
              <w:left w:val="nil"/>
              <w:bottom w:val="nil"/>
              <w:right w:val="nil"/>
            </w:tcBorders>
          </w:tcPr>
          <w:p w14:paraId="00D661C2" w14:textId="77777777" w:rsidR="001F602A" w:rsidRPr="001F602A" w:rsidRDefault="001F602A">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 xml:space="preserve">* Difference from non-disability sample is significant at 95% </w:t>
            </w:r>
            <w:proofErr w:type="gramStart"/>
            <w:r w:rsidRPr="001F602A">
              <w:rPr>
                <w:rFonts w:asciiTheme="minorHAnsi" w:eastAsiaTheme="minorHAnsi" w:hAnsiTheme="minorHAnsi" w:cstheme="minorHAnsi"/>
                <w:color w:val="000000"/>
                <w:sz w:val="20"/>
                <w:lang w:eastAsia="en-US"/>
              </w:rPr>
              <w:t>level  *</w:t>
            </w:r>
            <w:proofErr w:type="gramEnd"/>
            <w:r w:rsidRPr="001F602A">
              <w:rPr>
                <w:rFonts w:asciiTheme="minorHAnsi" w:eastAsiaTheme="minorHAnsi" w:hAnsiTheme="minorHAnsi" w:cstheme="minorHAnsi"/>
                <w:color w:val="000000"/>
                <w:sz w:val="20"/>
                <w:lang w:eastAsia="en-US"/>
              </w:rPr>
              <w:t>* 99% level</w:t>
            </w:r>
          </w:p>
        </w:tc>
        <w:tc>
          <w:tcPr>
            <w:tcW w:w="450" w:type="dxa"/>
            <w:tcBorders>
              <w:top w:val="nil"/>
              <w:left w:val="nil"/>
              <w:bottom w:val="nil"/>
              <w:right w:val="nil"/>
            </w:tcBorders>
          </w:tcPr>
          <w:p w14:paraId="5C8D2053"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D1DEA4B"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FB2066D"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BAD72DE"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81C7E72"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82BC66A"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26792AC" w14:textId="77777777" w:rsidR="001F602A" w:rsidRPr="001F602A" w:rsidRDefault="001F602A">
            <w:pPr>
              <w:autoSpaceDE w:val="0"/>
              <w:autoSpaceDN w:val="0"/>
              <w:adjustRightInd w:val="0"/>
              <w:jc w:val="right"/>
              <w:rPr>
                <w:rFonts w:asciiTheme="minorHAnsi" w:eastAsiaTheme="minorHAnsi" w:hAnsiTheme="minorHAnsi" w:cstheme="minorHAnsi"/>
                <w:color w:val="000000"/>
                <w:sz w:val="20"/>
                <w:lang w:eastAsia="en-US"/>
              </w:rPr>
            </w:pPr>
          </w:p>
        </w:tc>
      </w:tr>
      <w:tr w:rsidR="001F602A" w14:paraId="2E9507B2" w14:textId="77777777" w:rsidTr="002311F4">
        <w:trPr>
          <w:trHeight w:val="206"/>
        </w:trPr>
        <w:tc>
          <w:tcPr>
            <w:tcW w:w="11880" w:type="dxa"/>
            <w:gridSpan w:val="17"/>
            <w:tcBorders>
              <w:top w:val="nil"/>
              <w:left w:val="nil"/>
              <w:bottom w:val="nil"/>
              <w:right w:val="nil"/>
            </w:tcBorders>
          </w:tcPr>
          <w:p w14:paraId="28794C4E" w14:textId="23C92217" w:rsidR="001F602A" w:rsidRPr="001F602A" w:rsidRDefault="001F602A">
            <w:pPr>
              <w:autoSpaceDE w:val="0"/>
              <w:autoSpaceDN w:val="0"/>
              <w:adjustRightInd w:val="0"/>
              <w:rPr>
                <w:rFonts w:asciiTheme="minorHAnsi" w:eastAsiaTheme="minorHAnsi" w:hAnsiTheme="minorHAnsi" w:cstheme="minorHAnsi"/>
                <w:color w:val="000000"/>
                <w:sz w:val="20"/>
                <w:lang w:eastAsia="en-US"/>
              </w:rPr>
            </w:pPr>
            <w:r w:rsidRPr="001F602A">
              <w:rPr>
                <w:rFonts w:asciiTheme="minorHAnsi" w:eastAsiaTheme="minorHAnsi" w:hAnsiTheme="minorHAnsi" w:cstheme="minorHAnsi"/>
                <w:color w:val="000000"/>
                <w:sz w:val="20"/>
                <w:lang w:eastAsia="en-US"/>
              </w:rPr>
              <w:t xml:space="preserve">Note:  These figures </w:t>
            </w:r>
            <w:r w:rsidR="00AE6BF7">
              <w:rPr>
                <w:rFonts w:asciiTheme="minorHAnsi" w:eastAsiaTheme="minorHAnsi" w:hAnsiTheme="minorHAnsi" w:cstheme="minorHAnsi"/>
                <w:color w:val="000000"/>
                <w:sz w:val="20"/>
                <w:lang w:eastAsia="en-US"/>
              </w:rPr>
              <w:t>combine</w:t>
            </w:r>
            <w:r w:rsidRPr="001F602A">
              <w:rPr>
                <w:rFonts w:asciiTheme="minorHAnsi" w:eastAsiaTheme="minorHAnsi" w:hAnsiTheme="minorHAnsi" w:cstheme="minorHAnsi"/>
                <w:color w:val="000000"/>
                <w:sz w:val="20"/>
                <w:lang w:eastAsia="en-US"/>
              </w:rPr>
              <w:t xml:space="preserve"> those who </w:t>
            </w:r>
            <w:r w:rsidR="009E1C96">
              <w:rPr>
                <w:rFonts w:asciiTheme="minorHAnsi" w:eastAsiaTheme="minorHAnsi" w:hAnsiTheme="minorHAnsi" w:cstheme="minorHAnsi"/>
                <w:color w:val="000000"/>
                <w:sz w:val="20"/>
                <w:lang w:eastAsia="en-US"/>
              </w:rPr>
              <w:t>expe</w:t>
            </w:r>
            <w:r w:rsidRPr="001F602A">
              <w:rPr>
                <w:rFonts w:asciiTheme="minorHAnsi" w:eastAsiaTheme="minorHAnsi" w:hAnsiTheme="minorHAnsi" w:cstheme="minorHAnsi"/>
                <w:color w:val="000000"/>
                <w:sz w:val="20"/>
                <w:lang w:eastAsia="en-US"/>
              </w:rPr>
              <w:t>rience</w:t>
            </w:r>
            <w:r w:rsidR="00AE6BF7">
              <w:rPr>
                <w:rFonts w:asciiTheme="minorHAnsi" w:eastAsiaTheme="minorHAnsi" w:hAnsiTheme="minorHAnsi" w:cstheme="minorHAnsi"/>
                <w:color w:val="000000"/>
                <w:sz w:val="20"/>
                <w:lang w:eastAsia="en-US"/>
              </w:rPr>
              <w:t>d</w:t>
            </w:r>
            <w:r w:rsidRPr="001F602A">
              <w:rPr>
                <w:rFonts w:asciiTheme="minorHAnsi" w:eastAsiaTheme="minorHAnsi" w:hAnsiTheme="minorHAnsi" w:cstheme="minorHAnsi"/>
                <w:color w:val="000000"/>
                <w:sz w:val="20"/>
                <w:lang w:eastAsia="en-US"/>
              </w:rPr>
              <w:t xml:space="preserve"> any difficulty in voting (Tables 6-1</w:t>
            </w:r>
            <w:r w:rsidR="001F48A1">
              <w:rPr>
                <w:rFonts w:asciiTheme="minorHAnsi" w:eastAsiaTheme="minorHAnsi" w:hAnsiTheme="minorHAnsi" w:cstheme="minorHAnsi"/>
                <w:color w:val="000000"/>
                <w:sz w:val="20"/>
                <w:lang w:eastAsia="en-US"/>
              </w:rPr>
              <w:t>2</w:t>
            </w:r>
            <w:r w:rsidRPr="001F602A">
              <w:rPr>
                <w:rFonts w:asciiTheme="minorHAnsi" w:eastAsiaTheme="minorHAnsi" w:hAnsiTheme="minorHAnsi" w:cstheme="minorHAnsi"/>
                <w:color w:val="000000"/>
                <w:sz w:val="20"/>
                <w:lang w:eastAsia="en-US"/>
              </w:rPr>
              <w:t>) or had any need for assistance in voting (Tables 1</w:t>
            </w:r>
            <w:r w:rsidR="001F48A1">
              <w:rPr>
                <w:rFonts w:asciiTheme="minorHAnsi" w:eastAsiaTheme="minorHAnsi" w:hAnsiTheme="minorHAnsi" w:cstheme="minorHAnsi"/>
                <w:color w:val="000000"/>
                <w:sz w:val="20"/>
                <w:lang w:eastAsia="en-US"/>
              </w:rPr>
              <w:t>7</w:t>
            </w:r>
            <w:r w:rsidRPr="001F602A">
              <w:rPr>
                <w:rFonts w:asciiTheme="minorHAnsi" w:eastAsiaTheme="minorHAnsi" w:hAnsiTheme="minorHAnsi" w:cstheme="minorHAnsi"/>
                <w:color w:val="000000"/>
                <w:sz w:val="20"/>
                <w:lang w:eastAsia="en-US"/>
              </w:rPr>
              <w:t>-1</w:t>
            </w:r>
            <w:r w:rsidR="001F48A1">
              <w:rPr>
                <w:rFonts w:asciiTheme="minorHAnsi" w:eastAsiaTheme="minorHAnsi" w:hAnsiTheme="minorHAnsi" w:cstheme="minorHAnsi"/>
                <w:color w:val="000000"/>
                <w:sz w:val="20"/>
                <w:lang w:eastAsia="en-US"/>
              </w:rPr>
              <w:t>8</w:t>
            </w:r>
            <w:r w:rsidRPr="001F602A">
              <w:rPr>
                <w:rFonts w:asciiTheme="minorHAnsi" w:eastAsiaTheme="minorHAnsi" w:hAnsiTheme="minorHAnsi" w:cstheme="minorHAnsi"/>
                <w:color w:val="000000"/>
                <w:sz w:val="20"/>
                <w:lang w:eastAsia="en-US"/>
              </w:rPr>
              <w:t>)</w:t>
            </w:r>
            <w:r w:rsidR="00AE6BF7">
              <w:rPr>
                <w:rFonts w:asciiTheme="minorHAnsi" w:eastAsiaTheme="minorHAnsi" w:hAnsiTheme="minorHAnsi" w:cstheme="minorHAnsi"/>
                <w:color w:val="000000"/>
                <w:sz w:val="20"/>
                <w:lang w:eastAsia="en-US"/>
              </w:rPr>
              <w:t>.</w:t>
            </w:r>
          </w:p>
        </w:tc>
      </w:tr>
    </w:tbl>
    <w:p w14:paraId="027F7909" w14:textId="77777777" w:rsidR="00D840A5" w:rsidRDefault="00D840A5">
      <w:pPr>
        <w:spacing w:after="160" w:line="259" w:lineRule="auto"/>
        <w:rPr>
          <w:rFonts w:asciiTheme="minorHAnsi" w:hAnsiTheme="minorHAnsi" w:cstheme="minorHAnsi"/>
          <w:b/>
          <w:bCs/>
          <w:sz w:val="20"/>
        </w:rPr>
      </w:pPr>
    </w:p>
    <w:p w14:paraId="2C1C8CF8" w14:textId="423D3B9D" w:rsidR="007E1024" w:rsidRDefault="007E1024">
      <w:pPr>
        <w:spacing w:after="160" w:line="259" w:lineRule="auto"/>
        <w:rPr>
          <w:rFonts w:asciiTheme="minorHAnsi" w:hAnsiTheme="minorHAnsi" w:cstheme="minorHAnsi"/>
          <w:b/>
          <w:bCs/>
          <w:sz w:val="20"/>
        </w:rPr>
      </w:pPr>
      <w:r>
        <w:rPr>
          <w:rFonts w:asciiTheme="minorHAnsi" w:hAnsiTheme="minorHAnsi" w:cstheme="minorHAnsi"/>
          <w:b/>
          <w:bCs/>
          <w:sz w:val="20"/>
        </w:rPr>
        <w:br w:type="page"/>
      </w:r>
    </w:p>
    <w:tbl>
      <w:tblPr>
        <w:tblW w:w="12540" w:type="dxa"/>
        <w:tblInd w:w="-30" w:type="dxa"/>
        <w:tblLayout w:type="fixed"/>
        <w:tblLook w:val="0000" w:firstRow="0" w:lastRow="0" w:firstColumn="0" w:lastColumn="0" w:noHBand="0" w:noVBand="0"/>
      </w:tblPr>
      <w:tblGrid>
        <w:gridCol w:w="236"/>
        <w:gridCol w:w="2404"/>
        <w:gridCol w:w="990"/>
        <w:gridCol w:w="990"/>
        <w:gridCol w:w="810"/>
        <w:gridCol w:w="270"/>
        <w:gridCol w:w="990"/>
        <w:gridCol w:w="990"/>
        <w:gridCol w:w="810"/>
        <w:gridCol w:w="270"/>
        <w:gridCol w:w="810"/>
        <w:gridCol w:w="450"/>
        <w:gridCol w:w="810"/>
        <w:gridCol w:w="450"/>
        <w:gridCol w:w="810"/>
        <w:gridCol w:w="450"/>
      </w:tblGrid>
      <w:tr w:rsidR="00D840A5" w:rsidRPr="0033628B" w14:paraId="6CF9AE12" w14:textId="77777777" w:rsidTr="00275BC0">
        <w:trPr>
          <w:trHeight w:val="221"/>
        </w:trPr>
        <w:tc>
          <w:tcPr>
            <w:tcW w:w="236" w:type="dxa"/>
            <w:tcBorders>
              <w:top w:val="nil"/>
              <w:left w:val="nil"/>
              <w:bottom w:val="nil"/>
              <w:right w:val="nil"/>
            </w:tcBorders>
          </w:tcPr>
          <w:p w14:paraId="0E62A2D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454" w:type="dxa"/>
            <w:gridSpan w:val="6"/>
            <w:tcBorders>
              <w:top w:val="nil"/>
              <w:left w:val="nil"/>
              <w:bottom w:val="nil"/>
              <w:right w:val="nil"/>
            </w:tcBorders>
          </w:tcPr>
          <w:p w14:paraId="790E2556" w14:textId="6C3F5196"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F55159">
              <w:rPr>
                <w:rFonts w:asciiTheme="minorHAnsi" w:eastAsiaTheme="minorHAnsi" w:hAnsiTheme="minorHAnsi" w:cstheme="minorHAnsi"/>
                <w:b/>
                <w:bCs/>
                <w:color w:val="000000"/>
                <w:sz w:val="20"/>
                <w:lang w:eastAsia="en-US"/>
              </w:rPr>
              <w:t>20</w:t>
            </w:r>
            <w:r w:rsidRPr="0033628B">
              <w:rPr>
                <w:rFonts w:asciiTheme="minorHAnsi" w:eastAsiaTheme="minorHAnsi" w:hAnsiTheme="minorHAnsi" w:cstheme="minorHAnsi"/>
                <w:b/>
                <w:bCs/>
                <w:color w:val="000000"/>
                <w:sz w:val="20"/>
                <w:lang w:eastAsia="en-US"/>
              </w:rPr>
              <w:t>: Treatment by Election Officials in 20</w:t>
            </w:r>
            <w:r w:rsidR="00F55159">
              <w:rPr>
                <w:rFonts w:asciiTheme="minorHAnsi" w:eastAsiaTheme="minorHAnsi" w:hAnsiTheme="minorHAnsi" w:cstheme="minorHAnsi"/>
                <w:b/>
                <w:bCs/>
                <w:color w:val="000000"/>
                <w:sz w:val="20"/>
                <w:lang w:eastAsia="en-US"/>
              </w:rPr>
              <w:t>20</w:t>
            </w:r>
            <w:r w:rsidRPr="0033628B">
              <w:rPr>
                <w:rFonts w:asciiTheme="minorHAnsi" w:eastAsiaTheme="minorHAnsi" w:hAnsiTheme="minorHAnsi" w:cstheme="minorHAnsi"/>
                <w:b/>
                <w:bCs/>
                <w:color w:val="000000"/>
                <w:sz w:val="20"/>
                <w:lang w:eastAsia="en-US"/>
              </w:rPr>
              <w:t xml:space="preserve"> and </w:t>
            </w:r>
            <w:r w:rsidR="00880019">
              <w:rPr>
                <w:rFonts w:asciiTheme="minorHAnsi" w:eastAsiaTheme="minorHAnsi" w:hAnsiTheme="minorHAnsi" w:cstheme="minorHAnsi"/>
                <w:b/>
                <w:bCs/>
                <w:color w:val="000000"/>
                <w:sz w:val="20"/>
                <w:lang w:eastAsia="en-US"/>
              </w:rPr>
              <w:t>2022</w:t>
            </w:r>
          </w:p>
        </w:tc>
        <w:tc>
          <w:tcPr>
            <w:tcW w:w="990" w:type="dxa"/>
            <w:tcBorders>
              <w:top w:val="nil"/>
              <w:left w:val="nil"/>
              <w:bottom w:val="nil"/>
              <w:right w:val="nil"/>
            </w:tcBorders>
          </w:tcPr>
          <w:p w14:paraId="02B4A93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7CBA15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09F9F0C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496250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F16921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FEF90C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49268B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FC79AA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783F92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275BC0" w:rsidRPr="0033628B" w14:paraId="18DF2E7F" w14:textId="77777777" w:rsidTr="00275BC0">
        <w:trPr>
          <w:trHeight w:val="221"/>
        </w:trPr>
        <w:tc>
          <w:tcPr>
            <w:tcW w:w="236" w:type="dxa"/>
            <w:tcBorders>
              <w:top w:val="nil"/>
              <w:left w:val="nil"/>
              <w:bottom w:val="nil"/>
              <w:right w:val="nil"/>
            </w:tcBorders>
          </w:tcPr>
          <w:p w14:paraId="4197DA21"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404" w:type="dxa"/>
            <w:tcBorders>
              <w:top w:val="nil"/>
              <w:left w:val="nil"/>
              <w:bottom w:val="nil"/>
              <w:right w:val="nil"/>
            </w:tcBorders>
          </w:tcPr>
          <w:p w14:paraId="79980BE9"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90DE75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5721FE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63F769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4BB5D1E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943651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989DDB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90BEF2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69E2890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2B0A86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E39CB8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A424F9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CF4214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CACACC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76E2DC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457A3" w:rsidRPr="0033628B" w14:paraId="7010ADA1" w14:textId="77777777" w:rsidTr="00A75DCF">
        <w:trPr>
          <w:trHeight w:val="221"/>
        </w:trPr>
        <w:tc>
          <w:tcPr>
            <w:tcW w:w="12540" w:type="dxa"/>
            <w:gridSpan w:val="16"/>
            <w:tcBorders>
              <w:top w:val="nil"/>
              <w:left w:val="nil"/>
              <w:bottom w:val="nil"/>
              <w:right w:val="nil"/>
            </w:tcBorders>
          </w:tcPr>
          <w:p w14:paraId="01D1FE2D" w14:textId="1197041A" w:rsidR="000457A3" w:rsidRPr="0033628B" w:rsidRDefault="000457A3" w:rsidP="000457A3">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Most voters with and without disabilities reported that election officials were very respectful toward them in both 20</w:t>
            </w:r>
            <w:r w:rsidR="00F55159">
              <w:rPr>
                <w:rFonts w:asciiTheme="minorHAnsi" w:eastAsiaTheme="minorHAnsi" w:hAnsiTheme="minorHAnsi" w:cstheme="minorHAnsi"/>
                <w:color w:val="000000"/>
                <w:sz w:val="20"/>
                <w:lang w:eastAsia="en-US"/>
              </w:rPr>
              <w:t>20</w:t>
            </w:r>
            <w:r>
              <w:rPr>
                <w:rFonts w:asciiTheme="minorHAnsi" w:eastAsiaTheme="minorHAnsi" w:hAnsiTheme="minorHAnsi" w:cstheme="minorHAnsi"/>
                <w:color w:val="000000"/>
                <w:sz w:val="20"/>
                <w:lang w:eastAsia="en-US"/>
              </w:rPr>
              <w:t xml:space="preserve"> and 202</w:t>
            </w:r>
            <w:r w:rsidR="00F55159">
              <w:rPr>
                <w:rFonts w:asciiTheme="minorHAnsi" w:eastAsiaTheme="minorHAnsi" w:hAnsiTheme="minorHAnsi" w:cstheme="minorHAnsi"/>
                <w:color w:val="000000"/>
                <w:sz w:val="20"/>
                <w:lang w:eastAsia="en-US"/>
              </w:rPr>
              <w:t>2</w:t>
            </w:r>
            <w:r>
              <w:rPr>
                <w:rFonts w:asciiTheme="minorHAnsi" w:eastAsiaTheme="minorHAnsi" w:hAnsiTheme="minorHAnsi" w:cstheme="minorHAnsi"/>
                <w:color w:val="000000"/>
                <w:sz w:val="20"/>
                <w:lang w:eastAsia="en-US"/>
              </w:rPr>
              <w:t xml:space="preserve">, </w:t>
            </w:r>
            <w:r w:rsidR="00F55159">
              <w:rPr>
                <w:rFonts w:asciiTheme="minorHAnsi" w:eastAsiaTheme="minorHAnsi" w:hAnsiTheme="minorHAnsi" w:cstheme="minorHAnsi"/>
                <w:color w:val="000000"/>
                <w:sz w:val="20"/>
                <w:lang w:eastAsia="en-US"/>
              </w:rPr>
              <w:t>with no gap in 2022</w:t>
            </w:r>
            <w:r>
              <w:rPr>
                <w:rFonts w:asciiTheme="minorHAnsi" w:eastAsiaTheme="minorHAnsi" w:hAnsiTheme="minorHAnsi" w:cstheme="minorHAnsi"/>
                <w:color w:val="000000"/>
                <w:sz w:val="20"/>
                <w:lang w:eastAsia="en-US"/>
              </w:rPr>
              <w:t>.</w:t>
            </w:r>
          </w:p>
        </w:tc>
      </w:tr>
      <w:tr w:rsidR="00D840A5" w:rsidRPr="0033628B" w14:paraId="5FD0110E" w14:textId="77777777" w:rsidTr="00275BC0">
        <w:trPr>
          <w:trHeight w:val="1162"/>
        </w:trPr>
        <w:tc>
          <w:tcPr>
            <w:tcW w:w="236" w:type="dxa"/>
            <w:tcBorders>
              <w:top w:val="single" w:sz="6" w:space="0" w:color="auto"/>
              <w:left w:val="single" w:sz="6" w:space="0" w:color="auto"/>
              <w:bottom w:val="nil"/>
              <w:right w:val="nil"/>
            </w:tcBorders>
          </w:tcPr>
          <w:p w14:paraId="450773A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single" w:sz="6" w:space="0" w:color="auto"/>
              <w:left w:val="nil"/>
              <w:bottom w:val="nil"/>
              <w:right w:val="single" w:sz="6" w:space="0" w:color="auto"/>
            </w:tcBorders>
          </w:tcPr>
          <w:p w14:paraId="49EC023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single" w:sz="6" w:space="0" w:color="auto"/>
              <w:left w:val="nil"/>
              <w:bottom w:val="nil"/>
              <w:right w:val="nil"/>
            </w:tcBorders>
          </w:tcPr>
          <w:p w14:paraId="7E1DD530" w14:textId="2A0E169B" w:rsidR="00D840A5" w:rsidRPr="0033628B" w:rsidRDefault="00880019">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59889124" w14:textId="2719F17D" w:rsidR="00D840A5" w:rsidRPr="0033628B" w:rsidRDefault="00880019">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Disability</w:t>
            </w:r>
          </w:p>
        </w:tc>
        <w:tc>
          <w:tcPr>
            <w:tcW w:w="1080" w:type="dxa"/>
            <w:gridSpan w:val="2"/>
            <w:tcBorders>
              <w:top w:val="single" w:sz="6" w:space="0" w:color="auto"/>
              <w:left w:val="nil"/>
              <w:bottom w:val="nil"/>
              <w:right w:val="single" w:sz="6" w:space="0" w:color="auto"/>
            </w:tcBorders>
          </w:tcPr>
          <w:p w14:paraId="6734F1E9" w14:textId="4B106FED" w:rsidR="00D840A5" w:rsidRPr="0033628B" w:rsidRDefault="00880019">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xml:space="preserve"> Disability Gap</w:t>
            </w:r>
          </w:p>
        </w:tc>
        <w:tc>
          <w:tcPr>
            <w:tcW w:w="990" w:type="dxa"/>
            <w:tcBorders>
              <w:top w:val="single" w:sz="6" w:space="0" w:color="auto"/>
              <w:left w:val="nil"/>
              <w:bottom w:val="nil"/>
              <w:right w:val="nil"/>
            </w:tcBorders>
          </w:tcPr>
          <w:p w14:paraId="01E45EA5" w14:textId="4DF0D95A" w:rsidR="00D840A5" w:rsidRPr="0033628B" w:rsidRDefault="00880019">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310F7F7D" w14:textId="442AEAEF" w:rsidR="00D840A5" w:rsidRPr="0033628B" w:rsidRDefault="00880019">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Disability</w:t>
            </w:r>
          </w:p>
        </w:tc>
        <w:tc>
          <w:tcPr>
            <w:tcW w:w="1080" w:type="dxa"/>
            <w:gridSpan w:val="2"/>
            <w:tcBorders>
              <w:top w:val="single" w:sz="6" w:space="0" w:color="auto"/>
              <w:left w:val="nil"/>
              <w:bottom w:val="nil"/>
              <w:right w:val="single" w:sz="6" w:space="0" w:color="auto"/>
            </w:tcBorders>
          </w:tcPr>
          <w:p w14:paraId="3A9AA3F2" w14:textId="01865049" w:rsidR="00D840A5" w:rsidRPr="0033628B" w:rsidRDefault="00880019">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xml:space="preserve"> Disability Gap</w:t>
            </w:r>
          </w:p>
        </w:tc>
        <w:tc>
          <w:tcPr>
            <w:tcW w:w="1260" w:type="dxa"/>
            <w:gridSpan w:val="2"/>
            <w:tcBorders>
              <w:top w:val="single" w:sz="6" w:space="0" w:color="auto"/>
              <w:left w:val="nil"/>
              <w:bottom w:val="nil"/>
              <w:right w:val="nil"/>
            </w:tcBorders>
          </w:tcPr>
          <w:p w14:paraId="11FED70E" w14:textId="0E8CE04A"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880019">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880019">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260" w:type="dxa"/>
            <w:gridSpan w:val="2"/>
            <w:tcBorders>
              <w:top w:val="single" w:sz="6" w:space="0" w:color="auto"/>
              <w:left w:val="nil"/>
              <w:bottom w:val="nil"/>
              <w:right w:val="nil"/>
            </w:tcBorders>
          </w:tcPr>
          <w:p w14:paraId="5106AC33" w14:textId="0C09B6D1"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880019">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880019">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260" w:type="dxa"/>
            <w:gridSpan w:val="2"/>
            <w:tcBorders>
              <w:top w:val="single" w:sz="6" w:space="0" w:color="auto"/>
              <w:left w:val="nil"/>
              <w:bottom w:val="nil"/>
              <w:right w:val="single" w:sz="6" w:space="0" w:color="auto"/>
            </w:tcBorders>
          </w:tcPr>
          <w:p w14:paraId="5B90B8C9" w14:textId="6CEFAB6A"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880019">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880019">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275BC0" w:rsidRPr="0033628B" w14:paraId="1F9BE914" w14:textId="77777777" w:rsidTr="00275BC0">
        <w:trPr>
          <w:trHeight w:val="230"/>
        </w:trPr>
        <w:tc>
          <w:tcPr>
            <w:tcW w:w="236" w:type="dxa"/>
            <w:tcBorders>
              <w:top w:val="nil"/>
              <w:left w:val="single" w:sz="6" w:space="0" w:color="auto"/>
              <w:bottom w:val="single" w:sz="6" w:space="0" w:color="auto"/>
              <w:right w:val="nil"/>
            </w:tcBorders>
          </w:tcPr>
          <w:p w14:paraId="4C2B426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single" w:sz="6" w:space="0" w:color="auto"/>
              <w:right w:val="single" w:sz="6" w:space="0" w:color="auto"/>
            </w:tcBorders>
          </w:tcPr>
          <w:p w14:paraId="329EDD4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139BDCA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top w:val="nil"/>
              <w:left w:val="nil"/>
              <w:bottom w:val="single" w:sz="6" w:space="0" w:color="auto"/>
              <w:right w:val="nil"/>
            </w:tcBorders>
          </w:tcPr>
          <w:p w14:paraId="5D6D208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810" w:type="dxa"/>
            <w:tcBorders>
              <w:top w:val="nil"/>
              <w:left w:val="nil"/>
              <w:bottom w:val="single" w:sz="6" w:space="0" w:color="auto"/>
              <w:right w:val="nil"/>
            </w:tcBorders>
          </w:tcPr>
          <w:p w14:paraId="3E84B7E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270" w:type="dxa"/>
            <w:tcBorders>
              <w:top w:val="nil"/>
              <w:left w:val="nil"/>
              <w:bottom w:val="single" w:sz="6" w:space="0" w:color="auto"/>
              <w:right w:val="single" w:sz="6" w:space="0" w:color="auto"/>
            </w:tcBorders>
          </w:tcPr>
          <w:p w14:paraId="0490C86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4163FD7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tcBorders>
              <w:top w:val="nil"/>
              <w:left w:val="nil"/>
              <w:bottom w:val="single" w:sz="6" w:space="0" w:color="auto"/>
              <w:right w:val="nil"/>
            </w:tcBorders>
          </w:tcPr>
          <w:p w14:paraId="33FEA77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810" w:type="dxa"/>
            <w:tcBorders>
              <w:top w:val="nil"/>
              <w:left w:val="nil"/>
              <w:bottom w:val="single" w:sz="6" w:space="0" w:color="auto"/>
              <w:right w:val="nil"/>
            </w:tcBorders>
          </w:tcPr>
          <w:p w14:paraId="4B6BBB7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270" w:type="dxa"/>
            <w:tcBorders>
              <w:top w:val="nil"/>
              <w:left w:val="nil"/>
              <w:bottom w:val="single" w:sz="6" w:space="0" w:color="auto"/>
              <w:right w:val="single" w:sz="6" w:space="0" w:color="auto"/>
            </w:tcBorders>
          </w:tcPr>
          <w:p w14:paraId="7F040E1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99D48D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020155A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083EA0F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nil"/>
            </w:tcBorders>
          </w:tcPr>
          <w:p w14:paraId="65B1BBE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6E83A3F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450" w:type="dxa"/>
            <w:tcBorders>
              <w:top w:val="nil"/>
              <w:left w:val="nil"/>
              <w:bottom w:val="single" w:sz="6" w:space="0" w:color="auto"/>
              <w:right w:val="single" w:sz="6" w:space="0" w:color="auto"/>
            </w:tcBorders>
          </w:tcPr>
          <w:p w14:paraId="4B37329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632F92" w:rsidRPr="0033628B" w14:paraId="2F7FB8F9" w14:textId="77777777" w:rsidTr="00632F92">
        <w:trPr>
          <w:trHeight w:val="221"/>
        </w:trPr>
        <w:tc>
          <w:tcPr>
            <w:tcW w:w="2640" w:type="dxa"/>
            <w:gridSpan w:val="2"/>
            <w:tcBorders>
              <w:top w:val="nil"/>
              <w:left w:val="single" w:sz="6" w:space="0" w:color="auto"/>
              <w:bottom w:val="nil"/>
              <w:right w:val="nil"/>
            </w:tcBorders>
          </w:tcPr>
          <w:p w14:paraId="3426ADD2" w14:textId="77777777" w:rsidR="00632F92" w:rsidRPr="0033628B" w:rsidRDefault="00632F9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How respectful were election officials</w:t>
            </w:r>
          </w:p>
        </w:tc>
        <w:tc>
          <w:tcPr>
            <w:tcW w:w="990" w:type="dxa"/>
            <w:tcBorders>
              <w:top w:val="nil"/>
              <w:left w:val="single" w:sz="6" w:space="0" w:color="auto"/>
              <w:bottom w:val="nil"/>
              <w:right w:val="nil"/>
            </w:tcBorders>
          </w:tcPr>
          <w:p w14:paraId="3B49562B" w14:textId="74386FD1" w:rsidR="00632F92" w:rsidRPr="0033628B" w:rsidRDefault="00632F92">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F7FCE0E"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510B811"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0D723ADF"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249368E"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DBED29A"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CA2693D"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1DAC166A"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DE49E65"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69D8A3D"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4CD489D"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2676BA7"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499BD7B"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9071364"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249BCA92" w14:textId="77777777" w:rsidTr="00797807">
        <w:trPr>
          <w:trHeight w:val="221"/>
        </w:trPr>
        <w:tc>
          <w:tcPr>
            <w:tcW w:w="236" w:type="dxa"/>
            <w:tcBorders>
              <w:top w:val="nil"/>
              <w:left w:val="single" w:sz="6" w:space="0" w:color="auto"/>
              <w:bottom w:val="nil"/>
              <w:right w:val="nil"/>
            </w:tcBorders>
          </w:tcPr>
          <w:p w14:paraId="51E7F389"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4A76A8C2" w14:textId="77777777" w:rsidR="00880019" w:rsidRPr="0033628B" w:rsidRDefault="00880019" w:rsidP="0088001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1-5 scale</w:t>
            </w:r>
          </w:p>
        </w:tc>
        <w:tc>
          <w:tcPr>
            <w:tcW w:w="990" w:type="dxa"/>
            <w:tcBorders>
              <w:top w:val="nil"/>
              <w:left w:val="nil"/>
              <w:bottom w:val="nil"/>
              <w:right w:val="nil"/>
            </w:tcBorders>
            <w:vAlign w:val="bottom"/>
          </w:tcPr>
          <w:p w14:paraId="4534FA16" w14:textId="05D1A522"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4.52</w:t>
            </w:r>
          </w:p>
        </w:tc>
        <w:tc>
          <w:tcPr>
            <w:tcW w:w="990" w:type="dxa"/>
            <w:tcBorders>
              <w:top w:val="nil"/>
              <w:left w:val="nil"/>
              <w:bottom w:val="nil"/>
              <w:right w:val="nil"/>
            </w:tcBorders>
            <w:vAlign w:val="bottom"/>
          </w:tcPr>
          <w:p w14:paraId="1C6AEF24" w14:textId="05CF7E1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4.67</w:t>
            </w:r>
          </w:p>
        </w:tc>
        <w:tc>
          <w:tcPr>
            <w:tcW w:w="810" w:type="dxa"/>
            <w:tcBorders>
              <w:top w:val="nil"/>
              <w:left w:val="nil"/>
              <w:bottom w:val="nil"/>
              <w:right w:val="nil"/>
            </w:tcBorders>
            <w:vAlign w:val="bottom"/>
          </w:tcPr>
          <w:p w14:paraId="4D65070D" w14:textId="32D820C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0.15</w:t>
            </w:r>
          </w:p>
        </w:tc>
        <w:tc>
          <w:tcPr>
            <w:tcW w:w="270" w:type="dxa"/>
            <w:tcBorders>
              <w:top w:val="nil"/>
              <w:left w:val="nil"/>
              <w:bottom w:val="nil"/>
              <w:right w:val="single" w:sz="6" w:space="0" w:color="auto"/>
            </w:tcBorders>
            <w:vAlign w:val="bottom"/>
          </w:tcPr>
          <w:p w14:paraId="37CC68CC" w14:textId="286D698D"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37DD233D" w14:textId="5A3E9834"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4.68</w:t>
            </w:r>
          </w:p>
        </w:tc>
        <w:tc>
          <w:tcPr>
            <w:tcW w:w="990" w:type="dxa"/>
            <w:tcBorders>
              <w:top w:val="nil"/>
              <w:left w:val="nil"/>
              <w:bottom w:val="nil"/>
              <w:right w:val="nil"/>
            </w:tcBorders>
            <w:vAlign w:val="bottom"/>
          </w:tcPr>
          <w:p w14:paraId="399DBFCA" w14:textId="7C52189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4.71</w:t>
            </w:r>
          </w:p>
        </w:tc>
        <w:tc>
          <w:tcPr>
            <w:tcW w:w="810" w:type="dxa"/>
            <w:tcBorders>
              <w:top w:val="nil"/>
              <w:left w:val="nil"/>
              <w:bottom w:val="nil"/>
              <w:right w:val="nil"/>
            </w:tcBorders>
            <w:vAlign w:val="bottom"/>
          </w:tcPr>
          <w:p w14:paraId="73D3800C" w14:textId="7D0044A2"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0.03</w:t>
            </w:r>
          </w:p>
        </w:tc>
        <w:tc>
          <w:tcPr>
            <w:tcW w:w="270" w:type="dxa"/>
            <w:tcBorders>
              <w:top w:val="nil"/>
              <w:left w:val="nil"/>
              <w:bottom w:val="nil"/>
              <w:right w:val="single" w:sz="6" w:space="0" w:color="auto"/>
            </w:tcBorders>
            <w:vAlign w:val="bottom"/>
          </w:tcPr>
          <w:p w14:paraId="13E43A22" w14:textId="0E56028D"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3596E1E0" w14:textId="3AA63DCE"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0.15</w:t>
            </w:r>
          </w:p>
        </w:tc>
        <w:tc>
          <w:tcPr>
            <w:tcW w:w="450" w:type="dxa"/>
            <w:tcBorders>
              <w:top w:val="nil"/>
              <w:left w:val="nil"/>
              <w:bottom w:val="nil"/>
              <w:right w:val="nil"/>
            </w:tcBorders>
            <w:vAlign w:val="bottom"/>
          </w:tcPr>
          <w:p w14:paraId="786418B3" w14:textId="169DD10B" w:rsidR="00880019" w:rsidRPr="00880019" w:rsidRDefault="00880019" w:rsidP="0088001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314926D" w14:textId="476AA2FA"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0.04</w:t>
            </w:r>
          </w:p>
        </w:tc>
        <w:tc>
          <w:tcPr>
            <w:tcW w:w="450" w:type="dxa"/>
            <w:tcBorders>
              <w:top w:val="nil"/>
              <w:left w:val="nil"/>
              <w:bottom w:val="nil"/>
              <w:right w:val="nil"/>
            </w:tcBorders>
            <w:vAlign w:val="bottom"/>
          </w:tcPr>
          <w:p w14:paraId="37421BC4" w14:textId="60FB3EF7" w:rsidR="00880019" w:rsidRPr="00880019" w:rsidRDefault="00880019" w:rsidP="0088001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E300292" w14:textId="4728E8EF"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-0.11</w:t>
            </w:r>
          </w:p>
        </w:tc>
        <w:tc>
          <w:tcPr>
            <w:tcW w:w="450" w:type="dxa"/>
            <w:tcBorders>
              <w:top w:val="nil"/>
              <w:left w:val="nil"/>
              <w:bottom w:val="nil"/>
              <w:right w:val="single" w:sz="6" w:space="0" w:color="auto"/>
            </w:tcBorders>
          </w:tcPr>
          <w:p w14:paraId="12DF891D"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2A4D5684" w14:textId="77777777" w:rsidTr="00797807">
        <w:trPr>
          <w:trHeight w:val="221"/>
        </w:trPr>
        <w:tc>
          <w:tcPr>
            <w:tcW w:w="236" w:type="dxa"/>
            <w:tcBorders>
              <w:top w:val="nil"/>
              <w:left w:val="single" w:sz="6" w:space="0" w:color="auto"/>
              <w:bottom w:val="nil"/>
              <w:right w:val="nil"/>
            </w:tcBorders>
          </w:tcPr>
          <w:p w14:paraId="07B6FCE3"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12104CA3"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658B739"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479CD69"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FCA2ED4"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7A735441" w14:textId="077CFFDB"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35742844"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4398CD9"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EDD39FF"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3806CB52" w14:textId="61701EAB"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77B2E0FA" w14:textId="2555631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450" w:type="dxa"/>
            <w:tcBorders>
              <w:top w:val="nil"/>
              <w:left w:val="nil"/>
              <w:bottom w:val="nil"/>
              <w:right w:val="nil"/>
            </w:tcBorders>
            <w:vAlign w:val="bottom"/>
          </w:tcPr>
          <w:p w14:paraId="246DCF02"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3AB40B1"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BDD8C48"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D5B9905"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E0A4030"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0EEEBF86" w14:textId="77777777" w:rsidTr="00797807">
        <w:trPr>
          <w:trHeight w:val="221"/>
        </w:trPr>
        <w:tc>
          <w:tcPr>
            <w:tcW w:w="236" w:type="dxa"/>
            <w:tcBorders>
              <w:top w:val="nil"/>
              <w:left w:val="single" w:sz="6" w:space="0" w:color="auto"/>
              <w:bottom w:val="nil"/>
              <w:right w:val="nil"/>
            </w:tcBorders>
          </w:tcPr>
          <w:p w14:paraId="73FCE110"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47531E38" w14:textId="77777777" w:rsidR="00880019" w:rsidRPr="0033628B" w:rsidRDefault="00880019" w:rsidP="0088001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Very disrespectful</w:t>
            </w:r>
          </w:p>
        </w:tc>
        <w:tc>
          <w:tcPr>
            <w:tcW w:w="990" w:type="dxa"/>
            <w:tcBorders>
              <w:top w:val="nil"/>
              <w:left w:val="nil"/>
              <w:bottom w:val="nil"/>
              <w:right w:val="nil"/>
            </w:tcBorders>
            <w:vAlign w:val="bottom"/>
          </w:tcPr>
          <w:p w14:paraId="5ABB2A7A" w14:textId="2BCCE26F"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4.4%</w:t>
            </w:r>
          </w:p>
        </w:tc>
        <w:tc>
          <w:tcPr>
            <w:tcW w:w="990" w:type="dxa"/>
            <w:tcBorders>
              <w:top w:val="nil"/>
              <w:left w:val="nil"/>
              <w:bottom w:val="nil"/>
              <w:right w:val="nil"/>
            </w:tcBorders>
            <w:vAlign w:val="bottom"/>
          </w:tcPr>
          <w:p w14:paraId="595965E2" w14:textId="14C6F609"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3.0%</w:t>
            </w:r>
          </w:p>
        </w:tc>
        <w:tc>
          <w:tcPr>
            <w:tcW w:w="810" w:type="dxa"/>
            <w:tcBorders>
              <w:top w:val="nil"/>
              <w:left w:val="nil"/>
              <w:bottom w:val="nil"/>
              <w:right w:val="nil"/>
            </w:tcBorders>
            <w:vAlign w:val="bottom"/>
          </w:tcPr>
          <w:p w14:paraId="55A66797" w14:textId="4359ADA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-1.4%</w:t>
            </w:r>
          </w:p>
        </w:tc>
        <w:tc>
          <w:tcPr>
            <w:tcW w:w="270" w:type="dxa"/>
            <w:tcBorders>
              <w:top w:val="nil"/>
              <w:left w:val="nil"/>
              <w:bottom w:val="nil"/>
              <w:right w:val="single" w:sz="6" w:space="0" w:color="auto"/>
            </w:tcBorders>
            <w:vAlign w:val="bottom"/>
          </w:tcPr>
          <w:p w14:paraId="6BE0F98C" w14:textId="6266BF3F"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30D26D11" w14:textId="608AA32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2.4%</w:t>
            </w:r>
          </w:p>
        </w:tc>
        <w:tc>
          <w:tcPr>
            <w:tcW w:w="990" w:type="dxa"/>
            <w:tcBorders>
              <w:top w:val="nil"/>
              <w:left w:val="nil"/>
              <w:bottom w:val="nil"/>
              <w:right w:val="nil"/>
            </w:tcBorders>
            <w:vAlign w:val="bottom"/>
          </w:tcPr>
          <w:p w14:paraId="13AEECBC" w14:textId="596C2B62"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2.5%</w:t>
            </w:r>
          </w:p>
        </w:tc>
        <w:tc>
          <w:tcPr>
            <w:tcW w:w="810" w:type="dxa"/>
            <w:tcBorders>
              <w:top w:val="nil"/>
              <w:left w:val="nil"/>
              <w:bottom w:val="nil"/>
              <w:right w:val="nil"/>
            </w:tcBorders>
            <w:vAlign w:val="bottom"/>
          </w:tcPr>
          <w:p w14:paraId="38BCADAE" w14:textId="347CC20E"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0.1%</w:t>
            </w:r>
          </w:p>
        </w:tc>
        <w:tc>
          <w:tcPr>
            <w:tcW w:w="270" w:type="dxa"/>
            <w:tcBorders>
              <w:top w:val="nil"/>
              <w:left w:val="nil"/>
              <w:bottom w:val="nil"/>
              <w:right w:val="single" w:sz="6" w:space="0" w:color="auto"/>
            </w:tcBorders>
            <w:vAlign w:val="bottom"/>
          </w:tcPr>
          <w:p w14:paraId="395FCDB2" w14:textId="312D67E8"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2B62E534" w14:textId="054F5549"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-2.0%</w:t>
            </w:r>
          </w:p>
        </w:tc>
        <w:tc>
          <w:tcPr>
            <w:tcW w:w="450" w:type="dxa"/>
            <w:tcBorders>
              <w:top w:val="nil"/>
              <w:left w:val="nil"/>
              <w:bottom w:val="nil"/>
              <w:right w:val="nil"/>
            </w:tcBorders>
            <w:vAlign w:val="bottom"/>
          </w:tcPr>
          <w:p w14:paraId="0BFFD6EF" w14:textId="4F8786A5" w:rsidR="00880019" w:rsidRPr="00880019" w:rsidRDefault="00880019" w:rsidP="0088001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0E53689" w14:textId="03BA55B0"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-0.5%</w:t>
            </w:r>
          </w:p>
        </w:tc>
        <w:tc>
          <w:tcPr>
            <w:tcW w:w="450" w:type="dxa"/>
            <w:tcBorders>
              <w:top w:val="nil"/>
              <w:left w:val="nil"/>
              <w:bottom w:val="nil"/>
              <w:right w:val="nil"/>
            </w:tcBorders>
            <w:vAlign w:val="bottom"/>
          </w:tcPr>
          <w:p w14:paraId="246A09F3" w14:textId="1E75F10B" w:rsidR="00880019" w:rsidRPr="00880019" w:rsidRDefault="00880019" w:rsidP="0088001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30C8393" w14:textId="60991905"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1.5%</w:t>
            </w:r>
          </w:p>
        </w:tc>
        <w:tc>
          <w:tcPr>
            <w:tcW w:w="450" w:type="dxa"/>
            <w:tcBorders>
              <w:top w:val="nil"/>
              <w:left w:val="nil"/>
              <w:bottom w:val="nil"/>
              <w:right w:val="single" w:sz="6" w:space="0" w:color="auto"/>
            </w:tcBorders>
          </w:tcPr>
          <w:p w14:paraId="62205F23"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7753B400" w14:textId="77777777" w:rsidTr="00797807">
        <w:trPr>
          <w:trHeight w:val="221"/>
        </w:trPr>
        <w:tc>
          <w:tcPr>
            <w:tcW w:w="236" w:type="dxa"/>
            <w:tcBorders>
              <w:top w:val="nil"/>
              <w:left w:val="single" w:sz="6" w:space="0" w:color="auto"/>
              <w:bottom w:val="nil"/>
              <w:right w:val="nil"/>
            </w:tcBorders>
          </w:tcPr>
          <w:p w14:paraId="78362A2E"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50FD10E2" w14:textId="77777777" w:rsidR="00880019" w:rsidRPr="0033628B" w:rsidRDefault="00880019" w:rsidP="0088001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disrespectful</w:t>
            </w:r>
          </w:p>
        </w:tc>
        <w:tc>
          <w:tcPr>
            <w:tcW w:w="990" w:type="dxa"/>
            <w:tcBorders>
              <w:top w:val="nil"/>
              <w:left w:val="nil"/>
              <w:bottom w:val="nil"/>
              <w:right w:val="nil"/>
            </w:tcBorders>
            <w:vAlign w:val="bottom"/>
          </w:tcPr>
          <w:p w14:paraId="177D96C7" w14:textId="7BF1A3A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1.0%</w:t>
            </w:r>
          </w:p>
        </w:tc>
        <w:tc>
          <w:tcPr>
            <w:tcW w:w="990" w:type="dxa"/>
            <w:tcBorders>
              <w:top w:val="nil"/>
              <w:left w:val="nil"/>
              <w:bottom w:val="nil"/>
              <w:right w:val="nil"/>
            </w:tcBorders>
            <w:vAlign w:val="bottom"/>
          </w:tcPr>
          <w:p w14:paraId="480E209E" w14:textId="4C5FFF76"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0.5%</w:t>
            </w:r>
          </w:p>
        </w:tc>
        <w:tc>
          <w:tcPr>
            <w:tcW w:w="810" w:type="dxa"/>
            <w:tcBorders>
              <w:top w:val="nil"/>
              <w:left w:val="nil"/>
              <w:bottom w:val="nil"/>
              <w:right w:val="nil"/>
            </w:tcBorders>
            <w:vAlign w:val="bottom"/>
          </w:tcPr>
          <w:p w14:paraId="61061C72" w14:textId="17D79EDF"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-0.5%</w:t>
            </w:r>
          </w:p>
        </w:tc>
        <w:tc>
          <w:tcPr>
            <w:tcW w:w="270" w:type="dxa"/>
            <w:tcBorders>
              <w:top w:val="nil"/>
              <w:left w:val="nil"/>
              <w:bottom w:val="nil"/>
              <w:right w:val="single" w:sz="6" w:space="0" w:color="auto"/>
            </w:tcBorders>
            <w:vAlign w:val="bottom"/>
          </w:tcPr>
          <w:p w14:paraId="427E3375" w14:textId="45F69126"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7E88D482" w14:textId="5AF1C38A"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1.1%</w:t>
            </w:r>
          </w:p>
        </w:tc>
        <w:tc>
          <w:tcPr>
            <w:tcW w:w="990" w:type="dxa"/>
            <w:tcBorders>
              <w:top w:val="nil"/>
              <w:left w:val="nil"/>
              <w:bottom w:val="nil"/>
              <w:right w:val="nil"/>
            </w:tcBorders>
            <w:vAlign w:val="bottom"/>
          </w:tcPr>
          <w:p w14:paraId="624D8A97" w14:textId="5432F11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1.1%</w:t>
            </w:r>
          </w:p>
        </w:tc>
        <w:tc>
          <w:tcPr>
            <w:tcW w:w="810" w:type="dxa"/>
            <w:tcBorders>
              <w:top w:val="nil"/>
              <w:left w:val="nil"/>
              <w:bottom w:val="nil"/>
              <w:right w:val="nil"/>
            </w:tcBorders>
            <w:vAlign w:val="bottom"/>
          </w:tcPr>
          <w:p w14:paraId="53CABD5D" w14:textId="7E2F628D"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0.0%</w:t>
            </w:r>
          </w:p>
        </w:tc>
        <w:tc>
          <w:tcPr>
            <w:tcW w:w="270" w:type="dxa"/>
            <w:tcBorders>
              <w:top w:val="nil"/>
              <w:left w:val="nil"/>
              <w:bottom w:val="nil"/>
              <w:right w:val="single" w:sz="6" w:space="0" w:color="auto"/>
            </w:tcBorders>
            <w:vAlign w:val="bottom"/>
          </w:tcPr>
          <w:p w14:paraId="23CF71F4" w14:textId="7AE4C6A9"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685356F5" w14:textId="46631A00"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0.1%</w:t>
            </w:r>
          </w:p>
        </w:tc>
        <w:tc>
          <w:tcPr>
            <w:tcW w:w="450" w:type="dxa"/>
            <w:tcBorders>
              <w:top w:val="nil"/>
              <w:left w:val="nil"/>
              <w:bottom w:val="nil"/>
              <w:right w:val="nil"/>
            </w:tcBorders>
            <w:vAlign w:val="bottom"/>
          </w:tcPr>
          <w:p w14:paraId="603BF37B"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6F8A6E6" w14:textId="2C6B192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0.6%</w:t>
            </w:r>
          </w:p>
        </w:tc>
        <w:tc>
          <w:tcPr>
            <w:tcW w:w="450" w:type="dxa"/>
            <w:tcBorders>
              <w:top w:val="nil"/>
              <w:left w:val="nil"/>
              <w:bottom w:val="nil"/>
              <w:right w:val="nil"/>
            </w:tcBorders>
            <w:vAlign w:val="bottom"/>
          </w:tcPr>
          <w:p w14:paraId="3C27B101"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9BE391F" w14:textId="2D429756"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450" w:type="dxa"/>
            <w:tcBorders>
              <w:top w:val="nil"/>
              <w:left w:val="nil"/>
              <w:bottom w:val="nil"/>
              <w:right w:val="single" w:sz="6" w:space="0" w:color="auto"/>
            </w:tcBorders>
          </w:tcPr>
          <w:p w14:paraId="71A23838"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164A8ED3" w14:textId="77777777" w:rsidTr="00797807">
        <w:trPr>
          <w:trHeight w:val="221"/>
        </w:trPr>
        <w:tc>
          <w:tcPr>
            <w:tcW w:w="236" w:type="dxa"/>
            <w:tcBorders>
              <w:top w:val="nil"/>
              <w:left w:val="single" w:sz="6" w:space="0" w:color="auto"/>
              <w:bottom w:val="nil"/>
              <w:right w:val="nil"/>
            </w:tcBorders>
          </w:tcPr>
          <w:p w14:paraId="612D6759"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25E2AB35" w14:textId="77777777" w:rsidR="00880019" w:rsidRPr="0033628B" w:rsidRDefault="00880019" w:rsidP="0088001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Neither respectful nor disrespectful</w:t>
            </w:r>
          </w:p>
        </w:tc>
        <w:tc>
          <w:tcPr>
            <w:tcW w:w="990" w:type="dxa"/>
            <w:tcBorders>
              <w:top w:val="nil"/>
              <w:left w:val="nil"/>
              <w:bottom w:val="nil"/>
              <w:right w:val="nil"/>
            </w:tcBorders>
            <w:vAlign w:val="bottom"/>
          </w:tcPr>
          <w:p w14:paraId="03CEDCFC" w14:textId="1E80AEBB"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9.2%</w:t>
            </w:r>
          </w:p>
        </w:tc>
        <w:tc>
          <w:tcPr>
            <w:tcW w:w="990" w:type="dxa"/>
            <w:tcBorders>
              <w:top w:val="nil"/>
              <w:left w:val="nil"/>
              <w:bottom w:val="nil"/>
              <w:right w:val="nil"/>
            </w:tcBorders>
            <w:vAlign w:val="bottom"/>
          </w:tcPr>
          <w:p w14:paraId="32006306" w14:textId="4A665A9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6.8%</w:t>
            </w:r>
          </w:p>
        </w:tc>
        <w:tc>
          <w:tcPr>
            <w:tcW w:w="810" w:type="dxa"/>
            <w:tcBorders>
              <w:top w:val="nil"/>
              <w:left w:val="nil"/>
              <w:bottom w:val="nil"/>
              <w:right w:val="nil"/>
            </w:tcBorders>
            <w:vAlign w:val="bottom"/>
          </w:tcPr>
          <w:p w14:paraId="53E3AEDA" w14:textId="77BCFA6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-2.4%</w:t>
            </w:r>
          </w:p>
        </w:tc>
        <w:tc>
          <w:tcPr>
            <w:tcW w:w="270" w:type="dxa"/>
            <w:tcBorders>
              <w:top w:val="nil"/>
              <w:left w:val="nil"/>
              <w:bottom w:val="nil"/>
              <w:right w:val="single" w:sz="6" w:space="0" w:color="auto"/>
            </w:tcBorders>
            <w:vAlign w:val="bottom"/>
          </w:tcPr>
          <w:p w14:paraId="60B7BA95" w14:textId="27DE6422"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037DDAB9" w14:textId="3326A0C9"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5.0%</w:t>
            </w:r>
          </w:p>
        </w:tc>
        <w:tc>
          <w:tcPr>
            <w:tcW w:w="990" w:type="dxa"/>
            <w:tcBorders>
              <w:top w:val="nil"/>
              <w:left w:val="nil"/>
              <w:bottom w:val="nil"/>
              <w:right w:val="nil"/>
            </w:tcBorders>
            <w:vAlign w:val="bottom"/>
          </w:tcPr>
          <w:p w14:paraId="0E3C909A" w14:textId="667553F5"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4.9%</w:t>
            </w:r>
          </w:p>
        </w:tc>
        <w:tc>
          <w:tcPr>
            <w:tcW w:w="810" w:type="dxa"/>
            <w:tcBorders>
              <w:top w:val="nil"/>
              <w:left w:val="nil"/>
              <w:bottom w:val="nil"/>
              <w:right w:val="nil"/>
            </w:tcBorders>
            <w:vAlign w:val="bottom"/>
          </w:tcPr>
          <w:p w14:paraId="4484098F" w14:textId="56581B1A"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-0.1%</w:t>
            </w:r>
          </w:p>
        </w:tc>
        <w:tc>
          <w:tcPr>
            <w:tcW w:w="270" w:type="dxa"/>
            <w:tcBorders>
              <w:top w:val="nil"/>
              <w:left w:val="nil"/>
              <w:bottom w:val="nil"/>
              <w:right w:val="single" w:sz="6" w:space="0" w:color="auto"/>
            </w:tcBorders>
            <w:vAlign w:val="bottom"/>
          </w:tcPr>
          <w:p w14:paraId="186F93D6" w14:textId="0D14A7EA"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0B8726E7" w14:textId="2F8C9FC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-4.2%</w:t>
            </w:r>
          </w:p>
        </w:tc>
        <w:tc>
          <w:tcPr>
            <w:tcW w:w="450" w:type="dxa"/>
            <w:tcBorders>
              <w:top w:val="nil"/>
              <w:left w:val="nil"/>
              <w:bottom w:val="nil"/>
              <w:right w:val="nil"/>
            </w:tcBorders>
            <w:vAlign w:val="bottom"/>
          </w:tcPr>
          <w:p w14:paraId="5AEC1B32"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EDC3E9B" w14:textId="33DE6F5D"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-1.9%</w:t>
            </w:r>
          </w:p>
        </w:tc>
        <w:tc>
          <w:tcPr>
            <w:tcW w:w="450" w:type="dxa"/>
            <w:tcBorders>
              <w:top w:val="nil"/>
              <w:left w:val="nil"/>
              <w:bottom w:val="nil"/>
              <w:right w:val="nil"/>
            </w:tcBorders>
            <w:vAlign w:val="bottom"/>
          </w:tcPr>
          <w:p w14:paraId="525A9A4C" w14:textId="7763167A" w:rsidR="00880019" w:rsidRPr="00880019" w:rsidRDefault="00880019" w:rsidP="0088001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8DE3537" w14:textId="679A3B76"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2.3%</w:t>
            </w:r>
          </w:p>
        </w:tc>
        <w:tc>
          <w:tcPr>
            <w:tcW w:w="450" w:type="dxa"/>
            <w:tcBorders>
              <w:top w:val="nil"/>
              <w:left w:val="nil"/>
              <w:bottom w:val="nil"/>
              <w:right w:val="single" w:sz="6" w:space="0" w:color="auto"/>
            </w:tcBorders>
          </w:tcPr>
          <w:p w14:paraId="7FAC767D"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68F63335" w14:textId="77777777" w:rsidTr="00797807">
        <w:trPr>
          <w:trHeight w:val="221"/>
        </w:trPr>
        <w:tc>
          <w:tcPr>
            <w:tcW w:w="236" w:type="dxa"/>
            <w:tcBorders>
              <w:top w:val="nil"/>
              <w:left w:val="single" w:sz="6" w:space="0" w:color="auto"/>
              <w:bottom w:val="nil"/>
              <w:right w:val="nil"/>
            </w:tcBorders>
          </w:tcPr>
          <w:p w14:paraId="45560068"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0F5A61C3" w14:textId="77777777" w:rsidR="00880019" w:rsidRPr="0033628B" w:rsidRDefault="00880019" w:rsidP="0088001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respectful</w:t>
            </w:r>
          </w:p>
        </w:tc>
        <w:tc>
          <w:tcPr>
            <w:tcW w:w="990" w:type="dxa"/>
            <w:tcBorders>
              <w:top w:val="nil"/>
              <w:left w:val="nil"/>
              <w:bottom w:val="nil"/>
              <w:right w:val="nil"/>
            </w:tcBorders>
            <w:vAlign w:val="bottom"/>
          </w:tcPr>
          <w:p w14:paraId="1965305D" w14:textId="3D3E111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8.9%</w:t>
            </w:r>
          </w:p>
        </w:tc>
        <w:tc>
          <w:tcPr>
            <w:tcW w:w="990" w:type="dxa"/>
            <w:tcBorders>
              <w:top w:val="nil"/>
              <w:left w:val="nil"/>
              <w:bottom w:val="nil"/>
              <w:right w:val="nil"/>
            </w:tcBorders>
            <w:vAlign w:val="bottom"/>
          </w:tcPr>
          <w:p w14:paraId="59FD0DF1" w14:textId="4E3D4734"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6.0%</w:t>
            </w:r>
          </w:p>
        </w:tc>
        <w:tc>
          <w:tcPr>
            <w:tcW w:w="810" w:type="dxa"/>
            <w:tcBorders>
              <w:top w:val="nil"/>
              <w:left w:val="nil"/>
              <w:bottom w:val="nil"/>
              <w:right w:val="nil"/>
            </w:tcBorders>
            <w:vAlign w:val="bottom"/>
          </w:tcPr>
          <w:p w14:paraId="5C0CAC31" w14:textId="296529A1"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-2.8%</w:t>
            </w:r>
          </w:p>
        </w:tc>
        <w:tc>
          <w:tcPr>
            <w:tcW w:w="270" w:type="dxa"/>
            <w:tcBorders>
              <w:top w:val="nil"/>
              <w:left w:val="nil"/>
              <w:bottom w:val="nil"/>
              <w:right w:val="single" w:sz="6" w:space="0" w:color="auto"/>
            </w:tcBorders>
            <w:vAlign w:val="bottom"/>
          </w:tcPr>
          <w:p w14:paraId="6D36C53D" w14:textId="28FACFD2"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6939B583" w14:textId="526B4A75"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9.3%</w:t>
            </w:r>
          </w:p>
        </w:tc>
        <w:tc>
          <w:tcPr>
            <w:tcW w:w="990" w:type="dxa"/>
            <w:tcBorders>
              <w:top w:val="nil"/>
              <w:left w:val="nil"/>
              <w:bottom w:val="nil"/>
              <w:right w:val="nil"/>
            </w:tcBorders>
            <w:vAlign w:val="bottom"/>
          </w:tcPr>
          <w:p w14:paraId="65F54245" w14:textId="1D7148E5"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6.0%</w:t>
            </w:r>
          </w:p>
        </w:tc>
        <w:tc>
          <w:tcPr>
            <w:tcW w:w="810" w:type="dxa"/>
            <w:tcBorders>
              <w:top w:val="nil"/>
              <w:left w:val="nil"/>
              <w:bottom w:val="nil"/>
              <w:right w:val="nil"/>
            </w:tcBorders>
            <w:vAlign w:val="bottom"/>
          </w:tcPr>
          <w:p w14:paraId="0CFC4F8C" w14:textId="72A3B779"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-3.4%</w:t>
            </w:r>
          </w:p>
        </w:tc>
        <w:tc>
          <w:tcPr>
            <w:tcW w:w="270" w:type="dxa"/>
            <w:tcBorders>
              <w:top w:val="nil"/>
              <w:left w:val="nil"/>
              <w:bottom w:val="nil"/>
              <w:right w:val="single" w:sz="6" w:space="0" w:color="auto"/>
            </w:tcBorders>
            <w:vAlign w:val="bottom"/>
          </w:tcPr>
          <w:p w14:paraId="468478B6" w14:textId="0DC29838"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6317C990" w14:textId="721BCA26"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0.5%</w:t>
            </w:r>
          </w:p>
        </w:tc>
        <w:tc>
          <w:tcPr>
            <w:tcW w:w="450" w:type="dxa"/>
            <w:tcBorders>
              <w:top w:val="nil"/>
              <w:left w:val="nil"/>
              <w:bottom w:val="nil"/>
              <w:right w:val="nil"/>
            </w:tcBorders>
            <w:vAlign w:val="bottom"/>
          </w:tcPr>
          <w:p w14:paraId="229C8549"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9B2118A" w14:textId="08E6E619"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0.0%</w:t>
            </w:r>
          </w:p>
        </w:tc>
        <w:tc>
          <w:tcPr>
            <w:tcW w:w="450" w:type="dxa"/>
            <w:tcBorders>
              <w:top w:val="nil"/>
              <w:left w:val="nil"/>
              <w:bottom w:val="nil"/>
              <w:right w:val="nil"/>
            </w:tcBorders>
            <w:vAlign w:val="bottom"/>
          </w:tcPr>
          <w:p w14:paraId="6F57DB08"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87AC46F" w14:textId="7125D3DA"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-0.5%</w:t>
            </w:r>
          </w:p>
        </w:tc>
        <w:tc>
          <w:tcPr>
            <w:tcW w:w="450" w:type="dxa"/>
            <w:tcBorders>
              <w:top w:val="nil"/>
              <w:left w:val="nil"/>
              <w:bottom w:val="nil"/>
              <w:right w:val="single" w:sz="6" w:space="0" w:color="auto"/>
            </w:tcBorders>
          </w:tcPr>
          <w:p w14:paraId="38CE99FC"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7F0C67E4" w14:textId="77777777" w:rsidTr="00797807">
        <w:trPr>
          <w:trHeight w:val="221"/>
        </w:trPr>
        <w:tc>
          <w:tcPr>
            <w:tcW w:w="236" w:type="dxa"/>
            <w:tcBorders>
              <w:top w:val="nil"/>
              <w:left w:val="single" w:sz="6" w:space="0" w:color="auto"/>
              <w:bottom w:val="nil"/>
              <w:right w:val="nil"/>
            </w:tcBorders>
          </w:tcPr>
          <w:p w14:paraId="48177037"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4638C067" w14:textId="77777777" w:rsidR="00880019" w:rsidRPr="0033628B" w:rsidRDefault="00880019" w:rsidP="0088001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Very respectful</w:t>
            </w:r>
          </w:p>
        </w:tc>
        <w:tc>
          <w:tcPr>
            <w:tcW w:w="990" w:type="dxa"/>
            <w:tcBorders>
              <w:top w:val="nil"/>
              <w:left w:val="nil"/>
              <w:bottom w:val="nil"/>
              <w:right w:val="nil"/>
            </w:tcBorders>
            <w:vAlign w:val="bottom"/>
          </w:tcPr>
          <w:p w14:paraId="0A3A01C5" w14:textId="6E0878D8"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76.6%</w:t>
            </w:r>
          </w:p>
        </w:tc>
        <w:tc>
          <w:tcPr>
            <w:tcW w:w="990" w:type="dxa"/>
            <w:tcBorders>
              <w:top w:val="nil"/>
              <w:left w:val="nil"/>
              <w:bottom w:val="nil"/>
              <w:right w:val="nil"/>
            </w:tcBorders>
            <w:vAlign w:val="bottom"/>
          </w:tcPr>
          <w:p w14:paraId="6E628794" w14:textId="5FAF460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83.7%</w:t>
            </w:r>
          </w:p>
        </w:tc>
        <w:tc>
          <w:tcPr>
            <w:tcW w:w="810" w:type="dxa"/>
            <w:tcBorders>
              <w:top w:val="nil"/>
              <w:left w:val="nil"/>
              <w:bottom w:val="nil"/>
              <w:right w:val="nil"/>
            </w:tcBorders>
            <w:vAlign w:val="bottom"/>
          </w:tcPr>
          <w:p w14:paraId="54F82EA0" w14:textId="4089A5E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7.1%</w:t>
            </w:r>
          </w:p>
        </w:tc>
        <w:tc>
          <w:tcPr>
            <w:tcW w:w="270" w:type="dxa"/>
            <w:tcBorders>
              <w:top w:val="nil"/>
              <w:left w:val="nil"/>
              <w:bottom w:val="nil"/>
              <w:right w:val="single" w:sz="6" w:space="0" w:color="auto"/>
            </w:tcBorders>
            <w:vAlign w:val="bottom"/>
          </w:tcPr>
          <w:p w14:paraId="5021A5B0" w14:textId="7BAF165D"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w:t>
            </w:r>
          </w:p>
        </w:tc>
        <w:tc>
          <w:tcPr>
            <w:tcW w:w="990" w:type="dxa"/>
            <w:tcBorders>
              <w:top w:val="nil"/>
              <w:left w:val="nil"/>
              <w:bottom w:val="nil"/>
              <w:right w:val="nil"/>
            </w:tcBorders>
            <w:vAlign w:val="bottom"/>
          </w:tcPr>
          <w:p w14:paraId="35DE2A8D" w14:textId="3B266BF0"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82.1%</w:t>
            </w:r>
          </w:p>
        </w:tc>
        <w:tc>
          <w:tcPr>
            <w:tcW w:w="990" w:type="dxa"/>
            <w:tcBorders>
              <w:top w:val="nil"/>
              <w:left w:val="nil"/>
              <w:bottom w:val="nil"/>
              <w:right w:val="nil"/>
            </w:tcBorders>
            <w:vAlign w:val="bottom"/>
          </w:tcPr>
          <w:p w14:paraId="2713465B" w14:textId="5B218EEF"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85.6%</w:t>
            </w:r>
          </w:p>
        </w:tc>
        <w:tc>
          <w:tcPr>
            <w:tcW w:w="810" w:type="dxa"/>
            <w:tcBorders>
              <w:top w:val="nil"/>
              <w:left w:val="nil"/>
              <w:bottom w:val="nil"/>
              <w:right w:val="nil"/>
            </w:tcBorders>
            <w:vAlign w:val="bottom"/>
          </w:tcPr>
          <w:p w14:paraId="297ED073" w14:textId="7B32E06F"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3.4%</w:t>
            </w:r>
          </w:p>
        </w:tc>
        <w:tc>
          <w:tcPr>
            <w:tcW w:w="270" w:type="dxa"/>
            <w:tcBorders>
              <w:top w:val="nil"/>
              <w:left w:val="nil"/>
              <w:bottom w:val="nil"/>
              <w:right w:val="single" w:sz="6" w:space="0" w:color="auto"/>
            </w:tcBorders>
            <w:vAlign w:val="bottom"/>
          </w:tcPr>
          <w:p w14:paraId="010F98E2" w14:textId="69D8FD0E"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4E68C60E" w14:textId="3BBFC198"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5.6%</w:t>
            </w:r>
          </w:p>
        </w:tc>
        <w:tc>
          <w:tcPr>
            <w:tcW w:w="450" w:type="dxa"/>
            <w:tcBorders>
              <w:top w:val="nil"/>
              <w:left w:val="nil"/>
              <w:bottom w:val="nil"/>
              <w:right w:val="nil"/>
            </w:tcBorders>
            <w:vAlign w:val="bottom"/>
          </w:tcPr>
          <w:p w14:paraId="2482EA85" w14:textId="4672B537" w:rsidR="00880019" w:rsidRPr="00880019" w:rsidRDefault="00880019" w:rsidP="0088001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D6BB0AE" w14:textId="1FF90A8E"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1.9%</w:t>
            </w:r>
          </w:p>
        </w:tc>
        <w:tc>
          <w:tcPr>
            <w:tcW w:w="450" w:type="dxa"/>
            <w:tcBorders>
              <w:top w:val="nil"/>
              <w:left w:val="nil"/>
              <w:bottom w:val="nil"/>
              <w:right w:val="nil"/>
            </w:tcBorders>
            <w:vAlign w:val="bottom"/>
          </w:tcPr>
          <w:p w14:paraId="3765DE2D"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A092B74" w14:textId="71B63C66"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-3.7%</w:t>
            </w:r>
          </w:p>
        </w:tc>
        <w:tc>
          <w:tcPr>
            <w:tcW w:w="450" w:type="dxa"/>
            <w:tcBorders>
              <w:top w:val="nil"/>
              <w:left w:val="nil"/>
              <w:bottom w:val="nil"/>
              <w:right w:val="single" w:sz="6" w:space="0" w:color="auto"/>
            </w:tcBorders>
          </w:tcPr>
          <w:p w14:paraId="2CD4E971"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880019" w:rsidRPr="0033628B" w14:paraId="6BE4F160" w14:textId="77777777" w:rsidTr="00797807">
        <w:trPr>
          <w:trHeight w:val="221"/>
        </w:trPr>
        <w:tc>
          <w:tcPr>
            <w:tcW w:w="236" w:type="dxa"/>
            <w:tcBorders>
              <w:top w:val="nil"/>
              <w:left w:val="single" w:sz="6" w:space="0" w:color="auto"/>
              <w:bottom w:val="nil"/>
              <w:right w:val="nil"/>
            </w:tcBorders>
          </w:tcPr>
          <w:p w14:paraId="19FA9FD9"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404" w:type="dxa"/>
            <w:tcBorders>
              <w:top w:val="nil"/>
              <w:left w:val="nil"/>
              <w:bottom w:val="nil"/>
              <w:right w:val="single" w:sz="6" w:space="0" w:color="auto"/>
            </w:tcBorders>
          </w:tcPr>
          <w:p w14:paraId="3ED311C9"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25E3093" w14:textId="773815EE"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327A481A"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82CD8FA"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0B8CA5E5" w14:textId="3DAE357C"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nil"/>
              <w:right w:val="nil"/>
            </w:tcBorders>
            <w:vAlign w:val="bottom"/>
          </w:tcPr>
          <w:p w14:paraId="2DC50913"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AF9F14B"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1AAD0D1"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7119C474" w14:textId="5F46B0C9"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nil"/>
              <w:right w:val="nil"/>
            </w:tcBorders>
            <w:vAlign w:val="bottom"/>
          </w:tcPr>
          <w:p w14:paraId="049290E1" w14:textId="35F8E796"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450" w:type="dxa"/>
            <w:tcBorders>
              <w:top w:val="nil"/>
              <w:left w:val="nil"/>
              <w:bottom w:val="nil"/>
              <w:right w:val="nil"/>
            </w:tcBorders>
            <w:vAlign w:val="bottom"/>
          </w:tcPr>
          <w:p w14:paraId="05CCA93C"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7851DB1"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8D0E04C" w14:textId="77777777" w:rsidR="00880019" w:rsidRPr="00880019"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039AB03"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F625F0B" w14:textId="77777777" w:rsidR="00880019" w:rsidRPr="0033628B" w:rsidRDefault="00880019" w:rsidP="00880019">
            <w:pPr>
              <w:autoSpaceDE w:val="0"/>
              <w:autoSpaceDN w:val="0"/>
              <w:adjustRightInd w:val="0"/>
              <w:jc w:val="right"/>
              <w:rPr>
                <w:rFonts w:asciiTheme="minorHAnsi" w:eastAsiaTheme="minorHAnsi" w:hAnsiTheme="minorHAnsi" w:cstheme="minorHAnsi"/>
                <w:color w:val="000000"/>
                <w:sz w:val="20"/>
                <w:lang w:eastAsia="en-US"/>
              </w:rPr>
            </w:pPr>
          </w:p>
        </w:tc>
      </w:tr>
      <w:tr w:rsidR="007F7D43" w:rsidRPr="0033628B" w14:paraId="6ABD013B" w14:textId="77777777" w:rsidTr="00F31E6B">
        <w:trPr>
          <w:trHeight w:val="221"/>
        </w:trPr>
        <w:tc>
          <w:tcPr>
            <w:tcW w:w="2640" w:type="dxa"/>
            <w:gridSpan w:val="2"/>
            <w:tcBorders>
              <w:top w:val="nil"/>
              <w:left w:val="single" w:sz="6" w:space="0" w:color="auto"/>
              <w:bottom w:val="single" w:sz="6" w:space="0" w:color="auto"/>
              <w:right w:val="single" w:sz="6" w:space="0" w:color="auto"/>
            </w:tcBorders>
          </w:tcPr>
          <w:p w14:paraId="490CDB8C" w14:textId="77777777" w:rsidR="007F7D43" w:rsidRPr="0033628B" w:rsidRDefault="007F7D43" w:rsidP="007F7D43">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single" w:sz="6" w:space="0" w:color="auto"/>
              <w:right w:val="nil"/>
            </w:tcBorders>
            <w:vAlign w:val="bottom"/>
          </w:tcPr>
          <w:p w14:paraId="39CD5A68" w14:textId="7AA3510D"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371</w:t>
            </w:r>
          </w:p>
        </w:tc>
        <w:tc>
          <w:tcPr>
            <w:tcW w:w="990" w:type="dxa"/>
            <w:tcBorders>
              <w:top w:val="nil"/>
              <w:left w:val="nil"/>
              <w:bottom w:val="single" w:sz="6" w:space="0" w:color="auto"/>
              <w:right w:val="nil"/>
            </w:tcBorders>
            <w:vAlign w:val="bottom"/>
          </w:tcPr>
          <w:p w14:paraId="16121E54" w14:textId="710DF5D0"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693</w:t>
            </w:r>
          </w:p>
        </w:tc>
        <w:tc>
          <w:tcPr>
            <w:tcW w:w="810" w:type="dxa"/>
            <w:tcBorders>
              <w:top w:val="nil"/>
              <w:left w:val="nil"/>
              <w:bottom w:val="single" w:sz="6" w:space="0" w:color="auto"/>
              <w:right w:val="nil"/>
            </w:tcBorders>
            <w:vAlign w:val="bottom"/>
          </w:tcPr>
          <w:p w14:paraId="50222820" w14:textId="04A9977B"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single" w:sz="6" w:space="0" w:color="auto"/>
              <w:right w:val="single" w:sz="6" w:space="0" w:color="auto"/>
            </w:tcBorders>
            <w:vAlign w:val="bottom"/>
          </w:tcPr>
          <w:p w14:paraId="496A2286" w14:textId="0F0CA10A"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990" w:type="dxa"/>
            <w:tcBorders>
              <w:top w:val="nil"/>
              <w:left w:val="nil"/>
              <w:bottom w:val="single" w:sz="6" w:space="0" w:color="auto"/>
              <w:right w:val="nil"/>
            </w:tcBorders>
            <w:vAlign w:val="bottom"/>
          </w:tcPr>
          <w:p w14:paraId="07BB52CA" w14:textId="2DBDEB3F"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442</w:t>
            </w:r>
          </w:p>
        </w:tc>
        <w:tc>
          <w:tcPr>
            <w:tcW w:w="990" w:type="dxa"/>
            <w:tcBorders>
              <w:top w:val="nil"/>
              <w:left w:val="nil"/>
              <w:bottom w:val="single" w:sz="6" w:space="0" w:color="auto"/>
              <w:right w:val="nil"/>
            </w:tcBorders>
            <w:vAlign w:val="bottom"/>
          </w:tcPr>
          <w:p w14:paraId="3863B645" w14:textId="3610DF4C"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521</w:t>
            </w:r>
          </w:p>
        </w:tc>
        <w:tc>
          <w:tcPr>
            <w:tcW w:w="810" w:type="dxa"/>
            <w:tcBorders>
              <w:top w:val="nil"/>
              <w:left w:val="nil"/>
              <w:bottom w:val="single" w:sz="6" w:space="0" w:color="auto"/>
              <w:right w:val="nil"/>
            </w:tcBorders>
            <w:vAlign w:val="bottom"/>
          </w:tcPr>
          <w:p w14:paraId="64545952" w14:textId="1543D1B9"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single" w:sz="6" w:space="0" w:color="auto"/>
              <w:right w:val="single" w:sz="6" w:space="0" w:color="auto"/>
            </w:tcBorders>
            <w:vAlign w:val="bottom"/>
          </w:tcPr>
          <w:p w14:paraId="12F379FB" w14:textId="30FAB7F8"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single" w:sz="6" w:space="0" w:color="auto"/>
              <w:bottom w:val="single" w:sz="6" w:space="0" w:color="auto"/>
              <w:right w:val="nil"/>
            </w:tcBorders>
            <w:vAlign w:val="bottom"/>
          </w:tcPr>
          <w:p w14:paraId="219B47D6" w14:textId="1D7068C2"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450" w:type="dxa"/>
            <w:tcBorders>
              <w:top w:val="nil"/>
              <w:left w:val="nil"/>
              <w:bottom w:val="single" w:sz="6" w:space="0" w:color="auto"/>
              <w:right w:val="nil"/>
            </w:tcBorders>
            <w:vAlign w:val="bottom"/>
          </w:tcPr>
          <w:p w14:paraId="5D1F9251" w14:textId="7C6F8EC6"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nil"/>
              <w:bottom w:val="single" w:sz="6" w:space="0" w:color="auto"/>
              <w:right w:val="nil"/>
            </w:tcBorders>
            <w:vAlign w:val="bottom"/>
          </w:tcPr>
          <w:p w14:paraId="1F3D0266" w14:textId="5EC539E3"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450" w:type="dxa"/>
            <w:tcBorders>
              <w:top w:val="nil"/>
              <w:left w:val="nil"/>
              <w:bottom w:val="single" w:sz="6" w:space="0" w:color="auto"/>
              <w:right w:val="nil"/>
            </w:tcBorders>
            <w:vAlign w:val="bottom"/>
          </w:tcPr>
          <w:p w14:paraId="0291B5C9" w14:textId="4F4AB253" w:rsidR="007F7D43" w:rsidRPr="00880019"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sidRPr="00880019">
              <w:rPr>
                <w:rFonts w:ascii="Calibri" w:hAnsi="Calibri" w:cs="Calibri"/>
                <w:color w:val="000000"/>
                <w:sz w:val="20"/>
              </w:rPr>
              <w:t> </w:t>
            </w:r>
          </w:p>
        </w:tc>
        <w:tc>
          <w:tcPr>
            <w:tcW w:w="810" w:type="dxa"/>
            <w:tcBorders>
              <w:top w:val="nil"/>
              <w:left w:val="nil"/>
              <w:bottom w:val="single" w:sz="6" w:space="0" w:color="auto"/>
              <w:right w:val="nil"/>
            </w:tcBorders>
            <w:vAlign w:val="bottom"/>
          </w:tcPr>
          <w:p w14:paraId="2AF7925F" w14:textId="7FA7F377" w:rsidR="007F7D43" w:rsidRPr="0033628B"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0" w:type="dxa"/>
            <w:tcBorders>
              <w:top w:val="nil"/>
              <w:left w:val="nil"/>
              <w:bottom w:val="single" w:sz="6" w:space="0" w:color="auto"/>
              <w:right w:val="single" w:sz="6" w:space="0" w:color="auto"/>
            </w:tcBorders>
            <w:vAlign w:val="bottom"/>
          </w:tcPr>
          <w:p w14:paraId="76B722BF" w14:textId="693409D9" w:rsidR="007F7D43" w:rsidRPr="0033628B" w:rsidRDefault="007F7D43" w:rsidP="007F7D43">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D840A5" w:rsidRPr="0033628B" w14:paraId="5E002548" w14:textId="77777777" w:rsidTr="00275BC0">
        <w:trPr>
          <w:trHeight w:val="230"/>
        </w:trPr>
        <w:tc>
          <w:tcPr>
            <w:tcW w:w="9570" w:type="dxa"/>
            <w:gridSpan w:val="11"/>
            <w:tcBorders>
              <w:top w:val="nil"/>
              <w:left w:val="nil"/>
              <w:bottom w:val="nil"/>
              <w:right w:val="nil"/>
            </w:tcBorders>
          </w:tcPr>
          <w:p w14:paraId="6FE51A69"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450" w:type="dxa"/>
            <w:tcBorders>
              <w:top w:val="nil"/>
              <w:left w:val="nil"/>
              <w:bottom w:val="nil"/>
              <w:right w:val="nil"/>
            </w:tcBorders>
          </w:tcPr>
          <w:p w14:paraId="7646621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52E7B2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3375CC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DF062A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A05079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029E33DD" w14:textId="77777777" w:rsidTr="00275BC0">
        <w:trPr>
          <w:trHeight w:val="461"/>
        </w:trPr>
        <w:tc>
          <w:tcPr>
            <w:tcW w:w="12540" w:type="dxa"/>
            <w:gridSpan w:val="16"/>
            <w:tcBorders>
              <w:top w:val="nil"/>
              <w:left w:val="nil"/>
              <w:bottom w:val="nil"/>
              <w:right w:val="nil"/>
            </w:tcBorders>
          </w:tcPr>
          <w:p w14:paraId="46A332AB" w14:textId="33082330"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Note:  </w:t>
            </w:r>
            <w:r w:rsidR="007F7D43">
              <w:rPr>
                <w:rFonts w:asciiTheme="minorHAnsi" w:eastAsiaTheme="minorHAnsi" w:hAnsiTheme="minorHAnsi" w:cstheme="minorHAnsi"/>
                <w:color w:val="000000"/>
                <w:sz w:val="20"/>
                <w:lang w:eastAsia="en-US"/>
              </w:rPr>
              <w:t>A</w:t>
            </w:r>
            <w:r w:rsidRPr="0033628B">
              <w:rPr>
                <w:rFonts w:asciiTheme="minorHAnsi" w:eastAsiaTheme="minorHAnsi" w:hAnsiTheme="minorHAnsi" w:cstheme="minorHAnsi"/>
                <w:color w:val="000000"/>
                <w:sz w:val="20"/>
                <w:lang w:eastAsia="en-US"/>
              </w:rPr>
              <w:t xml:space="preserve">nswer options </w:t>
            </w:r>
            <w:r w:rsidR="007F7D43">
              <w:rPr>
                <w:rFonts w:asciiTheme="minorHAnsi" w:eastAsiaTheme="minorHAnsi" w:hAnsiTheme="minorHAnsi" w:cstheme="minorHAnsi"/>
                <w:color w:val="000000"/>
                <w:sz w:val="20"/>
                <w:lang w:eastAsia="en-US"/>
              </w:rPr>
              <w:t>were randomly rotated to</w:t>
            </w:r>
            <w:r w:rsidRPr="0033628B">
              <w:rPr>
                <w:rFonts w:asciiTheme="minorHAnsi" w:eastAsiaTheme="minorHAnsi" w:hAnsiTheme="minorHAnsi" w:cstheme="minorHAnsi"/>
                <w:color w:val="000000"/>
                <w:sz w:val="20"/>
                <w:lang w:eastAsia="en-US"/>
              </w:rPr>
              <w:t xml:space="preserve"> control for any order effects.</w:t>
            </w:r>
          </w:p>
        </w:tc>
      </w:tr>
    </w:tbl>
    <w:p w14:paraId="4467EA1C" w14:textId="77777777" w:rsidR="00D840A5" w:rsidRPr="0033628B" w:rsidRDefault="00D840A5">
      <w:pPr>
        <w:spacing w:after="160" w:line="259" w:lineRule="auto"/>
        <w:rPr>
          <w:rFonts w:asciiTheme="minorHAnsi" w:hAnsiTheme="minorHAnsi" w:cstheme="minorHAnsi"/>
          <w:b/>
          <w:bCs/>
          <w:sz w:val="20"/>
        </w:rPr>
      </w:pPr>
    </w:p>
    <w:p w14:paraId="7AF0AFC6" w14:textId="5E58DD29"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630" w:type="dxa"/>
        <w:tblInd w:w="-30" w:type="dxa"/>
        <w:tblLayout w:type="fixed"/>
        <w:tblLook w:val="0000" w:firstRow="0" w:lastRow="0" w:firstColumn="0" w:lastColumn="0" w:noHBand="0" w:noVBand="0"/>
      </w:tblPr>
      <w:tblGrid>
        <w:gridCol w:w="407"/>
        <w:gridCol w:w="2323"/>
        <w:gridCol w:w="1080"/>
        <w:gridCol w:w="900"/>
        <w:gridCol w:w="270"/>
        <w:gridCol w:w="900"/>
        <w:gridCol w:w="450"/>
        <w:gridCol w:w="900"/>
        <w:gridCol w:w="270"/>
        <w:gridCol w:w="450"/>
        <w:gridCol w:w="630"/>
        <w:gridCol w:w="540"/>
        <w:gridCol w:w="810"/>
        <w:gridCol w:w="540"/>
        <w:gridCol w:w="900"/>
        <w:gridCol w:w="270"/>
        <w:gridCol w:w="720"/>
        <w:gridCol w:w="270"/>
      </w:tblGrid>
      <w:tr w:rsidR="00D840A5" w:rsidRPr="0033628B" w14:paraId="3B7EC3C4" w14:textId="77777777" w:rsidTr="001759C7">
        <w:trPr>
          <w:trHeight w:val="254"/>
        </w:trPr>
        <w:tc>
          <w:tcPr>
            <w:tcW w:w="407" w:type="dxa"/>
            <w:tcBorders>
              <w:top w:val="nil"/>
              <w:left w:val="nil"/>
              <w:bottom w:val="nil"/>
              <w:right w:val="nil"/>
            </w:tcBorders>
          </w:tcPr>
          <w:p w14:paraId="7DDAA69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6823" w:type="dxa"/>
            <w:gridSpan w:val="7"/>
            <w:tcBorders>
              <w:top w:val="nil"/>
              <w:left w:val="nil"/>
              <w:bottom w:val="nil"/>
              <w:right w:val="nil"/>
            </w:tcBorders>
          </w:tcPr>
          <w:p w14:paraId="48359CF0" w14:textId="1FD85C91"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7E1024">
              <w:rPr>
                <w:rFonts w:asciiTheme="minorHAnsi" w:eastAsiaTheme="minorHAnsi" w:hAnsiTheme="minorHAnsi" w:cstheme="minorHAnsi"/>
                <w:b/>
                <w:bCs/>
                <w:color w:val="000000"/>
                <w:sz w:val="20"/>
                <w:lang w:eastAsia="en-US"/>
              </w:rPr>
              <w:t>2</w:t>
            </w:r>
            <w:r w:rsidR="00F55159">
              <w:rPr>
                <w:rFonts w:asciiTheme="minorHAnsi" w:eastAsiaTheme="minorHAnsi" w:hAnsiTheme="minorHAnsi" w:cstheme="minorHAnsi"/>
                <w:b/>
                <w:bCs/>
                <w:color w:val="000000"/>
                <w:sz w:val="20"/>
                <w:lang w:eastAsia="en-US"/>
              </w:rPr>
              <w:t>1</w:t>
            </w:r>
            <w:r w:rsidRPr="0033628B">
              <w:rPr>
                <w:rFonts w:asciiTheme="minorHAnsi" w:eastAsiaTheme="minorHAnsi" w:hAnsiTheme="minorHAnsi" w:cstheme="minorHAnsi"/>
                <w:b/>
                <w:bCs/>
                <w:color w:val="000000"/>
                <w:sz w:val="20"/>
                <w:lang w:eastAsia="en-US"/>
              </w:rPr>
              <w:t>:  Treatment by Election Officials by Disability Type in 202</w:t>
            </w:r>
            <w:r w:rsidR="00F55159">
              <w:rPr>
                <w:rFonts w:asciiTheme="minorHAnsi" w:eastAsiaTheme="minorHAnsi" w:hAnsiTheme="minorHAnsi" w:cstheme="minorHAnsi"/>
                <w:b/>
                <w:bCs/>
                <w:color w:val="000000"/>
                <w:sz w:val="20"/>
                <w:lang w:eastAsia="en-US"/>
              </w:rPr>
              <w:t>2</w:t>
            </w:r>
          </w:p>
        </w:tc>
        <w:tc>
          <w:tcPr>
            <w:tcW w:w="270" w:type="dxa"/>
            <w:tcBorders>
              <w:top w:val="nil"/>
              <w:left w:val="nil"/>
              <w:bottom w:val="nil"/>
              <w:right w:val="nil"/>
            </w:tcBorders>
          </w:tcPr>
          <w:p w14:paraId="799AD71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44399F5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71A373B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69C52B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561EC2F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529B72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5C64029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3C480A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24891F3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67C3BF79" w14:textId="77777777" w:rsidTr="001759C7">
        <w:trPr>
          <w:trHeight w:val="254"/>
        </w:trPr>
        <w:tc>
          <w:tcPr>
            <w:tcW w:w="407" w:type="dxa"/>
            <w:tcBorders>
              <w:top w:val="nil"/>
              <w:left w:val="nil"/>
              <w:bottom w:val="nil"/>
              <w:right w:val="nil"/>
            </w:tcBorders>
          </w:tcPr>
          <w:p w14:paraId="092900AF"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323" w:type="dxa"/>
            <w:tcBorders>
              <w:top w:val="nil"/>
              <w:left w:val="nil"/>
              <w:bottom w:val="nil"/>
              <w:right w:val="nil"/>
            </w:tcBorders>
          </w:tcPr>
          <w:p w14:paraId="050C022F"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38BC78ED"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177EA4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60625E0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8BE4F5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7F7A9A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3346A1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3CD61ED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7D6AD48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66853D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B65A22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50A380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413AB8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61A804C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5CB282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5DCEF61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457A3" w:rsidRPr="0033628B" w14:paraId="59CD4DBB" w14:textId="77777777" w:rsidTr="00A75DCF">
        <w:trPr>
          <w:trHeight w:val="254"/>
        </w:trPr>
        <w:tc>
          <w:tcPr>
            <w:tcW w:w="12630" w:type="dxa"/>
            <w:gridSpan w:val="18"/>
            <w:tcBorders>
              <w:top w:val="nil"/>
              <w:left w:val="nil"/>
              <w:bottom w:val="nil"/>
              <w:right w:val="nil"/>
            </w:tcBorders>
          </w:tcPr>
          <w:p w14:paraId="68B7448A" w14:textId="45A243ED" w:rsidR="000457A3" w:rsidRPr="0033628B" w:rsidRDefault="000457A3" w:rsidP="000457A3">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Voters with disabilities were </w:t>
            </w:r>
            <w:r w:rsidR="00F55159">
              <w:rPr>
                <w:rFonts w:asciiTheme="minorHAnsi" w:eastAsiaTheme="minorHAnsi" w:hAnsiTheme="minorHAnsi" w:cstheme="minorHAnsi"/>
                <w:color w:val="000000"/>
                <w:sz w:val="20"/>
                <w:lang w:eastAsia="en-US"/>
              </w:rPr>
              <w:t xml:space="preserve">just as likely as </w:t>
            </w:r>
            <w:r>
              <w:rPr>
                <w:rFonts w:asciiTheme="minorHAnsi" w:eastAsiaTheme="minorHAnsi" w:hAnsiTheme="minorHAnsi" w:cstheme="minorHAnsi"/>
                <w:color w:val="000000"/>
                <w:sz w:val="20"/>
                <w:lang w:eastAsia="en-US"/>
              </w:rPr>
              <w:t>those without disabilities in 202</w:t>
            </w:r>
            <w:r w:rsidR="00F55159">
              <w:rPr>
                <w:rFonts w:asciiTheme="minorHAnsi" w:eastAsiaTheme="minorHAnsi" w:hAnsiTheme="minorHAnsi" w:cstheme="minorHAnsi"/>
                <w:color w:val="000000"/>
                <w:sz w:val="20"/>
                <w:lang w:eastAsia="en-US"/>
              </w:rPr>
              <w:t>2</w:t>
            </w:r>
            <w:r>
              <w:rPr>
                <w:rFonts w:asciiTheme="minorHAnsi" w:eastAsiaTheme="minorHAnsi" w:hAnsiTheme="minorHAnsi" w:cstheme="minorHAnsi"/>
                <w:color w:val="000000"/>
                <w:sz w:val="20"/>
                <w:lang w:eastAsia="en-US"/>
              </w:rPr>
              <w:t xml:space="preserve"> to report that election officials were “very respectful” toward them, with the highest reports on this measure among people with </w:t>
            </w:r>
            <w:r w:rsidR="00F55159">
              <w:rPr>
                <w:rFonts w:asciiTheme="minorHAnsi" w:eastAsiaTheme="minorHAnsi" w:hAnsiTheme="minorHAnsi" w:cstheme="minorHAnsi"/>
                <w:color w:val="000000"/>
                <w:sz w:val="20"/>
                <w:lang w:eastAsia="en-US"/>
              </w:rPr>
              <w:t>vision</w:t>
            </w:r>
            <w:r>
              <w:rPr>
                <w:rFonts w:asciiTheme="minorHAnsi" w:eastAsiaTheme="minorHAnsi" w:hAnsiTheme="minorHAnsi" w:cstheme="minorHAnsi"/>
                <w:color w:val="000000"/>
                <w:sz w:val="20"/>
                <w:lang w:eastAsia="en-US"/>
              </w:rPr>
              <w:t xml:space="preserve"> impairments.  </w:t>
            </w:r>
          </w:p>
        </w:tc>
      </w:tr>
      <w:tr w:rsidR="00D840A5" w:rsidRPr="0033628B" w14:paraId="79E86994" w14:textId="77777777" w:rsidTr="001759C7">
        <w:trPr>
          <w:trHeight w:val="1027"/>
        </w:trPr>
        <w:tc>
          <w:tcPr>
            <w:tcW w:w="2730" w:type="dxa"/>
            <w:gridSpan w:val="2"/>
            <w:tcBorders>
              <w:top w:val="single" w:sz="6" w:space="0" w:color="auto"/>
              <w:left w:val="single" w:sz="6" w:space="0" w:color="auto"/>
              <w:bottom w:val="nil"/>
              <w:right w:val="single" w:sz="6" w:space="0" w:color="auto"/>
            </w:tcBorders>
          </w:tcPr>
          <w:p w14:paraId="5B956D1B"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 your opinion, how respectful were the election officials to you?"  (</w:t>
            </w:r>
            <w:proofErr w:type="gramStart"/>
            <w:r w:rsidRPr="0033628B">
              <w:rPr>
                <w:rFonts w:asciiTheme="minorHAnsi" w:eastAsiaTheme="minorHAnsi" w:hAnsiTheme="minorHAnsi" w:cstheme="minorHAnsi"/>
                <w:color w:val="000000"/>
                <w:sz w:val="20"/>
                <w:lang w:eastAsia="en-US"/>
              </w:rPr>
              <w:t>note</w:t>
            </w:r>
            <w:proofErr w:type="gramEnd"/>
            <w:r w:rsidRPr="0033628B">
              <w:rPr>
                <w:rFonts w:asciiTheme="minorHAnsi" w:eastAsiaTheme="minorHAnsi" w:hAnsiTheme="minorHAnsi" w:cstheme="minorHAnsi"/>
                <w:color w:val="000000"/>
                <w:sz w:val="20"/>
                <w:lang w:eastAsia="en-US"/>
              </w:rPr>
              <w:t>:  answer options were rotated to avoid order effects)</w:t>
            </w:r>
          </w:p>
        </w:tc>
        <w:tc>
          <w:tcPr>
            <w:tcW w:w="1080" w:type="dxa"/>
            <w:tcBorders>
              <w:top w:val="single" w:sz="6" w:space="0" w:color="auto"/>
              <w:left w:val="nil"/>
              <w:bottom w:val="nil"/>
              <w:right w:val="nil"/>
            </w:tcBorders>
          </w:tcPr>
          <w:p w14:paraId="01D5982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170" w:type="dxa"/>
            <w:gridSpan w:val="2"/>
            <w:tcBorders>
              <w:top w:val="single" w:sz="6" w:space="0" w:color="auto"/>
              <w:left w:val="nil"/>
              <w:bottom w:val="nil"/>
              <w:right w:val="single" w:sz="6" w:space="0" w:color="auto"/>
            </w:tcBorders>
          </w:tcPr>
          <w:p w14:paraId="7A3B4C4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350" w:type="dxa"/>
            <w:gridSpan w:val="2"/>
            <w:tcBorders>
              <w:top w:val="single" w:sz="6" w:space="0" w:color="auto"/>
              <w:left w:val="nil"/>
              <w:bottom w:val="nil"/>
              <w:right w:val="nil"/>
            </w:tcBorders>
          </w:tcPr>
          <w:p w14:paraId="17368A1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70" w:type="dxa"/>
            <w:gridSpan w:val="2"/>
            <w:tcBorders>
              <w:top w:val="single" w:sz="6" w:space="0" w:color="auto"/>
              <w:left w:val="nil"/>
              <w:bottom w:val="nil"/>
              <w:right w:val="nil"/>
            </w:tcBorders>
          </w:tcPr>
          <w:p w14:paraId="34DB52C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620" w:type="dxa"/>
            <w:gridSpan w:val="3"/>
            <w:tcBorders>
              <w:top w:val="single" w:sz="6" w:space="0" w:color="auto"/>
              <w:left w:val="nil"/>
              <w:bottom w:val="nil"/>
              <w:right w:val="nil"/>
            </w:tcBorders>
          </w:tcPr>
          <w:p w14:paraId="689B6AB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single" w:sz="6" w:space="0" w:color="auto"/>
              <w:left w:val="nil"/>
              <w:bottom w:val="nil"/>
              <w:right w:val="single" w:sz="6" w:space="0" w:color="auto"/>
            </w:tcBorders>
          </w:tcPr>
          <w:p w14:paraId="0C4C860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170" w:type="dxa"/>
            <w:gridSpan w:val="2"/>
            <w:tcBorders>
              <w:top w:val="single" w:sz="6" w:space="0" w:color="auto"/>
              <w:left w:val="single" w:sz="6" w:space="0" w:color="auto"/>
              <w:bottom w:val="nil"/>
              <w:right w:val="nil"/>
            </w:tcBorders>
          </w:tcPr>
          <w:p w14:paraId="0109CD7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990" w:type="dxa"/>
            <w:gridSpan w:val="2"/>
            <w:tcBorders>
              <w:top w:val="single" w:sz="6" w:space="0" w:color="auto"/>
              <w:left w:val="nil"/>
              <w:bottom w:val="nil"/>
              <w:right w:val="single" w:sz="6" w:space="0" w:color="auto"/>
            </w:tcBorders>
          </w:tcPr>
          <w:p w14:paraId="67670CA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1759C7" w:rsidRPr="0033628B" w14:paraId="0EC2DAF8" w14:textId="77777777" w:rsidTr="001759C7">
        <w:trPr>
          <w:trHeight w:val="254"/>
        </w:trPr>
        <w:tc>
          <w:tcPr>
            <w:tcW w:w="407" w:type="dxa"/>
            <w:tcBorders>
              <w:top w:val="nil"/>
              <w:left w:val="single" w:sz="6" w:space="0" w:color="auto"/>
              <w:bottom w:val="single" w:sz="6" w:space="0" w:color="auto"/>
              <w:right w:val="nil"/>
            </w:tcBorders>
          </w:tcPr>
          <w:p w14:paraId="6427422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single" w:sz="6" w:space="0" w:color="auto"/>
              <w:right w:val="single" w:sz="6" w:space="0" w:color="auto"/>
            </w:tcBorders>
          </w:tcPr>
          <w:p w14:paraId="5122E2C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single" w:sz="6" w:space="0" w:color="auto"/>
              <w:right w:val="nil"/>
            </w:tcBorders>
          </w:tcPr>
          <w:p w14:paraId="426401F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00" w:type="dxa"/>
            <w:tcBorders>
              <w:top w:val="nil"/>
              <w:left w:val="nil"/>
              <w:bottom w:val="single" w:sz="6" w:space="0" w:color="auto"/>
              <w:right w:val="nil"/>
            </w:tcBorders>
          </w:tcPr>
          <w:p w14:paraId="11ABD6E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270" w:type="dxa"/>
            <w:tcBorders>
              <w:top w:val="nil"/>
              <w:left w:val="nil"/>
              <w:bottom w:val="nil"/>
              <w:right w:val="single" w:sz="6" w:space="0" w:color="auto"/>
            </w:tcBorders>
          </w:tcPr>
          <w:p w14:paraId="0860B0B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006830E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3829C2C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3521F52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270" w:type="dxa"/>
            <w:tcBorders>
              <w:top w:val="nil"/>
              <w:left w:val="nil"/>
              <w:bottom w:val="single" w:sz="6" w:space="0" w:color="auto"/>
              <w:right w:val="nil"/>
            </w:tcBorders>
          </w:tcPr>
          <w:p w14:paraId="72C5DAF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gridSpan w:val="2"/>
            <w:tcBorders>
              <w:top w:val="nil"/>
              <w:left w:val="nil"/>
              <w:bottom w:val="single" w:sz="6" w:space="0" w:color="auto"/>
              <w:right w:val="nil"/>
            </w:tcBorders>
          </w:tcPr>
          <w:p w14:paraId="2B6EFA3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540" w:type="dxa"/>
            <w:tcBorders>
              <w:top w:val="nil"/>
              <w:left w:val="nil"/>
              <w:bottom w:val="single" w:sz="6" w:space="0" w:color="auto"/>
              <w:right w:val="nil"/>
            </w:tcBorders>
          </w:tcPr>
          <w:p w14:paraId="5B8310B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4E25F1E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tcBorders>
              <w:top w:val="nil"/>
              <w:left w:val="nil"/>
              <w:bottom w:val="single" w:sz="6" w:space="0" w:color="auto"/>
              <w:right w:val="single" w:sz="6" w:space="0" w:color="auto"/>
            </w:tcBorders>
          </w:tcPr>
          <w:p w14:paraId="20BF3E6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single" w:sz="6" w:space="0" w:color="auto"/>
              <w:bottom w:val="single" w:sz="6" w:space="0" w:color="auto"/>
              <w:right w:val="nil"/>
            </w:tcBorders>
          </w:tcPr>
          <w:p w14:paraId="63C9FAC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270" w:type="dxa"/>
            <w:tcBorders>
              <w:top w:val="nil"/>
              <w:left w:val="nil"/>
              <w:bottom w:val="single" w:sz="6" w:space="0" w:color="auto"/>
              <w:right w:val="nil"/>
            </w:tcBorders>
          </w:tcPr>
          <w:p w14:paraId="56A6FD8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5F58542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270" w:type="dxa"/>
            <w:tcBorders>
              <w:top w:val="nil"/>
              <w:left w:val="nil"/>
              <w:bottom w:val="single" w:sz="6" w:space="0" w:color="auto"/>
              <w:right w:val="single" w:sz="6" w:space="0" w:color="auto"/>
            </w:tcBorders>
          </w:tcPr>
          <w:p w14:paraId="5AA1DDB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62F82CC6" w14:textId="77777777" w:rsidTr="001759C7">
        <w:trPr>
          <w:trHeight w:val="381"/>
        </w:trPr>
        <w:tc>
          <w:tcPr>
            <w:tcW w:w="2730" w:type="dxa"/>
            <w:gridSpan w:val="2"/>
            <w:tcBorders>
              <w:top w:val="nil"/>
              <w:left w:val="single" w:sz="6" w:space="0" w:color="auto"/>
              <w:bottom w:val="nil"/>
              <w:right w:val="nil"/>
            </w:tcBorders>
          </w:tcPr>
          <w:p w14:paraId="0BB4681D" w14:textId="77777777" w:rsidR="00632F92" w:rsidRPr="0033628B" w:rsidRDefault="00632F9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How respectful were election officials</w:t>
            </w:r>
          </w:p>
        </w:tc>
        <w:tc>
          <w:tcPr>
            <w:tcW w:w="1080" w:type="dxa"/>
            <w:tcBorders>
              <w:top w:val="nil"/>
              <w:left w:val="single" w:sz="6" w:space="0" w:color="auto"/>
              <w:bottom w:val="nil"/>
              <w:right w:val="nil"/>
            </w:tcBorders>
          </w:tcPr>
          <w:p w14:paraId="645725BF" w14:textId="5E5F5E60" w:rsidR="00632F92" w:rsidRPr="0033628B" w:rsidRDefault="00632F9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single" w:sz="6" w:space="0" w:color="auto"/>
              <w:left w:val="nil"/>
              <w:bottom w:val="nil"/>
              <w:right w:val="nil"/>
            </w:tcBorders>
          </w:tcPr>
          <w:p w14:paraId="4D9D558C"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single" w:sz="6" w:space="0" w:color="auto"/>
              <w:left w:val="nil"/>
              <w:bottom w:val="nil"/>
              <w:right w:val="single" w:sz="6" w:space="0" w:color="auto"/>
            </w:tcBorders>
          </w:tcPr>
          <w:p w14:paraId="27E7A7FD"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single" w:sz="6" w:space="0" w:color="auto"/>
              <w:left w:val="nil"/>
              <w:bottom w:val="nil"/>
              <w:right w:val="nil"/>
            </w:tcBorders>
          </w:tcPr>
          <w:p w14:paraId="7D245D5D"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nil"/>
            </w:tcBorders>
          </w:tcPr>
          <w:p w14:paraId="771EAB6C"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single" w:sz="6" w:space="0" w:color="auto"/>
              <w:left w:val="nil"/>
              <w:bottom w:val="nil"/>
              <w:right w:val="nil"/>
            </w:tcBorders>
          </w:tcPr>
          <w:p w14:paraId="6EA34B23"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single" w:sz="6" w:space="0" w:color="auto"/>
              <w:left w:val="nil"/>
              <w:bottom w:val="nil"/>
              <w:right w:val="nil"/>
            </w:tcBorders>
          </w:tcPr>
          <w:p w14:paraId="09867621"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single" w:sz="6" w:space="0" w:color="auto"/>
              <w:left w:val="nil"/>
              <w:bottom w:val="nil"/>
              <w:right w:val="nil"/>
            </w:tcBorders>
          </w:tcPr>
          <w:p w14:paraId="066E7F92"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single" w:sz="6" w:space="0" w:color="auto"/>
              <w:left w:val="nil"/>
              <w:bottom w:val="nil"/>
              <w:right w:val="nil"/>
            </w:tcBorders>
          </w:tcPr>
          <w:p w14:paraId="5820C4A0"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7C241DFD"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single" w:sz="6" w:space="0" w:color="auto"/>
              <w:left w:val="nil"/>
              <w:bottom w:val="nil"/>
              <w:right w:val="single" w:sz="6" w:space="0" w:color="auto"/>
            </w:tcBorders>
          </w:tcPr>
          <w:p w14:paraId="109F7A62"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126C4A9"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57537709"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380A86D6"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06E38F2C" w14:textId="77777777" w:rsidR="00632F92" w:rsidRPr="0033628B" w:rsidRDefault="00632F92">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764F0723" w14:textId="77777777" w:rsidTr="001759C7">
        <w:trPr>
          <w:trHeight w:val="254"/>
        </w:trPr>
        <w:tc>
          <w:tcPr>
            <w:tcW w:w="407" w:type="dxa"/>
            <w:tcBorders>
              <w:top w:val="nil"/>
              <w:left w:val="single" w:sz="6" w:space="0" w:color="auto"/>
              <w:bottom w:val="nil"/>
              <w:right w:val="nil"/>
            </w:tcBorders>
          </w:tcPr>
          <w:p w14:paraId="65DAA50F"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0FFB1754" w14:textId="77777777" w:rsidR="00F55159" w:rsidRPr="0033628B" w:rsidRDefault="00F55159" w:rsidP="00F5515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1-5 scale</w:t>
            </w:r>
          </w:p>
        </w:tc>
        <w:tc>
          <w:tcPr>
            <w:tcW w:w="1080" w:type="dxa"/>
            <w:tcBorders>
              <w:top w:val="nil"/>
              <w:left w:val="single" w:sz="6" w:space="0" w:color="auto"/>
              <w:bottom w:val="nil"/>
              <w:right w:val="nil"/>
            </w:tcBorders>
            <w:vAlign w:val="bottom"/>
          </w:tcPr>
          <w:p w14:paraId="2EBAB40E" w14:textId="356C8F4F"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4.68</w:t>
            </w:r>
          </w:p>
        </w:tc>
        <w:tc>
          <w:tcPr>
            <w:tcW w:w="900" w:type="dxa"/>
            <w:tcBorders>
              <w:top w:val="nil"/>
              <w:left w:val="nil"/>
              <w:bottom w:val="nil"/>
              <w:right w:val="nil"/>
            </w:tcBorders>
            <w:vAlign w:val="bottom"/>
          </w:tcPr>
          <w:p w14:paraId="4B9A3BF3" w14:textId="65FD3752"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4.71</w:t>
            </w:r>
          </w:p>
        </w:tc>
        <w:tc>
          <w:tcPr>
            <w:tcW w:w="270" w:type="dxa"/>
            <w:tcBorders>
              <w:top w:val="nil"/>
              <w:left w:val="nil"/>
              <w:bottom w:val="nil"/>
              <w:right w:val="single" w:sz="6" w:space="0" w:color="auto"/>
            </w:tcBorders>
            <w:vAlign w:val="bottom"/>
          </w:tcPr>
          <w:p w14:paraId="76FAC253" w14:textId="3E402EA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0CFDDD52" w14:textId="3AC4FAE3"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4.62</w:t>
            </w:r>
          </w:p>
        </w:tc>
        <w:tc>
          <w:tcPr>
            <w:tcW w:w="450" w:type="dxa"/>
            <w:tcBorders>
              <w:top w:val="nil"/>
              <w:left w:val="nil"/>
              <w:bottom w:val="nil"/>
              <w:right w:val="nil"/>
            </w:tcBorders>
            <w:vAlign w:val="bottom"/>
          </w:tcPr>
          <w:p w14:paraId="02204D50"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C42A438" w14:textId="0614201C"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4.80</w:t>
            </w:r>
          </w:p>
        </w:tc>
        <w:tc>
          <w:tcPr>
            <w:tcW w:w="270" w:type="dxa"/>
            <w:tcBorders>
              <w:top w:val="nil"/>
              <w:left w:val="nil"/>
              <w:bottom w:val="nil"/>
              <w:right w:val="nil"/>
            </w:tcBorders>
            <w:vAlign w:val="bottom"/>
          </w:tcPr>
          <w:p w14:paraId="13A2CDFE"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67C544FD" w14:textId="71F67705"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4.55</w:t>
            </w:r>
          </w:p>
        </w:tc>
        <w:tc>
          <w:tcPr>
            <w:tcW w:w="540" w:type="dxa"/>
            <w:tcBorders>
              <w:top w:val="nil"/>
              <w:left w:val="nil"/>
              <w:bottom w:val="nil"/>
              <w:right w:val="nil"/>
            </w:tcBorders>
            <w:vAlign w:val="bottom"/>
          </w:tcPr>
          <w:p w14:paraId="15F49533"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30C7F98" w14:textId="30D6F891"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4.66</w:t>
            </w:r>
          </w:p>
        </w:tc>
        <w:tc>
          <w:tcPr>
            <w:tcW w:w="540" w:type="dxa"/>
            <w:tcBorders>
              <w:top w:val="nil"/>
              <w:left w:val="nil"/>
              <w:bottom w:val="nil"/>
              <w:right w:val="single" w:sz="6" w:space="0" w:color="auto"/>
            </w:tcBorders>
            <w:vAlign w:val="bottom"/>
          </w:tcPr>
          <w:p w14:paraId="7187E1A7" w14:textId="2A13E8F8" w:rsidR="00F55159" w:rsidRPr="00F55159" w:rsidRDefault="00F55159" w:rsidP="00F55159">
            <w:pPr>
              <w:autoSpaceDE w:val="0"/>
              <w:autoSpaceDN w:val="0"/>
              <w:adjustRightInd w:val="0"/>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04E8B20B" w14:textId="3A9D59AE"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4.72</w:t>
            </w:r>
          </w:p>
        </w:tc>
        <w:tc>
          <w:tcPr>
            <w:tcW w:w="270" w:type="dxa"/>
            <w:tcBorders>
              <w:top w:val="nil"/>
              <w:left w:val="nil"/>
              <w:bottom w:val="nil"/>
              <w:right w:val="nil"/>
            </w:tcBorders>
            <w:vAlign w:val="bottom"/>
          </w:tcPr>
          <w:p w14:paraId="6E02F289"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21F67DC" w14:textId="5710D95A"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4.69</w:t>
            </w:r>
          </w:p>
        </w:tc>
        <w:tc>
          <w:tcPr>
            <w:tcW w:w="270" w:type="dxa"/>
            <w:tcBorders>
              <w:top w:val="nil"/>
              <w:left w:val="nil"/>
              <w:bottom w:val="nil"/>
              <w:right w:val="single" w:sz="6" w:space="0" w:color="auto"/>
            </w:tcBorders>
          </w:tcPr>
          <w:p w14:paraId="09E02097"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58FEC5A7" w14:textId="77777777" w:rsidTr="001759C7">
        <w:trPr>
          <w:trHeight w:val="254"/>
        </w:trPr>
        <w:tc>
          <w:tcPr>
            <w:tcW w:w="407" w:type="dxa"/>
            <w:tcBorders>
              <w:top w:val="nil"/>
              <w:left w:val="single" w:sz="6" w:space="0" w:color="auto"/>
              <w:bottom w:val="nil"/>
              <w:right w:val="nil"/>
            </w:tcBorders>
          </w:tcPr>
          <w:p w14:paraId="50D1C915"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1B1C139B"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1F28E725"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F383501"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2A565AE8" w14:textId="3C6F23D1"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4DEA2D5A"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BDAC2F1"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2756AF3"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6D94A61F"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7AB5D5CB"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2CD7B81F"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ABF3BF9"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456CC0EF" w14:textId="0EBDE5C4"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783265DD"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407AD5B5"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365557F"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218DD3B0"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57FBA587" w14:textId="77777777" w:rsidTr="001759C7">
        <w:trPr>
          <w:trHeight w:val="254"/>
        </w:trPr>
        <w:tc>
          <w:tcPr>
            <w:tcW w:w="407" w:type="dxa"/>
            <w:tcBorders>
              <w:top w:val="nil"/>
              <w:left w:val="single" w:sz="6" w:space="0" w:color="auto"/>
              <w:bottom w:val="nil"/>
              <w:right w:val="nil"/>
            </w:tcBorders>
          </w:tcPr>
          <w:p w14:paraId="40F172C8"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09CD37B4" w14:textId="77777777" w:rsidR="00F55159" w:rsidRPr="0033628B" w:rsidRDefault="00F55159" w:rsidP="00F5515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Very disrespectful</w:t>
            </w:r>
          </w:p>
        </w:tc>
        <w:tc>
          <w:tcPr>
            <w:tcW w:w="1080" w:type="dxa"/>
            <w:tcBorders>
              <w:top w:val="nil"/>
              <w:left w:val="single" w:sz="6" w:space="0" w:color="auto"/>
              <w:bottom w:val="nil"/>
              <w:right w:val="nil"/>
            </w:tcBorders>
            <w:vAlign w:val="bottom"/>
          </w:tcPr>
          <w:p w14:paraId="20DEAE16" w14:textId="5892D864"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2.4%</w:t>
            </w:r>
          </w:p>
        </w:tc>
        <w:tc>
          <w:tcPr>
            <w:tcW w:w="900" w:type="dxa"/>
            <w:tcBorders>
              <w:top w:val="nil"/>
              <w:left w:val="nil"/>
              <w:bottom w:val="nil"/>
              <w:right w:val="nil"/>
            </w:tcBorders>
            <w:vAlign w:val="bottom"/>
          </w:tcPr>
          <w:p w14:paraId="19C95697" w14:textId="3338F379"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2.5%</w:t>
            </w:r>
          </w:p>
        </w:tc>
        <w:tc>
          <w:tcPr>
            <w:tcW w:w="270" w:type="dxa"/>
            <w:tcBorders>
              <w:top w:val="nil"/>
              <w:left w:val="nil"/>
              <w:bottom w:val="nil"/>
              <w:right w:val="single" w:sz="6" w:space="0" w:color="auto"/>
            </w:tcBorders>
            <w:vAlign w:val="bottom"/>
          </w:tcPr>
          <w:p w14:paraId="5C0B951A" w14:textId="2AE148B8"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4363F3C4" w14:textId="28F14869"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5.7%</w:t>
            </w:r>
          </w:p>
        </w:tc>
        <w:tc>
          <w:tcPr>
            <w:tcW w:w="450" w:type="dxa"/>
            <w:tcBorders>
              <w:top w:val="nil"/>
              <w:left w:val="nil"/>
              <w:bottom w:val="nil"/>
              <w:right w:val="nil"/>
            </w:tcBorders>
            <w:vAlign w:val="bottom"/>
          </w:tcPr>
          <w:p w14:paraId="6C8B8090"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ED016C3" w14:textId="2F3E6166"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2.6%</w:t>
            </w:r>
          </w:p>
        </w:tc>
        <w:tc>
          <w:tcPr>
            <w:tcW w:w="270" w:type="dxa"/>
            <w:tcBorders>
              <w:top w:val="nil"/>
              <w:left w:val="nil"/>
              <w:bottom w:val="nil"/>
              <w:right w:val="nil"/>
            </w:tcBorders>
            <w:vAlign w:val="bottom"/>
          </w:tcPr>
          <w:p w14:paraId="500619D2"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1519651C" w14:textId="217B9A5F"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5.6%</w:t>
            </w:r>
          </w:p>
        </w:tc>
        <w:tc>
          <w:tcPr>
            <w:tcW w:w="540" w:type="dxa"/>
            <w:tcBorders>
              <w:top w:val="nil"/>
              <w:left w:val="nil"/>
              <w:bottom w:val="nil"/>
              <w:right w:val="nil"/>
            </w:tcBorders>
            <w:vAlign w:val="bottom"/>
          </w:tcPr>
          <w:p w14:paraId="0A489228" w14:textId="1DDDF911" w:rsidR="00F55159" w:rsidRPr="00F55159" w:rsidRDefault="00F55159" w:rsidP="00F5515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D1BB7BD" w14:textId="525D2BD8"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4.1%</w:t>
            </w:r>
          </w:p>
        </w:tc>
        <w:tc>
          <w:tcPr>
            <w:tcW w:w="540" w:type="dxa"/>
            <w:tcBorders>
              <w:top w:val="nil"/>
              <w:left w:val="nil"/>
              <w:bottom w:val="nil"/>
              <w:right w:val="single" w:sz="6" w:space="0" w:color="auto"/>
            </w:tcBorders>
            <w:vAlign w:val="bottom"/>
          </w:tcPr>
          <w:p w14:paraId="4B6491C5" w14:textId="5B67CBFE"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6C3910AD" w14:textId="67BA7769"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2.6%</w:t>
            </w:r>
          </w:p>
        </w:tc>
        <w:tc>
          <w:tcPr>
            <w:tcW w:w="270" w:type="dxa"/>
            <w:tcBorders>
              <w:top w:val="nil"/>
              <w:left w:val="nil"/>
              <w:bottom w:val="nil"/>
              <w:right w:val="nil"/>
            </w:tcBorders>
            <w:vAlign w:val="bottom"/>
          </w:tcPr>
          <w:p w14:paraId="64419C14"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40DA65F" w14:textId="183CD67A"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2.4%</w:t>
            </w:r>
          </w:p>
        </w:tc>
        <w:tc>
          <w:tcPr>
            <w:tcW w:w="270" w:type="dxa"/>
            <w:tcBorders>
              <w:top w:val="nil"/>
              <w:left w:val="nil"/>
              <w:bottom w:val="nil"/>
              <w:right w:val="single" w:sz="6" w:space="0" w:color="auto"/>
            </w:tcBorders>
          </w:tcPr>
          <w:p w14:paraId="5AB4750F"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738227F8" w14:textId="77777777" w:rsidTr="001759C7">
        <w:trPr>
          <w:trHeight w:val="254"/>
        </w:trPr>
        <w:tc>
          <w:tcPr>
            <w:tcW w:w="407" w:type="dxa"/>
            <w:tcBorders>
              <w:top w:val="nil"/>
              <w:left w:val="single" w:sz="6" w:space="0" w:color="auto"/>
              <w:bottom w:val="nil"/>
              <w:right w:val="nil"/>
            </w:tcBorders>
          </w:tcPr>
          <w:p w14:paraId="6C0A0727"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57C15E93" w14:textId="77777777" w:rsidR="00F55159" w:rsidRPr="0033628B" w:rsidRDefault="00F55159" w:rsidP="00F5515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disrespectful</w:t>
            </w:r>
          </w:p>
        </w:tc>
        <w:tc>
          <w:tcPr>
            <w:tcW w:w="1080" w:type="dxa"/>
            <w:tcBorders>
              <w:top w:val="nil"/>
              <w:left w:val="single" w:sz="6" w:space="0" w:color="auto"/>
              <w:bottom w:val="nil"/>
              <w:right w:val="nil"/>
            </w:tcBorders>
            <w:vAlign w:val="bottom"/>
          </w:tcPr>
          <w:p w14:paraId="30560D89" w14:textId="2EB4E7A4"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1.1%</w:t>
            </w:r>
          </w:p>
        </w:tc>
        <w:tc>
          <w:tcPr>
            <w:tcW w:w="900" w:type="dxa"/>
            <w:tcBorders>
              <w:top w:val="nil"/>
              <w:left w:val="nil"/>
              <w:bottom w:val="nil"/>
              <w:right w:val="nil"/>
            </w:tcBorders>
            <w:vAlign w:val="bottom"/>
          </w:tcPr>
          <w:p w14:paraId="70521C54" w14:textId="14B50961"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1.1%</w:t>
            </w:r>
          </w:p>
        </w:tc>
        <w:tc>
          <w:tcPr>
            <w:tcW w:w="270" w:type="dxa"/>
            <w:tcBorders>
              <w:top w:val="nil"/>
              <w:left w:val="nil"/>
              <w:bottom w:val="nil"/>
              <w:right w:val="single" w:sz="6" w:space="0" w:color="auto"/>
            </w:tcBorders>
            <w:vAlign w:val="bottom"/>
          </w:tcPr>
          <w:p w14:paraId="1915C15F" w14:textId="00359666"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72A820EA" w14:textId="3F0EAA62"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3.0%</w:t>
            </w:r>
          </w:p>
        </w:tc>
        <w:tc>
          <w:tcPr>
            <w:tcW w:w="450" w:type="dxa"/>
            <w:tcBorders>
              <w:top w:val="nil"/>
              <w:left w:val="nil"/>
              <w:bottom w:val="nil"/>
              <w:right w:val="nil"/>
            </w:tcBorders>
            <w:vAlign w:val="bottom"/>
          </w:tcPr>
          <w:p w14:paraId="3703B52F"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44A8F70" w14:textId="3523EF1D"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0.4%</w:t>
            </w:r>
          </w:p>
        </w:tc>
        <w:tc>
          <w:tcPr>
            <w:tcW w:w="720" w:type="dxa"/>
            <w:gridSpan w:val="2"/>
            <w:tcBorders>
              <w:top w:val="nil"/>
              <w:left w:val="nil"/>
              <w:bottom w:val="nil"/>
              <w:right w:val="nil"/>
            </w:tcBorders>
            <w:vAlign w:val="bottom"/>
          </w:tcPr>
          <w:p w14:paraId="5B6D7A7A"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vAlign w:val="bottom"/>
          </w:tcPr>
          <w:p w14:paraId="12007C68" w14:textId="0E1FB4AE"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1.7%</w:t>
            </w:r>
          </w:p>
        </w:tc>
        <w:tc>
          <w:tcPr>
            <w:tcW w:w="540" w:type="dxa"/>
            <w:tcBorders>
              <w:top w:val="nil"/>
              <w:left w:val="nil"/>
              <w:bottom w:val="nil"/>
              <w:right w:val="nil"/>
            </w:tcBorders>
            <w:vAlign w:val="bottom"/>
          </w:tcPr>
          <w:p w14:paraId="37B14C57" w14:textId="7163400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w:t>
            </w:r>
          </w:p>
        </w:tc>
        <w:tc>
          <w:tcPr>
            <w:tcW w:w="810" w:type="dxa"/>
            <w:tcBorders>
              <w:top w:val="nil"/>
              <w:left w:val="nil"/>
              <w:bottom w:val="nil"/>
              <w:right w:val="nil"/>
            </w:tcBorders>
            <w:vAlign w:val="bottom"/>
          </w:tcPr>
          <w:p w14:paraId="27CA860A" w14:textId="20E8E3F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1.4%</w:t>
            </w:r>
          </w:p>
        </w:tc>
        <w:tc>
          <w:tcPr>
            <w:tcW w:w="540" w:type="dxa"/>
            <w:tcBorders>
              <w:top w:val="nil"/>
              <w:left w:val="nil"/>
              <w:bottom w:val="nil"/>
              <w:right w:val="single" w:sz="6" w:space="0" w:color="auto"/>
            </w:tcBorders>
            <w:vAlign w:val="bottom"/>
          </w:tcPr>
          <w:p w14:paraId="1F84FEB5" w14:textId="217EBAB3"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4C2C2DC2" w14:textId="7A48867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0.3%</w:t>
            </w:r>
          </w:p>
        </w:tc>
        <w:tc>
          <w:tcPr>
            <w:tcW w:w="270" w:type="dxa"/>
            <w:tcBorders>
              <w:top w:val="nil"/>
              <w:left w:val="nil"/>
              <w:bottom w:val="nil"/>
              <w:right w:val="nil"/>
            </w:tcBorders>
            <w:vAlign w:val="bottom"/>
          </w:tcPr>
          <w:p w14:paraId="55E45AAB"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477413E" w14:textId="2218C3E9"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1.9%</w:t>
            </w:r>
          </w:p>
        </w:tc>
        <w:tc>
          <w:tcPr>
            <w:tcW w:w="270" w:type="dxa"/>
            <w:tcBorders>
              <w:top w:val="nil"/>
              <w:left w:val="nil"/>
              <w:bottom w:val="nil"/>
              <w:right w:val="single" w:sz="6" w:space="0" w:color="auto"/>
            </w:tcBorders>
          </w:tcPr>
          <w:p w14:paraId="5E0EA94F"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5EAE5EEE" w14:textId="77777777" w:rsidTr="001759C7">
        <w:trPr>
          <w:trHeight w:val="514"/>
        </w:trPr>
        <w:tc>
          <w:tcPr>
            <w:tcW w:w="407" w:type="dxa"/>
            <w:tcBorders>
              <w:top w:val="nil"/>
              <w:left w:val="single" w:sz="6" w:space="0" w:color="auto"/>
              <w:bottom w:val="nil"/>
              <w:right w:val="nil"/>
            </w:tcBorders>
          </w:tcPr>
          <w:p w14:paraId="634440FD"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4C7E1954" w14:textId="77777777" w:rsidR="00F55159" w:rsidRPr="0033628B" w:rsidRDefault="00F55159" w:rsidP="00F5515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Neither respectful nor disrespectful</w:t>
            </w:r>
          </w:p>
        </w:tc>
        <w:tc>
          <w:tcPr>
            <w:tcW w:w="1080" w:type="dxa"/>
            <w:tcBorders>
              <w:top w:val="nil"/>
              <w:left w:val="single" w:sz="6" w:space="0" w:color="auto"/>
              <w:bottom w:val="nil"/>
              <w:right w:val="nil"/>
            </w:tcBorders>
            <w:vAlign w:val="bottom"/>
          </w:tcPr>
          <w:p w14:paraId="1C9E892E" w14:textId="1B7B66EC"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5.0%</w:t>
            </w:r>
          </w:p>
        </w:tc>
        <w:tc>
          <w:tcPr>
            <w:tcW w:w="900" w:type="dxa"/>
            <w:tcBorders>
              <w:top w:val="nil"/>
              <w:left w:val="nil"/>
              <w:bottom w:val="nil"/>
              <w:right w:val="nil"/>
            </w:tcBorders>
            <w:vAlign w:val="bottom"/>
          </w:tcPr>
          <w:p w14:paraId="09015F23" w14:textId="67D77A0D"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4.9%</w:t>
            </w:r>
          </w:p>
        </w:tc>
        <w:tc>
          <w:tcPr>
            <w:tcW w:w="270" w:type="dxa"/>
            <w:tcBorders>
              <w:top w:val="nil"/>
              <w:left w:val="nil"/>
              <w:bottom w:val="nil"/>
              <w:right w:val="single" w:sz="6" w:space="0" w:color="auto"/>
            </w:tcBorders>
            <w:vAlign w:val="bottom"/>
          </w:tcPr>
          <w:p w14:paraId="14AB88C0" w14:textId="50723ED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13A9E8B9" w14:textId="05FB22D1"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2.2%</w:t>
            </w:r>
          </w:p>
        </w:tc>
        <w:tc>
          <w:tcPr>
            <w:tcW w:w="450" w:type="dxa"/>
            <w:tcBorders>
              <w:top w:val="nil"/>
              <w:left w:val="nil"/>
              <w:bottom w:val="nil"/>
              <w:right w:val="nil"/>
            </w:tcBorders>
            <w:vAlign w:val="bottom"/>
          </w:tcPr>
          <w:p w14:paraId="7851B2CE"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145927A" w14:textId="7A95CA4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1.7%</w:t>
            </w:r>
          </w:p>
        </w:tc>
        <w:tc>
          <w:tcPr>
            <w:tcW w:w="270" w:type="dxa"/>
            <w:tcBorders>
              <w:top w:val="nil"/>
              <w:left w:val="nil"/>
              <w:bottom w:val="nil"/>
              <w:right w:val="nil"/>
            </w:tcBorders>
            <w:vAlign w:val="bottom"/>
          </w:tcPr>
          <w:p w14:paraId="15114616"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52BA85E5" w14:textId="188C86F5"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7.2%</w:t>
            </w:r>
          </w:p>
        </w:tc>
        <w:tc>
          <w:tcPr>
            <w:tcW w:w="540" w:type="dxa"/>
            <w:tcBorders>
              <w:top w:val="nil"/>
              <w:left w:val="nil"/>
              <w:bottom w:val="nil"/>
              <w:right w:val="nil"/>
            </w:tcBorders>
            <w:vAlign w:val="bottom"/>
          </w:tcPr>
          <w:p w14:paraId="58AF7C1B"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F38F072" w14:textId="5256C9BE"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3.8%</w:t>
            </w:r>
          </w:p>
        </w:tc>
        <w:tc>
          <w:tcPr>
            <w:tcW w:w="540" w:type="dxa"/>
            <w:tcBorders>
              <w:top w:val="nil"/>
              <w:left w:val="nil"/>
              <w:bottom w:val="nil"/>
              <w:right w:val="single" w:sz="6" w:space="0" w:color="auto"/>
            </w:tcBorders>
            <w:vAlign w:val="bottom"/>
          </w:tcPr>
          <w:p w14:paraId="266D410C" w14:textId="6686521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486537F5" w14:textId="37E2D8D0"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5.3%</w:t>
            </w:r>
          </w:p>
        </w:tc>
        <w:tc>
          <w:tcPr>
            <w:tcW w:w="270" w:type="dxa"/>
            <w:tcBorders>
              <w:top w:val="nil"/>
              <w:left w:val="nil"/>
              <w:bottom w:val="nil"/>
              <w:right w:val="nil"/>
            </w:tcBorders>
            <w:vAlign w:val="bottom"/>
          </w:tcPr>
          <w:p w14:paraId="6E20A098"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4BDEB50" w14:textId="051B2DB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4.3%</w:t>
            </w:r>
          </w:p>
        </w:tc>
        <w:tc>
          <w:tcPr>
            <w:tcW w:w="270" w:type="dxa"/>
            <w:tcBorders>
              <w:top w:val="nil"/>
              <w:left w:val="nil"/>
              <w:bottom w:val="nil"/>
              <w:right w:val="single" w:sz="6" w:space="0" w:color="auto"/>
            </w:tcBorders>
          </w:tcPr>
          <w:p w14:paraId="34F96542"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2EA21807" w14:textId="77777777" w:rsidTr="001759C7">
        <w:trPr>
          <w:trHeight w:val="254"/>
        </w:trPr>
        <w:tc>
          <w:tcPr>
            <w:tcW w:w="407" w:type="dxa"/>
            <w:tcBorders>
              <w:top w:val="nil"/>
              <w:left w:val="single" w:sz="6" w:space="0" w:color="auto"/>
              <w:bottom w:val="nil"/>
              <w:right w:val="nil"/>
            </w:tcBorders>
          </w:tcPr>
          <w:p w14:paraId="627CB503"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65392B26" w14:textId="77777777" w:rsidR="00F55159" w:rsidRPr="0033628B" w:rsidRDefault="00F55159" w:rsidP="00F5515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respectful</w:t>
            </w:r>
          </w:p>
        </w:tc>
        <w:tc>
          <w:tcPr>
            <w:tcW w:w="1080" w:type="dxa"/>
            <w:tcBorders>
              <w:top w:val="nil"/>
              <w:left w:val="single" w:sz="6" w:space="0" w:color="auto"/>
              <w:bottom w:val="nil"/>
              <w:right w:val="nil"/>
            </w:tcBorders>
            <w:vAlign w:val="bottom"/>
          </w:tcPr>
          <w:p w14:paraId="5D3942B2" w14:textId="12E860F0"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9.3%</w:t>
            </w:r>
          </w:p>
        </w:tc>
        <w:tc>
          <w:tcPr>
            <w:tcW w:w="900" w:type="dxa"/>
            <w:tcBorders>
              <w:top w:val="nil"/>
              <w:left w:val="nil"/>
              <w:bottom w:val="nil"/>
              <w:right w:val="nil"/>
            </w:tcBorders>
            <w:vAlign w:val="bottom"/>
          </w:tcPr>
          <w:p w14:paraId="78C08419" w14:textId="3D8E5FF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6.0%</w:t>
            </w:r>
          </w:p>
        </w:tc>
        <w:tc>
          <w:tcPr>
            <w:tcW w:w="270" w:type="dxa"/>
            <w:tcBorders>
              <w:top w:val="nil"/>
              <w:left w:val="nil"/>
              <w:bottom w:val="nil"/>
              <w:right w:val="single" w:sz="6" w:space="0" w:color="auto"/>
            </w:tcBorders>
            <w:vAlign w:val="bottom"/>
          </w:tcPr>
          <w:p w14:paraId="0C98A055" w14:textId="1A04F322"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564B8A0F" w14:textId="777F3BA4"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2.0%</w:t>
            </w:r>
          </w:p>
        </w:tc>
        <w:tc>
          <w:tcPr>
            <w:tcW w:w="450" w:type="dxa"/>
            <w:tcBorders>
              <w:top w:val="nil"/>
              <w:left w:val="nil"/>
              <w:bottom w:val="nil"/>
              <w:right w:val="nil"/>
            </w:tcBorders>
            <w:vAlign w:val="bottom"/>
          </w:tcPr>
          <w:p w14:paraId="2AFC4F98" w14:textId="671FFB10"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w:t>
            </w:r>
          </w:p>
        </w:tc>
        <w:tc>
          <w:tcPr>
            <w:tcW w:w="900" w:type="dxa"/>
            <w:tcBorders>
              <w:top w:val="nil"/>
              <w:left w:val="nil"/>
              <w:bottom w:val="nil"/>
              <w:right w:val="nil"/>
            </w:tcBorders>
            <w:vAlign w:val="bottom"/>
          </w:tcPr>
          <w:p w14:paraId="2C865482" w14:textId="0CE7C92C"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5.2%</w:t>
            </w:r>
          </w:p>
        </w:tc>
        <w:tc>
          <w:tcPr>
            <w:tcW w:w="270" w:type="dxa"/>
            <w:tcBorders>
              <w:top w:val="nil"/>
              <w:left w:val="nil"/>
              <w:bottom w:val="nil"/>
              <w:right w:val="nil"/>
            </w:tcBorders>
            <w:vAlign w:val="bottom"/>
          </w:tcPr>
          <w:p w14:paraId="3864D459"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0F331B00" w14:textId="04DE64F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2.9%</w:t>
            </w:r>
          </w:p>
        </w:tc>
        <w:tc>
          <w:tcPr>
            <w:tcW w:w="540" w:type="dxa"/>
            <w:tcBorders>
              <w:top w:val="nil"/>
              <w:left w:val="nil"/>
              <w:bottom w:val="nil"/>
              <w:right w:val="nil"/>
            </w:tcBorders>
            <w:vAlign w:val="bottom"/>
          </w:tcPr>
          <w:p w14:paraId="369F791C" w14:textId="62D47CCC"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w:t>
            </w:r>
          </w:p>
        </w:tc>
        <w:tc>
          <w:tcPr>
            <w:tcW w:w="810" w:type="dxa"/>
            <w:tcBorders>
              <w:top w:val="nil"/>
              <w:left w:val="nil"/>
              <w:bottom w:val="nil"/>
              <w:right w:val="nil"/>
            </w:tcBorders>
            <w:vAlign w:val="bottom"/>
          </w:tcPr>
          <w:p w14:paraId="1EF60429" w14:textId="691D8CB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5.9%</w:t>
            </w:r>
          </w:p>
        </w:tc>
        <w:tc>
          <w:tcPr>
            <w:tcW w:w="540" w:type="dxa"/>
            <w:tcBorders>
              <w:top w:val="nil"/>
              <w:left w:val="nil"/>
              <w:bottom w:val="nil"/>
              <w:right w:val="single" w:sz="6" w:space="0" w:color="auto"/>
            </w:tcBorders>
            <w:vAlign w:val="bottom"/>
          </w:tcPr>
          <w:p w14:paraId="5F0A5C54" w14:textId="598F2B5D" w:rsidR="00F55159" w:rsidRPr="00F55159" w:rsidRDefault="00F55159" w:rsidP="00F55159">
            <w:pPr>
              <w:autoSpaceDE w:val="0"/>
              <w:autoSpaceDN w:val="0"/>
              <w:adjustRightInd w:val="0"/>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2B84EEA4" w14:textId="090E1A95"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5.3%</w:t>
            </w:r>
          </w:p>
        </w:tc>
        <w:tc>
          <w:tcPr>
            <w:tcW w:w="270" w:type="dxa"/>
            <w:tcBorders>
              <w:top w:val="nil"/>
              <w:left w:val="nil"/>
              <w:bottom w:val="nil"/>
              <w:right w:val="nil"/>
            </w:tcBorders>
            <w:vAlign w:val="bottom"/>
          </w:tcPr>
          <w:p w14:paraId="25C3C12D"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1D6ACA5" w14:textId="15685E44"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7.6%</w:t>
            </w:r>
          </w:p>
        </w:tc>
        <w:tc>
          <w:tcPr>
            <w:tcW w:w="270" w:type="dxa"/>
            <w:tcBorders>
              <w:top w:val="nil"/>
              <w:left w:val="nil"/>
              <w:bottom w:val="nil"/>
              <w:right w:val="single" w:sz="6" w:space="0" w:color="auto"/>
            </w:tcBorders>
          </w:tcPr>
          <w:p w14:paraId="03AA12DB"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6F76621F" w14:textId="77777777" w:rsidTr="001759C7">
        <w:trPr>
          <w:trHeight w:val="254"/>
        </w:trPr>
        <w:tc>
          <w:tcPr>
            <w:tcW w:w="407" w:type="dxa"/>
            <w:tcBorders>
              <w:top w:val="nil"/>
              <w:left w:val="single" w:sz="6" w:space="0" w:color="auto"/>
              <w:bottom w:val="nil"/>
              <w:right w:val="nil"/>
            </w:tcBorders>
          </w:tcPr>
          <w:p w14:paraId="1B808E6D"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2DE4A2D2" w14:textId="77777777" w:rsidR="00F55159" w:rsidRPr="0033628B" w:rsidRDefault="00F55159" w:rsidP="00F5515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Very respectful</w:t>
            </w:r>
          </w:p>
        </w:tc>
        <w:tc>
          <w:tcPr>
            <w:tcW w:w="1080" w:type="dxa"/>
            <w:tcBorders>
              <w:top w:val="nil"/>
              <w:left w:val="single" w:sz="6" w:space="0" w:color="auto"/>
              <w:bottom w:val="nil"/>
              <w:right w:val="nil"/>
            </w:tcBorders>
            <w:vAlign w:val="bottom"/>
          </w:tcPr>
          <w:p w14:paraId="3747271C" w14:textId="5ACD27C1"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82.1%</w:t>
            </w:r>
          </w:p>
        </w:tc>
        <w:tc>
          <w:tcPr>
            <w:tcW w:w="900" w:type="dxa"/>
            <w:tcBorders>
              <w:top w:val="nil"/>
              <w:left w:val="nil"/>
              <w:bottom w:val="nil"/>
              <w:right w:val="nil"/>
            </w:tcBorders>
            <w:vAlign w:val="bottom"/>
          </w:tcPr>
          <w:p w14:paraId="3FB42853" w14:textId="09EA2ABE"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85.6%</w:t>
            </w:r>
          </w:p>
        </w:tc>
        <w:tc>
          <w:tcPr>
            <w:tcW w:w="270" w:type="dxa"/>
            <w:tcBorders>
              <w:top w:val="nil"/>
              <w:left w:val="nil"/>
              <w:bottom w:val="nil"/>
              <w:right w:val="single" w:sz="6" w:space="0" w:color="auto"/>
            </w:tcBorders>
            <w:vAlign w:val="bottom"/>
          </w:tcPr>
          <w:p w14:paraId="7D7BD91B" w14:textId="16266E6A" w:rsidR="00F55159" w:rsidRPr="00F55159" w:rsidRDefault="00F55159" w:rsidP="00F55159">
            <w:pPr>
              <w:autoSpaceDE w:val="0"/>
              <w:autoSpaceDN w:val="0"/>
              <w:adjustRightInd w:val="0"/>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1344E2AA" w14:textId="0B39F003"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87.1%</w:t>
            </w:r>
          </w:p>
        </w:tc>
        <w:tc>
          <w:tcPr>
            <w:tcW w:w="450" w:type="dxa"/>
            <w:tcBorders>
              <w:top w:val="nil"/>
              <w:left w:val="nil"/>
              <w:bottom w:val="nil"/>
              <w:right w:val="nil"/>
            </w:tcBorders>
            <w:vAlign w:val="bottom"/>
          </w:tcPr>
          <w:p w14:paraId="54B83EFE"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B5568B2" w14:textId="08B6904D"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90.0%</w:t>
            </w:r>
          </w:p>
        </w:tc>
        <w:tc>
          <w:tcPr>
            <w:tcW w:w="270" w:type="dxa"/>
            <w:tcBorders>
              <w:top w:val="nil"/>
              <w:left w:val="nil"/>
              <w:bottom w:val="nil"/>
              <w:right w:val="nil"/>
            </w:tcBorders>
            <w:vAlign w:val="bottom"/>
          </w:tcPr>
          <w:p w14:paraId="569E4702"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11170979" w14:textId="1B39CB1C"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82.6%</w:t>
            </w:r>
          </w:p>
        </w:tc>
        <w:tc>
          <w:tcPr>
            <w:tcW w:w="540" w:type="dxa"/>
            <w:tcBorders>
              <w:top w:val="nil"/>
              <w:left w:val="nil"/>
              <w:bottom w:val="nil"/>
              <w:right w:val="nil"/>
            </w:tcBorders>
            <w:vAlign w:val="bottom"/>
          </w:tcPr>
          <w:p w14:paraId="3BD31018"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B1D37D8" w14:textId="71B18F8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84.8%</w:t>
            </w:r>
          </w:p>
        </w:tc>
        <w:tc>
          <w:tcPr>
            <w:tcW w:w="540" w:type="dxa"/>
            <w:tcBorders>
              <w:top w:val="nil"/>
              <w:left w:val="nil"/>
              <w:bottom w:val="nil"/>
              <w:right w:val="single" w:sz="6" w:space="0" w:color="auto"/>
            </w:tcBorders>
            <w:vAlign w:val="bottom"/>
          </w:tcPr>
          <w:p w14:paraId="1AF42C1E" w14:textId="0789F3EB" w:rsidR="00F55159" w:rsidRPr="00F55159" w:rsidRDefault="00F55159" w:rsidP="00F55159">
            <w:pPr>
              <w:autoSpaceDE w:val="0"/>
              <w:autoSpaceDN w:val="0"/>
              <w:adjustRightInd w:val="0"/>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244D3BCA" w14:textId="26C65D80"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86.4%</w:t>
            </w:r>
          </w:p>
        </w:tc>
        <w:tc>
          <w:tcPr>
            <w:tcW w:w="270" w:type="dxa"/>
            <w:tcBorders>
              <w:top w:val="nil"/>
              <w:left w:val="nil"/>
              <w:bottom w:val="nil"/>
              <w:right w:val="nil"/>
            </w:tcBorders>
            <w:vAlign w:val="bottom"/>
          </w:tcPr>
          <w:p w14:paraId="41FB7366" w14:textId="22FDC13B" w:rsidR="00F55159" w:rsidRPr="00F55159" w:rsidRDefault="00F55159" w:rsidP="00F55159">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686E0AD" w14:textId="787136B0"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83.8%</w:t>
            </w:r>
          </w:p>
        </w:tc>
        <w:tc>
          <w:tcPr>
            <w:tcW w:w="270" w:type="dxa"/>
            <w:tcBorders>
              <w:top w:val="nil"/>
              <w:left w:val="nil"/>
              <w:bottom w:val="nil"/>
              <w:right w:val="single" w:sz="6" w:space="0" w:color="auto"/>
            </w:tcBorders>
          </w:tcPr>
          <w:p w14:paraId="5F6637C5"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03E4D27C" w14:textId="77777777" w:rsidTr="001759C7">
        <w:trPr>
          <w:trHeight w:val="254"/>
        </w:trPr>
        <w:tc>
          <w:tcPr>
            <w:tcW w:w="407" w:type="dxa"/>
            <w:tcBorders>
              <w:top w:val="nil"/>
              <w:left w:val="single" w:sz="6" w:space="0" w:color="auto"/>
              <w:bottom w:val="nil"/>
              <w:right w:val="nil"/>
            </w:tcBorders>
          </w:tcPr>
          <w:p w14:paraId="2B9F2C22"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323" w:type="dxa"/>
            <w:tcBorders>
              <w:top w:val="nil"/>
              <w:left w:val="nil"/>
              <w:bottom w:val="nil"/>
              <w:right w:val="single" w:sz="6" w:space="0" w:color="auto"/>
            </w:tcBorders>
          </w:tcPr>
          <w:p w14:paraId="146CEB59"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6" w:space="0" w:color="auto"/>
              <w:bottom w:val="nil"/>
              <w:right w:val="nil"/>
            </w:tcBorders>
            <w:vAlign w:val="bottom"/>
          </w:tcPr>
          <w:p w14:paraId="318D6463"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8510681"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777342D9" w14:textId="2A4BEED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1BD883AF"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C4085FF"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2617508"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5FD3953D"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53111D20"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529737E7"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E488C9C"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10470189" w14:textId="3E171735"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nil"/>
              <w:right w:val="nil"/>
            </w:tcBorders>
            <w:vAlign w:val="bottom"/>
          </w:tcPr>
          <w:p w14:paraId="0F12957A"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vAlign w:val="bottom"/>
          </w:tcPr>
          <w:p w14:paraId="56FD1F58" w14:textId="7777777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7A84B62"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1E60D555" w14:textId="77777777"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1759C7" w:rsidRPr="0033628B" w14:paraId="5E6CAF57" w14:textId="77777777" w:rsidTr="001759C7">
        <w:trPr>
          <w:trHeight w:val="254"/>
        </w:trPr>
        <w:tc>
          <w:tcPr>
            <w:tcW w:w="2730" w:type="dxa"/>
            <w:gridSpan w:val="2"/>
            <w:tcBorders>
              <w:top w:val="nil"/>
              <w:left w:val="single" w:sz="6" w:space="0" w:color="auto"/>
              <w:bottom w:val="single" w:sz="6" w:space="0" w:color="auto"/>
              <w:right w:val="single" w:sz="6" w:space="0" w:color="auto"/>
            </w:tcBorders>
          </w:tcPr>
          <w:p w14:paraId="7C6B7FCA" w14:textId="77777777" w:rsidR="00F55159" w:rsidRPr="0033628B" w:rsidRDefault="00F55159" w:rsidP="00F5515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1080" w:type="dxa"/>
            <w:tcBorders>
              <w:top w:val="nil"/>
              <w:left w:val="single" w:sz="6" w:space="0" w:color="auto"/>
              <w:bottom w:val="single" w:sz="6" w:space="0" w:color="auto"/>
              <w:right w:val="nil"/>
            </w:tcBorders>
            <w:vAlign w:val="bottom"/>
          </w:tcPr>
          <w:p w14:paraId="30AE1D6C" w14:textId="6F8051B9"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442</w:t>
            </w:r>
          </w:p>
        </w:tc>
        <w:tc>
          <w:tcPr>
            <w:tcW w:w="900" w:type="dxa"/>
            <w:tcBorders>
              <w:top w:val="nil"/>
              <w:left w:val="nil"/>
              <w:bottom w:val="single" w:sz="6" w:space="0" w:color="auto"/>
              <w:right w:val="nil"/>
            </w:tcBorders>
            <w:vAlign w:val="bottom"/>
          </w:tcPr>
          <w:p w14:paraId="22AB7587" w14:textId="28CC2091"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521</w:t>
            </w:r>
          </w:p>
        </w:tc>
        <w:tc>
          <w:tcPr>
            <w:tcW w:w="270" w:type="dxa"/>
            <w:tcBorders>
              <w:top w:val="nil"/>
              <w:left w:val="nil"/>
              <w:bottom w:val="single" w:sz="6" w:space="0" w:color="auto"/>
              <w:right w:val="single" w:sz="6" w:space="0" w:color="auto"/>
            </w:tcBorders>
            <w:vAlign w:val="bottom"/>
          </w:tcPr>
          <w:p w14:paraId="26C885D9" w14:textId="3A0A25F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single" w:sz="6" w:space="0" w:color="auto"/>
              <w:right w:val="nil"/>
            </w:tcBorders>
            <w:vAlign w:val="bottom"/>
          </w:tcPr>
          <w:p w14:paraId="75C3AC72" w14:textId="325FD6B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85</w:t>
            </w:r>
          </w:p>
        </w:tc>
        <w:tc>
          <w:tcPr>
            <w:tcW w:w="450" w:type="dxa"/>
            <w:tcBorders>
              <w:top w:val="nil"/>
              <w:left w:val="nil"/>
              <w:bottom w:val="single" w:sz="6" w:space="0" w:color="auto"/>
              <w:right w:val="nil"/>
            </w:tcBorders>
            <w:vAlign w:val="bottom"/>
          </w:tcPr>
          <w:p w14:paraId="6EBB90B7" w14:textId="21BCFDB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single" w:sz="6" w:space="0" w:color="auto"/>
              <w:right w:val="nil"/>
            </w:tcBorders>
            <w:vAlign w:val="bottom"/>
          </w:tcPr>
          <w:p w14:paraId="2CABADB3" w14:textId="6A5E9AD7"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53</w:t>
            </w:r>
          </w:p>
        </w:tc>
        <w:tc>
          <w:tcPr>
            <w:tcW w:w="270" w:type="dxa"/>
            <w:tcBorders>
              <w:top w:val="nil"/>
              <w:left w:val="nil"/>
              <w:bottom w:val="single" w:sz="6" w:space="0" w:color="auto"/>
              <w:right w:val="nil"/>
            </w:tcBorders>
            <w:vAlign w:val="bottom"/>
          </w:tcPr>
          <w:p w14:paraId="5133712F" w14:textId="4A6714E1"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1080" w:type="dxa"/>
            <w:gridSpan w:val="2"/>
            <w:tcBorders>
              <w:top w:val="nil"/>
              <w:left w:val="nil"/>
              <w:bottom w:val="single" w:sz="6" w:space="0" w:color="auto"/>
              <w:right w:val="nil"/>
            </w:tcBorders>
            <w:vAlign w:val="bottom"/>
          </w:tcPr>
          <w:p w14:paraId="3D8A0B04" w14:textId="6F98CF5B"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105</w:t>
            </w:r>
          </w:p>
        </w:tc>
        <w:tc>
          <w:tcPr>
            <w:tcW w:w="540" w:type="dxa"/>
            <w:tcBorders>
              <w:top w:val="nil"/>
              <w:left w:val="nil"/>
              <w:bottom w:val="single" w:sz="6" w:space="0" w:color="auto"/>
              <w:right w:val="nil"/>
            </w:tcBorders>
            <w:vAlign w:val="bottom"/>
          </w:tcPr>
          <w:p w14:paraId="73D5645A" w14:textId="5457CB2C"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810" w:type="dxa"/>
            <w:tcBorders>
              <w:top w:val="nil"/>
              <w:left w:val="nil"/>
              <w:bottom w:val="single" w:sz="6" w:space="0" w:color="auto"/>
              <w:right w:val="nil"/>
            </w:tcBorders>
            <w:vAlign w:val="bottom"/>
          </w:tcPr>
          <w:p w14:paraId="5C77D0F9" w14:textId="471A2D3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235</w:t>
            </w:r>
          </w:p>
        </w:tc>
        <w:tc>
          <w:tcPr>
            <w:tcW w:w="540" w:type="dxa"/>
            <w:tcBorders>
              <w:top w:val="nil"/>
              <w:left w:val="nil"/>
              <w:bottom w:val="single" w:sz="6" w:space="0" w:color="auto"/>
              <w:right w:val="single" w:sz="6" w:space="0" w:color="auto"/>
            </w:tcBorders>
            <w:vAlign w:val="bottom"/>
          </w:tcPr>
          <w:p w14:paraId="7B98B918" w14:textId="5245E688"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900" w:type="dxa"/>
            <w:tcBorders>
              <w:top w:val="nil"/>
              <w:left w:val="nil"/>
              <w:bottom w:val="single" w:sz="6" w:space="0" w:color="auto"/>
              <w:right w:val="nil"/>
            </w:tcBorders>
            <w:vAlign w:val="bottom"/>
          </w:tcPr>
          <w:p w14:paraId="2D01C95A" w14:textId="5EA9CECA"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342</w:t>
            </w:r>
          </w:p>
        </w:tc>
        <w:tc>
          <w:tcPr>
            <w:tcW w:w="270" w:type="dxa"/>
            <w:tcBorders>
              <w:top w:val="nil"/>
              <w:left w:val="nil"/>
              <w:bottom w:val="single" w:sz="6" w:space="0" w:color="auto"/>
              <w:right w:val="nil"/>
            </w:tcBorders>
            <w:vAlign w:val="bottom"/>
          </w:tcPr>
          <w:p w14:paraId="38965072" w14:textId="336EFDFD"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 </w:t>
            </w:r>
          </w:p>
        </w:tc>
        <w:tc>
          <w:tcPr>
            <w:tcW w:w="720" w:type="dxa"/>
            <w:tcBorders>
              <w:top w:val="nil"/>
              <w:left w:val="nil"/>
              <w:bottom w:val="single" w:sz="6" w:space="0" w:color="auto"/>
              <w:right w:val="nil"/>
            </w:tcBorders>
            <w:vAlign w:val="bottom"/>
          </w:tcPr>
          <w:p w14:paraId="7998FB94" w14:textId="4412AE3F" w:rsidR="00F55159" w:rsidRPr="00F55159" w:rsidRDefault="00F55159" w:rsidP="00F55159">
            <w:pPr>
              <w:autoSpaceDE w:val="0"/>
              <w:autoSpaceDN w:val="0"/>
              <w:adjustRightInd w:val="0"/>
              <w:jc w:val="right"/>
              <w:rPr>
                <w:rFonts w:asciiTheme="minorHAnsi" w:eastAsiaTheme="minorHAnsi" w:hAnsiTheme="minorHAnsi" w:cstheme="minorHAnsi"/>
                <w:color w:val="000000"/>
                <w:sz w:val="20"/>
                <w:lang w:eastAsia="en-US"/>
              </w:rPr>
            </w:pPr>
            <w:r w:rsidRPr="00F55159">
              <w:rPr>
                <w:rFonts w:ascii="Calibri" w:hAnsi="Calibri" w:cs="Calibri"/>
                <w:color w:val="000000"/>
                <w:sz w:val="20"/>
              </w:rPr>
              <w:t>174</w:t>
            </w:r>
          </w:p>
        </w:tc>
        <w:tc>
          <w:tcPr>
            <w:tcW w:w="270" w:type="dxa"/>
            <w:tcBorders>
              <w:top w:val="nil"/>
              <w:left w:val="nil"/>
              <w:bottom w:val="single" w:sz="6" w:space="0" w:color="auto"/>
              <w:right w:val="single" w:sz="6" w:space="0" w:color="auto"/>
            </w:tcBorders>
            <w:vAlign w:val="bottom"/>
          </w:tcPr>
          <w:p w14:paraId="7CF8589E" w14:textId="71632A7A" w:rsidR="00F55159" w:rsidRPr="0033628B" w:rsidRDefault="00F55159" w:rsidP="00F55159">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6660FB39" w14:textId="77777777" w:rsidTr="001759C7">
        <w:trPr>
          <w:trHeight w:val="254"/>
        </w:trPr>
        <w:tc>
          <w:tcPr>
            <w:tcW w:w="7230" w:type="dxa"/>
            <w:gridSpan w:val="8"/>
            <w:tcBorders>
              <w:top w:val="nil"/>
              <w:left w:val="nil"/>
              <w:bottom w:val="nil"/>
              <w:right w:val="nil"/>
            </w:tcBorders>
          </w:tcPr>
          <w:p w14:paraId="0A8F85E2"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270" w:type="dxa"/>
            <w:tcBorders>
              <w:top w:val="nil"/>
              <w:left w:val="nil"/>
              <w:bottom w:val="nil"/>
              <w:right w:val="nil"/>
            </w:tcBorders>
          </w:tcPr>
          <w:p w14:paraId="34975C7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2DC3644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BEAB4D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629372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6636E90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39795E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495E944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C6AA3E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321EE5C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6B2A0BEE" w14:textId="77777777" w:rsidR="00D840A5" w:rsidRPr="0033628B" w:rsidRDefault="00D840A5">
      <w:pPr>
        <w:spacing w:after="160" w:line="259" w:lineRule="auto"/>
        <w:rPr>
          <w:rFonts w:asciiTheme="minorHAnsi" w:hAnsiTheme="minorHAnsi" w:cstheme="minorHAnsi"/>
          <w:b/>
          <w:bCs/>
          <w:sz w:val="20"/>
        </w:rPr>
      </w:pPr>
    </w:p>
    <w:p w14:paraId="24CE7A11" w14:textId="77777777" w:rsidR="00712576"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990" w:type="dxa"/>
        <w:tblInd w:w="-30" w:type="dxa"/>
        <w:tblLayout w:type="fixed"/>
        <w:tblLook w:val="0000" w:firstRow="0" w:lastRow="0" w:firstColumn="0" w:lastColumn="0" w:noHBand="0" w:noVBand="0"/>
      </w:tblPr>
      <w:tblGrid>
        <w:gridCol w:w="407"/>
        <w:gridCol w:w="2503"/>
        <w:gridCol w:w="1080"/>
        <w:gridCol w:w="900"/>
        <w:gridCol w:w="450"/>
        <w:gridCol w:w="720"/>
        <w:gridCol w:w="450"/>
        <w:gridCol w:w="720"/>
        <w:gridCol w:w="450"/>
        <w:gridCol w:w="810"/>
        <w:gridCol w:w="450"/>
        <w:gridCol w:w="720"/>
        <w:gridCol w:w="540"/>
        <w:gridCol w:w="810"/>
        <w:gridCol w:w="630"/>
        <w:gridCol w:w="900"/>
        <w:gridCol w:w="450"/>
      </w:tblGrid>
      <w:tr w:rsidR="00712576" w:rsidRPr="0033628B" w14:paraId="1AF6E535" w14:textId="77777777" w:rsidTr="004B332A">
        <w:trPr>
          <w:trHeight w:val="254"/>
        </w:trPr>
        <w:tc>
          <w:tcPr>
            <w:tcW w:w="407" w:type="dxa"/>
            <w:tcBorders>
              <w:top w:val="nil"/>
              <w:left w:val="nil"/>
              <w:bottom w:val="nil"/>
              <w:right w:val="nil"/>
            </w:tcBorders>
          </w:tcPr>
          <w:p w14:paraId="202DA7FB"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6823" w:type="dxa"/>
            <w:gridSpan w:val="7"/>
            <w:tcBorders>
              <w:top w:val="nil"/>
              <w:left w:val="nil"/>
              <w:bottom w:val="nil"/>
              <w:right w:val="nil"/>
            </w:tcBorders>
          </w:tcPr>
          <w:p w14:paraId="12921ECE" w14:textId="7EF90FE4" w:rsidR="00712576" w:rsidRPr="0033628B" w:rsidRDefault="00712576" w:rsidP="00FB6B64">
            <w:pPr>
              <w:autoSpaceDE w:val="0"/>
              <w:autoSpaceDN w:val="0"/>
              <w:adjustRightInd w:val="0"/>
              <w:rPr>
                <w:rFonts w:asciiTheme="minorHAnsi" w:eastAsiaTheme="minorHAnsi" w:hAnsiTheme="minorHAnsi" w:cstheme="minorHAnsi"/>
                <w:b/>
                <w:bCs/>
                <w:color w:val="000000"/>
                <w:sz w:val="20"/>
                <w:lang w:eastAsia="en-US"/>
              </w:rPr>
            </w:pPr>
            <w:r w:rsidRPr="00712576">
              <w:rPr>
                <w:rFonts w:asciiTheme="minorHAnsi" w:eastAsiaTheme="minorHAnsi" w:hAnsiTheme="minorHAnsi" w:cstheme="minorHAnsi"/>
                <w:b/>
                <w:bCs/>
                <w:color w:val="000000"/>
                <w:sz w:val="20"/>
                <w:lang w:eastAsia="en-US"/>
              </w:rPr>
              <w:t>Table 2</w:t>
            </w:r>
            <w:r w:rsidR="002872AD">
              <w:rPr>
                <w:rFonts w:asciiTheme="minorHAnsi" w:eastAsiaTheme="minorHAnsi" w:hAnsiTheme="minorHAnsi" w:cstheme="minorHAnsi"/>
                <w:b/>
                <w:bCs/>
                <w:color w:val="000000"/>
                <w:sz w:val="20"/>
                <w:lang w:eastAsia="en-US"/>
              </w:rPr>
              <w:t>2</w:t>
            </w:r>
            <w:r w:rsidRPr="00712576">
              <w:rPr>
                <w:rFonts w:asciiTheme="minorHAnsi" w:eastAsiaTheme="minorHAnsi" w:hAnsiTheme="minorHAnsi" w:cstheme="minorHAnsi"/>
                <w:b/>
                <w:bCs/>
                <w:color w:val="000000"/>
                <w:sz w:val="20"/>
                <w:lang w:eastAsia="en-US"/>
              </w:rPr>
              <w:t xml:space="preserve">: </w:t>
            </w:r>
            <w:r w:rsidR="002872AD">
              <w:rPr>
                <w:rFonts w:asciiTheme="minorHAnsi" w:eastAsiaTheme="minorHAnsi" w:hAnsiTheme="minorHAnsi" w:cstheme="minorHAnsi"/>
                <w:b/>
                <w:bCs/>
                <w:color w:val="000000"/>
                <w:sz w:val="20"/>
                <w:lang w:eastAsia="en-US"/>
              </w:rPr>
              <w:t>Sources of</w:t>
            </w:r>
            <w:r w:rsidRPr="00712576">
              <w:rPr>
                <w:rFonts w:asciiTheme="minorHAnsi" w:eastAsiaTheme="minorHAnsi" w:hAnsiTheme="minorHAnsi" w:cstheme="minorHAnsi"/>
                <w:b/>
                <w:bCs/>
                <w:color w:val="000000"/>
                <w:sz w:val="20"/>
                <w:lang w:eastAsia="en-US"/>
              </w:rPr>
              <w:t xml:space="preserve"> Information </w:t>
            </w:r>
            <w:r w:rsidR="002872AD">
              <w:rPr>
                <w:rFonts w:asciiTheme="minorHAnsi" w:eastAsiaTheme="minorHAnsi" w:hAnsiTheme="minorHAnsi" w:cstheme="minorHAnsi"/>
                <w:b/>
                <w:bCs/>
                <w:color w:val="000000"/>
                <w:sz w:val="20"/>
                <w:lang w:eastAsia="en-US"/>
              </w:rPr>
              <w:t>on Voting Process</w:t>
            </w:r>
            <w:r w:rsidRPr="00712576">
              <w:rPr>
                <w:rFonts w:asciiTheme="minorHAnsi" w:eastAsiaTheme="minorHAnsi" w:hAnsiTheme="minorHAnsi" w:cstheme="minorHAnsi"/>
                <w:b/>
                <w:bCs/>
                <w:color w:val="000000"/>
                <w:sz w:val="20"/>
                <w:lang w:eastAsia="en-US"/>
              </w:rPr>
              <w:t xml:space="preserve"> in 202</w:t>
            </w:r>
            <w:r>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0AB4776B"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855E849"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2BD1D00"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C0E52BB"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5C889F95"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05EF432"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55CAC634"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F22A0E4"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E83378C"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r>
      <w:tr w:rsidR="00712576" w:rsidRPr="0033628B" w14:paraId="3807740A" w14:textId="77777777" w:rsidTr="004B332A">
        <w:trPr>
          <w:trHeight w:val="254"/>
        </w:trPr>
        <w:tc>
          <w:tcPr>
            <w:tcW w:w="407" w:type="dxa"/>
            <w:tcBorders>
              <w:top w:val="nil"/>
              <w:left w:val="nil"/>
              <w:bottom w:val="nil"/>
              <w:right w:val="nil"/>
            </w:tcBorders>
          </w:tcPr>
          <w:p w14:paraId="0CC3D296" w14:textId="77777777" w:rsidR="00712576" w:rsidRPr="0033628B" w:rsidRDefault="00712576" w:rsidP="00FB6B64">
            <w:pPr>
              <w:autoSpaceDE w:val="0"/>
              <w:autoSpaceDN w:val="0"/>
              <w:adjustRightInd w:val="0"/>
              <w:rPr>
                <w:rFonts w:asciiTheme="minorHAnsi" w:eastAsiaTheme="minorHAnsi" w:hAnsiTheme="minorHAnsi" w:cstheme="minorHAnsi"/>
                <w:color w:val="000000"/>
                <w:sz w:val="20"/>
                <w:lang w:eastAsia="en-US"/>
              </w:rPr>
            </w:pPr>
          </w:p>
        </w:tc>
        <w:tc>
          <w:tcPr>
            <w:tcW w:w="2503" w:type="dxa"/>
            <w:tcBorders>
              <w:top w:val="nil"/>
              <w:left w:val="nil"/>
              <w:bottom w:val="nil"/>
              <w:right w:val="nil"/>
            </w:tcBorders>
          </w:tcPr>
          <w:p w14:paraId="4F727E09" w14:textId="77777777" w:rsidR="00712576" w:rsidRPr="0033628B" w:rsidRDefault="00712576" w:rsidP="00FB6B64">
            <w:pPr>
              <w:autoSpaceDE w:val="0"/>
              <w:autoSpaceDN w:val="0"/>
              <w:adjustRightInd w:val="0"/>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765A0C4A" w14:textId="77777777" w:rsidR="00712576" w:rsidRPr="0033628B" w:rsidRDefault="00712576" w:rsidP="00FB6B64">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79657BC"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DB0B404"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5EF6ECDF"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1EA04AC"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9C21645"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5DD4276"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44B8A34"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1019E7E"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62A2B0E"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6AC28569"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384F85E"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nil"/>
              <w:left w:val="nil"/>
              <w:bottom w:val="nil"/>
              <w:right w:val="nil"/>
            </w:tcBorders>
          </w:tcPr>
          <w:p w14:paraId="5F390537"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989EB5E"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B174D91"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r>
      <w:tr w:rsidR="00712576" w:rsidRPr="0033628B" w14:paraId="1B347AB1" w14:textId="77777777" w:rsidTr="004B332A">
        <w:trPr>
          <w:trHeight w:val="254"/>
        </w:trPr>
        <w:tc>
          <w:tcPr>
            <w:tcW w:w="12990" w:type="dxa"/>
            <w:gridSpan w:val="17"/>
            <w:tcBorders>
              <w:top w:val="nil"/>
              <w:left w:val="nil"/>
              <w:bottom w:val="nil"/>
              <w:right w:val="nil"/>
            </w:tcBorders>
          </w:tcPr>
          <w:p w14:paraId="10FB7E99" w14:textId="37BC7079" w:rsidR="00712576" w:rsidRPr="0033628B" w:rsidRDefault="00712576" w:rsidP="00FB6B64">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6003D9">
              <w:rPr>
                <w:rFonts w:asciiTheme="minorHAnsi" w:eastAsiaTheme="minorHAnsi" w:hAnsiTheme="minorHAnsi" w:cstheme="minorHAnsi"/>
                <w:color w:val="000000"/>
                <w:sz w:val="20"/>
                <w:lang w:eastAsia="en-US"/>
              </w:rPr>
              <w:t>P</w:t>
            </w:r>
            <w:r w:rsidR="002872AD">
              <w:rPr>
                <w:rFonts w:asciiTheme="minorHAnsi" w:eastAsiaTheme="minorHAnsi" w:hAnsiTheme="minorHAnsi" w:cstheme="minorHAnsi"/>
                <w:color w:val="000000"/>
                <w:sz w:val="20"/>
                <w:lang w:eastAsia="en-US"/>
              </w:rPr>
              <w:t>eople</w:t>
            </w:r>
            <w:r w:rsidR="00836E2B">
              <w:rPr>
                <w:rFonts w:asciiTheme="minorHAnsi" w:eastAsiaTheme="minorHAnsi" w:hAnsiTheme="minorHAnsi" w:cstheme="minorHAnsi"/>
                <w:color w:val="000000"/>
                <w:sz w:val="20"/>
                <w:lang w:eastAsia="en-US"/>
              </w:rPr>
              <w:t xml:space="preserve"> </w:t>
            </w:r>
            <w:r w:rsidR="006003D9">
              <w:rPr>
                <w:rFonts w:asciiTheme="minorHAnsi" w:eastAsiaTheme="minorHAnsi" w:hAnsiTheme="minorHAnsi" w:cstheme="minorHAnsi"/>
                <w:color w:val="000000"/>
                <w:sz w:val="20"/>
                <w:lang w:eastAsia="en-US"/>
              </w:rPr>
              <w:t xml:space="preserve">both </w:t>
            </w:r>
            <w:r w:rsidR="00836E2B">
              <w:rPr>
                <w:rFonts w:asciiTheme="minorHAnsi" w:eastAsiaTheme="minorHAnsi" w:hAnsiTheme="minorHAnsi" w:cstheme="minorHAnsi"/>
                <w:color w:val="000000"/>
                <w:sz w:val="20"/>
                <w:lang w:eastAsia="en-US"/>
              </w:rPr>
              <w:t>with and without disabilities were most likely to get information on the voting process in 2022 from printed mailings from the election office.  People</w:t>
            </w:r>
            <w:r>
              <w:rPr>
                <w:rFonts w:asciiTheme="minorHAnsi" w:eastAsiaTheme="minorHAnsi" w:hAnsiTheme="minorHAnsi" w:cstheme="minorHAnsi"/>
                <w:color w:val="000000"/>
                <w:sz w:val="20"/>
                <w:lang w:eastAsia="en-US"/>
              </w:rPr>
              <w:t xml:space="preserve"> with disabilities were </w:t>
            </w:r>
            <w:r w:rsidR="002872AD">
              <w:rPr>
                <w:rFonts w:asciiTheme="minorHAnsi" w:eastAsiaTheme="minorHAnsi" w:hAnsiTheme="minorHAnsi" w:cstheme="minorHAnsi"/>
                <w:color w:val="000000"/>
                <w:sz w:val="20"/>
                <w:lang w:eastAsia="en-US"/>
              </w:rPr>
              <w:t xml:space="preserve">less </w:t>
            </w:r>
            <w:r>
              <w:rPr>
                <w:rFonts w:asciiTheme="minorHAnsi" w:eastAsiaTheme="minorHAnsi" w:hAnsiTheme="minorHAnsi" w:cstheme="minorHAnsi"/>
                <w:color w:val="000000"/>
                <w:sz w:val="20"/>
                <w:lang w:eastAsia="en-US"/>
              </w:rPr>
              <w:t xml:space="preserve">likely </w:t>
            </w:r>
            <w:r w:rsidR="002872AD">
              <w:rPr>
                <w:rFonts w:asciiTheme="minorHAnsi" w:eastAsiaTheme="minorHAnsi" w:hAnsiTheme="minorHAnsi" w:cstheme="minorHAnsi"/>
                <w:color w:val="000000"/>
                <w:sz w:val="20"/>
                <w:lang w:eastAsia="en-US"/>
              </w:rPr>
              <w:t>than</w:t>
            </w:r>
            <w:r>
              <w:rPr>
                <w:rFonts w:asciiTheme="minorHAnsi" w:eastAsiaTheme="minorHAnsi" w:hAnsiTheme="minorHAnsi" w:cstheme="minorHAnsi"/>
                <w:color w:val="000000"/>
                <w:sz w:val="20"/>
                <w:lang w:eastAsia="en-US"/>
              </w:rPr>
              <w:t xml:space="preserve"> those without disabilities to </w:t>
            </w:r>
            <w:r w:rsidR="002872AD">
              <w:rPr>
                <w:rFonts w:asciiTheme="minorHAnsi" w:eastAsiaTheme="minorHAnsi" w:hAnsiTheme="minorHAnsi" w:cstheme="minorHAnsi"/>
                <w:color w:val="000000"/>
                <w:sz w:val="20"/>
                <w:lang w:eastAsia="en-US"/>
              </w:rPr>
              <w:t>use any internet-based sources</w:t>
            </w:r>
            <w:r w:rsidR="00836E2B">
              <w:rPr>
                <w:rFonts w:asciiTheme="minorHAnsi" w:eastAsiaTheme="minorHAnsi" w:hAnsiTheme="minorHAnsi" w:cstheme="minorHAnsi"/>
                <w:color w:val="000000"/>
                <w:sz w:val="20"/>
                <w:lang w:eastAsia="en-US"/>
              </w:rPr>
              <w:t>, and more likely to use non-internet-based sources such as printed mailings and television for such information</w:t>
            </w:r>
            <w:r>
              <w:rPr>
                <w:rFonts w:asciiTheme="minorHAnsi" w:eastAsiaTheme="minorHAnsi" w:hAnsiTheme="minorHAnsi" w:cstheme="minorHAnsi"/>
                <w:color w:val="000000"/>
                <w:sz w:val="20"/>
                <w:lang w:eastAsia="en-US"/>
              </w:rPr>
              <w:t xml:space="preserve">.  </w:t>
            </w:r>
          </w:p>
        </w:tc>
      </w:tr>
      <w:tr w:rsidR="00712576" w:rsidRPr="0033628B" w14:paraId="44DFB51C" w14:textId="77777777" w:rsidTr="004B332A">
        <w:trPr>
          <w:trHeight w:val="1027"/>
        </w:trPr>
        <w:tc>
          <w:tcPr>
            <w:tcW w:w="2910" w:type="dxa"/>
            <w:gridSpan w:val="2"/>
            <w:tcBorders>
              <w:top w:val="single" w:sz="6" w:space="0" w:color="auto"/>
              <w:left w:val="single" w:sz="6" w:space="0" w:color="auto"/>
              <w:bottom w:val="nil"/>
              <w:right w:val="single" w:sz="6" w:space="0" w:color="auto"/>
            </w:tcBorders>
          </w:tcPr>
          <w:p w14:paraId="47539A3D" w14:textId="14A21098" w:rsidR="00712576" w:rsidRPr="0033628B" w:rsidRDefault="00712576" w:rsidP="00FB6B64">
            <w:pPr>
              <w:autoSpaceDE w:val="0"/>
              <w:autoSpaceDN w:val="0"/>
              <w:adjustRightInd w:val="0"/>
              <w:rPr>
                <w:rFonts w:asciiTheme="minorHAnsi" w:eastAsiaTheme="minorHAnsi" w:hAnsiTheme="minorHAnsi" w:cstheme="minorHAnsi"/>
                <w:color w:val="000000"/>
                <w:sz w:val="20"/>
                <w:lang w:eastAsia="en-US"/>
              </w:rPr>
            </w:pPr>
            <w:r w:rsidRPr="00712576">
              <w:rPr>
                <w:rFonts w:asciiTheme="minorHAnsi" w:eastAsiaTheme="minorHAnsi" w:hAnsiTheme="minorHAnsi" w:cstheme="minorHAnsi"/>
                <w:color w:val="000000"/>
                <w:sz w:val="20"/>
                <w:lang w:eastAsia="en-US"/>
              </w:rPr>
              <w:t>Any information on voting process or where to vote in 2022:</w:t>
            </w:r>
          </w:p>
        </w:tc>
        <w:tc>
          <w:tcPr>
            <w:tcW w:w="1080" w:type="dxa"/>
            <w:tcBorders>
              <w:top w:val="single" w:sz="6" w:space="0" w:color="auto"/>
              <w:left w:val="nil"/>
              <w:bottom w:val="nil"/>
              <w:right w:val="nil"/>
            </w:tcBorders>
          </w:tcPr>
          <w:p w14:paraId="6D50EA01"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350" w:type="dxa"/>
            <w:gridSpan w:val="2"/>
            <w:tcBorders>
              <w:top w:val="single" w:sz="6" w:space="0" w:color="auto"/>
              <w:left w:val="nil"/>
              <w:bottom w:val="nil"/>
              <w:right w:val="single" w:sz="6" w:space="0" w:color="auto"/>
            </w:tcBorders>
          </w:tcPr>
          <w:p w14:paraId="542E0C04"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170" w:type="dxa"/>
            <w:gridSpan w:val="2"/>
            <w:tcBorders>
              <w:top w:val="single" w:sz="6" w:space="0" w:color="auto"/>
              <w:left w:val="nil"/>
              <w:bottom w:val="nil"/>
              <w:right w:val="nil"/>
            </w:tcBorders>
          </w:tcPr>
          <w:p w14:paraId="058FE5C6"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70" w:type="dxa"/>
            <w:gridSpan w:val="2"/>
            <w:tcBorders>
              <w:top w:val="single" w:sz="6" w:space="0" w:color="auto"/>
              <w:left w:val="nil"/>
              <w:bottom w:val="nil"/>
              <w:right w:val="nil"/>
            </w:tcBorders>
          </w:tcPr>
          <w:p w14:paraId="7C6E9B1E"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60" w:type="dxa"/>
            <w:gridSpan w:val="2"/>
            <w:tcBorders>
              <w:top w:val="single" w:sz="6" w:space="0" w:color="auto"/>
              <w:left w:val="nil"/>
              <w:bottom w:val="nil"/>
              <w:right w:val="nil"/>
            </w:tcBorders>
          </w:tcPr>
          <w:p w14:paraId="3A41C4F6"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260" w:type="dxa"/>
            <w:gridSpan w:val="2"/>
            <w:tcBorders>
              <w:top w:val="single" w:sz="6" w:space="0" w:color="auto"/>
              <w:left w:val="nil"/>
              <w:bottom w:val="nil"/>
              <w:right w:val="single" w:sz="6" w:space="0" w:color="auto"/>
            </w:tcBorders>
          </w:tcPr>
          <w:p w14:paraId="082DDCF9"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440" w:type="dxa"/>
            <w:gridSpan w:val="2"/>
            <w:tcBorders>
              <w:top w:val="single" w:sz="6" w:space="0" w:color="auto"/>
              <w:left w:val="single" w:sz="6" w:space="0" w:color="auto"/>
              <w:bottom w:val="nil"/>
              <w:right w:val="nil"/>
            </w:tcBorders>
          </w:tcPr>
          <w:p w14:paraId="6282FA7F"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350" w:type="dxa"/>
            <w:gridSpan w:val="2"/>
            <w:tcBorders>
              <w:top w:val="single" w:sz="6" w:space="0" w:color="auto"/>
              <w:left w:val="nil"/>
              <w:bottom w:val="nil"/>
              <w:right w:val="single" w:sz="6" w:space="0" w:color="auto"/>
            </w:tcBorders>
          </w:tcPr>
          <w:p w14:paraId="55D0C343"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712576" w:rsidRPr="0033628B" w14:paraId="59B6C217" w14:textId="77777777" w:rsidTr="004B332A">
        <w:trPr>
          <w:trHeight w:val="254"/>
        </w:trPr>
        <w:tc>
          <w:tcPr>
            <w:tcW w:w="407" w:type="dxa"/>
            <w:tcBorders>
              <w:top w:val="nil"/>
              <w:left w:val="single" w:sz="6" w:space="0" w:color="auto"/>
              <w:bottom w:val="single" w:sz="6" w:space="0" w:color="auto"/>
              <w:right w:val="nil"/>
            </w:tcBorders>
          </w:tcPr>
          <w:p w14:paraId="5533CFDB"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2503" w:type="dxa"/>
            <w:tcBorders>
              <w:top w:val="nil"/>
              <w:left w:val="nil"/>
              <w:bottom w:val="single" w:sz="6" w:space="0" w:color="auto"/>
              <w:right w:val="single" w:sz="6" w:space="0" w:color="auto"/>
            </w:tcBorders>
          </w:tcPr>
          <w:p w14:paraId="3FB9F8D9"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single" w:sz="6" w:space="0" w:color="auto"/>
              <w:right w:val="nil"/>
            </w:tcBorders>
          </w:tcPr>
          <w:p w14:paraId="5C8C7313"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00" w:type="dxa"/>
            <w:tcBorders>
              <w:top w:val="nil"/>
              <w:left w:val="nil"/>
              <w:bottom w:val="single" w:sz="6" w:space="0" w:color="auto"/>
              <w:right w:val="nil"/>
            </w:tcBorders>
          </w:tcPr>
          <w:p w14:paraId="13277C5E"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nil"/>
              <w:right w:val="single" w:sz="6" w:space="0" w:color="auto"/>
            </w:tcBorders>
          </w:tcPr>
          <w:p w14:paraId="6CDADB2B"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2316E33B"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40180369"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744796BA"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796E57A0"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19249149"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2AE6503F"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60A1599A"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tcBorders>
              <w:top w:val="nil"/>
              <w:left w:val="nil"/>
              <w:bottom w:val="single" w:sz="6" w:space="0" w:color="auto"/>
              <w:right w:val="single" w:sz="6" w:space="0" w:color="auto"/>
            </w:tcBorders>
          </w:tcPr>
          <w:p w14:paraId="28F7452F"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single" w:sz="6" w:space="0" w:color="auto"/>
              <w:right w:val="nil"/>
            </w:tcBorders>
          </w:tcPr>
          <w:p w14:paraId="3125E68E"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630" w:type="dxa"/>
            <w:tcBorders>
              <w:top w:val="nil"/>
              <w:left w:val="nil"/>
              <w:bottom w:val="single" w:sz="6" w:space="0" w:color="auto"/>
              <w:right w:val="nil"/>
            </w:tcBorders>
          </w:tcPr>
          <w:p w14:paraId="160A9E32"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30639804" w14:textId="77777777" w:rsidR="00712576" w:rsidRPr="0033628B" w:rsidRDefault="00712576"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77CB9F9A" w14:textId="77777777" w:rsidR="00712576"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r>
      <w:tr w:rsidR="004B332A" w:rsidRPr="0033628B" w14:paraId="330937BD" w14:textId="77777777" w:rsidTr="0082480E">
        <w:trPr>
          <w:trHeight w:val="300"/>
        </w:trPr>
        <w:tc>
          <w:tcPr>
            <w:tcW w:w="2910" w:type="dxa"/>
            <w:gridSpan w:val="2"/>
            <w:tcBorders>
              <w:top w:val="nil"/>
              <w:left w:val="single" w:sz="6" w:space="0" w:color="auto"/>
              <w:bottom w:val="nil"/>
              <w:right w:val="nil"/>
            </w:tcBorders>
            <w:vAlign w:val="bottom"/>
          </w:tcPr>
          <w:p w14:paraId="5340E2F7" w14:textId="2D329294" w:rsidR="004B332A" w:rsidRPr="00D67688" w:rsidRDefault="004B332A" w:rsidP="004B332A">
            <w:pPr>
              <w:autoSpaceDE w:val="0"/>
              <w:autoSpaceDN w:val="0"/>
              <w:adjustRightInd w:val="0"/>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Any internet-based source</w:t>
            </w:r>
          </w:p>
        </w:tc>
        <w:tc>
          <w:tcPr>
            <w:tcW w:w="1080" w:type="dxa"/>
            <w:tcBorders>
              <w:top w:val="nil"/>
              <w:left w:val="single" w:sz="6" w:space="0" w:color="auto"/>
              <w:bottom w:val="nil"/>
              <w:right w:val="nil"/>
            </w:tcBorders>
            <w:vAlign w:val="bottom"/>
          </w:tcPr>
          <w:p w14:paraId="7B500C2C" w14:textId="082E0ADD" w:rsidR="004B332A" w:rsidRPr="00D67688" w:rsidRDefault="004B332A" w:rsidP="004B332A">
            <w:pPr>
              <w:autoSpaceDE w:val="0"/>
              <w:autoSpaceDN w:val="0"/>
              <w:adjustRightInd w:val="0"/>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66.0%</w:t>
            </w:r>
          </w:p>
        </w:tc>
        <w:tc>
          <w:tcPr>
            <w:tcW w:w="900" w:type="dxa"/>
            <w:tcBorders>
              <w:top w:val="single" w:sz="6" w:space="0" w:color="auto"/>
              <w:left w:val="nil"/>
              <w:right w:val="nil"/>
            </w:tcBorders>
            <w:vAlign w:val="bottom"/>
          </w:tcPr>
          <w:p w14:paraId="48EFEA25" w14:textId="6963849E"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54.0%</w:t>
            </w:r>
          </w:p>
        </w:tc>
        <w:tc>
          <w:tcPr>
            <w:tcW w:w="450" w:type="dxa"/>
            <w:tcBorders>
              <w:top w:val="single" w:sz="6" w:space="0" w:color="auto"/>
              <w:left w:val="nil"/>
              <w:right w:val="single" w:sz="4" w:space="0" w:color="auto"/>
            </w:tcBorders>
            <w:vAlign w:val="bottom"/>
          </w:tcPr>
          <w:p w14:paraId="36F67884" w14:textId="29E3946A"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top w:val="single" w:sz="6" w:space="0" w:color="auto"/>
              <w:left w:val="single" w:sz="4" w:space="0" w:color="auto"/>
              <w:right w:val="nil"/>
            </w:tcBorders>
            <w:vAlign w:val="bottom"/>
          </w:tcPr>
          <w:p w14:paraId="287A2916" w14:textId="1AC17962"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47.7%</w:t>
            </w:r>
          </w:p>
        </w:tc>
        <w:tc>
          <w:tcPr>
            <w:tcW w:w="450" w:type="dxa"/>
            <w:tcBorders>
              <w:top w:val="single" w:sz="6" w:space="0" w:color="auto"/>
              <w:left w:val="nil"/>
              <w:right w:val="nil"/>
            </w:tcBorders>
            <w:vAlign w:val="bottom"/>
          </w:tcPr>
          <w:p w14:paraId="7186EF41" w14:textId="0B5A5409"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top w:val="single" w:sz="6" w:space="0" w:color="auto"/>
              <w:left w:val="nil"/>
              <w:right w:val="nil"/>
            </w:tcBorders>
            <w:vAlign w:val="bottom"/>
          </w:tcPr>
          <w:p w14:paraId="60958EA4" w14:textId="23568FEC"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55.1%</w:t>
            </w:r>
          </w:p>
        </w:tc>
        <w:tc>
          <w:tcPr>
            <w:tcW w:w="450" w:type="dxa"/>
            <w:tcBorders>
              <w:top w:val="single" w:sz="6" w:space="0" w:color="auto"/>
              <w:left w:val="nil"/>
              <w:right w:val="nil"/>
            </w:tcBorders>
            <w:vAlign w:val="bottom"/>
          </w:tcPr>
          <w:p w14:paraId="648E177F" w14:textId="4ADC227B"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810" w:type="dxa"/>
            <w:tcBorders>
              <w:top w:val="single" w:sz="6" w:space="0" w:color="auto"/>
              <w:left w:val="nil"/>
              <w:right w:val="nil"/>
            </w:tcBorders>
            <w:vAlign w:val="bottom"/>
          </w:tcPr>
          <w:p w14:paraId="3A284EE2" w14:textId="7A23A90A"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55.0%</w:t>
            </w:r>
          </w:p>
        </w:tc>
        <w:tc>
          <w:tcPr>
            <w:tcW w:w="450" w:type="dxa"/>
            <w:tcBorders>
              <w:top w:val="single" w:sz="6" w:space="0" w:color="auto"/>
              <w:left w:val="nil"/>
              <w:right w:val="nil"/>
            </w:tcBorders>
            <w:vAlign w:val="bottom"/>
          </w:tcPr>
          <w:p w14:paraId="37671596" w14:textId="4518D51A"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top w:val="single" w:sz="6" w:space="0" w:color="auto"/>
              <w:left w:val="nil"/>
              <w:right w:val="nil"/>
            </w:tcBorders>
            <w:vAlign w:val="bottom"/>
          </w:tcPr>
          <w:p w14:paraId="08B3DB09" w14:textId="64B412A5"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47.1%</w:t>
            </w:r>
          </w:p>
        </w:tc>
        <w:tc>
          <w:tcPr>
            <w:tcW w:w="540" w:type="dxa"/>
            <w:tcBorders>
              <w:top w:val="single" w:sz="6" w:space="0" w:color="auto"/>
              <w:left w:val="nil"/>
              <w:right w:val="single" w:sz="6" w:space="0" w:color="auto"/>
            </w:tcBorders>
            <w:vAlign w:val="bottom"/>
          </w:tcPr>
          <w:p w14:paraId="76E69CF1" w14:textId="6B3C39BA"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810" w:type="dxa"/>
            <w:tcBorders>
              <w:top w:val="nil"/>
              <w:left w:val="nil"/>
              <w:bottom w:val="nil"/>
              <w:right w:val="nil"/>
            </w:tcBorders>
            <w:vAlign w:val="bottom"/>
          </w:tcPr>
          <w:p w14:paraId="081FBDFE" w14:textId="007F8318"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51.1%</w:t>
            </w:r>
          </w:p>
        </w:tc>
        <w:tc>
          <w:tcPr>
            <w:tcW w:w="630" w:type="dxa"/>
            <w:tcBorders>
              <w:top w:val="nil"/>
              <w:left w:val="nil"/>
              <w:bottom w:val="nil"/>
              <w:right w:val="nil"/>
            </w:tcBorders>
            <w:vAlign w:val="bottom"/>
          </w:tcPr>
          <w:p w14:paraId="44C8773D" w14:textId="36D4E033"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59934151" w14:textId="1FA9CC03"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60.4%</w:t>
            </w:r>
          </w:p>
        </w:tc>
        <w:tc>
          <w:tcPr>
            <w:tcW w:w="450" w:type="dxa"/>
            <w:tcBorders>
              <w:top w:val="nil"/>
              <w:left w:val="nil"/>
              <w:bottom w:val="nil"/>
              <w:right w:val="single" w:sz="6" w:space="0" w:color="auto"/>
            </w:tcBorders>
            <w:vAlign w:val="bottom"/>
          </w:tcPr>
          <w:p w14:paraId="013D9852" w14:textId="6FE4EFBD"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r>
      <w:tr w:rsidR="004B332A" w:rsidRPr="0033628B" w14:paraId="152779AA" w14:textId="77777777" w:rsidTr="0082480E">
        <w:trPr>
          <w:trHeight w:val="264"/>
        </w:trPr>
        <w:tc>
          <w:tcPr>
            <w:tcW w:w="2910" w:type="dxa"/>
            <w:gridSpan w:val="2"/>
            <w:tcBorders>
              <w:top w:val="nil"/>
              <w:left w:val="single" w:sz="6" w:space="0" w:color="auto"/>
              <w:bottom w:val="nil"/>
              <w:right w:val="nil"/>
            </w:tcBorders>
            <w:vAlign w:val="bottom"/>
          </w:tcPr>
          <w:p w14:paraId="0BD86075" w14:textId="28EA0AB4" w:rsidR="004B332A" w:rsidRPr="00D67688" w:rsidRDefault="004B332A" w:rsidP="004B332A">
            <w:pPr>
              <w:autoSpaceDE w:val="0"/>
              <w:autoSpaceDN w:val="0"/>
              <w:adjustRightInd w:val="0"/>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Any non-internet-based source</w:t>
            </w:r>
          </w:p>
        </w:tc>
        <w:tc>
          <w:tcPr>
            <w:tcW w:w="1080" w:type="dxa"/>
            <w:tcBorders>
              <w:top w:val="nil"/>
              <w:left w:val="single" w:sz="6" w:space="0" w:color="auto"/>
              <w:bottom w:val="nil"/>
              <w:right w:val="nil"/>
            </w:tcBorders>
            <w:vAlign w:val="bottom"/>
          </w:tcPr>
          <w:p w14:paraId="06F91338" w14:textId="35A97561" w:rsidR="004B332A" w:rsidRPr="00D67688" w:rsidRDefault="004B332A" w:rsidP="004B332A">
            <w:pPr>
              <w:autoSpaceDE w:val="0"/>
              <w:autoSpaceDN w:val="0"/>
              <w:adjustRightInd w:val="0"/>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63.8%</w:t>
            </w:r>
          </w:p>
        </w:tc>
        <w:tc>
          <w:tcPr>
            <w:tcW w:w="900" w:type="dxa"/>
            <w:tcBorders>
              <w:left w:val="nil"/>
              <w:bottom w:val="nil"/>
            </w:tcBorders>
            <w:vAlign w:val="bottom"/>
          </w:tcPr>
          <w:p w14:paraId="1C62ECFD" w14:textId="4108E9D9"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74.9%</w:t>
            </w:r>
          </w:p>
        </w:tc>
        <w:tc>
          <w:tcPr>
            <w:tcW w:w="450" w:type="dxa"/>
            <w:tcBorders>
              <w:bottom w:val="nil"/>
              <w:right w:val="single" w:sz="4" w:space="0" w:color="auto"/>
            </w:tcBorders>
            <w:vAlign w:val="bottom"/>
          </w:tcPr>
          <w:p w14:paraId="1A2A6EBE" w14:textId="0DFFFAFC"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68E737C7" w14:textId="304C3E29"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76.8%</w:t>
            </w:r>
          </w:p>
        </w:tc>
        <w:tc>
          <w:tcPr>
            <w:tcW w:w="450" w:type="dxa"/>
            <w:tcBorders>
              <w:bottom w:val="nil"/>
            </w:tcBorders>
            <w:vAlign w:val="bottom"/>
          </w:tcPr>
          <w:p w14:paraId="0953B572" w14:textId="77F96F9A"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bottom w:val="nil"/>
            </w:tcBorders>
            <w:vAlign w:val="bottom"/>
          </w:tcPr>
          <w:p w14:paraId="6B649C52" w14:textId="373B5671"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84.2%</w:t>
            </w:r>
          </w:p>
        </w:tc>
        <w:tc>
          <w:tcPr>
            <w:tcW w:w="450" w:type="dxa"/>
            <w:tcBorders>
              <w:bottom w:val="nil"/>
            </w:tcBorders>
            <w:vAlign w:val="bottom"/>
          </w:tcPr>
          <w:p w14:paraId="0DCDE1B0" w14:textId="7A6FEB50"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810" w:type="dxa"/>
            <w:tcBorders>
              <w:bottom w:val="nil"/>
            </w:tcBorders>
            <w:vAlign w:val="bottom"/>
          </w:tcPr>
          <w:p w14:paraId="2E57E5FE" w14:textId="32A35A18"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68.9%</w:t>
            </w:r>
          </w:p>
        </w:tc>
        <w:tc>
          <w:tcPr>
            <w:tcW w:w="450" w:type="dxa"/>
            <w:tcBorders>
              <w:bottom w:val="nil"/>
            </w:tcBorders>
            <w:vAlign w:val="bottom"/>
          </w:tcPr>
          <w:p w14:paraId="7D1F1EEE"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2DF2929D" w14:textId="3FC41247"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76.5%</w:t>
            </w:r>
          </w:p>
        </w:tc>
        <w:tc>
          <w:tcPr>
            <w:tcW w:w="540" w:type="dxa"/>
            <w:tcBorders>
              <w:bottom w:val="nil"/>
              <w:right w:val="single" w:sz="4" w:space="0" w:color="auto"/>
            </w:tcBorders>
            <w:vAlign w:val="bottom"/>
          </w:tcPr>
          <w:p w14:paraId="4DEF5824" w14:textId="5FFDF32D"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72154560" w14:textId="2C66E6D5"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72.9%</w:t>
            </w:r>
          </w:p>
        </w:tc>
        <w:tc>
          <w:tcPr>
            <w:tcW w:w="630" w:type="dxa"/>
            <w:tcBorders>
              <w:top w:val="nil"/>
              <w:left w:val="nil"/>
              <w:bottom w:val="nil"/>
              <w:right w:val="nil"/>
            </w:tcBorders>
            <w:vAlign w:val="bottom"/>
          </w:tcPr>
          <w:p w14:paraId="35136E16" w14:textId="02B238EC"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4572FF5C" w14:textId="0A3E6A6A"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78.0%</w:t>
            </w:r>
          </w:p>
        </w:tc>
        <w:tc>
          <w:tcPr>
            <w:tcW w:w="450" w:type="dxa"/>
            <w:tcBorders>
              <w:top w:val="nil"/>
              <w:left w:val="nil"/>
              <w:bottom w:val="nil"/>
              <w:right w:val="single" w:sz="6" w:space="0" w:color="auto"/>
            </w:tcBorders>
            <w:vAlign w:val="bottom"/>
          </w:tcPr>
          <w:p w14:paraId="67BB3D31" w14:textId="17850C3A"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r>
      <w:tr w:rsidR="004B332A" w:rsidRPr="0033628B" w14:paraId="74DFBAB3" w14:textId="77777777" w:rsidTr="0082480E">
        <w:trPr>
          <w:trHeight w:val="264"/>
        </w:trPr>
        <w:tc>
          <w:tcPr>
            <w:tcW w:w="2910" w:type="dxa"/>
            <w:gridSpan w:val="2"/>
            <w:tcBorders>
              <w:top w:val="nil"/>
              <w:left w:val="single" w:sz="6" w:space="0" w:color="auto"/>
              <w:bottom w:val="nil"/>
              <w:right w:val="nil"/>
            </w:tcBorders>
            <w:vAlign w:val="bottom"/>
          </w:tcPr>
          <w:p w14:paraId="0B32E278"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1080" w:type="dxa"/>
            <w:tcBorders>
              <w:top w:val="nil"/>
              <w:left w:val="single" w:sz="6" w:space="0" w:color="auto"/>
              <w:bottom w:val="nil"/>
              <w:right w:val="nil"/>
            </w:tcBorders>
            <w:vAlign w:val="bottom"/>
          </w:tcPr>
          <w:p w14:paraId="3A26DE6D"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900" w:type="dxa"/>
            <w:tcBorders>
              <w:left w:val="nil"/>
              <w:bottom w:val="nil"/>
            </w:tcBorders>
            <w:vAlign w:val="bottom"/>
          </w:tcPr>
          <w:p w14:paraId="002FC45B"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438C98D9"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03D082BF"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713486F1"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0729B62D"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663EA21B"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0BDDC3C6"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55AC2DDD"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49685432"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4272E4FF"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CC7D484"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630" w:type="dxa"/>
            <w:tcBorders>
              <w:top w:val="nil"/>
              <w:left w:val="nil"/>
              <w:bottom w:val="nil"/>
              <w:right w:val="nil"/>
            </w:tcBorders>
            <w:vAlign w:val="bottom"/>
          </w:tcPr>
          <w:p w14:paraId="2930A98A"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4AE4E7F4"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top w:val="nil"/>
              <w:left w:val="nil"/>
              <w:bottom w:val="nil"/>
              <w:right w:val="single" w:sz="6" w:space="0" w:color="auto"/>
            </w:tcBorders>
            <w:vAlign w:val="bottom"/>
          </w:tcPr>
          <w:p w14:paraId="4AA346CB"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r>
      <w:tr w:rsidR="004B332A" w:rsidRPr="0033628B" w14:paraId="3A9819D9" w14:textId="77777777" w:rsidTr="0082480E">
        <w:trPr>
          <w:trHeight w:val="264"/>
        </w:trPr>
        <w:tc>
          <w:tcPr>
            <w:tcW w:w="2910" w:type="dxa"/>
            <w:gridSpan w:val="2"/>
            <w:tcBorders>
              <w:top w:val="nil"/>
              <w:left w:val="single" w:sz="6" w:space="0" w:color="auto"/>
              <w:bottom w:val="nil"/>
              <w:right w:val="nil"/>
            </w:tcBorders>
            <w:vAlign w:val="center"/>
          </w:tcPr>
          <w:p w14:paraId="7F002CEF" w14:textId="1CFCAC63"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Printed mailings from election office</w:t>
            </w:r>
          </w:p>
        </w:tc>
        <w:tc>
          <w:tcPr>
            <w:tcW w:w="1080" w:type="dxa"/>
            <w:tcBorders>
              <w:top w:val="nil"/>
              <w:left w:val="single" w:sz="6" w:space="0" w:color="auto"/>
              <w:bottom w:val="nil"/>
              <w:right w:val="nil"/>
            </w:tcBorders>
            <w:vAlign w:val="bottom"/>
          </w:tcPr>
          <w:p w14:paraId="44C8BF51" w14:textId="246E0691"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34.5%</w:t>
            </w:r>
          </w:p>
        </w:tc>
        <w:tc>
          <w:tcPr>
            <w:tcW w:w="900" w:type="dxa"/>
            <w:tcBorders>
              <w:left w:val="nil"/>
              <w:bottom w:val="nil"/>
            </w:tcBorders>
            <w:vAlign w:val="bottom"/>
          </w:tcPr>
          <w:p w14:paraId="64604EE1" w14:textId="2BFEAFC9"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40.6%</w:t>
            </w:r>
          </w:p>
        </w:tc>
        <w:tc>
          <w:tcPr>
            <w:tcW w:w="450" w:type="dxa"/>
            <w:tcBorders>
              <w:bottom w:val="nil"/>
              <w:right w:val="single" w:sz="4" w:space="0" w:color="auto"/>
            </w:tcBorders>
            <w:vAlign w:val="bottom"/>
          </w:tcPr>
          <w:p w14:paraId="5DBF0061" w14:textId="64AA73F4"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037E5FA2" w14:textId="7A2F51D8"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41.3%</w:t>
            </w:r>
          </w:p>
        </w:tc>
        <w:tc>
          <w:tcPr>
            <w:tcW w:w="450" w:type="dxa"/>
            <w:tcBorders>
              <w:bottom w:val="nil"/>
            </w:tcBorders>
            <w:vAlign w:val="bottom"/>
          </w:tcPr>
          <w:p w14:paraId="22278DE3"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627B149B" w14:textId="0463D57E"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40.6%</w:t>
            </w:r>
          </w:p>
        </w:tc>
        <w:tc>
          <w:tcPr>
            <w:tcW w:w="450" w:type="dxa"/>
            <w:tcBorders>
              <w:bottom w:val="nil"/>
            </w:tcBorders>
            <w:vAlign w:val="bottom"/>
          </w:tcPr>
          <w:p w14:paraId="26D261AA"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6FF98B0D" w14:textId="0501E65E"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31.7%</w:t>
            </w:r>
          </w:p>
        </w:tc>
        <w:tc>
          <w:tcPr>
            <w:tcW w:w="450" w:type="dxa"/>
            <w:tcBorders>
              <w:bottom w:val="nil"/>
            </w:tcBorders>
            <w:vAlign w:val="bottom"/>
          </w:tcPr>
          <w:p w14:paraId="535858D3"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7F546E17" w14:textId="34EF6257"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38.6%</w:t>
            </w:r>
          </w:p>
        </w:tc>
        <w:tc>
          <w:tcPr>
            <w:tcW w:w="540" w:type="dxa"/>
            <w:tcBorders>
              <w:bottom w:val="nil"/>
              <w:right w:val="single" w:sz="4" w:space="0" w:color="auto"/>
            </w:tcBorders>
            <w:vAlign w:val="bottom"/>
          </w:tcPr>
          <w:p w14:paraId="65106795" w14:textId="34E6407C"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162A974" w14:textId="33269FDD"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41.7%</w:t>
            </w:r>
          </w:p>
        </w:tc>
        <w:tc>
          <w:tcPr>
            <w:tcW w:w="630" w:type="dxa"/>
            <w:tcBorders>
              <w:top w:val="nil"/>
              <w:left w:val="nil"/>
              <w:bottom w:val="nil"/>
              <w:right w:val="nil"/>
            </w:tcBorders>
            <w:vAlign w:val="bottom"/>
          </w:tcPr>
          <w:p w14:paraId="010B9751"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34B8BF8A" w14:textId="6BCFBEB8"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39.5%</w:t>
            </w:r>
          </w:p>
        </w:tc>
        <w:tc>
          <w:tcPr>
            <w:tcW w:w="450" w:type="dxa"/>
            <w:tcBorders>
              <w:top w:val="nil"/>
              <w:left w:val="nil"/>
              <w:bottom w:val="nil"/>
              <w:right w:val="single" w:sz="6" w:space="0" w:color="auto"/>
            </w:tcBorders>
            <w:vAlign w:val="bottom"/>
          </w:tcPr>
          <w:p w14:paraId="2E98E50E" w14:textId="3CCE0B57" w:rsidR="004B332A" w:rsidRPr="00D67688" w:rsidRDefault="004B332A" w:rsidP="0082480E">
            <w:pPr>
              <w:autoSpaceDE w:val="0"/>
              <w:autoSpaceDN w:val="0"/>
              <w:adjustRightInd w:val="0"/>
              <w:jc w:val="center"/>
              <w:rPr>
                <w:rFonts w:asciiTheme="minorHAnsi" w:hAnsiTheme="minorHAnsi" w:cstheme="minorHAnsi"/>
                <w:color w:val="000000"/>
                <w:sz w:val="20"/>
              </w:rPr>
            </w:pPr>
          </w:p>
        </w:tc>
      </w:tr>
      <w:tr w:rsidR="004B332A" w:rsidRPr="0033628B" w14:paraId="331718EC" w14:textId="77777777" w:rsidTr="0082480E">
        <w:trPr>
          <w:trHeight w:val="264"/>
        </w:trPr>
        <w:tc>
          <w:tcPr>
            <w:tcW w:w="2910" w:type="dxa"/>
            <w:gridSpan w:val="2"/>
            <w:tcBorders>
              <w:top w:val="nil"/>
              <w:left w:val="single" w:sz="6" w:space="0" w:color="auto"/>
              <w:bottom w:val="nil"/>
              <w:right w:val="nil"/>
            </w:tcBorders>
            <w:vAlign w:val="bottom"/>
          </w:tcPr>
          <w:p w14:paraId="77DA4CDC" w14:textId="4328F3E7"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Communicating with people through email or texts</w:t>
            </w:r>
          </w:p>
        </w:tc>
        <w:tc>
          <w:tcPr>
            <w:tcW w:w="1080" w:type="dxa"/>
            <w:tcBorders>
              <w:top w:val="nil"/>
              <w:left w:val="single" w:sz="6" w:space="0" w:color="auto"/>
              <w:bottom w:val="nil"/>
              <w:right w:val="nil"/>
            </w:tcBorders>
            <w:vAlign w:val="bottom"/>
          </w:tcPr>
          <w:p w14:paraId="0CC3879D" w14:textId="1521ACB4"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31.2%</w:t>
            </w:r>
          </w:p>
        </w:tc>
        <w:tc>
          <w:tcPr>
            <w:tcW w:w="900" w:type="dxa"/>
            <w:tcBorders>
              <w:left w:val="nil"/>
              <w:bottom w:val="nil"/>
            </w:tcBorders>
            <w:vAlign w:val="bottom"/>
          </w:tcPr>
          <w:p w14:paraId="443656E5" w14:textId="47EB2951"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28.6%</w:t>
            </w:r>
          </w:p>
        </w:tc>
        <w:tc>
          <w:tcPr>
            <w:tcW w:w="450" w:type="dxa"/>
            <w:tcBorders>
              <w:bottom w:val="nil"/>
              <w:right w:val="single" w:sz="4" w:space="0" w:color="auto"/>
            </w:tcBorders>
            <w:vAlign w:val="bottom"/>
          </w:tcPr>
          <w:p w14:paraId="73B06641"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514FCE5D" w14:textId="239CDD8C"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30.9%</w:t>
            </w:r>
          </w:p>
        </w:tc>
        <w:tc>
          <w:tcPr>
            <w:tcW w:w="450" w:type="dxa"/>
            <w:tcBorders>
              <w:bottom w:val="nil"/>
            </w:tcBorders>
            <w:vAlign w:val="bottom"/>
          </w:tcPr>
          <w:p w14:paraId="7DAC9E46"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6240D11F" w14:textId="53EC0486"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34.3%</w:t>
            </w:r>
          </w:p>
        </w:tc>
        <w:tc>
          <w:tcPr>
            <w:tcW w:w="450" w:type="dxa"/>
            <w:tcBorders>
              <w:bottom w:val="nil"/>
            </w:tcBorders>
            <w:vAlign w:val="bottom"/>
          </w:tcPr>
          <w:p w14:paraId="6BA38F77"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7CC3B612" w14:textId="20765928"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34.1%</w:t>
            </w:r>
          </w:p>
        </w:tc>
        <w:tc>
          <w:tcPr>
            <w:tcW w:w="450" w:type="dxa"/>
            <w:tcBorders>
              <w:bottom w:val="nil"/>
            </w:tcBorders>
            <w:vAlign w:val="bottom"/>
          </w:tcPr>
          <w:p w14:paraId="7B2CDBD4"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02FA47A2" w14:textId="77470A27"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24.5%</w:t>
            </w:r>
          </w:p>
        </w:tc>
        <w:tc>
          <w:tcPr>
            <w:tcW w:w="540" w:type="dxa"/>
            <w:tcBorders>
              <w:bottom w:val="nil"/>
              <w:right w:val="single" w:sz="4" w:space="0" w:color="auto"/>
            </w:tcBorders>
            <w:vAlign w:val="bottom"/>
          </w:tcPr>
          <w:p w14:paraId="569ACFD1" w14:textId="7B5D63F7"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0C236716" w14:textId="48D0E6DA"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25.0%</w:t>
            </w:r>
          </w:p>
        </w:tc>
        <w:tc>
          <w:tcPr>
            <w:tcW w:w="630" w:type="dxa"/>
            <w:tcBorders>
              <w:top w:val="nil"/>
              <w:left w:val="nil"/>
              <w:bottom w:val="nil"/>
              <w:right w:val="nil"/>
            </w:tcBorders>
            <w:vAlign w:val="bottom"/>
          </w:tcPr>
          <w:p w14:paraId="45367F86" w14:textId="1135173C"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56C70AED" w14:textId="3CC90AB3"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35.8%</w:t>
            </w:r>
          </w:p>
        </w:tc>
        <w:tc>
          <w:tcPr>
            <w:tcW w:w="450" w:type="dxa"/>
            <w:tcBorders>
              <w:top w:val="nil"/>
              <w:left w:val="nil"/>
              <w:bottom w:val="nil"/>
              <w:right w:val="single" w:sz="6" w:space="0" w:color="auto"/>
            </w:tcBorders>
            <w:vAlign w:val="bottom"/>
          </w:tcPr>
          <w:p w14:paraId="2CFAF85F" w14:textId="4795CED0" w:rsidR="004B332A" w:rsidRPr="00D67688" w:rsidRDefault="004B332A" w:rsidP="0082480E">
            <w:pPr>
              <w:autoSpaceDE w:val="0"/>
              <w:autoSpaceDN w:val="0"/>
              <w:adjustRightInd w:val="0"/>
              <w:jc w:val="center"/>
              <w:rPr>
                <w:rFonts w:asciiTheme="minorHAnsi" w:hAnsiTheme="minorHAnsi" w:cstheme="minorHAnsi"/>
                <w:color w:val="000000"/>
                <w:sz w:val="20"/>
              </w:rPr>
            </w:pPr>
          </w:p>
        </w:tc>
      </w:tr>
      <w:tr w:rsidR="004B332A" w:rsidRPr="0033628B" w14:paraId="06DF16C9" w14:textId="77777777" w:rsidTr="0082480E">
        <w:trPr>
          <w:trHeight w:val="264"/>
        </w:trPr>
        <w:tc>
          <w:tcPr>
            <w:tcW w:w="2910" w:type="dxa"/>
            <w:gridSpan w:val="2"/>
            <w:tcBorders>
              <w:top w:val="nil"/>
              <w:left w:val="single" w:sz="6" w:space="0" w:color="auto"/>
              <w:bottom w:val="nil"/>
              <w:right w:val="nil"/>
            </w:tcBorders>
            <w:vAlign w:val="center"/>
          </w:tcPr>
          <w:p w14:paraId="77B2E6F7" w14:textId="78322E21"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Election office website</w:t>
            </w:r>
          </w:p>
        </w:tc>
        <w:tc>
          <w:tcPr>
            <w:tcW w:w="1080" w:type="dxa"/>
            <w:tcBorders>
              <w:top w:val="nil"/>
              <w:left w:val="single" w:sz="6" w:space="0" w:color="auto"/>
              <w:bottom w:val="nil"/>
              <w:right w:val="nil"/>
            </w:tcBorders>
            <w:vAlign w:val="bottom"/>
          </w:tcPr>
          <w:p w14:paraId="25538174" w14:textId="382094B6"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29.0%</w:t>
            </w:r>
          </w:p>
        </w:tc>
        <w:tc>
          <w:tcPr>
            <w:tcW w:w="900" w:type="dxa"/>
            <w:tcBorders>
              <w:left w:val="nil"/>
              <w:bottom w:val="nil"/>
            </w:tcBorders>
            <w:vAlign w:val="bottom"/>
          </w:tcPr>
          <w:p w14:paraId="0F9A02F4" w14:textId="54F5D32C"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19.4%</w:t>
            </w:r>
          </w:p>
        </w:tc>
        <w:tc>
          <w:tcPr>
            <w:tcW w:w="450" w:type="dxa"/>
            <w:tcBorders>
              <w:bottom w:val="nil"/>
              <w:right w:val="single" w:sz="4" w:space="0" w:color="auto"/>
            </w:tcBorders>
            <w:vAlign w:val="bottom"/>
          </w:tcPr>
          <w:p w14:paraId="22700CE1" w14:textId="75B31CA4"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3FAADD18" w14:textId="735EC1BA"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15.9%</w:t>
            </w:r>
          </w:p>
        </w:tc>
        <w:tc>
          <w:tcPr>
            <w:tcW w:w="450" w:type="dxa"/>
            <w:tcBorders>
              <w:bottom w:val="nil"/>
            </w:tcBorders>
            <w:vAlign w:val="bottom"/>
          </w:tcPr>
          <w:p w14:paraId="18F0B4E4" w14:textId="153AEA0B"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bottom w:val="nil"/>
            </w:tcBorders>
            <w:vAlign w:val="bottom"/>
          </w:tcPr>
          <w:p w14:paraId="65585A21" w14:textId="10316A03"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18.3%</w:t>
            </w:r>
          </w:p>
        </w:tc>
        <w:tc>
          <w:tcPr>
            <w:tcW w:w="450" w:type="dxa"/>
            <w:tcBorders>
              <w:bottom w:val="nil"/>
            </w:tcBorders>
            <w:vAlign w:val="bottom"/>
          </w:tcPr>
          <w:p w14:paraId="098692E3" w14:textId="52BCA98A"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bottom w:val="nil"/>
            </w:tcBorders>
            <w:vAlign w:val="bottom"/>
          </w:tcPr>
          <w:p w14:paraId="0ABDBB5A" w14:textId="2AC0F2AB"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13.8%</w:t>
            </w:r>
          </w:p>
        </w:tc>
        <w:tc>
          <w:tcPr>
            <w:tcW w:w="450" w:type="dxa"/>
            <w:tcBorders>
              <w:bottom w:val="nil"/>
            </w:tcBorders>
            <w:vAlign w:val="bottom"/>
          </w:tcPr>
          <w:p w14:paraId="2BC9179B" w14:textId="472A544D"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bottom w:val="nil"/>
            </w:tcBorders>
            <w:vAlign w:val="bottom"/>
          </w:tcPr>
          <w:p w14:paraId="5C9B59B7" w14:textId="3DF0E112"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17.1%</w:t>
            </w:r>
          </w:p>
        </w:tc>
        <w:tc>
          <w:tcPr>
            <w:tcW w:w="540" w:type="dxa"/>
            <w:tcBorders>
              <w:bottom w:val="nil"/>
              <w:right w:val="single" w:sz="4" w:space="0" w:color="auto"/>
            </w:tcBorders>
            <w:vAlign w:val="bottom"/>
          </w:tcPr>
          <w:p w14:paraId="4ECDBB77" w14:textId="5CF733DF"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459D92FB" w14:textId="128DE508"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20.1%</w:t>
            </w:r>
          </w:p>
        </w:tc>
        <w:tc>
          <w:tcPr>
            <w:tcW w:w="630" w:type="dxa"/>
            <w:tcBorders>
              <w:top w:val="nil"/>
              <w:left w:val="nil"/>
              <w:bottom w:val="nil"/>
              <w:right w:val="nil"/>
            </w:tcBorders>
            <w:vAlign w:val="bottom"/>
          </w:tcPr>
          <w:p w14:paraId="491C7D5A" w14:textId="68981069"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6501BB30" w14:textId="2CBA884D"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18.5%</w:t>
            </w:r>
          </w:p>
        </w:tc>
        <w:tc>
          <w:tcPr>
            <w:tcW w:w="450" w:type="dxa"/>
            <w:tcBorders>
              <w:top w:val="nil"/>
              <w:left w:val="nil"/>
              <w:bottom w:val="nil"/>
              <w:right w:val="single" w:sz="6" w:space="0" w:color="auto"/>
            </w:tcBorders>
            <w:vAlign w:val="bottom"/>
          </w:tcPr>
          <w:p w14:paraId="0E7703F2" w14:textId="0B0BCAFE"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r>
      <w:tr w:rsidR="004B332A" w:rsidRPr="0033628B" w14:paraId="1CEFBAD7" w14:textId="77777777" w:rsidTr="0082480E">
        <w:trPr>
          <w:trHeight w:val="264"/>
        </w:trPr>
        <w:tc>
          <w:tcPr>
            <w:tcW w:w="2910" w:type="dxa"/>
            <w:gridSpan w:val="2"/>
            <w:tcBorders>
              <w:top w:val="nil"/>
              <w:left w:val="single" w:sz="6" w:space="0" w:color="auto"/>
              <w:bottom w:val="nil"/>
              <w:right w:val="nil"/>
            </w:tcBorders>
            <w:vAlign w:val="center"/>
          </w:tcPr>
          <w:p w14:paraId="798598DE" w14:textId="5E771DA8"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Television</w:t>
            </w:r>
          </w:p>
        </w:tc>
        <w:tc>
          <w:tcPr>
            <w:tcW w:w="1080" w:type="dxa"/>
            <w:tcBorders>
              <w:top w:val="nil"/>
              <w:left w:val="single" w:sz="6" w:space="0" w:color="auto"/>
              <w:bottom w:val="nil"/>
              <w:right w:val="nil"/>
            </w:tcBorders>
            <w:vAlign w:val="bottom"/>
          </w:tcPr>
          <w:p w14:paraId="15466939" w14:textId="1AB99664"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21.9%</w:t>
            </w:r>
          </w:p>
        </w:tc>
        <w:tc>
          <w:tcPr>
            <w:tcW w:w="900" w:type="dxa"/>
            <w:tcBorders>
              <w:left w:val="nil"/>
              <w:bottom w:val="nil"/>
            </w:tcBorders>
            <w:vAlign w:val="bottom"/>
          </w:tcPr>
          <w:p w14:paraId="493F6AD3" w14:textId="5CCB446E"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27.9%</w:t>
            </w:r>
          </w:p>
        </w:tc>
        <w:tc>
          <w:tcPr>
            <w:tcW w:w="450" w:type="dxa"/>
            <w:tcBorders>
              <w:bottom w:val="nil"/>
              <w:right w:val="single" w:sz="4" w:space="0" w:color="auto"/>
            </w:tcBorders>
            <w:vAlign w:val="bottom"/>
          </w:tcPr>
          <w:p w14:paraId="20F2068F" w14:textId="7D0D2273"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7FF2509F" w14:textId="7BEF8498"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27.9%</w:t>
            </w:r>
          </w:p>
        </w:tc>
        <w:tc>
          <w:tcPr>
            <w:tcW w:w="450" w:type="dxa"/>
            <w:tcBorders>
              <w:bottom w:val="nil"/>
            </w:tcBorders>
            <w:vAlign w:val="bottom"/>
          </w:tcPr>
          <w:p w14:paraId="0E0BD834"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77200DA" w14:textId="2EBEADEF"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42.6%</w:t>
            </w:r>
          </w:p>
        </w:tc>
        <w:tc>
          <w:tcPr>
            <w:tcW w:w="450" w:type="dxa"/>
            <w:tcBorders>
              <w:bottom w:val="nil"/>
            </w:tcBorders>
            <w:vAlign w:val="bottom"/>
          </w:tcPr>
          <w:p w14:paraId="6B97B3B6" w14:textId="64238742"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bottom w:val="nil"/>
            </w:tcBorders>
            <w:vAlign w:val="bottom"/>
          </w:tcPr>
          <w:p w14:paraId="35D64B86" w14:textId="4208DC39"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26.5%</w:t>
            </w:r>
          </w:p>
        </w:tc>
        <w:tc>
          <w:tcPr>
            <w:tcW w:w="450" w:type="dxa"/>
            <w:tcBorders>
              <w:bottom w:val="nil"/>
            </w:tcBorders>
            <w:vAlign w:val="bottom"/>
          </w:tcPr>
          <w:p w14:paraId="791C17A3"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45C3BEC0" w14:textId="68F54A1A"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28.8%</w:t>
            </w:r>
          </w:p>
        </w:tc>
        <w:tc>
          <w:tcPr>
            <w:tcW w:w="540" w:type="dxa"/>
            <w:tcBorders>
              <w:bottom w:val="nil"/>
              <w:right w:val="single" w:sz="4" w:space="0" w:color="auto"/>
            </w:tcBorders>
            <w:vAlign w:val="bottom"/>
          </w:tcPr>
          <w:p w14:paraId="0179B361" w14:textId="2528A7A8"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34E34BBB" w14:textId="23B49433"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24.1%</w:t>
            </w:r>
          </w:p>
        </w:tc>
        <w:tc>
          <w:tcPr>
            <w:tcW w:w="630" w:type="dxa"/>
            <w:tcBorders>
              <w:top w:val="nil"/>
              <w:left w:val="nil"/>
              <w:bottom w:val="nil"/>
              <w:right w:val="nil"/>
            </w:tcBorders>
            <w:vAlign w:val="bottom"/>
          </w:tcPr>
          <w:p w14:paraId="0EDD2752"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553A205C" w14:textId="61A63CE5"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34.6%</w:t>
            </w:r>
          </w:p>
        </w:tc>
        <w:tc>
          <w:tcPr>
            <w:tcW w:w="450" w:type="dxa"/>
            <w:tcBorders>
              <w:top w:val="nil"/>
              <w:left w:val="nil"/>
              <w:bottom w:val="nil"/>
              <w:right w:val="single" w:sz="6" w:space="0" w:color="auto"/>
            </w:tcBorders>
            <w:vAlign w:val="bottom"/>
          </w:tcPr>
          <w:p w14:paraId="31F84805" w14:textId="417B0B43"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r>
      <w:tr w:rsidR="004B332A" w:rsidRPr="0033628B" w14:paraId="3255C22A" w14:textId="77777777" w:rsidTr="0082480E">
        <w:trPr>
          <w:trHeight w:val="264"/>
        </w:trPr>
        <w:tc>
          <w:tcPr>
            <w:tcW w:w="2910" w:type="dxa"/>
            <w:gridSpan w:val="2"/>
            <w:tcBorders>
              <w:top w:val="nil"/>
              <w:left w:val="single" w:sz="6" w:space="0" w:color="auto"/>
              <w:bottom w:val="nil"/>
              <w:right w:val="nil"/>
            </w:tcBorders>
            <w:vAlign w:val="center"/>
          </w:tcPr>
          <w:p w14:paraId="5BFACCB3" w14:textId="286BDCA9"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Social media or online community</w:t>
            </w:r>
          </w:p>
        </w:tc>
        <w:tc>
          <w:tcPr>
            <w:tcW w:w="1080" w:type="dxa"/>
            <w:tcBorders>
              <w:top w:val="nil"/>
              <w:left w:val="single" w:sz="6" w:space="0" w:color="auto"/>
              <w:bottom w:val="nil"/>
              <w:right w:val="nil"/>
            </w:tcBorders>
            <w:vAlign w:val="bottom"/>
          </w:tcPr>
          <w:p w14:paraId="3F8BE8C9" w14:textId="4CFD18A2" w:rsidR="004B332A" w:rsidRPr="00D67688" w:rsidRDefault="004B332A" w:rsidP="004B332A">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21.8%</w:t>
            </w:r>
          </w:p>
        </w:tc>
        <w:tc>
          <w:tcPr>
            <w:tcW w:w="900" w:type="dxa"/>
            <w:tcBorders>
              <w:left w:val="nil"/>
              <w:bottom w:val="nil"/>
            </w:tcBorders>
            <w:vAlign w:val="bottom"/>
          </w:tcPr>
          <w:p w14:paraId="756E4739" w14:textId="24A6E581"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17.7%</w:t>
            </w:r>
          </w:p>
        </w:tc>
        <w:tc>
          <w:tcPr>
            <w:tcW w:w="450" w:type="dxa"/>
            <w:tcBorders>
              <w:bottom w:val="nil"/>
              <w:right w:val="single" w:sz="4" w:space="0" w:color="auto"/>
            </w:tcBorders>
            <w:vAlign w:val="bottom"/>
          </w:tcPr>
          <w:p w14:paraId="22AF5E9A" w14:textId="31BF59DC"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3CCD0E64" w14:textId="14E71827"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12.5%</w:t>
            </w:r>
          </w:p>
        </w:tc>
        <w:tc>
          <w:tcPr>
            <w:tcW w:w="450" w:type="dxa"/>
            <w:tcBorders>
              <w:bottom w:val="nil"/>
            </w:tcBorders>
            <w:vAlign w:val="bottom"/>
          </w:tcPr>
          <w:p w14:paraId="21ADE101" w14:textId="009651BC"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bottom w:val="nil"/>
            </w:tcBorders>
            <w:vAlign w:val="bottom"/>
          </w:tcPr>
          <w:p w14:paraId="269DB290" w14:textId="21CA4A4D"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23.1%</w:t>
            </w:r>
          </w:p>
        </w:tc>
        <w:tc>
          <w:tcPr>
            <w:tcW w:w="450" w:type="dxa"/>
            <w:tcBorders>
              <w:bottom w:val="nil"/>
            </w:tcBorders>
            <w:vAlign w:val="bottom"/>
          </w:tcPr>
          <w:p w14:paraId="0AD817EE"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1F1AC23B" w14:textId="68913DDE"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23.1%</w:t>
            </w:r>
          </w:p>
        </w:tc>
        <w:tc>
          <w:tcPr>
            <w:tcW w:w="450" w:type="dxa"/>
            <w:tcBorders>
              <w:bottom w:val="nil"/>
            </w:tcBorders>
            <w:vAlign w:val="bottom"/>
          </w:tcPr>
          <w:p w14:paraId="609A10D2"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11843BC2" w14:textId="26FF6772"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11.7%</w:t>
            </w:r>
          </w:p>
        </w:tc>
        <w:tc>
          <w:tcPr>
            <w:tcW w:w="540" w:type="dxa"/>
            <w:tcBorders>
              <w:bottom w:val="nil"/>
              <w:right w:val="single" w:sz="4" w:space="0" w:color="auto"/>
            </w:tcBorders>
            <w:vAlign w:val="bottom"/>
          </w:tcPr>
          <w:p w14:paraId="18F5316F" w14:textId="2F3050E3" w:rsidR="004B332A" w:rsidRPr="00D67688" w:rsidRDefault="004B332A"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11762C65" w14:textId="6B9BF173"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17.8%</w:t>
            </w:r>
          </w:p>
        </w:tc>
        <w:tc>
          <w:tcPr>
            <w:tcW w:w="630" w:type="dxa"/>
            <w:tcBorders>
              <w:top w:val="nil"/>
              <w:left w:val="nil"/>
              <w:bottom w:val="nil"/>
              <w:right w:val="nil"/>
            </w:tcBorders>
            <w:vAlign w:val="bottom"/>
          </w:tcPr>
          <w:p w14:paraId="7D91D396"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5E6F2AD6" w14:textId="588AB293" w:rsidR="004B332A" w:rsidRPr="00D67688" w:rsidRDefault="004B332A" w:rsidP="004B332A">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18.2%</w:t>
            </w:r>
          </w:p>
        </w:tc>
        <w:tc>
          <w:tcPr>
            <w:tcW w:w="450" w:type="dxa"/>
            <w:tcBorders>
              <w:top w:val="nil"/>
              <w:left w:val="nil"/>
              <w:bottom w:val="nil"/>
              <w:right w:val="single" w:sz="6" w:space="0" w:color="auto"/>
            </w:tcBorders>
            <w:vAlign w:val="bottom"/>
          </w:tcPr>
          <w:p w14:paraId="69CB2BA1" w14:textId="592BE2F8" w:rsidR="004B332A" w:rsidRPr="00D67688" w:rsidRDefault="004B332A" w:rsidP="0082480E">
            <w:pPr>
              <w:autoSpaceDE w:val="0"/>
              <w:autoSpaceDN w:val="0"/>
              <w:adjustRightInd w:val="0"/>
              <w:jc w:val="center"/>
              <w:rPr>
                <w:rFonts w:asciiTheme="minorHAnsi" w:hAnsiTheme="minorHAnsi" w:cstheme="minorHAnsi"/>
                <w:color w:val="000000"/>
                <w:sz w:val="20"/>
              </w:rPr>
            </w:pPr>
          </w:p>
        </w:tc>
      </w:tr>
      <w:tr w:rsidR="004B332A" w:rsidRPr="0033628B" w14:paraId="2D12F2FE" w14:textId="77777777" w:rsidTr="0082480E">
        <w:trPr>
          <w:trHeight w:val="264"/>
        </w:trPr>
        <w:tc>
          <w:tcPr>
            <w:tcW w:w="2910" w:type="dxa"/>
            <w:gridSpan w:val="2"/>
            <w:tcBorders>
              <w:top w:val="nil"/>
              <w:left w:val="single" w:sz="6" w:space="0" w:color="auto"/>
              <w:bottom w:val="nil"/>
              <w:right w:val="nil"/>
            </w:tcBorders>
            <w:vAlign w:val="bottom"/>
          </w:tcPr>
          <w:p w14:paraId="2B9906F6"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1080" w:type="dxa"/>
            <w:tcBorders>
              <w:top w:val="nil"/>
              <w:left w:val="single" w:sz="6" w:space="0" w:color="auto"/>
              <w:bottom w:val="nil"/>
              <w:right w:val="nil"/>
            </w:tcBorders>
            <w:vAlign w:val="bottom"/>
          </w:tcPr>
          <w:p w14:paraId="28ACC9A2"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900" w:type="dxa"/>
            <w:tcBorders>
              <w:left w:val="nil"/>
              <w:bottom w:val="nil"/>
            </w:tcBorders>
            <w:vAlign w:val="bottom"/>
          </w:tcPr>
          <w:p w14:paraId="07C02385"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711F6CB8"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5D9AD304"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179E2A2E"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9C4E581"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01A54196"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3BD1C20D"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790E4D27"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34B2D412"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4B7E769A"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D98D766"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630" w:type="dxa"/>
            <w:tcBorders>
              <w:top w:val="nil"/>
              <w:left w:val="nil"/>
              <w:bottom w:val="nil"/>
              <w:right w:val="nil"/>
            </w:tcBorders>
            <w:vAlign w:val="bottom"/>
          </w:tcPr>
          <w:p w14:paraId="7B8C3BA4"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4DD90FBE"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top w:val="nil"/>
              <w:left w:val="nil"/>
              <w:bottom w:val="nil"/>
              <w:right w:val="single" w:sz="6" w:space="0" w:color="auto"/>
            </w:tcBorders>
            <w:vAlign w:val="bottom"/>
          </w:tcPr>
          <w:p w14:paraId="1B3DCDF5"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r>
      <w:tr w:rsidR="00D67688" w:rsidRPr="0033628B" w14:paraId="5EF2AA6E" w14:textId="77777777" w:rsidTr="0082480E">
        <w:trPr>
          <w:trHeight w:val="264"/>
        </w:trPr>
        <w:tc>
          <w:tcPr>
            <w:tcW w:w="2910" w:type="dxa"/>
            <w:gridSpan w:val="2"/>
            <w:tcBorders>
              <w:top w:val="nil"/>
              <w:left w:val="single" w:sz="6" w:space="0" w:color="auto"/>
              <w:bottom w:val="nil"/>
              <w:right w:val="nil"/>
            </w:tcBorders>
            <w:vAlign w:val="center"/>
          </w:tcPr>
          <w:p w14:paraId="49896560" w14:textId="6AA4B03B"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Talking in person to family members, friends, neighbors, or colleagues</w:t>
            </w:r>
          </w:p>
        </w:tc>
        <w:tc>
          <w:tcPr>
            <w:tcW w:w="1080" w:type="dxa"/>
            <w:tcBorders>
              <w:top w:val="nil"/>
              <w:left w:val="single" w:sz="6" w:space="0" w:color="auto"/>
              <w:bottom w:val="nil"/>
              <w:right w:val="nil"/>
            </w:tcBorders>
            <w:vAlign w:val="bottom"/>
          </w:tcPr>
          <w:p w14:paraId="370302FF" w14:textId="4B09B9D9"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19.8%</w:t>
            </w:r>
          </w:p>
        </w:tc>
        <w:tc>
          <w:tcPr>
            <w:tcW w:w="900" w:type="dxa"/>
            <w:tcBorders>
              <w:left w:val="nil"/>
              <w:bottom w:val="nil"/>
            </w:tcBorders>
            <w:vAlign w:val="bottom"/>
          </w:tcPr>
          <w:p w14:paraId="0996B26D" w14:textId="4F2BA1A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21.5%</w:t>
            </w:r>
          </w:p>
        </w:tc>
        <w:tc>
          <w:tcPr>
            <w:tcW w:w="450" w:type="dxa"/>
            <w:tcBorders>
              <w:bottom w:val="nil"/>
              <w:right w:val="single" w:sz="4" w:space="0" w:color="auto"/>
            </w:tcBorders>
            <w:vAlign w:val="bottom"/>
          </w:tcPr>
          <w:p w14:paraId="7547C581"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5D70D1C2" w14:textId="57E686F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21.9%</w:t>
            </w:r>
          </w:p>
        </w:tc>
        <w:tc>
          <w:tcPr>
            <w:tcW w:w="450" w:type="dxa"/>
            <w:tcBorders>
              <w:bottom w:val="nil"/>
            </w:tcBorders>
            <w:vAlign w:val="bottom"/>
          </w:tcPr>
          <w:p w14:paraId="4C2BEEE5"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4C78A4DA" w14:textId="41D4D47A"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20.4%</w:t>
            </w:r>
          </w:p>
        </w:tc>
        <w:tc>
          <w:tcPr>
            <w:tcW w:w="450" w:type="dxa"/>
            <w:tcBorders>
              <w:bottom w:val="nil"/>
            </w:tcBorders>
            <w:vAlign w:val="bottom"/>
          </w:tcPr>
          <w:p w14:paraId="4B591AFB"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346CFC94" w14:textId="1CE813E1"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18.8%</w:t>
            </w:r>
          </w:p>
        </w:tc>
        <w:tc>
          <w:tcPr>
            <w:tcW w:w="450" w:type="dxa"/>
            <w:tcBorders>
              <w:bottom w:val="nil"/>
            </w:tcBorders>
            <w:vAlign w:val="bottom"/>
          </w:tcPr>
          <w:p w14:paraId="54229B19" w14:textId="77777777"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4EA4E60C" w14:textId="0E4F642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23.0%</w:t>
            </w:r>
          </w:p>
        </w:tc>
        <w:tc>
          <w:tcPr>
            <w:tcW w:w="540" w:type="dxa"/>
            <w:tcBorders>
              <w:bottom w:val="nil"/>
              <w:right w:val="single" w:sz="4" w:space="0" w:color="auto"/>
            </w:tcBorders>
            <w:vAlign w:val="bottom"/>
          </w:tcPr>
          <w:p w14:paraId="271A3DA4" w14:textId="00449D22"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34BB89E8" w14:textId="7F9490E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18.0%</w:t>
            </w:r>
          </w:p>
        </w:tc>
        <w:tc>
          <w:tcPr>
            <w:tcW w:w="630" w:type="dxa"/>
            <w:tcBorders>
              <w:top w:val="nil"/>
              <w:left w:val="nil"/>
              <w:bottom w:val="nil"/>
              <w:right w:val="nil"/>
            </w:tcBorders>
            <w:vAlign w:val="bottom"/>
          </w:tcPr>
          <w:p w14:paraId="19A64E25"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1C109226" w14:textId="0188AF2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27.6%</w:t>
            </w:r>
          </w:p>
        </w:tc>
        <w:tc>
          <w:tcPr>
            <w:tcW w:w="450" w:type="dxa"/>
            <w:tcBorders>
              <w:top w:val="nil"/>
              <w:left w:val="nil"/>
              <w:bottom w:val="nil"/>
              <w:right w:val="single" w:sz="6" w:space="0" w:color="auto"/>
            </w:tcBorders>
            <w:vAlign w:val="bottom"/>
          </w:tcPr>
          <w:p w14:paraId="42C371D4" w14:textId="73B39FDD"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r>
      <w:tr w:rsidR="00D67688" w:rsidRPr="0033628B" w14:paraId="50978D5D" w14:textId="77777777" w:rsidTr="0082480E">
        <w:trPr>
          <w:trHeight w:val="264"/>
        </w:trPr>
        <w:tc>
          <w:tcPr>
            <w:tcW w:w="2910" w:type="dxa"/>
            <w:gridSpan w:val="2"/>
            <w:tcBorders>
              <w:top w:val="nil"/>
              <w:left w:val="single" w:sz="6" w:space="0" w:color="auto"/>
              <w:bottom w:val="nil"/>
              <w:right w:val="nil"/>
            </w:tcBorders>
            <w:vAlign w:val="center"/>
          </w:tcPr>
          <w:p w14:paraId="6E9F69A1" w14:textId="4D08CC6F"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News website</w:t>
            </w:r>
          </w:p>
        </w:tc>
        <w:tc>
          <w:tcPr>
            <w:tcW w:w="1080" w:type="dxa"/>
            <w:tcBorders>
              <w:top w:val="nil"/>
              <w:left w:val="single" w:sz="6" w:space="0" w:color="auto"/>
              <w:bottom w:val="nil"/>
              <w:right w:val="nil"/>
            </w:tcBorders>
            <w:vAlign w:val="bottom"/>
          </w:tcPr>
          <w:p w14:paraId="74A43714" w14:textId="659799F6"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17.6%</w:t>
            </w:r>
          </w:p>
        </w:tc>
        <w:tc>
          <w:tcPr>
            <w:tcW w:w="900" w:type="dxa"/>
            <w:tcBorders>
              <w:left w:val="nil"/>
              <w:bottom w:val="nil"/>
            </w:tcBorders>
            <w:vAlign w:val="bottom"/>
          </w:tcPr>
          <w:p w14:paraId="5AE1E231" w14:textId="03FA51D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12.3%</w:t>
            </w:r>
          </w:p>
        </w:tc>
        <w:tc>
          <w:tcPr>
            <w:tcW w:w="450" w:type="dxa"/>
            <w:tcBorders>
              <w:bottom w:val="nil"/>
              <w:right w:val="single" w:sz="4" w:space="0" w:color="auto"/>
            </w:tcBorders>
            <w:vAlign w:val="bottom"/>
          </w:tcPr>
          <w:p w14:paraId="26AF493E" w14:textId="3521F53A"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2D99A864" w14:textId="72C9894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12.4%</w:t>
            </w:r>
          </w:p>
        </w:tc>
        <w:tc>
          <w:tcPr>
            <w:tcW w:w="450" w:type="dxa"/>
            <w:tcBorders>
              <w:bottom w:val="nil"/>
            </w:tcBorders>
            <w:vAlign w:val="bottom"/>
          </w:tcPr>
          <w:p w14:paraId="7ADDC823"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953CF51" w14:textId="38A49FD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15.6%</w:t>
            </w:r>
          </w:p>
        </w:tc>
        <w:tc>
          <w:tcPr>
            <w:tcW w:w="450" w:type="dxa"/>
            <w:tcBorders>
              <w:bottom w:val="nil"/>
            </w:tcBorders>
            <w:vAlign w:val="bottom"/>
          </w:tcPr>
          <w:p w14:paraId="0F451FC9"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69E10ED3" w14:textId="1E94F1B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10.3%</w:t>
            </w:r>
          </w:p>
        </w:tc>
        <w:tc>
          <w:tcPr>
            <w:tcW w:w="450" w:type="dxa"/>
            <w:tcBorders>
              <w:bottom w:val="nil"/>
            </w:tcBorders>
            <w:vAlign w:val="bottom"/>
          </w:tcPr>
          <w:p w14:paraId="7A02A651" w14:textId="0BB8356D"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bottom w:val="nil"/>
            </w:tcBorders>
            <w:vAlign w:val="bottom"/>
          </w:tcPr>
          <w:p w14:paraId="52B36052" w14:textId="3E133EE6"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9.5%</w:t>
            </w:r>
          </w:p>
        </w:tc>
        <w:tc>
          <w:tcPr>
            <w:tcW w:w="540" w:type="dxa"/>
            <w:tcBorders>
              <w:bottom w:val="nil"/>
              <w:right w:val="single" w:sz="4" w:space="0" w:color="auto"/>
            </w:tcBorders>
            <w:vAlign w:val="bottom"/>
          </w:tcPr>
          <w:p w14:paraId="4682FD09" w14:textId="0360C231"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2A32148B" w14:textId="320693F7"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13.1%</w:t>
            </w:r>
          </w:p>
        </w:tc>
        <w:tc>
          <w:tcPr>
            <w:tcW w:w="630" w:type="dxa"/>
            <w:tcBorders>
              <w:top w:val="nil"/>
              <w:left w:val="nil"/>
              <w:bottom w:val="nil"/>
              <w:right w:val="nil"/>
            </w:tcBorders>
            <w:vAlign w:val="bottom"/>
          </w:tcPr>
          <w:p w14:paraId="5E4ADCE7" w14:textId="41672D1E"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790983E6" w14:textId="2E3AAF31"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11.2%</w:t>
            </w:r>
          </w:p>
        </w:tc>
        <w:tc>
          <w:tcPr>
            <w:tcW w:w="450" w:type="dxa"/>
            <w:tcBorders>
              <w:top w:val="nil"/>
              <w:left w:val="nil"/>
              <w:bottom w:val="nil"/>
              <w:right w:val="single" w:sz="6" w:space="0" w:color="auto"/>
            </w:tcBorders>
            <w:vAlign w:val="bottom"/>
          </w:tcPr>
          <w:p w14:paraId="7D1603AA" w14:textId="1C5FB5BB"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r>
      <w:tr w:rsidR="00D67688" w:rsidRPr="0033628B" w14:paraId="018D0368" w14:textId="77777777" w:rsidTr="0082480E">
        <w:trPr>
          <w:trHeight w:val="264"/>
        </w:trPr>
        <w:tc>
          <w:tcPr>
            <w:tcW w:w="2910" w:type="dxa"/>
            <w:gridSpan w:val="2"/>
            <w:tcBorders>
              <w:top w:val="nil"/>
              <w:left w:val="single" w:sz="6" w:space="0" w:color="auto"/>
              <w:bottom w:val="nil"/>
              <w:right w:val="nil"/>
            </w:tcBorders>
            <w:vAlign w:val="center"/>
          </w:tcPr>
          <w:p w14:paraId="39C2F180" w14:textId="1ECB92FD"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Printed letters or newsletters from candidates or organizations</w:t>
            </w:r>
          </w:p>
        </w:tc>
        <w:tc>
          <w:tcPr>
            <w:tcW w:w="1080" w:type="dxa"/>
            <w:tcBorders>
              <w:top w:val="nil"/>
              <w:left w:val="single" w:sz="6" w:space="0" w:color="auto"/>
              <w:bottom w:val="nil"/>
              <w:right w:val="nil"/>
            </w:tcBorders>
            <w:vAlign w:val="bottom"/>
          </w:tcPr>
          <w:p w14:paraId="06B77E6A" w14:textId="02D2B567"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17.2%</w:t>
            </w:r>
          </w:p>
        </w:tc>
        <w:tc>
          <w:tcPr>
            <w:tcW w:w="900" w:type="dxa"/>
            <w:tcBorders>
              <w:left w:val="nil"/>
              <w:bottom w:val="nil"/>
            </w:tcBorders>
            <w:vAlign w:val="bottom"/>
          </w:tcPr>
          <w:p w14:paraId="487963DA" w14:textId="6885DA73"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15.3%</w:t>
            </w:r>
          </w:p>
        </w:tc>
        <w:tc>
          <w:tcPr>
            <w:tcW w:w="450" w:type="dxa"/>
            <w:tcBorders>
              <w:bottom w:val="nil"/>
              <w:right w:val="single" w:sz="4" w:space="0" w:color="auto"/>
            </w:tcBorders>
            <w:vAlign w:val="bottom"/>
          </w:tcPr>
          <w:p w14:paraId="73F876A3"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1DEC4041" w14:textId="721A6A2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11.2%</w:t>
            </w:r>
          </w:p>
        </w:tc>
        <w:tc>
          <w:tcPr>
            <w:tcW w:w="450" w:type="dxa"/>
            <w:tcBorders>
              <w:bottom w:val="nil"/>
            </w:tcBorders>
            <w:vAlign w:val="bottom"/>
          </w:tcPr>
          <w:p w14:paraId="0B69CCF7"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4E8E0EA" w14:textId="7A678573"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15.7%</w:t>
            </w:r>
          </w:p>
        </w:tc>
        <w:tc>
          <w:tcPr>
            <w:tcW w:w="450" w:type="dxa"/>
            <w:tcBorders>
              <w:bottom w:val="nil"/>
            </w:tcBorders>
            <w:vAlign w:val="bottom"/>
          </w:tcPr>
          <w:p w14:paraId="25097243"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7671348D" w14:textId="707795F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16.6%</w:t>
            </w:r>
          </w:p>
        </w:tc>
        <w:tc>
          <w:tcPr>
            <w:tcW w:w="450" w:type="dxa"/>
            <w:tcBorders>
              <w:bottom w:val="nil"/>
            </w:tcBorders>
            <w:vAlign w:val="bottom"/>
          </w:tcPr>
          <w:p w14:paraId="6FF9F89C" w14:textId="77777777"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63C36E62" w14:textId="36C13B6A"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13.8%</w:t>
            </w:r>
          </w:p>
        </w:tc>
        <w:tc>
          <w:tcPr>
            <w:tcW w:w="540" w:type="dxa"/>
            <w:tcBorders>
              <w:bottom w:val="nil"/>
              <w:right w:val="single" w:sz="4" w:space="0" w:color="auto"/>
            </w:tcBorders>
            <w:vAlign w:val="bottom"/>
          </w:tcPr>
          <w:p w14:paraId="5B6E8D3A" w14:textId="634CCAC9"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3B2CCBED" w14:textId="5F96F69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12.4%</w:t>
            </w:r>
          </w:p>
        </w:tc>
        <w:tc>
          <w:tcPr>
            <w:tcW w:w="630" w:type="dxa"/>
            <w:tcBorders>
              <w:top w:val="nil"/>
              <w:left w:val="nil"/>
              <w:bottom w:val="nil"/>
              <w:right w:val="nil"/>
            </w:tcBorders>
            <w:vAlign w:val="bottom"/>
          </w:tcPr>
          <w:p w14:paraId="4098257B"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27E2A61E" w14:textId="3D7F12FD"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20.9%</w:t>
            </w:r>
          </w:p>
        </w:tc>
        <w:tc>
          <w:tcPr>
            <w:tcW w:w="450" w:type="dxa"/>
            <w:tcBorders>
              <w:top w:val="nil"/>
              <w:left w:val="nil"/>
              <w:bottom w:val="nil"/>
              <w:right w:val="single" w:sz="6" w:space="0" w:color="auto"/>
            </w:tcBorders>
            <w:vAlign w:val="bottom"/>
          </w:tcPr>
          <w:p w14:paraId="3D0B9CD9" w14:textId="03AF2308" w:rsidR="00D67688" w:rsidRPr="00D67688" w:rsidRDefault="00D67688" w:rsidP="0082480E">
            <w:pPr>
              <w:autoSpaceDE w:val="0"/>
              <w:autoSpaceDN w:val="0"/>
              <w:adjustRightInd w:val="0"/>
              <w:jc w:val="center"/>
              <w:rPr>
                <w:rFonts w:asciiTheme="minorHAnsi" w:hAnsiTheme="minorHAnsi" w:cstheme="minorHAnsi"/>
                <w:color w:val="000000"/>
                <w:sz w:val="20"/>
              </w:rPr>
            </w:pPr>
          </w:p>
        </w:tc>
      </w:tr>
      <w:tr w:rsidR="00D67688" w:rsidRPr="0033628B" w14:paraId="041BC7BC" w14:textId="77777777" w:rsidTr="0082480E">
        <w:trPr>
          <w:trHeight w:val="264"/>
        </w:trPr>
        <w:tc>
          <w:tcPr>
            <w:tcW w:w="2910" w:type="dxa"/>
            <w:gridSpan w:val="2"/>
            <w:tcBorders>
              <w:top w:val="nil"/>
              <w:left w:val="single" w:sz="6" w:space="0" w:color="auto"/>
              <w:bottom w:val="nil"/>
              <w:right w:val="nil"/>
            </w:tcBorders>
            <w:vAlign w:val="center"/>
          </w:tcPr>
          <w:p w14:paraId="22C0740C" w14:textId="0D33E992"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Printed newspaper</w:t>
            </w:r>
          </w:p>
        </w:tc>
        <w:tc>
          <w:tcPr>
            <w:tcW w:w="1080" w:type="dxa"/>
            <w:tcBorders>
              <w:top w:val="nil"/>
              <w:left w:val="single" w:sz="6" w:space="0" w:color="auto"/>
              <w:bottom w:val="nil"/>
              <w:right w:val="nil"/>
            </w:tcBorders>
            <w:vAlign w:val="bottom"/>
          </w:tcPr>
          <w:p w14:paraId="4C30C76D" w14:textId="1B9444D5"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12.6%</w:t>
            </w:r>
          </w:p>
        </w:tc>
        <w:tc>
          <w:tcPr>
            <w:tcW w:w="900" w:type="dxa"/>
            <w:tcBorders>
              <w:left w:val="nil"/>
              <w:bottom w:val="nil"/>
            </w:tcBorders>
            <w:vAlign w:val="bottom"/>
          </w:tcPr>
          <w:p w14:paraId="065F7CFD" w14:textId="22215B1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17.9%</w:t>
            </w:r>
          </w:p>
        </w:tc>
        <w:tc>
          <w:tcPr>
            <w:tcW w:w="450" w:type="dxa"/>
            <w:tcBorders>
              <w:bottom w:val="nil"/>
              <w:right w:val="single" w:sz="4" w:space="0" w:color="auto"/>
            </w:tcBorders>
            <w:vAlign w:val="bottom"/>
          </w:tcPr>
          <w:p w14:paraId="184AA7F7" w14:textId="74B09F00"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031A6F19" w14:textId="36D0C9C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22.9%</w:t>
            </w:r>
          </w:p>
        </w:tc>
        <w:tc>
          <w:tcPr>
            <w:tcW w:w="450" w:type="dxa"/>
            <w:tcBorders>
              <w:bottom w:val="nil"/>
            </w:tcBorders>
            <w:vAlign w:val="bottom"/>
          </w:tcPr>
          <w:p w14:paraId="2824C6AF" w14:textId="02DA6843"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bottom w:val="nil"/>
            </w:tcBorders>
            <w:vAlign w:val="bottom"/>
          </w:tcPr>
          <w:p w14:paraId="25E6EEAF" w14:textId="0FDE7AF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20.6%</w:t>
            </w:r>
          </w:p>
        </w:tc>
        <w:tc>
          <w:tcPr>
            <w:tcW w:w="450" w:type="dxa"/>
            <w:tcBorders>
              <w:bottom w:val="nil"/>
            </w:tcBorders>
            <w:vAlign w:val="bottom"/>
          </w:tcPr>
          <w:p w14:paraId="275F8884" w14:textId="651FA75A"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bottom w:val="nil"/>
            </w:tcBorders>
            <w:vAlign w:val="bottom"/>
          </w:tcPr>
          <w:p w14:paraId="1704FABC" w14:textId="0A6407D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10.5%</w:t>
            </w:r>
          </w:p>
        </w:tc>
        <w:tc>
          <w:tcPr>
            <w:tcW w:w="450" w:type="dxa"/>
            <w:tcBorders>
              <w:bottom w:val="nil"/>
            </w:tcBorders>
            <w:vAlign w:val="bottom"/>
          </w:tcPr>
          <w:p w14:paraId="3513BC6A" w14:textId="77777777"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512FF83D" w14:textId="3A8D2B9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20.4%</w:t>
            </w:r>
          </w:p>
        </w:tc>
        <w:tc>
          <w:tcPr>
            <w:tcW w:w="540" w:type="dxa"/>
            <w:tcBorders>
              <w:bottom w:val="nil"/>
              <w:right w:val="single" w:sz="4" w:space="0" w:color="auto"/>
            </w:tcBorders>
            <w:vAlign w:val="bottom"/>
          </w:tcPr>
          <w:p w14:paraId="38530BCF" w14:textId="54CDA541"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64F8E142" w14:textId="70499C4E"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17.4%</w:t>
            </w:r>
          </w:p>
        </w:tc>
        <w:tc>
          <w:tcPr>
            <w:tcW w:w="630" w:type="dxa"/>
            <w:tcBorders>
              <w:top w:val="nil"/>
              <w:left w:val="nil"/>
              <w:bottom w:val="nil"/>
              <w:right w:val="nil"/>
            </w:tcBorders>
            <w:vAlign w:val="bottom"/>
          </w:tcPr>
          <w:p w14:paraId="3AE691BF" w14:textId="52FE598A"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3A720E06" w14:textId="02BDF10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17.9%</w:t>
            </w:r>
          </w:p>
        </w:tc>
        <w:tc>
          <w:tcPr>
            <w:tcW w:w="450" w:type="dxa"/>
            <w:tcBorders>
              <w:top w:val="nil"/>
              <w:left w:val="nil"/>
              <w:bottom w:val="nil"/>
              <w:right w:val="single" w:sz="6" w:space="0" w:color="auto"/>
            </w:tcBorders>
            <w:vAlign w:val="bottom"/>
          </w:tcPr>
          <w:p w14:paraId="4490DA84" w14:textId="4BD56B78"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r>
      <w:tr w:rsidR="00D67688" w:rsidRPr="0033628B" w14:paraId="603288EC" w14:textId="77777777" w:rsidTr="0082480E">
        <w:trPr>
          <w:trHeight w:val="264"/>
        </w:trPr>
        <w:tc>
          <w:tcPr>
            <w:tcW w:w="2910" w:type="dxa"/>
            <w:gridSpan w:val="2"/>
            <w:tcBorders>
              <w:top w:val="nil"/>
              <w:left w:val="single" w:sz="6" w:space="0" w:color="auto"/>
              <w:bottom w:val="nil"/>
              <w:right w:val="nil"/>
            </w:tcBorders>
            <w:vAlign w:val="bottom"/>
          </w:tcPr>
          <w:p w14:paraId="5A2FD15E" w14:textId="5588BC14"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Radio</w:t>
            </w:r>
          </w:p>
        </w:tc>
        <w:tc>
          <w:tcPr>
            <w:tcW w:w="1080" w:type="dxa"/>
            <w:tcBorders>
              <w:top w:val="nil"/>
              <w:left w:val="single" w:sz="6" w:space="0" w:color="auto"/>
              <w:bottom w:val="nil"/>
              <w:right w:val="nil"/>
            </w:tcBorders>
            <w:vAlign w:val="bottom"/>
          </w:tcPr>
          <w:p w14:paraId="777FF6FC" w14:textId="79A421CE"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12.2%</w:t>
            </w:r>
          </w:p>
        </w:tc>
        <w:tc>
          <w:tcPr>
            <w:tcW w:w="900" w:type="dxa"/>
            <w:tcBorders>
              <w:left w:val="nil"/>
              <w:bottom w:val="nil"/>
            </w:tcBorders>
            <w:vAlign w:val="bottom"/>
          </w:tcPr>
          <w:p w14:paraId="03331AB6" w14:textId="28B1D42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13.4%</w:t>
            </w:r>
          </w:p>
        </w:tc>
        <w:tc>
          <w:tcPr>
            <w:tcW w:w="450" w:type="dxa"/>
            <w:tcBorders>
              <w:bottom w:val="nil"/>
              <w:right w:val="single" w:sz="4" w:space="0" w:color="auto"/>
            </w:tcBorders>
            <w:vAlign w:val="bottom"/>
          </w:tcPr>
          <w:p w14:paraId="5A9460A7"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094CCAC7" w14:textId="49256B0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15.6%</w:t>
            </w:r>
          </w:p>
        </w:tc>
        <w:tc>
          <w:tcPr>
            <w:tcW w:w="450" w:type="dxa"/>
            <w:tcBorders>
              <w:bottom w:val="nil"/>
            </w:tcBorders>
            <w:vAlign w:val="bottom"/>
          </w:tcPr>
          <w:p w14:paraId="620BF22F"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F56D042" w14:textId="3B8803F3"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24.9%</w:t>
            </w:r>
          </w:p>
        </w:tc>
        <w:tc>
          <w:tcPr>
            <w:tcW w:w="450" w:type="dxa"/>
            <w:tcBorders>
              <w:bottom w:val="nil"/>
            </w:tcBorders>
            <w:vAlign w:val="bottom"/>
          </w:tcPr>
          <w:p w14:paraId="4080765A" w14:textId="6C0C4649"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bottom w:val="nil"/>
            </w:tcBorders>
            <w:vAlign w:val="bottom"/>
          </w:tcPr>
          <w:p w14:paraId="1B4936A3" w14:textId="2DF14386"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13.3%</w:t>
            </w:r>
          </w:p>
        </w:tc>
        <w:tc>
          <w:tcPr>
            <w:tcW w:w="450" w:type="dxa"/>
            <w:tcBorders>
              <w:bottom w:val="nil"/>
            </w:tcBorders>
            <w:vAlign w:val="bottom"/>
          </w:tcPr>
          <w:p w14:paraId="62C1B9D2" w14:textId="77777777"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3D028661" w14:textId="1BB83FD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12.9%</w:t>
            </w:r>
          </w:p>
        </w:tc>
        <w:tc>
          <w:tcPr>
            <w:tcW w:w="540" w:type="dxa"/>
            <w:tcBorders>
              <w:bottom w:val="nil"/>
              <w:right w:val="single" w:sz="4" w:space="0" w:color="auto"/>
            </w:tcBorders>
            <w:vAlign w:val="bottom"/>
          </w:tcPr>
          <w:p w14:paraId="24EA0FF5" w14:textId="140C6C06"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272DFE1" w14:textId="5F29E39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13.0%</w:t>
            </w:r>
          </w:p>
        </w:tc>
        <w:tc>
          <w:tcPr>
            <w:tcW w:w="630" w:type="dxa"/>
            <w:tcBorders>
              <w:top w:val="nil"/>
              <w:left w:val="nil"/>
              <w:bottom w:val="nil"/>
              <w:right w:val="nil"/>
            </w:tcBorders>
            <w:vAlign w:val="bottom"/>
          </w:tcPr>
          <w:p w14:paraId="4C038537"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3E1A7DF3" w14:textId="650DAFC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14.5%</w:t>
            </w:r>
          </w:p>
        </w:tc>
        <w:tc>
          <w:tcPr>
            <w:tcW w:w="450" w:type="dxa"/>
            <w:tcBorders>
              <w:top w:val="nil"/>
              <w:left w:val="nil"/>
              <w:bottom w:val="nil"/>
              <w:right w:val="single" w:sz="6" w:space="0" w:color="auto"/>
            </w:tcBorders>
            <w:vAlign w:val="bottom"/>
          </w:tcPr>
          <w:p w14:paraId="195EAD7E" w14:textId="70DFA2B3" w:rsidR="00D67688" w:rsidRPr="00D67688" w:rsidRDefault="00D67688" w:rsidP="0082480E">
            <w:pPr>
              <w:autoSpaceDE w:val="0"/>
              <w:autoSpaceDN w:val="0"/>
              <w:adjustRightInd w:val="0"/>
              <w:jc w:val="center"/>
              <w:rPr>
                <w:rFonts w:asciiTheme="minorHAnsi" w:hAnsiTheme="minorHAnsi" w:cstheme="minorHAnsi"/>
                <w:color w:val="000000"/>
                <w:sz w:val="20"/>
              </w:rPr>
            </w:pPr>
          </w:p>
        </w:tc>
      </w:tr>
      <w:tr w:rsidR="004B332A" w:rsidRPr="0033628B" w14:paraId="3047C8CC" w14:textId="77777777" w:rsidTr="0082480E">
        <w:trPr>
          <w:trHeight w:val="264"/>
        </w:trPr>
        <w:tc>
          <w:tcPr>
            <w:tcW w:w="2910" w:type="dxa"/>
            <w:gridSpan w:val="2"/>
            <w:tcBorders>
              <w:top w:val="nil"/>
              <w:left w:val="single" w:sz="6" w:space="0" w:color="auto"/>
              <w:bottom w:val="nil"/>
              <w:right w:val="nil"/>
            </w:tcBorders>
            <w:vAlign w:val="bottom"/>
          </w:tcPr>
          <w:p w14:paraId="6BE2D4FD"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1080" w:type="dxa"/>
            <w:tcBorders>
              <w:top w:val="nil"/>
              <w:left w:val="single" w:sz="6" w:space="0" w:color="auto"/>
              <w:bottom w:val="nil"/>
              <w:right w:val="nil"/>
            </w:tcBorders>
            <w:vAlign w:val="bottom"/>
          </w:tcPr>
          <w:p w14:paraId="7811D7B5"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900" w:type="dxa"/>
            <w:tcBorders>
              <w:left w:val="nil"/>
              <w:bottom w:val="nil"/>
            </w:tcBorders>
            <w:vAlign w:val="bottom"/>
          </w:tcPr>
          <w:p w14:paraId="5F8D26E0"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45193D69"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7455BD68"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18503DF0"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5964DD1A"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0D832223"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7AC15D92"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672FA778" w14:textId="77777777" w:rsidR="004B332A" w:rsidRPr="00D67688" w:rsidRDefault="004B332A"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2A388322"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550B6F57"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32BB3B17"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630" w:type="dxa"/>
            <w:tcBorders>
              <w:top w:val="nil"/>
              <w:left w:val="nil"/>
              <w:bottom w:val="nil"/>
              <w:right w:val="nil"/>
            </w:tcBorders>
            <w:vAlign w:val="bottom"/>
          </w:tcPr>
          <w:p w14:paraId="53D6BD11"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70201B9A"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top w:val="nil"/>
              <w:left w:val="nil"/>
              <w:bottom w:val="nil"/>
              <w:right w:val="single" w:sz="6" w:space="0" w:color="auto"/>
            </w:tcBorders>
            <w:vAlign w:val="bottom"/>
          </w:tcPr>
          <w:p w14:paraId="1ACFC867" w14:textId="77777777" w:rsidR="004B332A" w:rsidRPr="00D67688" w:rsidRDefault="004B332A" w:rsidP="0082480E">
            <w:pPr>
              <w:autoSpaceDE w:val="0"/>
              <w:autoSpaceDN w:val="0"/>
              <w:adjustRightInd w:val="0"/>
              <w:jc w:val="center"/>
              <w:rPr>
                <w:rFonts w:asciiTheme="minorHAnsi" w:hAnsiTheme="minorHAnsi" w:cstheme="minorHAnsi"/>
                <w:color w:val="000000"/>
                <w:sz w:val="20"/>
              </w:rPr>
            </w:pPr>
          </w:p>
        </w:tc>
      </w:tr>
      <w:tr w:rsidR="00D67688" w:rsidRPr="0033628B" w14:paraId="127D315F" w14:textId="77777777" w:rsidTr="0082480E">
        <w:trPr>
          <w:trHeight w:val="264"/>
        </w:trPr>
        <w:tc>
          <w:tcPr>
            <w:tcW w:w="2910" w:type="dxa"/>
            <w:gridSpan w:val="2"/>
            <w:tcBorders>
              <w:top w:val="nil"/>
              <w:left w:val="single" w:sz="6" w:space="0" w:color="auto"/>
              <w:bottom w:val="nil"/>
              <w:right w:val="nil"/>
            </w:tcBorders>
            <w:vAlign w:val="bottom"/>
          </w:tcPr>
          <w:p w14:paraId="6A00FE08" w14:textId="570A7FED"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 xml:space="preserve">Other type of website </w:t>
            </w:r>
          </w:p>
        </w:tc>
        <w:tc>
          <w:tcPr>
            <w:tcW w:w="1080" w:type="dxa"/>
            <w:tcBorders>
              <w:top w:val="nil"/>
              <w:left w:val="single" w:sz="6" w:space="0" w:color="auto"/>
              <w:bottom w:val="nil"/>
              <w:right w:val="nil"/>
            </w:tcBorders>
            <w:vAlign w:val="bottom"/>
          </w:tcPr>
          <w:p w14:paraId="431E79DC" w14:textId="48DA81FC"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11.2%</w:t>
            </w:r>
          </w:p>
        </w:tc>
        <w:tc>
          <w:tcPr>
            <w:tcW w:w="900" w:type="dxa"/>
            <w:tcBorders>
              <w:left w:val="nil"/>
              <w:bottom w:val="nil"/>
            </w:tcBorders>
            <w:vAlign w:val="bottom"/>
          </w:tcPr>
          <w:p w14:paraId="0335B78E" w14:textId="01B9870E"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8.0%</w:t>
            </w:r>
          </w:p>
        </w:tc>
        <w:tc>
          <w:tcPr>
            <w:tcW w:w="450" w:type="dxa"/>
            <w:tcBorders>
              <w:bottom w:val="nil"/>
              <w:right w:val="single" w:sz="4" w:space="0" w:color="auto"/>
            </w:tcBorders>
            <w:vAlign w:val="bottom"/>
          </w:tcPr>
          <w:p w14:paraId="3ECF72C4" w14:textId="457EC3C8"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37729B2E" w14:textId="2B29A321"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7.9%</w:t>
            </w:r>
          </w:p>
        </w:tc>
        <w:tc>
          <w:tcPr>
            <w:tcW w:w="450" w:type="dxa"/>
            <w:tcBorders>
              <w:bottom w:val="nil"/>
            </w:tcBorders>
            <w:vAlign w:val="bottom"/>
          </w:tcPr>
          <w:p w14:paraId="42B7F340"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5FBB94A" w14:textId="776400CD"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10.2%</w:t>
            </w:r>
          </w:p>
        </w:tc>
        <w:tc>
          <w:tcPr>
            <w:tcW w:w="450" w:type="dxa"/>
            <w:tcBorders>
              <w:bottom w:val="nil"/>
            </w:tcBorders>
            <w:vAlign w:val="bottom"/>
          </w:tcPr>
          <w:p w14:paraId="450019F5"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2FF0B02F" w14:textId="527FB42E"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4.1%</w:t>
            </w:r>
          </w:p>
        </w:tc>
        <w:tc>
          <w:tcPr>
            <w:tcW w:w="450" w:type="dxa"/>
            <w:tcBorders>
              <w:bottom w:val="nil"/>
            </w:tcBorders>
            <w:vAlign w:val="bottom"/>
          </w:tcPr>
          <w:p w14:paraId="3FA3CF4B" w14:textId="77777777"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0A545062" w14:textId="08301E5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6.8%</w:t>
            </w:r>
          </w:p>
        </w:tc>
        <w:tc>
          <w:tcPr>
            <w:tcW w:w="540" w:type="dxa"/>
            <w:tcBorders>
              <w:bottom w:val="nil"/>
              <w:right w:val="single" w:sz="4" w:space="0" w:color="auto"/>
            </w:tcBorders>
            <w:vAlign w:val="bottom"/>
          </w:tcPr>
          <w:p w14:paraId="5F9C74CD" w14:textId="39095423"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1039B4F7" w14:textId="35ED9CB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8.1%</w:t>
            </w:r>
          </w:p>
        </w:tc>
        <w:tc>
          <w:tcPr>
            <w:tcW w:w="630" w:type="dxa"/>
            <w:tcBorders>
              <w:top w:val="nil"/>
              <w:left w:val="nil"/>
              <w:bottom w:val="nil"/>
              <w:right w:val="nil"/>
            </w:tcBorders>
            <w:vAlign w:val="bottom"/>
          </w:tcPr>
          <w:p w14:paraId="10E02F11"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037A4FA9" w14:textId="77A184F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8.0%</w:t>
            </w:r>
          </w:p>
        </w:tc>
        <w:tc>
          <w:tcPr>
            <w:tcW w:w="450" w:type="dxa"/>
            <w:tcBorders>
              <w:top w:val="nil"/>
              <w:left w:val="nil"/>
              <w:bottom w:val="nil"/>
              <w:right w:val="single" w:sz="6" w:space="0" w:color="auto"/>
            </w:tcBorders>
            <w:vAlign w:val="bottom"/>
          </w:tcPr>
          <w:p w14:paraId="064EA784" w14:textId="4E71A117" w:rsidR="00D67688" w:rsidRPr="00D67688" w:rsidRDefault="00D67688" w:rsidP="0082480E">
            <w:pPr>
              <w:autoSpaceDE w:val="0"/>
              <w:autoSpaceDN w:val="0"/>
              <w:adjustRightInd w:val="0"/>
              <w:jc w:val="center"/>
              <w:rPr>
                <w:rFonts w:asciiTheme="minorHAnsi" w:hAnsiTheme="minorHAnsi" w:cstheme="minorHAnsi"/>
                <w:color w:val="000000"/>
                <w:sz w:val="20"/>
              </w:rPr>
            </w:pPr>
          </w:p>
        </w:tc>
      </w:tr>
      <w:tr w:rsidR="00D67688" w:rsidRPr="0033628B" w14:paraId="746E46B2" w14:textId="77777777" w:rsidTr="0082480E">
        <w:trPr>
          <w:trHeight w:val="264"/>
        </w:trPr>
        <w:tc>
          <w:tcPr>
            <w:tcW w:w="2910" w:type="dxa"/>
            <w:gridSpan w:val="2"/>
            <w:tcBorders>
              <w:top w:val="nil"/>
              <w:left w:val="single" w:sz="6" w:space="0" w:color="auto"/>
              <w:bottom w:val="nil"/>
              <w:right w:val="nil"/>
            </w:tcBorders>
            <w:vAlign w:val="center"/>
          </w:tcPr>
          <w:p w14:paraId="71F1151E" w14:textId="3DC2DADB"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Emails or texts from political organizations</w:t>
            </w:r>
          </w:p>
        </w:tc>
        <w:tc>
          <w:tcPr>
            <w:tcW w:w="1080" w:type="dxa"/>
            <w:tcBorders>
              <w:top w:val="nil"/>
              <w:left w:val="single" w:sz="6" w:space="0" w:color="auto"/>
              <w:bottom w:val="nil"/>
              <w:right w:val="nil"/>
            </w:tcBorders>
            <w:vAlign w:val="bottom"/>
          </w:tcPr>
          <w:p w14:paraId="48C402F4" w14:textId="7752CF3C"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9.8%</w:t>
            </w:r>
          </w:p>
        </w:tc>
        <w:tc>
          <w:tcPr>
            <w:tcW w:w="900" w:type="dxa"/>
            <w:tcBorders>
              <w:left w:val="nil"/>
              <w:bottom w:val="nil"/>
            </w:tcBorders>
            <w:vAlign w:val="bottom"/>
          </w:tcPr>
          <w:p w14:paraId="22B22994" w14:textId="3EE51C2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7.8%</w:t>
            </w:r>
          </w:p>
        </w:tc>
        <w:tc>
          <w:tcPr>
            <w:tcW w:w="450" w:type="dxa"/>
            <w:tcBorders>
              <w:bottom w:val="nil"/>
              <w:right w:val="single" w:sz="4" w:space="0" w:color="auto"/>
            </w:tcBorders>
            <w:vAlign w:val="bottom"/>
          </w:tcPr>
          <w:p w14:paraId="27F1CB90"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021B2104" w14:textId="767682B2"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5.9%</w:t>
            </w:r>
          </w:p>
        </w:tc>
        <w:tc>
          <w:tcPr>
            <w:tcW w:w="450" w:type="dxa"/>
            <w:tcBorders>
              <w:bottom w:val="nil"/>
            </w:tcBorders>
            <w:vAlign w:val="bottom"/>
          </w:tcPr>
          <w:p w14:paraId="65CE57CA"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380AC936" w14:textId="3B80E82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9.3%</w:t>
            </w:r>
          </w:p>
        </w:tc>
        <w:tc>
          <w:tcPr>
            <w:tcW w:w="450" w:type="dxa"/>
            <w:tcBorders>
              <w:bottom w:val="nil"/>
            </w:tcBorders>
            <w:vAlign w:val="bottom"/>
          </w:tcPr>
          <w:p w14:paraId="10D5EB85"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79B90B0E" w14:textId="5B56821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13.7%</w:t>
            </w:r>
          </w:p>
        </w:tc>
        <w:tc>
          <w:tcPr>
            <w:tcW w:w="450" w:type="dxa"/>
            <w:tcBorders>
              <w:bottom w:val="nil"/>
            </w:tcBorders>
            <w:vAlign w:val="bottom"/>
          </w:tcPr>
          <w:p w14:paraId="4AEA0BB3" w14:textId="77777777"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0FCFB65C" w14:textId="20CABF52"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5.0%</w:t>
            </w:r>
          </w:p>
        </w:tc>
        <w:tc>
          <w:tcPr>
            <w:tcW w:w="540" w:type="dxa"/>
            <w:tcBorders>
              <w:bottom w:val="nil"/>
              <w:right w:val="single" w:sz="4" w:space="0" w:color="auto"/>
            </w:tcBorders>
            <w:vAlign w:val="bottom"/>
          </w:tcPr>
          <w:p w14:paraId="2E93A337" w14:textId="1D1A8163"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70E94CDE" w14:textId="1CE26937"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6.3%</w:t>
            </w:r>
          </w:p>
        </w:tc>
        <w:tc>
          <w:tcPr>
            <w:tcW w:w="630" w:type="dxa"/>
            <w:tcBorders>
              <w:top w:val="nil"/>
              <w:left w:val="nil"/>
              <w:bottom w:val="nil"/>
              <w:right w:val="nil"/>
            </w:tcBorders>
            <w:vAlign w:val="bottom"/>
          </w:tcPr>
          <w:p w14:paraId="4136E353" w14:textId="34EB29F0"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71BBB899" w14:textId="3CB4B68D"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10.3%</w:t>
            </w:r>
          </w:p>
        </w:tc>
        <w:tc>
          <w:tcPr>
            <w:tcW w:w="450" w:type="dxa"/>
            <w:tcBorders>
              <w:top w:val="nil"/>
              <w:left w:val="nil"/>
              <w:bottom w:val="nil"/>
              <w:right w:val="single" w:sz="6" w:space="0" w:color="auto"/>
            </w:tcBorders>
            <w:vAlign w:val="bottom"/>
          </w:tcPr>
          <w:p w14:paraId="49A5B06E" w14:textId="783DD721" w:rsidR="00D67688" w:rsidRPr="00D67688" w:rsidRDefault="00D67688" w:rsidP="0082480E">
            <w:pPr>
              <w:autoSpaceDE w:val="0"/>
              <w:autoSpaceDN w:val="0"/>
              <w:adjustRightInd w:val="0"/>
              <w:jc w:val="center"/>
              <w:rPr>
                <w:rFonts w:asciiTheme="minorHAnsi" w:hAnsiTheme="minorHAnsi" w:cstheme="minorHAnsi"/>
                <w:color w:val="000000"/>
                <w:sz w:val="20"/>
              </w:rPr>
            </w:pPr>
          </w:p>
        </w:tc>
      </w:tr>
      <w:tr w:rsidR="00D67688" w:rsidRPr="0033628B" w14:paraId="39DB65B6" w14:textId="77777777" w:rsidTr="0082480E">
        <w:trPr>
          <w:trHeight w:val="264"/>
        </w:trPr>
        <w:tc>
          <w:tcPr>
            <w:tcW w:w="2910" w:type="dxa"/>
            <w:gridSpan w:val="2"/>
            <w:tcBorders>
              <w:top w:val="nil"/>
              <w:left w:val="single" w:sz="6" w:space="0" w:color="auto"/>
              <w:bottom w:val="nil"/>
              <w:right w:val="nil"/>
            </w:tcBorders>
            <w:vAlign w:val="bottom"/>
          </w:tcPr>
          <w:p w14:paraId="01B095ED" w14:textId="6040889A"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Already knew</w:t>
            </w:r>
          </w:p>
        </w:tc>
        <w:tc>
          <w:tcPr>
            <w:tcW w:w="1080" w:type="dxa"/>
            <w:tcBorders>
              <w:top w:val="nil"/>
              <w:left w:val="single" w:sz="6" w:space="0" w:color="auto"/>
              <w:bottom w:val="nil"/>
              <w:right w:val="nil"/>
            </w:tcBorders>
            <w:vAlign w:val="bottom"/>
          </w:tcPr>
          <w:p w14:paraId="6E74435E" w14:textId="26C57328"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5.0%</w:t>
            </w:r>
          </w:p>
        </w:tc>
        <w:tc>
          <w:tcPr>
            <w:tcW w:w="900" w:type="dxa"/>
            <w:tcBorders>
              <w:left w:val="nil"/>
              <w:bottom w:val="nil"/>
            </w:tcBorders>
            <w:vAlign w:val="bottom"/>
          </w:tcPr>
          <w:p w14:paraId="7D4955AC" w14:textId="7FDF9EFE"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5.6%</w:t>
            </w:r>
          </w:p>
        </w:tc>
        <w:tc>
          <w:tcPr>
            <w:tcW w:w="450" w:type="dxa"/>
            <w:tcBorders>
              <w:bottom w:val="nil"/>
              <w:right w:val="single" w:sz="4" w:space="0" w:color="auto"/>
            </w:tcBorders>
            <w:vAlign w:val="bottom"/>
          </w:tcPr>
          <w:p w14:paraId="0168A73E"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26E49D76" w14:textId="40E371D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4.9%</w:t>
            </w:r>
          </w:p>
        </w:tc>
        <w:tc>
          <w:tcPr>
            <w:tcW w:w="450" w:type="dxa"/>
            <w:tcBorders>
              <w:bottom w:val="nil"/>
            </w:tcBorders>
            <w:vAlign w:val="bottom"/>
          </w:tcPr>
          <w:p w14:paraId="2B798A97"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0C69636" w14:textId="7092C01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2.8%</w:t>
            </w:r>
          </w:p>
        </w:tc>
        <w:tc>
          <w:tcPr>
            <w:tcW w:w="450" w:type="dxa"/>
            <w:tcBorders>
              <w:bottom w:val="nil"/>
            </w:tcBorders>
            <w:vAlign w:val="bottom"/>
          </w:tcPr>
          <w:p w14:paraId="0D7D8587"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bottom w:val="nil"/>
            </w:tcBorders>
            <w:vAlign w:val="bottom"/>
          </w:tcPr>
          <w:p w14:paraId="23783721" w14:textId="48DFDF5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8.6%</w:t>
            </w:r>
          </w:p>
        </w:tc>
        <w:tc>
          <w:tcPr>
            <w:tcW w:w="450" w:type="dxa"/>
            <w:tcBorders>
              <w:bottom w:val="nil"/>
            </w:tcBorders>
            <w:vAlign w:val="bottom"/>
          </w:tcPr>
          <w:p w14:paraId="55E7B179" w14:textId="77777777" w:rsidR="00D67688" w:rsidRPr="00D67688" w:rsidRDefault="00D6768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bottom w:val="nil"/>
            </w:tcBorders>
            <w:vAlign w:val="bottom"/>
          </w:tcPr>
          <w:p w14:paraId="3490498C" w14:textId="4F86D94D"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6.9%</w:t>
            </w:r>
          </w:p>
        </w:tc>
        <w:tc>
          <w:tcPr>
            <w:tcW w:w="540" w:type="dxa"/>
            <w:tcBorders>
              <w:bottom w:val="nil"/>
              <w:right w:val="single" w:sz="4" w:space="0" w:color="auto"/>
            </w:tcBorders>
            <w:vAlign w:val="bottom"/>
          </w:tcPr>
          <w:p w14:paraId="1E624A7E" w14:textId="3B98CC5D"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3BD073F4" w14:textId="79BADF1E"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6.3%</w:t>
            </w:r>
          </w:p>
        </w:tc>
        <w:tc>
          <w:tcPr>
            <w:tcW w:w="630" w:type="dxa"/>
            <w:tcBorders>
              <w:top w:val="nil"/>
              <w:left w:val="nil"/>
              <w:bottom w:val="nil"/>
              <w:right w:val="nil"/>
            </w:tcBorders>
            <w:vAlign w:val="bottom"/>
          </w:tcPr>
          <w:p w14:paraId="46FD299D"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79323AEE" w14:textId="110E737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4.7%</w:t>
            </w:r>
          </w:p>
        </w:tc>
        <w:tc>
          <w:tcPr>
            <w:tcW w:w="450" w:type="dxa"/>
            <w:tcBorders>
              <w:top w:val="nil"/>
              <w:left w:val="nil"/>
              <w:bottom w:val="nil"/>
              <w:right w:val="single" w:sz="6" w:space="0" w:color="auto"/>
            </w:tcBorders>
            <w:vAlign w:val="bottom"/>
          </w:tcPr>
          <w:p w14:paraId="170BC6EE" w14:textId="7772FCC7" w:rsidR="00D67688" w:rsidRPr="00D67688" w:rsidRDefault="00D67688" w:rsidP="0082480E">
            <w:pPr>
              <w:autoSpaceDE w:val="0"/>
              <w:autoSpaceDN w:val="0"/>
              <w:adjustRightInd w:val="0"/>
              <w:jc w:val="center"/>
              <w:rPr>
                <w:rFonts w:asciiTheme="minorHAnsi" w:hAnsiTheme="minorHAnsi" w:cstheme="minorHAnsi"/>
                <w:color w:val="000000"/>
                <w:sz w:val="20"/>
              </w:rPr>
            </w:pPr>
          </w:p>
        </w:tc>
      </w:tr>
      <w:tr w:rsidR="00D67688" w:rsidRPr="0033628B" w14:paraId="26377A47" w14:textId="77777777" w:rsidTr="0082480E">
        <w:trPr>
          <w:trHeight w:val="264"/>
        </w:trPr>
        <w:tc>
          <w:tcPr>
            <w:tcW w:w="2910" w:type="dxa"/>
            <w:gridSpan w:val="2"/>
            <w:tcBorders>
              <w:top w:val="nil"/>
              <w:left w:val="single" w:sz="6" w:space="0" w:color="auto"/>
              <w:bottom w:val="nil"/>
              <w:right w:val="nil"/>
            </w:tcBorders>
            <w:vAlign w:val="bottom"/>
          </w:tcPr>
          <w:p w14:paraId="6DE3A255" w14:textId="077E94C8"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Calling election office</w:t>
            </w:r>
          </w:p>
        </w:tc>
        <w:tc>
          <w:tcPr>
            <w:tcW w:w="1080" w:type="dxa"/>
            <w:tcBorders>
              <w:top w:val="nil"/>
              <w:left w:val="single" w:sz="6" w:space="0" w:color="auto"/>
              <w:bottom w:val="nil"/>
              <w:right w:val="nil"/>
            </w:tcBorders>
            <w:vAlign w:val="bottom"/>
          </w:tcPr>
          <w:p w14:paraId="50D784A6" w14:textId="1E1E650C"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3.9%</w:t>
            </w:r>
          </w:p>
        </w:tc>
        <w:tc>
          <w:tcPr>
            <w:tcW w:w="900" w:type="dxa"/>
            <w:tcBorders>
              <w:left w:val="nil"/>
              <w:bottom w:val="nil"/>
            </w:tcBorders>
            <w:vAlign w:val="bottom"/>
          </w:tcPr>
          <w:p w14:paraId="7708B230" w14:textId="0F172D2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7.3%</w:t>
            </w:r>
          </w:p>
        </w:tc>
        <w:tc>
          <w:tcPr>
            <w:tcW w:w="450" w:type="dxa"/>
            <w:tcBorders>
              <w:bottom w:val="nil"/>
              <w:right w:val="single" w:sz="4" w:space="0" w:color="auto"/>
            </w:tcBorders>
            <w:vAlign w:val="bottom"/>
          </w:tcPr>
          <w:p w14:paraId="23A8CC22" w14:textId="072C79C1"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1DABEF06" w14:textId="50479E41"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11.1%</w:t>
            </w:r>
          </w:p>
        </w:tc>
        <w:tc>
          <w:tcPr>
            <w:tcW w:w="450" w:type="dxa"/>
            <w:tcBorders>
              <w:bottom w:val="nil"/>
            </w:tcBorders>
            <w:vAlign w:val="bottom"/>
          </w:tcPr>
          <w:p w14:paraId="67FD7545" w14:textId="668F05D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bottom w:val="nil"/>
            </w:tcBorders>
            <w:vAlign w:val="bottom"/>
          </w:tcPr>
          <w:p w14:paraId="0188CBD6" w14:textId="17E00E5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24.0%</w:t>
            </w:r>
          </w:p>
        </w:tc>
        <w:tc>
          <w:tcPr>
            <w:tcW w:w="450" w:type="dxa"/>
            <w:tcBorders>
              <w:bottom w:val="nil"/>
            </w:tcBorders>
            <w:vAlign w:val="bottom"/>
          </w:tcPr>
          <w:p w14:paraId="78007634" w14:textId="099284B6"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bottom w:val="nil"/>
            </w:tcBorders>
            <w:vAlign w:val="bottom"/>
          </w:tcPr>
          <w:p w14:paraId="44C3A233" w14:textId="54F9E593"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10.1%</w:t>
            </w:r>
          </w:p>
        </w:tc>
        <w:tc>
          <w:tcPr>
            <w:tcW w:w="450" w:type="dxa"/>
            <w:tcBorders>
              <w:bottom w:val="nil"/>
            </w:tcBorders>
            <w:vAlign w:val="bottom"/>
          </w:tcPr>
          <w:p w14:paraId="203266E8" w14:textId="11E91FBB"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w:t>
            </w:r>
          </w:p>
        </w:tc>
        <w:tc>
          <w:tcPr>
            <w:tcW w:w="720" w:type="dxa"/>
            <w:tcBorders>
              <w:bottom w:val="nil"/>
            </w:tcBorders>
            <w:vAlign w:val="bottom"/>
          </w:tcPr>
          <w:p w14:paraId="48A286BB" w14:textId="37730EE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7.7%</w:t>
            </w:r>
          </w:p>
        </w:tc>
        <w:tc>
          <w:tcPr>
            <w:tcW w:w="540" w:type="dxa"/>
            <w:tcBorders>
              <w:bottom w:val="nil"/>
              <w:right w:val="single" w:sz="4" w:space="0" w:color="auto"/>
            </w:tcBorders>
            <w:vAlign w:val="bottom"/>
          </w:tcPr>
          <w:p w14:paraId="1E179378" w14:textId="541019DF"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09812CC7" w14:textId="08BD6B5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7.5%</w:t>
            </w:r>
          </w:p>
        </w:tc>
        <w:tc>
          <w:tcPr>
            <w:tcW w:w="630" w:type="dxa"/>
            <w:tcBorders>
              <w:top w:val="nil"/>
              <w:left w:val="nil"/>
              <w:bottom w:val="nil"/>
              <w:right w:val="nil"/>
            </w:tcBorders>
            <w:vAlign w:val="bottom"/>
          </w:tcPr>
          <w:p w14:paraId="3B9F7B07" w14:textId="65CA93BB"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c>
          <w:tcPr>
            <w:tcW w:w="900" w:type="dxa"/>
            <w:tcBorders>
              <w:top w:val="nil"/>
              <w:left w:val="nil"/>
              <w:bottom w:val="nil"/>
              <w:right w:val="nil"/>
            </w:tcBorders>
            <w:vAlign w:val="bottom"/>
          </w:tcPr>
          <w:p w14:paraId="703F7FE0" w14:textId="27926B9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7.1%</w:t>
            </w:r>
          </w:p>
        </w:tc>
        <w:tc>
          <w:tcPr>
            <w:tcW w:w="450" w:type="dxa"/>
            <w:tcBorders>
              <w:top w:val="nil"/>
              <w:left w:val="nil"/>
              <w:bottom w:val="nil"/>
              <w:right w:val="single" w:sz="6" w:space="0" w:color="auto"/>
            </w:tcBorders>
            <w:vAlign w:val="bottom"/>
          </w:tcPr>
          <w:p w14:paraId="4F19A764" w14:textId="37354C1A" w:rsidR="00D67688" w:rsidRPr="00D67688" w:rsidRDefault="00D67688" w:rsidP="0082480E">
            <w:pPr>
              <w:autoSpaceDE w:val="0"/>
              <w:autoSpaceDN w:val="0"/>
              <w:adjustRightInd w:val="0"/>
              <w:jc w:val="center"/>
              <w:rPr>
                <w:rFonts w:asciiTheme="minorHAnsi" w:hAnsiTheme="minorHAnsi" w:cstheme="minorHAnsi"/>
                <w:color w:val="000000"/>
                <w:sz w:val="20"/>
              </w:rPr>
            </w:pPr>
            <w:r w:rsidRPr="00D67688">
              <w:rPr>
                <w:rFonts w:asciiTheme="minorHAnsi" w:hAnsiTheme="minorHAnsi" w:cstheme="minorHAnsi"/>
                <w:color w:val="000000"/>
                <w:sz w:val="20"/>
              </w:rPr>
              <w:t>*</w:t>
            </w:r>
          </w:p>
        </w:tc>
      </w:tr>
      <w:tr w:rsidR="00D67688" w:rsidRPr="0033628B" w14:paraId="6B57CF86" w14:textId="77777777" w:rsidTr="0082480E">
        <w:trPr>
          <w:trHeight w:val="264"/>
        </w:trPr>
        <w:tc>
          <w:tcPr>
            <w:tcW w:w="2910" w:type="dxa"/>
            <w:gridSpan w:val="2"/>
            <w:tcBorders>
              <w:top w:val="nil"/>
              <w:left w:val="single" w:sz="6" w:space="0" w:color="auto"/>
              <w:bottom w:val="nil"/>
              <w:right w:val="nil"/>
            </w:tcBorders>
            <w:vAlign w:val="bottom"/>
          </w:tcPr>
          <w:p w14:paraId="757E9DF7" w14:textId="12B564A7"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Polling place</w:t>
            </w:r>
          </w:p>
        </w:tc>
        <w:tc>
          <w:tcPr>
            <w:tcW w:w="1080" w:type="dxa"/>
            <w:tcBorders>
              <w:top w:val="nil"/>
              <w:left w:val="single" w:sz="6" w:space="0" w:color="auto"/>
              <w:bottom w:val="nil"/>
              <w:right w:val="nil"/>
            </w:tcBorders>
            <w:vAlign w:val="bottom"/>
          </w:tcPr>
          <w:p w14:paraId="157F0957" w14:textId="53E32106"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0.4%</w:t>
            </w:r>
          </w:p>
        </w:tc>
        <w:tc>
          <w:tcPr>
            <w:tcW w:w="900" w:type="dxa"/>
            <w:tcBorders>
              <w:left w:val="nil"/>
              <w:bottom w:val="nil"/>
            </w:tcBorders>
            <w:vAlign w:val="bottom"/>
          </w:tcPr>
          <w:p w14:paraId="459604C7" w14:textId="4B76D286"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0.3%</w:t>
            </w:r>
          </w:p>
        </w:tc>
        <w:tc>
          <w:tcPr>
            <w:tcW w:w="450" w:type="dxa"/>
            <w:tcBorders>
              <w:bottom w:val="nil"/>
              <w:right w:val="single" w:sz="4" w:space="0" w:color="auto"/>
            </w:tcBorders>
            <w:vAlign w:val="bottom"/>
          </w:tcPr>
          <w:p w14:paraId="27422CA6"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720" w:type="dxa"/>
            <w:tcBorders>
              <w:left w:val="single" w:sz="4" w:space="0" w:color="auto"/>
              <w:bottom w:val="nil"/>
            </w:tcBorders>
            <w:vAlign w:val="bottom"/>
          </w:tcPr>
          <w:p w14:paraId="30B7946D" w14:textId="2877356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w:t>
            </w:r>
          </w:p>
        </w:tc>
        <w:tc>
          <w:tcPr>
            <w:tcW w:w="450" w:type="dxa"/>
            <w:tcBorders>
              <w:bottom w:val="nil"/>
            </w:tcBorders>
            <w:vAlign w:val="bottom"/>
          </w:tcPr>
          <w:p w14:paraId="0DC5F550"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E60BE1F" w14:textId="00475D6D"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606AB714"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78FE5201" w14:textId="4CD7BEE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4F9CE51A" w14:textId="77777777"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510DF049" w14:textId="0BC315B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0.7%</w:t>
            </w:r>
          </w:p>
        </w:tc>
        <w:tc>
          <w:tcPr>
            <w:tcW w:w="540" w:type="dxa"/>
            <w:tcBorders>
              <w:bottom w:val="nil"/>
              <w:right w:val="single" w:sz="4" w:space="0" w:color="auto"/>
            </w:tcBorders>
            <w:vAlign w:val="bottom"/>
          </w:tcPr>
          <w:p w14:paraId="1EC7F232" w14:textId="5623AF2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810" w:type="dxa"/>
            <w:tcBorders>
              <w:top w:val="nil"/>
              <w:left w:val="single" w:sz="4" w:space="0" w:color="auto"/>
              <w:bottom w:val="nil"/>
              <w:right w:val="nil"/>
            </w:tcBorders>
            <w:vAlign w:val="bottom"/>
          </w:tcPr>
          <w:p w14:paraId="77A31B30" w14:textId="3203E13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630" w:type="dxa"/>
            <w:tcBorders>
              <w:top w:val="nil"/>
              <w:left w:val="nil"/>
              <w:bottom w:val="nil"/>
              <w:right w:val="nil"/>
            </w:tcBorders>
            <w:vAlign w:val="bottom"/>
          </w:tcPr>
          <w:p w14:paraId="4756F507" w14:textId="77777777" w:rsidR="00D67688" w:rsidRPr="00D67688" w:rsidRDefault="00D67688" w:rsidP="0082480E">
            <w:pPr>
              <w:autoSpaceDE w:val="0"/>
              <w:autoSpaceDN w:val="0"/>
              <w:adjustRightInd w:val="0"/>
              <w:jc w:val="center"/>
              <w:rPr>
                <w:rFonts w:asciiTheme="minorHAnsi" w:hAnsiTheme="minorHAnsi" w:cstheme="minorHAnsi"/>
                <w:color w:val="000000"/>
                <w:sz w:val="20"/>
              </w:rPr>
            </w:pPr>
          </w:p>
        </w:tc>
        <w:tc>
          <w:tcPr>
            <w:tcW w:w="900" w:type="dxa"/>
            <w:tcBorders>
              <w:top w:val="nil"/>
              <w:left w:val="nil"/>
              <w:bottom w:val="nil"/>
              <w:right w:val="nil"/>
            </w:tcBorders>
            <w:vAlign w:val="bottom"/>
          </w:tcPr>
          <w:p w14:paraId="6E02D94B" w14:textId="59E481C1"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0.9%</w:t>
            </w:r>
          </w:p>
        </w:tc>
        <w:tc>
          <w:tcPr>
            <w:tcW w:w="450" w:type="dxa"/>
            <w:tcBorders>
              <w:top w:val="nil"/>
              <w:left w:val="nil"/>
              <w:bottom w:val="nil"/>
              <w:right w:val="single" w:sz="6" w:space="0" w:color="auto"/>
            </w:tcBorders>
            <w:vAlign w:val="bottom"/>
          </w:tcPr>
          <w:p w14:paraId="7E570495" w14:textId="11585ECC" w:rsidR="00D67688" w:rsidRPr="00D67688" w:rsidRDefault="00D67688" w:rsidP="0082480E">
            <w:pPr>
              <w:autoSpaceDE w:val="0"/>
              <w:autoSpaceDN w:val="0"/>
              <w:adjustRightInd w:val="0"/>
              <w:jc w:val="center"/>
              <w:rPr>
                <w:rFonts w:asciiTheme="minorHAnsi" w:hAnsiTheme="minorHAnsi" w:cstheme="minorHAnsi"/>
                <w:color w:val="000000"/>
                <w:sz w:val="20"/>
              </w:rPr>
            </w:pPr>
          </w:p>
        </w:tc>
      </w:tr>
      <w:tr w:rsidR="004B332A" w:rsidRPr="0033628B" w14:paraId="74191943" w14:textId="77777777" w:rsidTr="00D67688">
        <w:trPr>
          <w:trHeight w:val="264"/>
        </w:trPr>
        <w:tc>
          <w:tcPr>
            <w:tcW w:w="2910" w:type="dxa"/>
            <w:gridSpan w:val="2"/>
            <w:tcBorders>
              <w:top w:val="nil"/>
              <w:left w:val="single" w:sz="6" w:space="0" w:color="auto"/>
              <w:bottom w:val="nil"/>
              <w:right w:val="nil"/>
            </w:tcBorders>
            <w:vAlign w:val="bottom"/>
          </w:tcPr>
          <w:p w14:paraId="5D8225C9"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1080" w:type="dxa"/>
            <w:tcBorders>
              <w:top w:val="nil"/>
              <w:left w:val="single" w:sz="6" w:space="0" w:color="auto"/>
              <w:bottom w:val="nil"/>
              <w:right w:val="nil"/>
            </w:tcBorders>
            <w:vAlign w:val="bottom"/>
          </w:tcPr>
          <w:p w14:paraId="64F0789E" w14:textId="77777777" w:rsidR="004B332A" w:rsidRPr="00D67688" w:rsidRDefault="004B332A" w:rsidP="004B332A">
            <w:pPr>
              <w:autoSpaceDE w:val="0"/>
              <w:autoSpaceDN w:val="0"/>
              <w:adjustRightInd w:val="0"/>
              <w:rPr>
                <w:rFonts w:asciiTheme="minorHAnsi" w:hAnsiTheme="minorHAnsi" w:cstheme="minorHAnsi"/>
                <w:color w:val="000000"/>
                <w:sz w:val="20"/>
              </w:rPr>
            </w:pPr>
          </w:p>
        </w:tc>
        <w:tc>
          <w:tcPr>
            <w:tcW w:w="900" w:type="dxa"/>
            <w:tcBorders>
              <w:left w:val="nil"/>
              <w:bottom w:val="nil"/>
            </w:tcBorders>
            <w:vAlign w:val="bottom"/>
          </w:tcPr>
          <w:p w14:paraId="7850351D"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38129312"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3BA0E4FE"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267DBABE"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4071D607"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6A2C9D90"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4CA5810B"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045453C6" w14:textId="77777777" w:rsidR="004B332A" w:rsidRPr="00D67688" w:rsidRDefault="004B332A" w:rsidP="004B33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321E7F10"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56FD6220"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51AA533F"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630" w:type="dxa"/>
            <w:tcBorders>
              <w:top w:val="nil"/>
              <w:left w:val="nil"/>
              <w:bottom w:val="nil"/>
              <w:right w:val="nil"/>
            </w:tcBorders>
            <w:vAlign w:val="bottom"/>
          </w:tcPr>
          <w:p w14:paraId="0E4867C3"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900" w:type="dxa"/>
            <w:tcBorders>
              <w:top w:val="nil"/>
              <w:left w:val="nil"/>
              <w:bottom w:val="nil"/>
              <w:right w:val="nil"/>
            </w:tcBorders>
            <w:vAlign w:val="bottom"/>
          </w:tcPr>
          <w:p w14:paraId="0AC16F72"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c>
          <w:tcPr>
            <w:tcW w:w="450" w:type="dxa"/>
            <w:tcBorders>
              <w:top w:val="nil"/>
              <w:left w:val="nil"/>
              <w:bottom w:val="nil"/>
              <w:right w:val="single" w:sz="6" w:space="0" w:color="auto"/>
            </w:tcBorders>
            <w:vAlign w:val="bottom"/>
          </w:tcPr>
          <w:p w14:paraId="39DD2675" w14:textId="77777777" w:rsidR="004B332A" w:rsidRPr="00D67688" w:rsidRDefault="004B332A" w:rsidP="004B332A">
            <w:pPr>
              <w:autoSpaceDE w:val="0"/>
              <w:autoSpaceDN w:val="0"/>
              <w:adjustRightInd w:val="0"/>
              <w:jc w:val="right"/>
              <w:rPr>
                <w:rFonts w:asciiTheme="minorHAnsi" w:hAnsiTheme="minorHAnsi" w:cstheme="minorHAnsi"/>
                <w:color w:val="000000"/>
                <w:sz w:val="20"/>
              </w:rPr>
            </w:pPr>
          </w:p>
        </w:tc>
      </w:tr>
      <w:tr w:rsidR="00D67688" w:rsidRPr="0033628B" w14:paraId="708A5ADD" w14:textId="77777777" w:rsidTr="00D67688">
        <w:trPr>
          <w:trHeight w:val="264"/>
        </w:trPr>
        <w:tc>
          <w:tcPr>
            <w:tcW w:w="2910" w:type="dxa"/>
            <w:gridSpan w:val="2"/>
            <w:tcBorders>
              <w:top w:val="nil"/>
              <w:left w:val="single" w:sz="6" w:space="0" w:color="auto"/>
              <w:bottom w:val="nil"/>
              <w:right w:val="nil"/>
            </w:tcBorders>
            <w:vAlign w:val="center"/>
          </w:tcPr>
          <w:p w14:paraId="2BDEE22D" w14:textId="4F006623"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lastRenderedPageBreak/>
              <w:t>Ballot</w:t>
            </w:r>
          </w:p>
        </w:tc>
        <w:tc>
          <w:tcPr>
            <w:tcW w:w="1080" w:type="dxa"/>
            <w:tcBorders>
              <w:top w:val="nil"/>
              <w:left w:val="single" w:sz="6" w:space="0" w:color="auto"/>
              <w:bottom w:val="nil"/>
              <w:right w:val="nil"/>
            </w:tcBorders>
            <w:vAlign w:val="bottom"/>
          </w:tcPr>
          <w:p w14:paraId="2097A441" w14:textId="5D5B30BE"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0.6%</w:t>
            </w:r>
          </w:p>
        </w:tc>
        <w:tc>
          <w:tcPr>
            <w:tcW w:w="900" w:type="dxa"/>
            <w:tcBorders>
              <w:left w:val="nil"/>
              <w:bottom w:val="nil"/>
            </w:tcBorders>
            <w:vAlign w:val="bottom"/>
          </w:tcPr>
          <w:p w14:paraId="74850529" w14:textId="0E69D5A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0.6%</w:t>
            </w:r>
          </w:p>
        </w:tc>
        <w:tc>
          <w:tcPr>
            <w:tcW w:w="450" w:type="dxa"/>
            <w:tcBorders>
              <w:bottom w:val="nil"/>
              <w:right w:val="single" w:sz="4" w:space="0" w:color="auto"/>
            </w:tcBorders>
            <w:vAlign w:val="bottom"/>
          </w:tcPr>
          <w:p w14:paraId="2E23F4E6"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3476F0E6" w14:textId="0D36E98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52047D1F"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1140F8BD" w14:textId="0EA887F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0.4%</w:t>
            </w:r>
          </w:p>
        </w:tc>
        <w:tc>
          <w:tcPr>
            <w:tcW w:w="450" w:type="dxa"/>
            <w:tcBorders>
              <w:bottom w:val="nil"/>
            </w:tcBorders>
            <w:vAlign w:val="bottom"/>
          </w:tcPr>
          <w:p w14:paraId="04932269"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1B9BCF05" w14:textId="727454C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0.1%</w:t>
            </w:r>
          </w:p>
        </w:tc>
        <w:tc>
          <w:tcPr>
            <w:tcW w:w="450" w:type="dxa"/>
            <w:tcBorders>
              <w:bottom w:val="nil"/>
            </w:tcBorders>
            <w:vAlign w:val="bottom"/>
          </w:tcPr>
          <w:p w14:paraId="4361A11F" w14:textId="77777777"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136F05D8" w14:textId="73E679BD"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0.5%</w:t>
            </w:r>
          </w:p>
        </w:tc>
        <w:tc>
          <w:tcPr>
            <w:tcW w:w="540" w:type="dxa"/>
            <w:tcBorders>
              <w:bottom w:val="nil"/>
              <w:right w:val="single" w:sz="4" w:space="0" w:color="auto"/>
            </w:tcBorders>
            <w:vAlign w:val="bottom"/>
          </w:tcPr>
          <w:p w14:paraId="253FF24F" w14:textId="6BD9414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810" w:type="dxa"/>
            <w:tcBorders>
              <w:top w:val="nil"/>
              <w:left w:val="single" w:sz="4" w:space="0" w:color="auto"/>
              <w:bottom w:val="nil"/>
              <w:right w:val="nil"/>
            </w:tcBorders>
            <w:vAlign w:val="bottom"/>
          </w:tcPr>
          <w:p w14:paraId="213F7514" w14:textId="08A9C66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0.5%</w:t>
            </w:r>
          </w:p>
        </w:tc>
        <w:tc>
          <w:tcPr>
            <w:tcW w:w="630" w:type="dxa"/>
            <w:tcBorders>
              <w:top w:val="nil"/>
              <w:left w:val="nil"/>
              <w:bottom w:val="nil"/>
              <w:right w:val="nil"/>
            </w:tcBorders>
            <w:vAlign w:val="bottom"/>
          </w:tcPr>
          <w:p w14:paraId="1A7B3278"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900" w:type="dxa"/>
            <w:tcBorders>
              <w:top w:val="nil"/>
              <w:left w:val="nil"/>
              <w:bottom w:val="nil"/>
              <w:right w:val="nil"/>
            </w:tcBorders>
            <w:vAlign w:val="bottom"/>
          </w:tcPr>
          <w:p w14:paraId="034BF3E6" w14:textId="742D9BF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0.8%</w:t>
            </w:r>
          </w:p>
        </w:tc>
        <w:tc>
          <w:tcPr>
            <w:tcW w:w="450" w:type="dxa"/>
            <w:tcBorders>
              <w:top w:val="nil"/>
              <w:left w:val="nil"/>
              <w:bottom w:val="nil"/>
              <w:right w:val="single" w:sz="6" w:space="0" w:color="auto"/>
            </w:tcBorders>
            <w:vAlign w:val="bottom"/>
          </w:tcPr>
          <w:p w14:paraId="13D86AEA" w14:textId="14C502D6"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r>
      <w:tr w:rsidR="00D67688" w:rsidRPr="0033628B" w14:paraId="79BE8751" w14:textId="77777777" w:rsidTr="00D67688">
        <w:trPr>
          <w:trHeight w:val="264"/>
        </w:trPr>
        <w:tc>
          <w:tcPr>
            <w:tcW w:w="2910" w:type="dxa"/>
            <w:gridSpan w:val="2"/>
            <w:tcBorders>
              <w:top w:val="nil"/>
              <w:left w:val="single" w:sz="6" w:space="0" w:color="auto"/>
              <w:bottom w:val="nil"/>
              <w:right w:val="nil"/>
            </w:tcBorders>
            <w:vAlign w:val="center"/>
          </w:tcPr>
          <w:p w14:paraId="169740B3" w14:textId="650A96E5"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In person at govt office</w:t>
            </w:r>
          </w:p>
        </w:tc>
        <w:tc>
          <w:tcPr>
            <w:tcW w:w="1080" w:type="dxa"/>
            <w:tcBorders>
              <w:top w:val="nil"/>
              <w:left w:val="single" w:sz="6" w:space="0" w:color="auto"/>
              <w:bottom w:val="nil"/>
              <w:right w:val="nil"/>
            </w:tcBorders>
            <w:vAlign w:val="bottom"/>
          </w:tcPr>
          <w:p w14:paraId="4399CBF9" w14:textId="624BB026"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0.2%</w:t>
            </w:r>
          </w:p>
        </w:tc>
        <w:tc>
          <w:tcPr>
            <w:tcW w:w="900" w:type="dxa"/>
            <w:tcBorders>
              <w:left w:val="nil"/>
              <w:bottom w:val="nil"/>
            </w:tcBorders>
            <w:vAlign w:val="bottom"/>
          </w:tcPr>
          <w:p w14:paraId="7E32EB17" w14:textId="0CB17D4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0.1%</w:t>
            </w:r>
          </w:p>
        </w:tc>
        <w:tc>
          <w:tcPr>
            <w:tcW w:w="450" w:type="dxa"/>
            <w:tcBorders>
              <w:bottom w:val="nil"/>
              <w:right w:val="single" w:sz="4" w:space="0" w:color="auto"/>
            </w:tcBorders>
            <w:vAlign w:val="bottom"/>
          </w:tcPr>
          <w:p w14:paraId="0271D72E"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6458C312" w14:textId="102077C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3C406EB2"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0EE37563" w14:textId="489F8C0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471B1ED2"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767A3F8B" w14:textId="2BCB724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4AE4AEDB" w14:textId="77777777"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4214EF09" w14:textId="36EC2586"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0.1%</w:t>
            </w:r>
          </w:p>
        </w:tc>
        <w:tc>
          <w:tcPr>
            <w:tcW w:w="540" w:type="dxa"/>
            <w:tcBorders>
              <w:bottom w:val="nil"/>
              <w:right w:val="single" w:sz="4" w:space="0" w:color="auto"/>
            </w:tcBorders>
            <w:vAlign w:val="bottom"/>
          </w:tcPr>
          <w:p w14:paraId="38230031" w14:textId="1C6858B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810" w:type="dxa"/>
            <w:tcBorders>
              <w:top w:val="nil"/>
              <w:left w:val="single" w:sz="4" w:space="0" w:color="auto"/>
              <w:bottom w:val="nil"/>
              <w:right w:val="nil"/>
            </w:tcBorders>
            <w:vAlign w:val="bottom"/>
          </w:tcPr>
          <w:p w14:paraId="31CB1C10" w14:textId="6A1FAEC1"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0.1%</w:t>
            </w:r>
          </w:p>
        </w:tc>
        <w:tc>
          <w:tcPr>
            <w:tcW w:w="630" w:type="dxa"/>
            <w:tcBorders>
              <w:top w:val="nil"/>
              <w:left w:val="nil"/>
              <w:bottom w:val="nil"/>
              <w:right w:val="nil"/>
            </w:tcBorders>
            <w:vAlign w:val="bottom"/>
          </w:tcPr>
          <w:p w14:paraId="5800577F"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900" w:type="dxa"/>
            <w:tcBorders>
              <w:top w:val="nil"/>
              <w:left w:val="nil"/>
              <w:bottom w:val="nil"/>
              <w:right w:val="nil"/>
            </w:tcBorders>
            <w:vAlign w:val="bottom"/>
          </w:tcPr>
          <w:p w14:paraId="20297A21" w14:textId="5C80193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0.2%</w:t>
            </w:r>
          </w:p>
        </w:tc>
        <w:tc>
          <w:tcPr>
            <w:tcW w:w="450" w:type="dxa"/>
            <w:tcBorders>
              <w:top w:val="nil"/>
              <w:left w:val="nil"/>
              <w:bottom w:val="nil"/>
              <w:right w:val="single" w:sz="6" w:space="0" w:color="auto"/>
            </w:tcBorders>
            <w:vAlign w:val="bottom"/>
          </w:tcPr>
          <w:p w14:paraId="723F1967" w14:textId="39557EBF"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r>
      <w:tr w:rsidR="00D67688" w:rsidRPr="0033628B" w14:paraId="06F38C45" w14:textId="77777777" w:rsidTr="00D67688">
        <w:trPr>
          <w:trHeight w:val="264"/>
        </w:trPr>
        <w:tc>
          <w:tcPr>
            <w:tcW w:w="2910" w:type="dxa"/>
            <w:gridSpan w:val="2"/>
            <w:tcBorders>
              <w:top w:val="nil"/>
              <w:left w:val="single" w:sz="6" w:space="0" w:color="auto"/>
              <w:bottom w:val="nil"/>
              <w:right w:val="nil"/>
            </w:tcBorders>
            <w:vAlign w:val="center"/>
          </w:tcPr>
          <w:p w14:paraId="2F77B518" w14:textId="1FEC3EB4"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Mail (unspecified)</w:t>
            </w:r>
          </w:p>
        </w:tc>
        <w:tc>
          <w:tcPr>
            <w:tcW w:w="1080" w:type="dxa"/>
            <w:tcBorders>
              <w:top w:val="nil"/>
              <w:left w:val="single" w:sz="6" w:space="0" w:color="auto"/>
              <w:bottom w:val="nil"/>
              <w:right w:val="nil"/>
            </w:tcBorders>
            <w:vAlign w:val="bottom"/>
          </w:tcPr>
          <w:p w14:paraId="1E6B36DB" w14:textId="452E46A6"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0.6%</w:t>
            </w:r>
          </w:p>
        </w:tc>
        <w:tc>
          <w:tcPr>
            <w:tcW w:w="900" w:type="dxa"/>
            <w:tcBorders>
              <w:left w:val="nil"/>
              <w:bottom w:val="nil"/>
            </w:tcBorders>
            <w:vAlign w:val="bottom"/>
          </w:tcPr>
          <w:p w14:paraId="122440EF" w14:textId="1B591E2E"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0.4%</w:t>
            </w:r>
          </w:p>
        </w:tc>
        <w:tc>
          <w:tcPr>
            <w:tcW w:w="450" w:type="dxa"/>
            <w:tcBorders>
              <w:bottom w:val="nil"/>
              <w:right w:val="single" w:sz="4" w:space="0" w:color="auto"/>
            </w:tcBorders>
            <w:vAlign w:val="bottom"/>
          </w:tcPr>
          <w:p w14:paraId="13DBCE58"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7287BE50" w14:textId="44E7965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5C9CF3AE"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0C3D345A" w14:textId="037E5F7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230E27E1"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711CABA4" w14:textId="2221415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w:t>
            </w:r>
          </w:p>
        </w:tc>
        <w:tc>
          <w:tcPr>
            <w:tcW w:w="450" w:type="dxa"/>
            <w:tcBorders>
              <w:bottom w:val="nil"/>
            </w:tcBorders>
            <w:vAlign w:val="bottom"/>
          </w:tcPr>
          <w:p w14:paraId="73F1A8AA" w14:textId="77777777"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18E065CA" w14:textId="70D513D3"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0.3%</w:t>
            </w:r>
          </w:p>
        </w:tc>
        <w:tc>
          <w:tcPr>
            <w:tcW w:w="540" w:type="dxa"/>
            <w:tcBorders>
              <w:bottom w:val="nil"/>
              <w:right w:val="single" w:sz="4" w:space="0" w:color="auto"/>
            </w:tcBorders>
            <w:vAlign w:val="bottom"/>
          </w:tcPr>
          <w:p w14:paraId="73ADBCBD" w14:textId="396688B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810" w:type="dxa"/>
            <w:tcBorders>
              <w:top w:val="nil"/>
              <w:left w:val="single" w:sz="4" w:space="0" w:color="auto"/>
              <w:bottom w:val="nil"/>
              <w:right w:val="nil"/>
            </w:tcBorders>
            <w:vAlign w:val="bottom"/>
          </w:tcPr>
          <w:p w14:paraId="6B2E8E00" w14:textId="2D972F6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0.3%</w:t>
            </w:r>
          </w:p>
        </w:tc>
        <w:tc>
          <w:tcPr>
            <w:tcW w:w="630" w:type="dxa"/>
            <w:tcBorders>
              <w:top w:val="nil"/>
              <w:left w:val="nil"/>
              <w:bottom w:val="nil"/>
              <w:right w:val="nil"/>
            </w:tcBorders>
            <w:vAlign w:val="bottom"/>
          </w:tcPr>
          <w:p w14:paraId="740A9334"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900" w:type="dxa"/>
            <w:tcBorders>
              <w:top w:val="nil"/>
              <w:left w:val="nil"/>
              <w:bottom w:val="nil"/>
              <w:right w:val="nil"/>
            </w:tcBorders>
            <w:vAlign w:val="bottom"/>
          </w:tcPr>
          <w:p w14:paraId="54BE1FCF" w14:textId="1C01EC8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0.5%</w:t>
            </w:r>
          </w:p>
        </w:tc>
        <w:tc>
          <w:tcPr>
            <w:tcW w:w="450" w:type="dxa"/>
            <w:tcBorders>
              <w:top w:val="nil"/>
              <w:left w:val="nil"/>
              <w:bottom w:val="nil"/>
              <w:right w:val="single" w:sz="6" w:space="0" w:color="auto"/>
            </w:tcBorders>
            <w:vAlign w:val="bottom"/>
          </w:tcPr>
          <w:p w14:paraId="1CD73406" w14:textId="10DC427A"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r>
      <w:tr w:rsidR="00D67688" w:rsidRPr="0033628B" w14:paraId="1C6B2086" w14:textId="77777777" w:rsidTr="00D67688">
        <w:trPr>
          <w:trHeight w:val="264"/>
        </w:trPr>
        <w:tc>
          <w:tcPr>
            <w:tcW w:w="2910" w:type="dxa"/>
            <w:gridSpan w:val="2"/>
            <w:tcBorders>
              <w:top w:val="nil"/>
              <w:left w:val="single" w:sz="6" w:space="0" w:color="auto"/>
              <w:bottom w:val="nil"/>
              <w:right w:val="nil"/>
            </w:tcBorders>
            <w:vAlign w:val="center"/>
          </w:tcPr>
          <w:p w14:paraId="3E2C5C7F" w14:textId="6CEEFBB7"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 xml:space="preserve">Other  </w:t>
            </w:r>
          </w:p>
        </w:tc>
        <w:tc>
          <w:tcPr>
            <w:tcW w:w="1080" w:type="dxa"/>
            <w:tcBorders>
              <w:top w:val="nil"/>
              <w:left w:val="single" w:sz="6" w:space="0" w:color="auto"/>
              <w:bottom w:val="nil"/>
              <w:right w:val="nil"/>
            </w:tcBorders>
            <w:vAlign w:val="bottom"/>
          </w:tcPr>
          <w:p w14:paraId="46E54B21" w14:textId="273B7A91"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2.5%</w:t>
            </w:r>
          </w:p>
        </w:tc>
        <w:tc>
          <w:tcPr>
            <w:tcW w:w="900" w:type="dxa"/>
            <w:tcBorders>
              <w:left w:val="nil"/>
              <w:bottom w:val="nil"/>
            </w:tcBorders>
            <w:vAlign w:val="bottom"/>
          </w:tcPr>
          <w:p w14:paraId="65800668" w14:textId="2FD9D37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4.4%</w:t>
            </w:r>
          </w:p>
        </w:tc>
        <w:tc>
          <w:tcPr>
            <w:tcW w:w="450" w:type="dxa"/>
            <w:tcBorders>
              <w:bottom w:val="nil"/>
              <w:right w:val="single" w:sz="4" w:space="0" w:color="auto"/>
            </w:tcBorders>
            <w:vAlign w:val="bottom"/>
          </w:tcPr>
          <w:p w14:paraId="7B82A050" w14:textId="5293087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left w:val="single" w:sz="4" w:space="0" w:color="auto"/>
              <w:bottom w:val="nil"/>
            </w:tcBorders>
            <w:vAlign w:val="bottom"/>
          </w:tcPr>
          <w:p w14:paraId="5D4D29C7" w14:textId="6DB8EE4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3.7%</w:t>
            </w:r>
          </w:p>
        </w:tc>
        <w:tc>
          <w:tcPr>
            <w:tcW w:w="450" w:type="dxa"/>
            <w:tcBorders>
              <w:bottom w:val="nil"/>
            </w:tcBorders>
            <w:vAlign w:val="bottom"/>
          </w:tcPr>
          <w:p w14:paraId="744895ED"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1FAC8EC0" w14:textId="6A9A48A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2.4%</w:t>
            </w:r>
          </w:p>
        </w:tc>
        <w:tc>
          <w:tcPr>
            <w:tcW w:w="450" w:type="dxa"/>
            <w:tcBorders>
              <w:bottom w:val="nil"/>
            </w:tcBorders>
            <w:vAlign w:val="bottom"/>
          </w:tcPr>
          <w:p w14:paraId="39ED13B9"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571A6DFB" w14:textId="3BE2ECE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2.8%</w:t>
            </w:r>
          </w:p>
        </w:tc>
        <w:tc>
          <w:tcPr>
            <w:tcW w:w="450" w:type="dxa"/>
            <w:tcBorders>
              <w:bottom w:val="nil"/>
            </w:tcBorders>
            <w:vAlign w:val="bottom"/>
          </w:tcPr>
          <w:p w14:paraId="2BFA24DB" w14:textId="77777777"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3664A3E6" w14:textId="0BA6AAB7"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5.8%</w:t>
            </w:r>
          </w:p>
        </w:tc>
        <w:tc>
          <w:tcPr>
            <w:tcW w:w="540" w:type="dxa"/>
            <w:tcBorders>
              <w:bottom w:val="nil"/>
              <w:right w:val="single" w:sz="4" w:space="0" w:color="auto"/>
            </w:tcBorders>
            <w:vAlign w:val="bottom"/>
          </w:tcPr>
          <w:p w14:paraId="4DF08D30" w14:textId="13EFF7B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20655417" w14:textId="77FDE02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4.2%</w:t>
            </w:r>
          </w:p>
        </w:tc>
        <w:tc>
          <w:tcPr>
            <w:tcW w:w="630" w:type="dxa"/>
            <w:tcBorders>
              <w:top w:val="nil"/>
              <w:left w:val="nil"/>
              <w:bottom w:val="nil"/>
              <w:right w:val="nil"/>
            </w:tcBorders>
            <w:vAlign w:val="bottom"/>
          </w:tcPr>
          <w:p w14:paraId="6A57AE2D"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900" w:type="dxa"/>
            <w:tcBorders>
              <w:top w:val="nil"/>
              <w:left w:val="nil"/>
              <w:bottom w:val="nil"/>
              <w:right w:val="nil"/>
            </w:tcBorders>
            <w:vAlign w:val="bottom"/>
          </w:tcPr>
          <w:p w14:paraId="40C1DA8D" w14:textId="618DCB87"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4.2%</w:t>
            </w:r>
          </w:p>
        </w:tc>
        <w:tc>
          <w:tcPr>
            <w:tcW w:w="450" w:type="dxa"/>
            <w:tcBorders>
              <w:top w:val="nil"/>
              <w:left w:val="nil"/>
              <w:bottom w:val="nil"/>
              <w:right w:val="single" w:sz="6" w:space="0" w:color="auto"/>
            </w:tcBorders>
            <w:vAlign w:val="bottom"/>
          </w:tcPr>
          <w:p w14:paraId="67EA23C5" w14:textId="17C5E84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r>
      <w:tr w:rsidR="00D67688" w:rsidRPr="0033628B" w14:paraId="6F6421BE" w14:textId="77777777" w:rsidTr="00D67688">
        <w:trPr>
          <w:trHeight w:val="264"/>
        </w:trPr>
        <w:tc>
          <w:tcPr>
            <w:tcW w:w="2910" w:type="dxa"/>
            <w:gridSpan w:val="2"/>
            <w:tcBorders>
              <w:top w:val="nil"/>
              <w:left w:val="single" w:sz="6" w:space="0" w:color="auto"/>
              <w:bottom w:val="nil"/>
              <w:right w:val="nil"/>
            </w:tcBorders>
            <w:vAlign w:val="center"/>
          </w:tcPr>
          <w:p w14:paraId="72B99500" w14:textId="1E6C3399"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Don't know</w:t>
            </w:r>
          </w:p>
        </w:tc>
        <w:tc>
          <w:tcPr>
            <w:tcW w:w="1080" w:type="dxa"/>
            <w:tcBorders>
              <w:top w:val="nil"/>
              <w:left w:val="single" w:sz="6" w:space="0" w:color="auto"/>
              <w:bottom w:val="nil"/>
              <w:right w:val="nil"/>
            </w:tcBorders>
            <w:vAlign w:val="bottom"/>
          </w:tcPr>
          <w:p w14:paraId="54960BC6" w14:textId="38044595"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900" w:type="dxa"/>
            <w:tcBorders>
              <w:left w:val="nil"/>
              <w:bottom w:val="nil"/>
            </w:tcBorders>
            <w:vAlign w:val="bottom"/>
          </w:tcPr>
          <w:p w14:paraId="1B4E7EA1" w14:textId="16EE262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0.2%</w:t>
            </w:r>
          </w:p>
        </w:tc>
        <w:tc>
          <w:tcPr>
            <w:tcW w:w="450" w:type="dxa"/>
            <w:tcBorders>
              <w:bottom w:val="nil"/>
              <w:right w:val="single" w:sz="4" w:space="0" w:color="auto"/>
            </w:tcBorders>
            <w:vAlign w:val="bottom"/>
          </w:tcPr>
          <w:p w14:paraId="2D5C95D8"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53ED5184" w14:textId="493B0C92"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0.9%</w:t>
            </w:r>
          </w:p>
        </w:tc>
        <w:tc>
          <w:tcPr>
            <w:tcW w:w="450" w:type="dxa"/>
            <w:tcBorders>
              <w:bottom w:val="nil"/>
            </w:tcBorders>
            <w:vAlign w:val="bottom"/>
          </w:tcPr>
          <w:p w14:paraId="525D0AD2" w14:textId="795E2BC8"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w:t>
            </w:r>
          </w:p>
        </w:tc>
        <w:tc>
          <w:tcPr>
            <w:tcW w:w="720" w:type="dxa"/>
            <w:tcBorders>
              <w:bottom w:val="nil"/>
            </w:tcBorders>
            <w:vAlign w:val="bottom"/>
          </w:tcPr>
          <w:p w14:paraId="5674FA45" w14:textId="2CC2835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0.0%</w:t>
            </w:r>
          </w:p>
        </w:tc>
        <w:tc>
          <w:tcPr>
            <w:tcW w:w="450" w:type="dxa"/>
            <w:tcBorders>
              <w:bottom w:val="nil"/>
            </w:tcBorders>
            <w:vAlign w:val="bottom"/>
          </w:tcPr>
          <w:p w14:paraId="60B21D0E"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2C1182D2" w14:textId="3D35081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0.8%</w:t>
            </w:r>
          </w:p>
        </w:tc>
        <w:tc>
          <w:tcPr>
            <w:tcW w:w="450" w:type="dxa"/>
            <w:tcBorders>
              <w:bottom w:val="nil"/>
            </w:tcBorders>
            <w:vAlign w:val="bottom"/>
          </w:tcPr>
          <w:p w14:paraId="36D478DF" w14:textId="77777777"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102DE0E6" w14:textId="3684BE7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0.4%</w:t>
            </w:r>
          </w:p>
        </w:tc>
        <w:tc>
          <w:tcPr>
            <w:tcW w:w="540" w:type="dxa"/>
            <w:tcBorders>
              <w:bottom w:val="nil"/>
              <w:right w:val="single" w:sz="4" w:space="0" w:color="auto"/>
            </w:tcBorders>
            <w:vAlign w:val="bottom"/>
          </w:tcPr>
          <w:p w14:paraId="4B19A1E2" w14:textId="1D8AA53B"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810" w:type="dxa"/>
            <w:tcBorders>
              <w:top w:val="nil"/>
              <w:left w:val="single" w:sz="4" w:space="0" w:color="auto"/>
              <w:bottom w:val="nil"/>
              <w:right w:val="nil"/>
            </w:tcBorders>
            <w:vAlign w:val="bottom"/>
          </w:tcPr>
          <w:p w14:paraId="31643C23" w14:textId="6AF19A67"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0.1%</w:t>
            </w:r>
          </w:p>
        </w:tc>
        <w:tc>
          <w:tcPr>
            <w:tcW w:w="630" w:type="dxa"/>
            <w:tcBorders>
              <w:top w:val="nil"/>
              <w:left w:val="nil"/>
              <w:bottom w:val="nil"/>
              <w:right w:val="nil"/>
            </w:tcBorders>
            <w:vAlign w:val="bottom"/>
          </w:tcPr>
          <w:p w14:paraId="6D63C6CE"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900" w:type="dxa"/>
            <w:tcBorders>
              <w:top w:val="nil"/>
              <w:left w:val="nil"/>
              <w:bottom w:val="nil"/>
              <w:right w:val="nil"/>
            </w:tcBorders>
            <w:vAlign w:val="bottom"/>
          </w:tcPr>
          <w:p w14:paraId="27CEC09A" w14:textId="51BD56AE"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0.5%</w:t>
            </w:r>
          </w:p>
        </w:tc>
        <w:tc>
          <w:tcPr>
            <w:tcW w:w="450" w:type="dxa"/>
            <w:tcBorders>
              <w:top w:val="nil"/>
              <w:left w:val="nil"/>
              <w:bottom w:val="nil"/>
              <w:right w:val="single" w:sz="6" w:space="0" w:color="auto"/>
            </w:tcBorders>
            <w:vAlign w:val="bottom"/>
          </w:tcPr>
          <w:p w14:paraId="41BF9FD9" w14:textId="67B33563"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r>
      <w:tr w:rsidR="00D67688" w:rsidRPr="0033628B" w14:paraId="39D3D07D" w14:textId="77777777" w:rsidTr="00D67688">
        <w:trPr>
          <w:trHeight w:val="264"/>
        </w:trPr>
        <w:tc>
          <w:tcPr>
            <w:tcW w:w="2910" w:type="dxa"/>
            <w:gridSpan w:val="2"/>
            <w:tcBorders>
              <w:top w:val="nil"/>
              <w:left w:val="single" w:sz="6" w:space="0" w:color="auto"/>
              <w:right w:val="nil"/>
            </w:tcBorders>
            <w:vAlign w:val="bottom"/>
          </w:tcPr>
          <w:p w14:paraId="3D101E41" w14:textId="77777777" w:rsidR="00D67688" w:rsidRPr="00D67688" w:rsidRDefault="00D67688" w:rsidP="004B332A">
            <w:pPr>
              <w:autoSpaceDE w:val="0"/>
              <w:autoSpaceDN w:val="0"/>
              <w:adjustRightInd w:val="0"/>
              <w:rPr>
                <w:rFonts w:asciiTheme="minorHAnsi" w:hAnsiTheme="minorHAnsi" w:cstheme="minorHAnsi"/>
                <w:color w:val="000000"/>
                <w:sz w:val="20"/>
              </w:rPr>
            </w:pPr>
          </w:p>
        </w:tc>
        <w:tc>
          <w:tcPr>
            <w:tcW w:w="1080" w:type="dxa"/>
            <w:tcBorders>
              <w:top w:val="nil"/>
              <w:left w:val="single" w:sz="6" w:space="0" w:color="auto"/>
              <w:right w:val="nil"/>
            </w:tcBorders>
            <w:vAlign w:val="bottom"/>
          </w:tcPr>
          <w:p w14:paraId="2E656B65" w14:textId="77777777" w:rsidR="00D67688" w:rsidRPr="00D67688" w:rsidRDefault="00D67688" w:rsidP="004B332A">
            <w:pPr>
              <w:autoSpaceDE w:val="0"/>
              <w:autoSpaceDN w:val="0"/>
              <w:adjustRightInd w:val="0"/>
              <w:rPr>
                <w:rFonts w:asciiTheme="minorHAnsi" w:hAnsiTheme="minorHAnsi" w:cstheme="minorHAnsi"/>
                <w:color w:val="000000"/>
                <w:sz w:val="20"/>
              </w:rPr>
            </w:pPr>
          </w:p>
        </w:tc>
        <w:tc>
          <w:tcPr>
            <w:tcW w:w="900" w:type="dxa"/>
            <w:tcBorders>
              <w:left w:val="nil"/>
            </w:tcBorders>
            <w:vAlign w:val="bottom"/>
          </w:tcPr>
          <w:p w14:paraId="03D5DBFC"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450" w:type="dxa"/>
            <w:tcBorders>
              <w:right w:val="single" w:sz="4" w:space="0" w:color="auto"/>
            </w:tcBorders>
            <w:vAlign w:val="bottom"/>
          </w:tcPr>
          <w:p w14:paraId="3E65014D"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tcBorders>
            <w:vAlign w:val="bottom"/>
          </w:tcPr>
          <w:p w14:paraId="43EFCE00"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450" w:type="dxa"/>
            <w:vAlign w:val="bottom"/>
          </w:tcPr>
          <w:p w14:paraId="61BEA679"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720" w:type="dxa"/>
            <w:vAlign w:val="bottom"/>
          </w:tcPr>
          <w:p w14:paraId="6A054CF1"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450" w:type="dxa"/>
            <w:vAlign w:val="bottom"/>
          </w:tcPr>
          <w:p w14:paraId="6865A359"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810" w:type="dxa"/>
            <w:vAlign w:val="bottom"/>
          </w:tcPr>
          <w:p w14:paraId="1E387975"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450" w:type="dxa"/>
            <w:vAlign w:val="bottom"/>
          </w:tcPr>
          <w:p w14:paraId="77983519" w14:textId="77777777" w:rsidR="00D67688" w:rsidRPr="00D67688" w:rsidRDefault="00D67688" w:rsidP="004B332A">
            <w:pPr>
              <w:autoSpaceDE w:val="0"/>
              <w:autoSpaceDN w:val="0"/>
              <w:adjustRightInd w:val="0"/>
              <w:jc w:val="right"/>
              <w:rPr>
                <w:rFonts w:asciiTheme="minorHAnsi" w:eastAsiaTheme="minorHAnsi" w:hAnsiTheme="minorHAnsi" w:cstheme="minorHAnsi"/>
                <w:color w:val="000000"/>
                <w:sz w:val="20"/>
                <w:lang w:eastAsia="en-US"/>
              </w:rPr>
            </w:pPr>
          </w:p>
        </w:tc>
        <w:tc>
          <w:tcPr>
            <w:tcW w:w="720" w:type="dxa"/>
            <w:vAlign w:val="bottom"/>
          </w:tcPr>
          <w:p w14:paraId="2539F7BF"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540" w:type="dxa"/>
            <w:tcBorders>
              <w:right w:val="single" w:sz="4" w:space="0" w:color="auto"/>
            </w:tcBorders>
            <w:vAlign w:val="bottom"/>
          </w:tcPr>
          <w:p w14:paraId="3BE21103"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right w:val="nil"/>
            </w:tcBorders>
            <w:vAlign w:val="bottom"/>
          </w:tcPr>
          <w:p w14:paraId="6AB36386"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630" w:type="dxa"/>
            <w:tcBorders>
              <w:top w:val="nil"/>
              <w:left w:val="nil"/>
              <w:right w:val="nil"/>
            </w:tcBorders>
            <w:vAlign w:val="bottom"/>
          </w:tcPr>
          <w:p w14:paraId="7EFDF7CC"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900" w:type="dxa"/>
            <w:tcBorders>
              <w:top w:val="nil"/>
              <w:left w:val="nil"/>
              <w:right w:val="nil"/>
            </w:tcBorders>
            <w:vAlign w:val="bottom"/>
          </w:tcPr>
          <w:p w14:paraId="7018516E"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c>
          <w:tcPr>
            <w:tcW w:w="450" w:type="dxa"/>
            <w:tcBorders>
              <w:top w:val="nil"/>
              <w:left w:val="nil"/>
              <w:right w:val="single" w:sz="6" w:space="0" w:color="auto"/>
            </w:tcBorders>
            <w:vAlign w:val="bottom"/>
          </w:tcPr>
          <w:p w14:paraId="6FF8E0C5" w14:textId="77777777" w:rsidR="00D67688" w:rsidRPr="00D67688" w:rsidRDefault="00D67688" w:rsidP="004B332A">
            <w:pPr>
              <w:autoSpaceDE w:val="0"/>
              <w:autoSpaceDN w:val="0"/>
              <w:adjustRightInd w:val="0"/>
              <w:jc w:val="right"/>
              <w:rPr>
                <w:rFonts w:asciiTheme="minorHAnsi" w:hAnsiTheme="minorHAnsi" w:cstheme="minorHAnsi"/>
                <w:color w:val="000000"/>
                <w:sz w:val="20"/>
              </w:rPr>
            </w:pPr>
          </w:p>
        </w:tc>
      </w:tr>
      <w:tr w:rsidR="00D67688" w:rsidRPr="0033628B" w14:paraId="57AA64C2" w14:textId="77777777" w:rsidTr="00D67688">
        <w:trPr>
          <w:trHeight w:val="264"/>
        </w:trPr>
        <w:tc>
          <w:tcPr>
            <w:tcW w:w="2910" w:type="dxa"/>
            <w:gridSpan w:val="2"/>
            <w:tcBorders>
              <w:left w:val="single" w:sz="4" w:space="0" w:color="auto"/>
              <w:bottom w:val="single" w:sz="4" w:space="0" w:color="auto"/>
              <w:right w:val="single" w:sz="4" w:space="0" w:color="auto"/>
            </w:tcBorders>
            <w:vAlign w:val="bottom"/>
          </w:tcPr>
          <w:p w14:paraId="5A0C4069" w14:textId="08993CD7"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Sample size</w:t>
            </w:r>
          </w:p>
        </w:tc>
        <w:tc>
          <w:tcPr>
            <w:tcW w:w="1080" w:type="dxa"/>
            <w:tcBorders>
              <w:left w:val="single" w:sz="4" w:space="0" w:color="auto"/>
              <w:bottom w:val="single" w:sz="4" w:space="0" w:color="auto"/>
            </w:tcBorders>
            <w:vAlign w:val="bottom"/>
          </w:tcPr>
          <w:p w14:paraId="230FF275" w14:textId="79BFBFF8" w:rsidR="00D67688" w:rsidRPr="00D67688" w:rsidRDefault="00D67688" w:rsidP="00D67688">
            <w:pPr>
              <w:autoSpaceDE w:val="0"/>
              <w:autoSpaceDN w:val="0"/>
              <w:adjustRightInd w:val="0"/>
              <w:rPr>
                <w:rFonts w:asciiTheme="minorHAnsi" w:hAnsiTheme="minorHAnsi" w:cstheme="minorHAnsi"/>
                <w:color w:val="000000"/>
                <w:sz w:val="20"/>
              </w:rPr>
            </w:pPr>
            <w:r w:rsidRPr="00D67688">
              <w:rPr>
                <w:rFonts w:asciiTheme="minorHAnsi" w:hAnsiTheme="minorHAnsi" w:cstheme="minorHAnsi"/>
                <w:color w:val="000000"/>
                <w:sz w:val="20"/>
              </w:rPr>
              <w:t>676</w:t>
            </w:r>
          </w:p>
        </w:tc>
        <w:tc>
          <w:tcPr>
            <w:tcW w:w="900" w:type="dxa"/>
            <w:tcBorders>
              <w:bottom w:val="single" w:sz="4" w:space="0" w:color="auto"/>
            </w:tcBorders>
            <w:vAlign w:val="bottom"/>
          </w:tcPr>
          <w:p w14:paraId="35D54513" w14:textId="4C349251"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946</w:t>
            </w:r>
          </w:p>
        </w:tc>
        <w:tc>
          <w:tcPr>
            <w:tcW w:w="450" w:type="dxa"/>
            <w:tcBorders>
              <w:bottom w:val="single" w:sz="4" w:space="0" w:color="auto"/>
              <w:right w:val="single" w:sz="4" w:space="0" w:color="auto"/>
            </w:tcBorders>
            <w:vAlign w:val="bottom"/>
          </w:tcPr>
          <w:p w14:paraId="51C7CA2F" w14:textId="77777777" w:rsidR="00D67688" w:rsidRPr="00D67688" w:rsidRDefault="00D67688" w:rsidP="00D67688">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single" w:sz="4" w:space="0" w:color="auto"/>
            </w:tcBorders>
            <w:vAlign w:val="bottom"/>
          </w:tcPr>
          <w:p w14:paraId="78A45692" w14:textId="17DE05C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135</w:t>
            </w:r>
          </w:p>
        </w:tc>
        <w:tc>
          <w:tcPr>
            <w:tcW w:w="450" w:type="dxa"/>
            <w:tcBorders>
              <w:bottom w:val="single" w:sz="4" w:space="0" w:color="auto"/>
            </w:tcBorders>
            <w:vAlign w:val="bottom"/>
          </w:tcPr>
          <w:p w14:paraId="539A15A6" w14:textId="3B900FF6"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720" w:type="dxa"/>
            <w:tcBorders>
              <w:bottom w:val="single" w:sz="4" w:space="0" w:color="auto"/>
            </w:tcBorders>
            <w:vAlign w:val="bottom"/>
          </w:tcPr>
          <w:p w14:paraId="593D6FD3" w14:textId="20C12F74"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91</w:t>
            </w:r>
          </w:p>
        </w:tc>
        <w:tc>
          <w:tcPr>
            <w:tcW w:w="450" w:type="dxa"/>
            <w:tcBorders>
              <w:bottom w:val="single" w:sz="4" w:space="0" w:color="auto"/>
            </w:tcBorders>
            <w:vAlign w:val="bottom"/>
          </w:tcPr>
          <w:p w14:paraId="24F7C86C" w14:textId="2E463BE0"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810" w:type="dxa"/>
            <w:tcBorders>
              <w:bottom w:val="single" w:sz="4" w:space="0" w:color="auto"/>
            </w:tcBorders>
            <w:vAlign w:val="bottom"/>
          </w:tcPr>
          <w:p w14:paraId="50D097BF" w14:textId="5773C5D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176</w:t>
            </w:r>
          </w:p>
        </w:tc>
        <w:tc>
          <w:tcPr>
            <w:tcW w:w="450" w:type="dxa"/>
            <w:tcBorders>
              <w:bottom w:val="single" w:sz="4" w:space="0" w:color="auto"/>
            </w:tcBorders>
            <w:vAlign w:val="bottom"/>
          </w:tcPr>
          <w:p w14:paraId="6D5A6349" w14:textId="0F7964D5" w:rsidR="00D67688" w:rsidRPr="00D67688" w:rsidRDefault="00D67688" w:rsidP="00D67688">
            <w:pPr>
              <w:autoSpaceDE w:val="0"/>
              <w:autoSpaceDN w:val="0"/>
              <w:adjustRightInd w:val="0"/>
              <w:jc w:val="right"/>
              <w:rPr>
                <w:rFonts w:asciiTheme="minorHAnsi" w:eastAsiaTheme="minorHAnsi" w:hAnsiTheme="minorHAnsi" w:cstheme="minorHAnsi"/>
                <w:color w:val="000000"/>
                <w:sz w:val="20"/>
                <w:lang w:eastAsia="en-US"/>
              </w:rPr>
            </w:pPr>
            <w:r w:rsidRPr="00D67688">
              <w:rPr>
                <w:rFonts w:asciiTheme="minorHAnsi" w:hAnsiTheme="minorHAnsi" w:cstheme="minorHAnsi"/>
                <w:color w:val="000000"/>
                <w:sz w:val="20"/>
              </w:rPr>
              <w:t> </w:t>
            </w:r>
          </w:p>
        </w:tc>
        <w:tc>
          <w:tcPr>
            <w:tcW w:w="720" w:type="dxa"/>
            <w:tcBorders>
              <w:bottom w:val="single" w:sz="4" w:space="0" w:color="auto"/>
            </w:tcBorders>
            <w:vAlign w:val="bottom"/>
          </w:tcPr>
          <w:p w14:paraId="3F9FCCBF" w14:textId="3F1DFAC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453</w:t>
            </w:r>
          </w:p>
        </w:tc>
        <w:tc>
          <w:tcPr>
            <w:tcW w:w="540" w:type="dxa"/>
            <w:tcBorders>
              <w:bottom w:val="single" w:sz="4" w:space="0" w:color="auto"/>
              <w:right w:val="single" w:sz="4" w:space="0" w:color="auto"/>
            </w:tcBorders>
            <w:vAlign w:val="bottom"/>
          </w:tcPr>
          <w:p w14:paraId="707EA482" w14:textId="7C2B3F85"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810" w:type="dxa"/>
            <w:tcBorders>
              <w:left w:val="single" w:sz="4" w:space="0" w:color="auto"/>
              <w:bottom w:val="single" w:sz="4" w:space="0" w:color="auto"/>
            </w:tcBorders>
            <w:vAlign w:val="bottom"/>
          </w:tcPr>
          <w:p w14:paraId="457A095C" w14:textId="2230C23C"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600</w:t>
            </w:r>
          </w:p>
        </w:tc>
        <w:tc>
          <w:tcPr>
            <w:tcW w:w="630" w:type="dxa"/>
            <w:tcBorders>
              <w:bottom w:val="single" w:sz="4" w:space="0" w:color="auto"/>
            </w:tcBorders>
            <w:vAlign w:val="bottom"/>
          </w:tcPr>
          <w:p w14:paraId="75C5EB41" w14:textId="43984772"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c>
          <w:tcPr>
            <w:tcW w:w="900" w:type="dxa"/>
            <w:tcBorders>
              <w:bottom w:val="single" w:sz="4" w:space="0" w:color="auto"/>
            </w:tcBorders>
            <w:vAlign w:val="bottom"/>
          </w:tcPr>
          <w:p w14:paraId="44DF1ED7" w14:textId="43F9BD7A"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340</w:t>
            </w:r>
          </w:p>
        </w:tc>
        <w:tc>
          <w:tcPr>
            <w:tcW w:w="450" w:type="dxa"/>
            <w:tcBorders>
              <w:bottom w:val="single" w:sz="4" w:space="0" w:color="auto"/>
              <w:right w:val="single" w:sz="4" w:space="0" w:color="auto"/>
            </w:tcBorders>
            <w:vAlign w:val="bottom"/>
          </w:tcPr>
          <w:p w14:paraId="3EAEEC42" w14:textId="5EE6BBB9" w:rsidR="00D67688" w:rsidRPr="00D67688" w:rsidRDefault="00D67688" w:rsidP="00D67688">
            <w:pPr>
              <w:autoSpaceDE w:val="0"/>
              <w:autoSpaceDN w:val="0"/>
              <w:adjustRightInd w:val="0"/>
              <w:jc w:val="right"/>
              <w:rPr>
                <w:rFonts w:asciiTheme="minorHAnsi" w:hAnsiTheme="minorHAnsi" w:cstheme="minorHAnsi"/>
                <w:color w:val="000000"/>
                <w:sz w:val="20"/>
              </w:rPr>
            </w:pPr>
            <w:r w:rsidRPr="00D67688">
              <w:rPr>
                <w:rFonts w:asciiTheme="minorHAnsi" w:hAnsiTheme="minorHAnsi" w:cstheme="minorHAnsi"/>
                <w:color w:val="000000"/>
                <w:sz w:val="20"/>
              </w:rPr>
              <w:t> </w:t>
            </w:r>
          </w:p>
        </w:tc>
      </w:tr>
      <w:tr w:rsidR="00712576" w:rsidRPr="0033628B" w14:paraId="6C93A1AC" w14:textId="77777777" w:rsidTr="00D67688">
        <w:trPr>
          <w:trHeight w:val="254"/>
        </w:trPr>
        <w:tc>
          <w:tcPr>
            <w:tcW w:w="7230" w:type="dxa"/>
            <w:gridSpan w:val="8"/>
            <w:tcBorders>
              <w:top w:val="single" w:sz="4" w:space="0" w:color="auto"/>
              <w:left w:val="nil"/>
              <w:bottom w:val="nil"/>
              <w:right w:val="nil"/>
            </w:tcBorders>
          </w:tcPr>
          <w:p w14:paraId="2188DC98" w14:textId="77777777" w:rsidR="00712576" w:rsidRPr="00D67688" w:rsidRDefault="00712576" w:rsidP="00FB6B64">
            <w:pPr>
              <w:autoSpaceDE w:val="0"/>
              <w:autoSpaceDN w:val="0"/>
              <w:adjustRightInd w:val="0"/>
              <w:rPr>
                <w:rFonts w:asciiTheme="minorHAnsi" w:eastAsiaTheme="minorHAnsi" w:hAnsiTheme="minorHAnsi" w:cstheme="minorHAnsi"/>
                <w:color w:val="000000"/>
                <w:sz w:val="20"/>
                <w:lang w:eastAsia="en-US"/>
              </w:rPr>
            </w:pPr>
            <w:r w:rsidRPr="00D67688">
              <w:rPr>
                <w:rFonts w:asciiTheme="minorHAnsi" w:eastAsiaTheme="minorHAnsi" w:hAnsiTheme="minorHAnsi" w:cstheme="minorHAnsi"/>
                <w:color w:val="000000"/>
                <w:sz w:val="20"/>
                <w:lang w:eastAsia="en-US"/>
              </w:rPr>
              <w:t xml:space="preserve">* Difference from non-disability sample is significant at 95% </w:t>
            </w:r>
            <w:proofErr w:type="gramStart"/>
            <w:r w:rsidRPr="00D67688">
              <w:rPr>
                <w:rFonts w:asciiTheme="minorHAnsi" w:eastAsiaTheme="minorHAnsi" w:hAnsiTheme="minorHAnsi" w:cstheme="minorHAnsi"/>
                <w:color w:val="000000"/>
                <w:sz w:val="20"/>
                <w:lang w:eastAsia="en-US"/>
              </w:rPr>
              <w:t>level  *</w:t>
            </w:r>
            <w:proofErr w:type="gramEnd"/>
            <w:r w:rsidRPr="00D67688">
              <w:rPr>
                <w:rFonts w:asciiTheme="minorHAnsi" w:eastAsiaTheme="minorHAnsi" w:hAnsiTheme="minorHAnsi" w:cstheme="minorHAnsi"/>
                <w:color w:val="000000"/>
                <w:sz w:val="20"/>
                <w:lang w:eastAsia="en-US"/>
              </w:rPr>
              <w:t>* 99% level</w:t>
            </w:r>
          </w:p>
        </w:tc>
        <w:tc>
          <w:tcPr>
            <w:tcW w:w="450" w:type="dxa"/>
            <w:tcBorders>
              <w:top w:val="single" w:sz="4" w:space="0" w:color="auto"/>
              <w:left w:val="nil"/>
              <w:bottom w:val="nil"/>
              <w:right w:val="nil"/>
            </w:tcBorders>
          </w:tcPr>
          <w:p w14:paraId="1A838185"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4" w:space="0" w:color="auto"/>
              <w:left w:val="nil"/>
              <w:bottom w:val="nil"/>
              <w:right w:val="nil"/>
            </w:tcBorders>
          </w:tcPr>
          <w:p w14:paraId="420C9E0A"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4" w:space="0" w:color="auto"/>
              <w:left w:val="nil"/>
              <w:bottom w:val="nil"/>
              <w:right w:val="nil"/>
            </w:tcBorders>
          </w:tcPr>
          <w:p w14:paraId="7917AD7C"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single" w:sz="4" w:space="0" w:color="auto"/>
              <w:left w:val="nil"/>
              <w:bottom w:val="nil"/>
              <w:right w:val="nil"/>
            </w:tcBorders>
          </w:tcPr>
          <w:p w14:paraId="1C6775AB"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single" w:sz="4" w:space="0" w:color="auto"/>
              <w:left w:val="nil"/>
              <w:bottom w:val="nil"/>
              <w:right w:val="nil"/>
            </w:tcBorders>
          </w:tcPr>
          <w:p w14:paraId="4819F245"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4" w:space="0" w:color="auto"/>
              <w:left w:val="nil"/>
              <w:bottom w:val="nil"/>
              <w:right w:val="nil"/>
            </w:tcBorders>
          </w:tcPr>
          <w:p w14:paraId="2670100B"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630" w:type="dxa"/>
            <w:tcBorders>
              <w:top w:val="single" w:sz="4" w:space="0" w:color="auto"/>
              <w:left w:val="nil"/>
              <w:bottom w:val="nil"/>
              <w:right w:val="nil"/>
            </w:tcBorders>
          </w:tcPr>
          <w:p w14:paraId="34243AB5"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single" w:sz="4" w:space="0" w:color="auto"/>
              <w:left w:val="nil"/>
              <w:bottom w:val="nil"/>
              <w:right w:val="nil"/>
            </w:tcBorders>
          </w:tcPr>
          <w:p w14:paraId="6CECFAE2"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4" w:space="0" w:color="auto"/>
              <w:left w:val="nil"/>
              <w:bottom w:val="nil"/>
              <w:right w:val="nil"/>
            </w:tcBorders>
          </w:tcPr>
          <w:p w14:paraId="5A6194BB" w14:textId="77777777" w:rsidR="00712576" w:rsidRPr="00D67688" w:rsidRDefault="00712576" w:rsidP="00FB6B64">
            <w:pPr>
              <w:autoSpaceDE w:val="0"/>
              <w:autoSpaceDN w:val="0"/>
              <w:adjustRightInd w:val="0"/>
              <w:jc w:val="right"/>
              <w:rPr>
                <w:rFonts w:asciiTheme="minorHAnsi" w:eastAsiaTheme="minorHAnsi" w:hAnsiTheme="minorHAnsi" w:cstheme="minorHAnsi"/>
                <w:color w:val="000000"/>
                <w:sz w:val="20"/>
                <w:lang w:eastAsia="en-US"/>
              </w:rPr>
            </w:pPr>
          </w:p>
        </w:tc>
      </w:tr>
    </w:tbl>
    <w:p w14:paraId="438924F2" w14:textId="77777777" w:rsidR="002872AD" w:rsidRDefault="002872AD">
      <w:r>
        <w:br w:type="page"/>
      </w:r>
    </w:p>
    <w:tbl>
      <w:tblPr>
        <w:tblW w:w="12990" w:type="dxa"/>
        <w:tblInd w:w="-30" w:type="dxa"/>
        <w:tblLayout w:type="fixed"/>
        <w:tblLook w:val="0000" w:firstRow="0" w:lastRow="0" w:firstColumn="0" w:lastColumn="0" w:noHBand="0" w:noVBand="0"/>
      </w:tblPr>
      <w:tblGrid>
        <w:gridCol w:w="407"/>
        <w:gridCol w:w="2503"/>
        <w:gridCol w:w="1080"/>
        <w:gridCol w:w="900"/>
        <w:gridCol w:w="450"/>
        <w:gridCol w:w="720"/>
        <w:gridCol w:w="450"/>
        <w:gridCol w:w="720"/>
        <w:gridCol w:w="270"/>
        <w:gridCol w:w="180"/>
        <w:gridCol w:w="810"/>
        <w:gridCol w:w="450"/>
        <w:gridCol w:w="720"/>
        <w:gridCol w:w="540"/>
        <w:gridCol w:w="810"/>
        <w:gridCol w:w="360"/>
        <w:gridCol w:w="270"/>
        <w:gridCol w:w="540"/>
        <w:gridCol w:w="360"/>
        <w:gridCol w:w="90"/>
        <w:gridCol w:w="360"/>
      </w:tblGrid>
      <w:tr w:rsidR="002872AD" w:rsidRPr="0033628B" w14:paraId="611B32B0" w14:textId="77777777" w:rsidTr="002872AD">
        <w:trPr>
          <w:gridAfter w:val="1"/>
          <w:wAfter w:w="360" w:type="dxa"/>
          <w:trHeight w:val="254"/>
        </w:trPr>
        <w:tc>
          <w:tcPr>
            <w:tcW w:w="407" w:type="dxa"/>
            <w:tcBorders>
              <w:top w:val="nil"/>
              <w:left w:val="nil"/>
              <w:bottom w:val="nil"/>
              <w:right w:val="nil"/>
            </w:tcBorders>
          </w:tcPr>
          <w:p w14:paraId="7FEEFCFB" w14:textId="72806AAB" w:rsidR="002872AD" w:rsidRPr="0033628B" w:rsidRDefault="00712576" w:rsidP="00FB6B64">
            <w:pPr>
              <w:autoSpaceDE w:val="0"/>
              <w:autoSpaceDN w:val="0"/>
              <w:adjustRightInd w:val="0"/>
              <w:jc w:val="right"/>
              <w:rPr>
                <w:rFonts w:asciiTheme="minorHAnsi" w:eastAsiaTheme="minorHAnsi" w:hAnsiTheme="minorHAnsi" w:cstheme="minorHAnsi"/>
                <w:color w:val="000000"/>
                <w:sz w:val="20"/>
                <w:lang w:eastAsia="en-US"/>
              </w:rPr>
            </w:pPr>
            <w:r>
              <w:lastRenderedPageBreak/>
              <w:br w:type="page"/>
            </w:r>
            <w:r w:rsidR="002872AD">
              <w:br w:type="page"/>
            </w:r>
          </w:p>
        </w:tc>
        <w:tc>
          <w:tcPr>
            <w:tcW w:w="6823" w:type="dxa"/>
            <w:gridSpan w:val="7"/>
            <w:tcBorders>
              <w:top w:val="nil"/>
              <w:left w:val="nil"/>
              <w:bottom w:val="nil"/>
              <w:right w:val="nil"/>
            </w:tcBorders>
          </w:tcPr>
          <w:p w14:paraId="0E6C3933" w14:textId="59154EE3" w:rsidR="002872AD" w:rsidRPr="0033628B" w:rsidRDefault="002872AD" w:rsidP="00FB6B64">
            <w:pPr>
              <w:autoSpaceDE w:val="0"/>
              <w:autoSpaceDN w:val="0"/>
              <w:adjustRightInd w:val="0"/>
              <w:rPr>
                <w:rFonts w:asciiTheme="minorHAnsi" w:eastAsiaTheme="minorHAnsi" w:hAnsiTheme="minorHAnsi" w:cstheme="minorHAnsi"/>
                <w:b/>
                <w:bCs/>
                <w:color w:val="000000"/>
                <w:sz w:val="20"/>
                <w:lang w:eastAsia="en-US"/>
              </w:rPr>
            </w:pPr>
            <w:r w:rsidRPr="00712576">
              <w:rPr>
                <w:rFonts w:asciiTheme="minorHAnsi" w:eastAsiaTheme="minorHAnsi" w:hAnsiTheme="minorHAnsi" w:cstheme="minorHAnsi"/>
                <w:b/>
                <w:bCs/>
                <w:color w:val="000000"/>
                <w:sz w:val="20"/>
                <w:lang w:eastAsia="en-US"/>
              </w:rPr>
              <w:t>Table 2</w:t>
            </w:r>
            <w:r>
              <w:rPr>
                <w:rFonts w:asciiTheme="minorHAnsi" w:eastAsiaTheme="minorHAnsi" w:hAnsiTheme="minorHAnsi" w:cstheme="minorHAnsi"/>
                <w:b/>
                <w:bCs/>
                <w:color w:val="000000"/>
                <w:sz w:val="20"/>
                <w:lang w:eastAsia="en-US"/>
              </w:rPr>
              <w:t>3</w:t>
            </w:r>
            <w:r w:rsidRPr="00712576">
              <w:rPr>
                <w:rFonts w:asciiTheme="minorHAnsi" w:eastAsiaTheme="minorHAnsi" w:hAnsiTheme="minorHAnsi" w:cstheme="minorHAnsi"/>
                <w:b/>
                <w:bCs/>
                <w:color w:val="000000"/>
                <w:sz w:val="20"/>
                <w:lang w:eastAsia="en-US"/>
              </w:rPr>
              <w:t xml:space="preserve">: </w:t>
            </w:r>
            <w:r>
              <w:rPr>
                <w:rFonts w:asciiTheme="minorHAnsi" w:eastAsiaTheme="minorHAnsi" w:hAnsiTheme="minorHAnsi" w:cstheme="minorHAnsi"/>
                <w:b/>
                <w:bCs/>
                <w:color w:val="000000"/>
                <w:sz w:val="20"/>
                <w:lang w:eastAsia="en-US"/>
              </w:rPr>
              <w:t xml:space="preserve">Accessibility of </w:t>
            </w:r>
            <w:r w:rsidRPr="00712576">
              <w:rPr>
                <w:rFonts w:asciiTheme="minorHAnsi" w:eastAsiaTheme="minorHAnsi" w:hAnsiTheme="minorHAnsi" w:cstheme="minorHAnsi"/>
                <w:b/>
                <w:bCs/>
                <w:color w:val="000000"/>
                <w:sz w:val="20"/>
                <w:lang w:eastAsia="en-US"/>
              </w:rPr>
              <w:t xml:space="preserve">Information </w:t>
            </w:r>
            <w:r>
              <w:rPr>
                <w:rFonts w:asciiTheme="minorHAnsi" w:eastAsiaTheme="minorHAnsi" w:hAnsiTheme="minorHAnsi" w:cstheme="minorHAnsi"/>
                <w:b/>
                <w:bCs/>
                <w:color w:val="000000"/>
                <w:sz w:val="20"/>
                <w:lang w:eastAsia="en-US"/>
              </w:rPr>
              <w:t>Sources</w:t>
            </w:r>
            <w:r w:rsidRPr="00712576">
              <w:rPr>
                <w:rFonts w:asciiTheme="minorHAnsi" w:eastAsiaTheme="minorHAnsi" w:hAnsiTheme="minorHAnsi" w:cstheme="minorHAnsi"/>
                <w:b/>
                <w:bCs/>
                <w:color w:val="000000"/>
                <w:sz w:val="20"/>
                <w:lang w:eastAsia="en-US"/>
              </w:rPr>
              <w:t xml:space="preserve"> in 202</w:t>
            </w:r>
            <w:r>
              <w:rPr>
                <w:rFonts w:asciiTheme="minorHAnsi" w:eastAsiaTheme="minorHAnsi" w:hAnsiTheme="minorHAnsi" w:cstheme="minorHAnsi"/>
                <w:b/>
                <w:bCs/>
                <w:color w:val="000000"/>
                <w:sz w:val="20"/>
                <w:lang w:eastAsia="en-US"/>
              </w:rPr>
              <w:t>2</w:t>
            </w:r>
          </w:p>
        </w:tc>
        <w:tc>
          <w:tcPr>
            <w:tcW w:w="270" w:type="dxa"/>
            <w:tcBorders>
              <w:top w:val="nil"/>
              <w:left w:val="nil"/>
              <w:bottom w:val="nil"/>
              <w:right w:val="nil"/>
            </w:tcBorders>
          </w:tcPr>
          <w:p w14:paraId="68DB117F"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2"/>
            <w:tcBorders>
              <w:top w:val="nil"/>
              <w:left w:val="nil"/>
              <w:bottom w:val="nil"/>
              <w:right w:val="nil"/>
            </w:tcBorders>
          </w:tcPr>
          <w:p w14:paraId="373B2947"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3AB5119"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E5310CA"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23B7CDA8"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D596951"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4A2A269C"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4E1814E0"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0CE5A5ED"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r>
      <w:tr w:rsidR="002872AD" w:rsidRPr="0033628B" w14:paraId="07D8A66C" w14:textId="77777777" w:rsidTr="002872AD">
        <w:trPr>
          <w:trHeight w:val="254"/>
        </w:trPr>
        <w:tc>
          <w:tcPr>
            <w:tcW w:w="407" w:type="dxa"/>
            <w:tcBorders>
              <w:top w:val="nil"/>
              <w:left w:val="nil"/>
              <w:bottom w:val="nil"/>
              <w:right w:val="nil"/>
            </w:tcBorders>
          </w:tcPr>
          <w:p w14:paraId="6B746F9D" w14:textId="77777777" w:rsidR="002872AD" w:rsidRPr="0033628B" w:rsidRDefault="002872AD" w:rsidP="00FB6B64">
            <w:pPr>
              <w:autoSpaceDE w:val="0"/>
              <w:autoSpaceDN w:val="0"/>
              <w:adjustRightInd w:val="0"/>
              <w:rPr>
                <w:rFonts w:asciiTheme="minorHAnsi" w:eastAsiaTheme="minorHAnsi" w:hAnsiTheme="minorHAnsi" w:cstheme="minorHAnsi"/>
                <w:color w:val="000000"/>
                <w:sz w:val="20"/>
                <w:lang w:eastAsia="en-US"/>
              </w:rPr>
            </w:pPr>
          </w:p>
        </w:tc>
        <w:tc>
          <w:tcPr>
            <w:tcW w:w="2503" w:type="dxa"/>
            <w:tcBorders>
              <w:top w:val="nil"/>
              <w:left w:val="nil"/>
              <w:bottom w:val="nil"/>
              <w:right w:val="nil"/>
            </w:tcBorders>
          </w:tcPr>
          <w:p w14:paraId="6CEAC687" w14:textId="77777777" w:rsidR="002872AD" w:rsidRPr="0033628B" w:rsidRDefault="002872AD" w:rsidP="00FB6B64">
            <w:pPr>
              <w:autoSpaceDE w:val="0"/>
              <w:autoSpaceDN w:val="0"/>
              <w:adjustRightInd w:val="0"/>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05CF29D9" w14:textId="77777777" w:rsidR="002872AD" w:rsidRPr="0033628B" w:rsidRDefault="002872AD" w:rsidP="00FB6B64">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7852699"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A26A156"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7082D7E"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FC61F08"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EA12ABC"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57F123F2"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8FCD6DA"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6CB3E29"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E1CAA58"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5CBFF11F"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A92158B"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630" w:type="dxa"/>
            <w:gridSpan w:val="2"/>
            <w:tcBorders>
              <w:top w:val="nil"/>
              <w:left w:val="nil"/>
              <w:bottom w:val="nil"/>
              <w:right w:val="nil"/>
            </w:tcBorders>
          </w:tcPr>
          <w:p w14:paraId="615142D2"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057D5D84"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357941A8"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r>
      <w:tr w:rsidR="002872AD" w:rsidRPr="0033628B" w14:paraId="33A3EA3F" w14:textId="77777777" w:rsidTr="002872AD">
        <w:trPr>
          <w:trHeight w:val="254"/>
        </w:trPr>
        <w:tc>
          <w:tcPr>
            <w:tcW w:w="12990" w:type="dxa"/>
            <w:gridSpan w:val="21"/>
            <w:tcBorders>
              <w:top w:val="nil"/>
              <w:left w:val="nil"/>
              <w:bottom w:val="nil"/>
              <w:right w:val="nil"/>
            </w:tcBorders>
          </w:tcPr>
          <w:p w14:paraId="1D752F4A" w14:textId="3729F36A" w:rsidR="002872AD" w:rsidRPr="0033628B" w:rsidRDefault="002872AD" w:rsidP="00FB6B64">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6003D9">
              <w:rPr>
                <w:rFonts w:asciiTheme="minorHAnsi" w:eastAsiaTheme="minorHAnsi" w:hAnsiTheme="minorHAnsi" w:cstheme="minorHAnsi"/>
                <w:color w:val="000000"/>
                <w:sz w:val="20"/>
                <w:lang w:eastAsia="en-US"/>
              </w:rPr>
              <w:t xml:space="preserve">Accessibility of both websites and print sources of voting information were rated lower by people with disabilities than by people without disabilities.  Accessibility of both sources was rated lowest by people with vision or cognitive impairments.  </w:t>
            </w:r>
            <w:r>
              <w:rPr>
                <w:rFonts w:asciiTheme="minorHAnsi" w:eastAsiaTheme="minorHAnsi" w:hAnsiTheme="minorHAnsi" w:cstheme="minorHAnsi"/>
                <w:color w:val="000000"/>
                <w:sz w:val="20"/>
                <w:lang w:eastAsia="en-US"/>
              </w:rPr>
              <w:t xml:space="preserve"> </w:t>
            </w:r>
            <w:r w:rsidR="006003D9">
              <w:rPr>
                <w:rFonts w:asciiTheme="minorHAnsi" w:eastAsiaTheme="minorHAnsi" w:hAnsiTheme="minorHAnsi" w:cstheme="minorHAnsi"/>
                <w:color w:val="000000"/>
                <w:sz w:val="20"/>
                <w:lang w:eastAsia="en-US"/>
              </w:rPr>
              <w:t>The most common complaint for both sources was that the material had small print or was otherwise difficult to read.</w:t>
            </w:r>
          </w:p>
        </w:tc>
      </w:tr>
      <w:tr w:rsidR="002872AD" w:rsidRPr="0033628B" w14:paraId="22639538" w14:textId="77777777" w:rsidTr="002872AD">
        <w:trPr>
          <w:trHeight w:val="1027"/>
        </w:trPr>
        <w:tc>
          <w:tcPr>
            <w:tcW w:w="2910" w:type="dxa"/>
            <w:gridSpan w:val="2"/>
            <w:tcBorders>
              <w:top w:val="single" w:sz="6" w:space="0" w:color="auto"/>
              <w:left w:val="single" w:sz="6" w:space="0" w:color="auto"/>
              <w:bottom w:val="nil"/>
              <w:right w:val="single" w:sz="6" w:space="0" w:color="auto"/>
            </w:tcBorders>
          </w:tcPr>
          <w:p w14:paraId="325E4DDA" w14:textId="77777777" w:rsidR="002872AD" w:rsidRPr="0033628B" w:rsidRDefault="002872AD" w:rsidP="00FB6B64">
            <w:pPr>
              <w:autoSpaceDE w:val="0"/>
              <w:autoSpaceDN w:val="0"/>
              <w:adjustRightInd w:val="0"/>
              <w:rPr>
                <w:rFonts w:asciiTheme="minorHAnsi" w:eastAsiaTheme="minorHAnsi" w:hAnsiTheme="minorHAnsi" w:cstheme="minorHAnsi"/>
                <w:color w:val="000000"/>
                <w:sz w:val="20"/>
                <w:lang w:eastAsia="en-US"/>
              </w:rPr>
            </w:pPr>
            <w:r w:rsidRPr="00712576">
              <w:rPr>
                <w:rFonts w:asciiTheme="minorHAnsi" w:eastAsiaTheme="minorHAnsi" w:hAnsiTheme="minorHAnsi" w:cstheme="minorHAnsi"/>
                <w:color w:val="000000"/>
                <w:sz w:val="20"/>
                <w:lang w:eastAsia="en-US"/>
              </w:rPr>
              <w:t>Any information on voting process or where to vote in 2022:</w:t>
            </w:r>
          </w:p>
        </w:tc>
        <w:tc>
          <w:tcPr>
            <w:tcW w:w="1080" w:type="dxa"/>
            <w:tcBorders>
              <w:top w:val="single" w:sz="6" w:space="0" w:color="auto"/>
              <w:left w:val="nil"/>
              <w:bottom w:val="nil"/>
              <w:right w:val="nil"/>
            </w:tcBorders>
          </w:tcPr>
          <w:p w14:paraId="66DD6B4D"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350" w:type="dxa"/>
            <w:gridSpan w:val="2"/>
            <w:tcBorders>
              <w:top w:val="single" w:sz="6" w:space="0" w:color="auto"/>
              <w:left w:val="nil"/>
              <w:bottom w:val="nil"/>
              <w:right w:val="single" w:sz="6" w:space="0" w:color="auto"/>
            </w:tcBorders>
          </w:tcPr>
          <w:p w14:paraId="576A5146"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170" w:type="dxa"/>
            <w:gridSpan w:val="2"/>
            <w:tcBorders>
              <w:top w:val="single" w:sz="6" w:space="0" w:color="auto"/>
              <w:left w:val="nil"/>
              <w:bottom w:val="nil"/>
              <w:right w:val="nil"/>
            </w:tcBorders>
          </w:tcPr>
          <w:p w14:paraId="24BCBE47"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70" w:type="dxa"/>
            <w:gridSpan w:val="3"/>
            <w:tcBorders>
              <w:top w:val="single" w:sz="6" w:space="0" w:color="auto"/>
              <w:left w:val="nil"/>
              <w:bottom w:val="nil"/>
              <w:right w:val="nil"/>
            </w:tcBorders>
          </w:tcPr>
          <w:p w14:paraId="77DC6715"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60" w:type="dxa"/>
            <w:gridSpan w:val="2"/>
            <w:tcBorders>
              <w:top w:val="single" w:sz="6" w:space="0" w:color="auto"/>
              <w:left w:val="nil"/>
              <w:bottom w:val="nil"/>
              <w:right w:val="nil"/>
            </w:tcBorders>
          </w:tcPr>
          <w:p w14:paraId="5D6B80CC"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260" w:type="dxa"/>
            <w:gridSpan w:val="2"/>
            <w:tcBorders>
              <w:top w:val="single" w:sz="6" w:space="0" w:color="auto"/>
              <w:left w:val="nil"/>
              <w:bottom w:val="nil"/>
              <w:right w:val="single" w:sz="6" w:space="0" w:color="auto"/>
            </w:tcBorders>
          </w:tcPr>
          <w:p w14:paraId="0038E8CE"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440" w:type="dxa"/>
            <w:gridSpan w:val="3"/>
            <w:tcBorders>
              <w:top w:val="single" w:sz="6" w:space="0" w:color="auto"/>
              <w:left w:val="single" w:sz="6" w:space="0" w:color="auto"/>
              <w:bottom w:val="nil"/>
              <w:right w:val="nil"/>
            </w:tcBorders>
          </w:tcPr>
          <w:p w14:paraId="2247E062"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350" w:type="dxa"/>
            <w:gridSpan w:val="4"/>
            <w:tcBorders>
              <w:top w:val="single" w:sz="6" w:space="0" w:color="auto"/>
              <w:left w:val="nil"/>
              <w:bottom w:val="nil"/>
              <w:right w:val="single" w:sz="6" w:space="0" w:color="auto"/>
            </w:tcBorders>
          </w:tcPr>
          <w:p w14:paraId="3A77D643"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2872AD" w:rsidRPr="0033628B" w14:paraId="65F79021" w14:textId="77777777" w:rsidTr="002872AD">
        <w:trPr>
          <w:trHeight w:val="254"/>
        </w:trPr>
        <w:tc>
          <w:tcPr>
            <w:tcW w:w="407" w:type="dxa"/>
            <w:tcBorders>
              <w:top w:val="nil"/>
              <w:left w:val="single" w:sz="6" w:space="0" w:color="auto"/>
              <w:bottom w:val="single" w:sz="6" w:space="0" w:color="auto"/>
              <w:right w:val="nil"/>
            </w:tcBorders>
          </w:tcPr>
          <w:p w14:paraId="616046C1"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2503" w:type="dxa"/>
            <w:tcBorders>
              <w:top w:val="nil"/>
              <w:left w:val="nil"/>
              <w:bottom w:val="single" w:sz="6" w:space="0" w:color="auto"/>
              <w:right w:val="single" w:sz="6" w:space="0" w:color="auto"/>
            </w:tcBorders>
          </w:tcPr>
          <w:p w14:paraId="458749E8"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single" w:sz="6" w:space="0" w:color="auto"/>
              <w:right w:val="nil"/>
            </w:tcBorders>
          </w:tcPr>
          <w:p w14:paraId="722B236B"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00" w:type="dxa"/>
            <w:tcBorders>
              <w:top w:val="nil"/>
              <w:left w:val="nil"/>
              <w:bottom w:val="single" w:sz="6" w:space="0" w:color="auto"/>
              <w:right w:val="nil"/>
            </w:tcBorders>
          </w:tcPr>
          <w:p w14:paraId="7BFAAD6A"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nil"/>
              <w:right w:val="single" w:sz="6" w:space="0" w:color="auto"/>
            </w:tcBorders>
          </w:tcPr>
          <w:p w14:paraId="5ADBAAED"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383923D5"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03208523"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11A052A1"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gridSpan w:val="2"/>
            <w:tcBorders>
              <w:top w:val="nil"/>
              <w:left w:val="nil"/>
              <w:bottom w:val="single" w:sz="6" w:space="0" w:color="auto"/>
              <w:right w:val="nil"/>
            </w:tcBorders>
          </w:tcPr>
          <w:p w14:paraId="4E8EA5D5"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17CC7D3"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3B0AD5A0"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29B22B26"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tcBorders>
              <w:top w:val="nil"/>
              <w:left w:val="nil"/>
              <w:bottom w:val="single" w:sz="6" w:space="0" w:color="auto"/>
              <w:right w:val="single" w:sz="6" w:space="0" w:color="auto"/>
            </w:tcBorders>
          </w:tcPr>
          <w:p w14:paraId="332E2A58"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single" w:sz="6" w:space="0" w:color="auto"/>
              <w:right w:val="nil"/>
            </w:tcBorders>
          </w:tcPr>
          <w:p w14:paraId="0D1B4E22"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630" w:type="dxa"/>
            <w:gridSpan w:val="2"/>
            <w:tcBorders>
              <w:top w:val="nil"/>
              <w:left w:val="nil"/>
              <w:bottom w:val="single" w:sz="6" w:space="0" w:color="auto"/>
              <w:right w:val="nil"/>
            </w:tcBorders>
          </w:tcPr>
          <w:p w14:paraId="6B9131DC"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gridSpan w:val="2"/>
            <w:tcBorders>
              <w:top w:val="nil"/>
              <w:left w:val="nil"/>
              <w:bottom w:val="single" w:sz="6" w:space="0" w:color="auto"/>
              <w:right w:val="nil"/>
            </w:tcBorders>
          </w:tcPr>
          <w:p w14:paraId="3C32B803" w14:textId="77777777" w:rsidR="002872AD" w:rsidRPr="0033628B" w:rsidRDefault="002872AD"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gridSpan w:val="2"/>
            <w:tcBorders>
              <w:top w:val="nil"/>
              <w:left w:val="nil"/>
              <w:bottom w:val="single" w:sz="6" w:space="0" w:color="auto"/>
              <w:right w:val="single" w:sz="6" w:space="0" w:color="auto"/>
            </w:tcBorders>
          </w:tcPr>
          <w:p w14:paraId="00CA24EF" w14:textId="77777777" w:rsidR="002872AD" w:rsidRPr="0033628B" w:rsidRDefault="002872AD" w:rsidP="00FB6B64">
            <w:pPr>
              <w:autoSpaceDE w:val="0"/>
              <w:autoSpaceDN w:val="0"/>
              <w:adjustRightInd w:val="0"/>
              <w:jc w:val="right"/>
              <w:rPr>
                <w:rFonts w:asciiTheme="minorHAnsi" w:eastAsiaTheme="minorHAnsi" w:hAnsiTheme="minorHAnsi" w:cstheme="minorHAnsi"/>
                <w:color w:val="000000"/>
                <w:sz w:val="20"/>
                <w:lang w:eastAsia="en-US"/>
              </w:rPr>
            </w:pPr>
          </w:p>
        </w:tc>
      </w:tr>
      <w:tr w:rsidR="00CC0238" w:rsidRPr="0033628B" w14:paraId="6D17BB15" w14:textId="77777777" w:rsidTr="002872AD">
        <w:trPr>
          <w:trHeight w:val="300"/>
        </w:trPr>
        <w:tc>
          <w:tcPr>
            <w:tcW w:w="2910" w:type="dxa"/>
            <w:gridSpan w:val="2"/>
            <w:tcBorders>
              <w:top w:val="nil"/>
              <w:left w:val="single" w:sz="6" w:space="0" w:color="auto"/>
              <w:bottom w:val="nil"/>
              <w:right w:val="nil"/>
            </w:tcBorders>
            <w:vAlign w:val="bottom"/>
          </w:tcPr>
          <w:p w14:paraId="656141BD" w14:textId="1A84A8AE" w:rsidR="00CC0238" w:rsidRPr="00CC0238" w:rsidRDefault="00CC0238" w:rsidP="00CC0238">
            <w:pPr>
              <w:rPr>
                <w:rFonts w:asciiTheme="minorHAnsi" w:hAnsiTheme="minorHAnsi" w:cstheme="minorHAnsi"/>
                <w:color w:val="000000"/>
                <w:sz w:val="20"/>
                <w:lang w:eastAsia="en-US"/>
              </w:rPr>
            </w:pPr>
            <w:r w:rsidRPr="00CC0238">
              <w:rPr>
                <w:rFonts w:asciiTheme="minorHAnsi" w:hAnsiTheme="minorHAnsi" w:cstheme="minorHAnsi"/>
                <w:color w:val="000000"/>
                <w:sz w:val="20"/>
              </w:rPr>
              <w:t>Accessibility for website users</w:t>
            </w:r>
          </w:p>
        </w:tc>
        <w:tc>
          <w:tcPr>
            <w:tcW w:w="1080" w:type="dxa"/>
            <w:tcBorders>
              <w:top w:val="nil"/>
              <w:left w:val="single" w:sz="6" w:space="0" w:color="auto"/>
              <w:bottom w:val="nil"/>
              <w:right w:val="nil"/>
            </w:tcBorders>
            <w:vAlign w:val="bottom"/>
          </w:tcPr>
          <w:p w14:paraId="5F23EFB6" w14:textId="4D13FE10" w:rsidR="00CC0238" w:rsidRPr="00CC0238" w:rsidRDefault="00CC0238" w:rsidP="0016243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single" w:sz="6" w:space="0" w:color="auto"/>
              <w:left w:val="nil"/>
              <w:right w:val="nil"/>
            </w:tcBorders>
            <w:vAlign w:val="bottom"/>
          </w:tcPr>
          <w:p w14:paraId="00B00338" w14:textId="489667AC" w:rsidR="00CC0238" w:rsidRPr="00CC0238" w:rsidRDefault="00CC0238" w:rsidP="0016243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right w:val="single" w:sz="4" w:space="0" w:color="auto"/>
            </w:tcBorders>
            <w:vAlign w:val="bottom"/>
          </w:tcPr>
          <w:p w14:paraId="7B78369C" w14:textId="34269E5F" w:rsidR="00CC0238" w:rsidRPr="00CC0238" w:rsidRDefault="00CC0238" w:rsidP="0016243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single" w:sz="6" w:space="0" w:color="auto"/>
              <w:left w:val="single" w:sz="4" w:space="0" w:color="auto"/>
              <w:right w:val="nil"/>
            </w:tcBorders>
            <w:vAlign w:val="bottom"/>
          </w:tcPr>
          <w:p w14:paraId="4DD3F283" w14:textId="277E5243" w:rsidR="00CC0238" w:rsidRPr="00CC0238" w:rsidRDefault="00CC0238" w:rsidP="0016243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right w:val="nil"/>
            </w:tcBorders>
            <w:vAlign w:val="bottom"/>
          </w:tcPr>
          <w:p w14:paraId="570B69EC" w14:textId="3D20B0F7" w:rsidR="00CC0238" w:rsidRPr="00CC0238" w:rsidRDefault="00CC0238" w:rsidP="0016243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single" w:sz="6" w:space="0" w:color="auto"/>
              <w:left w:val="nil"/>
              <w:right w:val="nil"/>
            </w:tcBorders>
            <w:vAlign w:val="bottom"/>
          </w:tcPr>
          <w:p w14:paraId="6BEB76DF" w14:textId="35C37C24" w:rsidR="00CC0238" w:rsidRPr="00CC0238" w:rsidRDefault="00CC0238" w:rsidP="0016243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single" w:sz="6" w:space="0" w:color="auto"/>
              <w:left w:val="nil"/>
              <w:right w:val="nil"/>
            </w:tcBorders>
            <w:vAlign w:val="bottom"/>
          </w:tcPr>
          <w:p w14:paraId="433C37AE" w14:textId="467C9DEE" w:rsidR="00CC0238" w:rsidRPr="00CC0238" w:rsidRDefault="00CC0238" w:rsidP="0016243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right w:val="nil"/>
            </w:tcBorders>
            <w:vAlign w:val="bottom"/>
          </w:tcPr>
          <w:p w14:paraId="7830F2FD" w14:textId="5FCC94FD"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right w:val="nil"/>
            </w:tcBorders>
            <w:vAlign w:val="bottom"/>
          </w:tcPr>
          <w:p w14:paraId="08E6B984" w14:textId="3FCE1370"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single" w:sz="6" w:space="0" w:color="auto"/>
              <w:left w:val="nil"/>
              <w:right w:val="nil"/>
            </w:tcBorders>
            <w:vAlign w:val="bottom"/>
          </w:tcPr>
          <w:p w14:paraId="1667BC1F" w14:textId="330AC902"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single" w:sz="6" w:space="0" w:color="auto"/>
              <w:left w:val="nil"/>
              <w:right w:val="single" w:sz="6" w:space="0" w:color="auto"/>
            </w:tcBorders>
            <w:vAlign w:val="bottom"/>
          </w:tcPr>
          <w:p w14:paraId="24A8A976" w14:textId="62E97C23"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579D02E" w14:textId="6E399B61"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c>
          <w:tcPr>
            <w:tcW w:w="630" w:type="dxa"/>
            <w:gridSpan w:val="2"/>
            <w:tcBorders>
              <w:top w:val="nil"/>
              <w:left w:val="nil"/>
              <w:bottom w:val="nil"/>
              <w:right w:val="nil"/>
            </w:tcBorders>
            <w:vAlign w:val="bottom"/>
          </w:tcPr>
          <w:p w14:paraId="5D347D61" w14:textId="4D993515"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41BAD811" w14:textId="7306FD8A"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vAlign w:val="bottom"/>
          </w:tcPr>
          <w:p w14:paraId="37FFD83F" w14:textId="441EF76E" w:rsidR="00CC0238" w:rsidRPr="00CC0238" w:rsidRDefault="00CC0238" w:rsidP="00CC0238">
            <w:pPr>
              <w:autoSpaceDE w:val="0"/>
              <w:autoSpaceDN w:val="0"/>
              <w:adjustRightInd w:val="0"/>
              <w:jc w:val="right"/>
              <w:rPr>
                <w:rFonts w:asciiTheme="minorHAnsi" w:eastAsiaTheme="minorHAnsi" w:hAnsiTheme="minorHAnsi" w:cstheme="minorHAnsi"/>
                <w:color w:val="000000"/>
                <w:sz w:val="20"/>
                <w:lang w:eastAsia="en-US"/>
              </w:rPr>
            </w:pPr>
          </w:p>
        </w:tc>
      </w:tr>
      <w:tr w:rsidR="00E534C9" w:rsidRPr="0033628B" w14:paraId="12DF27A8" w14:textId="77777777" w:rsidTr="003C1739">
        <w:trPr>
          <w:trHeight w:val="264"/>
        </w:trPr>
        <w:tc>
          <w:tcPr>
            <w:tcW w:w="2910" w:type="dxa"/>
            <w:gridSpan w:val="2"/>
            <w:tcBorders>
              <w:top w:val="nil"/>
              <w:left w:val="single" w:sz="6" w:space="0" w:color="auto"/>
              <w:bottom w:val="nil"/>
              <w:right w:val="nil"/>
            </w:tcBorders>
          </w:tcPr>
          <w:p w14:paraId="4270F86F" w14:textId="29F8F612" w:rsidR="00E534C9" w:rsidRPr="00CC0238" w:rsidRDefault="00E534C9" w:rsidP="00E534C9">
            <w:pPr>
              <w:autoSpaceDE w:val="0"/>
              <w:autoSpaceDN w:val="0"/>
              <w:adjustRightInd w:val="0"/>
              <w:ind w:left="546" w:hanging="270"/>
              <w:rPr>
                <w:rFonts w:asciiTheme="minorHAnsi" w:eastAsiaTheme="minorHAnsi" w:hAnsiTheme="minorHAnsi" w:cstheme="minorHAnsi"/>
                <w:color w:val="000000"/>
                <w:sz w:val="20"/>
                <w:lang w:eastAsia="en-US"/>
              </w:rPr>
            </w:pPr>
            <w:r w:rsidRPr="00CC0238">
              <w:rPr>
                <w:rFonts w:asciiTheme="minorHAnsi" w:hAnsiTheme="minorHAnsi" w:cstheme="minorHAnsi"/>
                <w:color w:val="010205"/>
                <w:sz w:val="20"/>
              </w:rPr>
              <w:t>Yes, fully accessible</w:t>
            </w:r>
          </w:p>
        </w:tc>
        <w:tc>
          <w:tcPr>
            <w:tcW w:w="1080" w:type="dxa"/>
            <w:tcBorders>
              <w:top w:val="nil"/>
              <w:left w:val="single" w:sz="6" w:space="0" w:color="auto"/>
              <w:bottom w:val="nil"/>
              <w:right w:val="nil"/>
            </w:tcBorders>
            <w:vAlign w:val="bottom"/>
          </w:tcPr>
          <w:p w14:paraId="02F79212" w14:textId="74BAF03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84.3%</w:t>
            </w:r>
          </w:p>
        </w:tc>
        <w:tc>
          <w:tcPr>
            <w:tcW w:w="900" w:type="dxa"/>
            <w:tcBorders>
              <w:left w:val="nil"/>
              <w:bottom w:val="nil"/>
            </w:tcBorders>
            <w:vAlign w:val="bottom"/>
          </w:tcPr>
          <w:p w14:paraId="6EAB648C" w14:textId="541825AF"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77.8%</w:t>
            </w:r>
          </w:p>
        </w:tc>
        <w:tc>
          <w:tcPr>
            <w:tcW w:w="450" w:type="dxa"/>
            <w:tcBorders>
              <w:bottom w:val="nil"/>
              <w:right w:val="single" w:sz="4" w:space="0" w:color="auto"/>
            </w:tcBorders>
            <w:vAlign w:val="bottom"/>
          </w:tcPr>
          <w:p w14:paraId="403D4EEA" w14:textId="3B32BF00"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0B0941C0" w14:textId="463CE011"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82.2%</w:t>
            </w:r>
          </w:p>
        </w:tc>
        <w:tc>
          <w:tcPr>
            <w:tcW w:w="450" w:type="dxa"/>
            <w:tcBorders>
              <w:bottom w:val="nil"/>
            </w:tcBorders>
            <w:vAlign w:val="bottom"/>
          </w:tcPr>
          <w:p w14:paraId="7D2C14F3" w14:textId="04C3825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1F2CA2F1" w14:textId="709EF17E"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62.0%</w:t>
            </w:r>
          </w:p>
        </w:tc>
        <w:tc>
          <w:tcPr>
            <w:tcW w:w="450" w:type="dxa"/>
            <w:gridSpan w:val="2"/>
            <w:tcBorders>
              <w:bottom w:val="nil"/>
            </w:tcBorders>
            <w:vAlign w:val="bottom"/>
          </w:tcPr>
          <w:p w14:paraId="0E73CA5A" w14:textId="42E2B5A4"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w:t>
            </w:r>
          </w:p>
        </w:tc>
        <w:tc>
          <w:tcPr>
            <w:tcW w:w="810" w:type="dxa"/>
            <w:tcBorders>
              <w:bottom w:val="nil"/>
            </w:tcBorders>
            <w:vAlign w:val="bottom"/>
          </w:tcPr>
          <w:p w14:paraId="0B268729" w14:textId="75C3A22F"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68.4%</w:t>
            </w:r>
          </w:p>
        </w:tc>
        <w:tc>
          <w:tcPr>
            <w:tcW w:w="450" w:type="dxa"/>
            <w:tcBorders>
              <w:bottom w:val="nil"/>
            </w:tcBorders>
            <w:vAlign w:val="bottom"/>
          </w:tcPr>
          <w:p w14:paraId="601BE6AA" w14:textId="6D31E7BF"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w:t>
            </w:r>
          </w:p>
        </w:tc>
        <w:tc>
          <w:tcPr>
            <w:tcW w:w="720" w:type="dxa"/>
            <w:tcBorders>
              <w:bottom w:val="nil"/>
            </w:tcBorders>
            <w:vAlign w:val="bottom"/>
          </w:tcPr>
          <w:p w14:paraId="296CFF7F" w14:textId="1253A31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77.4%</w:t>
            </w:r>
          </w:p>
        </w:tc>
        <w:tc>
          <w:tcPr>
            <w:tcW w:w="540" w:type="dxa"/>
            <w:tcBorders>
              <w:bottom w:val="nil"/>
              <w:right w:val="single" w:sz="4" w:space="0" w:color="auto"/>
            </w:tcBorders>
            <w:vAlign w:val="bottom"/>
          </w:tcPr>
          <w:p w14:paraId="559268A7" w14:textId="20F9DAC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single" w:sz="4" w:space="0" w:color="auto"/>
              <w:bottom w:val="nil"/>
              <w:right w:val="nil"/>
            </w:tcBorders>
            <w:vAlign w:val="bottom"/>
          </w:tcPr>
          <w:p w14:paraId="6CC5AD60" w14:textId="16B23BBC"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81.2%</w:t>
            </w:r>
          </w:p>
        </w:tc>
        <w:tc>
          <w:tcPr>
            <w:tcW w:w="630" w:type="dxa"/>
            <w:gridSpan w:val="2"/>
            <w:tcBorders>
              <w:top w:val="nil"/>
              <w:left w:val="nil"/>
              <w:bottom w:val="nil"/>
              <w:right w:val="nil"/>
            </w:tcBorders>
            <w:vAlign w:val="bottom"/>
          </w:tcPr>
          <w:p w14:paraId="76992C7D" w14:textId="77950D5F"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6D4CB7E9" w14:textId="762CB8A4"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72.8%</w:t>
            </w:r>
          </w:p>
        </w:tc>
        <w:tc>
          <w:tcPr>
            <w:tcW w:w="450" w:type="dxa"/>
            <w:gridSpan w:val="2"/>
            <w:tcBorders>
              <w:top w:val="nil"/>
              <w:left w:val="nil"/>
              <w:bottom w:val="nil"/>
              <w:right w:val="single" w:sz="6" w:space="0" w:color="auto"/>
            </w:tcBorders>
            <w:vAlign w:val="bottom"/>
          </w:tcPr>
          <w:p w14:paraId="33385344" w14:textId="219D3DB6" w:rsidR="00E534C9" w:rsidRPr="00CC0238" w:rsidRDefault="00E534C9" w:rsidP="00702F94">
            <w:pPr>
              <w:autoSpaceDE w:val="0"/>
              <w:autoSpaceDN w:val="0"/>
              <w:adjustRightInd w:val="0"/>
              <w:jc w:val="center"/>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w:t>
            </w:r>
          </w:p>
        </w:tc>
      </w:tr>
      <w:tr w:rsidR="00E534C9" w:rsidRPr="0033628B" w14:paraId="2D5B9354" w14:textId="77777777" w:rsidTr="003C1739">
        <w:trPr>
          <w:trHeight w:val="264"/>
        </w:trPr>
        <w:tc>
          <w:tcPr>
            <w:tcW w:w="2910" w:type="dxa"/>
            <w:gridSpan w:val="2"/>
            <w:tcBorders>
              <w:top w:val="nil"/>
              <w:left w:val="single" w:sz="6" w:space="0" w:color="auto"/>
              <w:bottom w:val="nil"/>
              <w:right w:val="nil"/>
            </w:tcBorders>
          </w:tcPr>
          <w:p w14:paraId="1601043E" w14:textId="4F04D40D"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Mostly, but not fully accessible</w:t>
            </w:r>
          </w:p>
        </w:tc>
        <w:tc>
          <w:tcPr>
            <w:tcW w:w="1080" w:type="dxa"/>
            <w:tcBorders>
              <w:top w:val="nil"/>
              <w:left w:val="single" w:sz="6" w:space="0" w:color="auto"/>
              <w:bottom w:val="nil"/>
              <w:right w:val="nil"/>
            </w:tcBorders>
            <w:vAlign w:val="bottom"/>
          </w:tcPr>
          <w:p w14:paraId="400C7871" w14:textId="686CECB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8.6%</w:t>
            </w:r>
          </w:p>
        </w:tc>
        <w:tc>
          <w:tcPr>
            <w:tcW w:w="900" w:type="dxa"/>
            <w:tcBorders>
              <w:left w:val="nil"/>
              <w:bottom w:val="nil"/>
            </w:tcBorders>
            <w:vAlign w:val="bottom"/>
          </w:tcPr>
          <w:p w14:paraId="3975708D" w14:textId="1316146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13.1%</w:t>
            </w:r>
          </w:p>
        </w:tc>
        <w:tc>
          <w:tcPr>
            <w:tcW w:w="450" w:type="dxa"/>
            <w:tcBorders>
              <w:bottom w:val="nil"/>
              <w:right w:val="single" w:sz="4" w:space="0" w:color="auto"/>
            </w:tcBorders>
            <w:vAlign w:val="bottom"/>
          </w:tcPr>
          <w:p w14:paraId="696BA178" w14:textId="42BBB52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611E6709" w14:textId="11A9303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6.1%</w:t>
            </w:r>
          </w:p>
        </w:tc>
        <w:tc>
          <w:tcPr>
            <w:tcW w:w="450" w:type="dxa"/>
            <w:tcBorders>
              <w:bottom w:val="nil"/>
            </w:tcBorders>
            <w:vAlign w:val="bottom"/>
          </w:tcPr>
          <w:p w14:paraId="6663BA6E"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1AF3F8F6" w14:textId="050B192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23.9%</w:t>
            </w:r>
          </w:p>
        </w:tc>
        <w:tc>
          <w:tcPr>
            <w:tcW w:w="450" w:type="dxa"/>
            <w:gridSpan w:val="2"/>
            <w:tcBorders>
              <w:bottom w:val="nil"/>
            </w:tcBorders>
            <w:vAlign w:val="bottom"/>
          </w:tcPr>
          <w:p w14:paraId="1CA2B788" w14:textId="15D053F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bottom w:val="nil"/>
            </w:tcBorders>
            <w:vAlign w:val="bottom"/>
          </w:tcPr>
          <w:p w14:paraId="29679ECB" w14:textId="65F6594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18.0%</w:t>
            </w:r>
          </w:p>
        </w:tc>
        <w:tc>
          <w:tcPr>
            <w:tcW w:w="450" w:type="dxa"/>
            <w:tcBorders>
              <w:bottom w:val="nil"/>
            </w:tcBorders>
            <w:vAlign w:val="bottom"/>
          </w:tcPr>
          <w:p w14:paraId="0743A90B"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49B8AF90" w14:textId="42B2F5A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13.4%</w:t>
            </w:r>
          </w:p>
        </w:tc>
        <w:tc>
          <w:tcPr>
            <w:tcW w:w="540" w:type="dxa"/>
            <w:tcBorders>
              <w:bottom w:val="nil"/>
              <w:right w:val="single" w:sz="4" w:space="0" w:color="auto"/>
            </w:tcBorders>
            <w:vAlign w:val="bottom"/>
          </w:tcPr>
          <w:p w14:paraId="4D33F35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5D0C1EA2" w14:textId="701E8AC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11.6%</w:t>
            </w:r>
          </w:p>
        </w:tc>
        <w:tc>
          <w:tcPr>
            <w:tcW w:w="630" w:type="dxa"/>
            <w:gridSpan w:val="2"/>
            <w:tcBorders>
              <w:top w:val="nil"/>
              <w:left w:val="nil"/>
              <w:bottom w:val="nil"/>
              <w:right w:val="nil"/>
            </w:tcBorders>
            <w:vAlign w:val="bottom"/>
          </w:tcPr>
          <w:p w14:paraId="3500239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6163140D" w14:textId="37BA3EE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15.4%</w:t>
            </w:r>
          </w:p>
        </w:tc>
        <w:tc>
          <w:tcPr>
            <w:tcW w:w="450" w:type="dxa"/>
            <w:gridSpan w:val="2"/>
            <w:tcBorders>
              <w:top w:val="nil"/>
              <w:left w:val="nil"/>
              <w:bottom w:val="nil"/>
              <w:right w:val="single" w:sz="6" w:space="0" w:color="auto"/>
            </w:tcBorders>
            <w:vAlign w:val="bottom"/>
          </w:tcPr>
          <w:p w14:paraId="310524A5" w14:textId="0ADEE3F8"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4C76DA25" w14:textId="77777777" w:rsidTr="003C1739">
        <w:trPr>
          <w:trHeight w:val="264"/>
        </w:trPr>
        <w:tc>
          <w:tcPr>
            <w:tcW w:w="2910" w:type="dxa"/>
            <w:gridSpan w:val="2"/>
            <w:tcBorders>
              <w:top w:val="nil"/>
              <w:left w:val="single" w:sz="6" w:space="0" w:color="auto"/>
              <w:bottom w:val="nil"/>
              <w:right w:val="nil"/>
            </w:tcBorders>
          </w:tcPr>
          <w:p w14:paraId="2D2FB8A3" w14:textId="0747C374"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Somewhat accessible</w:t>
            </w:r>
          </w:p>
        </w:tc>
        <w:tc>
          <w:tcPr>
            <w:tcW w:w="1080" w:type="dxa"/>
            <w:tcBorders>
              <w:top w:val="nil"/>
              <w:left w:val="single" w:sz="6" w:space="0" w:color="auto"/>
              <w:bottom w:val="nil"/>
              <w:right w:val="nil"/>
            </w:tcBorders>
            <w:vAlign w:val="bottom"/>
          </w:tcPr>
          <w:p w14:paraId="1ACB04C2" w14:textId="58BBDEA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6.9%</w:t>
            </w:r>
          </w:p>
        </w:tc>
        <w:tc>
          <w:tcPr>
            <w:tcW w:w="900" w:type="dxa"/>
            <w:tcBorders>
              <w:left w:val="nil"/>
              <w:bottom w:val="nil"/>
            </w:tcBorders>
            <w:vAlign w:val="bottom"/>
          </w:tcPr>
          <w:p w14:paraId="79823B26" w14:textId="1D55382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8.7%</w:t>
            </w:r>
          </w:p>
        </w:tc>
        <w:tc>
          <w:tcPr>
            <w:tcW w:w="450" w:type="dxa"/>
            <w:tcBorders>
              <w:bottom w:val="nil"/>
              <w:right w:val="single" w:sz="4" w:space="0" w:color="auto"/>
            </w:tcBorders>
            <w:vAlign w:val="bottom"/>
          </w:tcPr>
          <w:p w14:paraId="1424153F" w14:textId="05FA14C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474FCFDA" w14:textId="7D7FCF1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11.8%</w:t>
            </w:r>
          </w:p>
        </w:tc>
        <w:tc>
          <w:tcPr>
            <w:tcW w:w="450" w:type="dxa"/>
            <w:tcBorders>
              <w:bottom w:val="nil"/>
            </w:tcBorders>
            <w:vAlign w:val="bottom"/>
          </w:tcPr>
          <w:p w14:paraId="5BE5C05A"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18111497" w14:textId="2262E07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14.1%</w:t>
            </w:r>
          </w:p>
        </w:tc>
        <w:tc>
          <w:tcPr>
            <w:tcW w:w="450" w:type="dxa"/>
            <w:gridSpan w:val="2"/>
            <w:tcBorders>
              <w:bottom w:val="nil"/>
            </w:tcBorders>
            <w:vAlign w:val="bottom"/>
          </w:tcPr>
          <w:p w14:paraId="624F9AC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22F2A249" w14:textId="2416C15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12.3%</w:t>
            </w:r>
          </w:p>
        </w:tc>
        <w:tc>
          <w:tcPr>
            <w:tcW w:w="450" w:type="dxa"/>
            <w:tcBorders>
              <w:bottom w:val="nil"/>
            </w:tcBorders>
            <w:vAlign w:val="bottom"/>
          </w:tcPr>
          <w:p w14:paraId="51488F01"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67A2F3F3" w14:textId="029C893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9.2%</w:t>
            </w:r>
          </w:p>
        </w:tc>
        <w:tc>
          <w:tcPr>
            <w:tcW w:w="540" w:type="dxa"/>
            <w:tcBorders>
              <w:bottom w:val="nil"/>
              <w:right w:val="single" w:sz="4" w:space="0" w:color="auto"/>
            </w:tcBorders>
            <w:vAlign w:val="bottom"/>
          </w:tcPr>
          <w:p w14:paraId="7175A244" w14:textId="531F67B3"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8DF079C" w14:textId="6EBB4BD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7.2%</w:t>
            </w:r>
          </w:p>
        </w:tc>
        <w:tc>
          <w:tcPr>
            <w:tcW w:w="630" w:type="dxa"/>
            <w:gridSpan w:val="2"/>
            <w:tcBorders>
              <w:top w:val="nil"/>
              <w:left w:val="nil"/>
              <w:bottom w:val="nil"/>
              <w:right w:val="nil"/>
            </w:tcBorders>
            <w:vAlign w:val="bottom"/>
          </w:tcPr>
          <w:p w14:paraId="2F33BDB8"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6F0211B6" w14:textId="7475984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11.0%</w:t>
            </w:r>
          </w:p>
        </w:tc>
        <w:tc>
          <w:tcPr>
            <w:tcW w:w="450" w:type="dxa"/>
            <w:gridSpan w:val="2"/>
            <w:tcBorders>
              <w:top w:val="nil"/>
              <w:left w:val="nil"/>
              <w:bottom w:val="nil"/>
              <w:right w:val="single" w:sz="6" w:space="0" w:color="auto"/>
            </w:tcBorders>
            <w:vAlign w:val="bottom"/>
          </w:tcPr>
          <w:p w14:paraId="3D6E531A" w14:textId="31184B77"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485B17B6" w14:textId="77777777" w:rsidTr="003C1739">
        <w:trPr>
          <w:trHeight w:val="264"/>
        </w:trPr>
        <w:tc>
          <w:tcPr>
            <w:tcW w:w="2910" w:type="dxa"/>
            <w:gridSpan w:val="2"/>
            <w:tcBorders>
              <w:top w:val="nil"/>
              <w:left w:val="single" w:sz="6" w:space="0" w:color="auto"/>
              <w:bottom w:val="nil"/>
              <w:right w:val="nil"/>
            </w:tcBorders>
          </w:tcPr>
          <w:p w14:paraId="069BA525" w14:textId="6721EC9D"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Not accessible at all</w:t>
            </w:r>
          </w:p>
        </w:tc>
        <w:tc>
          <w:tcPr>
            <w:tcW w:w="1080" w:type="dxa"/>
            <w:tcBorders>
              <w:top w:val="nil"/>
              <w:left w:val="single" w:sz="6" w:space="0" w:color="auto"/>
              <w:bottom w:val="nil"/>
              <w:right w:val="nil"/>
            </w:tcBorders>
            <w:vAlign w:val="bottom"/>
          </w:tcPr>
          <w:p w14:paraId="1C1B3EE8" w14:textId="5468395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0.2%</w:t>
            </w:r>
          </w:p>
        </w:tc>
        <w:tc>
          <w:tcPr>
            <w:tcW w:w="900" w:type="dxa"/>
            <w:tcBorders>
              <w:left w:val="nil"/>
              <w:bottom w:val="nil"/>
            </w:tcBorders>
            <w:vAlign w:val="bottom"/>
          </w:tcPr>
          <w:p w14:paraId="5C49022D" w14:textId="31BB76F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0.4%</w:t>
            </w:r>
          </w:p>
        </w:tc>
        <w:tc>
          <w:tcPr>
            <w:tcW w:w="450" w:type="dxa"/>
            <w:tcBorders>
              <w:bottom w:val="nil"/>
              <w:right w:val="single" w:sz="4" w:space="0" w:color="auto"/>
            </w:tcBorders>
            <w:vAlign w:val="bottom"/>
          </w:tcPr>
          <w:p w14:paraId="77E56584" w14:textId="4EC040F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36746BBF" w14:textId="033B796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2B563C5B"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6562ADA" w14:textId="0A2798C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52B6C516"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48B3B94E" w14:textId="4025505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w:t>
            </w:r>
          </w:p>
        </w:tc>
        <w:tc>
          <w:tcPr>
            <w:tcW w:w="450" w:type="dxa"/>
            <w:tcBorders>
              <w:bottom w:val="nil"/>
            </w:tcBorders>
            <w:vAlign w:val="bottom"/>
          </w:tcPr>
          <w:p w14:paraId="31D8B6C9"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61E90181" w14:textId="416B230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540" w:type="dxa"/>
            <w:tcBorders>
              <w:bottom w:val="nil"/>
              <w:right w:val="single" w:sz="4" w:space="0" w:color="auto"/>
            </w:tcBorders>
            <w:vAlign w:val="bottom"/>
          </w:tcPr>
          <w:p w14:paraId="42EB8C74" w14:textId="3DFFA004"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617808C4" w14:textId="71A601D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630" w:type="dxa"/>
            <w:gridSpan w:val="2"/>
            <w:tcBorders>
              <w:top w:val="nil"/>
              <w:left w:val="nil"/>
              <w:bottom w:val="nil"/>
              <w:right w:val="nil"/>
            </w:tcBorders>
            <w:vAlign w:val="bottom"/>
          </w:tcPr>
          <w:p w14:paraId="54F5441C" w14:textId="06288340"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6042B824" w14:textId="2E1411C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0.9%</w:t>
            </w:r>
          </w:p>
        </w:tc>
        <w:tc>
          <w:tcPr>
            <w:tcW w:w="450" w:type="dxa"/>
            <w:gridSpan w:val="2"/>
            <w:tcBorders>
              <w:top w:val="nil"/>
              <w:left w:val="nil"/>
              <w:bottom w:val="nil"/>
              <w:right w:val="single" w:sz="6" w:space="0" w:color="auto"/>
            </w:tcBorders>
            <w:vAlign w:val="bottom"/>
          </w:tcPr>
          <w:p w14:paraId="7A9F3256" w14:textId="0C13E0A9"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3752A91C" w14:textId="77777777" w:rsidTr="003C1739">
        <w:trPr>
          <w:trHeight w:val="264"/>
        </w:trPr>
        <w:tc>
          <w:tcPr>
            <w:tcW w:w="2910" w:type="dxa"/>
            <w:gridSpan w:val="2"/>
            <w:tcBorders>
              <w:top w:val="nil"/>
              <w:left w:val="single" w:sz="6" w:space="0" w:color="auto"/>
              <w:bottom w:val="nil"/>
              <w:right w:val="nil"/>
            </w:tcBorders>
          </w:tcPr>
          <w:p w14:paraId="69A96E5E" w14:textId="1B7F3B13"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Sample size</w:t>
            </w:r>
          </w:p>
        </w:tc>
        <w:tc>
          <w:tcPr>
            <w:tcW w:w="1080" w:type="dxa"/>
            <w:tcBorders>
              <w:top w:val="nil"/>
              <w:left w:val="single" w:sz="6" w:space="0" w:color="auto"/>
              <w:bottom w:val="nil"/>
              <w:right w:val="nil"/>
            </w:tcBorders>
            <w:vAlign w:val="bottom"/>
          </w:tcPr>
          <w:p w14:paraId="23FBF068" w14:textId="00E4932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328</w:t>
            </w:r>
          </w:p>
        </w:tc>
        <w:tc>
          <w:tcPr>
            <w:tcW w:w="900" w:type="dxa"/>
            <w:tcBorders>
              <w:left w:val="nil"/>
              <w:bottom w:val="nil"/>
            </w:tcBorders>
            <w:vAlign w:val="bottom"/>
          </w:tcPr>
          <w:p w14:paraId="13427A9C" w14:textId="5BECED1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434</w:t>
            </w:r>
          </w:p>
        </w:tc>
        <w:tc>
          <w:tcPr>
            <w:tcW w:w="450" w:type="dxa"/>
            <w:tcBorders>
              <w:bottom w:val="nil"/>
              <w:right w:val="single" w:sz="4" w:space="0" w:color="auto"/>
            </w:tcBorders>
            <w:vAlign w:val="bottom"/>
          </w:tcPr>
          <w:p w14:paraId="78666851" w14:textId="27B0EC9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0BBCEDBB" w14:textId="4970F92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54</w:t>
            </w:r>
          </w:p>
        </w:tc>
        <w:tc>
          <w:tcPr>
            <w:tcW w:w="450" w:type="dxa"/>
            <w:tcBorders>
              <w:bottom w:val="nil"/>
            </w:tcBorders>
            <w:vAlign w:val="bottom"/>
          </w:tcPr>
          <w:p w14:paraId="69F8CD9D" w14:textId="6C63CFE8"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08F4E019" w14:textId="0E14268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42</w:t>
            </w:r>
          </w:p>
        </w:tc>
        <w:tc>
          <w:tcPr>
            <w:tcW w:w="450" w:type="dxa"/>
            <w:gridSpan w:val="2"/>
            <w:tcBorders>
              <w:bottom w:val="nil"/>
            </w:tcBorders>
            <w:vAlign w:val="bottom"/>
          </w:tcPr>
          <w:p w14:paraId="3545CD50" w14:textId="295E35B3"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51E252AC" w14:textId="3616506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79</w:t>
            </w:r>
          </w:p>
        </w:tc>
        <w:tc>
          <w:tcPr>
            <w:tcW w:w="450" w:type="dxa"/>
            <w:tcBorders>
              <w:bottom w:val="nil"/>
            </w:tcBorders>
            <w:vAlign w:val="bottom"/>
          </w:tcPr>
          <w:p w14:paraId="728A7DCD" w14:textId="5068B5EE"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46092233" w14:textId="1117269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195</w:t>
            </w:r>
          </w:p>
        </w:tc>
        <w:tc>
          <w:tcPr>
            <w:tcW w:w="540" w:type="dxa"/>
            <w:tcBorders>
              <w:bottom w:val="nil"/>
              <w:right w:val="single" w:sz="4" w:space="0" w:color="auto"/>
            </w:tcBorders>
            <w:vAlign w:val="bottom"/>
          </w:tcPr>
          <w:p w14:paraId="6771DAC3" w14:textId="70CCC97A"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15E25BAF" w14:textId="2E5DBD9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266</w:t>
            </w:r>
          </w:p>
        </w:tc>
        <w:tc>
          <w:tcPr>
            <w:tcW w:w="630" w:type="dxa"/>
            <w:gridSpan w:val="2"/>
            <w:tcBorders>
              <w:top w:val="nil"/>
              <w:left w:val="nil"/>
              <w:bottom w:val="nil"/>
              <w:right w:val="nil"/>
            </w:tcBorders>
            <w:vAlign w:val="bottom"/>
          </w:tcPr>
          <w:p w14:paraId="27E4112E" w14:textId="542A7C06"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7373EBEC" w14:textId="5D3FC0D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168</w:t>
            </w:r>
          </w:p>
        </w:tc>
        <w:tc>
          <w:tcPr>
            <w:tcW w:w="450" w:type="dxa"/>
            <w:gridSpan w:val="2"/>
            <w:tcBorders>
              <w:top w:val="nil"/>
              <w:left w:val="nil"/>
              <w:bottom w:val="nil"/>
              <w:right w:val="single" w:sz="6" w:space="0" w:color="auto"/>
            </w:tcBorders>
            <w:vAlign w:val="bottom"/>
          </w:tcPr>
          <w:p w14:paraId="412EB140" w14:textId="719E715C"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21C923B4" w14:textId="77777777" w:rsidTr="003C1739">
        <w:trPr>
          <w:trHeight w:val="264"/>
        </w:trPr>
        <w:tc>
          <w:tcPr>
            <w:tcW w:w="2910" w:type="dxa"/>
            <w:gridSpan w:val="2"/>
            <w:tcBorders>
              <w:top w:val="nil"/>
              <w:left w:val="single" w:sz="6" w:space="0" w:color="auto"/>
              <w:bottom w:val="nil"/>
              <w:right w:val="nil"/>
            </w:tcBorders>
          </w:tcPr>
          <w:p w14:paraId="792E6E3C" w14:textId="270FA9EE" w:rsidR="00E534C9" w:rsidRPr="00CC0238" w:rsidRDefault="00E534C9" w:rsidP="00E534C9">
            <w:pPr>
              <w:autoSpaceDE w:val="0"/>
              <w:autoSpaceDN w:val="0"/>
              <w:adjustRightInd w:val="0"/>
              <w:ind w:left="546" w:hanging="270"/>
              <w:rPr>
                <w:rFonts w:asciiTheme="minorHAnsi" w:hAnsiTheme="minorHAnsi" w:cstheme="minorHAnsi"/>
                <w:color w:val="000000"/>
                <w:sz w:val="20"/>
              </w:rPr>
            </w:pPr>
          </w:p>
        </w:tc>
        <w:tc>
          <w:tcPr>
            <w:tcW w:w="1080" w:type="dxa"/>
            <w:tcBorders>
              <w:top w:val="nil"/>
              <w:left w:val="single" w:sz="6" w:space="0" w:color="auto"/>
              <w:bottom w:val="nil"/>
              <w:right w:val="nil"/>
            </w:tcBorders>
            <w:vAlign w:val="bottom"/>
          </w:tcPr>
          <w:p w14:paraId="0547F68D" w14:textId="41896B2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900" w:type="dxa"/>
            <w:tcBorders>
              <w:left w:val="nil"/>
              <w:bottom w:val="nil"/>
            </w:tcBorders>
            <w:vAlign w:val="bottom"/>
          </w:tcPr>
          <w:p w14:paraId="34CA315A" w14:textId="0BEDB4E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4BD41107" w14:textId="4FE0102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219E1063" w14:textId="78AD4C0D"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47E76D7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145E9332" w14:textId="2FE17E0B"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bottom w:val="nil"/>
            </w:tcBorders>
            <w:vAlign w:val="bottom"/>
          </w:tcPr>
          <w:p w14:paraId="0B41A468" w14:textId="0E6ABD01"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704CE8F1" w14:textId="165D2540"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51916A79"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52AE86C9" w14:textId="21FD8828"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0C75BD44" w14:textId="2290A458"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1BEA90EE" w14:textId="61D7A9D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630" w:type="dxa"/>
            <w:gridSpan w:val="2"/>
            <w:tcBorders>
              <w:top w:val="nil"/>
              <w:left w:val="nil"/>
              <w:bottom w:val="nil"/>
              <w:right w:val="nil"/>
            </w:tcBorders>
            <w:vAlign w:val="bottom"/>
          </w:tcPr>
          <w:p w14:paraId="10C6A8EB"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304B0A87" w14:textId="6D73BAE5"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top w:val="nil"/>
              <w:left w:val="nil"/>
              <w:bottom w:val="nil"/>
              <w:right w:val="single" w:sz="6" w:space="0" w:color="auto"/>
            </w:tcBorders>
            <w:vAlign w:val="bottom"/>
          </w:tcPr>
          <w:p w14:paraId="49DF97A3" w14:textId="666FB893"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14E63B22" w14:textId="77777777" w:rsidTr="003C1739">
        <w:trPr>
          <w:trHeight w:val="264"/>
        </w:trPr>
        <w:tc>
          <w:tcPr>
            <w:tcW w:w="2910" w:type="dxa"/>
            <w:gridSpan w:val="2"/>
            <w:tcBorders>
              <w:top w:val="nil"/>
              <w:left w:val="single" w:sz="6" w:space="0" w:color="auto"/>
              <w:bottom w:val="nil"/>
              <w:right w:val="nil"/>
            </w:tcBorders>
            <w:vAlign w:val="bottom"/>
          </w:tcPr>
          <w:p w14:paraId="3C6B81EA" w14:textId="7B09FAED"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If not fully accessible, problem was:</w:t>
            </w:r>
          </w:p>
        </w:tc>
        <w:tc>
          <w:tcPr>
            <w:tcW w:w="1080" w:type="dxa"/>
            <w:tcBorders>
              <w:top w:val="nil"/>
              <w:left w:val="single" w:sz="6" w:space="0" w:color="auto"/>
              <w:bottom w:val="nil"/>
              <w:right w:val="nil"/>
            </w:tcBorders>
            <w:vAlign w:val="bottom"/>
          </w:tcPr>
          <w:p w14:paraId="0363B977" w14:textId="372E6BC0"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tcBorders>
              <w:left w:val="nil"/>
              <w:bottom w:val="nil"/>
            </w:tcBorders>
            <w:vAlign w:val="bottom"/>
          </w:tcPr>
          <w:p w14:paraId="23CEBA56" w14:textId="12969DBF"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4CCF403F" w14:textId="7F9502BA"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45E083E8" w14:textId="5E8A6D6E"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51313F03" w14:textId="357DBF46"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694B26DC" w14:textId="2EBE8894"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bottom w:val="nil"/>
            </w:tcBorders>
            <w:vAlign w:val="bottom"/>
          </w:tcPr>
          <w:p w14:paraId="031EBEC9" w14:textId="151DAE90"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4D89D7F8" w14:textId="37E98846"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3C2F32B7"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79B97D5B" w14:textId="45AA78CF"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5C0AF4F5" w14:textId="7A024F55"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2B64403C" w14:textId="1CC2D8C2"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630" w:type="dxa"/>
            <w:gridSpan w:val="2"/>
            <w:tcBorders>
              <w:top w:val="nil"/>
              <w:left w:val="nil"/>
              <w:bottom w:val="nil"/>
              <w:right w:val="nil"/>
            </w:tcBorders>
            <w:vAlign w:val="bottom"/>
          </w:tcPr>
          <w:p w14:paraId="4001007C"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017C61DA" w14:textId="00C4E64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top w:val="nil"/>
              <w:left w:val="nil"/>
              <w:bottom w:val="nil"/>
              <w:right w:val="single" w:sz="6" w:space="0" w:color="auto"/>
            </w:tcBorders>
            <w:vAlign w:val="bottom"/>
          </w:tcPr>
          <w:p w14:paraId="1BC2A2A4" w14:textId="2EEE2317"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39BC686C" w14:textId="77777777" w:rsidTr="003C1739">
        <w:trPr>
          <w:trHeight w:val="264"/>
        </w:trPr>
        <w:tc>
          <w:tcPr>
            <w:tcW w:w="2910" w:type="dxa"/>
            <w:gridSpan w:val="2"/>
            <w:tcBorders>
              <w:top w:val="nil"/>
              <w:left w:val="single" w:sz="6" w:space="0" w:color="auto"/>
              <w:bottom w:val="nil"/>
              <w:right w:val="nil"/>
            </w:tcBorders>
            <w:vAlign w:val="center"/>
          </w:tcPr>
          <w:p w14:paraId="5F774641" w14:textId="0A6D1391"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Difficult to read/small print</w:t>
            </w:r>
          </w:p>
        </w:tc>
        <w:tc>
          <w:tcPr>
            <w:tcW w:w="1080" w:type="dxa"/>
            <w:tcBorders>
              <w:top w:val="nil"/>
              <w:left w:val="single" w:sz="6" w:space="0" w:color="auto"/>
              <w:bottom w:val="nil"/>
              <w:right w:val="nil"/>
            </w:tcBorders>
            <w:vAlign w:val="bottom"/>
          </w:tcPr>
          <w:p w14:paraId="7DCF04F6" w14:textId="69DB555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900" w:type="dxa"/>
            <w:tcBorders>
              <w:left w:val="nil"/>
              <w:bottom w:val="nil"/>
            </w:tcBorders>
            <w:vAlign w:val="bottom"/>
          </w:tcPr>
          <w:p w14:paraId="09FE55B2" w14:textId="294EEE0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13.2%</w:t>
            </w:r>
          </w:p>
        </w:tc>
        <w:tc>
          <w:tcPr>
            <w:tcW w:w="450" w:type="dxa"/>
            <w:tcBorders>
              <w:bottom w:val="nil"/>
              <w:right w:val="single" w:sz="4" w:space="0" w:color="auto"/>
            </w:tcBorders>
            <w:vAlign w:val="bottom"/>
          </w:tcPr>
          <w:p w14:paraId="7D2A38BF" w14:textId="4DD712B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57CFE23C" w14:textId="7412E77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5D26F289" w14:textId="14460F01"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3A334A56" w14:textId="2FF3F9C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55.0%</w:t>
            </w:r>
          </w:p>
        </w:tc>
        <w:tc>
          <w:tcPr>
            <w:tcW w:w="450" w:type="dxa"/>
            <w:gridSpan w:val="2"/>
            <w:tcBorders>
              <w:bottom w:val="nil"/>
            </w:tcBorders>
            <w:vAlign w:val="bottom"/>
          </w:tcPr>
          <w:p w14:paraId="5CB7938A" w14:textId="3DC33F8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bottom w:val="nil"/>
            </w:tcBorders>
            <w:vAlign w:val="bottom"/>
          </w:tcPr>
          <w:p w14:paraId="09A40E38" w14:textId="675594A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1.4%</w:t>
            </w:r>
          </w:p>
        </w:tc>
        <w:tc>
          <w:tcPr>
            <w:tcW w:w="450" w:type="dxa"/>
            <w:tcBorders>
              <w:bottom w:val="nil"/>
            </w:tcBorders>
            <w:vAlign w:val="bottom"/>
          </w:tcPr>
          <w:p w14:paraId="75C24232"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38727FC9" w14:textId="01B56DC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10.7%</w:t>
            </w:r>
          </w:p>
        </w:tc>
        <w:tc>
          <w:tcPr>
            <w:tcW w:w="540" w:type="dxa"/>
            <w:tcBorders>
              <w:bottom w:val="nil"/>
              <w:right w:val="single" w:sz="4" w:space="0" w:color="auto"/>
            </w:tcBorders>
            <w:vAlign w:val="bottom"/>
          </w:tcPr>
          <w:p w14:paraId="1B9D132B" w14:textId="28407DE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73F52798" w14:textId="7A1E2A4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5.0%</w:t>
            </w:r>
          </w:p>
        </w:tc>
        <w:tc>
          <w:tcPr>
            <w:tcW w:w="630" w:type="dxa"/>
            <w:gridSpan w:val="2"/>
            <w:tcBorders>
              <w:top w:val="nil"/>
              <w:left w:val="nil"/>
              <w:bottom w:val="nil"/>
              <w:right w:val="nil"/>
            </w:tcBorders>
            <w:vAlign w:val="bottom"/>
          </w:tcPr>
          <w:p w14:paraId="1EFCDD4B"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65C24F73" w14:textId="0B826FB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21.3%</w:t>
            </w:r>
          </w:p>
        </w:tc>
        <w:tc>
          <w:tcPr>
            <w:tcW w:w="450" w:type="dxa"/>
            <w:gridSpan w:val="2"/>
            <w:tcBorders>
              <w:top w:val="nil"/>
              <w:left w:val="nil"/>
              <w:bottom w:val="nil"/>
              <w:right w:val="single" w:sz="6" w:space="0" w:color="auto"/>
            </w:tcBorders>
            <w:vAlign w:val="bottom"/>
          </w:tcPr>
          <w:p w14:paraId="6A6EDA5F" w14:textId="2F65B405"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0825D86E" w14:textId="77777777" w:rsidTr="002872AD">
        <w:trPr>
          <w:trHeight w:val="264"/>
        </w:trPr>
        <w:tc>
          <w:tcPr>
            <w:tcW w:w="2910" w:type="dxa"/>
            <w:gridSpan w:val="2"/>
            <w:tcBorders>
              <w:top w:val="nil"/>
              <w:left w:val="single" w:sz="6" w:space="0" w:color="auto"/>
              <w:bottom w:val="nil"/>
              <w:right w:val="nil"/>
            </w:tcBorders>
            <w:vAlign w:val="center"/>
          </w:tcPr>
          <w:p w14:paraId="0BFEBF05" w14:textId="2BFA0DB1"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Difficult to find voting process info</w:t>
            </w:r>
          </w:p>
        </w:tc>
        <w:tc>
          <w:tcPr>
            <w:tcW w:w="1080" w:type="dxa"/>
            <w:tcBorders>
              <w:top w:val="nil"/>
              <w:left w:val="single" w:sz="6" w:space="0" w:color="auto"/>
              <w:bottom w:val="nil"/>
              <w:right w:val="nil"/>
            </w:tcBorders>
            <w:vAlign w:val="bottom"/>
          </w:tcPr>
          <w:p w14:paraId="46F2D6BE" w14:textId="0885D60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7.2%</w:t>
            </w:r>
          </w:p>
        </w:tc>
        <w:tc>
          <w:tcPr>
            <w:tcW w:w="900" w:type="dxa"/>
            <w:tcBorders>
              <w:left w:val="nil"/>
              <w:bottom w:val="nil"/>
            </w:tcBorders>
            <w:vAlign w:val="bottom"/>
          </w:tcPr>
          <w:p w14:paraId="6D250C24" w14:textId="03B0474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12.5%</w:t>
            </w:r>
          </w:p>
        </w:tc>
        <w:tc>
          <w:tcPr>
            <w:tcW w:w="450" w:type="dxa"/>
            <w:tcBorders>
              <w:bottom w:val="nil"/>
              <w:right w:val="single" w:sz="4" w:space="0" w:color="auto"/>
            </w:tcBorders>
            <w:vAlign w:val="bottom"/>
          </w:tcPr>
          <w:p w14:paraId="414FA81B" w14:textId="0627990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27F0E45C" w14:textId="3B6301B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33.0%</w:t>
            </w:r>
          </w:p>
        </w:tc>
        <w:tc>
          <w:tcPr>
            <w:tcW w:w="450" w:type="dxa"/>
            <w:tcBorders>
              <w:bottom w:val="nil"/>
            </w:tcBorders>
            <w:vAlign w:val="bottom"/>
          </w:tcPr>
          <w:p w14:paraId="5F755B03" w14:textId="6045AF7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bottom w:val="nil"/>
            </w:tcBorders>
            <w:vAlign w:val="bottom"/>
          </w:tcPr>
          <w:p w14:paraId="343167C5" w14:textId="12D2548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6666B6B3"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0D7BCB78" w14:textId="32EFCC4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13.4%</w:t>
            </w:r>
          </w:p>
        </w:tc>
        <w:tc>
          <w:tcPr>
            <w:tcW w:w="450" w:type="dxa"/>
            <w:tcBorders>
              <w:bottom w:val="nil"/>
            </w:tcBorders>
            <w:vAlign w:val="bottom"/>
          </w:tcPr>
          <w:p w14:paraId="61397749"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74A20A4D" w14:textId="3F5A847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6.2%</w:t>
            </w:r>
          </w:p>
        </w:tc>
        <w:tc>
          <w:tcPr>
            <w:tcW w:w="540" w:type="dxa"/>
            <w:tcBorders>
              <w:bottom w:val="nil"/>
              <w:right w:val="single" w:sz="4" w:space="0" w:color="auto"/>
            </w:tcBorders>
            <w:vAlign w:val="bottom"/>
          </w:tcPr>
          <w:p w14:paraId="07722390" w14:textId="019D6D40"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0CAFAE4" w14:textId="2455592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18.4%</w:t>
            </w:r>
          </w:p>
        </w:tc>
        <w:tc>
          <w:tcPr>
            <w:tcW w:w="630" w:type="dxa"/>
            <w:gridSpan w:val="2"/>
            <w:tcBorders>
              <w:top w:val="nil"/>
              <w:left w:val="nil"/>
              <w:bottom w:val="nil"/>
              <w:right w:val="nil"/>
            </w:tcBorders>
            <w:vAlign w:val="bottom"/>
          </w:tcPr>
          <w:p w14:paraId="4607E3C8"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37BA3929" w14:textId="23781D6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6.6%</w:t>
            </w:r>
          </w:p>
        </w:tc>
        <w:tc>
          <w:tcPr>
            <w:tcW w:w="450" w:type="dxa"/>
            <w:gridSpan w:val="2"/>
            <w:tcBorders>
              <w:top w:val="nil"/>
              <w:left w:val="nil"/>
              <w:bottom w:val="nil"/>
              <w:right w:val="single" w:sz="6" w:space="0" w:color="auto"/>
            </w:tcBorders>
            <w:vAlign w:val="bottom"/>
          </w:tcPr>
          <w:p w14:paraId="7E2FBB00" w14:textId="6708DDCE"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659274A3" w14:textId="77777777" w:rsidTr="003C1739">
        <w:trPr>
          <w:trHeight w:val="264"/>
        </w:trPr>
        <w:tc>
          <w:tcPr>
            <w:tcW w:w="2910" w:type="dxa"/>
            <w:gridSpan w:val="2"/>
            <w:tcBorders>
              <w:top w:val="nil"/>
              <w:left w:val="single" w:sz="6" w:space="0" w:color="auto"/>
              <w:bottom w:val="nil"/>
              <w:right w:val="nil"/>
            </w:tcBorders>
          </w:tcPr>
          <w:p w14:paraId="2EEC96F4" w14:textId="32EC0B47"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Website difficult to navigate</w:t>
            </w:r>
          </w:p>
        </w:tc>
        <w:tc>
          <w:tcPr>
            <w:tcW w:w="1080" w:type="dxa"/>
            <w:tcBorders>
              <w:top w:val="nil"/>
              <w:left w:val="single" w:sz="6" w:space="0" w:color="auto"/>
              <w:bottom w:val="nil"/>
              <w:right w:val="nil"/>
            </w:tcBorders>
            <w:vAlign w:val="bottom"/>
          </w:tcPr>
          <w:p w14:paraId="4567E1D0" w14:textId="18D0D97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1.8%</w:t>
            </w:r>
          </w:p>
        </w:tc>
        <w:tc>
          <w:tcPr>
            <w:tcW w:w="900" w:type="dxa"/>
            <w:tcBorders>
              <w:left w:val="nil"/>
              <w:bottom w:val="nil"/>
            </w:tcBorders>
            <w:vAlign w:val="bottom"/>
          </w:tcPr>
          <w:p w14:paraId="3D4EB3DE" w14:textId="198ED37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10.0%</w:t>
            </w:r>
          </w:p>
        </w:tc>
        <w:tc>
          <w:tcPr>
            <w:tcW w:w="450" w:type="dxa"/>
            <w:tcBorders>
              <w:bottom w:val="nil"/>
              <w:right w:val="single" w:sz="4" w:space="0" w:color="auto"/>
            </w:tcBorders>
            <w:vAlign w:val="bottom"/>
          </w:tcPr>
          <w:p w14:paraId="0F57142F" w14:textId="0CDBD98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1AADFBF5" w14:textId="3CB8AB1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1FA7B847"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00554035" w14:textId="7F4F670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10.1%</w:t>
            </w:r>
          </w:p>
        </w:tc>
        <w:tc>
          <w:tcPr>
            <w:tcW w:w="450" w:type="dxa"/>
            <w:gridSpan w:val="2"/>
            <w:tcBorders>
              <w:bottom w:val="nil"/>
            </w:tcBorders>
            <w:vAlign w:val="bottom"/>
          </w:tcPr>
          <w:p w14:paraId="618CDE8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74411657" w14:textId="04CD588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6.9%</w:t>
            </w:r>
          </w:p>
        </w:tc>
        <w:tc>
          <w:tcPr>
            <w:tcW w:w="450" w:type="dxa"/>
            <w:tcBorders>
              <w:bottom w:val="nil"/>
            </w:tcBorders>
            <w:vAlign w:val="bottom"/>
          </w:tcPr>
          <w:p w14:paraId="0002EC2A" w14:textId="3CEF6EDF"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0B2AB1BF" w14:textId="1110BFF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6.9%</w:t>
            </w:r>
          </w:p>
        </w:tc>
        <w:tc>
          <w:tcPr>
            <w:tcW w:w="540" w:type="dxa"/>
            <w:tcBorders>
              <w:bottom w:val="nil"/>
              <w:right w:val="single" w:sz="4" w:space="0" w:color="auto"/>
            </w:tcBorders>
            <w:vAlign w:val="bottom"/>
          </w:tcPr>
          <w:p w14:paraId="7FF19F7C" w14:textId="2D8D5406"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7380616F" w14:textId="0D217F2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8.3%</w:t>
            </w:r>
          </w:p>
        </w:tc>
        <w:tc>
          <w:tcPr>
            <w:tcW w:w="630" w:type="dxa"/>
            <w:gridSpan w:val="2"/>
            <w:tcBorders>
              <w:top w:val="nil"/>
              <w:left w:val="nil"/>
              <w:bottom w:val="nil"/>
              <w:right w:val="nil"/>
            </w:tcBorders>
            <w:vAlign w:val="bottom"/>
          </w:tcPr>
          <w:p w14:paraId="1F26DD22" w14:textId="01D8C981"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30FE13EE" w14:textId="689FC76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11.7%</w:t>
            </w:r>
          </w:p>
        </w:tc>
        <w:tc>
          <w:tcPr>
            <w:tcW w:w="450" w:type="dxa"/>
            <w:gridSpan w:val="2"/>
            <w:tcBorders>
              <w:top w:val="nil"/>
              <w:left w:val="nil"/>
              <w:bottom w:val="nil"/>
              <w:right w:val="single" w:sz="6" w:space="0" w:color="auto"/>
            </w:tcBorders>
            <w:vAlign w:val="bottom"/>
          </w:tcPr>
          <w:p w14:paraId="1E4F5C3E" w14:textId="5D5AD481"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42E195A6" w14:textId="77777777" w:rsidTr="002872AD">
        <w:trPr>
          <w:trHeight w:val="264"/>
        </w:trPr>
        <w:tc>
          <w:tcPr>
            <w:tcW w:w="2910" w:type="dxa"/>
            <w:gridSpan w:val="2"/>
            <w:tcBorders>
              <w:top w:val="nil"/>
              <w:left w:val="single" w:sz="6" w:space="0" w:color="auto"/>
              <w:bottom w:val="nil"/>
              <w:right w:val="nil"/>
            </w:tcBorders>
            <w:vAlign w:val="center"/>
          </w:tcPr>
          <w:p w14:paraId="3E91814F" w14:textId="247983AD"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Info was difficult to find</w:t>
            </w:r>
          </w:p>
        </w:tc>
        <w:tc>
          <w:tcPr>
            <w:tcW w:w="1080" w:type="dxa"/>
            <w:tcBorders>
              <w:top w:val="nil"/>
              <w:left w:val="single" w:sz="6" w:space="0" w:color="auto"/>
              <w:bottom w:val="nil"/>
              <w:right w:val="nil"/>
            </w:tcBorders>
            <w:vAlign w:val="bottom"/>
          </w:tcPr>
          <w:p w14:paraId="6F1A8358" w14:textId="47D9630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12.5%</w:t>
            </w:r>
          </w:p>
        </w:tc>
        <w:tc>
          <w:tcPr>
            <w:tcW w:w="900" w:type="dxa"/>
            <w:tcBorders>
              <w:left w:val="nil"/>
              <w:bottom w:val="nil"/>
            </w:tcBorders>
            <w:vAlign w:val="bottom"/>
          </w:tcPr>
          <w:p w14:paraId="672DCA64" w14:textId="2F77230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7.1%</w:t>
            </w:r>
          </w:p>
        </w:tc>
        <w:tc>
          <w:tcPr>
            <w:tcW w:w="450" w:type="dxa"/>
            <w:tcBorders>
              <w:bottom w:val="nil"/>
              <w:right w:val="single" w:sz="4" w:space="0" w:color="auto"/>
            </w:tcBorders>
            <w:vAlign w:val="bottom"/>
          </w:tcPr>
          <w:p w14:paraId="62BA4F3E" w14:textId="779683B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207EF376" w14:textId="2BD002F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11.3%</w:t>
            </w:r>
          </w:p>
        </w:tc>
        <w:tc>
          <w:tcPr>
            <w:tcW w:w="450" w:type="dxa"/>
            <w:tcBorders>
              <w:bottom w:val="nil"/>
            </w:tcBorders>
            <w:vAlign w:val="bottom"/>
          </w:tcPr>
          <w:p w14:paraId="414ECBF6"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06F36AE5" w14:textId="39BC541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4358947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384407FF" w14:textId="4D2E1F9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2.8%</w:t>
            </w:r>
          </w:p>
        </w:tc>
        <w:tc>
          <w:tcPr>
            <w:tcW w:w="450" w:type="dxa"/>
            <w:tcBorders>
              <w:bottom w:val="nil"/>
            </w:tcBorders>
            <w:vAlign w:val="bottom"/>
          </w:tcPr>
          <w:p w14:paraId="24F3A405"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31E81A40" w14:textId="7C83496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9.4%</w:t>
            </w:r>
          </w:p>
        </w:tc>
        <w:tc>
          <w:tcPr>
            <w:tcW w:w="540" w:type="dxa"/>
            <w:tcBorders>
              <w:bottom w:val="nil"/>
              <w:right w:val="single" w:sz="4" w:space="0" w:color="auto"/>
            </w:tcBorders>
            <w:vAlign w:val="bottom"/>
          </w:tcPr>
          <w:p w14:paraId="3043D933" w14:textId="2FC587B4"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35F04C19" w14:textId="6A3EC86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11.3%</w:t>
            </w:r>
          </w:p>
        </w:tc>
        <w:tc>
          <w:tcPr>
            <w:tcW w:w="630" w:type="dxa"/>
            <w:gridSpan w:val="2"/>
            <w:tcBorders>
              <w:top w:val="nil"/>
              <w:left w:val="nil"/>
              <w:bottom w:val="nil"/>
              <w:right w:val="nil"/>
            </w:tcBorders>
            <w:vAlign w:val="bottom"/>
          </w:tcPr>
          <w:p w14:paraId="5EA43B5D" w14:textId="059B2F3A"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5D864848" w14:textId="284FC74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2.9%</w:t>
            </w:r>
          </w:p>
        </w:tc>
        <w:tc>
          <w:tcPr>
            <w:tcW w:w="450" w:type="dxa"/>
            <w:gridSpan w:val="2"/>
            <w:tcBorders>
              <w:top w:val="nil"/>
              <w:left w:val="nil"/>
              <w:bottom w:val="nil"/>
              <w:right w:val="single" w:sz="6" w:space="0" w:color="auto"/>
            </w:tcBorders>
            <w:vAlign w:val="bottom"/>
          </w:tcPr>
          <w:p w14:paraId="038FE8C6" w14:textId="5A321215"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61F879EC" w14:textId="77777777" w:rsidTr="002872AD">
        <w:trPr>
          <w:trHeight w:val="264"/>
        </w:trPr>
        <w:tc>
          <w:tcPr>
            <w:tcW w:w="2910" w:type="dxa"/>
            <w:gridSpan w:val="2"/>
            <w:tcBorders>
              <w:top w:val="nil"/>
              <w:left w:val="single" w:sz="6" w:space="0" w:color="auto"/>
              <w:bottom w:val="nil"/>
              <w:right w:val="nil"/>
            </w:tcBorders>
            <w:vAlign w:val="center"/>
          </w:tcPr>
          <w:p w14:paraId="6336D11A" w14:textId="64BD585D"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Incomplete information</w:t>
            </w:r>
          </w:p>
        </w:tc>
        <w:tc>
          <w:tcPr>
            <w:tcW w:w="1080" w:type="dxa"/>
            <w:tcBorders>
              <w:top w:val="nil"/>
              <w:left w:val="single" w:sz="6" w:space="0" w:color="auto"/>
              <w:bottom w:val="nil"/>
              <w:right w:val="nil"/>
            </w:tcBorders>
            <w:vAlign w:val="bottom"/>
          </w:tcPr>
          <w:p w14:paraId="4900BD71" w14:textId="274CF78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15.8%</w:t>
            </w:r>
          </w:p>
        </w:tc>
        <w:tc>
          <w:tcPr>
            <w:tcW w:w="900" w:type="dxa"/>
            <w:tcBorders>
              <w:left w:val="nil"/>
              <w:bottom w:val="nil"/>
            </w:tcBorders>
            <w:vAlign w:val="bottom"/>
          </w:tcPr>
          <w:p w14:paraId="3C708094" w14:textId="3061D38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5.7%</w:t>
            </w:r>
          </w:p>
        </w:tc>
        <w:tc>
          <w:tcPr>
            <w:tcW w:w="450" w:type="dxa"/>
            <w:tcBorders>
              <w:bottom w:val="nil"/>
              <w:right w:val="single" w:sz="4" w:space="0" w:color="auto"/>
            </w:tcBorders>
            <w:vAlign w:val="bottom"/>
          </w:tcPr>
          <w:p w14:paraId="43017027" w14:textId="562F948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29385F76" w14:textId="438BE44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72B2FCCB" w14:textId="2428DEB3"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5798EA29" w14:textId="6005D03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7.1%</w:t>
            </w:r>
          </w:p>
        </w:tc>
        <w:tc>
          <w:tcPr>
            <w:tcW w:w="450" w:type="dxa"/>
            <w:gridSpan w:val="2"/>
            <w:tcBorders>
              <w:bottom w:val="nil"/>
            </w:tcBorders>
            <w:vAlign w:val="bottom"/>
          </w:tcPr>
          <w:p w14:paraId="205C0ED3" w14:textId="720C2F61"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06B165A9" w14:textId="1911774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14.5%</w:t>
            </w:r>
          </w:p>
        </w:tc>
        <w:tc>
          <w:tcPr>
            <w:tcW w:w="450" w:type="dxa"/>
            <w:tcBorders>
              <w:bottom w:val="nil"/>
            </w:tcBorders>
            <w:vAlign w:val="bottom"/>
          </w:tcPr>
          <w:p w14:paraId="5E95AFED"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2F8B0565" w14:textId="72F72D6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11.5%</w:t>
            </w:r>
          </w:p>
        </w:tc>
        <w:tc>
          <w:tcPr>
            <w:tcW w:w="540" w:type="dxa"/>
            <w:tcBorders>
              <w:bottom w:val="nil"/>
              <w:right w:val="single" w:sz="4" w:space="0" w:color="auto"/>
            </w:tcBorders>
            <w:vAlign w:val="bottom"/>
          </w:tcPr>
          <w:p w14:paraId="035AB58F" w14:textId="648AA27D"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9F3D576" w14:textId="2A372A1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1.4%</w:t>
            </w:r>
          </w:p>
        </w:tc>
        <w:tc>
          <w:tcPr>
            <w:tcW w:w="630" w:type="dxa"/>
            <w:gridSpan w:val="2"/>
            <w:tcBorders>
              <w:top w:val="nil"/>
              <w:left w:val="nil"/>
              <w:bottom w:val="nil"/>
              <w:right w:val="nil"/>
            </w:tcBorders>
            <w:vAlign w:val="bottom"/>
          </w:tcPr>
          <w:p w14:paraId="2A50F7A5" w14:textId="21567FE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900" w:type="dxa"/>
            <w:gridSpan w:val="2"/>
            <w:tcBorders>
              <w:top w:val="nil"/>
              <w:left w:val="nil"/>
              <w:bottom w:val="nil"/>
              <w:right w:val="nil"/>
            </w:tcBorders>
            <w:vAlign w:val="bottom"/>
          </w:tcPr>
          <w:p w14:paraId="7F393E5E" w14:textId="348A1B0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10.0%</w:t>
            </w:r>
          </w:p>
        </w:tc>
        <w:tc>
          <w:tcPr>
            <w:tcW w:w="450" w:type="dxa"/>
            <w:gridSpan w:val="2"/>
            <w:tcBorders>
              <w:top w:val="nil"/>
              <w:left w:val="nil"/>
              <w:bottom w:val="nil"/>
              <w:right w:val="single" w:sz="6" w:space="0" w:color="auto"/>
            </w:tcBorders>
            <w:vAlign w:val="bottom"/>
          </w:tcPr>
          <w:p w14:paraId="521A9CA6" w14:textId="4DEC9F32"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586F2C9B" w14:textId="77777777" w:rsidTr="003C1739">
        <w:trPr>
          <w:trHeight w:val="264"/>
        </w:trPr>
        <w:tc>
          <w:tcPr>
            <w:tcW w:w="2910" w:type="dxa"/>
            <w:gridSpan w:val="2"/>
            <w:tcBorders>
              <w:top w:val="nil"/>
              <w:left w:val="single" w:sz="6" w:space="0" w:color="auto"/>
              <w:bottom w:val="nil"/>
              <w:right w:val="nil"/>
            </w:tcBorders>
            <w:vAlign w:val="center"/>
          </w:tcPr>
          <w:p w14:paraId="146A48F9" w14:textId="4EF3E3CA"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Difficult to find candidate info</w:t>
            </w:r>
          </w:p>
        </w:tc>
        <w:tc>
          <w:tcPr>
            <w:tcW w:w="1080" w:type="dxa"/>
            <w:tcBorders>
              <w:top w:val="nil"/>
              <w:left w:val="single" w:sz="6" w:space="0" w:color="auto"/>
              <w:bottom w:val="nil"/>
              <w:right w:val="nil"/>
            </w:tcBorders>
            <w:vAlign w:val="bottom"/>
          </w:tcPr>
          <w:p w14:paraId="4C7E440F" w14:textId="244E2DA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5.5%</w:t>
            </w:r>
          </w:p>
        </w:tc>
        <w:tc>
          <w:tcPr>
            <w:tcW w:w="900" w:type="dxa"/>
            <w:tcBorders>
              <w:left w:val="nil"/>
              <w:bottom w:val="nil"/>
            </w:tcBorders>
            <w:vAlign w:val="bottom"/>
          </w:tcPr>
          <w:p w14:paraId="2305D7DB" w14:textId="3D86EE7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5.0%</w:t>
            </w:r>
          </w:p>
        </w:tc>
        <w:tc>
          <w:tcPr>
            <w:tcW w:w="450" w:type="dxa"/>
            <w:tcBorders>
              <w:bottom w:val="nil"/>
              <w:right w:val="single" w:sz="4" w:space="0" w:color="auto"/>
            </w:tcBorders>
            <w:vAlign w:val="bottom"/>
          </w:tcPr>
          <w:p w14:paraId="3236AF52" w14:textId="1E7DAB2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76F0B08E" w14:textId="20124A2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3.2%</w:t>
            </w:r>
          </w:p>
        </w:tc>
        <w:tc>
          <w:tcPr>
            <w:tcW w:w="450" w:type="dxa"/>
            <w:tcBorders>
              <w:bottom w:val="nil"/>
            </w:tcBorders>
            <w:vAlign w:val="bottom"/>
          </w:tcPr>
          <w:p w14:paraId="0AB23AA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2804D36" w14:textId="1D22185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3F1F1431" w14:textId="3DD69BE2"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26567425" w14:textId="14371F7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1.8%</w:t>
            </w:r>
          </w:p>
        </w:tc>
        <w:tc>
          <w:tcPr>
            <w:tcW w:w="450" w:type="dxa"/>
            <w:tcBorders>
              <w:bottom w:val="nil"/>
            </w:tcBorders>
            <w:vAlign w:val="bottom"/>
          </w:tcPr>
          <w:p w14:paraId="5DB268D6"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206CB8D4" w14:textId="26D1D58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7.2%</w:t>
            </w:r>
          </w:p>
        </w:tc>
        <w:tc>
          <w:tcPr>
            <w:tcW w:w="540" w:type="dxa"/>
            <w:tcBorders>
              <w:bottom w:val="nil"/>
              <w:right w:val="single" w:sz="4" w:space="0" w:color="auto"/>
            </w:tcBorders>
            <w:vAlign w:val="bottom"/>
          </w:tcPr>
          <w:p w14:paraId="05FB63C0" w14:textId="5AFAA87D"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182E8236" w14:textId="7ADC8DE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8.0%</w:t>
            </w:r>
          </w:p>
        </w:tc>
        <w:tc>
          <w:tcPr>
            <w:tcW w:w="630" w:type="dxa"/>
            <w:gridSpan w:val="2"/>
            <w:tcBorders>
              <w:top w:val="nil"/>
              <w:left w:val="nil"/>
              <w:bottom w:val="nil"/>
              <w:right w:val="nil"/>
            </w:tcBorders>
            <w:vAlign w:val="bottom"/>
          </w:tcPr>
          <w:p w14:paraId="4B4613B4" w14:textId="7A3D16BB"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5A6EC22C" w14:textId="0D11847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2.0%</w:t>
            </w:r>
          </w:p>
        </w:tc>
        <w:tc>
          <w:tcPr>
            <w:tcW w:w="450" w:type="dxa"/>
            <w:gridSpan w:val="2"/>
            <w:tcBorders>
              <w:top w:val="nil"/>
              <w:left w:val="nil"/>
              <w:bottom w:val="nil"/>
              <w:right w:val="single" w:sz="6" w:space="0" w:color="auto"/>
            </w:tcBorders>
            <w:vAlign w:val="bottom"/>
          </w:tcPr>
          <w:p w14:paraId="661BED65" w14:textId="09A42CC4"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182A3115" w14:textId="77777777" w:rsidTr="003C1739">
        <w:trPr>
          <w:trHeight w:val="264"/>
        </w:trPr>
        <w:tc>
          <w:tcPr>
            <w:tcW w:w="2910" w:type="dxa"/>
            <w:gridSpan w:val="2"/>
            <w:tcBorders>
              <w:top w:val="nil"/>
              <w:left w:val="single" w:sz="6" w:space="0" w:color="auto"/>
              <w:bottom w:val="nil"/>
              <w:right w:val="nil"/>
            </w:tcBorders>
            <w:vAlign w:val="center"/>
          </w:tcPr>
          <w:p w14:paraId="3C0F2C3F" w14:textId="7D76ADD2"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Given incorrect/misleading info</w:t>
            </w:r>
          </w:p>
        </w:tc>
        <w:tc>
          <w:tcPr>
            <w:tcW w:w="1080" w:type="dxa"/>
            <w:tcBorders>
              <w:top w:val="nil"/>
              <w:left w:val="single" w:sz="6" w:space="0" w:color="auto"/>
              <w:bottom w:val="nil"/>
              <w:right w:val="nil"/>
            </w:tcBorders>
            <w:vAlign w:val="bottom"/>
          </w:tcPr>
          <w:p w14:paraId="2D2142FB" w14:textId="381D34A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14.9%</w:t>
            </w:r>
          </w:p>
        </w:tc>
        <w:tc>
          <w:tcPr>
            <w:tcW w:w="900" w:type="dxa"/>
            <w:tcBorders>
              <w:left w:val="nil"/>
              <w:bottom w:val="nil"/>
            </w:tcBorders>
            <w:vAlign w:val="bottom"/>
          </w:tcPr>
          <w:p w14:paraId="701365B5" w14:textId="790E61A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1.5%</w:t>
            </w:r>
          </w:p>
        </w:tc>
        <w:tc>
          <w:tcPr>
            <w:tcW w:w="450" w:type="dxa"/>
            <w:tcBorders>
              <w:bottom w:val="nil"/>
              <w:right w:val="single" w:sz="4" w:space="0" w:color="auto"/>
            </w:tcBorders>
            <w:vAlign w:val="bottom"/>
          </w:tcPr>
          <w:p w14:paraId="3331B861" w14:textId="053F4A8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157B432C" w14:textId="073D453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34CCB1F9"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BD45FC5" w14:textId="0E64FEF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0D6AD8E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570F71E0" w14:textId="3731C4B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4.7%</w:t>
            </w:r>
          </w:p>
        </w:tc>
        <w:tc>
          <w:tcPr>
            <w:tcW w:w="450" w:type="dxa"/>
            <w:tcBorders>
              <w:bottom w:val="nil"/>
            </w:tcBorders>
            <w:vAlign w:val="bottom"/>
          </w:tcPr>
          <w:p w14:paraId="0690906B"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73011DE1" w14:textId="2CBE0C9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1.7%</w:t>
            </w:r>
          </w:p>
        </w:tc>
        <w:tc>
          <w:tcPr>
            <w:tcW w:w="540" w:type="dxa"/>
            <w:tcBorders>
              <w:bottom w:val="nil"/>
              <w:right w:val="single" w:sz="4" w:space="0" w:color="auto"/>
            </w:tcBorders>
            <w:vAlign w:val="bottom"/>
          </w:tcPr>
          <w:p w14:paraId="0CE425BF" w14:textId="11F706F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2788BE2B" w14:textId="6B274E9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2.5%</w:t>
            </w:r>
          </w:p>
        </w:tc>
        <w:tc>
          <w:tcPr>
            <w:tcW w:w="630" w:type="dxa"/>
            <w:gridSpan w:val="2"/>
            <w:tcBorders>
              <w:top w:val="nil"/>
              <w:left w:val="nil"/>
              <w:bottom w:val="nil"/>
              <w:right w:val="nil"/>
            </w:tcBorders>
            <w:vAlign w:val="bottom"/>
          </w:tcPr>
          <w:p w14:paraId="43F450C9" w14:textId="5DFFC48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900" w:type="dxa"/>
            <w:gridSpan w:val="2"/>
            <w:tcBorders>
              <w:top w:val="nil"/>
              <w:left w:val="nil"/>
              <w:bottom w:val="nil"/>
              <w:right w:val="nil"/>
            </w:tcBorders>
            <w:vAlign w:val="bottom"/>
          </w:tcPr>
          <w:p w14:paraId="0ECC0EB5" w14:textId="24D0AAB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0.5%</w:t>
            </w:r>
          </w:p>
        </w:tc>
        <w:tc>
          <w:tcPr>
            <w:tcW w:w="450" w:type="dxa"/>
            <w:gridSpan w:val="2"/>
            <w:tcBorders>
              <w:top w:val="nil"/>
              <w:left w:val="nil"/>
              <w:bottom w:val="nil"/>
              <w:right w:val="single" w:sz="6" w:space="0" w:color="auto"/>
            </w:tcBorders>
            <w:vAlign w:val="bottom"/>
          </w:tcPr>
          <w:p w14:paraId="455CE782" w14:textId="465228EF"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04DF1CF9" w14:textId="77777777" w:rsidTr="003C1739">
        <w:trPr>
          <w:trHeight w:val="264"/>
        </w:trPr>
        <w:tc>
          <w:tcPr>
            <w:tcW w:w="2910" w:type="dxa"/>
            <w:gridSpan w:val="2"/>
            <w:tcBorders>
              <w:top w:val="nil"/>
              <w:left w:val="single" w:sz="6" w:space="0" w:color="auto"/>
              <w:bottom w:val="nil"/>
              <w:right w:val="nil"/>
            </w:tcBorders>
            <w:vAlign w:val="center"/>
          </w:tcPr>
          <w:p w14:paraId="25A9B7B7" w14:textId="4CF751A4"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Difficult to find sample ballot</w:t>
            </w:r>
          </w:p>
        </w:tc>
        <w:tc>
          <w:tcPr>
            <w:tcW w:w="1080" w:type="dxa"/>
            <w:tcBorders>
              <w:top w:val="nil"/>
              <w:left w:val="single" w:sz="6" w:space="0" w:color="auto"/>
              <w:bottom w:val="nil"/>
              <w:right w:val="nil"/>
            </w:tcBorders>
            <w:vAlign w:val="bottom"/>
          </w:tcPr>
          <w:p w14:paraId="7AF9AD16" w14:textId="69EE82E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9.9%</w:t>
            </w:r>
          </w:p>
        </w:tc>
        <w:tc>
          <w:tcPr>
            <w:tcW w:w="900" w:type="dxa"/>
            <w:tcBorders>
              <w:left w:val="nil"/>
              <w:bottom w:val="nil"/>
            </w:tcBorders>
            <w:vAlign w:val="bottom"/>
          </w:tcPr>
          <w:p w14:paraId="57721B61" w14:textId="25BD73D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w:t>
            </w:r>
          </w:p>
        </w:tc>
        <w:tc>
          <w:tcPr>
            <w:tcW w:w="450" w:type="dxa"/>
            <w:tcBorders>
              <w:bottom w:val="nil"/>
              <w:right w:val="single" w:sz="4" w:space="0" w:color="auto"/>
            </w:tcBorders>
            <w:vAlign w:val="bottom"/>
          </w:tcPr>
          <w:p w14:paraId="4F9131C7" w14:textId="6D45861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102F7B75" w14:textId="1DAB4B2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089FFB0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C6D952D" w14:textId="0042FA8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1300DF8E"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238CF5F9" w14:textId="1AB5781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71C50B73"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2F552B3F" w14:textId="70B288E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2.7%</w:t>
            </w:r>
          </w:p>
        </w:tc>
        <w:tc>
          <w:tcPr>
            <w:tcW w:w="540" w:type="dxa"/>
            <w:tcBorders>
              <w:bottom w:val="nil"/>
              <w:right w:val="single" w:sz="4" w:space="0" w:color="auto"/>
            </w:tcBorders>
            <w:vAlign w:val="bottom"/>
          </w:tcPr>
          <w:p w14:paraId="7168DC16" w14:textId="5794EC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5ED02DC7" w14:textId="6E899E4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2.5%</w:t>
            </w:r>
          </w:p>
        </w:tc>
        <w:tc>
          <w:tcPr>
            <w:tcW w:w="630" w:type="dxa"/>
            <w:gridSpan w:val="2"/>
            <w:tcBorders>
              <w:top w:val="nil"/>
              <w:left w:val="nil"/>
              <w:bottom w:val="nil"/>
              <w:right w:val="nil"/>
            </w:tcBorders>
            <w:vAlign w:val="bottom"/>
          </w:tcPr>
          <w:p w14:paraId="737919CF"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07E01755" w14:textId="694A54A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top w:val="nil"/>
              <w:left w:val="nil"/>
              <w:bottom w:val="nil"/>
              <w:right w:val="single" w:sz="6" w:space="0" w:color="auto"/>
            </w:tcBorders>
            <w:vAlign w:val="bottom"/>
          </w:tcPr>
          <w:p w14:paraId="3AEBD88B" w14:textId="28D0F30C"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0738FF31" w14:textId="77777777" w:rsidTr="002872AD">
        <w:trPr>
          <w:trHeight w:val="264"/>
        </w:trPr>
        <w:tc>
          <w:tcPr>
            <w:tcW w:w="2910" w:type="dxa"/>
            <w:gridSpan w:val="2"/>
            <w:tcBorders>
              <w:top w:val="nil"/>
              <w:left w:val="single" w:sz="6" w:space="0" w:color="auto"/>
              <w:bottom w:val="nil"/>
              <w:right w:val="nil"/>
            </w:tcBorders>
            <w:vAlign w:val="center"/>
          </w:tcPr>
          <w:p w14:paraId="7E673314" w14:textId="4703E043"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Sample size</w:t>
            </w:r>
          </w:p>
        </w:tc>
        <w:tc>
          <w:tcPr>
            <w:tcW w:w="1080" w:type="dxa"/>
            <w:tcBorders>
              <w:top w:val="nil"/>
              <w:left w:val="single" w:sz="6" w:space="0" w:color="auto"/>
              <w:bottom w:val="nil"/>
              <w:right w:val="nil"/>
            </w:tcBorders>
            <w:vAlign w:val="bottom"/>
          </w:tcPr>
          <w:p w14:paraId="581F7010" w14:textId="7308DDF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53</w:t>
            </w:r>
          </w:p>
        </w:tc>
        <w:tc>
          <w:tcPr>
            <w:tcW w:w="900" w:type="dxa"/>
            <w:tcBorders>
              <w:left w:val="nil"/>
              <w:bottom w:val="nil"/>
            </w:tcBorders>
            <w:vAlign w:val="bottom"/>
          </w:tcPr>
          <w:p w14:paraId="491B01EF" w14:textId="3639097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97</w:t>
            </w:r>
          </w:p>
        </w:tc>
        <w:tc>
          <w:tcPr>
            <w:tcW w:w="450" w:type="dxa"/>
            <w:tcBorders>
              <w:bottom w:val="nil"/>
              <w:right w:val="single" w:sz="4" w:space="0" w:color="auto"/>
            </w:tcBorders>
            <w:vAlign w:val="bottom"/>
          </w:tcPr>
          <w:p w14:paraId="2C260BC9" w14:textId="452C793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4A9EEF51" w14:textId="5631FC4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w:t>
            </w:r>
          </w:p>
        </w:tc>
        <w:tc>
          <w:tcPr>
            <w:tcW w:w="450" w:type="dxa"/>
            <w:tcBorders>
              <w:bottom w:val="nil"/>
            </w:tcBorders>
            <w:vAlign w:val="bottom"/>
          </w:tcPr>
          <w:p w14:paraId="4E4FD356"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676B6D12" w14:textId="56A91C5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w:t>
            </w:r>
          </w:p>
        </w:tc>
        <w:tc>
          <w:tcPr>
            <w:tcW w:w="450" w:type="dxa"/>
            <w:gridSpan w:val="2"/>
            <w:tcBorders>
              <w:bottom w:val="nil"/>
            </w:tcBorders>
            <w:vAlign w:val="bottom"/>
          </w:tcPr>
          <w:p w14:paraId="1F443BC9" w14:textId="51ED0304"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17B6453F" w14:textId="30B0436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28</w:t>
            </w:r>
          </w:p>
        </w:tc>
        <w:tc>
          <w:tcPr>
            <w:tcW w:w="450" w:type="dxa"/>
            <w:tcBorders>
              <w:bottom w:val="nil"/>
            </w:tcBorders>
            <w:vAlign w:val="bottom"/>
          </w:tcPr>
          <w:p w14:paraId="468B3058" w14:textId="2DBC15B5"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64CA6B1F" w14:textId="75171A3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40</w:t>
            </w:r>
          </w:p>
        </w:tc>
        <w:tc>
          <w:tcPr>
            <w:tcW w:w="540" w:type="dxa"/>
            <w:tcBorders>
              <w:bottom w:val="nil"/>
              <w:right w:val="single" w:sz="4" w:space="0" w:color="auto"/>
            </w:tcBorders>
            <w:vAlign w:val="bottom"/>
          </w:tcPr>
          <w:p w14:paraId="447C6538" w14:textId="1C0BA19B"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7343F0D4" w14:textId="1256831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55</w:t>
            </w:r>
          </w:p>
        </w:tc>
        <w:tc>
          <w:tcPr>
            <w:tcW w:w="630" w:type="dxa"/>
            <w:gridSpan w:val="2"/>
            <w:tcBorders>
              <w:top w:val="nil"/>
              <w:left w:val="nil"/>
              <w:bottom w:val="nil"/>
              <w:right w:val="nil"/>
            </w:tcBorders>
            <w:vAlign w:val="bottom"/>
          </w:tcPr>
          <w:p w14:paraId="107AECE7" w14:textId="00A37BAA"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56DF255F" w14:textId="1BF080D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46</w:t>
            </w:r>
          </w:p>
        </w:tc>
        <w:tc>
          <w:tcPr>
            <w:tcW w:w="450" w:type="dxa"/>
            <w:gridSpan w:val="2"/>
            <w:tcBorders>
              <w:top w:val="nil"/>
              <w:left w:val="nil"/>
              <w:bottom w:val="nil"/>
              <w:right w:val="single" w:sz="6" w:space="0" w:color="auto"/>
            </w:tcBorders>
            <w:vAlign w:val="bottom"/>
          </w:tcPr>
          <w:p w14:paraId="49A983FB" w14:textId="7A560862"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43790E05" w14:textId="77777777" w:rsidTr="002872AD">
        <w:trPr>
          <w:trHeight w:val="264"/>
        </w:trPr>
        <w:tc>
          <w:tcPr>
            <w:tcW w:w="2910" w:type="dxa"/>
            <w:gridSpan w:val="2"/>
            <w:tcBorders>
              <w:top w:val="nil"/>
              <w:left w:val="single" w:sz="6" w:space="0" w:color="auto"/>
              <w:bottom w:val="nil"/>
              <w:right w:val="nil"/>
            </w:tcBorders>
            <w:vAlign w:val="bottom"/>
          </w:tcPr>
          <w:p w14:paraId="30A2A776" w14:textId="059829D5" w:rsidR="00E534C9" w:rsidRPr="00CC0238" w:rsidRDefault="00E534C9" w:rsidP="00E534C9">
            <w:pPr>
              <w:autoSpaceDE w:val="0"/>
              <w:autoSpaceDN w:val="0"/>
              <w:adjustRightInd w:val="0"/>
              <w:rPr>
                <w:rFonts w:asciiTheme="minorHAnsi" w:hAnsiTheme="minorHAnsi" w:cstheme="minorHAnsi"/>
                <w:color w:val="000000"/>
                <w:sz w:val="20"/>
              </w:rPr>
            </w:pPr>
          </w:p>
        </w:tc>
        <w:tc>
          <w:tcPr>
            <w:tcW w:w="1080" w:type="dxa"/>
            <w:tcBorders>
              <w:top w:val="nil"/>
              <w:left w:val="single" w:sz="6" w:space="0" w:color="auto"/>
              <w:bottom w:val="nil"/>
              <w:right w:val="nil"/>
            </w:tcBorders>
            <w:vAlign w:val="bottom"/>
          </w:tcPr>
          <w:p w14:paraId="6AFF173B" w14:textId="19AFBAA6"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tcBorders>
              <w:left w:val="nil"/>
              <w:bottom w:val="nil"/>
            </w:tcBorders>
            <w:vAlign w:val="bottom"/>
          </w:tcPr>
          <w:p w14:paraId="572B2992" w14:textId="6D8B7260"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2DE698B0"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027C58D4" w14:textId="3AAF2E2E"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77687C07"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E6B0F87" w14:textId="3BBC1CF1"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bottom w:val="nil"/>
            </w:tcBorders>
            <w:vAlign w:val="bottom"/>
          </w:tcPr>
          <w:p w14:paraId="6C3FB00B"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62517587" w14:textId="76A1E431"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6A16ACA8"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02EAA976" w14:textId="477BE235"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7F73D414" w14:textId="07FE7284"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199BF6A9" w14:textId="57FFB638"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630" w:type="dxa"/>
            <w:gridSpan w:val="2"/>
            <w:tcBorders>
              <w:top w:val="nil"/>
              <w:left w:val="nil"/>
              <w:bottom w:val="nil"/>
              <w:right w:val="nil"/>
            </w:tcBorders>
            <w:vAlign w:val="bottom"/>
          </w:tcPr>
          <w:p w14:paraId="0F527176"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68D77AF4" w14:textId="089BB1C6"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top w:val="nil"/>
              <w:left w:val="nil"/>
              <w:bottom w:val="nil"/>
              <w:right w:val="single" w:sz="6" w:space="0" w:color="auto"/>
            </w:tcBorders>
            <w:vAlign w:val="bottom"/>
          </w:tcPr>
          <w:p w14:paraId="2D94E099" w14:textId="139CFCD2"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3CCB2F96" w14:textId="77777777" w:rsidTr="002872AD">
        <w:trPr>
          <w:trHeight w:val="264"/>
        </w:trPr>
        <w:tc>
          <w:tcPr>
            <w:tcW w:w="2910" w:type="dxa"/>
            <w:gridSpan w:val="2"/>
            <w:tcBorders>
              <w:top w:val="nil"/>
              <w:left w:val="single" w:sz="6" w:space="0" w:color="auto"/>
              <w:bottom w:val="nil"/>
              <w:right w:val="nil"/>
            </w:tcBorders>
            <w:vAlign w:val="bottom"/>
          </w:tcPr>
          <w:p w14:paraId="6796C59C" w14:textId="330258A9" w:rsidR="00E534C9" w:rsidRPr="00CC0238" w:rsidRDefault="00E534C9" w:rsidP="00E534C9">
            <w:pPr>
              <w:rPr>
                <w:rFonts w:asciiTheme="minorHAnsi" w:hAnsiTheme="minorHAnsi" w:cstheme="minorHAnsi"/>
                <w:color w:val="000000"/>
                <w:sz w:val="20"/>
                <w:lang w:eastAsia="en-US"/>
              </w:rPr>
            </w:pPr>
            <w:r w:rsidRPr="00CC0238">
              <w:rPr>
                <w:rFonts w:asciiTheme="minorHAnsi" w:hAnsiTheme="minorHAnsi" w:cstheme="minorHAnsi"/>
                <w:color w:val="000000"/>
                <w:sz w:val="20"/>
              </w:rPr>
              <w:t>Accessibility for users of print material</w:t>
            </w:r>
          </w:p>
        </w:tc>
        <w:tc>
          <w:tcPr>
            <w:tcW w:w="1080" w:type="dxa"/>
            <w:tcBorders>
              <w:top w:val="nil"/>
              <w:left w:val="single" w:sz="6" w:space="0" w:color="auto"/>
              <w:bottom w:val="nil"/>
              <w:right w:val="nil"/>
            </w:tcBorders>
            <w:vAlign w:val="bottom"/>
          </w:tcPr>
          <w:p w14:paraId="1E27D43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tcBorders>
              <w:left w:val="nil"/>
              <w:bottom w:val="nil"/>
            </w:tcBorders>
            <w:vAlign w:val="bottom"/>
          </w:tcPr>
          <w:p w14:paraId="7904A34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41F8090C"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left w:val="single" w:sz="4" w:space="0" w:color="auto"/>
              <w:bottom w:val="nil"/>
            </w:tcBorders>
            <w:vAlign w:val="bottom"/>
          </w:tcPr>
          <w:p w14:paraId="637FE4C1"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3C77A05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544E4C5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bottom w:val="nil"/>
            </w:tcBorders>
            <w:vAlign w:val="bottom"/>
          </w:tcPr>
          <w:p w14:paraId="5AD2BA28"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613C7E99"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68D1AD43"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4EF0E2F1"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0A3F1E3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327684E3"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630" w:type="dxa"/>
            <w:gridSpan w:val="2"/>
            <w:tcBorders>
              <w:top w:val="nil"/>
              <w:left w:val="nil"/>
              <w:bottom w:val="nil"/>
              <w:right w:val="nil"/>
            </w:tcBorders>
            <w:vAlign w:val="bottom"/>
          </w:tcPr>
          <w:p w14:paraId="07D4C3B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0864453B"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top w:val="nil"/>
              <w:left w:val="nil"/>
              <w:bottom w:val="nil"/>
              <w:right w:val="single" w:sz="6" w:space="0" w:color="auto"/>
            </w:tcBorders>
            <w:vAlign w:val="bottom"/>
          </w:tcPr>
          <w:p w14:paraId="09C09971" w14:textId="77777777"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37D3A596" w14:textId="77777777" w:rsidTr="0070353A">
        <w:trPr>
          <w:trHeight w:val="264"/>
        </w:trPr>
        <w:tc>
          <w:tcPr>
            <w:tcW w:w="2910" w:type="dxa"/>
            <w:gridSpan w:val="2"/>
            <w:tcBorders>
              <w:top w:val="nil"/>
              <w:left w:val="single" w:sz="6" w:space="0" w:color="auto"/>
              <w:bottom w:val="nil"/>
              <w:right w:val="nil"/>
            </w:tcBorders>
          </w:tcPr>
          <w:p w14:paraId="008AFC12" w14:textId="307E2835"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Yes, fully accessible</w:t>
            </w:r>
          </w:p>
        </w:tc>
        <w:tc>
          <w:tcPr>
            <w:tcW w:w="1080" w:type="dxa"/>
            <w:tcBorders>
              <w:top w:val="nil"/>
              <w:left w:val="single" w:sz="6" w:space="0" w:color="auto"/>
              <w:bottom w:val="nil"/>
              <w:right w:val="nil"/>
            </w:tcBorders>
            <w:vAlign w:val="bottom"/>
          </w:tcPr>
          <w:p w14:paraId="6EF4DE9B" w14:textId="7E33F9C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86.7%</w:t>
            </w:r>
          </w:p>
        </w:tc>
        <w:tc>
          <w:tcPr>
            <w:tcW w:w="900" w:type="dxa"/>
            <w:tcBorders>
              <w:left w:val="nil"/>
              <w:bottom w:val="nil"/>
            </w:tcBorders>
            <w:vAlign w:val="bottom"/>
          </w:tcPr>
          <w:p w14:paraId="430CD69F" w14:textId="2B01A94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81.5%</w:t>
            </w:r>
          </w:p>
        </w:tc>
        <w:tc>
          <w:tcPr>
            <w:tcW w:w="450" w:type="dxa"/>
            <w:tcBorders>
              <w:bottom w:val="nil"/>
              <w:right w:val="single" w:sz="4" w:space="0" w:color="auto"/>
            </w:tcBorders>
            <w:vAlign w:val="bottom"/>
          </w:tcPr>
          <w:p w14:paraId="5E926FF2" w14:textId="79C6B60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32DD7D1E" w14:textId="5741B96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84.9%</w:t>
            </w:r>
          </w:p>
        </w:tc>
        <w:tc>
          <w:tcPr>
            <w:tcW w:w="450" w:type="dxa"/>
            <w:tcBorders>
              <w:bottom w:val="nil"/>
            </w:tcBorders>
            <w:vAlign w:val="bottom"/>
          </w:tcPr>
          <w:p w14:paraId="7615B87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3A51D15E" w14:textId="0F7196E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63.1%</w:t>
            </w:r>
          </w:p>
        </w:tc>
        <w:tc>
          <w:tcPr>
            <w:tcW w:w="450" w:type="dxa"/>
            <w:gridSpan w:val="2"/>
            <w:tcBorders>
              <w:bottom w:val="nil"/>
            </w:tcBorders>
            <w:vAlign w:val="bottom"/>
          </w:tcPr>
          <w:p w14:paraId="6FD9E8F9" w14:textId="13B60B0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bottom w:val="nil"/>
            </w:tcBorders>
            <w:vAlign w:val="bottom"/>
          </w:tcPr>
          <w:p w14:paraId="15CB92E5" w14:textId="49D11A5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75.4%</w:t>
            </w:r>
          </w:p>
        </w:tc>
        <w:tc>
          <w:tcPr>
            <w:tcW w:w="450" w:type="dxa"/>
            <w:tcBorders>
              <w:bottom w:val="nil"/>
            </w:tcBorders>
            <w:vAlign w:val="bottom"/>
          </w:tcPr>
          <w:p w14:paraId="3DCF072D" w14:textId="75EBD0BE"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w:t>
            </w:r>
          </w:p>
        </w:tc>
        <w:tc>
          <w:tcPr>
            <w:tcW w:w="720" w:type="dxa"/>
            <w:tcBorders>
              <w:bottom w:val="nil"/>
            </w:tcBorders>
            <w:vAlign w:val="bottom"/>
          </w:tcPr>
          <w:p w14:paraId="4A5314BA" w14:textId="72B40D1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79.3%</w:t>
            </w:r>
          </w:p>
        </w:tc>
        <w:tc>
          <w:tcPr>
            <w:tcW w:w="540" w:type="dxa"/>
            <w:tcBorders>
              <w:bottom w:val="nil"/>
              <w:right w:val="single" w:sz="4" w:space="0" w:color="auto"/>
            </w:tcBorders>
            <w:vAlign w:val="bottom"/>
          </w:tcPr>
          <w:p w14:paraId="704EF311" w14:textId="0068411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1FCFC8AA" w14:textId="3A95FFA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84.9%</w:t>
            </w:r>
          </w:p>
        </w:tc>
        <w:tc>
          <w:tcPr>
            <w:tcW w:w="630" w:type="dxa"/>
            <w:gridSpan w:val="2"/>
            <w:tcBorders>
              <w:top w:val="nil"/>
              <w:left w:val="nil"/>
              <w:bottom w:val="nil"/>
              <w:right w:val="nil"/>
            </w:tcBorders>
            <w:vAlign w:val="bottom"/>
          </w:tcPr>
          <w:p w14:paraId="0151F468"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4019FAAB" w14:textId="277E4E0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76.2%</w:t>
            </w:r>
          </w:p>
        </w:tc>
        <w:tc>
          <w:tcPr>
            <w:tcW w:w="450" w:type="dxa"/>
            <w:gridSpan w:val="2"/>
            <w:tcBorders>
              <w:top w:val="nil"/>
              <w:left w:val="nil"/>
              <w:bottom w:val="nil"/>
              <w:right w:val="single" w:sz="6" w:space="0" w:color="auto"/>
            </w:tcBorders>
            <w:vAlign w:val="bottom"/>
          </w:tcPr>
          <w:p w14:paraId="3FB25780" w14:textId="3384B4B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19D90C0C" w14:textId="77777777" w:rsidTr="0070353A">
        <w:trPr>
          <w:trHeight w:val="264"/>
        </w:trPr>
        <w:tc>
          <w:tcPr>
            <w:tcW w:w="2910" w:type="dxa"/>
            <w:gridSpan w:val="2"/>
            <w:tcBorders>
              <w:top w:val="nil"/>
              <w:left w:val="single" w:sz="6" w:space="0" w:color="auto"/>
              <w:bottom w:val="nil"/>
              <w:right w:val="nil"/>
            </w:tcBorders>
          </w:tcPr>
          <w:p w14:paraId="67D7B3FF" w14:textId="72D9344B"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Mostly, but not fully accessible</w:t>
            </w:r>
          </w:p>
        </w:tc>
        <w:tc>
          <w:tcPr>
            <w:tcW w:w="1080" w:type="dxa"/>
            <w:tcBorders>
              <w:top w:val="nil"/>
              <w:left w:val="single" w:sz="6" w:space="0" w:color="auto"/>
              <w:bottom w:val="nil"/>
              <w:right w:val="nil"/>
            </w:tcBorders>
            <w:vAlign w:val="bottom"/>
          </w:tcPr>
          <w:p w14:paraId="59211D2B" w14:textId="0515BD9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7.5%</w:t>
            </w:r>
          </w:p>
        </w:tc>
        <w:tc>
          <w:tcPr>
            <w:tcW w:w="900" w:type="dxa"/>
            <w:tcBorders>
              <w:left w:val="nil"/>
              <w:bottom w:val="nil"/>
            </w:tcBorders>
            <w:vAlign w:val="bottom"/>
          </w:tcPr>
          <w:p w14:paraId="6668EB29" w14:textId="2E169C3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12.0%</w:t>
            </w:r>
          </w:p>
        </w:tc>
        <w:tc>
          <w:tcPr>
            <w:tcW w:w="450" w:type="dxa"/>
            <w:tcBorders>
              <w:bottom w:val="nil"/>
              <w:right w:val="single" w:sz="4" w:space="0" w:color="auto"/>
            </w:tcBorders>
            <w:vAlign w:val="bottom"/>
          </w:tcPr>
          <w:p w14:paraId="62127D5A" w14:textId="34741F2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7A5FD064" w14:textId="65DC235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10.1%</w:t>
            </w:r>
          </w:p>
        </w:tc>
        <w:tc>
          <w:tcPr>
            <w:tcW w:w="450" w:type="dxa"/>
            <w:tcBorders>
              <w:bottom w:val="nil"/>
            </w:tcBorders>
            <w:vAlign w:val="bottom"/>
          </w:tcPr>
          <w:p w14:paraId="48CA7F58"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1B8425EB" w14:textId="49438F7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22.7%</w:t>
            </w:r>
          </w:p>
        </w:tc>
        <w:tc>
          <w:tcPr>
            <w:tcW w:w="450" w:type="dxa"/>
            <w:gridSpan w:val="2"/>
            <w:tcBorders>
              <w:bottom w:val="nil"/>
            </w:tcBorders>
            <w:vAlign w:val="bottom"/>
          </w:tcPr>
          <w:p w14:paraId="37AF5EC5" w14:textId="3FE405E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bottom w:val="nil"/>
            </w:tcBorders>
            <w:vAlign w:val="bottom"/>
          </w:tcPr>
          <w:p w14:paraId="5DD38075" w14:textId="29C231F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12.5%</w:t>
            </w:r>
          </w:p>
        </w:tc>
        <w:tc>
          <w:tcPr>
            <w:tcW w:w="450" w:type="dxa"/>
            <w:tcBorders>
              <w:bottom w:val="nil"/>
            </w:tcBorders>
            <w:vAlign w:val="bottom"/>
          </w:tcPr>
          <w:p w14:paraId="15F400FE"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4CD6C6BF" w14:textId="1A030D5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13.2%</w:t>
            </w:r>
          </w:p>
        </w:tc>
        <w:tc>
          <w:tcPr>
            <w:tcW w:w="540" w:type="dxa"/>
            <w:tcBorders>
              <w:bottom w:val="nil"/>
              <w:right w:val="single" w:sz="4" w:space="0" w:color="auto"/>
            </w:tcBorders>
            <w:vAlign w:val="bottom"/>
          </w:tcPr>
          <w:p w14:paraId="6693693F" w14:textId="0224C40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40398A40" w14:textId="578174E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10.5%</w:t>
            </w:r>
          </w:p>
        </w:tc>
        <w:tc>
          <w:tcPr>
            <w:tcW w:w="630" w:type="dxa"/>
            <w:gridSpan w:val="2"/>
            <w:tcBorders>
              <w:top w:val="nil"/>
              <w:left w:val="nil"/>
              <w:bottom w:val="nil"/>
              <w:right w:val="nil"/>
            </w:tcBorders>
            <w:vAlign w:val="bottom"/>
          </w:tcPr>
          <w:p w14:paraId="7A79967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258E0536" w14:textId="1C6E570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13.8%</w:t>
            </w:r>
          </w:p>
        </w:tc>
        <w:tc>
          <w:tcPr>
            <w:tcW w:w="450" w:type="dxa"/>
            <w:gridSpan w:val="2"/>
            <w:tcBorders>
              <w:top w:val="nil"/>
              <w:left w:val="nil"/>
              <w:bottom w:val="nil"/>
              <w:right w:val="single" w:sz="6" w:space="0" w:color="auto"/>
            </w:tcBorders>
            <w:vAlign w:val="bottom"/>
          </w:tcPr>
          <w:p w14:paraId="546AA216" w14:textId="500E60B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1C9F9B1B" w14:textId="77777777" w:rsidTr="0070353A">
        <w:trPr>
          <w:trHeight w:val="264"/>
        </w:trPr>
        <w:tc>
          <w:tcPr>
            <w:tcW w:w="2910" w:type="dxa"/>
            <w:gridSpan w:val="2"/>
            <w:tcBorders>
              <w:top w:val="nil"/>
              <w:left w:val="single" w:sz="6" w:space="0" w:color="auto"/>
              <w:bottom w:val="nil"/>
              <w:right w:val="nil"/>
            </w:tcBorders>
          </w:tcPr>
          <w:p w14:paraId="1AE18569" w14:textId="11B8268C"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lastRenderedPageBreak/>
              <w:t>Somewhat accessible</w:t>
            </w:r>
          </w:p>
        </w:tc>
        <w:tc>
          <w:tcPr>
            <w:tcW w:w="1080" w:type="dxa"/>
            <w:tcBorders>
              <w:top w:val="nil"/>
              <w:left w:val="single" w:sz="6" w:space="0" w:color="auto"/>
              <w:bottom w:val="nil"/>
              <w:right w:val="nil"/>
            </w:tcBorders>
            <w:vAlign w:val="bottom"/>
          </w:tcPr>
          <w:p w14:paraId="58C7BC33" w14:textId="52A23CC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5.7%</w:t>
            </w:r>
          </w:p>
        </w:tc>
        <w:tc>
          <w:tcPr>
            <w:tcW w:w="900" w:type="dxa"/>
            <w:tcBorders>
              <w:left w:val="nil"/>
              <w:bottom w:val="nil"/>
            </w:tcBorders>
            <w:vAlign w:val="bottom"/>
          </w:tcPr>
          <w:p w14:paraId="018BCD11" w14:textId="350188E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5.7%</w:t>
            </w:r>
          </w:p>
        </w:tc>
        <w:tc>
          <w:tcPr>
            <w:tcW w:w="450" w:type="dxa"/>
            <w:tcBorders>
              <w:bottom w:val="nil"/>
              <w:right w:val="single" w:sz="4" w:space="0" w:color="auto"/>
            </w:tcBorders>
            <w:vAlign w:val="bottom"/>
          </w:tcPr>
          <w:p w14:paraId="6B46C52A" w14:textId="16ED3EF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1506BABF" w14:textId="26953CA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5.0%</w:t>
            </w:r>
          </w:p>
        </w:tc>
        <w:tc>
          <w:tcPr>
            <w:tcW w:w="450" w:type="dxa"/>
            <w:tcBorders>
              <w:bottom w:val="nil"/>
            </w:tcBorders>
            <w:vAlign w:val="bottom"/>
          </w:tcPr>
          <w:p w14:paraId="3E36F25A"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5CFC2CAD" w14:textId="4645CCD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14.2%</w:t>
            </w:r>
          </w:p>
        </w:tc>
        <w:tc>
          <w:tcPr>
            <w:tcW w:w="450" w:type="dxa"/>
            <w:gridSpan w:val="2"/>
            <w:tcBorders>
              <w:bottom w:val="nil"/>
            </w:tcBorders>
            <w:vAlign w:val="bottom"/>
          </w:tcPr>
          <w:p w14:paraId="514ADBB6" w14:textId="7ECFD74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bottom w:val="nil"/>
            </w:tcBorders>
            <w:vAlign w:val="bottom"/>
          </w:tcPr>
          <w:p w14:paraId="3FDBC06A" w14:textId="0681A43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10.7%</w:t>
            </w:r>
          </w:p>
        </w:tc>
        <w:tc>
          <w:tcPr>
            <w:tcW w:w="450" w:type="dxa"/>
            <w:tcBorders>
              <w:bottom w:val="nil"/>
            </w:tcBorders>
            <w:vAlign w:val="bottom"/>
          </w:tcPr>
          <w:p w14:paraId="6C71808A"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595D2CC3" w14:textId="3685B67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6.6%</w:t>
            </w:r>
          </w:p>
        </w:tc>
        <w:tc>
          <w:tcPr>
            <w:tcW w:w="540" w:type="dxa"/>
            <w:tcBorders>
              <w:bottom w:val="nil"/>
              <w:right w:val="single" w:sz="4" w:space="0" w:color="auto"/>
            </w:tcBorders>
            <w:vAlign w:val="bottom"/>
          </w:tcPr>
          <w:p w14:paraId="668B0DC7"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7F9C7C6E" w14:textId="42B5969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3.8%</w:t>
            </w:r>
          </w:p>
        </w:tc>
        <w:tc>
          <w:tcPr>
            <w:tcW w:w="630" w:type="dxa"/>
            <w:gridSpan w:val="2"/>
            <w:tcBorders>
              <w:top w:val="nil"/>
              <w:left w:val="nil"/>
              <w:bottom w:val="nil"/>
              <w:right w:val="nil"/>
            </w:tcBorders>
            <w:vAlign w:val="bottom"/>
          </w:tcPr>
          <w:p w14:paraId="315E92CE"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1432B2A5" w14:textId="4B5F3B3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9.3%</w:t>
            </w:r>
          </w:p>
        </w:tc>
        <w:tc>
          <w:tcPr>
            <w:tcW w:w="450" w:type="dxa"/>
            <w:gridSpan w:val="2"/>
            <w:tcBorders>
              <w:top w:val="nil"/>
              <w:left w:val="nil"/>
              <w:bottom w:val="nil"/>
              <w:right w:val="single" w:sz="6" w:space="0" w:color="auto"/>
            </w:tcBorders>
            <w:vAlign w:val="bottom"/>
          </w:tcPr>
          <w:p w14:paraId="77FC1431" w14:textId="1F70237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r>
      <w:tr w:rsidR="00E534C9" w:rsidRPr="0033628B" w14:paraId="7869ADBD" w14:textId="77777777" w:rsidTr="0070353A">
        <w:trPr>
          <w:trHeight w:val="264"/>
        </w:trPr>
        <w:tc>
          <w:tcPr>
            <w:tcW w:w="2910" w:type="dxa"/>
            <w:gridSpan w:val="2"/>
            <w:tcBorders>
              <w:top w:val="nil"/>
              <w:left w:val="single" w:sz="6" w:space="0" w:color="auto"/>
              <w:bottom w:val="nil"/>
              <w:right w:val="nil"/>
            </w:tcBorders>
          </w:tcPr>
          <w:p w14:paraId="12DCF0C9" w14:textId="60AB81BA"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Not accessible at all</w:t>
            </w:r>
          </w:p>
        </w:tc>
        <w:tc>
          <w:tcPr>
            <w:tcW w:w="1080" w:type="dxa"/>
            <w:tcBorders>
              <w:top w:val="nil"/>
              <w:left w:val="single" w:sz="6" w:space="0" w:color="auto"/>
              <w:bottom w:val="nil"/>
              <w:right w:val="nil"/>
            </w:tcBorders>
            <w:vAlign w:val="bottom"/>
          </w:tcPr>
          <w:p w14:paraId="410E0C63" w14:textId="2C0E898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0.1%</w:t>
            </w:r>
          </w:p>
        </w:tc>
        <w:tc>
          <w:tcPr>
            <w:tcW w:w="900" w:type="dxa"/>
            <w:tcBorders>
              <w:left w:val="nil"/>
              <w:bottom w:val="nil"/>
            </w:tcBorders>
            <w:vAlign w:val="bottom"/>
          </w:tcPr>
          <w:p w14:paraId="52FE02BD" w14:textId="44BF5B2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0.8%</w:t>
            </w:r>
          </w:p>
        </w:tc>
        <w:tc>
          <w:tcPr>
            <w:tcW w:w="450" w:type="dxa"/>
            <w:tcBorders>
              <w:bottom w:val="nil"/>
              <w:right w:val="single" w:sz="4" w:space="0" w:color="auto"/>
            </w:tcBorders>
            <w:vAlign w:val="bottom"/>
          </w:tcPr>
          <w:p w14:paraId="75BBDF27" w14:textId="7C1805A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436CDAD9" w14:textId="409EFEB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42147E17"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736083B" w14:textId="2E9E7AF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5EE68B09"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4D70BCAC" w14:textId="10DF157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1.5%</w:t>
            </w:r>
          </w:p>
        </w:tc>
        <w:tc>
          <w:tcPr>
            <w:tcW w:w="450" w:type="dxa"/>
            <w:tcBorders>
              <w:bottom w:val="nil"/>
            </w:tcBorders>
            <w:vAlign w:val="bottom"/>
          </w:tcPr>
          <w:p w14:paraId="7902FB9B"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027B6372" w14:textId="59474C9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w:t>
            </w:r>
          </w:p>
        </w:tc>
        <w:tc>
          <w:tcPr>
            <w:tcW w:w="540" w:type="dxa"/>
            <w:tcBorders>
              <w:bottom w:val="nil"/>
              <w:right w:val="single" w:sz="4" w:space="0" w:color="auto"/>
            </w:tcBorders>
            <w:vAlign w:val="bottom"/>
          </w:tcPr>
          <w:p w14:paraId="52A2C2E3"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491B5A54" w14:textId="1F535A2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0.9%</w:t>
            </w:r>
          </w:p>
        </w:tc>
        <w:tc>
          <w:tcPr>
            <w:tcW w:w="630" w:type="dxa"/>
            <w:gridSpan w:val="2"/>
            <w:tcBorders>
              <w:top w:val="nil"/>
              <w:left w:val="nil"/>
              <w:bottom w:val="nil"/>
              <w:right w:val="nil"/>
            </w:tcBorders>
            <w:vAlign w:val="bottom"/>
          </w:tcPr>
          <w:p w14:paraId="39652D8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79901B75" w14:textId="5BB6AE0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0.7%</w:t>
            </w:r>
          </w:p>
        </w:tc>
        <w:tc>
          <w:tcPr>
            <w:tcW w:w="450" w:type="dxa"/>
            <w:gridSpan w:val="2"/>
            <w:tcBorders>
              <w:top w:val="nil"/>
              <w:left w:val="nil"/>
              <w:bottom w:val="nil"/>
              <w:right w:val="single" w:sz="6" w:space="0" w:color="auto"/>
            </w:tcBorders>
            <w:vAlign w:val="bottom"/>
          </w:tcPr>
          <w:p w14:paraId="287A5709" w14:textId="0A3F72A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r>
      <w:tr w:rsidR="00E534C9" w:rsidRPr="0033628B" w14:paraId="3A960097" w14:textId="77777777" w:rsidTr="0070353A">
        <w:trPr>
          <w:trHeight w:val="264"/>
        </w:trPr>
        <w:tc>
          <w:tcPr>
            <w:tcW w:w="2910" w:type="dxa"/>
            <w:gridSpan w:val="2"/>
            <w:tcBorders>
              <w:top w:val="nil"/>
              <w:left w:val="single" w:sz="6" w:space="0" w:color="auto"/>
              <w:bottom w:val="nil"/>
              <w:right w:val="nil"/>
            </w:tcBorders>
          </w:tcPr>
          <w:p w14:paraId="751BFFD6" w14:textId="2E9CB79B"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10205"/>
                <w:sz w:val="20"/>
              </w:rPr>
              <w:t>Sample size</w:t>
            </w:r>
          </w:p>
        </w:tc>
        <w:tc>
          <w:tcPr>
            <w:tcW w:w="1080" w:type="dxa"/>
            <w:tcBorders>
              <w:top w:val="nil"/>
              <w:left w:val="single" w:sz="6" w:space="0" w:color="auto"/>
              <w:bottom w:val="nil"/>
              <w:right w:val="nil"/>
            </w:tcBorders>
            <w:vAlign w:val="bottom"/>
          </w:tcPr>
          <w:p w14:paraId="4E32A9A1" w14:textId="3F1D386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399</w:t>
            </w:r>
          </w:p>
        </w:tc>
        <w:tc>
          <w:tcPr>
            <w:tcW w:w="900" w:type="dxa"/>
            <w:tcBorders>
              <w:left w:val="nil"/>
              <w:bottom w:val="nil"/>
            </w:tcBorders>
            <w:vAlign w:val="bottom"/>
          </w:tcPr>
          <w:p w14:paraId="08A26D1E" w14:textId="5F0A47F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595</w:t>
            </w:r>
          </w:p>
        </w:tc>
        <w:tc>
          <w:tcPr>
            <w:tcW w:w="450" w:type="dxa"/>
            <w:tcBorders>
              <w:bottom w:val="nil"/>
              <w:right w:val="single" w:sz="4" w:space="0" w:color="auto"/>
            </w:tcBorders>
            <w:vAlign w:val="bottom"/>
          </w:tcPr>
          <w:p w14:paraId="5A40D364" w14:textId="2877F2E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03FA85B7" w14:textId="1CAE3A6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89</w:t>
            </w:r>
          </w:p>
        </w:tc>
        <w:tc>
          <w:tcPr>
            <w:tcW w:w="450" w:type="dxa"/>
            <w:tcBorders>
              <w:bottom w:val="nil"/>
            </w:tcBorders>
            <w:vAlign w:val="bottom"/>
          </w:tcPr>
          <w:p w14:paraId="3CE85D8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3959BA2C" w14:textId="6304050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58</w:t>
            </w:r>
          </w:p>
        </w:tc>
        <w:tc>
          <w:tcPr>
            <w:tcW w:w="450" w:type="dxa"/>
            <w:gridSpan w:val="2"/>
            <w:tcBorders>
              <w:bottom w:val="nil"/>
            </w:tcBorders>
            <w:vAlign w:val="bottom"/>
          </w:tcPr>
          <w:p w14:paraId="4247FC8E"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5EB0B3DE" w14:textId="2C425F9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95</w:t>
            </w:r>
          </w:p>
        </w:tc>
        <w:tc>
          <w:tcPr>
            <w:tcW w:w="450" w:type="dxa"/>
            <w:tcBorders>
              <w:bottom w:val="nil"/>
            </w:tcBorders>
            <w:vAlign w:val="bottom"/>
          </w:tcPr>
          <w:p w14:paraId="3BF13526"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2F90C30E" w14:textId="095A39F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289</w:t>
            </w:r>
          </w:p>
        </w:tc>
        <w:tc>
          <w:tcPr>
            <w:tcW w:w="540" w:type="dxa"/>
            <w:tcBorders>
              <w:bottom w:val="nil"/>
              <w:right w:val="single" w:sz="4" w:space="0" w:color="auto"/>
            </w:tcBorders>
            <w:vAlign w:val="bottom"/>
          </w:tcPr>
          <w:p w14:paraId="5F97B82A"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5A81196B" w14:textId="656D7F5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371</w:t>
            </w:r>
          </w:p>
        </w:tc>
        <w:tc>
          <w:tcPr>
            <w:tcW w:w="630" w:type="dxa"/>
            <w:gridSpan w:val="2"/>
            <w:tcBorders>
              <w:top w:val="nil"/>
              <w:left w:val="nil"/>
              <w:bottom w:val="nil"/>
              <w:right w:val="nil"/>
            </w:tcBorders>
            <w:vAlign w:val="bottom"/>
          </w:tcPr>
          <w:p w14:paraId="25B908DF"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4696152C" w14:textId="34BBB7B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220</w:t>
            </w:r>
          </w:p>
        </w:tc>
        <w:tc>
          <w:tcPr>
            <w:tcW w:w="450" w:type="dxa"/>
            <w:gridSpan w:val="2"/>
            <w:tcBorders>
              <w:top w:val="nil"/>
              <w:left w:val="nil"/>
              <w:bottom w:val="nil"/>
              <w:right w:val="single" w:sz="6" w:space="0" w:color="auto"/>
            </w:tcBorders>
            <w:vAlign w:val="bottom"/>
          </w:tcPr>
          <w:p w14:paraId="06B721BD" w14:textId="2084231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r>
      <w:tr w:rsidR="00E534C9" w:rsidRPr="0033628B" w14:paraId="263D51A7" w14:textId="77777777" w:rsidTr="0070353A">
        <w:trPr>
          <w:trHeight w:val="264"/>
        </w:trPr>
        <w:tc>
          <w:tcPr>
            <w:tcW w:w="2910" w:type="dxa"/>
            <w:gridSpan w:val="2"/>
            <w:tcBorders>
              <w:top w:val="nil"/>
              <w:left w:val="single" w:sz="6" w:space="0" w:color="auto"/>
              <w:bottom w:val="nil"/>
              <w:right w:val="nil"/>
            </w:tcBorders>
          </w:tcPr>
          <w:p w14:paraId="4E295F4F" w14:textId="77777777" w:rsidR="00E534C9" w:rsidRPr="00CC0238" w:rsidRDefault="00E534C9" w:rsidP="00E534C9">
            <w:pPr>
              <w:autoSpaceDE w:val="0"/>
              <w:autoSpaceDN w:val="0"/>
              <w:adjustRightInd w:val="0"/>
              <w:ind w:left="546" w:hanging="270"/>
              <w:rPr>
                <w:rFonts w:asciiTheme="minorHAnsi" w:hAnsiTheme="minorHAnsi" w:cstheme="minorHAnsi"/>
                <w:color w:val="000000"/>
                <w:sz w:val="20"/>
              </w:rPr>
            </w:pPr>
          </w:p>
        </w:tc>
        <w:tc>
          <w:tcPr>
            <w:tcW w:w="1080" w:type="dxa"/>
            <w:tcBorders>
              <w:top w:val="nil"/>
              <w:left w:val="single" w:sz="6" w:space="0" w:color="auto"/>
              <w:bottom w:val="nil"/>
              <w:right w:val="nil"/>
            </w:tcBorders>
            <w:vAlign w:val="bottom"/>
          </w:tcPr>
          <w:p w14:paraId="243A4646" w14:textId="08436FB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900" w:type="dxa"/>
            <w:tcBorders>
              <w:left w:val="nil"/>
              <w:bottom w:val="nil"/>
            </w:tcBorders>
            <w:vAlign w:val="bottom"/>
          </w:tcPr>
          <w:p w14:paraId="6AA6A679"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164D4EE5" w14:textId="1E20AB9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2ED85FF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3DE73A9C"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6AC05A5F"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bottom w:val="nil"/>
            </w:tcBorders>
            <w:vAlign w:val="bottom"/>
          </w:tcPr>
          <w:p w14:paraId="7057D75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74ECDC80"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3DD407D2"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0A3CDDBB"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5C130BA0"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61B1D7E8" w14:textId="6662EAC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630" w:type="dxa"/>
            <w:gridSpan w:val="2"/>
            <w:tcBorders>
              <w:top w:val="nil"/>
              <w:left w:val="nil"/>
              <w:bottom w:val="nil"/>
              <w:right w:val="nil"/>
            </w:tcBorders>
            <w:vAlign w:val="bottom"/>
          </w:tcPr>
          <w:p w14:paraId="7EB4D6D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7AA3D897"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top w:val="nil"/>
              <w:left w:val="nil"/>
              <w:bottom w:val="nil"/>
              <w:right w:val="single" w:sz="6" w:space="0" w:color="auto"/>
            </w:tcBorders>
            <w:vAlign w:val="bottom"/>
          </w:tcPr>
          <w:p w14:paraId="7AB8FFE1" w14:textId="7BD7012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r>
      <w:tr w:rsidR="00E534C9" w:rsidRPr="0033628B" w14:paraId="7C2C2AEA" w14:textId="77777777" w:rsidTr="002872AD">
        <w:trPr>
          <w:trHeight w:val="264"/>
        </w:trPr>
        <w:tc>
          <w:tcPr>
            <w:tcW w:w="2910" w:type="dxa"/>
            <w:gridSpan w:val="2"/>
            <w:tcBorders>
              <w:top w:val="nil"/>
              <w:left w:val="single" w:sz="6" w:space="0" w:color="auto"/>
              <w:bottom w:val="nil"/>
              <w:right w:val="nil"/>
            </w:tcBorders>
            <w:vAlign w:val="bottom"/>
          </w:tcPr>
          <w:p w14:paraId="24F7AA24" w14:textId="4D3C7286" w:rsidR="00E534C9" w:rsidRPr="00CC0238" w:rsidRDefault="00E534C9" w:rsidP="00E534C9">
            <w:pPr>
              <w:autoSpaceDE w:val="0"/>
              <w:autoSpaceDN w:val="0"/>
              <w:adjustRightInd w:val="0"/>
              <w:ind w:left="546" w:hanging="270"/>
              <w:rPr>
                <w:rFonts w:asciiTheme="minorHAnsi" w:hAnsiTheme="minorHAnsi" w:cstheme="minorHAnsi"/>
                <w:color w:val="000000"/>
                <w:sz w:val="20"/>
              </w:rPr>
            </w:pPr>
            <w:r w:rsidRPr="00CC0238">
              <w:rPr>
                <w:rFonts w:asciiTheme="minorHAnsi" w:hAnsiTheme="minorHAnsi" w:cstheme="minorHAnsi"/>
                <w:color w:val="000000"/>
                <w:sz w:val="20"/>
              </w:rPr>
              <w:t>If not fully accessible, problem was:</w:t>
            </w:r>
          </w:p>
        </w:tc>
        <w:tc>
          <w:tcPr>
            <w:tcW w:w="1080" w:type="dxa"/>
            <w:tcBorders>
              <w:top w:val="nil"/>
              <w:left w:val="single" w:sz="6" w:space="0" w:color="auto"/>
              <w:bottom w:val="nil"/>
              <w:right w:val="nil"/>
            </w:tcBorders>
            <w:vAlign w:val="bottom"/>
          </w:tcPr>
          <w:p w14:paraId="4C46EF3C" w14:textId="025536D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900" w:type="dxa"/>
            <w:tcBorders>
              <w:left w:val="nil"/>
              <w:bottom w:val="nil"/>
            </w:tcBorders>
            <w:vAlign w:val="bottom"/>
          </w:tcPr>
          <w:p w14:paraId="5854A790"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right w:val="single" w:sz="4" w:space="0" w:color="auto"/>
            </w:tcBorders>
            <w:vAlign w:val="bottom"/>
          </w:tcPr>
          <w:p w14:paraId="42AD2630" w14:textId="1A2512E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079EE857"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76441078"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C38B4A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bottom w:val="nil"/>
            </w:tcBorders>
            <w:vAlign w:val="bottom"/>
          </w:tcPr>
          <w:p w14:paraId="1676EAE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6B1E1B9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tcBorders>
              <w:bottom w:val="nil"/>
            </w:tcBorders>
            <w:vAlign w:val="bottom"/>
          </w:tcPr>
          <w:p w14:paraId="7D149BB5"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1AA66FB5"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540" w:type="dxa"/>
            <w:tcBorders>
              <w:bottom w:val="nil"/>
              <w:right w:val="single" w:sz="4" w:space="0" w:color="auto"/>
            </w:tcBorders>
            <w:vAlign w:val="bottom"/>
          </w:tcPr>
          <w:p w14:paraId="7E183D7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02FA8F05" w14:textId="1B52B7A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630" w:type="dxa"/>
            <w:gridSpan w:val="2"/>
            <w:tcBorders>
              <w:top w:val="nil"/>
              <w:left w:val="nil"/>
              <w:bottom w:val="nil"/>
              <w:right w:val="nil"/>
            </w:tcBorders>
            <w:vAlign w:val="bottom"/>
          </w:tcPr>
          <w:p w14:paraId="614D5A4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6F8E319C"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450" w:type="dxa"/>
            <w:gridSpan w:val="2"/>
            <w:tcBorders>
              <w:top w:val="nil"/>
              <w:left w:val="nil"/>
              <w:bottom w:val="nil"/>
              <w:right w:val="single" w:sz="6" w:space="0" w:color="auto"/>
            </w:tcBorders>
            <w:vAlign w:val="bottom"/>
          </w:tcPr>
          <w:p w14:paraId="3D122542" w14:textId="4F5C780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r>
      <w:tr w:rsidR="00E534C9" w:rsidRPr="0033628B" w14:paraId="3262F194" w14:textId="77777777" w:rsidTr="0070353A">
        <w:trPr>
          <w:trHeight w:val="264"/>
        </w:trPr>
        <w:tc>
          <w:tcPr>
            <w:tcW w:w="2910" w:type="dxa"/>
            <w:gridSpan w:val="2"/>
            <w:tcBorders>
              <w:top w:val="nil"/>
              <w:left w:val="single" w:sz="6" w:space="0" w:color="auto"/>
              <w:bottom w:val="nil"/>
              <w:right w:val="nil"/>
            </w:tcBorders>
            <w:vAlign w:val="center"/>
          </w:tcPr>
          <w:p w14:paraId="54CEE42C" w14:textId="59081C4F"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Difficult to read/small print</w:t>
            </w:r>
          </w:p>
        </w:tc>
        <w:tc>
          <w:tcPr>
            <w:tcW w:w="1080" w:type="dxa"/>
            <w:tcBorders>
              <w:top w:val="nil"/>
              <w:left w:val="single" w:sz="6" w:space="0" w:color="auto"/>
              <w:bottom w:val="nil"/>
              <w:right w:val="nil"/>
            </w:tcBorders>
            <w:vAlign w:val="bottom"/>
          </w:tcPr>
          <w:p w14:paraId="20145676" w14:textId="29768AA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0.9%</w:t>
            </w:r>
          </w:p>
        </w:tc>
        <w:tc>
          <w:tcPr>
            <w:tcW w:w="900" w:type="dxa"/>
            <w:tcBorders>
              <w:left w:val="nil"/>
              <w:bottom w:val="nil"/>
            </w:tcBorders>
            <w:vAlign w:val="bottom"/>
          </w:tcPr>
          <w:p w14:paraId="4745A49D" w14:textId="43B0F84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13.4%</w:t>
            </w:r>
          </w:p>
        </w:tc>
        <w:tc>
          <w:tcPr>
            <w:tcW w:w="450" w:type="dxa"/>
            <w:tcBorders>
              <w:bottom w:val="nil"/>
              <w:right w:val="single" w:sz="4" w:space="0" w:color="auto"/>
            </w:tcBorders>
            <w:vAlign w:val="bottom"/>
          </w:tcPr>
          <w:p w14:paraId="55C8FA45" w14:textId="7731F26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1A35FDBD" w14:textId="522CD96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2453F8E1"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447F9293" w14:textId="1D9DB7B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43.1%</w:t>
            </w:r>
          </w:p>
        </w:tc>
        <w:tc>
          <w:tcPr>
            <w:tcW w:w="450" w:type="dxa"/>
            <w:gridSpan w:val="2"/>
            <w:tcBorders>
              <w:bottom w:val="nil"/>
            </w:tcBorders>
            <w:vAlign w:val="bottom"/>
          </w:tcPr>
          <w:p w14:paraId="6D26EC23" w14:textId="469D92C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bottom w:val="nil"/>
            </w:tcBorders>
            <w:vAlign w:val="bottom"/>
          </w:tcPr>
          <w:p w14:paraId="093DF9A6" w14:textId="261528C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5.9%</w:t>
            </w:r>
          </w:p>
        </w:tc>
        <w:tc>
          <w:tcPr>
            <w:tcW w:w="450" w:type="dxa"/>
            <w:tcBorders>
              <w:bottom w:val="nil"/>
            </w:tcBorders>
            <w:vAlign w:val="bottom"/>
          </w:tcPr>
          <w:p w14:paraId="299EFD65"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536BC5FC" w14:textId="14CA022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9.5%</w:t>
            </w:r>
          </w:p>
        </w:tc>
        <w:tc>
          <w:tcPr>
            <w:tcW w:w="540" w:type="dxa"/>
            <w:tcBorders>
              <w:bottom w:val="nil"/>
              <w:right w:val="single" w:sz="4" w:space="0" w:color="auto"/>
            </w:tcBorders>
            <w:vAlign w:val="bottom"/>
          </w:tcPr>
          <w:p w14:paraId="68973A86" w14:textId="24C1844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0CAD08B0" w14:textId="2EFCB08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6.1%</w:t>
            </w:r>
          </w:p>
        </w:tc>
        <w:tc>
          <w:tcPr>
            <w:tcW w:w="630" w:type="dxa"/>
            <w:gridSpan w:val="2"/>
            <w:tcBorders>
              <w:top w:val="nil"/>
              <w:left w:val="nil"/>
              <w:bottom w:val="nil"/>
              <w:right w:val="nil"/>
            </w:tcBorders>
            <w:vAlign w:val="bottom"/>
          </w:tcPr>
          <w:p w14:paraId="653311E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73423C61" w14:textId="2F0BD90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21.9%</w:t>
            </w:r>
          </w:p>
        </w:tc>
        <w:tc>
          <w:tcPr>
            <w:tcW w:w="450" w:type="dxa"/>
            <w:gridSpan w:val="2"/>
            <w:tcBorders>
              <w:top w:val="nil"/>
              <w:left w:val="nil"/>
              <w:bottom w:val="nil"/>
              <w:right w:val="single" w:sz="6" w:space="0" w:color="auto"/>
            </w:tcBorders>
            <w:vAlign w:val="bottom"/>
          </w:tcPr>
          <w:p w14:paraId="4F134C4C" w14:textId="74916955"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6C9304FC" w14:textId="77777777" w:rsidTr="0070353A">
        <w:trPr>
          <w:trHeight w:val="264"/>
        </w:trPr>
        <w:tc>
          <w:tcPr>
            <w:tcW w:w="2910" w:type="dxa"/>
            <w:gridSpan w:val="2"/>
            <w:tcBorders>
              <w:top w:val="nil"/>
              <w:left w:val="single" w:sz="6" w:space="0" w:color="auto"/>
              <w:bottom w:val="nil"/>
              <w:right w:val="nil"/>
            </w:tcBorders>
            <w:vAlign w:val="center"/>
          </w:tcPr>
          <w:p w14:paraId="6B3D3BBE" w14:textId="14660D3E"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Difficult to find voting process info</w:t>
            </w:r>
          </w:p>
        </w:tc>
        <w:tc>
          <w:tcPr>
            <w:tcW w:w="1080" w:type="dxa"/>
            <w:tcBorders>
              <w:top w:val="nil"/>
              <w:left w:val="single" w:sz="6" w:space="0" w:color="auto"/>
              <w:bottom w:val="nil"/>
              <w:right w:val="nil"/>
            </w:tcBorders>
            <w:vAlign w:val="bottom"/>
          </w:tcPr>
          <w:p w14:paraId="2729CCE1" w14:textId="0982DDE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2.0%</w:t>
            </w:r>
          </w:p>
        </w:tc>
        <w:tc>
          <w:tcPr>
            <w:tcW w:w="900" w:type="dxa"/>
            <w:tcBorders>
              <w:left w:val="nil"/>
              <w:bottom w:val="nil"/>
            </w:tcBorders>
            <w:vAlign w:val="bottom"/>
          </w:tcPr>
          <w:p w14:paraId="09A59A19" w14:textId="7C87189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8.4%</w:t>
            </w:r>
          </w:p>
        </w:tc>
        <w:tc>
          <w:tcPr>
            <w:tcW w:w="450" w:type="dxa"/>
            <w:tcBorders>
              <w:bottom w:val="nil"/>
              <w:right w:val="single" w:sz="4" w:space="0" w:color="auto"/>
            </w:tcBorders>
            <w:vAlign w:val="bottom"/>
          </w:tcPr>
          <w:p w14:paraId="31157A10" w14:textId="65C8465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1FF88E82" w14:textId="4F3FECB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22.9%</w:t>
            </w:r>
          </w:p>
        </w:tc>
        <w:tc>
          <w:tcPr>
            <w:tcW w:w="450" w:type="dxa"/>
            <w:tcBorders>
              <w:bottom w:val="nil"/>
            </w:tcBorders>
            <w:vAlign w:val="bottom"/>
          </w:tcPr>
          <w:p w14:paraId="1D7FCAC6" w14:textId="6268481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bottom w:val="nil"/>
            </w:tcBorders>
            <w:vAlign w:val="bottom"/>
          </w:tcPr>
          <w:p w14:paraId="4A92D496" w14:textId="55A3B6D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2.2%</w:t>
            </w:r>
          </w:p>
        </w:tc>
        <w:tc>
          <w:tcPr>
            <w:tcW w:w="450" w:type="dxa"/>
            <w:gridSpan w:val="2"/>
            <w:tcBorders>
              <w:bottom w:val="nil"/>
            </w:tcBorders>
            <w:vAlign w:val="bottom"/>
          </w:tcPr>
          <w:p w14:paraId="7DF26358"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56DA138A" w14:textId="04AA06F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16.0%</w:t>
            </w:r>
          </w:p>
        </w:tc>
        <w:tc>
          <w:tcPr>
            <w:tcW w:w="450" w:type="dxa"/>
            <w:tcBorders>
              <w:bottom w:val="nil"/>
            </w:tcBorders>
            <w:vAlign w:val="bottom"/>
          </w:tcPr>
          <w:p w14:paraId="072C769E" w14:textId="09D9CF55"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w:t>
            </w:r>
          </w:p>
        </w:tc>
        <w:tc>
          <w:tcPr>
            <w:tcW w:w="720" w:type="dxa"/>
            <w:tcBorders>
              <w:bottom w:val="nil"/>
            </w:tcBorders>
            <w:vAlign w:val="bottom"/>
          </w:tcPr>
          <w:p w14:paraId="4FCF4AF0" w14:textId="03F399B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3.8%</w:t>
            </w:r>
          </w:p>
        </w:tc>
        <w:tc>
          <w:tcPr>
            <w:tcW w:w="540" w:type="dxa"/>
            <w:tcBorders>
              <w:bottom w:val="nil"/>
              <w:right w:val="single" w:sz="4" w:space="0" w:color="auto"/>
            </w:tcBorders>
            <w:vAlign w:val="bottom"/>
          </w:tcPr>
          <w:p w14:paraId="5E7AB439"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2460E326" w14:textId="335BDC6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8.8%</w:t>
            </w:r>
          </w:p>
        </w:tc>
        <w:tc>
          <w:tcPr>
            <w:tcW w:w="630" w:type="dxa"/>
            <w:gridSpan w:val="2"/>
            <w:tcBorders>
              <w:top w:val="nil"/>
              <w:left w:val="nil"/>
              <w:bottom w:val="nil"/>
              <w:right w:val="nil"/>
            </w:tcBorders>
            <w:vAlign w:val="bottom"/>
          </w:tcPr>
          <w:p w14:paraId="33F6E69F"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21FA35FC" w14:textId="6623A26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8.5%</w:t>
            </w:r>
          </w:p>
        </w:tc>
        <w:tc>
          <w:tcPr>
            <w:tcW w:w="450" w:type="dxa"/>
            <w:gridSpan w:val="2"/>
            <w:tcBorders>
              <w:top w:val="nil"/>
              <w:left w:val="nil"/>
              <w:bottom w:val="nil"/>
              <w:right w:val="single" w:sz="6" w:space="0" w:color="auto"/>
            </w:tcBorders>
            <w:vAlign w:val="bottom"/>
          </w:tcPr>
          <w:p w14:paraId="16F5BE52" w14:textId="518C85BF"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6210EE91" w14:textId="77777777" w:rsidTr="00973D41">
        <w:trPr>
          <w:trHeight w:val="264"/>
        </w:trPr>
        <w:tc>
          <w:tcPr>
            <w:tcW w:w="2910" w:type="dxa"/>
            <w:gridSpan w:val="2"/>
            <w:tcBorders>
              <w:top w:val="nil"/>
              <w:left w:val="single" w:sz="6" w:space="0" w:color="auto"/>
              <w:bottom w:val="nil"/>
              <w:right w:val="nil"/>
            </w:tcBorders>
            <w:vAlign w:val="center"/>
          </w:tcPr>
          <w:p w14:paraId="255F94E2" w14:textId="47D5A5E0"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Distrust media</w:t>
            </w:r>
          </w:p>
        </w:tc>
        <w:tc>
          <w:tcPr>
            <w:tcW w:w="1080" w:type="dxa"/>
            <w:tcBorders>
              <w:top w:val="nil"/>
              <w:left w:val="single" w:sz="6" w:space="0" w:color="auto"/>
              <w:bottom w:val="nil"/>
              <w:right w:val="nil"/>
            </w:tcBorders>
            <w:vAlign w:val="bottom"/>
          </w:tcPr>
          <w:p w14:paraId="5EDF6C6E" w14:textId="2AC9C264"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w:t>
            </w:r>
          </w:p>
        </w:tc>
        <w:tc>
          <w:tcPr>
            <w:tcW w:w="900" w:type="dxa"/>
            <w:tcBorders>
              <w:left w:val="nil"/>
              <w:bottom w:val="nil"/>
            </w:tcBorders>
            <w:vAlign w:val="bottom"/>
          </w:tcPr>
          <w:p w14:paraId="3C4F98FE" w14:textId="19334D5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7.7%</w:t>
            </w:r>
          </w:p>
        </w:tc>
        <w:tc>
          <w:tcPr>
            <w:tcW w:w="450" w:type="dxa"/>
            <w:tcBorders>
              <w:bottom w:val="nil"/>
              <w:right w:val="single" w:sz="4" w:space="0" w:color="auto"/>
            </w:tcBorders>
            <w:vAlign w:val="bottom"/>
          </w:tcPr>
          <w:p w14:paraId="54AD2ABA" w14:textId="602A269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124D1556" w14:textId="4C176CF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32.0%</w:t>
            </w:r>
          </w:p>
        </w:tc>
        <w:tc>
          <w:tcPr>
            <w:tcW w:w="450" w:type="dxa"/>
            <w:tcBorders>
              <w:bottom w:val="nil"/>
            </w:tcBorders>
            <w:vAlign w:val="bottom"/>
          </w:tcPr>
          <w:p w14:paraId="32385012" w14:textId="39BBE7B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bottom w:val="nil"/>
            </w:tcBorders>
            <w:vAlign w:val="bottom"/>
          </w:tcPr>
          <w:p w14:paraId="3564957C" w14:textId="78B63DB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17.7%</w:t>
            </w:r>
          </w:p>
        </w:tc>
        <w:tc>
          <w:tcPr>
            <w:tcW w:w="450" w:type="dxa"/>
            <w:gridSpan w:val="2"/>
            <w:tcBorders>
              <w:bottom w:val="nil"/>
            </w:tcBorders>
            <w:vAlign w:val="bottom"/>
          </w:tcPr>
          <w:p w14:paraId="6EC792CE" w14:textId="026A593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bottom w:val="nil"/>
            </w:tcBorders>
            <w:vAlign w:val="bottom"/>
          </w:tcPr>
          <w:p w14:paraId="7957E417" w14:textId="44ED749D"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3BD63EEA"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25387AE4" w14:textId="649F788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12.7%</w:t>
            </w:r>
          </w:p>
        </w:tc>
        <w:tc>
          <w:tcPr>
            <w:tcW w:w="540" w:type="dxa"/>
            <w:tcBorders>
              <w:bottom w:val="nil"/>
              <w:right w:val="single" w:sz="4" w:space="0" w:color="auto"/>
            </w:tcBorders>
            <w:vAlign w:val="bottom"/>
          </w:tcPr>
          <w:p w14:paraId="02CF352E" w14:textId="54DF236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810" w:type="dxa"/>
            <w:tcBorders>
              <w:top w:val="nil"/>
              <w:left w:val="single" w:sz="4" w:space="0" w:color="auto"/>
              <w:bottom w:val="nil"/>
              <w:right w:val="nil"/>
            </w:tcBorders>
            <w:vAlign w:val="bottom"/>
          </w:tcPr>
          <w:p w14:paraId="6237C99A" w14:textId="0F5D791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12.8%</w:t>
            </w:r>
          </w:p>
        </w:tc>
        <w:tc>
          <w:tcPr>
            <w:tcW w:w="630" w:type="dxa"/>
            <w:gridSpan w:val="2"/>
            <w:tcBorders>
              <w:top w:val="nil"/>
              <w:left w:val="nil"/>
              <w:bottom w:val="nil"/>
              <w:right w:val="nil"/>
            </w:tcBorders>
            <w:vAlign w:val="bottom"/>
          </w:tcPr>
          <w:p w14:paraId="113DF304" w14:textId="0FFB1EF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900" w:type="dxa"/>
            <w:gridSpan w:val="2"/>
            <w:tcBorders>
              <w:top w:val="nil"/>
              <w:left w:val="nil"/>
              <w:bottom w:val="nil"/>
              <w:right w:val="nil"/>
            </w:tcBorders>
            <w:vAlign w:val="bottom"/>
          </w:tcPr>
          <w:p w14:paraId="10A0914F" w14:textId="2FDF47F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2.6%</w:t>
            </w:r>
          </w:p>
        </w:tc>
        <w:tc>
          <w:tcPr>
            <w:tcW w:w="450" w:type="dxa"/>
            <w:gridSpan w:val="2"/>
            <w:tcBorders>
              <w:top w:val="nil"/>
              <w:left w:val="nil"/>
              <w:bottom w:val="nil"/>
              <w:right w:val="single" w:sz="6" w:space="0" w:color="auto"/>
            </w:tcBorders>
            <w:vAlign w:val="bottom"/>
          </w:tcPr>
          <w:p w14:paraId="7AF347A8" w14:textId="16F3CAD4"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36C107FE" w14:textId="77777777" w:rsidTr="0070353A">
        <w:trPr>
          <w:trHeight w:val="264"/>
        </w:trPr>
        <w:tc>
          <w:tcPr>
            <w:tcW w:w="2910" w:type="dxa"/>
            <w:gridSpan w:val="2"/>
            <w:tcBorders>
              <w:top w:val="nil"/>
              <w:left w:val="single" w:sz="6" w:space="0" w:color="auto"/>
              <w:bottom w:val="nil"/>
              <w:right w:val="nil"/>
            </w:tcBorders>
            <w:vAlign w:val="center"/>
          </w:tcPr>
          <w:p w14:paraId="42FBA860" w14:textId="1A04CB6F"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Difficult to find candidate info</w:t>
            </w:r>
          </w:p>
        </w:tc>
        <w:tc>
          <w:tcPr>
            <w:tcW w:w="1080" w:type="dxa"/>
            <w:tcBorders>
              <w:top w:val="nil"/>
              <w:left w:val="single" w:sz="6" w:space="0" w:color="auto"/>
              <w:bottom w:val="nil"/>
              <w:right w:val="nil"/>
            </w:tcBorders>
            <w:vAlign w:val="bottom"/>
          </w:tcPr>
          <w:p w14:paraId="4B773E32" w14:textId="21FF64E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11.8%</w:t>
            </w:r>
          </w:p>
        </w:tc>
        <w:tc>
          <w:tcPr>
            <w:tcW w:w="900" w:type="dxa"/>
            <w:tcBorders>
              <w:left w:val="nil"/>
              <w:bottom w:val="nil"/>
            </w:tcBorders>
            <w:vAlign w:val="bottom"/>
          </w:tcPr>
          <w:p w14:paraId="3899DD68" w14:textId="5DCF2EE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6.9%</w:t>
            </w:r>
          </w:p>
        </w:tc>
        <w:tc>
          <w:tcPr>
            <w:tcW w:w="450" w:type="dxa"/>
            <w:tcBorders>
              <w:bottom w:val="nil"/>
              <w:right w:val="single" w:sz="4" w:space="0" w:color="auto"/>
            </w:tcBorders>
            <w:vAlign w:val="bottom"/>
          </w:tcPr>
          <w:p w14:paraId="01CF9F13" w14:textId="7046980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15164989" w14:textId="5F43FF8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2.1%</w:t>
            </w:r>
          </w:p>
        </w:tc>
        <w:tc>
          <w:tcPr>
            <w:tcW w:w="450" w:type="dxa"/>
            <w:tcBorders>
              <w:bottom w:val="nil"/>
            </w:tcBorders>
            <w:vAlign w:val="bottom"/>
          </w:tcPr>
          <w:p w14:paraId="130FD801"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61DE5090" w14:textId="4EAF42A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1.9%</w:t>
            </w:r>
          </w:p>
        </w:tc>
        <w:tc>
          <w:tcPr>
            <w:tcW w:w="450" w:type="dxa"/>
            <w:gridSpan w:val="2"/>
            <w:tcBorders>
              <w:bottom w:val="nil"/>
            </w:tcBorders>
            <w:vAlign w:val="bottom"/>
          </w:tcPr>
          <w:p w14:paraId="28C598FA"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3F8A818B" w14:textId="349CBB4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3F98795A"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577452F3" w14:textId="7BC8D4D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10.5%</w:t>
            </w:r>
          </w:p>
        </w:tc>
        <w:tc>
          <w:tcPr>
            <w:tcW w:w="540" w:type="dxa"/>
            <w:tcBorders>
              <w:bottom w:val="nil"/>
              <w:right w:val="single" w:sz="4" w:space="0" w:color="auto"/>
            </w:tcBorders>
            <w:vAlign w:val="bottom"/>
          </w:tcPr>
          <w:p w14:paraId="249F2BA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0959F39F" w14:textId="62999A8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4.2%</w:t>
            </w:r>
          </w:p>
        </w:tc>
        <w:tc>
          <w:tcPr>
            <w:tcW w:w="630" w:type="dxa"/>
            <w:gridSpan w:val="2"/>
            <w:tcBorders>
              <w:top w:val="nil"/>
              <w:left w:val="nil"/>
              <w:bottom w:val="nil"/>
              <w:right w:val="nil"/>
            </w:tcBorders>
            <w:vAlign w:val="bottom"/>
          </w:tcPr>
          <w:p w14:paraId="5AE3C159"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6E7D6213" w14:textId="39CA6B9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10.3%</w:t>
            </w:r>
          </w:p>
        </w:tc>
        <w:tc>
          <w:tcPr>
            <w:tcW w:w="450" w:type="dxa"/>
            <w:gridSpan w:val="2"/>
            <w:tcBorders>
              <w:top w:val="nil"/>
              <w:left w:val="nil"/>
              <w:bottom w:val="nil"/>
              <w:right w:val="single" w:sz="6" w:space="0" w:color="auto"/>
            </w:tcBorders>
            <w:vAlign w:val="bottom"/>
          </w:tcPr>
          <w:p w14:paraId="5B285E93" w14:textId="21B8E3B6"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499374C4" w14:textId="77777777" w:rsidTr="0070353A">
        <w:trPr>
          <w:trHeight w:val="264"/>
        </w:trPr>
        <w:tc>
          <w:tcPr>
            <w:tcW w:w="2910" w:type="dxa"/>
            <w:gridSpan w:val="2"/>
            <w:tcBorders>
              <w:top w:val="nil"/>
              <w:left w:val="single" w:sz="6" w:space="0" w:color="auto"/>
              <w:bottom w:val="nil"/>
              <w:right w:val="nil"/>
            </w:tcBorders>
            <w:vAlign w:val="center"/>
          </w:tcPr>
          <w:p w14:paraId="71219A72" w14:textId="3C9DC7F0"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Incomplete information</w:t>
            </w:r>
          </w:p>
        </w:tc>
        <w:tc>
          <w:tcPr>
            <w:tcW w:w="1080" w:type="dxa"/>
            <w:tcBorders>
              <w:top w:val="nil"/>
              <w:left w:val="single" w:sz="6" w:space="0" w:color="auto"/>
              <w:bottom w:val="nil"/>
              <w:right w:val="nil"/>
            </w:tcBorders>
            <w:vAlign w:val="bottom"/>
          </w:tcPr>
          <w:p w14:paraId="312F0D2A" w14:textId="5AD2BB5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12.3%</w:t>
            </w:r>
          </w:p>
        </w:tc>
        <w:tc>
          <w:tcPr>
            <w:tcW w:w="900" w:type="dxa"/>
            <w:tcBorders>
              <w:left w:val="nil"/>
              <w:bottom w:val="nil"/>
            </w:tcBorders>
            <w:vAlign w:val="bottom"/>
          </w:tcPr>
          <w:p w14:paraId="7518C092" w14:textId="616AFE8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5.1%</w:t>
            </w:r>
          </w:p>
        </w:tc>
        <w:tc>
          <w:tcPr>
            <w:tcW w:w="450" w:type="dxa"/>
            <w:tcBorders>
              <w:bottom w:val="nil"/>
              <w:right w:val="single" w:sz="4" w:space="0" w:color="auto"/>
            </w:tcBorders>
            <w:vAlign w:val="bottom"/>
          </w:tcPr>
          <w:p w14:paraId="51A0A9B5" w14:textId="60B38B2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1B9B6A96" w14:textId="62ED8E7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3.9%</w:t>
            </w:r>
          </w:p>
        </w:tc>
        <w:tc>
          <w:tcPr>
            <w:tcW w:w="450" w:type="dxa"/>
            <w:tcBorders>
              <w:bottom w:val="nil"/>
            </w:tcBorders>
            <w:vAlign w:val="bottom"/>
          </w:tcPr>
          <w:p w14:paraId="3454AA33"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2F1238BA" w14:textId="4E8023E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6916F50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30C24BD5" w14:textId="24EE549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13.4%</w:t>
            </w:r>
          </w:p>
        </w:tc>
        <w:tc>
          <w:tcPr>
            <w:tcW w:w="450" w:type="dxa"/>
            <w:tcBorders>
              <w:bottom w:val="nil"/>
            </w:tcBorders>
            <w:vAlign w:val="bottom"/>
          </w:tcPr>
          <w:p w14:paraId="28E3F8C1"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4CCADDCD" w14:textId="663038D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5.8%</w:t>
            </w:r>
          </w:p>
        </w:tc>
        <w:tc>
          <w:tcPr>
            <w:tcW w:w="540" w:type="dxa"/>
            <w:tcBorders>
              <w:bottom w:val="nil"/>
              <w:right w:val="single" w:sz="4" w:space="0" w:color="auto"/>
            </w:tcBorders>
            <w:vAlign w:val="bottom"/>
          </w:tcPr>
          <w:p w14:paraId="1DABEB93"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677921AB" w14:textId="63015FFA"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5.5%</w:t>
            </w:r>
          </w:p>
        </w:tc>
        <w:tc>
          <w:tcPr>
            <w:tcW w:w="630" w:type="dxa"/>
            <w:gridSpan w:val="2"/>
            <w:tcBorders>
              <w:top w:val="nil"/>
              <w:left w:val="nil"/>
              <w:bottom w:val="nil"/>
              <w:right w:val="nil"/>
            </w:tcBorders>
            <w:vAlign w:val="bottom"/>
          </w:tcPr>
          <w:p w14:paraId="2D0D90F6"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7C7F0029" w14:textId="46CBEBC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4.8%</w:t>
            </w:r>
          </w:p>
        </w:tc>
        <w:tc>
          <w:tcPr>
            <w:tcW w:w="450" w:type="dxa"/>
            <w:gridSpan w:val="2"/>
            <w:tcBorders>
              <w:top w:val="nil"/>
              <w:left w:val="nil"/>
              <w:bottom w:val="nil"/>
              <w:right w:val="single" w:sz="6" w:space="0" w:color="auto"/>
            </w:tcBorders>
            <w:vAlign w:val="bottom"/>
          </w:tcPr>
          <w:p w14:paraId="2F361A15" w14:textId="4D04758A" w:rsidR="00E534C9" w:rsidRPr="00CC0238" w:rsidRDefault="00E534C9" w:rsidP="00702F94">
            <w:pPr>
              <w:autoSpaceDE w:val="0"/>
              <w:autoSpaceDN w:val="0"/>
              <w:adjustRightInd w:val="0"/>
              <w:jc w:val="center"/>
              <w:rPr>
                <w:rFonts w:asciiTheme="minorHAnsi" w:hAnsiTheme="minorHAnsi" w:cstheme="minorHAnsi"/>
                <w:color w:val="000000"/>
                <w:sz w:val="20"/>
              </w:rPr>
            </w:pPr>
          </w:p>
        </w:tc>
      </w:tr>
      <w:tr w:rsidR="00E534C9" w:rsidRPr="0033628B" w14:paraId="68A7D432" w14:textId="77777777" w:rsidTr="0070353A">
        <w:trPr>
          <w:trHeight w:val="264"/>
        </w:trPr>
        <w:tc>
          <w:tcPr>
            <w:tcW w:w="2910" w:type="dxa"/>
            <w:gridSpan w:val="2"/>
            <w:tcBorders>
              <w:top w:val="nil"/>
              <w:left w:val="single" w:sz="6" w:space="0" w:color="auto"/>
              <w:bottom w:val="nil"/>
              <w:right w:val="nil"/>
            </w:tcBorders>
            <w:vAlign w:val="center"/>
          </w:tcPr>
          <w:p w14:paraId="1448554E" w14:textId="46A4D556"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Info was difficult to find</w:t>
            </w:r>
          </w:p>
        </w:tc>
        <w:tc>
          <w:tcPr>
            <w:tcW w:w="1080" w:type="dxa"/>
            <w:tcBorders>
              <w:top w:val="nil"/>
              <w:left w:val="single" w:sz="6" w:space="0" w:color="auto"/>
              <w:bottom w:val="nil"/>
              <w:right w:val="nil"/>
            </w:tcBorders>
            <w:vAlign w:val="bottom"/>
          </w:tcPr>
          <w:p w14:paraId="35FD4BB5" w14:textId="53C9B25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11.3%</w:t>
            </w:r>
          </w:p>
        </w:tc>
        <w:tc>
          <w:tcPr>
            <w:tcW w:w="900" w:type="dxa"/>
            <w:tcBorders>
              <w:left w:val="nil"/>
              <w:bottom w:val="nil"/>
            </w:tcBorders>
            <w:vAlign w:val="bottom"/>
          </w:tcPr>
          <w:p w14:paraId="514E2556" w14:textId="7BCC4730"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3.4%</w:t>
            </w:r>
          </w:p>
        </w:tc>
        <w:tc>
          <w:tcPr>
            <w:tcW w:w="450" w:type="dxa"/>
            <w:tcBorders>
              <w:bottom w:val="nil"/>
              <w:right w:val="single" w:sz="4" w:space="0" w:color="auto"/>
            </w:tcBorders>
            <w:vAlign w:val="bottom"/>
          </w:tcPr>
          <w:p w14:paraId="3DFB3221" w14:textId="66D3FF7C"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68BEE651" w14:textId="6DFD2C6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7E96927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717D74F5" w14:textId="249D955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74FCCEEA"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219AE736" w14:textId="4C779C66"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2.7%</w:t>
            </w:r>
          </w:p>
        </w:tc>
        <w:tc>
          <w:tcPr>
            <w:tcW w:w="450" w:type="dxa"/>
            <w:tcBorders>
              <w:bottom w:val="nil"/>
            </w:tcBorders>
            <w:vAlign w:val="bottom"/>
          </w:tcPr>
          <w:p w14:paraId="4EA4D45D"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2473D425" w14:textId="23B7D4D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4.9%</w:t>
            </w:r>
          </w:p>
        </w:tc>
        <w:tc>
          <w:tcPr>
            <w:tcW w:w="540" w:type="dxa"/>
            <w:tcBorders>
              <w:bottom w:val="nil"/>
              <w:right w:val="single" w:sz="4" w:space="0" w:color="auto"/>
            </w:tcBorders>
            <w:vAlign w:val="bottom"/>
          </w:tcPr>
          <w:p w14:paraId="0A9E598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77DE1BFC" w14:textId="5E6C0EA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6.6%</w:t>
            </w:r>
          </w:p>
        </w:tc>
        <w:tc>
          <w:tcPr>
            <w:tcW w:w="630" w:type="dxa"/>
            <w:gridSpan w:val="2"/>
            <w:tcBorders>
              <w:top w:val="nil"/>
              <w:left w:val="nil"/>
              <w:bottom w:val="nil"/>
              <w:right w:val="nil"/>
            </w:tcBorders>
            <w:vAlign w:val="bottom"/>
          </w:tcPr>
          <w:p w14:paraId="1EE4815E"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3F43BF80" w14:textId="727ABD09"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top w:val="nil"/>
              <w:left w:val="nil"/>
              <w:bottom w:val="nil"/>
              <w:right w:val="single" w:sz="6" w:space="0" w:color="auto"/>
            </w:tcBorders>
            <w:vAlign w:val="bottom"/>
          </w:tcPr>
          <w:p w14:paraId="25166EDD" w14:textId="69B2EE17"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5E44BAAF" w14:textId="77777777" w:rsidTr="0070353A">
        <w:trPr>
          <w:trHeight w:val="264"/>
        </w:trPr>
        <w:tc>
          <w:tcPr>
            <w:tcW w:w="2910" w:type="dxa"/>
            <w:gridSpan w:val="2"/>
            <w:tcBorders>
              <w:top w:val="nil"/>
              <w:left w:val="single" w:sz="6" w:space="0" w:color="auto"/>
              <w:bottom w:val="nil"/>
              <w:right w:val="nil"/>
            </w:tcBorders>
            <w:vAlign w:val="center"/>
          </w:tcPr>
          <w:p w14:paraId="4323A9B9" w14:textId="5A714E4C"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Given incorrect/misleading info</w:t>
            </w:r>
          </w:p>
        </w:tc>
        <w:tc>
          <w:tcPr>
            <w:tcW w:w="1080" w:type="dxa"/>
            <w:tcBorders>
              <w:top w:val="nil"/>
              <w:left w:val="single" w:sz="6" w:space="0" w:color="auto"/>
              <w:bottom w:val="nil"/>
              <w:right w:val="nil"/>
            </w:tcBorders>
            <w:vAlign w:val="bottom"/>
          </w:tcPr>
          <w:p w14:paraId="4A32FA25" w14:textId="1064D0E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9.5%</w:t>
            </w:r>
          </w:p>
        </w:tc>
        <w:tc>
          <w:tcPr>
            <w:tcW w:w="900" w:type="dxa"/>
            <w:tcBorders>
              <w:left w:val="nil"/>
              <w:bottom w:val="nil"/>
            </w:tcBorders>
            <w:vAlign w:val="bottom"/>
          </w:tcPr>
          <w:p w14:paraId="20B3326A" w14:textId="06AE307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2.5%</w:t>
            </w:r>
          </w:p>
        </w:tc>
        <w:tc>
          <w:tcPr>
            <w:tcW w:w="450" w:type="dxa"/>
            <w:tcBorders>
              <w:bottom w:val="nil"/>
              <w:right w:val="single" w:sz="4" w:space="0" w:color="auto"/>
            </w:tcBorders>
            <w:vAlign w:val="bottom"/>
          </w:tcPr>
          <w:p w14:paraId="15A1BF3D" w14:textId="638702B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w:t>
            </w:r>
          </w:p>
        </w:tc>
        <w:tc>
          <w:tcPr>
            <w:tcW w:w="720" w:type="dxa"/>
            <w:tcBorders>
              <w:left w:val="single" w:sz="4" w:space="0" w:color="auto"/>
              <w:bottom w:val="nil"/>
            </w:tcBorders>
            <w:vAlign w:val="bottom"/>
          </w:tcPr>
          <w:p w14:paraId="79323982" w14:textId="4D7F7E5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tcBorders>
              <w:bottom w:val="nil"/>
            </w:tcBorders>
            <w:vAlign w:val="bottom"/>
          </w:tcPr>
          <w:p w14:paraId="16D532D4"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720" w:type="dxa"/>
            <w:tcBorders>
              <w:bottom w:val="nil"/>
            </w:tcBorders>
            <w:vAlign w:val="bottom"/>
          </w:tcPr>
          <w:p w14:paraId="0C0BB993" w14:textId="2F1DDBD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0.0%</w:t>
            </w:r>
          </w:p>
        </w:tc>
        <w:tc>
          <w:tcPr>
            <w:tcW w:w="450" w:type="dxa"/>
            <w:gridSpan w:val="2"/>
            <w:tcBorders>
              <w:bottom w:val="nil"/>
            </w:tcBorders>
            <w:vAlign w:val="bottom"/>
          </w:tcPr>
          <w:p w14:paraId="38DAE59D"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bottom w:val="nil"/>
            </w:tcBorders>
            <w:vAlign w:val="bottom"/>
          </w:tcPr>
          <w:p w14:paraId="40A78E21" w14:textId="2787AEF5"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10.4%</w:t>
            </w:r>
          </w:p>
        </w:tc>
        <w:tc>
          <w:tcPr>
            <w:tcW w:w="450" w:type="dxa"/>
            <w:tcBorders>
              <w:bottom w:val="nil"/>
            </w:tcBorders>
            <w:vAlign w:val="bottom"/>
          </w:tcPr>
          <w:p w14:paraId="77045683" w14:textId="77777777"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bottom w:val="nil"/>
            </w:tcBorders>
            <w:vAlign w:val="bottom"/>
          </w:tcPr>
          <w:p w14:paraId="7C77C736" w14:textId="1B4FBD6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2.6%</w:t>
            </w:r>
          </w:p>
        </w:tc>
        <w:tc>
          <w:tcPr>
            <w:tcW w:w="540" w:type="dxa"/>
            <w:tcBorders>
              <w:bottom w:val="nil"/>
              <w:right w:val="single" w:sz="4" w:space="0" w:color="auto"/>
            </w:tcBorders>
            <w:vAlign w:val="bottom"/>
          </w:tcPr>
          <w:p w14:paraId="1A226AEA"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810" w:type="dxa"/>
            <w:tcBorders>
              <w:top w:val="nil"/>
              <w:left w:val="single" w:sz="4" w:space="0" w:color="auto"/>
              <w:bottom w:val="nil"/>
              <w:right w:val="nil"/>
            </w:tcBorders>
            <w:vAlign w:val="bottom"/>
          </w:tcPr>
          <w:p w14:paraId="356C5612" w14:textId="5D21EE6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4.4%</w:t>
            </w:r>
          </w:p>
        </w:tc>
        <w:tc>
          <w:tcPr>
            <w:tcW w:w="630" w:type="dxa"/>
            <w:gridSpan w:val="2"/>
            <w:tcBorders>
              <w:top w:val="nil"/>
              <w:left w:val="nil"/>
              <w:bottom w:val="nil"/>
              <w:right w:val="nil"/>
            </w:tcBorders>
            <w:vAlign w:val="bottom"/>
          </w:tcPr>
          <w:p w14:paraId="182EB9D2" w14:textId="77777777" w:rsidR="00E534C9" w:rsidRPr="00CC0238" w:rsidRDefault="00E534C9" w:rsidP="00E534C9">
            <w:pPr>
              <w:autoSpaceDE w:val="0"/>
              <w:autoSpaceDN w:val="0"/>
              <w:adjustRightInd w:val="0"/>
              <w:jc w:val="right"/>
              <w:rPr>
                <w:rFonts w:asciiTheme="minorHAnsi" w:hAnsiTheme="minorHAnsi" w:cstheme="minorHAnsi"/>
                <w:color w:val="000000"/>
                <w:sz w:val="20"/>
              </w:rPr>
            </w:pPr>
          </w:p>
        </w:tc>
        <w:tc>
          <w:tcPr>
            <w:tcW w:w="900" w:type="dxa"/>
            <w:gridSpan w:val="2"/>
            <w:tcBorders>
              <w:top w:val="nil"/>
              <w:left w:val="nil"/>
              <w:bottom w:val="nil"/>
              <w:right w:val="nil"/>
            </w:tcBorders>
            <w:vAlign w:val="bottom"/>
          </w:tcPr>
          <w:p w14:paraId="539B797E" w14:textId="79C5063E"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0.4%</w:t>
            </w:r>
          </w:p>
        </w:tc>
        <w:tc>
          <w:tcPr>
            <w:tcW w:w="450" w:type="dxa"/>
            <w:gridSpan w:val="2"/>
            <w:tcBorders>
              <w:top w:val="nil"/>
              <w:left w:val="nil"/>
              <w:bottom w:val="nil"/>
              <w:right w:val="single" w:sz="6" w:space="0" w:color="auto"/>
            </w:tcBorders>
            <w:vAlign w:val="bottom"/>
          </w:tcPr>
          <w:p w14:paraId="0E90A633" w14:textId="168D6446" w:rsidR="00E534C9" w:rsidRPr="00CC0238" w:rsidRDefault="00E534C9" w:rsidP="00702F94">
            <w:pPr>
              <w:autoSpaceDE w:val="0"/>
              <w:autoSpaceDN w:val="0"/>
              <w:adjustRightInd w:val="0"/>
              <w:jc w:val="center"/>
              <w:rPr>
                <w:rFonts w:asciiTheme="minorHAnsi" w:hAnsiTheme="minorHAnsi" w:cstheme="minorHAnsi"/>
                <w:color w:val="000000"/>
                <w:sz w:val="20"/>
              </w:rPr>
            </w:pPr>
            <w:r w:rsidRPr="00CC0238">
              <w:rPr>
                <w:rFonts w:asciiTheme="minorHAnsi" w:hAnsiTheme="minorHAnsi" w:cstheme="minorHAnsi"/>
                <w:color w:val="000000"/>
                <w:sz w:val="20"/>
              </w:rPr>
              <w:t>*</w:t>
            </w:r>
          </w:p>
        </w:tc>
      </w:tr>
      <w:tr w:rsidR="00E534C9" w:rsidRPr="0033628B" w14:paraId="2F21396C" w14:textId="77777777" w:rsidTr="0070353A">
        <w:trPr>
          <w:trHeight w:val="264"/>
        </w:trPr>
        <w:tc>
          <w:tcPr>
            <w:tcW w:w="2910" w:type="dxa"/>
            <w:gridSpan w:val="2"/>
            <w:tcBorders>
              <w:top w:val="nil"/>
              <w:left w:val="single" w:sz="6" w:space="0" w:color="auto"/>
              <w:bottom w:val="nil"/>
              <w:right w:val="nil"/>
            </w:tcBorders>
            <w:vAlign w:val="center"/>
          </w:tcPr>
          <w:p w14:paraId="1FE4F5BC" w14:textId="6A8E9187" w:rsidR="00E534C9" w:rsidRPr="00E534C9" w:rsidRDefault="00E534C9" w:rsidP="00E534C9">
            <w:pPr>
              <w:autoSpaceDE w:val="0"/>
              <w:autoSpaceDN w:val="0"/>
              <w:adjustRightInd w:val="0"/>
              <w:ind w:left="546" w:hanging="270"/>
              <w:rPr>
                <w:rFonts w:asciiTheme="minorHAnsi" w:hAnsiTheme="minorHAnsi" w:cstheme="minorHAnsi"/>
                <w:color w:val="000000"/>
                <w:sz w:val="20"/>
              </w:rPr>
            </w:pPr>
            <w:r w:rsidRPr="00E534C9">
              <w:rPr>
                <w:rFonts w:ascii="Calibri" w:hAnsi="Calibri" w:cs="Calibri"/>
                <w:color w:val="000000"/>
                <w:sz w:val="20"/>
              </w:rPr>
              <w:t>Sample size</w:t>
            </w:r>
          </w:p>
        </w:tc>
        <w:tc>
          <w:tcPr>
            <w:tcW w:w="1080" w:type="dxa"/>
            <w:tcBorders>
              <w:top w:val="nil"/>
              <w:left w:val="single" w:sz="6" w:space="0" w:color="auto"/>
              <w:bottom w:val="nil"/>
              <w:right w:val="nil"/>
            </w:tcBorders>
            <w:vAlign w:val="bottom"/>
          </w:tcPr>
          <w:p w14:paraId="2DB403C4" w14:textId="494C8CB3"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58</w:t>
            </w:r>
          </w:p>
        </w:tc>
        <w:tc>
          <w:tcPr>
            <w:tcW w:w="900" w:type="dxa"/>
            <w:tcBorders>
              <w:left w:val="nil"/>
              <w:bottom w:val="nil"/>
            </w:tcBorders>
            <w:vAlign w:val="bottom"/>
          </w:tcPr>
          <w:p w14:paraId="6E014134" w14:textId="18BE7C8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109</w:t>
            </w:r>
          </w:p>
        </w:tc>
        <w:tc>
          <w:tcPr>
            <w:tcW w:w="450" w:type="dxa"/>
            <w:tcBorders>
              <w:bottom w:val="nil"/>
              <w:right w:val="single" w:sz="4" w:space="0" w:color="auto"/>
            </w:tcBorders>
            <w:vAlign w:val="bottom"/>
          </w:tcPr>
          <w:p w14:paraId="412F6146" w14:textId="5EBB33A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left w:val="single" w:sz="4" w:space="0" w:color="auto"/>
              <w:bottom w:val="nil"/>
            </w:tcBorders>
            <w:vAlign w:val="bottom"/>
          </w:tcPr>
          <w:p w14:paraId="51B39E29" w14:textId="4EB9A938"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13</w:t>
            </w:r>
          </w:p>
        </w:tc>
        <w:tc>
          <w:tcPr>
            <w:tcW w:w="450" w:type="dxa"/>
            <w:tcBorders>
              <w:bottom w:val="nil"/>
            </w:tcBorders>
            <w:vAlign w:val="bottom"/>
          </w:tcPr>
          <w:p w14:paraId="72C75BAA" w14:textId="439DA67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720" w:type="dxa"/>
            <w:tcBorders>
              <w:bottom w:val="nil"/>
            </w:tcBorders>
            <w:vAlign w:val="bottom"/>
          </w:tcPr>
          <w:p w14:paraId="6514819D" w14:textId="12088E0F"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17</w:t>
            </w:r>
          </w:p>
        </w:tc>
        <w:tc>
          <w:tcPr>
            <w:tcW w:w="450" w:type="dxa"/>
            <w:gridSpan w:val="2"/>
            <w:tcBorders>
              <w:bottom w:val="nil"/>
            </w:tcBorders>
            <w:vAlign w:val="bottom"/>
          </w:tcPr>
          <w:p w14:paraId="5EBD63C9" w14:textId="6D3E92F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810" w:type="dxa"/>
            <w:tcBorders>
              <w:bottom w:val="nil"/>
            </w:tcBorders>
            <w:vAlign w:val="bottom"/>
          </w:tcPr>
          <w:p w14:paraId="22AA0A9C" w14:textId="1498EC71"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26</w:t>
            </w:r>
          </w:p>
        </w:tc>
        <w:tc>
          <w:tcPr>
            <w:tcW w:w="450" w:type="dxa"/>
            <w:tcBorders>
              <w:bottom w:val="nil"/>
            </w:tcBorders>
            <w:vAlign w:val="bottom"/>
          </w:tcPr>
          <w:p w14:paraId="7065CE6C" w14:textId="49B3754E" w:rsidR="00E534C9" w:rsidRPr="00CC0238" w:rsidRDefault="00E534C9" w:rsidP="00E534C9">
            <w:pPr>
              <w:autoSpaceDE w:val="0"/>
              <w:autoSpaceDN w:val="0"/>
              <w:adjustRightInd w:val="0"/>
              <w:jc w:val="right"/>
              <w:rPr>
                <w:rFonts w:asciiTheme="minorHAnsi" w:eastAsiaTheme="minorHAnsi" w:hAnsiTheme="minorHAnsi" w:cstheme="minorHAnsi"/>
                <w:color w:val="000000"/>
                <w:sz w:val="20"/>
                <w:lang w:eastAsia="en-US"/>
              </w:rPr>
            </w:pPr>
            <w:r w:rsidRPr="00CC0238">
              <w:rPr>
                <w:rFonts w:asciiTheme="minorHAnsi" w:hAnsiTheme="minorHAnsi" w:cstheme="minorHAnsi"/>
                <w:color w:val="000000"/>
                <w:sz w:val="20"/>
              </w:rPr>
              <w:t> </w:t>
            </w:r>
          </w:p>
        </w:tc>
        <w:tc>
          <w:tcPr>
            <w:tcW w:w="720" w:type="dxa"/>
            <w:tcBorders>
              <w:bottom w:val="nil"/>
            </w:tcBorders>
            <w:vAlign w:val="bottom"/>
          </w:tcPr>
          <w:p w14:paraId="0CACF794" w14:textId="04A80B6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53</w:t>
            </w:r>
          </w:p>
        </w:tc>
        <w:tc>
          <w:tcPr>
            <w:tcW w:w="540" w:type="dxa"/>
            <w:tcBorders>
              <w:bottom w:val="nil"/>
              <w:right w:val="single" w:sz="4" w:space="0" w:color="auto"/>
            </w:tcBorders>
            <w:vAlign w:val="bottom"/>
          </w:tcPr>
          <w:p w14:paraId="62A2A36F" w14:textId="3DCA2EA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810" w:type="dxa"/>
            <w:tcBorders>
              <w:top w:val="nil"/>
              <w:left w:val="single" w:sz="4" w:space="0" w:color="auto"/>
              <w:bottom w:val="nil"/>
              <w:right w:val="nil"/>
            </w:tcBorders>
            <w:vAlign w:val="bottom"/>
          </w:tcPr>
          <w:p w14:paraId="1464BBC8" w14:textId="106BC9E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61</w:t>
            </w:r>
          </w:p>
        </w:tc>
        <w:tc>
          <w:tcPr>
            <w:tcW w:w="630" w:type="dxa"/>
            <w:gridSpan w:val="2"/>
            <w:tcBorders>
              <w:top w:val="nil"/>
              <w:left w:val="nil"/>
              <w:bottom w:val="nil"/>
              <w:right w:val="nil"/>
            </w:tcBorders>
            <w:vAlign w:val="bottom"/>
          </w:tcPr>
          <w:p w14:paraId="7784B50E" w14:textId="122C8C17"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c>
          <w:tcPr>
            <w:tcW w:w="900" w:type="dxa"/>
            <w:gridSpan w:val="2"/>
            <w:tcBorders>
              <w:top w:val="nil"/>
              <w:left w:val="nil"/>
              <w:bottom w:val="nil"/>
              <w:right w:val="nil"/>
            </w:tcBorders>
            <w:vAlign w:val="bottom"/>
          </w:tcPr>
          <w:p w14:paraId="3922CC47" w14:textId="52070F8B"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42</w:t>
            </w:r>
          </w:p>
        </w:tc>
        <w:tc>
          <w:tcPr>
            <w:tcW w:w="450" w:type="dxa"/>
            <w:gridSpan w:val="2"/>
            <w:tcBorders>
              <w:top w:val="nil"/>
              <w:left w:val="nil"/>
              <w:bottom w:val="nil"/>
              <w:right w:val="single" w:sz="6" w:space="0" w:color="auto"/>
            </w:tcBorders>
            <w:vAlign w:val="bottom"/>
          </w:tcPr>
          <w:p w14:paraId="070392BE" w14:textId="73EC2262" w:rsidR="00E534C9" w:rsidRPr="00CC0238" w:rsidRDefault="00E534C9" w:rsidP="00E534C9">
            <w:pPr>
              <w:autoSpaceDE w:val="0"/>
              <w:autoSpaceDN w:val="0"/>
              <w:adjustRightInd w:val="0"/>
              <w:jc w:val="right"/>
              <w:rPr>
                <w:rFonts w:asciiTheme="minorHAnsi" w:hAnsiTheme="minorHAnsi" w:cstheme="minorHAnsi"/>
                <w:color w:val="000000"/>
                <w:sz w:val="20"/>
              </w:rPr>
            </w:pPr>
            <w:r w:rsidRPr="00CC0238">
              <w:rPr>
                <w:rFonts w:asciiTheme="minorHAnsi" w:hAnsiTheme="minorHAnsi" w:cstheme="minorHAnsi"/>
                <w:color w:val="000000"/>
                <w:sz w:val="20"/>
              </w:rPr>
              <w:t> </w:t>
            </w:r>
          </w:p>
        </w:tc>
      </w:tr>
      <w:tr w:rsidR="00E534C9" w:rsidRPr="0033628B" w14:paraId="3EC94EC7" w14:textId="77777777" w:rsidTr="002872AD">
        <w:trPr>
          <w:trHeight w:val="254"/>
        </w:trPr>
        <w:tc>
          <w:tcPr>
            <w:tcW w:w="7230" w:type="dxa"/>
            <w:gridSpan w:val="8"/>
            <w:tcBorders>
              <w:top w:val="single" w:sz="4" w:space="0" w:color="auto"/>
              <w:left w:val="nil"/>
              <w:bottom w:val="nil"/>
              <w:right w:val="nil"/>
            </w:tcBorders>
          </w:tcPr>
          <w:p w14:paraId="7D902169" w14:textId="77777777" w:rsidR="00E534C9" w:rsidRPr="00D67688" w:rsidRDefault="00E534C9" w:rsidP="00E534C9">
            <w:pPr>
              <w:autoSpaceDE w:val="0"/>
              <w:autoSpaceDN w:val="0"/>
              <w:adjustRightInd w:val="0"/>
              <w:rPr>
                <w:rFonts w:asciiTheme="minorHAnsi" w:eastAsiaTheme="minorHAnsi" w:hAnsiTheme="minorHAnsi" w:cstheme="minorHAnsi"/>
                <w:color w:val="000000"/>
                <w:sz w:val="20"/>
                <w:lang w:eastAsia="en-US"/>
              </w:rPr>
            </w:pPr>
            <w:r w:rsidRPr="00D67688">
              <w:rPr>
                <w:rFonts w:asciiTheme="minorHAnsi" w:eastAsiaTheme="minorHAnsi" w:hAnsiTheme="minorHAnsi" w:cstheme="minorHAnsi"/>
                <w:color w:val="000000"/>
                <w:sz w:val="20"/>
                <w:lang w:eastAsia="en-US"/>
              </w:rPr>
              <w:t xml:space="preserve">* Difference from non-disability sample is significant at 95% </w:t>
            </w:r>
            <w:proofErr w:type="gramStart"/>
            <w:r w:rsidRPr="00D67688">
              <w:rPr>
                <w:rFonts w:asciiTheme="minorHAnsi" w:eastAsiaTheme="minorHAnsi" w:hAnsiTheme="minorHAnsi" w:cstheme="minorHAnsi"/>
                <w:color w:val="000000"/>
                <w:sz w:val="20"/>
                <w:lang w:eastAsia="en-US"/>
              </w:rPr>
              <w:t>level  *</w:t>
            </w:r>
            <w:proofErr w:type="gramEnd"/>
            <w:r w:rsidRPr="00D67688">
              <w:rPr>
                <w:rFonts w:asciiTheme="minorHAnsi" w:eastAsiaTheme="minorHAnsi" w:hAnsiTheme="minorHAnsi" w:cstheme="minorHAnsi"/>
                <w:color w:val="000000"/>
                <w:sz w:val="20"/>
                <w:lang w:eastAsia="en-US"/>
              </w:rPr>
              <w:t>* 99% level</w:t>
            </w:r>
          </w:p>
        </w:tc>
        <w:tc>
          <w:tcPr>
            <w:tcW w:w="450" w:type="dxa"/>
            <w:gridSpan w:val="2"/>
            <w:tcBorders>
              <w:top w:val="single" w:sz="4" w:space="0" w:color="auto"/>
              <w:left w:val="nil"/>
              <w:bottom w:val="nil"/>
              <w:right w:val="nil"/>
            </w:tcBorders>
          </w:tcPr>
          <w:p w14:paraId="1D5EB30E"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4" w:space="0" w:color="auto"/>
              <w:left w:val="nil"/>
              <w:bottom w:val="nil"/>
              <w:right w:val="nil"/>
            </w:tcBorders>
          </w:tcPr>
          <w:p w14:paraId="5507E7F1"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4" w:space="0" w:color="auto"/>
              <w:left w:val="nil"/>
              <w:bottom w:val="nil"/>
              <w:right w:val="nil"/>
            </w:tcBorders>
          </w:tcPr>
          <w:p w14:paraId="2B59E9CF"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single" w:sz="4" w:space="0" w:color="auto"/>
              <w:left w:val="nil"/>
              <w:bottom w:val="nil"/>
              <w:right w:val="nil"/>
            </w:tcBorders>
          </w:tcPr>
          <w:p w14:paraId="336B7B33"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single" w:sz="4" w:space="0" w:color="auto"/>
              <w:left w:val="nil"/>
              <w:bottom w:val="nil"/>
              <w:right w:val="nil"/>
            </w:tcBorders>
          </w:tcPr>
          <w:p w14:paraId="3D621491"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4" w:space="0" w:color="auto"/>
              <w:left w:val="nil"/>
              <w:bottom w:val="nil"/>
              <w:right w:val="nil"/>
            </w:tcBorders>
          </w:tcPr>
          <w:p w14:paraId="76BBCBA0"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630" w:type="dxa"/>
            <w:gridSpan w:val="2"/>
            <w:tcBorders>
              <w:top w:val="single" w:sz="4" w:space="0" w:color="auto"/>
              <w:left w:val="nil"/>
              <w:bottom w:val="nil"/>
              <w:right w:val="nil"/>
            </w:tcBorders>
          </w:tcPr>
          <w:p w14:paraId="1D7FA7DF"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single" w:sz="4" w:space="0" w:color="auto"/>
              <w:left w:val="nil"/>
              <w:bottom w:val="nil"/>
              <w:right w:val="nil"/>
            </w:tcBorders>
          </w:tcPr>
          <w:p w14:paraId="4557DB78"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single" w:sz="4" w:space="0" w:color="auto"/>
              <w:left w:val="nil"/>
              <w:bottom w:val="nil"/>
              <w:right w:val="nil"/>
            </w:tcBorders>
          </w:tcPr>
          <w:p w14:paraId="568B730B" w14:textId="77777777" w:rsidR="00E534C9" w:rsidRPr="00D67688" w:rsidRDefault="00E534C9" w:rsidP="00E534C9">
            <w:pPr>
              <w:autoSpaceDE w:val="0"/>
              <w:autoSpaceDN w:val="0"/>
              <w:adjustRightInd w:val="0"/>
              <w:jc w:val="right"/>
              <w:rPr>
                <w:rFonts w:asciiTheme="minorHAnsi" w:eastAsiaTheme="minorHAnsi" w:hAnsiTheme="minorHAnsi" w:cstheme="minorHAnsi"/>
                <w:color w:val="000000"/>
                <w:sz w:val="20"/>
                <w:lang w:eastAsia="en-US"/>
              </w:rPr>
            </w:pPr>
          </w:p>
        </w:tc>
      </w:tr>
    </w:tbl>
    <w:p w14:paraId="59BAE730" w14:textId="77777777" w:rsidR="001F6424"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810" w:type="dxa"/>
        <w:tblInd w:w="-30" w:type="dxa"/>
        <w:tblLayout w:type="fixed"/>
        <w:tblLook w:val="0000" w:firstRow="0" w:lastRow="0" w:firstColumn="0" w:lastColumn="0" w:noHBand="0" w:noVBand="0"/>
      </w:tblPr>
      <w:tblGrid>
        <w:gridCol w:w="236"/>
        <w:gridCol w:w="2314"/>
        <w:gridCol w:w="990"/>
        <w:gridCol w:w="990"/>
        <w:gridCol w:w="810"/>
        <w:gridCol w:w="450"/>
        <w:gridCol w:w="1080"/>
        <w:gridCol w:w="540"/>
        <w:gridCol w:w="540"/>
        <w:gridCol w:w="720"/>
        <w:gridCol w:w="270"/>
        <w:gridCol w:w="810"/>
        <w:gridCol w:w="450"/>
        <w:gridCol w:w="810"/>
        <w:gridCol w:w="450"/>
        <w:gridCol w:w="900"/>
        <w:gridCol w:w="450"/>
      </w:tblGrid>
      <w:tr w:rsidR="001F6424" w:rsidRPr="0033628B" w14:paraId="3C96B868" w14:textId="77777777" w:rsidTr="00963F2F">
        <w:trPr>
          <w:trHeight w:val="221"/>
        </w:trPr>
        <w:tc>
          <w:tcPr>
            <w:tcW w:w="236" w:type="dxa"/>
            <w:tcBorders>
              <w:top w:val="nil"/>
              <w:left w:val="nil"/>
              <w:bottom w:val="nil"/>
              <w:right w:val="nil"/>
            </w:tcBorders>
          </w:tcPr>
          <w:p w14:paraId="7243FBAB"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174" w:type="dxa"/>
            <w:gridSpan w:val="7"/>
            <w:tcBorders>
              <w:top w:val="nil"/>
              <w:left w:val="nil"/>
              <w:bottom w:val="nil"/>
              <w:right w:val="nil"/>
            </w:tcBorders>
          </w:tcPr>
          <w:p w14:paraId="351ACA28" w14:textId="4C4B9DE3" w:rsidR="001F6424" w:rsidRPr="0033628B" w:rsidRDefault="001F6424" w:rsidP="001F6424">
            <w:pPr>
              <w:rPr>
                <w:rFonts w:asciiTheme="minorHAnsi" w:eastAsiaTheme="minorHAnsi" w:hAnsiTheme="minorHAnsi" w:cstheme="minorHAnsi"/>
                <w:b/>
                <w:bCs/>
                <w:color w:val="000000"/>
                <w:sz w:val="20"/>
                <w:lang w:eastAsia="en-US"/>
              </w:rPr>
            </w:pPr>
            <w:r>
              <w:rPr>
                <w:rFonts w:ascii="Calibri" w:hAnsi="Calibri" w:cs="Calibri"/>
                <w:b/>
                <w:bCs/>
                <w:color w:val="000000"/>
                <w:sz w:val="22"/>
                <w:szCs w:val="22"/>
              </w:rPr>
              <w:t>Table 24:  Confidence That Vote was Accurately Counted in 2020 and 2022</w:t>
            </w:r>
          </w:p>
        </w:tc>
        <w:tc>
          <w:tcPr>
            <w:tcW w:w="540" w:type="dxa"/>
            <w:tcBorders>
              <w:top w:val="nil"/>
              <w:left w:val="nil"/>
              <w:bottom w:val="nil"/>
              <w:right w:val="nil"/>
            </w:tcBorders>
          </w:tcPr>
          <w:p w14:paraId="5FCA1DE5"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7E9D153"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10105604"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DC08A67"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E8A7F0A"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2387281"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A8DB0D5"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8C5996C"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F9B86FE"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6E76E1D4" w14:textId="77777777" w:rsidTr="00963F2F">
        <w:trPr>
          <w:trHeight w:val="221"/>
        </w:trPr>
        <w:tc>
          <w:tcPr>
            <w:tcW w:w="236" w:type="dxa"/>
            <w:tcBorders>
              <w:top w:val="nil"/>
              <w:left w:val="nil"/>
              <w:bottom w:val="nil"/>
              <w:right w:val="nil"/>
            </w:tcBorders>
          </w:tcPr>
          <w:p w14:paraId="7D2D4A9D" w14:textId="77777777" w:rsidR="001F6424" w:rsidRPr="0033628B" w:rsidRDefault="001F6424" w:rsidP="00FB6B64">
            <w:pPr>
              <w:autoSpaceDE w:val="0"/>
              <w:autoSpaceDN w:val="0"/>
              <w:adjustRightInd w:val="0"/>
              <w:rPr>
                <w:rFonts w:asciiTheme="minorHAnsi" w:eastAsiaTheme="minorHAnsi" w:hAnsiTheme="minorHAnsi" w:cstheme="minorHAnsi"/>
                <w:color w:val="000000"/>
                <w:sz w:val="20"/>
                <w:lang w:eastAsia="en-US"/>
              </w:rPr>
            </w:pPr>
          </w:p>
        </w:tc>
        <w:tc>
          <w:tcPr>
            <w:tcW w:w="2314" w:type="dxa"/>
            <w:tcBorders>
              <w:top w:val="nil"/>
              <w:left w:val="nil"/>
              <w:bottom w:val="nil"/>
              <w:right w:val="nil"/>
            </w:tcBorders>
          </w:tcPr>
          <w:p w14:paraId="4D946B43" w14:textId="77777777" w:rsidR="001F6424" w:rsidRPr="0033628B" w:rsidRDefault="001F6424" w:rsidP="00FB6B6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1E3B77D"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803218F"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B2B3B0D"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4851BDD"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618AEBB0"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2980A930"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7E75FA4"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nil"/>
            </w:tcBorders>
          </w:tcPr>
          <w:p w14:paraId="124D022E"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F594BE5"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FC157FA"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758C5C0"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3A70581"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98B0CE3"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67A5761"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7A10DDDE" w14:textId="77777777" w:rsidTr="00074792">
        <w:trPr>
          <w:trHeight w:val="221"/>
        </w:trPr>
        <w:tc>
          <w:tcPr>
            <w:tcW w:w="12810" w:type="dxa"/>
            <w:gridSpan w:val="17"/>
            <w:tcBorders>
              <w:top w:val="nil"/>
              <w:left w:val="nil"/>
              <w:bottom w:val="nil"/>
              <w:right w:val="nil"/>
            </w:tcBorders>
          </w:tcPr>
          <w:p w14:paraId="61C267B1" w14:textId="18B32AC7" w:rsidR="001F6424" w:rsidRPr="0033628B" w:rsidRDefault="001F6424" w:rsidP="00FB6B64">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074792">
              <w:rPr>
                <w:rFonts w:asciiTheme="minorHAnsi" w:eastAsiaTheme="minorHAnsi" w:hAnsiTheme="minorHAnsi" w:cstheme="minorHAnsi"/>
                <w:color w:val="000000"/>
                <w:sz w:val="20"/>
                <w:lang w:eastAsia="en-US"/>
              </w:rPr>
              <w:t>Confidence that one’s vote was accurately counted increased among voters without disabilities from 2020 to 2022, and there was little difference in this confidence between voters with and without disabilities in 2022.</w:t>
            </w:r>
          </w:p>
        </w:tc>
      </w:tr>
      <w:tr w:rsidR="001F6424" w:rsidRPr="0033628B" w14:paraId="50656D45" w14:textId="77777777" w:rsidTr="00963F2F">
        <w:trPr>
          <w:trHeight w:val="1162"/>
        </w:trPr>
        <w:tc>
          <w:tcPr>
            <w:tcW w:w="236" w:type="dxa"/>
            <w:tcBorders>
              <w:top w:val="single" w:sz="6" w:space="0" w:color="auto"/>
              <w:left w:val="single" w:sz="6" w:space="0" w:color="auto"/>
              <w:bottom w:val="nil"/>
              <w:right w:val="nil"/>
            </w:tcBorders>
          </w:tcPr>
          <w:p w14:paraId="741C956A"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2314" w:type="dxa"/>
            <w:tcBorders>
              <w:top w:val="single" w:sz="6" w:space="0" w:color="auto"/>
              <w:left w:val="nil"/>
              <w:bottom w:val="nil"/>
              <w:right w:val="single" w:sz="6" w:space="0" w:color="auto"/>
            </w:tcBorders>
          </w:tcPr>
          <w:p w14:paraId="079D08CF"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single" w:sz="6" w:space="0" w:color="auto"/>
              <w:left w:val="nil"/>
              <w:bottom w:val="nil"/>
              <w:right w:val="nil"/>
            </w:tcBorders>
          </w:tcPr>
          <w:p w14:paraId="2E67A612"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595AD535"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Disability</w:t>
            </w:r>
          </w:p>
        </w:tc>
        <w:tc>
          <w:tcPr>
            <w:tcW w:w="1260" w:type="dxa"/>
            <w:gridSpan w:val="2"/>
            <w:tcBorders>
              <w:top w:val="single" w:sz="6" w:space="0" w:color="auto"/>
              <w:left w:val="nil"/>
              <w:bottom w:val="nil"/>
              <w:right w:val="single" w:sz="6" w:space="0" w:color="auto"/>
            </w:tcBorders>
          </w:tcPr>
          <w:p w14:paraId="0CB235D6"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Disability Gap</w:t>
            </w:r>
          </w:p>
        </w:tc>
        <w:tc>
          <w:tcPr>
            <w:tcW w:w="1080" w:type="dxa"/>
            <w:tcBorders>
              <w:top w:val="single" w:sz="6" w:space="0" w:color="auto"/>
              <w:left w:val="nil"/>
              <w:bottom w:val="nil"/>
              <w:right w:val="nil"/>
            </w:tcBorders>
          </w:tcPr>
          <w:p w14:paraId="2BC81594"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080" w:type="dxa"/>
            <w:gridSpan w:val="2"/>
            <w:tcBorders>
              <w:top w:val="single" w:sz="6" w:space="0" w:color="auto"/>
              <w:left w:val="nil"/>
              <w:bottom w:val="nil"/>
              <w:right w:val="nil"/>
            </w:tcBorders>
          </w:tcPr>
          <w:p w14:paraId="35F0A981"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990" w:type="dxa"/>
            <w:gridSpan w:val="2"/>
            <w:tcBorders>
              <w:top w:val="single" w:sz="6" w:space="0" w:color="auto"/>
              <w:left w:val="nil"/>
              <w:bottom w:val="nil"/>
              <w:right w:val="single" w:sz="6" w:space="0" w:color="auto"/>
            </w:tcBorders>
          </w:tcPr>
          <w:p w14:paraId="6CA3926D"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Disability Gap</w:t>
            </w:r>
          </w:p>
        </w:tc>
        <w:tc>
          <w:tcPr>
            <w:tcW w:w="1260" w:type="dxa"/>
            <w:gridSpan w:val="2"/>
            <w:tcBorders>
              <w:top w:val="single" w:sz="6" w:space="0" w:color="auto"/>
              <w:left w:val="nil"/>
              <w:bottom w:val="nil"/>
              <w:right w:val="nil"/>
            </w:tcBorders>
          </w:tcPr>
          <w:p w14:paraId="5A355442"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260" w:type="dxa"/>
            <w:gridSpan w:val="2"/>
            <w:tcBorders>
              <w:top w:val="single" w:sz="6" w:space="0" w:color="auto"/>
              <w:left w:val="nil"/>
              <w:bottom w:val="nil"/>
              <w:right w:val="nil"/>
            </w:tcBorders>
          </w:tcPr>
          <w:p w14:paraId="4AEE6123"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350" w:type="dxa"/>
            <w:gridSpan w:val="2"/>
            <w:tcBorders>
              <w:top w:val="single" w:sz="6" w:space="0" w:color="auto"/>
              <w:left w:val="nil"/>
              <w:bottom w:val="nil"/>
              <w:right w:val="single" w:sz="6" w:space="0" w:color="auto"/>
            </w:tcBorders>
          </w:tcPr>
          <w:p w14:paraId="36114A8A"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1F6424" w:rsidRPr="0033628B" w14:paraId="4950B6AA" w14:textId="77777777" w:rsidTr="00963F2F">
        <w:trPr>
          <w:trHeight w:val="230"/>
        </w:trPr>
        <w:tc>
          <w:tcPr>
            <w:tcW w:w="236" w:type="dxa"/>
            <w:tcBorders>
              <w:top w:val="nil"/>
              <w:left w:val="single" w:sz="6" w:space="0" w:color="auto"/>
              <w:bottom w:val="single" w:sz="6" w:space="0" w:color="auto"/>
              <w:right w:val="nil"/>
            </w:tcBorders>
          </w:tcPr>
          <w:p w14:paraId="5E1DC170"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2314" w:type="dxa"/>
            <w:tcBorders>
              <w:top w:val="nil"/>
              <w:left w:val="nil"/>
              <w:bottom w:val="single" w:sz="6" w:space="0" w:color="auto"/>
              <w:right w:val="single" w:sz="6" w:space="0" w:color="auto"/>
            </w:tcBorders>
          </w:tcPr>
          <w:p w14:paraId="3692C991"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384B9E63"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top w:val="nil"/>
              <w:left w:val="nil"/>
              <w:bottom w:val="single" w:sz="6" w:space="0" w:color="auto"/>
              <w:right w:val="nil"/>
            </w:tcBorders>
          </w:tcPr>
          <w:p w14:paraId="48080638"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810" w:type="dxa"/>
            <w:tcBorders>
              <w:top w:val="nil"/>
              <w:left w:val="nil"/>
              <w:bottom w:val="single" w:sz="6" w:space="0" w:color="auto"/>
              <w:right w:val="nil"/>
            </w:tcBorders>
          </w:tcPr>
          <w:p w14:paraId="76E36C68"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single" w:sz="6" w:space="0" w:color="auto"/>
            </w:tcBorders>
          </w:tcPr>
          <w:p w14:paraId="0DC2B85D"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single" w:sz="6" w:space="0" w:color="auto"/>
              <w:right w:val="nil"/>
            </w:tcBorders>
          </w:tcPr>
          <w:p w14:paraId="02276E87"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1080" w:type="dxa"/>
            <w:gridSpan w:val="2"/>
            <w:tcBorders>
              <w:top w:val="nil"/>
              <w:left w:val="nil"/>
              <w:bottom w:val="single" w:sz="6" w:space="0" w:color="auto"/>
              <w:right w:val="nil"/>
            </w:tcBorders>
          </w:tcPr>
          <w:p w14:paraId="3DC7E0FF"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720" w:type="dxa"/>
            <w:tcBorders>
              <w:top w:val="nil"/>
              <w:left w:val="nil"/>
              <w:bottom w:val="single" w:sz="6" w:space="0" w:color="auto"/>
              <w:right w:val="nil"/>
            </w:tcBorders>
          </w:tcPr>
          <w:p w14:paraId="380F7A12"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270" w:type="dxa"/>
            <w:tcBorders>
              <w:top w:val="nil"/>
              <w:left w:val="nil"/>
              <w:bottom w:val="single" w:sz="6" w:space="0" w:color="auto"/>
              <w:right w:val="single" w:sz="6" w:space="0" w:color="auto"/>
            </w:tcBorders>
          </w:tcPr>
          <w:p w14:paraId="44CAD071"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33AB58F7"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4F80D45F"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1C6015C8"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nil"/>
            </w:tcBorders>
          </w:tcPr>
          <w:p w14:paraId="2D306842"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351C7435" w14:textId="77777777" w:rsidR="001F6424" w:rsidRPr="0033628B" w:rsidRDefault="001F6424" w:rsidP="00FB6B6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450" w:type="dxa"/>
            <w:tcBorders>
              <w:top w:val="nil"/>
              <w:left w:val="nil"/>
              <w:bottom w:val="single" w:sz="6" w:space="0" w:color="auto"/>
              <w:right w:val="single" w:sz="6" w:space="0" w:color="auto"/>
            </w:tcBorders>
          </w:tcPr>
          <w:p w14:paraId="1FA2F2FE" w14:textId="77777777" w:rsidR="001F6424" w:rsidRPr="0033628B" w:rsidRDefault="001F6424" w:rsidP="00FB6B6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17504EFC" w14:textId="77777777" w:rsidTr="00963F2F">
        <w:trPr>
          <w:trHeight w:val="221"/>
        </w:trPr>
        <w:tc>
          <w:tcPr>
            <w:tcW w:w="2550" w:type="dxa"/>
            <w:gridSpan w:val="2"/>
            <w:tcBorders>
              <w:top w:val="nil"/>
              <w:left w:val="single" w:sz="6" w:space="0" w:color="auto"/>
              <w:bottom w:val="nil"/>
              <w:right w:val="nil"/>
            </w:tcBorders>
          </w:tcPr>
          <w:p w14:paraId="387C8108" w14:textId="5A4A29E3"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All voters</w:t>
            </w:r>
          </w:p>
        </w:tc>
        <w:tc>
          <w:tcPr>
            <w:tcW w:w="990" w:type="dxa"/>
            <w:tcBorders>
              <w:top w:val="nil"/>
              <w:left w:val="single" w:sz="6" w:space="0" w:color="auto"/>
              <w:bottom w:val="nil"/>
              <w:right w:val="nil"/>
            </w:tcBorders>
          </w:tcPr>
          <w:p w14:paraId="1B6EF19E" w14:textId="77777777"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A37E87C"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DDE855C"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CAEE99E"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5D455260"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47761001"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750DC1E"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14193801"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6862E52"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4ABBCDC"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B78F8D2"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AEE7344"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8C8F5E2"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08DB472"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0377D117" w14:textId="77777777" w:rsidTr="0082480E">
        <w:trPr>
          <w:trHeight w:val="221"/>
        </w:trPr>
        <w:tc>
          <w:tcPr>
            <w:tcW w:w="2550" w:type="dxa"/>
            <w:gridSpan w:val="2"/>
            <w:tcBorders>
              <w:top w:val="nil"/>
              <w:left w:val="single" w:sz="6" w:space="0" w:color="auto"/>
              <w:bottom w:val="nil"/>
              <w:right w:val="nil"/>
            </w:tcBorders>
          </w:tcPr>
          <w:p w14:paraId="6F959A89" w14:textId="22E5E1FD"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Average score on 1-4 scale</w:t>
            </w:r>
          </w:p>
        </w:tc>
        <w:tc>
          <w:tcPr>
            <w:tcW w:w="990" w:type="dxa"/>
            <w:tcBorders>
              <w:top w:val="nil"/>
              <w:left w:val="single" w:sz="6" w:space="0" w:color="auto"/>
              <w:bottom w:val="nil"/>
              <w:right w:val="nil"/>
            </w:tcBorders>
            <w:vAlign w:val="bottom"/>
          </w:tcPr>
          <w:p w14:paraId="59565FF8" w14:textId="1A05E7F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3.40</w:t>
            </w:r>
          </w:p>
        </w:tc>
        <w:tc>
          <w:tcPr>
            <w:tcW w:w="990" w:type="dxa"/>
            <w:tcBorders>
              <w:top w:val="nil"/>
              <w:left w:val="nil"/>
              <w:bottom w:val="nil"/>
              <w:right w:val="nil"/>
            </w:tcBorders>
            <w:vAlign w:val="bottom"/>
          </w:tcPr>
          <w:p w14:paraId="61ACA401" w14:textId="6FA0E03F"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3.49</w:t>
            </w:r>
          </w:p>
        </w:tc>
        <w:tc>
          <w:tcPr>
            <w:tcW w:w="810" w:type="dxa"/>
            <w:tcBorders>
              <w:top w:val="nil"/>
              <w:left w:val="nil"/>
              <w:bottom w:val="nil"/>
              <w:right w:val="nil"/>
            </w:tcBorders>
            <w:vAlign w:val="bottom"/>
          </w:tcPr>
          <w:p w14:paraId="371C9E52" w14:textId="09C7B1D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0.08</w:t>
            </w:r>
          </w:p>
        </w:tc>
        <w:tc>
          <w:tcPr>
            <w:tcW w:w="450" w:type="dxa"/>
            <w:tcBorders>
              <w:top w:val="nil"/>
              <w:left w:val="nil"/>
              <w:bottom w:val="nil"/>
              <w:right w:val="single" w:sz="6" w:space="0" w:color="auto"/>
            </w:tcBorders>
            <w:vAlign w:val="bottom"/>
          </w:tcPr>
          <w:p w14:paraId="5FF26F1A" w14:textId="42E209DC"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729D24F0" w14:textId="5B91F64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3.56</w:t>
            </w:r>
          </w:p>
        </w:tc>
        <w:tc>
          <w:tcPr>
            <w:tcW w:w="1080" w:type="dxa"/>
            <w:gridSpan w:val="2"/>
            <w:tcBorders>
              <w:top w:val="nil"/>
              <w:left w:val="nil"/>
              <w:bottom w:val="nil"/>
              <w:right w:val="nil"/>
            </w:tcBorders>
            <w:vAlign w:val="bottom"/>
          </w:tcPr>
          <w:p w14:paraId="119F0BFE" w14:textId="09A1784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3.50</w:t>
            </w:r>
          </w:p>
        </w:tc>
        <w:tc>
          <w:tcPr>
            <w:tcW w:w="720" w:type="dxa"/>
            <w:tcBorders>
              <w:top w:val="nil"/>
              <w:left w:val="nil"/>
              <w:bottom w:val="nil"/>
              <w:right w:val="nil"/>
            </w:tcBorders>
            <w:vAlign w:val="bottom"/>
          </w:tcPr>
          <w:p w14:paraId="1D9BCC0B" w14:textId="12901303"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-0.06</w:t>
            </w:r>
          </w:p>
        </w:tc>
        <w:tc>
          <w:tcPr>
            <w:tcW w:w="270" w:type="dxa"/>
            <w:tcBorders>
              <w:top w:val="nil"/>
              <w:left w:val="nil"/>
              <w:bottom w:val="nil"/>
              <w:right w:val="single" w:sz="6" w:space="0" w:color="auto"/>
            </w:tcBorders>
            <w:vAlign w:val="bottom"/>
          </w:tcPr>
          <w:p w14:paraId="7CEF8162" w14:textId="3C361E0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0B438012" w14:textId="032BA8E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0.16</w:t>
            </w:r>
          </w:p>
        </w:tc>
        <w:tc>
          <w:tcPr>
            <w:tcW w:w="450" w:type="dxa"/>
            <w:tcBorders>
              <w:top w:val="nil"/>
              <w:left w:val="nil"/>
              <w:bottom w:val="nil"/>
              <w:right w:val="nil"/>
            </w:tcBorders>
            <w:vAlign w:val="bottom"/>
          </w:tcPr>
          <w:p w14:paraId="3794E292" w14:textId="3CFB40AB"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810" w:type="dxa"/>
            <w:tcBorders>
              <w:top w:val="nil"/>
              <w:left w:val="nil"/>
              <w:bottom w:val="nil"/>
              <w:right w:val="nil"/>
            </w:tcBorders>
            <w:vAlign w:val="bottom"/>
          </w:tcPr>
          <w:p w14:paraId="65C4BF12" w14:textId="0DECB40C"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0.02</w:t>
            </w:r>
          </w:p>
        </w:tc>
        <w:tc>
          <w:tcPr>
            <w:tcW w:w="450" w:type="dxa"/>
            <w:tcBorders>
              <w:top w:val="nil"/>
              <w:left w:val="nil"/>
              <w:bottom w:val="nil"/>
              <w:right w:val="nil"/>
            </w:tcBorders>
            <w:vAlign w:val="bottom"/>
          </w:tcPr>
          <w:p w14:paraId="47E3130B"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D5E7059" w14:textId="4CC3E542"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-0.14</w:t>
            </w:r>
          </w:p>
        </w:tc>
        <w:tc>
          <w:tcPr>
            <w:tcW w:w="450" w:type="dxa"/>
            <w:tcBorders>
              <w:top w:val="nil"/>
              <w:left w:val="nil"/>
              <w:bottom w:val="nil"/>
              <w:right w:val="single" w:sz="6" w:space="0" w:color="auto"/>
            </w:tcBorders>
            <w:vAlign w:val="bottom"/>
          </w:tcPr>
          <w:p w14:paraId="5B0900FD" w14:textId="123EF7F6"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1F6424" w:rsidRPr="0033628B" w14:paraId="3B6B3F67" w14:textId="77777777" w:rsidTr="0082480E">
        <w:trPr>
          <w:trHeight w:val="221"/>
        </w:trPr>
        <w:tc>
          <w:tcPr>
            <w:tcW w:w="2550" w:type="dxa"/>
            <w:gridSpan w:val="2"/>
            <w:tcBorders>
              <w:top w:val="nil"/>
              <w:left w:val="single" w:sz="6" w:space="0" w:color="auto"/>
              <w:bottom w:val="nil"/>
              <w:right w:val="nil"/>
            </w:tcBorders>
          </w:tcPr>
          <w:p w14:paraId="05460B28" w14:textId="77777777"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6B26C370"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9248B96"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A0BC28D"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0335285" w14:textId="74A11183"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5BF1941A"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vAlign w:val="bottom"/>
          </w:tcPr>
          <w:p w14:paraId="5DCB96D7"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666976F"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08CC7BA8" w14:textId="700BD2A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27B098F3"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CE86F9B"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C0E522B"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C7312B1"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5A0C653"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3E53691" w14:textId="0A9E269B"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6BE1BC77" w14:textId="77777777" w:rsidTr="0082480E">
        <w:trPr>
          <w:trHeight w:val="221"/>
        </w:trPr>
        <w:tc>
          <w:tcPr>
            <w:tcW w:w="2550" w:type="dxa"/>
            <w:gridSpan w:val="2"/>
            <w:tcBorders>
              <w:top w:val="nil"/>
              <w:left w:val="single" w:sz="6" w:space="0" w:color="auto"/>
              <w:bottom w:val="nil"/>
              <w:right w:val="nil"/>
            </w:tcBorders>
          </w:tcPr>
          <w:p w14:paraId="4A6ADAFA" w14:textId="681B6579"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1.  Not at all confident</w:t>
            </w:r>
          </w:p>
        </w:tc>
        <w:tc>
          <w:tcPr>
            <w:tcW w:w="990" w:type="dxa"/>
            <w:tcBorders>
              <w:top w:val="nil"/>
              <w:left w:val="single" w:sz="6" w:space="0" w:color="auto"/>
              <w:bottom w:val="nil"/>
              <w:right w:val="nil"/>
            </w:tcBorders>
            <w:vAlign w:val="bottom"/>
          </w:tcPr>
          <w:p w14:paraId="005F7C72" w14:textId="5CD02AD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5.8%</w:t>
            </w:r>
          </w:p>
        </w:tc>
        <w:tc>
          <w:tcPr>
            <w:tcW w:w="990" w:type="dxa"/>
            <w:tcBorders>
              <w:top w:val="nil"/>
              <w:left w:val="nil"/>
              <w:bottom w:val="nil"/>
              <w:right w:val="nil"/>
            </w:tcBorders>
            <w:vAlign w:val="bottom"/>
          </w:tcPr>
          <w:p w14:paraId="6A35C9CC" w14:textId="3907914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6.1%</w:t>
            </w:r>
          </w:p>
        </w:tc>
        <w:tc>
          <w:tcPr>
            <w:tcW w:w="810" w:type="dxa"/>
            <w:tcBorders>
              <w:top w:val="nil"/>
              <w:left w:val="nil"/>
              <w:bottom w:val="nil"/>
              <w:right w:val="nil"/>
            </w:tcBorders>
            <w:vAlign w:val="bottom"/>
          </w:tcPr>
          <w:p w14:paraId="2C8B93A5" w14:textId="725D4C9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0.3%</w:t>
            </w:r>
          </w:p>
        </w:tc>
        <w:tc>
          <w:tcPr>
            <w:tcW w:w="450" w:type="dxa"/>
            <w:tcBorders>
              <w:top w:val="nil"/>
              <w:left w:val="nil"/>
              <w:bottom w:val="nil"/>
              <w:right w:val="single" w:sz="6" w:space="0" w:color="auto"/>
            </w:tcBorders>
            <w:vAlign w:val="bottom"/>
          </w:tcPr>
          <w:p w14:paraId="01ABDE76" w14:textId="6229D190"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39820D37" w14:textId="04EC009E"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3.0%</w:t>
            </w:r>
          </w:p>
        </w:tc>
        <w:tc>
          <w:tcPr>
            <w:tcW w:w="1080" w:type="dxa"/>
            <w:gridSpan w:val="2"/>
            <w:tcBorders>
              <w:top w:val="nil"/>
              <w:left w:val="nil"/>
              <w:bottom w:val="nil"/>
              <w:right w:val="nil"/>
            </w:tcBorders>
            <w:vAlign w:val="bottom"/>
          </w:tcPr>
          <w:p w14:paraId="4D41C13C" w14:textId="6CE06C7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4.5%</w:t>
            </w:r>
          </w:p>
        </w:tc>
        <w:tc>
          <w:tcPr>
            <w:tcW w:w="720" w:type="dxa"/>
            <w:tcBorders>
              <w:top w:val="nil"/>
              <w:left w:val="nil"/>
              <w:bottom w:val="nil"/>
              <w:right w:val="nil"/>
            </w:tcBorders>
            <w:vAlign w:val="bottom"/>
          </w:tcPr>
          <w:p w14:paraId="6E9F0BDC" w14:textId="78AEDD5F"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1.5%</w:t>
            </w:r>
          </w:p>
        </w:tc>
        <w:tc>
          <w:tcPr>
            <w:tcW w:w="270" w:type="dxa"/>
            <w:tcBorders>
              <w:top w:val="nil"/>
              <w:left w:val="nil"/>
              <w:bottom w:val="nil"/>
              <w:right w:val="single" w:sz="6" w:space="0" w:color="auto"/>
            </w:tcBorders>
            <w:vAlign w:val="bottom"/>
          </w:tcPr>
          <w:p w14:paraId="6696FACB" w14:textId="676F770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492031F6" w14:textId="3A362893"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-2.8%</w:t>
            </w:r>
          </w:p>
        </w:tc>
        <w:tc>
          <w:tcPr>
            <w:tcW w:w="450" w:type="dxa"/>
            <w:tcBorders>
              <w:top w:val="nil"/>
              <w:left w:val="nil"/>
              <w:bottom w:val="nil"/>
              <w:right w:val="nil"/>
            </w:tcBorders>
            <w:vAlign w:val="bottom"/>
          </w:tcPr>
          <w:p w14:paraId="732979A3"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92C692A" w14:textId="4ABF71DC"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-1.6%</w:t>
            </w:r>
          </w:p>
        </w:tc>
        <w:tc>
          <w:tcPr>
            <w:tcW w:w="450" w:type="dxa"/>
            <w:tcBorders>
              <w:top w:val="nil"/>
              <w:left w:val="nil"/>
              <w:bottom w:val="nil"/>
              <w:right w:val="nil"/>
            </w:tcBorders>
            <w:vAlign w:val="bottom"/>
          </w:tcPr>
          <w:p w14:paraId="57CB28FA"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7EFEBEB" w14:textId="2D7FD253"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w:t>
            </w:r>
          </w:p>
        </w:tc>
        <w:tc>
          <w:tcPr>
            <w:tcW w:w="450" w:type="dxa"/>
            <w:tcBorders>
              <w:top w:val="nil"/>
              <w:left w:val="nil"/>
              <w:bottom w:val="nil"/>
              <w:right w:val="single" w:sz="6" w:space="0" w:color="auto"/>
            </w:tcBorders>
            <w:vAlign w:val="bottom"/>
          </w:tcPr>
          <w:p w14:paraId="3A3A5BD5" w14:textId="703BC453"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1E326299" w14:textId="77777777" w:rsidTr="0082480E">
        <w:trPr>
          <w:trHeight w:val="221"/>
        </w:trPr>
        <w:tc>
          <w:tcPr>
            <w:tcW w:w="2550" w:type="dxa"/>
            <w:gridSpan w:val="2"/>
            <w:tcBorders>
              <w:top w:val="nil"/>
              <w:left w:val="single" w:sz="6" w:space="0" w:color="auto"/>
              <w:bottom w:val="nil"/>
              <w:right w:val="nil"/>
            </w:tcBorders>
          </w:tcPr>
          <w:p w14:paraId="05828D1D" w14:textId="7E10C67E"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2.  Not very confident</w:t>
            </w:r>
          </w:p>
        </w:tc>
        <w:tc>
          <w:tcPr>
            <w:tcW w:w="990" w:type="dxa"/>
            <w:tcBorders>
              <w:top w:val="nil"/>
              <w:left w:val="single" w:sz="6" w:space="0" w:color="auto"/>
              <w:bottom w:val="nil"/>
              <w:right w:val="nil"/>
            </w:tcBorders>
            <w:vAlign w:val="bottom"/>
          </w:tcPr>
          <w:p w14:paraId="7C6C3EF0" w14:textId="3AF1EBC0"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6.7%</w:t>
            </w:r>
          </w:p>
        </w:tc>
        <w:tc>
          <w:tcPr>
            <w:tcW w:w="990" w:type="dxa"/>
            <w:tcBorders>
              <w:top w:val="nil"/>
              <w:left w:val="nil"/>
              <w:bottom w:val="nil"/>
              <w:right w:val="nil"/>
            </w:tcBorders>
            <w:vAlign w:val="bottom"/>
          </w:tcPr>
          <w:p w14:paraId="5FB7803C" w14:textId="6DEDF9CB"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6.8%</w:t>
            </w:r>
          </w:p>
        </w:tc>
        <w:tc>
          <w:tcPr>
            <w:tcW w:w="810" w:type="dxa"/>
            <w:tcBorders>
              <w:top w:val="nil"/>
              <w:left w:val="nil"/>
              <w:bottom w:val="nil"/>
              <w:right w:val="nil"/>
            </w:tcBorders>
            <w:vAlign w:val="bottom"/>
          </w:tcPr>
          <w:p w14:paraId="1DBF722A" w14:textId="5D94C0C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0.2%</w:t>
            </w:r>
          </w:p>
        </w:tc>
        <w:tc>
          <w:tcPr>
            <w:tcW w:w="450" w:type="dxa"/>
            <w:tcBorders>
              <w:top w:val="nil"/>
              <w:left w:val="nil"/>
              <w:bottom w:val="nil"/>
              <w:right w:val="single" w:sz="6" w:space="0" w:color="auto"/>
            </w:tcBorders>
            <w:vAlign w:val="bottom"/>
          </w:tcPr>
          <w:p w14:paraId="548B6C1B" w14:textId="79596EA1"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03BF2027" w14:textId="021FDF5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5.5%</w:t>
            </w:r>
          </w:p>
        </w:tc>
        <w:tc>
          <w:tcPr>
            <w:tcW w:w="1080" w:type="dxa"/>
            <w:gridSpan w:val="2"/>
            <w:tcBorders>
              <w:top w:val="nil"/>
              <w:left w:val="nil"/>
              <w:bottom w:val="nil"/>
              <w:right w:val="nil"/>
            </w:tcBorders>
            <w:vAlign w:val="bottom"/>
          </w:tcPr>
          <w:p w14:paraId="56413190" w14:textId="1BC6E52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5.3%</w:t>
            </w:r>
          </w:p>
        </w:tc>
        <w:tc>
          <w:tcPr>
            <w:tcW w:w="720" w:type="dxa"/>
            <w:tcBorders>
              <w:top w:val="nil"/>
              <w:left w:val="nil"/>
              <w:bottom w:val="nil"/>
              <w:right w:val="nil"/>
            </w:tcBorders>
            <w:vAlign w:val="bottom"/>
          </w:tcPr>
          <w:p w14:paraId="1E174066" w14:textId="3851713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-0.2%</w:t>
            </w:r>
          </w:p>
        </w:tc>
        <w:tc>
          <w:tcPr>
            <w:tcW w:w="270" w:type="dxa"/>
            <w:tcBorders>
              <w:top w:val="nil"/>
              <w:left w:val="nil"/>
              <w:bottom w:val="nil"/>
              <w:right w:val="single" w:sz="6" w:space="0" w:color="auto"/>
            </w:tcBorders>
            <w:vAlign w:val="bottom"/>
          </w:tcPr>
          <w:p w14:paraId="7D0E4FC9" w14:textId="277050D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2917BDD8" w14:textId="1ADA6BD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-1.1%</w:t>
            </w:r>
          </w:p>
        </w:tc>
        <w:tc>
          <w:tcPr>
            <w:tcW w:w="450" w:type="dxa"/>
            <w:tcBorders>
              <w:top w:val="nil"/>
              <w:left w:val="nil"/>
              <w:bottom w:val="nil"/>
              <w:right w:val="nil"/>
            </w:tcBorders>
            <w:vAlign w:val="bottom"/>
          </w:tcPr>
          <w:p w14:paraId="0EDAC9A2"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A760E3C" w14:textId="48675312"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-1.5%</w:t>
            </w:r>
          </w:p>
        </w:tc>
        <w:tc>
          <w:tcPr>
            <w:tcW w:w="450" w:type="dxa"/>
            <w:tcBorders>
              <w:top w:val="nil"/>
              <w:left w:val="nil"/>
              <w:bottom w:val="nil"/>
              <w:right w:val="nil"/>
            </w:tcBorders>
            <w:vAlign w:val="bottom"/>
          </w:tcPr>
          <w:p w14:paraId="1E0D1174"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6635A24" w14:textId="3EEAB613"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-0.4%</w:t>
            </w:r>
          </w:p>
        </w:tc>
        <w:tc>
          <w:tcPr>
            <w:tcW w:w="450" w:type="dxa"/>
            <w:tcBorders>
              <w:top w:val="nil"/>
              <w:left w:val="nil"/>
              <w:bottom w:val="nil"/>
              <w:right w:val="single" w:sz="6" w:space="0" w:color="auto"/>
            </w:tcBorders>
            <w:vAlign w:val="bottom"/>
          </w:tcPr>
          <w:p w14:paraId="5C861076" w14:textId="3FE790F3"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1BFA5544" w14:textId="77777777" w:rsidTr="0082480E">
        <w:trPr>
          <w:trHeight w:val="221"/>
        </w:trPr>
        <w:tc>
          <w:tcPr>
            <w:tcW w:w="2550" w:type="dxa"/>
            <w:gridSpan w:val="2"/>
            <w:tcBorders>
              <w:top w:val="nil"/>
              <w:left w:val="single" w:sz="6" w:space="0" w:color="auto"/>
              <w:bottom w:val="nil"/>
              <w:right w:val="nil"/>
            </w:tcBorders>
          </w:tcPr>
          <w:p w14:paraId="31C82000" w14:textId="649BD36C"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3.  Somewhat confident</w:t>
            </w:r>
          </w:p>
        </w:tc>
        <w:tc>
          <w:tcPr>
            <w:tcW w:w="990" w:type="dxa"/>
            <w:tcBorders>
              <w:top w:val="nil"/>
              <w:left w:val="single" w:sz="6" w:space="0" w:color="auto"/>
              <w:bottom w:val="nil"/>
              <w:right w:val="nil"/>
            </w:tcBorders>
            <w:vAlign w:val="bottom"/>
          </w:tcPr>
          <w:p w14:paraId="65806575" w14:textId="4894CBCB"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29.1%</w:t>
            </w:r>
          </w:p>
        </w:tc>
        <w:tc>
          <w:tcPr>
            <w:tcW w:w="990" w:type="dxa"/>
            <w:tcBorders>
              <w:top w:val="nil"/>
              <w:left w:val="nil"/>
              <w:bottom w:val="nil"/>
              <w:right w:val="nil"/>
            </w:tcBorders>
            <w:vAlign w:val="bottom"/>
          </w:tcPr>
          <w:p w14:paraId="09C121F5" w14:textId="0F5B112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19.5%</w:t>
            </w:r>
          </w:p>
        </w:tc>
        <w:tc>
          <w:tcPr>
            <w:tcW w:w="810" w:type="dxa"/>
            <w:tcBorders>
              <w:top w:val="nil"/>
              <w:left w:val="nil"/>
              <w:bottom w:val="nil"/>
              <w:right w:val="nil"/>
            </w:tcBorders>
            <w:vAlign w:val="bottom"/>
          </w:tcPr>
          <w:p w14:paraId="51406F6C" w14:textId="33AEAA70"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-9.6%</w:t>
            </w:r>
          </w:p>
        </w:tc>
        <w:tc>
          <w:tcPr>
            <w:tcW w:w="450" w:type="dxa"/>
            <w:tcBorders>
              <w:top w:val="nil"/>
              <w:left w:val="nil"/>
              <w:bottom w:val="nil"/>
              <w:right w:val="single" w:sz="6" w:space="0" w:color="auto"/>
            </w:tcBorders>
            <w:vAlign w:val="bottom"/>
          </w:tcPr>
          <w:p w14:paraId="2FFF5DA6" w14:textId="4ECD624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1080" w:type="dxa"/>
            <w:tcBorders>
              <w:top w:val="nil"/>
              <w:left w:val="nil"/>
              <w:bottom w:val="nil"/>
              <w:right w:val="nil"/>
            </w:tcBorders>
            <w:vAlign w:val="bottom"/>
          </w:tcPr>
          <w:p w14:paraId="72B873DB" w14:textId="3840249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24.0%</w:t>
            </w:r>
          </w:p>
        </w:tc>
        <w:tc>
          <w:tcPr>
            <w:tcW w:w="1080" w:type="dxa"/>
            <w:gridSpan w:val="2"/>
            <w:tcBorders>
              <w:top w:val="nil"/>
              <w:left w:val="nil"/>
              <w:bottom w:val="nil"/>
              <w:right w:val="nil"/>
            </w:tcBorders>
            <w:vAlign w:val="bottom"/>
          </w:tcPr>
          <w:p w14:paraId="29418E7F" w14:textId="0FC8BD2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25.7%</w:t>
            </w:r>
          </w:p>
        </w:tc>
        <w:tc>
          <w:tcPr>
            <w:tcW w:w="720" w:type="dxa"/>
            <w:tcBorders>
              <w:top w:val="nil"/>
              <w:left w:val="nil"/>
              <w:bottom w:val="nil"/>
              <w:right w:val="nil"/>
            </w:tcBorders>
            <w:vAlign w:val="bottom"/>
          </w:tcPr>
          <w:p w14:paraId="53047461" w14:textId="230D442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1.7%</w:t>
            </w:r>
          </w:p>
        </w:tc>
        <w:tc>
          <w:tcPr>
            <w:tcW w:w="270" w:type="dxa"/>
            <w:tcBorders>
              <w:top w:val="nil"/>
              <w:left w:val="nil"/>
              <w:bottom w:val="nil"/>
              <w:right w:val="single" w:sz="6" w:space="0" w:color="auto"/>
            </w:tcBorders>
            <w:vAlign w:val="bottom"/>
          </w:tcPr>
          <w:p w14:paraId="6CF189B3" w14:textId="4EFC74D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093C776A" w14:textId="461B52CB"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-5.1%</w:t>
            </w:r>
          </w:p>
        </w:tc>
        <w:tc>
          <w:tcPr>
            <w:tcW w:w="450" w:type="dxa"/>
            <w:tcBorders>
              <w:top w:val="nil"/>
              <w:left w:val="nil"/>
              <w:bottom w:val="nil"/>
              <w:right w:val="nil"/>
            </w:tcBorders>
            <w:vAlign w:val="bottom"/>
          </w:tcPr>
          <w:p w14:paraId="6FBDD9D3"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15A55F5" w14:textId="214404CC"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6.2%</w:t>
            </w:r>
          </w:p>
        </w:tc>
        <w:tc>
          <w:tcPr>
            <w:tcW w:w="450" w:type="dxa"/>
            <w:tcBorders>
              <w:top w:val="nil"/>
              <w:left w:val="nil"/>
              <w:bottom w:val="nil"/>
              <w:right w:val="nil"/>
            </w:tcBorders>
            <w:vAlign w:val="bottom"/>
          </w:tcPr>
          <w:p w14:paraId="61A07DD4" w14:textId="4978D1C9"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00" w:type="dxa"/>
            <w:tcBorders>
              <w:top w:val="nil"/>
              <w:left w:val="nil"/>
              <w:bottom w:val="nil"/>
              <w:right w:val="nil"/>
            </w:tcBorders>
            <w:vAlign w:val="bottom"/>
          </w:tcPr>
          <w:p w14:paraId="65082872" w14:textId="3B14F764"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11.2%</w:t>
            </w:r>
          </w:p>
        </w:tc>
        <w:tc>
          <w:tcPr>
            <w:tcW w:w="450" w:type="dxa"/>
            <w:tcBorders>
              <w:top w:val="nil"/>
              <w:left w:val="nil"/>
              <w:bottom w:val="nil"/>
              <w:right w:val="single" w:sz="6" w:space="0" w:color="auto"/>
            </w:tcBorders>
            <w:vAlign w:val="bottom"/>
          </w:tcPr>
          <w:p w14:paraId="050495FA" w14:textId="2E639C55"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1F6424" w:rsidRPr="0033628B" w14:paraId="22CF6BD0" w14:textId="77777777" w:rsidTr="0082480E">
        <w:trPr>
          <w:trHeight w:val="221"/>
        </w:trPr>
        <w:tc>
          <w:tcPr>
            <w:tcW w:w="2550" w:type="dxa"/>
            <w:gridSpan w:val="2"/>
            <w:tcBorders>
              <w:top w:val="nil"/>
              <w:left w:val="single" w:sz="6" w:space="0" w:color="auto"/>
              <w:bottom w:val="nil"/>
              <w:right w:val="nil"/>
            </w:tcBorders>
          </w:tcPr>
          <w:p w14:paraId="792340E1" w14:textId="490AB59E"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4.  Highly confident</w:t>
            </w:r>
          </w:p>
        </w:tc>
        <w:tc>
          <w:tcPr>
            <w:tcW w:w="990" w:type="dxa"/>
            <w:tcBorders>
              <w:top w:val="nil"/>
              <w:left w:val="single" w:sz="6" w:space="0" w:color="auto"/>
              <w:bottom w:val="nil"/>
              <w:right w:val="nil"/>
            </w:tcBorders>
            <w:vAlign w:val="bottom"/>
          </w:tcPr>
          <w:p w14:paraId="587CEC40" w14:textId="193EE85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58.5%</w:t>
            </w:r>
          </w:p>
        </w:tc>
        <w:tc>
          <w:tcPr>
            <w:tcW w:w="990" w:type="dxa"/>
            <w:tcBorders>
              <w:top w:val="nil"/>
              <w:left w:val="nil"/>
              <w:bottom w:val="nil"/>
              <w:right w:val="nil"/>
            </w:tcBorders>
            <w:vAlign w:val="bottom"/>
          </w:tcPr>
          <w:p w14:paraId="4B803E79" w14:textId="1D6457A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67.6%</w:t>
            </w:r>
          </w:p>
        </w:tc>
        <w:tc>
          <w:tcPr>
            <w:tcW w:w="810" w:type="dxa"/>
            <w:tcBorders>
              <w:top w:val="nil"/>
              <w:left w:val="nil"/>
              <w:bottom w:val="nil"/>
              <w:right w:val="nil"/>
            </w:tcBorders>
            <w:vAlign w:val="bottom"/>
          </w:tcPr>
          <w:p w14:paraId="11E97F07" w14:textId="2D8379C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9.1%</w:t>
            </w:r>
          </w:p>
        </w:tc>
        <w:tc>
          <w:tcPr>
            <w:tcW w:w="450" w:type="dxa"/>
            <w:tcBorders>
              <w:top w:val="nil"/>
              <w:left w:val="nil"/>
              <w:bottom w:val="nil"/>
              <w:right w:val="single" w:sz="6" w:space="0" w:color="auto"/>
            </w:tcBorders>
            <w:vAlign w:val="bottom"/>
          </w:tcPr>
          <w:p w14:paraId="45BAE591" w14:textId="27E3DEE0"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1080" w:type="dxa"/>
            <w:tcBorders>
              <w:top w:val="nil"/>
              <w:left w:val="nil"/>
              <w:bottom w:val="nil"/>
              <w:right w:val="nil"/>
            </w:tcBorders>
            <w:vAlign w:val="bottom"/>
          </w:tcPr>
          <w:p w14:paraId="2E05C418" w14:textId="6BE9FC7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67.4%</w:t>
            </w:r>
          </w:p>
        </w:tc>
        <w:tc>
          <w:tcPr>
            <w:tcW w:w="1080" w:type="dxa"/>
            <w:gridSpan w:val="2"/>
            <w:tcBorders>
              <w:top w:val="nil"/>
              <w:left w:val="nil"/>
              <w:bottom w:val="nil"/>
              <w:right w:val="nil"/>
            </w:tcBorders>
            <w:vAlign w:val="bottom"/>
          </w:tcPr>
          <w:p w14:paraId="2E408D15" w14:textId="0A87007B"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64.5%</w:t>
            </w:r>
          </w:p>
        </w:tc>
        <w:tc>
          <w:tcPr>
            <w:tcW w:w="720" w:type="dxa"/>
            <w:tcBorders>
              <w:top w:val="nil"/>
              <w:left w:val="nil"/>
              <w:bottom w:val="nil"/>
              <w:right w:val="nil"/>
            </w:tcBorders>
            <w:vAlign w:val="bottom"/>
          </w:tcPr>
          <w:p w14:paraId="7D713997" w14:textId="782A186A"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-2.9%</w:t>
            </w:r>
          </w:p>
        </w:tc>
        <w:tc>
          <w:tcPr>
            <w:tcW w:w="270" w:type="dxa"/>
            <w:tcBorders>
              <w:top w:val="nil"/>
              <w:left w:val="nil"/>
              <w:bottom w:val="nil"/>
              <w:right w:val="single" w:sz="6" w:space="0" w:color="auto"/>
            </w:tcBorders>
            <w:vAlign w:val="bottom"/>
          </w:tcPr>
          <w:p w14:paraId="7BBB4353" w14:textId="01F7A16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5A12AF87" w14:textId="13F6DE4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9.0%</w:t>
            </w:r>
          </w:p>
        </w:tc>
        <w:tc>
          <w:tcPr>
            <w:tcW w:w="450" w:type="dxa"/>
            <w:tcBorders>
              <w:top w:val="nil"/>
              <w:left w:val="nil"/>
              <w:bottom w:val="nil"/>
              <w:right w:val="nil"/>
            </w:tcBorders>
            <w:vAlign w:val="bottom"/>
          </w:tcPr>
          <w:p w14:paraId="19E4A8EF" w14:textId="00BA340C"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810" w:type="dxa"/>
            <w:tcBorders>
              <w:top w:val="nil"/>
              <w:left w:val="nil"/>
              <w:bottom w:val="nil"/>
              <w:right w:val="nil"/>
            </w:tcBorders>
            <w:vAlign w:val="bottom"/>
          </w:tcPr>
          <w:p w14:paraId="743198F6" w14:textId="026B6A35"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-3.1%</w:t>
            </w:r>
          </w:p>
        </w:tc>
        <w:tc>
          <w:tcPr>
            <w:tcW w:w="450" w:type="dxa"/>
            <w:tcBorders>
              <w:top w:val="nil"/>
              <w:left w:val="nil"/>
              <w:bottom w:val="nil"/>
              <w:right w:val="nil"/>
            </w:tcBorders>
            <w:vAlign w:val="bottom"/>
          </w:tcPr>
          <w:p w14:paraId="2DC601CA"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03F75EE" w14:textId="6DD62F6C"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-12.1%</w:t>
            </w:r>
          </w:p>
        </w:tc>
        <w:tc>
          <w:tcPr>
            <w:tcW w:w="450" w:type="dxa"/>
            <w:tcBorders>
              <w:top w:val="nil"/>
              <w:left w:val="nil"/>
              <w:bottom w:val="nil"/>
              <w:right w:val="single" w:sz="6" w:space="0" w:color="auto"/>
            </w:tcBorders>
            <w:vAlign w:val="bottom"/>
          </w:tcPr>
          <w:p w14:paraId="3D9BF33E" w14:textId="4CE6221A"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1F6424" w:rsidRPr="0033628B" w14:paraId="0C671BAD" w14:textId="77777777" w:rsidTr="0082480E">
        <w:trPr>
          <w:trHeight w:val="221"/>
        </w:trPr>
        <w:tc>
          <w:tcPr>
            <w:tcW w:w="2550" w:type="dxa"/>
            <w:gridSpan w:val="2"/>
            <w:tcBorders>
              <w:top w:val="nil"/>
              <w:left w:val="single" w:sz="6" w:space="0" w:color="auto"/>
              <w:bottom w:val="nil"/>
              <w:right w:val="nil"/>
            </w:tcBorders>
          </w:tcPr>
          <w:p w14:paraId="36DD0D89" w14:textId="77777777"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tcPr>
          <w:p w14:paraId="595D10A4"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6254558B"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86299E6"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9B6F5AE"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5AFBE7FB"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0CFF64E0"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3CCD8CF0"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34A4A96E"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C04BD6D"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CE3B79E"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7080B01"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A9B00B3"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776BCFA"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13C9685"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1D1DBB92" w14:textId="77777777" w:rsidTr="0082480E">
        <w:trPr>
          <w:trHeight w:val="221"/>
        </w:trPr>
        <w:tc>
          <w:tcPr>
            <w:tcW w:w="2550" w:type="dxa"/>
            <w:gridSpan w:val="2"/>
            <w:tcBorders>
              <w:top w:val="nil"/>
              <w:left w:val="single" w:sz="6" w:space="0" w:color="auto"/>
              <w:bottom w:val="nil"/>
              <w:right w:val="nil"/>
            </w:tcBorders>
          </w:tcPr>
          <w:p w14:paraId="55734CF8" w14:textId="3CAEF480"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In-person voters</w:t>
            </w:r>
          </w:p>
        </w:tc>
        <w:tc>
          <w:tcPr>
            <w:tcW w:w="990" w:type="dxa"/>
            <w:tcBorders>
              <w:top w:val="nil"/>
              <w:left w:val="single" w:sz="6" w:space="0" w:color="auto"/>
              <w:bottom w:val="nil"/>
              <w:right w:val="nil"/>
            </w:tcBorders>
          </w:tcPr>
          <w:p w14:paraId="435CA15B"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3A7030A"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92C6E73"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896071F"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3E9C05D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0298807E"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F86198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468DE28D"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C3926E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795F9B4"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F99586A"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8E1B52C"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5F02A95"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99E688E"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0E9ED21B" w14:textId="77777777" w:rsidTr="0082480E">
        <w:trPr>
          <w:trHeight w:val="221"/>
        </w:trPr>
        <w:tc>
          <w:tcPr>
            <w:tcW w:w="2550" w:type="dxa"/>
            <w:gridSpan w:val="2"/>
            <w:tcBorders>
              <w:top w:val="nil"/>
              <w:left w:val="single" w:sz="6" w:space="0" w:color="auto"/>
              <w:bottom w:val="nil"/>
              <w:right w:val="nil"/>
            </w:tcBorders>
          </w:tcPr>
          <w:p w14:paraId="76A49653" w14:textId="430841AC"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Average score on 1-4 scale</w:t>
            </w:r>
          </w:p>
        </w:tc>
        <w:tc>
          <w:tcPr>
            <w:tcW w:w="990" w:type="dxa"/>
            <w:tcBorders>
              <w:top w:val="nil"/>
              <w:left w:val="single" w:sz="6" w:space="0" w:color="auto"/>
              <w:bottom w:val="nil"/>
              <w:right w:val="nil"/>
            </w:tcBorders>
            <w:vAlign w:val="bottom"/>
          </w:tcPr>
          <w:p w14:paraId="2327D2B5" w14:textId="35997BF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3.36</w:t>
            </w:r>
          </w:p>
        </w:tc>
        <w:tc>
          <w:tcPr>
            <w:tcW w:w="990" w:type="dxa"/>
            <w:tcBorders>
              <w:top w:val="nil"/>
              <w:left w:val="nil"/>
              <w:bottom w:val="nil"/>
              <w:right w:val="nil"/>
            </w:tcBorders>
            <w:vAlign w:val="bottom"/>
          </w:tcPr>
          <w:p w14:paraId="49CB3A9A" w14:textId="5C348BB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3.45</w:t>
            </w:r>
          </w:p>
        </w:tc>
        <w:tc>
          <w:tcPr>
            <w:tcW w:w="810" w:type="dxa"/>
            <w:tcBorders>
              <w:top w:val="nil"/>
              <w:left w:val="nil"/>
              <w:bottom w:val="nil"/>
              <w:right w:val="nil"/>
            </w:tcBorders>
            <w:vAlign w:val="bottom"/>
          </w:tcPr>
          <w:p w14:paraId="1493FF6A" w14:textId="66E0CA0A"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0.09</w:t>
            </w:r>
          </w:p>
        </w:tc>
        <w:tc>
          <w:tcPr>
            <w:tcW w:w="450" w:type="dxa"/>
            <w:tcBorders>
              <w:top w:val="nil"/>
              <w:left w:val="nil"/>
              <w:bottom w:val="nil"/>
              <w:right w:val="single" w:sz="6" w:space="0" w:color="auto"/>
            </w:tcBorders>
            <w:vAlign w:val="bottom"/>
          </w:tcPr>
          <w:p w14:paraId="0CBA3457" w14:textId="76F61736"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5E76B53C" w14:textId="037F135F"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3.54</w:t>
            </w:r>
          </w:p>
        </w:tc>
        <w:tc>
          <w:tcPr>
            <w:tcW w:w="1080" w:type="dxa"/>
            <w:gridSpan w:val="2"/>
            <w:tcBorders>
              <w:top w:val="nil"/>
              <w:left w:val="nil"/>
              <w:bottom w:val="nil"/>
              <w:right w:val="nil"/>
            </w:tcBorders>
            <w:vAlign w:val="bottom"/>
          </w:tcPr>
          <w:p w14:paraId="0B13B184" w14:textId="3D16E2FA"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3.51</w:t>
            </w:r>
          </w:p>
        </w:tc>
        <w:tc>
          <w:tcPr>
            <w:tcW w:w="720" w:type="dxa"/>
            <w:tcBorders>
              <w:top w:val="nil"/>
              <w:left w:val="nil"/>
              <w:bottom w:val="nil"/>
              <w:right w:val="nil"/>
            </w:tcBorders>
            <w:vAlign w:val="bottom"/>
          </w:tcPr>
          <w:p w14:paraId="0D8DCBF4" w14:textId="320E64E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-0.02</w:t>
            </w:r>
          </w:p>
        </w:tc>
        <w:tc>
          <w:tcPr>
            <w:tcW w:w="270" w:type="dxa"/>
            <w:tcBorders>
              <w:top w:val="nil"/>
              <w:left w:val="nil"/>
              <w:bottom w:val="nil"/>
              <w:right w:val="single" w:sz="6" w:space="0" w:color="auto"/>
            </w:tcBorders>
            <w:vAlign w:val="bottom"/>
          </w:tcPr>
          <w:p w14:paraId="13D60F8F" w14:textId="6D41510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161F921B" w14:textId="7DCE36FB"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0.18</w:t>
            </w:r>
          </w:p>
        </w:tc>
        <w:tc>
          <w:tcPr>
            <w:tcW w:w="450" w:type="dxa"/>
            <w:tcBorders>
              <w:top w:val="nil"/>
              <w:left w:val="nil"/>
              <w:bottom w:val="nil"/>
              <w:right w:val="nil"/>
            </w:tcBorders>
            <w:vAlign w:val="bottom"/>
          </w:tcPr>
          <w:p w14:paraId="5434CF47" w14:textId="6B203949"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810" w:type="dxa"/>
            <w:tcBorders>
              <w:top w:val="nil"/>
              <w:left w:val="nil"/>
              <w:bottom w:val="nil"/>
              <w:right w:val="nil"/>
            </w:tcBorders>
            <w:vAlign w:val="bottom"/>
          </w:tcPr>
          <w:p w14:paraId="0900BCD9" w14:textId="4E429A55"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0.06</w:t>
            </w:r>
          </w:p>
        </w:tc>
        <w:tc>
          <w:tcPr>
            <w:tcW w:w="450" w:type="dxa"/>
            <w:tcBorders>
              <w:top w:val="nil"/>
              <w:left w:val="nil"/>
              <w:bottom w:val="nil"/>
              <w:right w:val="nil"/>
            </w:tcBorders>
            <w:vAlign w:val="bottom"/>
          </w:tcPr>
          <w:p w14:paraId="7C599371"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37A4240" w14:textId="6C278F9C"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-0.12</w:t>
            </w:r>
          </w:p>
        </w:tc>
        <w:tc>
          <w:tcPr>
            <w:tcW w:w="450" w:type="dxa"/>
            <w:tcBorders>
              <w:top w:val="nil"/>
              <w:left w:val="nil"/>
              <w:bottom w:val="nil"/>
              <w:right w:val="single" w:sz="6" w:space="0" w:color="auto"/>
            </w:tcBorders>
            <w:vAlign w:val="bottom"/>
          </w:tcPr>
          <w:p w14:paraId="544C4FD0" w14:textId="31B08A3A"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41DFD4CC" w14:textId="77777777" w:rsidTr="0082480E">
        <w:trPr>
          <w:trHeight w:val="221"/>
        </w:trPr>
        <w:tc>
          <w:tcPr>
            <w:tcW w:w="2550" w:type="dxa"/>
            <w:gridSpan w:val="2"/>
            <w:tcBorders>
              <w:top w:val="nil"/>
              <w:left w:val="single" w:sz="6" w:space="0" w:color="auto"/>
              <w:bottom w:val="nil"/>
              <w:right w:val="nil"/>
            </w:tcBorders>
          </w:tcPr>
          <w:p w14:paraId="1104171C" w14:textId="2ECC3588"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1.  Not at all confident</w:t>
            </w:r>
          </w:p>
        </w:tc>
        <w:tc>
          <w:tcPr>
            <w:tcW w:w="990" w:type="dxa"/>
            <w:tcBorders>
              <w:top w:val="nil"/>
              <w:left w:val="single" w:sz="6" w:space="0" w:color="auto"/>
              <w:bottom w:val="nil"/>
              <w:right w:val="nil"/>
            </w:tcBorders>
            <w:vAlign w:val="bottom"/>
          </w:tcPr>
          <w:p w14:paraId="64F74837" w14:textId="4B139F2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5.8%</w:t>
            </w:r>
          </w:p>
        </w:tc>
        <w:tc>
          <w:tcPr>
            <w:tcW w:w="990" w:type="dxa"/>
            <w:tcBorders>
              <w:top w:val="nil"/>
              <w:left w:val="nil"/>
              <w:bottom w:val="nil"/>
              <w:right w:val="nil"/>
            </w:tcBorders>
            <w:vAlign w:val="bottom"/>
          </w:tcPr>
          <w:p w14:paraId="7D9A44E9" w14:textId="4ACDD73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6.2%</w:t>
            </w:r>
          </w:p>
        </w:tc>
        <w:tc>
          <w:tcPr>
            <w:tcW w:w="810" w:type="dxa"/>
            <w:tcBorders>
              <w:top w:val="nil"/>
              <w:left w:val="nil"/>
              <w:bottom w:val="nil"/>
              <w:right w:val="nil"/>
            </w:tcBorders>
            <w:vAlign w:val="bottom"/>
          </w:tcPr>
          <w:p w14:paraId="2252A42B" w14:textId="55C715DA"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0.5%</w:t>
            </w:r>
          </w:p>
        </w:tc>
        <w:tc>
          <w:tcPr>
            <w:tcW w:w="450" w:type="dxa"/>
            <w:tcBorders>
              <w:top w:val="nil"/>
              <w:left w:val="nil"/>
              <w:bottom w:val="nil"/>
              <w:right w:val="single" w:sz="6" w:space="0" w:color="auto"/>
            </w:tcBorders>
            <w:vAlign w:val="bottom"/>
          </w:tcPr>
          <w:p w14:paraId="5770D378" w14:textId="59E5753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1E6D983C" w14:textId="3C0ECE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3.3%</w:t>
            </w:r>
          </w:p>
        </w:tc>
        <w:tc>
          <w:tcPr>
            <w:tcW w:w="1080" w:type="dxa"/>
            <w:gridSpan w:val="2"/>
            <w:tcBorders>
              <w:top w:val="nil"/>
              <w:left w:val="nil"/>
              <w:bottom w:val="nil"/>
              <w:right w:val="nil"/>
            </w:tcBorders>
            <w:vAlign w:val="bottom"/>
          </w:tcPr>
          <w:p w14:paraId="6D75F004" w14:textId="1F13901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3.1%</w:t>
            </w:r>
          </w:p>
        </w:tc>
        <w:tc>
          <w:tcPr>
            <w:tcW w:w="720" w:type="dxa"/>
            <w:tcBorders>
              <w:top w:val="nil"/>
              <w:left w:val="nil"/>
              <w:bottom w:val="nil"/>
              <w:right w:val="nil"/>
            </w:tcBorders>
            <w:vAlign w:val="bottom"/>
          </w:tcPr>
          <w:p w14:paraId="6085A876" w14:textId="4C8B6233"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-0.2%</w:t>
            </w:r>
          </w:p>
        </w:tc>
        <w:tc>
          <w:tcPr>
            <w:tcW w:w="270" w:type="dxa"/>
            <w:tcBorders>
              <w:top w:val="nil"/>
              <w:left w:val="nil"/>
              <w:bottom w:val="nil"/>
              <w:right w:val="single" w:sz="6" w:space="0" w:color="auto"/>
            </w:tcBorders>
            <w:vAlign w:val="bottom"/>
          </w:tcPr>
          <w:p w14:paraId="029C9D00" w14:textId="1A431FF0"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4D3FAC37" w14:textId="1C2CF2C3"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-2.5%</w:t>
            </w:r>
          </w:p>
        </w:tc>
        <w:tc>
          <w:tcPr>
            <w:tcW w:w="450" w:type="dxa"/>
            <w:tcBorders>
              <w:top w:val="nil"/>
              <w:left w:val="nil"/>
              <w:bottom w:val="nil"/>
              <w:right w:val="nil"/>
            </w:tcBorders>
            <w:vAlign w:val="bottom"/>
          </w:tcPr>
          <w:p w14:paraId="1EBEA210"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25BEF65" w14:textId="0369DBA4"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-3.2%</w:t>
            </w:r>
          </w:p>
        </w:tc>
        <w:tc>
          <w:tcPr>
            <w:tcW w:w="450" w:type="dxa"/>
            <w:tcBorders>
              <w:top w:val="nil"/>
              <w:left w:val="nil"/>
              <w:bottom w:val="nil"/>
              <w:right w:val="nil"/>
            </w:tcBorders>
            <w:vAlign w:val="bottom"/>
          </w:tcPr>
          <w:p w14:paraId="6BFBB647" w14:textId="0F1BC9EB"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00" w:type="dxa"/>
            <w:tcBorders>
              <w:top w:val="nil"/>
              <w:left w:val="nil"/>
              <w:bottom w:val="nil"/>
              <w:right w:val="nil"/>
            </w:tcBorders>
            <w:vAlign w:val="bottom"/>
          </w:tcPr>
          <w:p w14:paraId="328CB1A9" w14:textId="381DFDB6"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450" w:type="dxa"/>
            <w:tcBorders>
              <w:top w:val="nil"/>
              <w:left w:val="nil"/>
              <w:bottom w:val="nil"/>
              <w:right w:val="single" w:sz="6" w:space="0" w:color="auto"/>
            </w:tcBorders>
            <w:vAlign w:val="bottom"/>
          </w:tcPr>
          <w:p w14:paraId="5A888193" w14:textId="5CB3A5A4"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1F287531" w14:textId="77777777" w:rsidTr="0082480E">
        <w:trPr>
          <w:trHeight w:val="221"/>
        </w:trPr>
        <w:tc>
          <w:tcPr>
            <w:tcW w:w="2550" w:type="dxa"/>
            <w:gridSpan w:val="2"/>
            <w:tcBorders>
              <w:top w:val="nil"/>
              <w:left w:val="single" w:sz="6" w:space="0" w:color="auto"/>
              <w:bottom w:val="nil"/>
              <w:right w:val="nil"/>
            </w:tcBorders>
          </w:tcPr>
          <w:p w14:paraId="7F9A94E5" w14:textId="6B2E7846"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2.  Not very confident</w:t>
            </w:r>
          </w:p>
        </w:tc>
        <w:tc>
          <w:tcPr>
            <w:tcW w:w="990" w:type="dxa"/>
            <w:tcBorders>
              <w:top w:val="nil"/>
              <w:left w:val="single" w:sz="6" w:space="0" w:color="auto"/>
              <w:bottom w:val="nil"/>
              <w:right w:val="nil"/>
            </w:tcBorders>
            <w:vAlign w:val="bottom"/>
          </w:tcPr>
          <w:p w14:paraId="684F2324" w14:textId="1025688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8.0%</w:t>
            </w:r>
          </w:p>
        </w:tc>
        <w:tc>
          <w:tcPr>
            <w:tcW w:w="990" w:type="dxa"/>
            <w:tcBorders>
              <w:top w:val="nil"/>
              <w:left w:val="nil"/>
              <w:bottom w:val="nil"/>
              <w:right w:val="nil"/>
            </w:tcBorders>
            <w:vAlign w:val="bottom"/>
          </w:tcPr>
          <w:p w14:paraId="3F040DBF" w14:textId="0626D0DE"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7.7%</w:t>
            </w:r>
          </w:p>
        </w:tc>
        <w:tc>
          <w:tcPr>
            <w:tcW w:w="810" w:type="dxa"/>
            <w:tcBorders>
              <w:top w:val="nil"/>
              <w:left w:val="nil"/>
              <w:bottom w:val="nil"/>
              <w:right w:val="nil"/>
            </w:tcBorders>
            <w:vAlign w:val="bottom"/>
          </w:tcPr>
          <w:p w14:paraId="199020EC" w14:textId="1A278A60"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-0.3%</w:t>
            </w:r>
          </w:p>
        </w:tc>
        <w:tc>
          <w:tcPr>
            <w:tcW w:w="450" w:type="dxa"/>
            <w:tcBorders>
              <w:top w:val="nil"/>
              <w:left w:val="nil"/>
              <w:bottom w:val="nil"/>
              <w:right w:val="single" w:sz="6" w:space="0" w:color="auto"/>
            </w:tcBorders>
            <w:vAlign w:val="bottom"/>
          </w:tcPr>
          <w:p w14:paraId="494BAA9E" w14:textId="52CEAFE6"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76DD41AB" w14:textId="2A7E76B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6.1%</w:t>
            </w:r>
          </w:p>
        </w:tc>
        <w:tc>
          <w:tcPr>
            <w:tcW w:w="1080" w:type="dxa"/>
            <w:gridSpan w:val="2"/>
            <w:tcBorders>
              <w:top w:val="nil"/>
              <w:left w:val="nil"/>
              <w:bottom w:val="nil"/>
              <w:right w:val="nil"/>
            </w:tcBorders>
            <w:vAlign w:val="bottom"/>
          </w:tcPr>
          <w:p w14:paraId="212D27E5" w14:textId="509D4A6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4.9%</w:t>
            </w:r>
          </w:p>
        </w:tc>
        <w:tc>
          <w:tcPr>
            <w:tcW w:w="720" w:type="dxa"/>
            <w:tcBorders>
              <w:top w:val="nil"/>
              <w:left w:val="nil"/>
              <w:bottom w:val="nil"/>
              <w:right w:val="nil"/>
            </w:tcBorders>
            <w:vAlign w:val="bottom"/>
          </w:tcPr>
          <w:p w14:paraId="5C604FE3" w14:textId="3D3B6DC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-1.2%</w:t>
            </w:r>
          </w:p>
        </w:tc>
        <w:tc>
          <w:tcPr>
            <w:tcW w:w="270" w:type="dxa"/>
            <w:tcBorders>
              <w:top w:val="nil"/>
              <w:left w:val="nil"/>
              <w:bottom w:val="nil"/>
              <w:right w:val="single" w:sz="6" w:space="0" w:color="auto"/>
            </w:tcBorders>
            <w:vAlign w:val="bottom"/>
          </w:tcPr>
          <w:p w14:paraId="75E58D2E" w14:textId="2BEEBBB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02661620" w14:textId="00A4283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-1.9%</w:t>
            </w:r>
          </w:p>
        </w:tc>
        <w:tc>
          <w:tcPr>
            <w:tcW w:w="450" w:type="dxa"/>
            <w:tcBorders>
              <w:top w:val="nil"/>
              <w:left w:val="nil"/>
              <w:bottom w:val="nil"/>
              <w:right w:val="nil"/>
            </w:tcBorders>
            <w:vAlign w:val="bottom"/>
          </w:tcPr>
          <w:p w14:paraId="216B7935"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315A6D8" w14:textId="34A75318"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-2.7%</w:t>
            </w:r>
          </w:p>
        </w:tc>
        <w:tc>
          <w:tcPr>
            <w:tcW w:w="450" w:type="dxa"/>
            <w:tcBorders>
              <w:top w:val="nil"/>
              <w:left w:val="nil"/>
              <w:bottom w:val="nil"/>
              <w:right w:val="nil"/>
            </w:tcBorders>
            <w:vAlign w:val="bottom"/>
          </w:tcPr>
          <w:p w14:paraId="60AE8CFA"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3632ADD" w14:textId="122B9165"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-0.9%</w:t>
            </w:r>
          </w:p>
        </w:tc>
        <w:tc>
          <w:tcPr>
            <w:tcW w:w="450" w:type="dxa"/>
            <w:tcBorders>
              <w:top w:val="nil"/>
              <w:left w:val="nil"/>
              <w:bottom w:val="nil"/>
              <w:right w:val="single" w:sz="6" w:space="0" w:color="auto"/>
            </w:tcBorders>
            <w:vAlign w:val="bottom"/>
          </w:tcPr>
          <w:p w14:paraId="2E70242C" w14:textId="72E664DC"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6E7BE58E" w14:textId="77777777" w:rsidTr="0082480E">
        <w:trPr>
          <w:trHeight w:val="221"/>
        </w:trPr>
        <w:tc>
          <w:tcPr>
            <w:tcW w:w="2550" w:type="dxa"/>
            <w:gridSpan w:val="2"/>
            <w:tcBorders>
              <w:top w:val="nil"/>
              <w:left w:val="single" w:sz="6" w:space="0" w:color="auto"/>
              <w:bottom w:val="nil"/>
              <w:right w:val="nil"/>
            </w:tcBorders>
          </w:tcPr>
          <w:p w14:paraId="0F1809FA" w14:textId="70C8F569"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3.  Somewhat confident</w:t>
            </w:r>
          </w:p>
        </w:tc>
        <w:tc>
          <w:tcPr>
            <w:tcW w:w="990" w:type="dxa"/>
            <w:tcBorders>
              <w:top w:val="nil"/>
              <w:left w:val="single" w:sz="6" w:space="0" w:color="auto"/>
              <w:bottom w:val="nil"/>
              <w:right w:val="nil"/>
            </w:tcBorders>
            <w:vAlign w:val="bottom"/>
          </w:tcPr>
          <w:p w14:paraId="28436628" w14:textId="3D964B8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30.6%</w:t>
            </w:r>
          </w:p>
        </w:tc>
        <w:tc>
          <w:tcPr>
            <w:tcW w:w="990" w:type="dxa"/>
            <w:tcBorders>
              <w:top w:val="nil"/>
              <w:left w:val="nil"/>
              <w:bottom w:val="nil"/>
              <w:right w:val="nil"/>
            </w:tcBorders>
            <w:vAlign w:val="bottom"/>
          </w:tcPr>
          <w:p w14:paraId="3CB2D80F" w14:textId="49DB995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20.5%</w:t>
            </w:r>
          </w:p>
        </w:tc>
        <w:tc>
          <w:tcPr>
            <w:tcW w:w="810" w:type="dxa"/>
            <w:tcBorders>
              <w:top w:val="nil"/>
              <w:left w:val="nil"/>
              <w:bottom w:val="nil"/>
              <w:right w:val="nil"/>
            </w:tcBorders>
            <w:vAlign w:val="bottom"/>
          </w:tcPr>
          <w:p w14:paraId="341794E3" w14:textId="0896C8B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-10.2%</w:t>
            </w:r>
          </w:p>
        </w:tc>
        <w:tc>
          <w:tcPr>
            <w:tcW w:w="450" w:type="dxa"/>
            <w:tcBorders>
              <w:top w:val="nil"/>
              <w:left w:val="nil"/>
              <w:bottom w:val="nil"/>
              <w:right w:val="single" w:sz="6" w:space="0" w:color="auto"/>
            </w:tcBorders>
            <w:vAlign w:val="bottom"/>
          </w:tcPr>
          <w:p w14:paraId="07B78F5A" w14:textId="1B9E1495"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1080" w:type="dxa"/>
            <w:tcBorders>
              <w:top w:val="nil"/>
              <w:left w:val="nil"/>
              <w:bottom w:val="nil"/>
              <w:right w:val="nil"/>
            </w:tcBorders>
            <w:vAlign w:val="bottom"/>
          </w:tcPr>
          <w:p w14:paraId="28031CBB" w14:textId="1A88494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24.1%</w:t>
            </w:r>
          </w:p>
        </w:tc>
        <w:tc>
          <w:tcPr>
            <w:tcW w:w="1080" w:type="dxa"/>
            <w:gridSpan w:val="2"/>
            <w:tcBorders>
              <w:top w:val="nil"/>
              <w:left w:val="nil"/>
              <w:bottom w:val="nil"/>
              <w:right w:val="nil"/>
            </w:tcBorders>
            <w:vAlign w:val="bottom"/>
          </w:tcPr>
          <w:p w14:paraId="1A71EBC8" w14:textId="79702EF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29.5%</w:t>
            </w:r>
          </w:p>
        </w:tc>
        <w:tc>
          <w:tcPr>
            <w:tcW w:w="720" w:type="dxa"/>
            <w:tcBorders>
              <w:top w:val="nil"/>
              <w:left w:val="nil"/>
              <w:bottom w:val="nil"/>
              <w:right w:val="nil"/>
            </w:tcBorders>
            <w:vAlign w:val="bottom"/>
          </w:tcPr>
          <w:p w14:paraId="1F6F13D3" w14:textId="5FC785F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5.4%</w:t>
            </w:r>
          </w:p>
        </w:tc>
        <w:tc>
          <w:tcPr>
            <w:tcW w:w="270" w:type="dxa"/>
            <w:tcBorders>
              <w:top w:val="nil"/>
              <w:left w:val="nil"/>
              <w:bottom w:val="nil"/>
              <w:right w:val="single" w:sz="6" w:space="0" w:color="auto"/>
            </w:tcBorders>
            <w:vAlign w:val="bottom"/>
          </w:tcPr>
          <w:p w14:paraId="03585A07" w14:textId="046B177F"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6F825FE2" w14:textId="1B71108C"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-6.5%</w:t>
            </w:r>
          </w:p>
        </w:tc>
        <w:tc>
          <w:tcPr>
            <w:tcW w:w="450" w:type="dxa"/>
            <w:tcBorders>
              <w:top w:val="nil"/>
              <w:left w:val="nil"/>
              <w:bottom w:val="nil"/>
              <w:right w:val="nil"/>
            </w:tcBorders>
            <w:vAlign w:val="bottom"/>
          </w:tcPr>
          <w:p w14:paraId="77A55AC8"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D98AA43" w14:textId="5B94812E"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9.0%</w:t>
            </w:r>
          </w:p>
        </w:tc>
        <w:tc>
          <w:tcPr>
            <w:tcW w:w="450" w:type="dxa"/>
            <w:tcBorders>
              <w:top w:val="nil"/>
              <w:left w:val="nil"/>
              <w:bottom w:val="nil"/>
              <w:right w:val="nil"/>
            </w:tcBorders>
            <w:vAlign w:val="bottom"/>
          </w:tcPr>
          <w:p w14:paraId="04C88CB5" w14:textId="6B2CB5FF"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c>
          <w:tcPr>
            <w:tcW w:w="900" w:type="dxa"/>
            <w:tcBorders>
              <w:top w:val="nil"/>
              <w:left w:val="nil"/>
              <w:bottom w:val="nil"/>
              <w:right w:val="nil"/>
            </w:tcBorders>
            <w:vAlign w:val="bottom"/>
          </w:tcPr>
          <w:p w14:paraId="1CCAB05B" w14:textId="2D4EF43E"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15.5%</w:t>
            </w:r>
          </w:p>
        </w:tc>
        <w:tc>
          <w:tcPr>
            <w:tcW w:w="450" w:type="dxa"/>
            <w:tcBorders>
              <w:top w:val="nil"/>
              <w:left w:val="nil"/>
              <w:bottom w:val="nil"/>
              <w:right w:val="single" w:sz="6" w:space="0" w:color="auto"/>
            </w:tcBorders>
            <w:vAlign w:val="bottom"/>
          </w:tcPr>
          <w:p w14:paraId="26DC5A2B" w14:textId="48FCCB0F"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1F6424" w:rsidRPr="0033628B" w14:paraId="0E9502B1" w14:textId="77777777" w:rsidTr="0082480E">
        <w:trPr>
          <w:trHeight w:val="221"/>
        </w:trPr>
        <w:tc>
          <w:tcPr>
            <w:tcW w:w="2550" w:type="dxa"/>
            <w:gridSpan w:val="2"/>
            <w:tcBorders>
              <w:top w:val="nil"/>
              <w:left w:val="single" w:sz="6" w:space="0" w:color="auto"/>
              <w:bottom w:val="nil"/>
              <w:right w:val="nil"/>
            </w:tcBorders>
          </w:tcPr>
          <w:p w14:paraId="100E54E0" w14:textId="687BB135"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4.  Highly confident</w:t>
            </w:r>
          </w:p>
        </w:tc>
        <w:tc>
          <w:tcPr>
            <w:tcW w:w="990" w:type="dxa"/>
            <w:tcBorders>
              <w:top w:val="nil"/>
              <w:left w:val="single" w:sz="6" w:space="0" w:color="auto"/>
              <w:bottom w:val="nil"/>
              <w:right w:val="nil"/>
            </w:tcBorders>
            <w:vAlign w:val="bottom"/>
          </w:tcPr>
          <w:p w14:paraId="10DACB67" w14:textId="14846AF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55.6%</w:t>
            </w:r>
          </w:p>
        </w:tc>
        <w:tc>
          <w:tcPr>
            <w:tcW w:w="990" w:type="dxa"/>
            <w:tcBorders>
              <w:top w:val="nil"/>
              <w:left w:val="nil"/>
              <w:bottom w:val="nil"/>
              <w:right w:val="nil"/>
            </w:tcBorders>
            <w:vAlign w:val="bottom"/>
          </w:tcPr>
          <w:p w14:paraId="34B9E079" w14:textId="370814B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65.6%</w:t>
            </w:r>
          </w:p>
        </w:tc>
        <w:tc>
          <w:tcPr>
            <w:tcW w:w="810" w:type="dxa"/>
            <w:tcBorders>
              <w:top w:val="nil"/>
              <w:left w:val="nil"/>
              <w:bottom w:val="nil"/>
              <w:right w:val="nil"/>
            </w:tcBorders>
            <w:vAlign w:val="bottom"/>
          </w:tcPr>
          <w:p w14:paraId="59E54252" w14:textId="4C0F96E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10.0%</w:t>
            </w:r>
          </w:p>
        </w:tc>
        <w:tc>
          <w:tcPr>
            <w:tcW w:w="450" w:type="dxa"/>
            <w:tcBorders>
              <w:top w:val="nil"/>
              <w:left w:val="nil"/>
              <w:bottom w:val="nil"/>
              <w:right w:val="single" w:sz="6" w:space="0" w:color="auto"/>
            </w:tcBorders>
            <w:vAlign w:val="bottom"/>
          </w:tcPr>
          <w:p w14:paraId="4B2E1EC0" w14:textId="0D1D27BD"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1080" w:type="dxa"/>
            <w:tcBorders>
              <w:top w:val="nil"/>
              <w:left w:val="nil"/>
              <w:bottom w:val="nil"/>
              <w:right w:val="nil"/>
            </w:tcBorders>
            <w:vAlign w:val="bottom"/>
          </w:tcPr>
          <w:p w14:paraId="435E9938" w14:textId="328A2EE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66.4%</w:t>
            </w:r>
          </w:p>
        </w:tc>
        <w:tc>
          <w:tcPr>
            <w:tcW w:w="1080" w:type="dxa"/>
            <w:gridSpan w:val="2"/>
            <w:tcBorders>
              <w:top w:val="nil"/>
              <w:left w:val="nil"/>
              <w:bottom w:val="nil"/>
              <w:right w:val="nil"/>
            </w:tcBorders>
            <w:vAlign w:val="bottom"/>
          </w:tcPr>
          <w:p w14:paraId="1F28E1A5" w14:textId="7A35A143"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62.5%</w:t>
            </w:r>
          </w:p>
        </w:tc>
        <w:tc>
          <w:tcPr>
            <w:tcW w:w="720" w:type="dxa"/>
            <w:tcBorders>
              <w:top w:val="nil"/>
              <w:left w:val="nil"/>
              <w:bottom w:val="nil"/>
              <w:right w:val="nil"/>
            </w:tcBorders>
            <w:vAlign w:val="bottom"/>
          </w:tcPr>
          <w:p w14:paraId="7E654AC8" w14:textId="76788FA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-3.9%</w:t>
            </w:r>
          </w:p>
        </w:tc>
        <w:tc>
          <w:tcPr>
            <w:tcW w:w="270" w:type="dxa"/>
            <w:tcBorders>
              <w:top w:val="nil"/>
              <w:left w:val="nil"/>
              <w:bottom w:val="nil"/>
              <w:right w:val="single" w:sz="6" w:space="0" w:color="auto"/>
            </w:tcBorders>
            <w:vAlign w:val="bottom"/>
          </w:tcPr>
          <w:p w14:paraId="0EF2E4AD" w14:textId="0A2B234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173B8ACE" w14:textId="33F5242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10.9%</w:t>
            </w:r>
          </w:p>
        </w:tc>
        <w:tc>
          <w:tcPr>
            <w:tcW w:w="450" w:type="dxa"/>
            <w:tcBorders>
              <w:top w:val="nil"/>
              <w:left w:val="nil"/>
              <w:bottom w:val="nil"/>
              <w:right w:val="nil"/>
            </w:tcBorders>
            <w:vAlign w:val="bottom"/>
          </w:tcPr>
          <w:p w14:paraId="6248BF06" w14:textId="5E7898F9"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810" w:type="dxa"/>
            <w:tcBorders>
              <w:top w:val="nil"/>
              <w:left w:val="nil"/>
              <w:bottom w:val="nil"/>
              <w:right w:val="nil"/>
            </w:tcBorders>
            <w:vAlign w:val="bottom"/>
          </w:tcPr>
          <w:p w14:paraId="1BD5403E" w14:textId="53917A1F"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-3.1%</w:t>
            </w:r>
          </w:p>
        </w:tc>
        <w:tc>
          <w:tcPr>
            <w:tcW w:w="450" w:type="dxa"/>
            <w:tcBorders>
              <w:top w:val="nil"/>
              <w:left w:val="nil"/>
              <w:bottom w:val="nil"/>
              <w:right w:val="nil"/>
            </w:tcBorders>
            <w:vAlign w:val="bottom"/>
          </w:tcPr>
          <w:p w14:paraId="5F0E560D"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4080E29" w14:textId="0F06E629"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-14.0%</w:t>
            </w:r>
          </w:p>
        </w:tc>
        <w:tc>
          <w:tcPr>
            <w:tcW w:w="450" w:type="dxa"/>
            <w:tcBorders>
              <w:top w:val="nil"/>
              <w:left w:val="nil"/>
              <w:bottom w:val="nil"/>
              <w:right w:val="single" w:sz="6" w:space="0" w:color="auto"/>
            </w:tcBorders>
            <w:vAlign w:val="bottom"/>
          </w:tcPr>
          <w:p w14:paraId="041401C8" w14:textId="16B85FC8"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Pr>
                <w:rFonts w:ascii="Calibri" w:hAnsi="Calibri" w:cs="Calibri"/>
                <w:color w:val="000000"/>
                <w:sz w:val="22"/>
                <w:szCs w:val="22"/>
              </w:rPr>
              <w:t>*</w:t>
            </w:r>
          </w:p>
        </w:tc>
      </w:tr>
      <w:tr w:rsidR="001F6424" w:rsidRPr="0033628B" w14:paraId="5BE457BC" w14:textId="77777777" w:rsidTr="0082480E">
        <w:trPr>
          <w:trHeight w:val="221"/>
        </w:trPr>
        <w:tc>
          <w:tcPr>
            <w:tcW w:w="2550" w:type="dxa"/>
            <w:gridSpan w:val="2"/>
            <w:tcBorders>
              <w:top w:val="nil"/>
              <w:left w:val="single" w:sz="6" w:space="0" w:color="auto"/>
              <w:bottom w:val="nil"/>
              <w:right w:val="nil"/>
            </w:tcBorders>
          </w:tcPr>
          <w:p w14:paraId="61C9FCA1" w14:textId="77777777"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tcPr>
          <w:p w14:paraId="1CEDAA38"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64A7F83D"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AEB2A7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AC88C5E"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0ABDBF07"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2C5630F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1A0F070"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1634AC77"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DC91869"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6BA6EEB"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93DE57E"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699EE7D"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A5EF179"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7629469" w14:textId="77777777" w:rsidR="001F6424" w:rsidRPr="0033628B"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r>
      <w:tr w:rsidR="001F6424" w:rsidRPr="0033628B" w14:paraId="3DC69996" w14:textId="77777777" w:rsidTr="0082480E">
        <w:trPr>
          <w:trHeight w:val="221"/>
        </w:trPr>
        <w:tc>
          <w:tcPr>
            <w:tcW w:w="2550" w:type="dxa"/>
            <w:gridSpan w:val="2"/>
            <w:tcBorders>
              <w:top w:val="nil"/>
              <w:left w:val="single" w:sz="6" w:space="0" w:color="auto"/>
              <w:bottom w:val="nil"/>
              <w:right w:val="nil"/>
            </w:tcBorders>
          </w:tcPr>
          <w:p w14:paraId="60A7EC2E" w14:textId="4C3314AB"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Mail voters</w:t>
            </w:r>
          </w:p>
        </w:tc>
        <w:tc>
          <w:tcPr>
            <w:tcW w:w="990" w:type="dxa"/>
            <w:tcBorders>
              <w:top w:val="nil"/>
              <w:left w:val="single" w:sz="6" w:space="0" w:color="auto"/>
              <w:bottom w:val="nil"/>
              <w:right w:val="nil"/>
            </w:tcBorders>
          </w:tcPr>
          <w:p w14:paraId="251C9719"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4DD739F"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EA976EC"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644259B"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0F639E67"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7BC088E4"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4508ADE"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40EC19D3"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CA78FD1"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3450871"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A617D6B"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9152559"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B46B000"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1DAB10B"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0D4B5F9C" w14:textId="77777777" w:rsidTr="0082480E">
        <w:trPr>
          <w:trHeight w:val="221"/>
        </w:trPr>
        <w:tc>
          <w:tcPr>
            <w:tcW w:w="2550" w:type="dxa"/>
            <w:gridSpan w:val="2"/>
            <w:tcBorders>
              <w:top w:val="nil"/>
              <w:left w:val="single" w:sz="6" w:space="0" w:color="auto"/>
              <w:bottom w:val="nil"/>
              <w:right w:val="nil"/>
            </w:tcBorders>
          </w:tcPr>
          <w:p w14:paraId="14989347" w14:textId="7862FCCB"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Average score on 1-4 scale</w:t>
            </w:r>
          </w:p>
        </w:tc>
        <w:tc>
          <w:tcPr>
            <w:tcW w:w="990" w:type="dxa"/>
            <w:tcBorders>
              <w:top w:val="nil"/>
              <w:left w:val="single" w:sz="6" w:space="0" w:color="auto"/>
              <w:bottom w:val="nil"/>
              <w:right w:val="nil"/>
            </w:tcBorders>
            <w:vAlign w:val="bottom"/>
          </w:tcPr>
          <w:p w14:paraId="3C56B7E6" w14:textId="4BC265E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3.45</w:t>
            </w:r>
          </w:p>
        </w:tc>
        <w:tc>
          <w:tcPr>
            <w:tcW w:w="990" w:type="dxa"/>
            <w:tcBorders>
              <w:top w:val="nil"/>
              <w:left w:val="nil"/>
              <w:bottom w:val="nil"/>
              <w:right w:val="nil"/>
            </w:tcBorders>
            <w:vAlign w:val="bottom"/>
          </w:tcPr>
          <w:p w14:paraId="65D9D9BB" w14:textId="7BCC5BB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3.53</w:t>
            </w:r>
          </w:p>
        </w:tc>
        <w:tc>
          <w:tcPr>
            <w:tcW w:w="810" w:type="dxa"/>
            <w:tcBorders>
              <w:top w:val="nil"/>
              <w:left w:val="nil"/>
              <w:bottom w:val="nil"/>
              <w:right w:val="nil"/>
            </w:tcBorders>
            <w:vAlign w:val="bottom"/>
          </w:tcPr>
          <w:p w14:paraId="7182B957" w14:textId="69E72B3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0.07</w:t>
            </w:r>
          </w:p>
        </w:tc>
        <w:tc>
          <w:tcPr>
            <w:tcW w:w="450" w:type="dxa"/>
            <w:tcBorders>
              <w:top w:val="nil"/>
              <w:left w:val="nil"/>
              <w:bottom w:val="nil"/>
              <w:right w:val="single" w:sz="6" w:space="0" w:color="auto"/>
            </w:tcBorders>
            <w:vAlign w:val="bottom"/>
          </w:tcPr>
          <w:p w14:paraId="3F0D39B7" w14:textId="5E3EDA21"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796BE5BD" w14:textId="72107D9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3.60</w:t>
            </w:r>
          </w:p>
        </w:tc>
        <w:tc>
          <w:tcPr>
            <w:tcW w:w="1080" w:type="dxa"/>
            <w:gridSpan w:val="2"/>
            <w:tcBorders>
              <w:top w:val="nil"/>
              <w:left w:val="nil"/>
              <w:bottom w:val="nil"/>
              <w:right w:val="nil"/>
            </w:tcBorders>
            <w:vAlign w:val="bottom"/>
          </w:tcPr>
          <w:p w14:paraId="3B596FB5" w14:textId="7DAE4E2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3.48</w:t>
            </w:r>
          </w:p>
        </w:tc>
        <w:tc>
          <w:tcPr>
            <w:tcW w:w="720" w:type="dxa"/>
            <w:tcBorders>
              <w:top w:val="nil"/>
              <w:left w:val="nil"/>
              <w:bottom w:val="nil"/>
              <w:right w:val="nil"/>
            </w:tcBorders>
            <w:vAlign w:val="bottom"/>
          </w:tcPr>
          <w:p w14:paraId="711F49E5" w14:textId="22F8778C"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-0.11</w:t>
            </w:r>
          </w:p>
        </w:tc>
        <w:tc>
          <w:tcPr>
            <w:tcW w:w="270" w:type="dxa"/>
            <w:tcBorders>
              <w:top w:val="nil"/>
              <w:left w:val="nil"/>
              <w:bottom w:val="nil"/>
              <w:right w:val="single" w:sz="6" w:space="0" w:color="auto"/>
            </w:tcBorders>
            <w:vAlign w:val="bottom"/>
          </w:tcPr>
          <w:p w14:paraId="5862B98C" w14:textId="310EFFD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5E75044D" w14:textId="2778B31E"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0.14</w:t>
            </w:r>
          </w:p>
        </w:tc>
        <w:tc>
          <w:tcPr>
            <w:tcW w:w="450" w:type="dxa"/>
            <w:tcBorders>
              <w:top w:val="nil"/>
              <w:left w:val="nil"/>
              <w:bottom w:val="nil"/>
              <w:right w:val="nil"/>
            </w:tcBorders>
            <w:vAlign w:val="bottom"/>
          </w:tcPr>
          <w:p w14:paraId="4A32F303"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FA1894B" w14:textId="5C7C5698"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-0.05</w:t>
            </w:r>
          </w:p>
        </w:tc>
        <w:tc>
          <w:tcPr>
            <w:tcW w:w="450" w:type="dxa"/>
            <w:tcBorders>
              <w:top w:val="nil"/>
              <w:left w:val="nil"/>
              <w:bottom w:val="nil"/>
              <w:right w:val="nil"/>
            </w:tcBorders>
            <w:vAlign w:val="bottom"/>
          </w:tcPr>
          <w:p w14:paraId="131CB580"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F6BAC44" w14:textId="2912F71D"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-0.19</w:t>
            </w:r>
          </w:p>
        </w:tc>
        <w:tc>
          <w:tcPr>
            <w:tcW w:w="450" w:type="dxa"/>
            <w:tcBorders>
              <w:top w:val="nil"/>
              <w:left w:val="nil"/>
              <w:bottom w:val="nil"/>
              <w:right w:val="single" w:sz="6" w:space="0" w:color="auto"/>
            </w:tcBorders>
            <w:vAlign w:val="bottom"/>
          </w:tcPr>
          <w:p w14:paraId="70BC9274" w14:textId="579ECA9B"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1F6424" w:rsidRPr="0033628B" w14:paraId="4F7E00E9" w14:textId="77777777" w:rsidTr="0082480E">
        <w:trPr>
          <w:trHeight w:val="221"/>
        </w:trPr>
        <w:tc>
          <w:tcPr>
            <w:tcW w:w="2550" w:type="dxa"/>
            <w:gridSpan w:val="2"/>
            <w:tcBorders>
              <w:top w:val="nil"/>
              <w:left w:val="single" w:sz="6" w:space="0" w:color="auto"/>
              <w:bottom w:val="nil"/>
              <w:right w:val="nil"/>
            </w:tcBorders>
          </w:tcPr>
          <w:p w14:paraId="64731DE2" w14:textId="0888E9B7"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1.  Not at all confident</w:t>
            </w:r>
          </w:p>
        </w:tc>
        <w:tc>
          <w:tcPr>
            <w:tcW w:w="990" w:type="dxa"/>
            <w:tcBorders>
              <w:top w:val="nil"/>
              <w:left w:val="single" w:sz="6" w:space="0" w:color="auto"/>
              <w:bottom w:val="nil"/>
              <w:right w:val="nil"/>
            </w:tcBorders>
            <w:vAlign w:val="bottom"/>
          </w:tcPr>
          <w:p w14:paraId="2F4E59BE" w14:textId="33296A9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5.9%</w:t>
            </w:r>
          </w:p>
        </w:tc>
        <w:tc>
          <w:tcPr>
            <w:tcW w:w="990" w:type="dxa"/>
            <w:tcBorders>
              <w:top w:val="nil"/>
              <w:left w:val="nil"/>
              <w:bottom w:val="nil"/>
              <w:right w:val="nil"/>
            </w:tcBorders>
            <w:vAlign w:val="bottom"/>
          </w:tcPr>
          <w:p w14:paraId="6BD5A46A" w14:textId="56EAEB7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5.6%</w:t>
            </w:r>
          </w:p>
        </w:tc>
        <w:tc>
          <w:tcPr>
            <w:tcW w:w="810" w:type="dxa"/>
            <w:tcBorders>
              <w:top w:val="nil"/>
              <w:left w:val="nil"/>
              <w:bottom w:val="nil"/>
              <w:right w:val="nil"/>
            </w:tcBorders>
            <w:vAlign w:val="bottom"/>
          </w:tcPr>
          <w:p w14:paraId="7E1160E7" w14:textId="0D57E81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-0.2%</w:t>
            </w:r>
          </w:p>
        </w:tc>
        <w:tc>
          <w:tcPr>
            <w:tcW w:w="450" w:type="dxa"/>
            <w:tcBorders>
              <w:top w:val="nil"/>
              <w:left w:val="nil"/>
              <w:bottom w:val="nil"/>
              <w:right w:val="single" w:sz="6" w:space="0" w:color="auto"/>
            </w:tcBorders>
            <w:vAlign w:val="bottom"/>
          </w:tcPr>
          <w:p w14:paraId="7BBF7B6B" w14:textId="2C42FA15"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7BEEC1A9" w14:textId="46552C7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2.5%</w:t>
            </w:r>
          </w:p>
        </w:tc>
        <w:tc>
          <w:tcPr>
            <w:tcW w:w="1080" w:type="dxa"/>
            <w:gridSpan w:val="2"/>
            <w:tcBorders>
              <w:top w:val="nil"/>
              <w:left w:val="nil"/>
              <w:bottom w:val="nil"/>
              <w:right w:val="nil"/>
            </w:tcBorders>
            <w:vAlign w:val="bottom"/>
          </w:tcPr>
          <w:p w14:paraId="11887219" w14:textId="4C96BB2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6.5%</w:t>
            </w:r>
          </w:p>
        </w:tc>
        <w:tc>
          <w:tcPr>
            <w:tcW w:w="720" w:type="dxa"/>
            <w:tcBorders>
              <w:top w:val="nil"/>
              <w:left w:val="nil"/>
              <w:bottom w:val="nil"/>
              <w:right w:val="nil"/>
            </w:tcBorders>
            <w:vAlign w:val="bottom"/>
          </w:tcPr>
          <w:p w14:paraId="3A8DECBE" w14:textId="4D968CC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4.0%</w:t>
            </w:r>
          </w:p>
        </w:tc>
        <w:tc>
          <w:tcPr>
            <w:tcW w:w="270" w:type="dxa"/>
            <w:tcBorders>
              <w:top w:val="nil"/>
              <w:left w:val="nil"/>
              <w:bottom w:val="nil"/>
              <w:right w:val="single" w:sz="6" w:space="0" w:color="auto"/>
            </w:tcBorders>
            <w:vAlign w:val="bottom"/>
          </w:tcPr>
          <w:p w14:paraId="71C00FAF" w14:textId="23A37E5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7026A488" w14:textId="5231C2F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-3.3%</w:t>
            </w:r>
          </w:p>
        </w:tc>
        <w:tc>
          <w:tcPr>
            <w:tcW w:w="450" w:type="dxa"/>
            <w:tcBorders>
              <w:top w:val="nil"/>
              <w:left w:val="nil"/>
              <w:bottom w:val="nil"/>
              <w:right w:val="nil"/>
            </w:tcBorders>
            <w:vAlign w:val="bottom"/>
          </w:tcPr>
          <w:p w14:paraId="1582EE4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AFB8017" w14:textId="5A1159E4"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0.8%</w:t>
            </w:r>
          </w:p>
        </w:tc>
        <w:tc>
          <w:tcPr>
            <w:tcW w:w="450" w:type="dxa"/>
            <w:tcBorders>
              <w:top w:val="nil"/>
              <w:left w:val="nil"/>
              <w:bottom w:val="nil"/>
              <w:right w:val="nil"/>
            </w:tcBorders>
            <w:vAlign w:val="bottom"/>
          </w:tcPr>
          <w:p w14:paraId="7D6DE6F1"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C419DAA" w14:textId="66B269B3"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4.2%</w:t>
            </w:r>
          </w:p>
        </w:tc>
        <w:tc>
          <w:tcPr>
            <w:tcW w:w="450" w:type="dxa"/>
            <w:tcBorders>
              <w:top w:val="nil"/>
              <w:left w:val="nil"/>
              <w:bottom w:val="nil"/>
              <w:right w:val="single" w:sz="6" w:space="0" w:color="auto"/>
            </w:tcBorders>
            <w:vAlign w:val="bottom"/>
          </w:tcPr>
          <w:p w14:paraId="7C4A752C" w14:textId="658DEB1D"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1F6424" w:rsidRPr="0033628B" w14:paraId="7E5D4B84" w14:textId="77777777" w:rsidTr="0082480E">
        <w:trPr>
          <w:trHeight w:val="221"/>
        </w:trPr>
        <w:tc>
          <w:tcPr>
            <w:tcW w:w="2550" w:type="dxa"/>
            <w:gridSpan w:val="2"/>
            <w:tcBorders>
              <w:top w:val="nil"/>
              <w:left w:val="single" w:sz="6" w:space="0" w:color="auto"/>
              <w:bottom w:val="nil"/>
              <w:right w:val="nil"/>
            </w:tcBorders>
          </w:tcPr>
          <w:p w14:paraId="2838E080" w14:textId="077ACF9A"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2.  Not very confident</w:t>
            </w:r>
          </w:p>
        </w:tc>
        <w:tc>
          <w:tcPr>
            <w:tcW w:w="990" w:type="dxa"/>
            <w:tcBorders>
              <w:top w:val="nil"/>
              <w:left w:val="single" w:sz="6" w:space="0" w:color="auto"/>
              <w:bottom w:val="nil"/>
              <w:right w:val="nil"/>
            </w:tcBorders>
            <w:vAlign w:val="bottom"/>
          </w:tcPr>
          <w:p w14:paraId="29096771" w14:textId="5B729F5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5.0%</w:t>
            </w:r>
          </w:p>
        </w:tc>
        <w:tc>
          <w:tcPr>
            <w:tcW w:w="990" w:type="dxa"/>
            <w:tcBorders>
              <w:top w:val="nil"/>
              <w:left w:val="nil"/>
              <w:bottom w:val="nil"/>
              <w:right w:val="nil"/>
            </w:tcBorders>
            <w:vAlign w:val="bottom"/>
          </w:tcPr>
          <w:p w14:paraId="68D224D4" w14:textId="5757594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5.7%</w:t>
            </w:r>
          </w:p>
        </w:tc>
        <w:tc>
          <w:tcPr>
            <w:tcW w:w="810" w:type="dxa"/>
            <w:tcBorders>
              <w:top w:val="nil"/>
              <w:left w:val="nil"/>
              <w:bottom w:val="nil"/>
              <w:right w:val="nil"/>
            </w:tcBorders>
            <w:vAlign w:val="bottom"/>
          </w:tcPr>
          <w:p w14:paraId="60DBBD7E" w14:textId="4D087A4B"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0.7%</w:t>
            </w:r>
          </w:p>
        </w:tc>
        <w:tc>
          <w:tcPr>
            <w:tcW w:w="450" w:type="dxa"/>
            <w:tcBorders>
              <w:top w:val="nil"/>
              <w:left w:val="nil"/>
              <w:bottom w:val="nil"/>
              <w:right w:val="single" w:sz="6" w:space="0" w:color="auto"/>
            </w:tcBorders>
            <w:vAlign w:val="bottom"/>
          </w:tcPr>
          <w:p w14:paraId="69017ADD" w14:textId="2080C628"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78D3664B" w14:textId="47D7DAFA"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4.5%</w:t>
            </w:r>
          </w:p>
        </w:tc>
        <w:tc>
          <w:tcPr>
            <w:tcW w:w="1080" w:type="dxa"/>
            <w:gridSpan w:val="2"/>
            <w:tcBorders>
              <w:top w:val="nil"/>
              <w:left w:val="nil"/>
              <w:bottom w:val="nil"/>
              <w:right w:val="nil"/>
            </w:tcBorders>
            <w:vAlign w:val="bottom"/>
          </w:tcPr>
          <w:p w14:paraId="61084EAB" w14:textId="3EF889B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5.9%</w:t>
            </w:r>
          </w:p>
        </w:tc>
        <w:tc>
          <w:tcPr>
            <w:tcW w:w="720" w:type="dxa"/>
            <w:tcBorders>
              <w:top w:val="nil"/>
              <w:left w:val="nil"/>
              <w:bottom w:val="nil"/>
              <w:right w:val="nil"/>
            </w:tcBorders>
            <w:vAlign w:val="bottom"/>
          </w:tcPr>
          <w:p w14:paraId="16BEE70A" w14:textId="5FC792E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1.5%</w:t>
            </w:r>
          </w:p>
        </w:tc>
        <w:tc>
          <w:tcPr>
            <w:tcW w:w="270" w:type="dxa"/>
            <w:tcBorders>
              <w:top w:val="nil"/>
              <w:left w:val="nil"/>
              <w:bottom w:val="nil"/>
              <w:right w:val="single" w:sz="6" w:space="0" w:color="auto"/>
            </w:tcBorders>
            <w:vAlign w:val="bottom"/>
          </w:tcPr>
          <w:p w14:paraId="34B23A35" w14:textId="065BCA4B"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346FD959" w14:textId="0A6C43F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-0.5%</w:t>
            </w:r>
          </w:p>
        </w:tc>
        <w:tc>
          <w:tcPr>
            <w:tcW w:w="450" w:type="dxa"/>
            <w:tcBorders>
              <w:top w:val="nil"/>
              <w:left w:val="nil"/>
              <w:bottom w:val="nil"/>
              <w:right w:val="nil"/>
            </w:tcBorders>
            <w:vAlign w:val="bottom"/>
          </w:tcPr>
          <w:p w14:paraId="41F1F9DB"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B0B2E2E" w14:textId="76780E5A"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0.2%</w:t>
            </w:r>
          </w:p>
        </w:tc>
        <w:tc>
          <w:tcPr>
            <w:tcW w:w="450" w:type="dxa"/>
            <w:tcBorders>
              <w:top w:val="nil"/>
              <w:left w:val="nil"/>
              <w:bottom w:val="nil"/>
              <w:right w:val="nil"/>
            </w:tcBorders>
            <w:vAlign w:val="bottom"/>
          </w:tcPr>
          <w:p w14:paraId="76F7A2ED"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53266FF" w14:textId="76CB98AA"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0.7%</w:t>
            </w:r>
          </w:p>
        </w:tc>
        <w:tc>
          <w:tcPr>
            <w:tcW w:w="450" w:type="dxa"/>
            <w:tcBorders>
              <w:top w:val="nil"/>
              <w:left w:val="nil"/>
              <w:bottom w:val="nil"/>
              <w:right w:val="single" w:sz="6" w:space="0" w:color="auto"/>
            </w:tcBorders>
            <w:vAlign w:val="bottom"/>
          </w:tcPr>
          <w:p w14:paraId="49A5F2B8" w14:textId="7BACA944"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1F6424" w:rsidRPr="0033628B" w14:paraId="4B917E36" w14:textId="77777777" w:rsidTr="0082480E">
        <w:trPr>
          <w:trHeight w:val="221"/>
        </w:trPr>
        <w:tc>
          <w:tcPr>
            <w:tcW w:w="2550" w:type="dxa"/>
            <w:gridSpan w:val="2"/>
            <w:tcBorders>
              <w:top w:val="nil"/>
              <w:left w:val="single" w:sz="6" w:space="0" w:color="auto"/>
              <w:bottom w:val="nil"/>
              <w:right w:val="nil"/>
            </w:tcBorders>
          </w:tcPr>
          <w:p w14:paraId="0D4522A3" w14:textId="0D7AEA51"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3.  Somewhat confident</w:t>
            </w:r>
          </w:p>
        </w:tc>
        <w:tc>
          <w:tcPr>
            <w:tcW w:w="990" w:type="dxa"/>
            <w:tcBorders>
              <w:top w:val="nil"/>
              <w:left w:val="single" w:sz="6" w:space="0" w:color="auto"/>
              <w:bottom w:val="nil"/>
              <w:right w:val="nil"/>
            </w:tcBorders>
            <w:vAlign w:val="bottom"/>
          </w:tcPr>
          <w:p w14:paraId="304E9225" w14:textId="0C73C9A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27.0%</w:t>
            </w:r>
          </w:p>
        </w:tc>
        <w:tc>
          <w:tcPr>
            <w:tcW w:w="990" w:type="dxa"/>
            <w:tcBorders>
              <w:top w:val="nil"/>
              <w:left w:val="nil"/>
              <w:bottom w:val="nil"/>
              <w:right w:val="nil"/>
            </w:tcBorders>
            <w:vAlign w:val="bottom"/>
          </w:tcPr>
          <w:p w14:paraId="5149617E" w14:textId="510BD7A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18.8%</w:t>
            </w:r>
          </w:p>
        </w:tc>
        <w:tc>
          <w:tcPr>
            <w:tcW w:w="810" w:type="dxa"/>
            <w:tcBorders>
              <w:top w:val="nil"/>
              <w:left w:val="nil"/>
              <w:bottom w:val="nil"/>
              <w:right w:val="nil"/>
            </w:tcBorders>
            <w:vAlign w:val="bottom"/>
          </w:tcPr>
          <w:p w14:paraId="072E06A1" w14:textId="4E5CB5D3"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-8.2%</w:t>
            </w:r>
          </w:p>
        </w:tc>
        <w:tc>
          <w:tcPr>
            <w:tcW w:w="450" w:type="dxa"/>
            <w:tcBorders>
              <w:top w:val="nil"/>
              <w:left w:val="nil"/>
              <w:bottom w:val="nil"/>
              <w:right w:val="single" w:sz="6" w:space="0" w:color="auto"/>
            </w:tcBorders>
            <w:vAlign w:val="bottom"/>
          </w:tcPr>
          <w:p w14:paraId="0BC0F887" w14:textId="55B8342C"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w:t>
            </w:r>
          </w:p>
        </w:tc>
        <w:tc>
          <w:tcPr>
            <w:tcW w:w="1080" w:type="dxa"/>
            <w:tcBorders>
              <w:top w:val="nil"/>
              <w:left w:val="nil"/>
              <w:bottom w:val="nil"/>
              <w:right w:val="nil"/>
            </w:tcBorders>
            <w:vAlign w:val="bottom"/>
          </w:tcPr>
          <w:p w14:paraId="050B02B4" w14:textId="16B651A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23.9%</w:t>
            </w:r>
          </w:p>
        </w:tc>
        <w:tc>
          <w:tcPr>
            <w:tcW w:w="1080" w:type="dxa"/>
            <w:gridSpan w:val="2"/>
            <w:tcBorders>
              <w:top w:val="nil"/>
              <w:left w:val="nil"/>
              <w:bottom w:val="nil"/>
              <w:right w:val="nil"/>
            </w:tcBorders>
            <w:vAlign w:val="bottom"/>
          </w:tcPr>
          <w:p w14:paraId="12735496" w14:textId="6B665890"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20.5%</w:t>
            </w:r>
          </w:p>
        </w:tc>
        <w:tc>
          <w:tcPr>
            <w:tcW w:w="720" w:type="dxa"/>
            <w:tcBorders>
              <w:top w:val="nil"/>
              <w:left w:val="nil"/>
              <w:bottom w:val="nil"/>
              <w:right w:val="nil"/>
            </w:tcBorders>
            <w:vAlign w:val="bottom"/>
          </w:tcPr>
          <w:p w14:paraId="6D80C3E0" w14:textId="50608CAA"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-3.5%</w:t>
            </w:r>
          </w:p>
        </w:tc>
        <w:tc>
          <w:tcPr>
            <w:tcW w:w="270" w:type="dxa"/>
            <w:tcBorders>
              <w:top w:val="nil"/>
              <w:left w:val="nil"/>
              <w:bottom w:val="nil"/>
              <w:right w:val="single" w:sz="6" w:space="0" w:color="auto"/>
            </w:tcBorders>
            <w:vAlign w:val="bottom"/>
          </w:tcPr>
          <w:p w14:paraId="7FE749DA" w14:textId="23013571"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67093C89" w14:textId="006C082C"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-3.1%</w:t>
            </w:r>
          </w:p>
        </w:tc>
        <w:tc>
          <w:tcPr>
            <w:tcW w:w="450" w:type="dxa"/>
            <w:tcBorders>
              <w:top w:val="nil"/>
              <w:left w:val="nil"/>
              <w:bottom w:val="nil"/>
              <w:right w:val="nil"/>
            </w:tcBorders>
            <w:vAlign w:val="bottom"/>
          </w:tcPr>
          <w:p w14:paraId="686435D9"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772BD1E" w14:textId="4B822479"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1.6%</w:t>
            </w:r>
          </w:p>
        </w:tc>
        <w:tc>
          <w:tcPr>
            <w:tcW w:w="450" w:type="dxa"/>
            <w:tcBorders>
              <w:top w:val="nil"/>
              <w:left w:val="nil"/>
              <w:bottom w:val="nil"/>
              <w:right w:val="nil"/>
            </w:tcBorders>
            <w:vAlign w:val="bottom"/>
          </w:tcPr>
          <w:p w14:paraId="37CE0855"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62275F3" w14:textId="5ABE216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4.7%</w:t>
            </w:r>
          </w:p>
        </w:tc>
        <w:tc>
          <w:tcPr>
            <w:tcW w:w="450" w:type="dxa"/>
            <w:tcBorders>
              <w:top w:val="nil"/>
              <w:left w:val="nil"/>
              <w:bottom w:val="nil"/>
              <w:right w:val="single" w:sz="6" w:space="0" w:color="auto"/>
            </w:tcBorders>
            <w:vAlign w:val="bottom"/>
          </w:tcPr>
          <w:p w14:paraId="2313D9A6" w14:textId="4B1463DA"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1F6424" w:rsidRPr="0033628B" w14:paraId="256BFC16" w14:textId="77777777" w:rsidTr="0082480E">
        <w:trPr>
          <w:trHeight w:val="221"/>
        </w:trPr>
        <w:tc>
          <w:tcPr>
            <w:tcW w:w="2550" w:type="dxa"/>
            <w:gridSpan w:val="2"/>
            <w:tcBorders>
              <w:top w:val="nil"/>
              <w:left w:val="single" w:sz="6" w:space="0" w:color="auto"/>
              <w:bottom w:val="nil"/>
              <w:right w:val="nil"/>
            </w:tcBorders>
          </w:tcPr>
          <w:p w14:paraId="7AB24164" w14:textId="3F7BCEB6"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4.  Highly confident</w:t>
            </w:r>
          </w:p>
        </w:tc>
        <w:tc>
          <w:tcPr>
            <w:tcW w:w="990" w:type="dxa"/>
            <w:tcBorders>
              <w:top w:val="nil"/>
              <w:left w:val="single" w:sz="6" w:space="0" w:color="auto"/>
              <w:bottom w:val="nil"/>
              <w:right w:val="nil"/>
            </w:tcBorders>
            <w:vAlign w:val="bottom"/>
          </w:tcPr>
          <w:p w14:paraId="23838441" w14:textId="1C81D38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62.1%</w:t>
            </w:r>
          </w:p>
        </w:tc>
        <w:tc>
          <w:tcPr>
            <w:tcW w:w="990" w:type="dxa"/>
            <w:tcBorders>
              <w:top w:val="nil"/>
              <w:left w:val="nil"/>
              <w:bottom w:val="nil"/>
              <w:right w:val="nil"/>
            </w:tcBorders>
            <w:vAlign w:val="bottom"/>
          </w:tcPr>
          <w:p w14:paraId="07756CE3" w14:textId="3B9BEAFC"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69.8%</w:t>
            </w:r>
          </w:p>
        </w:tc>
        <w:tc>
          <w:tcPr>
            <w:tcW w:w="810" w:type="dxa"/>
            <w:tcBorders>
              <w:top w:val="nil"/>
              <w:left w:val="nil"/>
              <w:bottom w:val="nil"/>
              <w:right w:val="nil"/>
            </w:tcBorders>
            <w:vAlign w:val="bottom"/>
          </w:tcPr>
          <w:p w14:paraId="3EDEE794" w14:textId="6792875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7.7%</w:t>
            </w:r>
          </w:p>
        </w:tc>
        <w:tc>
          <w:tcPr>
            <w:tcW w:w="450" w:type="dxa"/>
            <w:tcBorders>
              <w:top w:val="nil"/>
              <w:left w:val="nil"/>
              <w:bottom w:val="nil"/>
              <w:right w:val="single" w:sz="6" w:space="0" w:color="auto"/>
            </w:tcBorders>
            <w:vAlign w:val="bottom"/>
          </w:tcPr>
          <w:p w14:paraId="0866EB91" w14:textId="073EADCC"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vAlign w:val="bottom"/>
          </w:tcPr>
          <w:p w14:paraId="6F67C222" w14:textId="7B3201B3"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69.1%</w:t>
            </w:r>
          </w:p>
        </w:tc>
        <w:tc>
          <w:tcPr>
            <w:tcW w:w="1080" w:type="dxa"/>
            <w:gridSpan w:val="2"/>
            <w:tcBorders>
              <w:top w:val="nil"/>
              <w:left w:val="nil"/>
              <w:bottom w:val="nil"/>
              <w:right w:val="nil"/>
            </w:tcBorders>
            <w:vAlign w:val="bottom"/>
          </w:tcPr>
          <w:p w14:paraId="7A8F95D9" w14:textId="48781F7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67.1%</w:t>
            </w:r>
          </w:p>
        </w:tc>
        <w:tc>
          <w:tcPr>
            <w:tcW w:w="720" w:type="dxa"/>
            <w:tcBorders>
              <w:top w:val="nil"/>
              <w:left w:val="nil"/>
              <w:bottom w:val="nil"/>
              <w:right w:val="nil"/>
            </w:tcBorders>
            <w:vAlign w:val="bottom"/>
          </w:tcPr>
          <w:p w14:paraId="71749DA4" w14:textId="435B362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-2.0%</w:t>
            </w:r>
          </w:p>
        </w:tc>
        <w:tc>
          <w:tcPr>
            <w:tcW w:w="270" w:type="dxa"/>
            <w:tcBorders>
              <w:top w:val="nil"/>
              <w:left w:val="nil"/>
              <w:bottom w:val="nil"/>
              <w:right w:val="single" w:sz="6" w:space="0" w:color="auto"/>
            </w:tcBorders>
            <w:vAlign w:val="bottom"/>
          </w:tcPr>
          <w:p w14:paraId="21D08781" w14:textId="1D393290"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810" w:type="dxa"/>
            <w:tcBorders>
              <w:top w:val="nil"/>
              <w:left w:val="nil"/>
              <w:bottom w:val="nil"/>
              <w:right w:val="nil"/>
            </w:tcBorders>
            <w:vAlign w:val="bottom"/>
          </w:tcPr>
          <w:p w14:paraId="57EB1B21" w14:textId="36558139"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7.0%</w:t>
            </w:r>
          </w:p>
        </w:tc>
        <w:tc>
          <w:tcPr>
            <w:tcW w:w="450" w:type="dxa"/>
            <w:tcBorders>
              <w:top w:val="nil"/>
              <w:left w:val="nil"/>
              <w:bottom w:val="nil"/>
              <w:right w:val="nil"/>
            </w:tcBorders>
            <w:vAlign w:val="bottom"/>
          </w:tcPr>
          <w:p w14:paraId="717CB4D3"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831FBCF" w14:textId="094B496B"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-2.7%</w:t>
            </w:r>
          </w:p>
        </w:tc>
        <w:tc>
          <w:tcPr>
            <w:tcW w:w="450" w:type="dxa"/>
            <w:tcBorders>
              <w:top w:val="nil"/>
              <w:left w:val="nil"/>
              <w:bottom w:val="nil"/>
              <w:right w:val="nil"/>
            </w:tcBorders>
            <w:vAlign w:val="bottom"/>
          </w:tcPr>
          <w:p w14:paraId="10962977"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BC177F8" w14:textId="284C3BF4"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-9.6%</w:t>
            </w:r>
          </w:p>
        </w:tc>
        <w:tc>
          <w:tcPr>
            <w:tcW w:w="450" w:type="dxa"/>
            <w:tcBorders>
              <w:top w:val="nil"/>
              <w:left w:val="nil"/>
              <w:bottom w:val="nil"/>
              <w:right w:val="single" w:sz="6" w:space="0" w:color="auto"/>
            </w:tcBorders>
            <w:vAlign w:val="bottom"/>
          </w:tcPr>
          <w:p w14:paraId="782458B4" w14:textId="0FA4CE52"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1F6424" w:rsidRPr="0033628B" w14:paraId="7E727C46" w14:textId="77777777" w:rsidTr="0082480E">
        <w:trPr>
          <w:trHeight w:val="221"/>
        </w:trPr>
        <w:tc>
          <w:tcPr>
            <w:tcW w:w="2550" w:type="dxa"/>
            <w:gridSpan w:val="2"/>
            <w:tcBorders>
              <w:top w:val="nil"/>
              <w:left w:val="single" w:sz="6" w:space="0" w:color="auto"/>
              <w:bottom w:val="nil"/>
              <w:right w:val="nil"/>
            </w:tcBorders>
          </w:tcPr>
          <w:p w14:paraId="1DEC5075" w14:textId="77777777"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tcPr>
          <w:p w14:paraId="0DD747C9"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6E9B51A"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ED55A13"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79ED4425" w14:textId="77777777" w:rsidR="001F6424" w:rsidRPr="00074792" w:rsidRDefault="001F6424"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1E5C36F4"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52B4FDB0"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4753AFB"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20647432"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8CA60CE"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6F092FC"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643805A"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69FB605"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8168F92"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548E9EE4"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11D4A771" w14:textId="77777777" w:rsidTr="00963F2F">
        <w:trPr>
          <w:trHeight w:val="221"/>
        </w:trPr>
        <w:tc>
          <w:tcPr>
            <w:tcW w:w="2550" w:type="dxa"/>
            <w:gridSpan w:val="2"/>
            <w:tcBorders>
              <w:top w:val="nil"/>
              <w:left w:val="single" w:sz="6" w:space="0" w:color="auto"/>
              <w:bottom w:val="nil"/>
              <w:right w:val="nil"/>
            </w:tcBorders>
          </w:tcPr>
          <w:p w14:paraId="1EB34D9B" w14:textId="57AFDD26"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Sample size</w:t>
            </w:r>
          </w:p>
        </w:tc>
        <w:tc>
          <w:tcPr>
            <w:tcW w:w="990" w:type="dxa"/>
            <w:tcBorders>
              <w:top w:val="nil"/>
              <w:left w:val="single" w:sz="6" w:space="0" w:color="auto"/>
              <w:bottom w:val="nil"/>
              <w:right w:val="nil"/>
            </w:tcBorders>
          </w:tcPr>
          <w:p w14:paraId="5FB508BA"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F1CA41B"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8D08629"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2B7B162"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bottom w:val="nil"/>
              <w:right w:val="nil"/>
            </w:tcBorders>
          </w:tcPr>
          <w:p w14:paraId="5C1CB1F3"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1080" w:type="dxa"/>
            <w:gridSpan w:val="2"/>
            <w:tcBorders>
              <w:top w:val="nil"/>
              <w:left w:val="nil"/>
              <w:bottom w:val="nil"/>
              <w:right w:val="nil"/>
            </w:tcBorders>
          </w:tcPr>
          <w:p w14:paraId="53E39DB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5E25FED8"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72AE995B"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F3E1FB0"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D525E81"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C006436"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6115472"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1E15150"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BF930DF"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0DFDF870" w14:textId="77777777" w:rsidTr="00963F2F">
        <w:trPr>
          <w:trHeight w:val="221"/>
        </w:trPr>
        <w:tc>
          <w:tcPr>
            <w:tcW w:w="2550" w:type="dxa"/>
            <w:gridSpan w:val="2"/>
            <w:tcBorders>
              <w:top w:val="nil"/>
              <w:left w:val="single" w:sz="6" w:space="0" w:color="auto"/>
              <w:bottom w:val="nil"/>
              <w:right w:val="nil"/>
            </w:tcBorders>
          </w:tcPr>
          <w:p w14:paraId="2EAF0369" w14:textId="1A8DA14B"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All voters</w:t>
            </w:r>
          </w:p>
        </w:tc>
        <w:tc>
          <w:tcPr>
            <w:tcW w:w="990" w:type="dxa"/>
            <w:tcBorders>
              <w:top w:val="nil"/>
              <w:left w:val="single" w:sz="6" w:space="0" w:color="auto"/>
              <w:bottom w:val="nil"/>
              <w:right w:val="nil"/>
            </w:tcBorders>
            <w:vAlign w:val="bottom"/>
          </w:tcPr>
          <w:p w14:paraId="0B229CE1" w14:textId="4B682145"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689</w:t>
            </w:r>
          </w:p>
        </w:tc>
        <w:tc>
          <w:tcPr>
            <w:tcW w:w="990" w:type="dxa"/>
            <w:tcBorders>
              <w:top w:val="nil"/>
              <w:left w:val="nil"/>
              <w:bottom w:val="nil"/>
              <w:right w:val="nil"/>
            </w:tcBorders>
            <w:vAlign w:val="bottom"/>
          </w:tcPr>
          <w:p w14:paraId="49E90D06" w14:textId="74D12EC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1,495</w:t>
            </w:r>
          </w:p>
        </w:tc>
        <w:tc>
          <w:tcPr>
            <w:tcW w:w="810" w:type="dxa"/>
            <w:tcBorders>
              <w:top w:val="nil"/>
              <w:left w:val="nil"/>
              <w:bottom w:val="nil"/>
              <w:right w:val="nil"/>
            </w:tcBorders>
            <w:vAlign w:val="bottom"/>
          </w:tcPr>
          <w:p w14:paraId="0CA57C3E"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39C20ED" w14:textId="17FD6D6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1080" w:type="dxa"/>
            <w:tcBorders>
              <w:top w:val="nil"/>
              <w:left w:val="nil"/>
              <w:bottom w:val="nil"/>
              <w:right w:val="nil"/>
            </w:tcBorders>
            <w:vAlign w:val="bottom"/>
          </w:tcPr>
          <w:p w14:paraId="57A80C19" w14:textId="705AD6DE"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675</w:t>
            </w:r>
          </w:p>
        </w:tc>
        <w:tc>
          <w:tcPr>
            <w:tcW w:w="1080" w:type="dxa"/>
            <w:gridSpan w:val="2"/>
            <w:tcBorders>
              <w:top w:val="nil"/>
              <w:left w:val="nil"/>
              <w:bottom w:val="nil"/>
              <w:right w:val="nil"/>
            </w:tcBorders>
            <w:vAlign w:val="bottom"/>
          </w:tcPr>
          <w:p w14:paraId="64E4F96A" w14:textId="67F1E34E"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941</w:t>
            </w:r>
          </w:p>
        </w:tc>
        <w:tc>
          <w:tcPr>
            <w:tcW w:w="720" w:type="dxa"/>
            <w:tcBorders>
              <w:top w:val="nil"/>
              <w:left w:val="nil"/>
              <w:bottom w:val="nil"/>
              <w:right w:val="nil"/>
            </w:tcBorders>
          </w:tcPr>
          <w:p w14:paraId="3F414BA6"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46FFE79C"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2653060"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EFDB182"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58FB1E0"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4A7BC90"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1F9A027"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081C8B8"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1E8607D4" w14:textId="77777777" w:rsidTr="00963F2F">
        <w:trPr>
          <w:trHeight w:val="221"/>
        </w:trPr>
        <w:tc>
          <w:tcPr>
            <w:tcW w:w="2550" w:type="dxa"/>
            <w:gridSpan w:val="2"/>
            <w:tcBorders>
              <w:top w:val="nil"/>
              <w:left w:val="single" w:sz="6" w:space="0" w:color="auto"/>
              <w:right w:val="nil"/>
            </w:tcBorders>
          </w:tcPr>
          <w:p w14:paraId="1C8E201F" w14:textId="467183D3"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In-person voters</w:t>
            </w:r>
          </w:p>
        </w:tc>
        <w:tc>
          <w:tcPr>
            <w:tcW w:w="990" w:type="dxa"/>
            <w:tcBorders>
              <w:top w:val="nil"/>
              <w:left w:val="single" w:sz="6" w:space="0" w:color="auto"/>
              <w:right w:val="nil"/>
            </w:tcBorders>
            <w:vAlign w:val="bottom"/>
          </w:tcPr>
          <w:p w14:paraId="137309F9" w14:textId="45AA0D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371</w:t>
            </w:r>
          </w:p>
        </w:tc>
        <w:tc>
          <w:tcPr>
            <w:tcW w:w="990" w:type="dxa"/>
            <w:tcBorders>
              <w:top w:val="nil"/>
              <w:left w:val="nil"/>
              <w:right w:val="nil"/>
            </w:tcBorders>
            <w:vAlign w:val="bottom"/>
          </w:tcPr>
          <w:p w14:paraId="3F525E96" w14:textId="27D357D0"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693</w:t>
            </w:r>
          </w:p>
        </w:tc>
        <w:tc>
          <w:tcPr>
            <w:tcW w:w="810" w:type="dxa"/>
            <w:tcBorders>
              <w:top w:val="nil"/>
              <w:left w:val="nil"/>
              <w:right w:val="nil"/>
            </w:tcBorders>
            <w:vAlign w:val="bottom"/>
          </w:tcPr>
          <w:p w14:paraId="5603851F"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right w:val="single" w:sz="6" w:space="0" w:color="auto"/>
            </w:tcBorders>
            <w:vAlign w:val="bottom"/>
          </w:tcPr>
          <w:p w14:paraId="6016CDED" w14:textId="71DC8846"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1080" w:type="dxa"/>
            <w:tcBorders>
              <w:top w:val="nil"/>
              <w:left w:val="nil"/>
              <w:right w:val="nil"/>
            </w:tcBorders>
            <w:vAlign w:val="bottom"/>
          </w:tcPr>
          <w:p w14:paraId="65E6EADE" w14:textId="3464CABC"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442</w:t>
            </w:r>
          </w:p>
        </w:tc>
        <w:tc>
          <w:tcPr>
            <w:tcW w:w="1080" w:type="dxa"/>
            <w:gridSpan w:val="2"/>
            <w:tcBorders>
              <w:top w:val="nil"/>
              <w:left w:val="nil"/>
              <w:right w:val="nil"/>
            </w:tcBorders>
            <w:vAlign w:val="bottom"/>
          </w:tcPr>
          <w:p w14:paraId="66CD2475" w14:textId="19C257F4"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522</w:t>
            </w:r>
          </w:p>
        </w:tc>
        <w:tc>
          <w:tcPr>
            <w:tcW w:w="720" w:type="dxa"/>
            <w:tcBorders>
              <w:top w:val="nil"/>
              <w:left w:val="nil"/>
              <w:right w:val="nil"/>
            </w:tcBorders>
          </w:tcPr>
          <w:p w14:paraId="66FC863A"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right w:val="single" w:sz="6" w:space="0" w:color="auto"/>
            </w:tcBorders>
          </w:tcPr>
          <w:p w14:paraId="00B6443A"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right w:val="nil"/>
            </w:tcBorders>
          </w:tcPr>
          <w:p w14:paraId="6B6420C9"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right w:val="nil"/>
            </w:tcBorders>
          </w:tcPr>
          <w:p w14:paraId="7B4AB64E"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right w:val="nil"/>
            </w:tcBorders>
          </w:tcPr>
          <w:p w14:paraId="7C40BA4E"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right w:val="nil"/>
            </w:tcBorders>
          </w:tcPr>
          <w:p w14:paraId="5A3838CC"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right w:val="nil"/>
            </w:tcBorders>
          </w:tcPr>
          <w:p w14:paraId="39E7CAB1"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right w:val="single" w:sz="6" w:space="0" w:color="auto"/>
            </w:tcBorders>
          </w:tcPr>
          <w:p w14:paraId="0C57C750"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60556561" w14:textId="77777777" w:rsidTr="00963F2F">
        <w:trPr>
          <w:trHeight w:val="221"/>
        </w:trPr>
        <w:tc>
          <w:tcPr>
            <w:tcW w:w="2550" w:type="dxa"/>
            <w:gridSpan w:val="2"/>
            <w:tcBorders>
              <w:top w:val="nil"/>
              <w:left w:val="single" w:sz="6" w:space="0" w:color="auto"/>
              <w:bottom w:val="single" w:sz="4" w:space="0" w:color="auto"/>
              <w:right w:val="nil"/>
            </w:tcBorders>
          </w:tcPr>
          <w:p w14:paraId="7512B091" w14:textId="0BDB1DBB" w:rsidR="001F6424" w:rsidRPr="00074792" w:rsidRDefault="001F6424" w:rsidP="001F6424">
            <w:pPr>
              <w:autoSpaceDE w:val="0"/>
              <w:autoSpaceDN w:val="0"/>
              <w:adjustRightInd w:val="0"/>
              <w:rPr>
                <w:rFonts w:asciiTheme="minorHAnsi" w:eastAsiaTheme="minorHAnsi" w:hAnsiTheme="minorHAnsi" w:cstheme="minorHAnsi"/>
                <w:color w:val="000000"/>
                <w:sz w:val="20"/>
                <w:lang w:eastAsia="en-US"/>
              </w:rPr>
            </w:pPr>
            <w:r w:rsidRPr="00074792">
              <w:rPr>
                <w:rFonts w:asciiTheme="minorHAnsi" w:eastAsiaTheme="minorHAnsi" w:hAnsiTheme="minorHAnsi" w:cstheme="minorHAnsi"/>
                <w:color w:val="000000"/>
                <w:sz w:val="20"/>
                <w:lang w:eastAsia="en-US"/>
              </w:rPr>
              <w:t>Mail voters</w:t>
            </w:r>
          </w:p>
        </w:tc>
        <w:tc>
          <w:tcPr>
            <w:tcW w:w="990" w:type="dxa"/>
            <w:tcBorders>
              <w:top w:val="nil"/>
              <w:left w:val="single" w:sz="6" w:space="0" w:color="auto"/>
              <w:bottom w:val="single" w:sz="4" w:space="0" w:color="auto"/>
              <w:right w:val="nil"/>
            </w:tcBorders>
            <w:vAlign w:val="bottom"/>
          </w:tcPr>
          <w:p w14:paraId="690C9273" w14:textId="4FB4F45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318</w:t>
            </w:r>
          </w:p>
        </w:tc>
        <w:tc>
          <w:tcPr>
            <w:tcW w:w="990" w:type="dxa"/>
            <w:tcBorders>
              <w:top w:val="nil"/>
              <w:left w:val="nil"/>
              <w:bottom w:val="single" w:sz="4" w:space="0" w:color="auto"/>
              <w:right w:val="nil"/>
            </w:tcBorders>
            <w:vAlign w:val="bottom"/>
          </w:tcPr>
          <w:p w14:paraId="225B35A6" w14:textId="6C0DCEF8"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794</w:t>
            </w:r>
          </w:p>
        </w:tc>
        <w:tc>
          <w:tcPr>
            <w:tcW w:w="810" w:type="dxa"/>
            <w:tcBorders>
              <w:top w:val="nil"/>
              <w:left w:val="nil"/>
              <w:bottom w:val="single" w:sz="4" w:space="0" w:color="auto"/>
              <w:right w:val="nil"/>
            </w:tcBorders>
            <w:vAlign w:val="bottom"/>
          </w:tcPr>
          <w:p w14:paraId="2025DC0D" w14:textId="68C9F07C"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450" w:type="dxa"/>
            <w:tcBorders>
              <w:top w:val="nil"/>
              <w:left w:val="nil"/>
              <w:bottom w:val="single" w:sz="4" w:space="0" w:color="auto"/>
              <w:right w:val="single" w:sz="6" w:space="0" w:color="auto"/>
            </w:tcBorders>
            <w:vAlign w:val="bottom"/>
          </w:tcPr>
          <w:p w14:paraId="6777A1C8" w14:textId="261BB092"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 </w:t>
            </w:r>
          </w:p>
        </w:tc>
        <w:tc>
          <w:tcPr>
            <w:tcW w:w="1080" w:type="dxa"/>
            <w:tcBorders>
              <w:top w:val="nil"/>
              <w:left w:val="nil"/>
              <w:bottom w:val="single" w:sz="4" w:space="0" w:color="auto"/>
              <w:right w:val="nil"/>
            </w:tcBorders>
            <w:vAlign w:val="bottom"/>
          </w:tcPr>
          <w:p w14:paraId="7386654C" w14:textId="0F519D9E"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231</w:t>
            </w:r>
          </w:p>
        </w:tc>
        <w:tc>
          <w:tcPr>
            <w:tcW w:w="1080" w:type="dxa"/>
            <w:gridSpan w:val="2"/>
            <w:tcBorders>
              <w:top w:val="nil"/>
              <w:left w:val="nil"/>
              <w:bottom w:val="single" w:sz="4" w:space="0" w:color="auto"/>
              <w:right w:val="nil"/>
            </w:tcBorders>
            <w:vAlign w:val="bottom"/>
          </w:tcPr>
          <w:p w14:paraId="05E9072E" w14:textId="4918824D"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r w:rsidRPr="00074792">
              <w:rPr>
                <w:rFonts w:asciiTheme="minorHAnsi" w:hAnsiTheme="minorHAnsi" w:cstheme="minorHAnsi"/>
                <w:color w:val="000000"/>
                <w:sz w:val="20"/>
              </w:rPr>
              <w:t>417</w:t>
            </w:r>
          </w:p>
        </w:tc>
        <w:tc>
          <w:tcPr>
            <w:tcW w:w="720" w:type="dxa"/>
            <w:tcBorders>
              <w:top w:val="nil"/>
              <w:left w:val="nil"/>
              <w:bottom w:val="single" w:sz="4" w:space="0" w:color="auto"/>
              <w:right w:val="nil"/>
            </w:tcBorders>
          </w:tcPr>
          <w:p w14:paraId="57C518D8"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single" w:sz="4" w:space="0" w:color="auto"/>
              <w:right w:val="single" w:sz="6" w:space="0" w:color="auto"/>
            </w:tcBorders>
          </w:tcPr>
          <w:p w14:paraId="3F570BF5"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single" w:sz="4" w:space="0" w:color="auto"/>
              <w:right w:val="nil"/>
            </w:tcBorders>
          </w:tcPr>
          <w:p w14:paraId="097288A7"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single" w:sz="4" w:space="0" w:color="auto"/>
              <w:right w:val="nil"/>
            </w:tcBorders>
          </w:tcPr>
          <w:p w14:paraId="09F12F8F" w14:textId="77777777" w:rsidR="001F6424" w:rsidRPr="00074792" w:rsidRDefault="001F6424" w:rsidP="0007479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single" w:sz="4" w:space="0" w:color="auto"/>
              <w:right w:val="nil"/>
            </w:tcBorders>
          </w:tcPr>
          <w:p w14:paraId="04BA3FF8" w14:textId="77777777" w:rsidR="001F6424" w:rsidRPr="00074792"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single" w:sz="4" w:space="0" w:color="auto"/>
              <w:right w:val="nil"/>
            </w:tcBorders>
          </w:tcPr>
          <w:p w14:paraId="7834B75A"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single" w:sz="4" w:space="0" w:color="auto"/>
              <w:right w:val="nil"/>
            </w:tcBorders>
          </w:tcPr>
          <w:p w14:paraId="196AE29F"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single" w:sz="4" w:space="0" w:color="auto"/>
              <w:right w:val="single" w:sz="6" w:space="0" w:color="auto"/>
            </w:tcBorders>
          </w:tcPr>
          <w:p w14:paraId="3484A908"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r w:rsidR="001F6424" w:rsidRPr="0033628B" w14:paraId="4743EF4B" w14:textId="77777777" w:rsidTr="00963F2F">
        <w:trPr>
          <w:trHeight w:val="230"/>
        </w:trPr>
        <w:tc>
          <w:tcPr>
            <w:tcW w:w="9750" w:type="dxa"/>
            <w:gridSpan w:val="12"/>
            <w:tcBorders>
              <w:top w:val="single" w:sz="4" w:space="0" w:color="auto"/>
              <w:left w:val="nil"/>
              <w:bottom w:val="nil"/>
              <w:right w:val="nil"/>
            </w:tcBorders>
          </w:tcPr>
          <w:p w14:paraId="303EC640" w14:textId="77777777" w:rsidR="001F6424" w:rsidRPr="0033628B" w:rsidRDefault="001F6424" w:rsidP="001F642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450" w:type="dxa"/>
            <w:tcBorders>
              <w:top w:val="single" w:sz="4" w:space="0" w:color="auto"/>
              <w:left w:val="nil"/>
              <w:bottom w:val="nil"/>
              <w:right w:val="nil"/>
            </w:tcBorders>
          </w:tcPr>
          <w:p w14:paraId="73484B3B"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4" w:space="0" w:color="auto"/>
              <w:left w:val="nil"/>
              <w:bottom w:val="nil"/>
              <w:right w:val="nil"/>
            </w:tcBorders>
          </w:tcPr>
          <w:p w14:paraId="377B094D"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4" w:space="0" w:color="auto"/>
              <w:left w:val="nil"/>
              <w:bottom w:val="nil"/>
              <w:right w:val="nil"/>
            </w:tcBorders>
          </w:tcPr>
          <w:p w14:paraId="062093FC"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single" w:sz="4" w:space="0" w:color="auto"/>
              <w:left w:val="nil"/>
              <w:bottom w:val="nil"/>
              <w:right w:val="nil"/>
            </w:tcBorders>
          </w:tcPr>
          <w:p w14:paraId="2AD9E930"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4" w:space="0" w:color="auto"/>
              <w:left w:val="nil"/>
              <w:bottom w:val="nil"/>
              <w:right w:val="nil"/>
            </w:tcBorders>
          </w:tcPr>
          <w:p w14:paraId="04D3AA96" w14:textId="77777777" w:rsidR="001F6424" w:rsidRPr="0033628B" w:rsidRDefault="001F6424" w:rsidP="001F6424">
            <w:pPr>
              <w:autoSpaceDE w:val="0"/>
              <w:autoSpaceDN w:val="0"/>
              <w:adjustRightInd w:val="0"/>
              <w:jc w:val="right"/>
              <w:rPr>
                <w:rFonts w:asciiTheme="minorHAnsi" w:eastAsiaTheme="minorHAnsi" w:hAnsiTheme="minorHAnsi" w:cstheme="minorHAnsi"/>
                <w:color w:val="000000"/>
                <w:sz w:val="20"/>
                <w:lang w:eastAsia="en-US"/>
              </w:rPr>
            </w:pPr>
          </w:p>
        </w:tc>
      </w:tr>
    </w:tbl>
    <w:p w14:paraId="138C0C6B" w14:textId="0C99825A" w:rsidR="00074792" w:rsidRDefault="00074792">
      <w:pPr>
        <w:spacing w:after="160" w:line="259" w:lineRule="auto"/>
        <w:rPr>
          <w:rFonts w:asciiTheme="minorHAnsi" w:hAnsiTheme="minorHAnsi" w:cstheme="minorHAnsi"/>
          <w:b/>
          <w:bCs/>
          <w:sz w:val="20"/>
        </w:rPr>
      </w:pPr>
    </w:p>
    <w:tbl>
      <w:tblPr>
        <w:tblW w:w="12720" w:type="dxa"/>
        <w:tblInd w:w="-30" w:type="dxa"/>
        <w:tblLayout w:type="fixed"/>
        <w:tblLook w:val="0000" w:firstRow="0" w:lastRow="0" w:firstColumn="0" w:lastColumn="0" w:noHBand="0" w:noVBand="0"/>
      </w:tblPr>
      <w:tblGrid>
        <w:gridCol w:w="398"/>
        <w:gridCol w:w="2512"/>
        <w:gridCol w:w="990"/>
        <w:gridCol w:w="810"/>
        <w:gridCol w:w="450"/>
        <w:gridCol w:w="810"/>
        <w:gridCol w:w="450"/>
        <w:gridCol w:w="804"/>
        <w:gridCol w:w="6"/>
        <w:gridCol w:w="444"/>
        <w:gridCol w:w="6"/>
        <w:gridCol w:w="804"/>
        <w:gridCol w:w="6"/>
        <w:gridCol w:w="354"/>
        <w:gridCol w:w="6"/>
        <w:gridCol w:w="894"/>
        <w:gridCol w:w="6"/>
        <w:gridCol w:w="444"/>
        <w:gridCol w:w="6"/>
        <w:gridCol w:w="804"/>
        <w:gridCol w:w="6"/>
        <w:gridCol w:w="534"/>
        <w:gridCol w:w="6"/>
        <w:gridCol w:w="804"/>
        <w:gridCol w:w="6"/>
        <w:gridCol w:w="354"/>
        <w:gridCol w:w="6"/>
      </w:tblGrid>
      <w:tr w:rsidR="00486DE2" w:rsidRPr="0033628B" w14:paraId="44E78F73" w14:textId="77777777" w:rsidTr="000479CF">
        <w:trPr>
          <w:trHeight w:val="250"/>
        </w:trPr>
        <w:tc>
          <w:tcPr>
            <w:tcW w:w="398" w:type="dxa"/>
            <w:tcBorders>
              <w:top w:val="nil"/>
              <w:left w:val="nil"/>
              <w:bottom w:val="nil"/>
              <w:right w:val="nil"/>
            </w:tcBorders>
          </w:tcPr>
          <w:p w14:paraId="58EA576E" w14:textId="2C7CCDD7"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r>
              <w:rPr>
                <w:rFonts w:asciiTheme="minorHAnsi" w:hAnsiTheme="minorHAnsi" w:cstheme="minorHAnsi"/>
                <w:b/>
                <w:bCs/>
                <w:sz w:val="20"/>
              </w:rPr>
              <w:lastRenderedPageBreak/>
              <w:br w:type="page"/>
            </w:r>
          </w:p>
        </w:tc>
        <w:tc>
          <w:tcPr>
            <w:tcW w:w="8452" w:type="dxa"/>
            <w:gridSpan w:val="14"/>
            <w:tcBorders>
              <w:top w:val="nil"/>
              <w:left w:val="nil"/>
              <w:bottom w:val="nil"/>
              <w:right w:val="nil"/>
            </w:tcBorders>
          </w:tcPr>
          <w:p w14:paraId="7C918DBC" w14:textId="4D14EB3E"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b/>
                <w:bCs/>
                <w:color w:val="000000"/>
                <w:sz w:val="20"/>
                <w:lang w:eastAsia="en-US"/>
              </w:rPr>
              <w:t>Table 2</w:t>
            </w:r>
            <w:r>
              <w:rPr>
                <w:rFonts w:asciiTheme="minorHAnsi" w:eastAsiaTheme="minorHAnsi" w:hAnsiTheme="minorHAnsi" w:cstheme="minorHAnsi"/>
                <w:b/>
                <w:bCs/>
                <w:color w:val="000000"/>
                <w:sz w:val="20"/>
                <w:lang w:eastAsia="en-US"/>
              </w:rPr>
              <w:t>5</w:t>
            </w:r>
            <w:r w:rsidRPr="0033628B">
              <w:rPr>
                <w:rFonts w:asciiTheme="minorHAnsi" w:eastAsiaTheme="minorHAnsi" w:hAnsiTheme="minorHAnsi" w:cstheme="minorHAnsi"/>
                <w:b/>
                <w:bCs/>
                <w:color w:val="000000"/>
                <w:sz w:val="20"/>
                <w:lang w:eastAsia="en-US"/>
              </w:rPr>
              <w:t xml:space="preserve">:  Confidence That Vote was Accurately Counted </w:t>
            </w:r>
            <w:r>
              <w:rPr>
                <w:rFonts w:asciiTheme="minorHAnsi" w:eastAsiaTheme="minorHAnsi" w:hAnsiTheme="minorHAnsi" w:cstheme="minorHAnsi"/>
                <w:b/>
                <w:bCs/>
                <w:color w:val="000000"/>
                <w:sz w:val="20"/>
                <w:lang w:eastAsia="en-US"/>
              </w:rPr>
              <w:t xml:space="preserve">by Disability Type </w:t>
            </w:r>
            <w:r w:rsidRPr="0033628B">
              <w:rPr>
                <w:rFonts w:asciiTheme="minorHAnsi" w:eastAsiaTheme="minorHAnsi" w:hAnsiTheme="minorHAnsi" w:cstheme="minorHAnsi"/>
                <w:b/>
                <w:bCs/>
                <w:color w:val="000000"/>
                <w:sz w:val="20"/>
                <w:lang w:eastAsia="en-US"/>
              </w:rPr>
              <w:t>in 202</w:t>
            </w:r>
            <w:r>
              <w:rPr>
                <w:rFonts w:asciiTheme="minorHAnsi" w:eastAsiaTheme="minorHAnsi" w:hAnsiTheme="minorHAnsi" w:cstheme="minorHAnsi"/>
                <w:b/>
                <w:bCs/>
                <w:color w:val="000000"/>
                <w:sz w:val="20"/>
                <w:lang w:eastAsia="en-US"/>
              </w:rPr>
              <w:t>2</w:t>
            </w:r>
          </w:p>
        </w:tc>
        <w:tc>
          <w:tcPr>
            <w:tcW w:w="900" w:type="dxa"/>
            <w:gridSpan w:val="2"/>
            <w:tcBorders>
              <w:top w:val="nil"/>
              <w:left w:val="nil"/>
              <w:bottom w:val="nil"/>
              <w:right w:val="nil"/>
            </w:tcBorders>
          </w:tcPr>
          <w:p w14:paraId="76F76891" w14:textId="77777777"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0C738BDF" w14:textId="77777777"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47C9B3F7" w14:textId="77777777"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2009EF49" w14:textId="77777777"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382D9438" w14:textId="77777777"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479BF3DF" w14:textId="77777777" w:rsidR="00486DE2" w:rsidRPr="0033628B" w:rsidRDefault="00486DE2">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27B6A3C4" w14:textId="77777777" w:rsidTr="00943747">
        <w:trPr>
          <w:trHeight w:val="250"/>
        </w:trPr>
        <w:tc>
          <w:tcPr>
            <w:tcW w:w="398" w:type="dxa"/>
            <w:tcBorders>
              <w:top w:val="nil"/>
              <w:left w:val="nil"/>
              <w:bottom w:val="nil"/>
              <w:right w:val="nil"/>
            </w:tcBorders>
          </w:tcPr>
          <w:p w14:paraId="0276F5AA"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512" w:type="dxa"/>
            <w:tcBorders>
              <w:top w:val="nil"/>
              <w:left w:val="nil"/>
              <w:bottom w:val="nil"/>
              <w:right w:val="nil"/>
            </w:tcBorders>
          </w:tcPr>
          <w:p w14:paraId="28BB27CB"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EF25098"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10AAA6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13789A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AA7D46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38B86D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AC1051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49EDA13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3C4EB4F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3281367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2213E2D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6FF29AB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4925357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3380124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534A330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6093F8A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272ED" w:rsidRPr="0033628B" w14:paraId="7241B96D" w14:textId="77777777" w:rsidTr="00943747">
        <w:trPr>
          <w:gridAfter w:val="1"/>
          <w:wAfter w:w="6" w:type="dxa"/>
          <w:trHeight w:val="250"/>
        </w:trPr>
        <w:tc>
          <w:tcPr>
            <w:tcW w:w="12714" w:type="dxa"/>
            <w:gridSpan w:val="26"/>
            <w:tcBorders>
              <w:top w:val="nil"/>
              <w:left w:val="nil"/>
              <w:bottom w:val="nil"/>
              <w:right w:val="nil"/>
            </w:tcBorders>
          </w:tcPr>
          <w:p w14:paraId="1E74648A" w14:textId="4EB4DAC9" w:rsidR="00D272ED" w:rsidRPr="0033628B" w:rsidRDefault="00D272ED" w:rsidP="00D272ED">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943747">
              <w:rPr>
                <w:rFonts w:asciiTheme="minorHAnsi" w:eastAsiaTheme="minorHAnsi" w:hAnsiTheme="minorHAnsi" w:cstheme="minorHAnsi"/>
                <w:color w:val="000000"/>
                <w:sz w:val="20"/>
                <w:lang w:eastAsia="en-US"/>
              </w:rPr>
              <w:t xml:space="preserve">There were no substantial differences across disability types in the confidence one’s </w:t>
            </w:r>
            <w:r>
              <w:rPr>
                <w:rFonts w:asciiTheme="minorHAnsi" w:eastAsiaTheme="minorHAnsi" w:hAnsiTheme="minorHAnsi" w:cstheme="minorHAnsi"/>
                <w:color w:val="000000"/>
                <w:sz w:val="20"/>
                <w:lang w:eastAsia="en-US"/>
              </w:rPr>
              <w:t>vote was accurately counted in 202</w:t>
            </w:r>
            <w:r w:rsidR="00943747">
              <w:rPr>
                <w:rFonts w:asciiTheme="minorHAnsi" w:eastAsiaTheme="minorHAnsi" w:hAnsiTheme="minorHAnsi" w:cstheme="minorHAnsi"/>
                <w:color w:val="000000"/>
                <w:sz w:val="20"/>
                <w:lang w:eastAsia="en-US"/>
              </w:rPr>
              <w:t>2</w:t>
            </w:r>
            <w:r>
              <w:rPr>
                <w:rFonts w:asciiTheme="minorHAnsi" w:eastAsiaTheme="minorHAnsi" w:hAnsiTheme="minorHAnsi" w:cstheme="minorHAnsi"/>
                <w:color w:val="000000"/>
                <w:sz w:val="20"/>
                <w:lang w:eastAsia="en-US"/>
              </w:rPr>
              <w:t>.</w:t>
            </w:r>
          </w:p>
        </w:tc>
      </w:tr>
      <w:tr w:rsidR="00D840A5" w:rsidRPr="0033628B" w14:paraId="01B4E582" w14:textId="77777777" w:rsidTr="00943747">
        <w:trPr>
          <w:trHeight w:val="1003"/>
        </w:trPr>
        <w:tc>
          <w:tcPr>
            <w:tcW w:w="2910" w:type="dxa"/>
            <w:gridSpan w:val="2"/>
            <w:tcBorders>
              <w:top w:val="single" w:sz="6" w:space="0" w:color="auto"/>
              <w:left w:val="single" w:sz="6" w:space="0" w:color="auto"/>
              <w:bottom w:val="nil"/>
              <w:right w:val="single" w:sz="6" w:space="0" w:color="auto"/>
            </w:tcBorders>
          </w:tcPr>
          <w:p w14:paraId="24B5572B" w14:textId="462A26AB"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"How confident are you that your vote was accurately counted?"  (</w:t>
            </w:r>
            <w:proofErr w:type="gramStart"/>
            <w:r w:rsidRPr="0033628B">
              <w:rPr>
                <w:rFonts w:asciiTheme="minorHAnsi" w:eastAsiaTheme="minorHAnsi" w:hAnsiTheme="minorHAnsi" w:cstheme="minorHAnsi"/>
                <w:color w:val="000000"/>
                <w:sz w:val="20"/>
                <w:lang w:eastAsia="en-US"/>
              </w:rPr>
              <w:t>note</w:t>
            </w:r>
            <w:proofErr w:type="gramEnd"/>
            <w:r w:rsidRPr="0033628B">
              <w:rPr>
                <w:rFonts w:asciiTheme="minorHAnsi" w:eastAsiaTheme="minorHAnsi" w:hAnsiTheme="minorHAnsi" w:cstheme="minorHAnsi"/>
                <w:color w:val="000000"/>
                <w:sz w:val="20"/>
                <w:lang w:eastAsia="en-US"/>
              </w:rPr>
              <w:t>:  options were rotated to avoid order effects)</w:t>
            </w:r>
          </w:p>
        </w:tc>
        <w:tc>
          <w:tcPr>
            <w:tcW w:w="990" w:type="dxa"/>
            <w:tcBorders>
              <w:top w:val="single" w:sz="6" w:space="0" w:color="auto"/>
              <w:left w:val="nil"/>
              <w:bottom w:val="nil"/>
              <w:right w:val="nil"/>
            </w:tcBorders>
          </w:tcPr>
          <w:p w14:paraId="67E550C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260" w:type="dxa"/>
            <w:gridSpan w:val="2"/>
            <w:tcBorders>
              <w:top w:val="single" w:sz="6" w:space="0" w:color="auto"/>
              <w:left w:val="nil"/>
              <w:bottom w:val="nil"/>
              <w:right w:val="single" w:sz="6" w:space="0" w:color="auto"/>
            </w:tcBorders>
          </w:tcPr>
          <w:p w14:paraId="635A007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260" w:type="dxa"/>
            <w:gridSpan w:val="2"/>
            <w:tcBorders>
              <w:top w:val="single" w:sz="6" w:space="0" w:color="auto"/>
              <w:left w:val="nil"/>
              <w:bottom w:val="nil"/>
              <w:right w:val="nil"/>
            </w:tcBorders>
          </w:tcPr>
          <w:p w14:paraId="2577FE4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260" w:type="dxa"/>
            <w:gridSpan w:val="4"/>
            <w:tcBorders>
              <w:top w:val="single" w:sz="6" w:space="0" w:color="auto"/>
              <w:left w:val="nil"/>
              <w:bottom w:val="nil"/>
              <w:right w:val="nil"/>
            </w:tcBorders>
          </w:tcPr>
          <w:p w14:paraId="4A9180D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170" w:type="dxa"/>
            <w:gridSpan w:val="4"/>
            <w:tcBorders>
              <w:top w:val="single" w:sz="6" w:space="0" w:color="auto"/>
              <w:left w:val="nil"/>
              <w:bottom w:val="nil"/>
              <w:right w:val="nil"/>
            </w:tcBorders>
          </w:tcPr>
          <w:p w14:paraId="1FE8643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4"/>
            <w:tcBorders>
              <w:top w:val="single" w:sz="6" w:space="0" w:color="auto"/>
              <w:left w:val="nil"/>
              <w:bottom w:val="nil"/>
              <w:right w:val="single" w:sz="6" w:space="0" w:color="auto"/>
            </w:tcBorders>
          </w:tcPr>
          <w:p w14:paraId="4851B09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350" w:type="dxa"/>
            <w:gridSpan w:val="4"/>
            <w:tcBorders>
              <w:top w:val="single" w:sz="6" w:space="0" w:color="auto"/>
              <w:left w:val="single" w:sz="6" w:space="0" w:color="auto"/>
              <w:bottom w:val="nil"/>
              <w:right w:val="nil"/>
            </w:tcBorders>
          </w:tcPr>
          <w:p w14:paraId="3C18D65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170" w:type="dxa"/>
            <w:gridSpan w:val="4"/>
            <w:tcBorders>
              <w:top w:val="single" w:sz="6" w:space="0" w:color="auto"/>
              <w:left w:val="nil"/>
              <w:bottom w:val="nil"/>
              <w:right w:val="single" w:sz="6" w:space="0" w:color="auto"/>
            </w:tcBorders>
          </w:tcPr>
          <w:p w14:paraId="25C23FB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D840A5" w:rsidRPr="0033628B" w14:paraId="08F64155" w14:textId="77777777" w:rsidTr="00943747">
        <w:trPr>
          <w:trHeight w:val="250"/>
        </w:trPr>
        <w:tc>
          <w:tcPr>
            <w:tcW w:w="398" w:type="dxa"/>
            <w:tcBorders>
              <w:top w:val="nil"/>
              <w:left w:val="single" w:sz="6" w:space="0" w:color="auto"/>
              <w:bottom w:val="single" w:sz="6" w:space="0" w:color="auto"/>
              <w:right w:val="nil"/>
            </w:tcBorders>
          </w:tcPr>
          <w:p w14:paraId="13D5668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single" w:sz="6" w:space="0" w:color="auto"/>
              <w:right w:val="single" w:sz="6" w:space="0" w:color="auto"/>
            </w:tcBorders>
          </w:tcPr>
          <w:p w14:paraId="7CCAE24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0E58504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810" w:type="dxa"/>
            <w:tcBorders>
              <w:top w:val="nil"/>
              <w:left w:val="nil"/>
              <w:bottom w:val="single" w:sz="6" w:space="0" w:color="auto"/>
              <w:right w:val="nil"/>
            </w:tcBorders>
          </w:tcPr>
          <w:p w14:paraId="6D0BB4F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nil"/>
              <w:right w:val="single" w:sz="6" w:space="0" w:color="auto"/>
            </w:tcBorders>
          </w:tcPr>
          <w:p w14:paraId="7529478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4BAA1F6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5884452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single" w:sz="6" w:space="0" w:color="auto"/>
              <w:right w:val="nil"/>
            </w:tcBorders>
          </w:tcPr>
          <w:p w14:paraId="655ED27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gridSpan w:val="2"/>
            <w:tcBorders>
              <w:top w:val="nil"/>
              <w:left w:val="nil"/>
              <w:bottom w:val="single" w:sz="6" w:space="0" w:color="auto"/>
              <w:right w:val="nil"/>
            </w:tcBorders>
          </w:tcPr>
          <w:p w14:paraId="01BD40D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single" w:sz="6" w:space="0" w:color="auto"/>
              <w:right w:val="nil"/>
            </w:tcBorders>
          </w:tcPr>
          <w:p w14:paraId="546DBD5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360" w:type="dxa"/>
            <w:gridSpan w:val="2"/>
            <w:tcBorders>
              <w:top w:val="nil"/>
              <w:left w:val="nil"/>
              <w:bottom w:val="single" w:sz="6" w:space="0" w:color="auto"/>
              <w:right w:val="nil"/>
            </w:tcBorders>
          </w:tcPr>
          <w:p w14:paraId="1104A94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gridSpan w:val="2"/>
            <w:tcBorders>
              <w:top w:val="nil"/>
              <w:left w:val="nil"/>
              <w:bottom w:val="single" w:sz="6" w:space="0" w:color="auto"/>
              <w:right w:val="nil"/>
            </w:tcBorders>
          </w:tcPr>
          <w:p w14:paraId="7ADE623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gridSpan w:val="2"/>
            <w:tcBorders>
              <w:top w:val="nil"/>
              <w:left w:val="nil"/>
              <w:bottom w:val="single" w:sz="6" w:space="0" w:color="auto"/>
              <w:right w:val="single" w:sz="6" w:space="0" w:color="auto"/>
            </w:tcBorders>
          </w:tcPr>
          <w:p w14:paraId="406A503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single" w:sz="6" w:space="0" w:color="auto"/>
              <w:bottom w:val="single" w:sz="6" w:space="0" w:color="auto"/>
              <w:right w:val="nil"/>
            </w:tcBorders>
          </w:tcPr>
          <w:p w14:paraId="49931F7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540" w:type="dxa"/>
            <w:gridSpan w:val="2"/>
            <w:tcBorders>
              <w:top w:val="nil"/>
              <w:left w:val="nil"/>
              <w:bottom w:val="single" w:sz="6" w:space="0" w:color="auto"/>
              <w:right w:val="nil"/>
            </w:tcBorders>
          </w:tcPr>
          <w:p w14:paraId="2C2B3D3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single" w:sz="6" w:space="0" w:color="auto"/>
              <w:right w:val="nil"/>
            </w:tcBorders>
          </w:tcPr>
          <w:p w14:paraId="11D88C8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360" w:type="dxa"/>
            <w:gridSpan w:val="2"/>
            <w:tcBorders>
              <w:top w:val="nil"/>
              <w:left w:val="nil"/>
              <w:bottom w:val="single" w:sz="6" w:space="0" w:color="auto"/>
              <w:right w:val="single" w:sz="6" w:space="0" w:color="auto"/>
            </w:tcBorders>
          </w:tcPr>
          <w:p w14:paraId="3B92C75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6A9AA9EE" w14:textId="77777777" w:rsidTr="00943747">
        <w:trPr>
          <w:trHeight w:val="250"/>
        </w:trPr>
        <w:tc>
          <w:tcPr>
            <w:tcW w:w="2910" w:type="dxa"/>
            <w:gridSpan w:val="2"/>
            <w:tcBorders>
              <w:top w:val="nil"/>
              <w:left w:val="single" w:sz="6" w:space="0" w:color="auto"/>
              <w:bottom w:val="nil"/>
              <w:right w:val="single" w:sz="6" w:space="0" w:color="auto"/>
            </w:tcBorders>
          </w:tcPr>
          <w:p w14:paraId="6A34FC7E"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All voters</w:t>
            </w:r>
          </w:p>
        </w:tc>
        <w:tc>
          <w:tcPr>
            <w:tcW w:w="990" w:type="dxa"/>
            <w:tcBorders>
              <w:top w:val="nil"/>
              <w:left w:val="nil"/>
              <w:bottom w:val="nil"/>
              <w:right w:val="nil"/>
            </w:tcBorders>
          </w:tcPr>
          <w:p w14:paraId="365A26E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3B9418C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single" w:sz="6" w:space="0" w:color="auto"/>
            </w:tcBorders>
          </w:tcPr>
          <w:p w14:paraId="3B8688F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3341584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nil"/>
            </w:tcBorders>
          </w:tcPr>
          <w:p w14:paraId="6CE5636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single" w:sz="6" w:space="0" w:color="auto"/>
              <w:left w:val="nil"/>
              <w:bottom w:val="nil"/>
              <w:right w:val="nil"/>
            </w:tcBorders>
          </w:tcPr>
          <w:p w14:paraId="37225F2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single" w:sz="6" w:space="0" w:color="auto"/>
              <w:left w:val="nil"/>
              <w:bottom w:val="nil"/>
              <w:right w:val="nil"/>
            </w:tcBorders>
          </w:tcPr>
          <w:p w14:paraId="3CA9FA3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single" w:sz="6" w:space="0" w:color="auto"/>
              <w:left w:val="nil"/>
              <w:bottom w:val="nil"/>
              <w:right w:val="nil"/>
            </w:tcBorders>
          </w:tcPr>
          <w:p w14:paraId="5FF10B0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single" w:sz="6" w:space="0" w:color="auto"/>
              <w:left w:val="nil"/>
              <w:bottom w:val="nil"/>
              <w:right w:val="nil"/>
            </w:tcBorders>
          </w:tcPr>
          <w:p w14:paraId="3D4055A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single" w:sz="6" w:space="0" w:color="auto"/>
              <w:left w:val="nil"/>
              <w:bottom w:val="nil"/>
              <w:right w:val="nil"/>
            </w:tcBorders>
          </w:tcPr>
          <w:p w14:paraId="68236A5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single" w:sz="6" w:space="0" w:color="auto"/>
              <w:left w:val="nil"/>
              <w:bottom w:val="nil"/>
              <w:right w:val="single" w:sz="6" w:space="0" w:color="auto"/>
            </w:tcBorders>
          </w:tcPr>
          <w:p w14:paraId="31B2A68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DAB619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22CC6BF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1757022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single" w:sz="6" w:space="0" w:color="auto"/>
            </w:tcBorders>
          </w:tcPr>
          <w:p w14:paraId="7FFB669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EA0C39" w:rsidRPr="0033628B" w14:paraId="092675C9" w14:textId="77777777" w:rsidTr="00943747">
        <w:trPr>
          <w:trHeight w:val="250"/>
        </w:trPr>
        <w:tc>
          <w:tcPr>
            <w:tcW w:w="398" w:type="dxa"/>
            <w:tcBorders>
              <w:top w:val="nil"/>
              <w:left w:val="single" w:sz="6" w:space="0" w:color="auto"/>
              <w:bottom w:val="nil"/>
              <w:right w:val="nil"/>
            </w:tcBorders>
          </w:tcPr>
          <w:p w14:paraId="4A7606F9"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2CF64D6F"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1-4 scale</w:t>
            </w:r>
          </w:p>
        </w:tc>
        <w:tc>
          <w:tcPr>
            <w:tcW w:w="990" w:type="dxa"/>
            <w:tcBorders>
              <w:top w:val="nil"/>
              <w:left w:val="nil"/>
              <w:bottom w:val="nil"/>
              <w:right w:val="nil"/>
            </w:tcBorders>
            <w:vAlign w:val="bottom"/>
          </w:tcPr>
          <w:p w14:paraId="0005600A" w14:textId="4E6B9FC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3.56</w:t>
            </w:r>
          </w:p>
        </w:tc>
        <w:tc>
          <w:tcPr>
            <w:tcW w:w="810" w:type="dxa"/>
            <w:tcBorders>
              <w:top w:val="nil"/>
              <w:left w:val="nil"/>
              <w:bottom w:val="nil"/>
              <w:right w:val="nil"/>
            </w:tcBorders>
            <w:vAlign w:val="bottom"/>
          </w:tcPr>
          <w:p w14:paraId="69420266" w14:textId="1C30709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3.50</w:t>
            </w:r>
          </w:p>
        </w:tc>
        <w:tc>
          <w:tcPr>
            <w:tcW w:w="450" w:type="dxa"/>
            <w:tcBorders>
              <w:top w:val="nil"/>
              <w:left w:val="nil"/>
              <w:bottom w:val="nil"/>
              <w:right w:val="single" w:sz="6" w:space="0" w:color="auto"/>
            </w:tcBorders>
            <w:vAlign w:val="bottom"/>
          </w:tcPr>
          <w:p w14:paraId="2462E7B0" w14:textId="095B485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015F0A1B" w14:textId="3A95E4F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3.37</w:t>
            </w:r>
          </w:p>
        </w:tc>
        <w:tc>
          <w:tcPr>
            <w:tcW w:w="450" w:type="dxa"/>
            <w:tcBorders>
              <w:top w:val="nil"/>
              <w:left w:val="nil"/>
              <w:bottom w:val="nil"/>
              <w:right w:val="nil"/>
            </w:tcBorders>
            <w:vAlign w:val="bottom"/>
          </w:tcPr>
          <w:p w14:paraId="36136601"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13D170C" w14:textId="00F3424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3.35</w:t>
            </w:r>
          </w:p>
        </w:tc>
        <w:tc>
          <w:tcPr>
            <w:tcW w:w="450" w:type="dxa"/>
            <w:gridSpan w:val="2"/>
            <w:tcBorders>
              <w:top w:val="nil"/>
              <w:left w:val="nil"/>
              <w:bottom w:val="nil"/>
              <w:right w:val="nil"/>
            </w:tcBorders>
            <w:vAlign w:val="bottom"/>
          </w:tcPr>
          <w:p w14:paraId="3FA9EEC4"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7539B303" w14:textId="0B1E410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3.44</w:t>
            </w:r>
          </w:p>
        </w:tc>
        <w:tc>
          <w:tcPr>
            <w:tcW w:w="360" w:type="dxa"/>
            <w:gridSpan w:val="2"/>
            <w:tcBorders>
              <w:top w:val="nil"/>
              <w:left w:val="nil"/>
              <w:bottom w:val="nil"/>
              <w:right w:val="nil"/>
            </w:tcBorders>
            <w:vAlign w:val="bottom"/>
          </w:tcPr>
          <w:p w14:paraId="419563D0"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1B2307CB" w14:textId="7C5F3F4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3.54</w:t>
            </w:r>
          </w:p>
        </w:tc>
        <w:tc>
          <w:tcPr>
            <w:tcW w:w="450" w:type="dxa"/>
            <w:gridSpan w:val="2"/>
            <w:tcBorders>
              <w:top w:val="nil"/>
              <w:left w:val="nil"/>
              <w:bottom w:val="nil"/>
              <w:right w:val="single" w:sz="6" w:space="0" w:color="auto"/>
            </w:tcBorders>
            <w:vAlign w:val="bottom"/>
          </w:tcPr>
          <w:p w14:paraId="29EEB96F" w14:textId="68F88386"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464CA420" w14:textId="001D8D7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3.52</w:t>
            </w:r>
          </w:p>
        </w:tc>
        <w:tc>
          <w:tcPr>
            <w:tcW w:w="540" w:type="dxa"/>
            <w:gridSpan w:val="2"/>
            <w:tcBorders>
              <w:top w:val="nil"/>
              <w:left w:val="nil"/>
              <w:bottom w:val="nil"/>
              <w:right w:val="nil"/>
            </w:tcBorders>
            <w:vAlign w:val="bottom"/>
          </w:tcPr>
          <w:p w14:paraId="05414070"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3351AFE0" w14:textId="34FC490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3.48</w:t>
            </w:r>
          </w:p>
        </w:tc>
        <w:tc>
          <w:tcPr>
            <w:tcW w:w="360" w:type="dxa"/>
            <w:gridSpan w:val="2"/>
            <w:tcBorders>
              <w:top w:val="nil"/>
              <w:left w:val="nil"/>
              <w:bottom w:val="nil"/>
              <w:right w:val="single" w:sz="6" w:space="0" w:color="auto"/>
            </w:tcBorders>
            <w:vAlign w:val="bottom"/>
          </w:tcPr>
          <w:p w14:paraId="5FD4FE23" w14:textId="4D8B084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5B606593" w14:textId="77777777" w:rsidTr="00943747">
        <w:trPr>
          <w:trHeight w:val="250"/>
        </w:trPr>
        <w:tc>
          <w:tcPr>
            <w:tcW w:w="398" w:type="dxa"/>
            <w:tcBorders>
              <w:top w:val="nil"/>
              <w:left w:val="single" w:sz="6" w:space="0" w:color="auto"/>
              <w:bottom w:val="nil"/>
              <w:right w:val="nil"/>
            </w:tcBorders>
          </w:tcPr>
          <w:p w14:paraId="31428E70"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615F1A67"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Not at all confident</w:t>
            </w:r>
          </w:p>
        </w:tc>
        <w:tc>
          <w:tcPr>
            <w:tcW w:w="990" w:type="dxa"/>
            <w:tcBorders>
              <w:top w:val="nil"/>
              <w:left w:val="nil"/>
              <w:bottom w:val="nil"/>
              <w:right w:val="nil"/>
            </w:tcBorders>
            <w:vAlign w:val="bottom"/>
          </w:tcPr>
          <w:p w14:paraId="1884D8B5" w14:textId="10E4FA4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3.0%</w:t>
            </w:r>
          </w:p>
        </w:tc>
        <w:tc>
          <w:tcPr>
            <w:tcW w:w="810" w:type="dxa"/>
            <w:tcBorders>
              <w:top w:val="nil"/>
              <w:left w:val="nil"/>
              <w:bottom w:val="nil"/>
              <w:right w:val="nil"/>
            </w:tcBorders>
            <w:vAlign w:val="bottom"/>
          </w:tcPr>
          <w:p w14:paraId="3B7A51D3" w14:textId="3E96FC1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4.5%</w:t>
            </w:r>
          </w:p>
        </w:tc>
        <w:tc>
          <w:tcPr>
            <w:tcW w:w="450" w:type="dxa"/>
            <w:tcBorders>
              <w:top w:val="nil"/>
              <w:left w:val="nil"/>
              <w:bottom w:val="nil"/>
              <w:right w:val="single" w:sz="6" w:space="0" w:color="auto"/>
            </w:tcBorders>
            <w:vAlign w:val="bottom"/>
          </w:tcPr>
          <w:p w14:paraId="5EA1DCB9" w14:textId="4151FB3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029D9395" w14:textId="7D75611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5.6%</w:t>
            </w:r>
          </w:p>
        </w:tc>
        <w:tc>
          <w:tcPr>
            <w:tcW w:w="450" w:type="dxa"/>
            <w:tcBorders>
              <w:top w:val="nil"/>
              <w:left w:val="nil"/>
              <w:bottom w:val="nil"/>
              <w:right w:val="nil"/>
            </w:tcBorders>
            <w:vAlign w:val="bottom"/>
          </w:tcPr>
          <w:p w14:paraId="72335D98"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379A7F57" w14:textId="48CADA7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5.9%</w:t>
            </w:r>
          </w:p>
        </w:tc>
        <w:tc>
          <w:tcPr>
            <w:tcW w:w="450" w:type="dxa"/>
            <w:gridSpan w:val="2"/>
            <w:tcBorders>
              <w:top w:val="nil"/>
              <w:left w:val="nil"/>
              <w:bottom w:val="nil"/>
              <w:right w:val="nil"/>
            </w:tcBorders>
            <w:vAlign w:val="bottom"/>
          </w:tcPr>
          <w:p w14:paraId="3D140565"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41FD6E6" w14:textId="01F06A5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5.5%</w:t>
            </w:r>
          </w:p>
        </w:tc>
        <w:tc>
          <w:tcPr>
            <w:tcW w:w="360" w:type="dxa"/>
            <w:gridSpan w:val="2"/>
            <w:tcBorders>
              <w:top w:val="nil"/>
              <w:left w:val="nil"/>
              <w:bottom w:val="nil"/>
              <w:right w:val="nil"/>
            </w:tcBorders>
            <w:vAlign w:val="bottom"/>
          </w:tcPr>
          <w:p w14:paraId="1483FBEA"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266408FD" w14:textId="3D2985A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4.6%</w:t>
            </w:r>
          </w:p>
        </w:tc>
        <w:tc>
          <w:tcPr>
            <w:tcW w:w="450" w:type="dxa"/>
            <w:gridSpan w:val="2"/>
            <w:tcBorders>
              <w:top w:val="nil"/>
              <w:left w:val="nil"/>
              <w:bottom w:val="nil"/>
              <w:right w:val="single" w:sz="6" w:space="0" w:color="auto"/>
            </w:tcBorders>
            <w:vAlign w:val="bottom"/>
          </w:tcPr>
          <w:p w14:paraId="66B9A89A" w14:textId="7CF9309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7B85FBDA" w14:textId="3DBA6F6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4.6%</w:t>
            </w:r>
          </w:p>
        </w:tc>
        <w:tc>
          <w:tcPr>
            <w:tcW w:w="540" w:type="dxa"/>
            <w:gridSpan w:val="2"/>
            <w:tcBorders>
              <w:top w:val="nil"/>
              <w:left w:val="nil"/>
              <w:bottom w:val="nil"/>
              <w:right w:val="nil"/>
            </w:tcBorders>
            <w:vAlign w:val="bottom"/>
          </w:tcPr>
          <w:p w14:paraId="5E1BC737"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6AB66DE8" w14:textId="18F6A30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4.4%</w:t>
            </w:r>
          </w:p>
        </w:tc>
        <w:tc>
          <w:tcPr>
            <w:tcW w:w="360" w:type="dxa"/>
            <w:gridSpan w:val="2"/>
            <w:tcBorders>
              <w:top w:val="nil"/>
              <w:left w:val="nil"/>
              <w:bottom w:val="nil"/>
              <w:right w:val="single" w:sz="6" w:space="0" w:color="auto"/>
            </w:tcBorders>
            <w:vAlign w:val="bottom"/>
          </w:tcPr>
          <w:p w14:paraId="73A350D1" w14:textId="48DA29C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273477F5" w14:textId="77777777" w:rsidTr="00943747">
        <w:trPr>
          <w:trHeight w:val="250"/>
        </w:trPr>
        <w:tc>
          <w:tcPr>
            <w:tcW w:w="398" w:type="dxa"/>
            <w:tcBorders>
              <w:top w:val="nil"/>
              <w:left w:val="single" w:sz="6" w:space="0" w:color="auto"/>
              <w:bottom w:val="nil"/>
              <w:right w:val="nil"/>
            </w:tcBorders>
          </w:tcPr>
          <w:p w14:paraId="1C2597CA"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693CDC9F"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Not very confident</w:t>
            </w:r>
          </w:p>
        </w:tc>
        <w:tc>
          <w:tcPr>
            <w:tcW w:w="990" w:type="dxa"/>
            <w:tcBorders>
              <w:top w:val="nil"/>
              <w:left w:val="nil"/>
              <w:bottom w:val="nil"/>
              <w:right w:val="nil"/>
            </w:tcBorders>
            <w:vAlign w:val="bottom"/>
          </w:tcPr>
          <w:p w14:paraId="5EE8C176" w14:textId="26599D2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5.5%</w:t>
            </w:r>
          </w:p>
        </w:tc>
        <w:tc>
          <w:tcPr>
            <w:tcW w:w="810" w:type="dxa"/>
            <w:tcBorders>
              <w:top w:val="nil"/>
              <w:left w:val="nil"/>
              <w:bottom w:val="nil"/>
              <w:right w:val="nil"/>
            </w:tcBorders>
            <w:vAlign w:val="bottom"/>
          </w:tcPr>
          <w:p w14:paraId="2252B5D1" w14:textId="4030155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5.3%</w:t>
            </w:r>
          </w:p>
        </w:tc>
        <w:tc>
          <w:tcPr>
            <w:tcW w:w="450" w:type="dxa"/>
            <w:tcBorders>
              <w:top w:val="nil"/>
              <w:left w:val="nil"/>
              <w:bottom w:val="nil"/>
              <w:right w:val="single" w:sz="6" w:space="0" w:color="auto"/>
            </w:tcBorders>
            <w:vAlign w:val="bottom"/>
          </w:tcPr>
          <w:p w14:paraId="5A15E69F" w14:textId="0FAEB57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153D377C" w14:textId="02C73E6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8.8%</w:t>
            </w:r>
          </w:p>
        </w:tc>
        <w:tc>
          <w:tcPr>
            <w:tcW w:w="450" w:type="dxa"/>
            <w:tcBorders>
              <w:top w:val="nil"/>
              <w:left w:val="nil"/>
              <w:bottom w:val="nil"/>
              <w:right w:val="nil"/>
            </w:tcBorders>
            <w:vAlign w:val="bottom"/>
          </w:tcPr>
          <w:p w14:paraId="68863BBA"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00AE4ACE" w14:textId="00D5AC9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8.3%</w:t>
            </w:r>
          </w:p>
        </w:tc>
        <w:tc>
          <w:tcPr>
            <w:tcW w:w="450" w:type="dxa"/>
            <w:gridSpan w:val="2"/>
            <w:tcBorders>
              <w:top w:val="nil"/>
              <w:left w:val="nil"/>
              <w:bottom w:val="nil"/>
              <w:right w:val="nil"/>
            </w:tcBorders>
            <w:vAlign w:val="bottom"/>
          </w:tcPr>
          <w:p w14:paraId="39787A75" w14:textId="204B85F6"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DFEA821" w14:textId="2F86931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5.5%</w:t>
            </w:r>
          </w:p>
        </w:tc>
        <w:tc>
          <w:tcPr>
            <w:tcW w:w="360" w:type="dxa"/>
            <w:gridSpan w:val="2"/>
            <w:tcBorders>
              <w:top w:val="nil"/>
              <w:left w:val="nil"/>
              <w:bottom w:val="nil"/>
              <w:right w:val="nil"/>
            </w:tcBorders>
            <w:vAlign w:val="bottom"/>
          </w:tcPr>
          <w:p w14:paraId="0D84E630"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3E7F7E01" w14:textId="268A5BC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4.3%</w:t>
            </w:r>
          </w:p>
        </w:tc>
        <w:tc>
          <w:tcPr>
            <w:tcW w:w="450" w:type="dxa"/>
            <w:gridSpan w:val="2"/>
            <w:tcBorders>
              <w:top w:val="nil"/>
              <w:left w:val="nil"/>
              <w:bottom w:val="nil"/>
              <w:right w:val="single" w:sz="6" w:space="0" w:color="auto"/>
            </w:tcBorders>
            <w:vAlign w:val="bottom"/>
          </w:tcPr>
          <w:p w14:paraId="3C11B98A" w14:textId="24EEDC1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0F07C06C" w14:textId="3ABF301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4.6%</w:t>
            </w:r>
          </w:p>
        </w:tc>
        <w:tc>
          <w:tcPr>
            <w:tcW w:w="540" w:type="dxa"/>
            <w:gridSpan w:val="2"/>
            <w:tcBorders>
              <w:top w:val="nil"/>
              <w:left w:val="nil"/>
              <w:bottom w:val="nil"/>
              <w:right w:val="nil"/>
            </w:tcBorders>
            <w:vAlign w:val="bottom"/>
          </w:tcPr>
          <w:p w14:paraId="376DA82E"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04D9C85A" w14:textId="4D2E41F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6.4%</w:t>
            </w:r>
          </w:p>
        </w:tc>
        <w:tc>
          <w:tcPr>
            <w:tcW w:w="360" w:type="dxa"/>
            <w:gridSpan w:val="2"/>
            <w:tcBorders>
              <w:top w:val="nil"/>
              <w:left w:val="nil"/>
              <w:bottom w:val="nil"/>
              <w:right w:val="single" w:sz="6" w:space="0" w:color="auto"/>
            </w:tcBorders>
            <w:vAlign w:val="bottom"/>
          </w:tcPr>
          <w:p w14:paraId="31E7DDCB" w14:textId="02A51F0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2CA104A4" w14:textId="77777777" w:rsidTr="00943747">
        <w:trPr>
          <w:trHeight w:val="250"/>
        </w:trPr>
        <w:tc>
          <w:tcPr>
            <w:tcW w:w="398" w:type="dxa"/>
            <w:tcBorders>
              <w:top w:val="nil"/>
              <w:left w:val="single" w:sz="6" w:space="0" w:color="auto"/>
              <w:bottom w:val="nil"/>
              <w:right w:val="nil"/>
            </w:tcBorders>
          </w:tcPr>
          <w:p w14:paraId="22EAC939"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243653AB"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Somewhat confident</w:t>
            </w:r>
          </w:p>
        </w:tc>
        <w:tc>
          <w:tcPr>
            <w:tcW w:w="990" w:type="dxa"/>
            <w:tcBorders>
              <w:top w:val="nil"/>
              <w:left w:val="nil"/>
              <w:bottom w:val="nil"/>
              <w:right w:val="nil"/>
            </w:tcBorders>
            <w:vAlign w:val="bottom"/>
          </w:tcPr>
          <w:p w14:paraId="5334974B" w14:textId="7E101D1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24.0%</w:t>
            </w:r>
          </w:p>
        </w:tc>
        <w:tc>
          <w:tcPr>
            <w:tcW w:w="810" w:type="dxa"/>
            <w:tcBorders>
              <w:top w:val="nil"/>
              <w:left w:val="nil"/>
              <w:bottom w:val="nil"/>
              <w:right w:val="nil"/>
            </w:tcBorders>
            <w:vAlign w:val="bottom"/>
          </w:tcPr>
          <w:p w14:paraId="239CFFB9" w14:textId="08AC895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25.7%</w:t>
            </w:r>
          </w:p>
        </w:tc>
        <w:tc>
          <w:tcPr>
            <w:tcW w:w="450" w:type="dxa"/>
            <w:tcBorders>
              <w:top w:val="nil"/>
              <w:left w:val="nil"/>
              <w:bottom w:val="nil"/>
              <w:right w:val="single" w:sz="6" w:space="0" w:color="auto"/>
            </w:tcBorders>
            <w:vAlign w:val="bottom"/>
          </w:tcPr>
          <w:p w14:paraId="590B3020" w14:textId="4529FBE6"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1D422640" w14:textId="101C30F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28.2%</w:t>
            </w:r>
          </w:p>
        </w:tc>
        <w:tc>
          <w:tcPr>
            <w:tcW w:w="450" w:type="dxa"/>
            <w:tcBorders>
              <w:top w:val="nil"/>
              <w:left w:val="nil"/>
              <w:bottom w:val="nil"/>
              <w:right w:val="nil"/>
            </w:tcBorders>
            <w:vAlign w:val="bottom"/>
          </w:tcPr>
          <w:p w14:paraId="0DC22AF0" w14:textId="248E836A"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6CF5E9D0" w14:textId="5E73417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30.9%</w:t>
            </w:r>
          </w:p>
        </w:tc>
        <w:tc>
          <w:tcPr>
            <w:tcW w:w="450" w:type="dxa"/>
            <w:gridSpan w:val="2"/>
            <w:tcBorders>
              <w:top w:val="nil"/>
              <w:left w:val="nil"/>
              <w:bottom w:val="nil"/>
              <w:right w:val="nil"/>
            </w:tcBorders>
            <w:vAlign w:val="bottom"/>
          </w:tcPr>
          <w:p w14:paraId="3117CC58" w14:textId="06A48C64"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79072881" w14:textId="387CDB9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28.5%</w:t>
            </w:r>
          </w:p>
        </w:tc>
        <w:tc>
          <w:tcPr>
            <w:tcW w:w="360" w:type="dxa"/>
            <w:gridSpan w:val="2"/>
            <w:tcBorders>
              <w:top w:val="nil"/>
              <w:left w:val="nil"/>
              <w:bottom w:val="nil"/>
              <w:right w:val="nil"/>
            </w:tcBorders>
            <w:vAlign w:val="bottom"/>
          </w:tcPr>
          <w:p w14:paraId="22A9C338"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65B2F39D" w14:textId="2A6D25DA"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23.8%</w:t>
            </w:r>
          </w:p>
        </w:tc>
        <w:tc>
          <w:tcPr>
            <w:tcW w:w="450" w:type="dxa"/>
            <w:gridSpan w:val="2"/>
            <w:tcBorders>
              <w:top w:val="nil"/>
              <w:left w:val="nil"/>
              <w:bottom w:val="nil"/>
              <w:right w:val="single" w:sz="6" w:space="0" w:color="auto"/>
            </w:tcBorders>
            <w:vAlign w:val="bottom"/>
          </w:tcPr>
          <w:p w14:paraId="1D38B7B0" w14:textId="3872EA4F"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23EB92C3" w14:textId="5A803D7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25.4%</w:t>
            </w:r>
          </w:p>
        </w:tc>
        <w:tc>
          <w:tcPr>
            <w:tcW w:w="540" w:type="dxa"/>
            <w:gridSpan w:val="2"/>
            <w:tcBorders>
              <w:top w:val="nil"/>
              <w:left w:val="nil"/>
              <w:bottom w:val="nil"/>
              <w:right w:val="nil"/>
            </w:tcBorders>
            <w:vAlign w:val="bottom"/>
          </w:tcPr>
          <w:p w14:paraId="1F6A02AE" w14:textId="04C2BDD9"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0F59DC2" w14:textId="377EB74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25.6%</w:t>
            </w:r>
          </w:p>
        </w:tc>
        <w:tc>
          <w:tcPr>
            <w:tcW w:w="360" w:type="dxa"/>
            <w:gridSpan w:val="2"/>
            <w:tcBorders>
              <w:top w:val="nil"/>
              <w:left w:val="nil"/>
              <w:bottom w:val="nil"/>
              <w:right w:val="single" w:sz="6" w:space="0" w:color="auto"/>
            </w:tcBorders>
            <w:vAlign w:val="bottom"/>
          </w:tcPr>
          <w:p w14:paraId="29B1FF6F" w14:textId="13AF803F"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0243E8BE" w14:textId="77777777" w:rsidTr="00943747">
        <w:trPr>
          <w:trHeight w:val="250"/>
        </w:trPr>
        <w:tc>
          <w:tcPr>
            <w:tcW w:w="398" w:type="dxa"/>
            <w:tcBorders>
              <w:top w:val="nil"/>
              <w:left w:val="single" w:sz="6" w:space="0" w:color="auto"/>
              <w:bottom w:val="nil"/>
              <w:right w:val="nil"/>
            </w:tcBorders>
          </w:tcPr>
          <w:p w14:paraId="383BCDB6"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694F998E"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Highly confident</w:t>
            </w:r>
          </w:p>
        </w:tc>
        <w:tc>
          <w:tcPr>
            <w:tcW w:w="990" w:type="dxa"/>
            <w:tcBorders>
              <w:top w:val="nil"/>
              <w:left w:val="nil"/>
              <w:bottom w:val="nil"/>
              <w:right w:val="nil"/>
            </w:tcBorders>
            <w:vAlign w:val="bottom"/>
          </w:tcPr>
          <w:p w14:paraId="2DC2BFA4" w14:textId="45640BF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67.4%</w:t>
            </w:r>
          </w:p>
        </w:tc>
        <w:tc>
          <w:tcPr>
            <w:tcW w:w="810" w:type="dxa"/>
            <w:tcBorders>
              <w:top w:val="nil"/>
              <w:left w:val="nil"/>
              <w:bottom w:val="nil"/>
              <w:right w:val="nil"/>
            </w:tcBorders>
            <w:vAlign w:val="bottom"/>
          </w:tcPr>
          <w:p w14:paraId="233ED55D" w14:textId="5023AA8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64.5%</w:t>
            </w:r>
          </w:p>
        </w:tc>
        <w:tc>
          <w:tcPr>
            <w:tcW w:w="450" w:type="dxa"/>
            <w:tcBorders>
              <w:top w:val="nil"/>
              <w:left w:val="nil"/>
              <w:bottom w:val="nil"/>
              <w:right w:val="single" w:sz="6" w:space="0" w:color="auto"/>
            </w:tcBorders>
            <w:vAlign w:val="bottom"/>
          </w:tcPr>
          <w:p w14:paraId="3C8C2202" w14:textId="54235012"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67017CAB" w14:textId="0F81475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57.4%</w:t>
            </w:r>
          </w:p>
        </w:tc>
        <w:tc>
          <w:tcPr>
            <w:tcW w:w="450" w:type="dxa"/>
            <w:tcBorders>
              <w:top w:val="nil"/>
              <w:left w:val="nil"/>
              <w:bottom w:val="nil"/>
              <w:right w:val="nil"/>
            </w:tcBorders>
            <w:vAlign w:val="bottom"/>
          </w:tcPr>
          <w:p w14:paraId="3F189313" w14:textId="6D9B384F"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CCF0969" w14:textId="1238C55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54.9%</w:t>
            </w:r>
          </w:p>
        </w:tc>
        <w:tc>
          <w:tcPr>
            <w:tcW w:w="450" w:type="dxa"/>
            <w:gridSpan w:val="2"/>
            <w:tcBorders>
              <w:top w:val="nil"/>
              <w:left w:val="nil"/>
              <w:bottom w:val="nil"/>
              <w:right w:val="nil"/>
            </w:tcBorders>
            <w:vAlign w:val="bottom"/>
          </w:tcPr>
          <w:p w14:paraId="1DA8BBE4"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6D3CDCE3" w14:textId="0FA8426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60.5%</w:t>
            </w:r>
          </w:p>
        </w:tc>
        <w:tc>
          <w:tcPr>
            <w:tcW w:w="360" w:type="dxa"/>
            <w:gridSpan w:val="2"/>
            <w:tcBorders>
              <w:top w:val="nil"/>
              <w:left w:val="nil"/>
              <w:bottom w:val="nil"/>
              <w:right w:val="nil"/>
            </w:tcBorders>
            <w:vAlign w:val="bottom"/>
          </w:tcPr>
          <w:p w14:paraId="52F2E01B"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4A8C5E86" w14:textId="3C97CC8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67.4%</w:t>
            </w:r>
          </w:p>
        </w:tc>
        <w:tc>
          <w:tcPr>
            <w:tcW w:w="450" w:type="dxa"/>
            <w:gridSpan w:val="2"/>
            <w:tcBorders>
              <w:top w:val="nil"/>
              <w:left w:val="nil"/>
              <w:bottom w:val="nil"/>
              <w:right w:val="single" w:sz="6" w:space="0" w:color="auto"/>
            </w:tcBorders>
            <w:vAlign w:val="bottom"/>
          </w:tcPr>
          <w:p w14:paraId="0613180B" w14:textId="2D681957"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258E1DE9" w14:textId="7334416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65.4%</w:t>
            </w:r>
          </w:p>
        </w:tc>
        <w:tc>
          <w:tcPr>
            <w:tcW w:w="540" w:type="dxa"/>
            <w:gridSpan w:val="2"/>
            <w:tcBorders>
              <w:top w:val="nil"/>
              <w:left w:val="nil"/>
              <w:bottom w:val="nil"/>
              <w:right w:val="nil"/>
            </w:tcBorders>
            <w:vAlign w:val="bottom"/>
          </w:tcPr>
          <w:p w14:paraId="581E4B29" w14:textId="36BE565A"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D3643BB" w14:textId="04A8BD0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63.5%</w:t>
            </w:r>
          </w:p>
        </w:tc>
        <w:tc>
          <w:tcPr>
            <w:tcW w:w="360" w:type="dxa"/>
            <w:gridSpan w:val="2"/>
            <w:tcBorders>
              <w:top w:val="nil"/>
              <w:left w:val="nil"/>
              <w:bottom w:val="nil"/>
              <w:right w:val="single" w:sz="6" w:space="0" w:color="auto"/>
            </w:tcBorders>
            <w:vAlign w:val="bottom"/>
          </w:tcPr>
          <w:p w14:paraId="45D11C9F" w14:textId="1178B8CE"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D840A5" w:rsidRPr="0033628B" w14:paraId="3F476514" w14:textId="77777777" w:rsidTr="00943747">
        <w:trPr>
          <w:trHeight w:val="250"/>
        </w:trPr>
        <w:tc>
          <w:tcPr>
            <w:tcW w:w="398" w:type="dxa"/>
            <w:tcBorders>
              <w:top w:val="nil"/>
              <w:left w:val="single" w:sz="6" w:space="0" w:color="auto"/>
              <w:bottom w:val="nil"/>
              <w:right w:val="nil"/>
            </w:tcBorders>
          </w:tcPr>
          <w:p w14:paraId="0244607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1436A6B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FA62B91"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4E2264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2E30F7C"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BD5D76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5B5253E"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1629690"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5E36E063"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7A4B1A24"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2E36D1AA"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0816208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tcPr>
          <w:p w14:paraId="53EAB69B"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E6C30CC"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4798EFCE"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513488A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single" w:sz="6" w:space="0" w:color="auto"/>
            </w:tcBorders>
          </w:tcPr>
          <w:p w14:paraId="676C42B1"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451B1137" w14:textId="77777777" w:rsidTr="00943747">
        <w:trPr>
          <w:trHeight w:val="250"/>
        </w:trPr>
        <w:tc>
          <w:tcPr>
            <w:tcW w:w="2910" w:type="dxa"/>
            <w:gridSpan w:val="2"/>
            <w:tcBorders>
              <w:top w:val="nil"/>
              <w:left w:val="single" w:sz="6" w:space="0" w:color="auto"/>
              <w:bottom w:val="nil"/>
              <w:right w:val="single" w:sz="6" w:space="0" w:color="auto"/>
            </w:tcBorders>
          </w:tcPr>
          <w:p w14:paraId="30FD95DF"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In-person voters</w:t>
            </w:r>
          </w:p>
        </w:tc>
        <w:tc>
          <w:tcPr>
            <w:tcW w:w="990" w:type="dxa"/>
            <w:tcBorders>
              <w:top w:val="nil"/>
              <w:left w:val="nil"/>
              <w:bottom w:val="nil"/>
              <w:right w:val="nil"/>
            </w:tcBorders>
          </w:tcPr>
          <w:p w14:paraId="2E2FDBE9"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D1435F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B6700A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991AC51"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48C4D22"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0577E38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636155A9"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8203280"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763E26DF"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49663910"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tcPr>
          <w:p w14:paraId="71A804FC"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55D4202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45E21B29"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0E38C711"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single" w:sz="6" w:space="0" w:color="auto"/>
            </w:tcBorders>
          </w:tcPr>
          <w:p w14:paraId="3339A27B"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EA0C39" w:rsidRPr="0033628B" w14:paraId="672B8BC8" w14:textId="77777777" w:rsidTr="00943747">
        <w:trPr>
          <w:trHeight w:val="250"/>
        </w:trPr>
        <w:tc>
          <w:tcPr>
            <w:tcW w:w="398" w:type="dxa"/>
            <w:tcBorders>
              <w:top w:val="nil"/>
              <w:left w:val="single" w:sz="6" w:space="0" w:color="auto"/>
              <w:bottom w:val="nil"/>
              <w:right w:val="nil"/>
            </w:tcBorders>
          </w:tcPr>
          <w:p w14:paraId="3A703E3A"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7F100957"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1-4 scale</w:t>
            </w:r>
          </w:p>
        </w:tc>
        <w:tc>
          <w:tcPr>
            <w:tcW w:w="990" w:type="dxa"/>
            <w:tcBorders>
              <w:top w:val="nil"/>
              <w:left w:val="nil"/>
              <w:bottom w:val="nil"/>
              <w:right w:val="nil"/>
            </w:tcBorders>
            <w:vAlign w:val="bottom"/>
          </w:tcPr>
          <w:p w14:paraId="25433961" w14:textId="70EF27C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3.54</w:t>
            </w:r>
          </w:p>
        </w:tc>
        <w:tc>
          <w:tcPr>
            <w:tcW w:w="810" w:type="dxa"/>
            <w:tcBorders>
              <w:top w:val="nil"/>
              <w:left w:val="nil"/>
              <w:bottom w:val="nil"/>
              <w:right w:val="nil"/>
            </w:tcBorders>
            <w:vAlign w:val="bottom"/>
          </w:tcPr>
          <w:p w14:paraId="1EFD11EF" w14:textId="1A0E73C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3.51</w:t>
            </w:r>
          </w:p>
        </w:tc>
        <w:tc>
          <w:tcPr>
            <w:tcW w:w="450" w:type="dxa"/>
            <w:tcBorders>
              <w:top w:val="nil"/>
              <w:left w:val="nil"/>
              <w:bottom w:val="nil"/>
              <w:right w:val="single" w:sz="6" w:space="0" w:color="auto"/>
            </w:tcBorders>
            <w:vAlign w:val="bottom"/>
          </w:tcPr>
          <w:p w14:paraId="6DA5D38A" w14:textId="377D5E0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0DB14D8C" w14:textId="4833CBC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3.41</w:t>
            </w:r>
          </w:p>
        </w:tc>
        <w:tc>
          <w:tcPr>
            <w:tcW w:w="450" w:type="dxa"/>
            <w:tcBorders>
              <w:top w:val="nil"/>
              <w:left w:val="nil"/>
              <w:bottom w:val="nil"/>
              <w:right w:val="nil"/>
            </w:tcBorders>
            <w:vAlign w:val="bottom"/>
          </w:tcPr>
          <w:p w14:paraId="65F8A370"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0EA2E6A4" w14:textId="502E694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3.49</w:t>
            </w:r>
          </w:p>
        </w:tc>
        <w:tc>
          <w:tcPr>
            <w:tcW w:w="450" w:type="dxa"/>
            <w:gridSpan w:val="2"/>
            <w:tcBorders>
              <w:top w:val="nil"/>
              <w:left w:val="nil"/>
              <w:bottom w:val="nil"/>
              <w:right w:val="nil"/>
            </w:tcBorders>
            <w:vAlign w:val="bottom"/>
          </w:tcPr>
          <w:p w14:paraId="1A76EB16" w14:textId="1F88DB2D"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F2565BC" w14:textId="06A3BF2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3.36</w:t>
            </w:r>
          </w:p>
        </w:tc>
        <w:tc>
          <w:tcPr>
            <w:tcW w:w="360" w:type="dxa"/>
            <w:gridSpan w:val="2"/>
            <w:tcBorders>
              <w:top w:val="nil"/>
              <w:left w:val="nil"/>
              <w:bottom w:val="nil"/>
              <w:right w:val="nil"/>
            </w:tcBorders>
            <w:vAlign w:val="bottom"/>
          </w:tcPr>
          <w:p w14:paraId="38BCC6B9"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3D20707D" w14:textId="28E1C2B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3.57</w:t>
            </w:r>
          </w:p>
        </w:tc>
        <w:tc>
          <w:tcPr>
            <w:tcW w:w="450" w:type="dxa"/>
            <w:gridSpan w:val="2"/>
            <w:tcBorders>
              <w:top w:val="nil"/>
              <w:left w:val="nil"/>
              <w:bottom w:val="nil"/>
              <w:right w:val="single" w:sz="6" w:space="0" w:color="auto"/>
            </w:tcBorders>
            <w:vAlign w:val="bottom"/>
          </w:tcPr>
          <w:p w14:paraId="2088379D" w14:textId="50CB6EE7"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24CA5176" w14:textId="372A125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3.51</w:t>
            </w:r>
          </w:p>
        </w:tc>
        <w:tc>
          <w:tcPr>
            <w:tcW w:w="540" w:type="dxa"/>
            <w:gridSpan w:val="2"/>
            <w:tcBorders>
              <w:top w:val="nil"/>
              <w:left w:val="nil"/>
              <w:bottom w:val="nil"/>
              <w:right w:val="nil"/>
            </w:tcBorders>
            <w:vAlign w:val="bottom"/>
          </w:tcPr>
          <w:p w14:paraId="00A3E407"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A6F90F3" w14:textId="33038F2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3.53</w:t>
            </w:r>
          </w:p>
        </w:tc>
        <w:tc>
          <w:tcPr>
            <w:tcW w:w="360" w:type="dxa"/>
            <w:gridSpan w:val="2"/>
            <w:tcBorders>
              <w:top w:val="nil"/>
              <w:left w:val="nil"/>
              <w:bottom w:val="nil"/>
              <w:right w:val="single" w:sz="6" w:space="0" w:color="auto"/>
            </w:tcBorders>
            <w:vAlign w:val="bottom"/>
          </w:tcPr>
          <w:p w14:paraId="15187ACB" w14:textId="2A96FF9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607721C4" w14:textId="77777777" w:rsidTr="00943747">
        <w:trPr>
          <w:trHeight w:val="250"/>
        </w:trPr>
        <w:tc>
          <w:tcPr>
            <w:tcW w:w="398" w:type="dxa"/>
            <w:tcBorders>
              <w:top w:val="nil"/>
              <w:left w:val="single" w:sz="6" w:space="0" w:color="auto"/>
              <w:bottom w:val="nil"/>
              <w:right w:val="nil"/>
            </w:tcBorders>
          </w:tcPr>
          <w:p w14:paraId="108B31D5"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47038255"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Not at all confident</w:t>
            </w:r>
          </w:p>
        </w:tc>
        <w:tc>
          <w:tcPr>
            <w:tcW w:w="990" w:type="dxa"/>
            <w:tcBorders>
              <w:top w:val="nil"/>
              <w:left w:val="nil"/>
              <w:bottom w:val="nil"/>
              <w:right w:val="nil"/>
            </w:tcBorders>
            <w:vAlign w:val="bottom"/>
          </w:tcPr>
          <w:p w14:paraId="6CABDB6E" w14:textId="4E8E885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3.3%</w:t>
            </w:r>
          </w:p>
        </w:tc>
        <w:tc>
          <w:tcPr>
            <w:tcW w:w="810" w:type="dxa"/>
            <w:tcBorders>
              <w:top w:val="nil"/>
              <w:left w:val="nil"/>
              <w:bottom w:val="nil"/>
              <w:right w:val="nil"/>
            </w:tcBorders>
            <w:vAlign w:val="bottom"/>
          </w:tcPr>
          <w:p w14:paraId="180E0206" w14:textId="16B9B5B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3.1%</w:t>
            </w:r>
          </w:p>
        </w:tc>
        <w:tc>
          <w:tcPr>
            <w:tcW w:w="450" w:type="dxa"/>
            <w:tcBorders>
              <w:top w:val="nil"/>
              <w:left w:val="nil"/>
              <w:bottom w:val="nil"/>
              <w:right w:val="single" w:sz="6" w:space="0" w:color="auto"/>
            </w:tcBorders>
            <w:vAlign w:val="bottom"/>
          </w:tcPr>
          <w:p w14:paraId="6C706BC8" w14:textId="6D7D7BF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2FE3BC10" w14:textId="5DD6DE1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5.3%</w:t>
            </w:r>
          </w:p>
        </w:tc>
        <w:tc>
          <w:tcPr>
            <w:tcW w:w="450" w:type="dxa"/>
            <w:tcBorders>
              <w:top w:val="nil"/>
              <w:left w:val="nil"/>
              <w:bottom w:val="nil"/>
              <w:right w:val="nil"/>
            </w:tcBorders>
            <w:vAlign w:val="bottom"/>
          </w:tcPr>
          <w:p w14:paraId="4EB2749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F2EFF2C" w14:textId="531DA91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0.8%</w:t>
            </w:r>
          </w:p>
        </w:tc>
        <w:tc>
          <w:tcPr>
            <w:tcW w:w="450" w:type="dxa"/>
            <w:gridSpan w:val="2"/>
            <w:tcBorders>
              <w:top w:val="nil"/>
              <w:left w:val="nil"/>
              <w:bottom w:val="nil"/>
              <w:right w:val="nil"/>
            </w:tcBorders>
            <w:vAlign w:val="bottom"/>
          </w:tcPr>
          <w:p w14:paraId="390017AC"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398EF69" w14:textId="72DBE38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6.5%</w:t>
            </w:r>
          </w:p>
        </w:tc>
        <w:tc>
          <w:tcPr>
            <w:tcW w:w="360" w:type="dxa"/>
            <w:gridSpan w:val="2"/>
            <w:tcBorders>
              <w:top w:val="nil"/>
              <w:left w:val="nil"/>
              <w:bottom w:val="nil"/>
              <w:right w:val="nil"/>
            </w:tcBorders>
            <w:vAlign w:val="bottom"/>
          </w:tcPr>
          <w:p w14:paraId="2D25656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0EAF636E" w14:textId="5C5438B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2.4%</w:t>
            </w:r>
          </w:p>
        </w:tc>
        <w:tc>
          <w:tcPr>
            <w:tcW w:w="450" w:type="dxa"/>
            <w:gridSpan w:val="2"/>
            <w:tcBorders>
              <w:top w:val="nil"/>
              <w:left w:val="nil"/>
              <w:bottom w:val="nil"/>
              <w:right w:val="single" w:sz="6" w:space="0" w:color="auto"/>
            </w:tcBorders>
            <w:vAlign w:val="bottom"/>
          </w:tcPr>
          <w:p w14:paraId="79862BFA" w14:textId="2611011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2B521ECA" w14:textId="7576912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4.1%</w:t>
            </w:r>
          </w:p>
        </w:tc>
        <w:tc>
          <w:tcPr>
            <w:tcW w:w="540" w:type="dxa"/>
            <w:gridSpan w:val="2"/>
            <w:tcBorders>
              <w:top w:val="nil"/>
              <w:left w:val="nil"/>
              <w:bottom w:val="nil"/>
              <w:right w:val="nil"/>
            </w:tcBorders>
            <w:vAlign w:val="bottom"/>
          </w:tcPr>
          <w:p w14:paraId="087406B9"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6632AACA" w14:textId="26F03DE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1.1%</w:t>
            </w:r>
          </w:p>
        </w:tc>
        <w:tc>
          <w:tcPr>
            <w:tcW w:w="360" w:type="dxa"/>
            <w:gridSpan w:val="2"/>
            <w:tcBorders>
              <w:top w:val="nil"/>
              <w:left w:val="nil"/>
              <w:bottom w:val="nil"/>
              <w:right w:val="single" w:sz="6" w:space="0" w:color="auto"/>
            </w:tcBorders>
            <w:vAlign w:val="bottom"/>
          </w:tcPr>
          <w:p w14:paraId="40CF0171" w14:textId="69847F5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543DC116" w14:textId="77777777" w:rsidTr="00943747">
        <w:trPr>
          <w:trHeight w:val="250"/>
        </w:trPr>
        <w:tc>
          <w:tcPr>
            <w:tcW w:w="398" w:type="dxa"/>
            <w:tcBorders>
              <w:top w:val="nil"/>
              <w:left w:val="single" w:sz="6" w:space="0" w:color="auto"/>
              <w:bottom w:val="nil"/>
              <w:right w:val="nil"/>
            </w:tcBorders>
          </w:tcPr>
          <w:p w14:paraId="5557549D"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1255E0E8"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Not very confident</w:t>
            </w:r>
          </w:p>
        </w:tc>
        <w:tc>
          <w:tcPr>
            <w:tcW w:w="990" w:type="dxa"/>
            <w:tcBorders>
              <w:top w:val="nil"/>
              <w:left w:val="nil"/>
              <w:bottom w:val="nil"/>
              <w:right w:val="nil"/>
            </w:tcBorders>
            <w:vAlign w:val="bottom"/>
          </w:tcPr>
          <w:p w14:paraId="03A1DDE8" w14:textId="61C9E85A"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6.1%</w:t>
            </w:r>
          </w:p>
        </w:tc>
        <w:tc>
          <w:tcPr>
            <w:tcW w:w="810" w:type="dxa"/>
            <w:tcBorders>
              <w:top w:val="nil"/>
              <w:left w:val="nil"/>
              <w:bottom w:val="nil"/>
              <w:right w:val="nil"/>
            </w:tcBorders>
            <w:vAlign w:val="bottom"/>
          </w:tcPr>
          <w:p w14:paraId="73CAB48A" w14:textId="505C105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4.9%</w:t>
            </w:r>
          </w:p>
        </w:tc>
        <w:tc>
          <w:tcPr>
            <w:tcW w:w="450" w:type="dxa"/>
            <w:tcBorders>
              <w:top w:val="nil"/>
              <w:left w:val="nil"/>
              <w:bottom w:val="nil"/>
              <w:right w:val="single" w:sz="6" w:space="0" w:color="auto"/>
            </w:tcBorders>
            <w:vAlign w:val="bottom"/>
          </w:tcPr>
          <w:p w14:paraId="427D193B" w14:textId="76ECBBA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543DB317" w14:textId="324415D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6.0%</w:t>
            </w:r>
          </w:p>
        </w:tc>
        <w:tc>
          <w:tcPr>
            <w:tcW w:w="450" w:type="dxa"/>
            <w:tcBorders>
              <w:top w:val="nil"/>
              <w:left w:val="nil"/>
              <w:bottom w:val="nil"/>
              <w:right w:val="nil"/>
            </w:tcBorders>
            <w:vAlign w:val="bottom"/>
          </w:tcPr>
          <w:p w14:paraId="5E0C5E35"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B8703D4" w14:textId="2E8DEBB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4.9%</w:t>
            </w:r>
          </w:p>
        </w:tc>
        <w:tc>
          <w:tcPr>
            <w:tcW w:w="450" w:type="dxa"/>
            <w:gridSpan w:val="2"/>
            <w:tcBorders>
              <w:top w:val="nil"/>
              <w:left w:val="nil"/>
              <w:bottom w:val="nil"/>
              <w:right w:val="nil"/>
            </w:tcBorders>
            <w:vAlign w:val="bottom"/>
          </w:tcPr>
          <w:p w14:paraId="25AA9710" w14:textId="1598BFB2"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C71F963" w14:textId="0FBB7DC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4.4%</w:t>
            </w:r>
          </w:p>
        </w:tc>
        <w:tc>
          <w:tcPr>
            <w:tcW w:w="360" w:type="dxa"/>
            <w:gridSpan w:val="2"/>
            <w:tcBorders>
              <w:top w:val="nil"/>
              <w:left w:val="nil"/>
              <w:bottom w:val="nil"/>
              <w:right w:val="nil"/>
            </w:tcBorders>
            <w:vAlign w:val="bottom"/>
          </w:tcPr>
          <w:p w14:paraId="5B7903C2"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4C921D8A" w14:textId="4CDF668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5.5%</w:t>
            </w:r>
          </w:p>
        </w:tc>
        <w:tc>
          <w:tcPr>
            <w:tcW w:w="450" w:type="dxa"/>
            <w:gridSpan w:val="2"/>
            <w:tcBorders>
              <w:top w:val="nil"/>
              <w:left w:val="nil"/>
              <w:bottom w:val="nil"/>
              <w:right w:val="single" w:sz="6" w:space="0" w:color="auto"/>
            </w:tcBorders>
            <w:vAlign w:val="bottom"/>
          </w:tcPr>
          <w:p w14:paraId="1C841ED6" w14:textId="316D38F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139FBA35" w14:textId="3B07D01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3.6%</w:t>
            </w:r>
          </w:p>
        </w:tc>
        <w:tc>
          <w:tcPr>
            <w:tcW w:w="540" w:type="dxa"/>
            <w:gridSpan w:val="2"/>
            <w:tcBorders>
              <w:top w:val="nil"/>
              <w:left w:val="nil"/>
              <w:bottom w:val="nil"/>
              <w:right w:val="nil"/>
            </w:tcBorders>
            <w:vAlign w:val="bottom"/>
          </w:tcPr>
          <w:p w14:paraId="71B73B26"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D650DFA" w14:textId="040EE51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7.2%</w:t>
            </w:r>
          </w:p>
        </w:tc>
        <w:tc>
          <w:tcPr>
            <w:tcW w:w="360" w:type="dxa"/>
            <w:gridSpan w:val="2"/>
            <w:tcBorders>
              <w:top w:val="nil"/>
              <w:left w:val="nil"/>
              <w:bottom w:val="nil"/>
              <w:right w:val="single" w:sz="6" w:space="0" w:color="auto"/>
            </w:tcBorders>
            <w:vAlign w:val="bottom"/>
          </w:tcPr>
          <w:p w14:paraId="48D5FC52" w14:textId="4A7651A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79990C9C" w14:textId="77777777" w:rsidTr="00943747">
        <w:trPr>
          <w:trHeight w:val="250"/>
        </w:trPr>
        <w:tc>
          <w:tcPr>
            <w:tcW w:w="398" w:type="dxa"/>
            <w:tcBorders>
              <w:top w:val="nil"/>
              <w:left w:val="single" w:sz="6" w:space="0" w:color="auto"/>
              <w:bottom w:val="nil"/>
              <w:right w:val="nil"/>
            </w:tcBorders>
          </w:tcPr>
          <w:p w14:paraId="60254707"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1122AFD0"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Somewhat confident</w:t>
            </w:r>
          </w:p>
        </w:tc>
        <w:tc>
          <w:tcPr>
            <w:tcW w:w="990" w:type="dxa"/>
            <w:tcBorders>
              <w:top w:val="nil"/>
              <w:left w:val="nil"/>
              <w:bottom w:val="nil"/>
              <w:right w:val="nil"/>
            </w:tcBorders>
            <w:vAlign w:val="bottom"/>
          </w:tcPr>
          <w:p w14:paraId="7ABF70FC" w14:textId="37B80C4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24.1%</w:t>
            </w:r>
          </w:p>
        </w:tc>
        <w:tc>
          <w:tcPr>
            <w:tcW w:w="810" w:type="dxa"/>
            <w:tcBorders>
              <w:top w:val="nil"/>
              <w:left w:val="nil"/>
              <w:bottom w:val="nil"/>
              <w:right w:val="nil"/>
            </w:tcBorders>
            <w:vAlign w:val="bottom"/>
          </w:tcPr>
          <w:p w14:paraId="1D5E7D1E" w14:textId="6A9D2D4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29.5%</w:t>
            </w:r>
          </w:p>
        </w:tc>
        <w:tc>
          <w:tcPr>
            <w:tcW w:w="450" w:type="dxa"/>
            <w:tcBorders>
              <w:top w:val="nil"/>
              <w:left w:val="nil"/>
              <w:bottom w:val="nil"/>
              <w:right w:val="single" w:sz="6" w:space="0" w:color="auto"/>
            </w:tcBorders>
            <w:vAlign w:val="bottom"/>
          </w:tcPr>
          <w:p w14:paraId="4CF2AE41" w14:textId="3C1FF89C"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1513E2F6" w14:textId="2E67E52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31.3%</w:t>
            </w:r>
          </w:p>
        </w:tc>
        <w:tc>
          <w:tcPr>
            <w:tcW w:w="450" w:type="dxa"/>
            <w:tcBorders>
              <w:top w:val="nil"/>
              <w:left w:val="nil"/>
              <w:bottom w:val="nil"/>
              <w:right w:val="nil"/>
            </w:tcBorders>
            <w:vAlign w:val="bottom"/>
          </w:tcPr>
          <w:p w14:paraId="36F6A7B2"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F8C3793" w14:textId="334413C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38.2%</w:t>
            </w:r>
          </w:p>
        </w:tc>
        <w:tc>
          <w:tcPr>
            <w:tcW w:w="450" w:type="dxa"/>
            <w:gridSpan w:val="2"/>
            <w:tcBorders>
              <w:top w:val="nil"/>
              <w:left w:val="nil"/>
              <w:bottom w:val="nil"/>
              <w:right w:val="nil"/>
            </w:tcBorders>
            <w:vAlign w:val="bottom"/>
          </w:tcPr>
          <w:p w14:paraId="313CC910"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03FA294F" w14:textId="11299AF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35.8%</w:t>
            </w:r>
          </w:p>
        </w:tc>
        <w:tc>
          <w:tcPr>
            <w:tcW w:w="360" w:type="dxa"/>
            <w:gridSpan w:val="2"/>
            <w:tcBorders>
              <w:top w:val="nil"/>
              <w:left w:val="nil"/>
              <w:bottom w:val="nil"/>
              <w:right w:val="nil"/>
            </w:tcBorders>
            <w:vAlign w:val="bottom"/>
          </w:tcPr>
          <w:p w14:paraId="2F0F5B8C"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7B37C4E6" w14:textId="1D162AD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24.9%</w:t>
            </w:r>
          </w:p>
        </w:tc>
        <w:tc>
          <w:tcPr>
            <w:tcW w:w="450" w:type="dxa"/>
            <w:gridSpan w:val="2"/>
            <w:tcBorders>
              <w:top w:val="nil"/>
              <w:left w:val="nil"/>
              <w:bottom w:val="nil"/>
              <w:right w:val="single" w:sz="6" w:space="0" w:color="auto"/>
            </w:tcBorders>
            <w:vAlign w:val="bottom"/>
          </w:tcPr>
          <w:p w14:paraId="2589B0DB" w14:textId="3892ADA4"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2E527A6E" w14:textId="4DC088C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29.4%</w:t>
            </w:r>
          </w:p>
        </w:tc>
        <w:tc>
          <w:tcPr>
            <w:tcW w:w="540" w:type="dxa"/>
            <w:gridSpan w:val="2"/>
            <w:tcBorders>
              <w:top w:val="nil"/>
              <w:left w:val="nil"/>
              <w:bottom w:val="nil"/>
              <w:right w:val="nil"/>
            </w:tcBorders>
            <w:vAlign w:val="bottom"/>
          </w:tcPr>
          <w:p w14:paraId="2D2FA2A2" w14:textId="6E4D021A"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77EDE12" w14:textId="635D2A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28.9%</w:t>
            </w:r>
          </w:p>
        </w:tc>
        <w:tc>
          <w:tcPr>
            <w:tcW w:w="360" w:type="dxa"/>
            <w:gridSpan w:val="2"/>
            <w:tcBorders>
              <w:top w:val="nil"/>
              <w:left w:val="nil"/>
              <w:bottom w:val="nil"/>
              <w:right w:val="single" w:sz="6" w:space="0" w:color="auto"/>
            </w:tcBorders>
            <w:vAlign w:val="bottom"/>
          </w:tcPr>
          <w:p w14:paraId="791A1B5F" w14:textId="0832F3F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0BC8D245" w14:textId="77777777" w:rsidTr="00943747">
        <w:trPr>
          <w:trHeight w:val="250"/>
        </w:trPr>
        <w:tc>
          <w:tcPr>
            <w:tcW w:w="398" w:type="dxa"/>
            <w:tcBorders>
              <w:top w:val="nil"/>
              <w:left w:val="single" w:sz="6" w:space="0" w:color="auto"/>
              <w:bottom w:val="nil"/>
              <w:right w:val="nil"/>
            </w:tcBorders>
          </w:tcPr>
          <w:p w14:paraId="7F85BBAC"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487DB131"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Highly confident</w:t>
            </w:r>
          </w:p>
        </w:tc>
        <w:tc>
          <w:tcPr>
            <w:tcW w:w="990" w:type="dxa"/>
            <w:tcBorders>
              <w:top w:val="nil"/>
              <w:left w:val="nil"/>
              <w:bottom w:val="nil"/>
              <w:right w:val="nil"/>
            </w:tcBorders>
            <w:vAlign w:val="bottom"/>
          </w:tcPr>
          <w:p w14:paraId="19037A72" w14:textId="64F63FB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66.4%</w:t>
            </w:r>
          </w:p>
        </w:tc>
        <w:tc>
          <w:tcPr>
            <w:tcW w:w="810" w:type="dxa"/>
            <w:tcBorders>
              <w:top w:val="nil"/>
              <w:left w:val="nil"/>
              <w:bottom w:val="nil"/>
              <w:right w:val="nil"/>
            </w:tcBorders>
            <w:vAlign w:val="bottom"/>
          </w:tcPr>
          <w:p w14:paraId="357D327E" w14:textId="2EAA2BC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62.5%</w:t>
            </w:r>
          </w:p>
        </w:tc>
        <w:tc>
          <w:tcPr>
            <w:tcW w:w="450" w:type="dxa"/>
            <w:tcBorders>
              <w:top w:val="nil"/>
              <w:left w:val="nil"/>
              <w:bottom w:val="nil"/>
              <w:right w:val="single" w:sz="6" w:space="0" w:color="auto"/>
            </w:tcBorders>
            <w:vAlign w:val="bottom"/>
          </w:tcPr>
          <w:p w14:paraId="1F06E5C4" w14:textId="332E7907"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66A94972" w14:textId="44E492D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57.4%</w:t>
            </w:r>
          </w:p>
        </w:tc>
        <w:tc>
          <w:tcPr>
            <w:tcW w:w="450" w:type="dxa"/>
            <w:tcBorders>
              <w:top w:val="nil"/>
              <w:left w:val="nil"/>
              <w:bottom w:val="nil"/>
              <w:right w:val="nil"/>
            </w:tcBorders>
            <w:vAlign w:val="bottom"/>
          </w:tcPr>
          <w:p w14:paraId="077391EE"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77B20012" w14:textId="0DDED07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56.0%</w:t>
            </w:r>
          </w:p>
        </w:tc>
        <w:tc>
          <w:tcPr>
            <w:tcW w:w="450" w:type="dxa"/>
            <w:gridSpan w:val="2"/>
            <w:tcBorders>
              <w:top w:val="nil"/>
              <w:left w:val="nil"/>
              <w:bottom w:val="nil"/>
              <w:right w:val="nil"/>
            </w:tcBorders>
            <w:vAlign w:val="bottom"/>
          </w:tcPr>
          <w:p w14:paraId="02B99D9E"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5E0593E" w14:textId="0DE2CC9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53.3%</w:t>
            </w:r>
          </w:p>
        </w:tc>
        <w:tc>
          <w:tcPr>
            <w:tcW w:w="360" w:type="dxa"/>
            <w:gridSpan w:val="2"/>
            <w:tcBorders>
              <w:top w:val="nil"/>
              <w:left w:val="nil"/>
              <w:bottom w:val="nil"/>
              <w:right w:val="nil"/>
            </w:tcBorders>
            <w:vAlign w:val="bottom"/>
          </w:tcPr>
          <w:p w14:paraId="2ACC64C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7E425105" w14:textId="5944E7F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67.2%</w:t>
            </w:r>
          </w:p>
        </w:tc>
        <w:tc>
          <w:tcPr>
            <w:tcW w:w="450" w:type="dxa"/>
            <w:gridSpan w:val="2"/>
            <w:tcBorders>
              <w:top w:val="nil"/>
              <w:left w:val="nil"/>
              <w:bottom w:val="nil"/>
              <w:right w:val="single" w:sz="6" w:space="0" w:color="auto"/>
            </w:tcBorders>
            <w:vAlign w:val="bottom"/>
          </w:tcPr>
          <w:p w14:paraId="512B3842" w14:textId="4C26AA05"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021A172B" w14:textId="1F1A542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62.9%</w:t>
            </w:r>
          </w:p>
        </w:tc>
        <w:tc>
          <w:tcPr>
            <w:tcW w:w="540" w:type="dxa"/>
            <w:gridSpan w:val="2"/>
            <w:tcBorders>
              <w:top w:val="nil"/>
              <w:left w:val="nil"/>
              <w:bottom w:val="nil"/>
              <w:right w:val="nil"/>
            </w:tcBorders>
            <w:vAlign w:val="bottom"/>
          </w:tcPr>
          <w:p w14:paraId="3DF78245" w14:textId="501BDD40"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B4D6D01" w14:textId="20ED22B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62.8%</w:t>
            </w:r>
          </w:p>
        </w:tc>
        <w:tc>
          <w:tcPr>
            <w:tcW w:w="360" w:type="dxa"/>
            <w:gridSpan w:val="2"/>
            <w:tcBorders>
              <w:top w:val="nil"/>
              <w:left w:val="nil"/>
              <w:bottom w:val="nil"/>
              <w:right w:val="single" w:sz="6" w:space="0" w:color="auto"/>
            </w:tcBorders>
            <w:vAlign w:val="bottom"/>
          </w:tcPr>
          <w:p w14:paraId="445BAB56" w14:textId="44591AA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D840A5" w:rsidRPr="0033628B" w14:paraId="1882B8A6" w14:textId="77777777" w:rsidTr="00943747">
        <w:trPr>
          <w:trHeight w:val="250"/>
        </w:trPr>
        <w:tc>
          <w:tcPr>
            <w:tcW w:w="398" w:type="dxa"/>
            <w:tcBorders>
              <w:top w:val="nil"/>
              <w:left w:val="single" w:sz="6" w:space="0" w:color="auto"/>
              <w:bottom w:val="nil"/>
              <w:right w:val="nil"/>
            </w:tcBorders>
          </w:tcPr>
          <w:p w14:paraId="3237543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0FA7AAB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E4BE573"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0AE3981"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6E0E3B4"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C8C4211"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BCF3934"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7D24E1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0A0BA0A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7B1EF2A4"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6D4F84D2"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1EA76740"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tcPr>
          <w:p w14:paraId="1730B893"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4325AD54"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177745C3"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55BBFFF0"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single" w:sz="6" w:space="0" w:color="auto"/>
            </w:tcBorders>
          </w:tcPr>
          <w:p w14:paraId="28567993"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5610784A" w14:textId="77777777" w:rsidTr="00943747">
        <w:trPr>
          <w:trHeight w:val="250"/>
        </w:trPr>
        <w:tc>
          <w:tcPr>
            <w:tcW w:w="2910" w:type="dxa"/>
            <w:gridSpan w:val="2"/>
            <w:tcBorders>
              <w:top w:val="nil"/>
              <w:left w:val="single" w:sz="6" w:space="0" w:color="auto"/>
              <w:bottom w:val="nil"/>
              <w:right w:val="single" w:sz="6" w:space="0" w:color="auto"/>
            </w:tcBorders>
          </w:tcPr>
          <w:p w14:paraId="69F26D47"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Mail voters</w:t>
            </w:r>
          </w:p>
        </w:tc>
        <w:tc>
          <w:tcPr>
            <w:tcW w:w="990" w:type="dxa"/>
            <w:tcBorders>
              <w:top w:val="nil"/>
              <w:left w:val="nil"/>
              <w:bottom w:val="nil"/>
              <w:right w:val="nil"/>
            </w:tcBorders>
          </w:tcPr>
          <w:p w14:paraId="6E761AB7"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3EBDA90"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A2C985C"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BDDD74B"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89911D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34F3F47"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323B412A"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63FAED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74234BF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0927199B"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tcPr>
          <w:p w14:paraId="3C0E09FA"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01A19E4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3041D732"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8E964FE"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single" w:sz="6" w:space="0" w:color="auto"/>
            </w:tcBorders>
          </w:tcPr>
          <w:p w14:paraId="5CD442B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EA0C39" w:rsidRPr="0033628B" w14:paraId="2BFB415A" w14:textId="77777777" w:rsidTr="00943747">
        <w:trPr>
          <w:trHeight w:val="250"/>
        </w:trPr>
        <w:tc>
          <w:tcPr>
            <w:tcW w:w="398" w:type="dxa"/>
            <w:tcBorders>
              <w:top w:val="nil"/>
              <w:left w:val="single" w:sz="6" w:space="0" w:color="auto"/>
              <w:bottom w:val="nil"/>
              <w:right w:val="nil"/>
            </w:tcBorders>
          </w:tcPr>
          <w:p w14:paraId="50E39ADB"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46B89395"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score on 1-4 scale</w:t>
            </w:r>
          </w:p>
        </w:tc>
        <w:tc>
          <w:tcPr>
            <w:tcW w:w="990" w:type="dxa"/>
            <w:tcBorders>
              <w:top w:val="nil"/>
              <w:left w:val="nil"/>
              <w:bottom w:val="nil"/>
              <w:right w:val="nil"/>
            </w:tcBorders>
            <w:vAlign w:val="bottom"/>
          </w:tcPr>
          <w:p w14:paraId="320294AB" w14:textId="1070731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3.60</w:t>
            </w:r>
          </w:p>
        </w:tc>
        <w:tc>
          <w:tcPr>
            <w:tcW w:w="810" w:type="dxa"/>
            <w:tcBorders>
              <w:top w:val="nil"/>
              <w:left w:val="nil"/>
              <w:bottom w:val="nil"/>
              <w:right w:val="nil"/>
            </w:tcBorders>
            <w:vAlign w:val="bottom"/>
          </w:tcPr>
          <w:p w14:paraId="280E4049" w14:textId="77F70AB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3.48</w:t>
            </w:r>
          </w:p>
        </w:tc>
        <w:tc>
          <w:tcPr>
            <w:tcW w:w="450" w:type="dxa"/>
            <w:tcBorders>
              <w:top w:val="nil"/>
              <w:left w:val="nil"/>
              <w:bottom w:val="nil"/>
              <w:right w:val="single" w:sz="6" w:space="0" w:color="auto"/>
            </w:tcBorders>
            <w:vAlign w:val="bottom"/>
          </w:tcPr>
          <w:p w14:paraId="45C4F408" w14:textId="5B62807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2FD2A3A2" w14:textId="01F912A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3.32</w:t>
            </w:r>
          </w:p>
        </w:tc>
        <w:tc>
          <w:tcPr>
            <w:tcW w:w="450" w:type="dxa"/>
            <w:tcBorders>
              <w:top w:val="nil"/>
              <w:left w:val="nil"/>
              <w:bottom w:val="nil"/>
              <w:right w:val="nil"/>
            </w:tcBorders>
            <w:vAlign w:val="bottom"/>
          </w:tcPr>
          <w:p w14:paraId="3EDC57B1"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61CF2F9" w14:textId="0B4B426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3.12</w:t>
            </w:r>
          </w:p>
        </w:tc>
        <w:tc>
          <w:tcPr>
            <w:tcW w:w="450" w:type="dxa"/>
            <w:gridSpan w:val="2"/>
            <w:tcBorders>
              <w:top w:val="nil"/>
              <w:left w:val="nil"/>
              <w:bottom w:val="nil"/>
              <w:right w:val="nil"/>
            </w:tcBorders>
            <w:vAlign w:val="bottom"/>
          </w:tcPr>
          <w:p w14:paraId="3FA213D9"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7E03A0F" w14:textId="6D58BD6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3.57</w:t>
            </w:r>
          </w:p>
        </w:tc>
        <w:tc>
          <w:tcPr>
            <w:tcW w:w="360" w:type="dxa"/>
            <w:gridSpan w:val="2"/>
            <w:tcBorders>
              <w:top w:val="nil"/>
              <w:left w:val="nil"/>
              <w:bottom w:val="nil"/>
              <w:right w:val="nil"/>
            </w:tcBorders>
            <w:vAlign w:val="bottom"/>
          </w:tcPr>
          <w:p w14:paraId="00201D35"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6B0D1FDE" w14:textId="6665C78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3.50</w:t>
            </w:r>
          </w:p>
        </w:tc>
        <w:tc>
          <w:tcPr>
            <w:tcW w:w="450" w:type="dxa"/>
            <w:gridSpan w:val="2"/>
            <w:tcBorders>
              <w:top w:val="nil"/>
              <w:left w:val="nil"/>
              <w:bottom w:val="nil"/>
              <w:right w:val="single" w:sz="6" w:space="0" w:color="auto"/>
            </w:tcBorders>
            <w:vAlign w:val="bottom"/>
          </w:tcPr>
          <w:p w14:paraId="718C6888" w14:textId="69A4559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32930C63" w14:textId="14C4EB7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3.52</w:t>
            </w:r>
          </w:p>
        </w:tc>
        <w:tc>
          <w:tcPr>
            <w:tcW w:w="540" w:type="dxa"/>
            <w:gridSpan w:val="2"/>
            <w:tcBorders>
              <w:top w:val="nil"/>
              <w:left w:val="nil"/>
              <w:bottom w:val="nil"/>
              <w:right w:val="nil"/>
            </w:tcBorders>
            <w:vAlign w:val="bottom"/>
          </w:tcPr>
          <w:p w14:paraId="4E4F09DB"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939F2DF" w14:textId="0C83699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3.42</w:t>
            </w:r>
          </w:p>
        </w:tc>
        <w:tc>
          <w:tcPr>
            <w:tcW w:w="360" w:type="dxa"/>
            <w:gridSpan w:val="2"/>
            <w:tcBorders>
              <w:top w:val="nil"/>
              <w:left w:val="nil"/>
              <w:bottom w:val="nil"/>
              <w:right w:val="single" w:sz="6" w:space="0" w:color="auto"/>
            </w:tcBorders>
            <w:vAlign w:val="bottom"/>
          </w:tcPr>
          <w:p w14:paraId="4F272675" w14:textId="287669E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58BAD4FA" w14:textId="77777777" w:rsidTr="00943747">
        <w:trPr>
          <w:trHeight w:val="250"/>
        </w:trPr>
        <w:tc>
          <w:tcPr>
            <w:tcW w:w="398" w:type="dxa"/>
            <w:tcBorders>
              <w:top w:val="nil"/>
              <w:left w:val="single" w:sz="6" w:space="0" w:color="auto"/>
              <w:bottom w:val="nil"/>
              <w:right w:val="nil"/>
            </w:tcBorders>
          </w:tcPr>
          <w:p w14:paraId="2ED33A4C"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78703705"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Not at all confident</w:t>
            </w:r>
          </w:p>
        </w:tc>
        <w:tc>
          <w:tcPr>
            <w:tcW w:w="990" w:type="dxa"/>
            <w:tcBorders>
              <w:top w:val="nil"/>
              <w:left w:val="nil"/>
              <w:bottom w:val="nil"/>
              <w:right w:val="nil"/>
            </w:tcBorders>
            <w:vAlign w:val="bottom"/>
          </w:tcPr>
          <w:p w14:paraId="03FBAA9D" w14:textId="1EA0DDF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2.5%</w:t>
            </w:r>
          </w:p>
        </w:tc>
        <w:tc>
          <w:tcPr>
            <w:tcW w:w="810" w:type="dxa"/>
            <w:tcBorders>
              <w:top w:val="nil"/>
              <w:left w:val="nil"/>
              <w:bottom w:val="nil"/>
              <w:right w:val="nil"/>
            </w:tcBorders>
            <w:vAlign w:val="bottom"/>
          </w:tcPr>
          <w:p w14:paraId="68CCFCCF" w14:textId="1BFC363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6.5%</w:t>
            </w:r>
          </w:p>
        </w:tc>
        <w:tc>
          <w:tcPr>
            <w:tcW w:w="450" w:type="dxa"/>
            <w:tcBorders>
              <w:top w:val="nil"/>
              <w:left w:val="nil"/>
              <w:bottom w:val="nil"/>
              <w:right w:val="single" w:sz="6" w:space="0" w:color="auto"/>
            </w:tcBorders>
            <w:vAlign w:val="bottom"/>
          </w:tcPr>
          <w:p w14:paraId="1B0B7EBF" w14:textId="35B8E08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230A2E4B" w14:textId="2C8D1E7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6.0%</w:t>
            </w:r>
          </w:p>
        </w:tc>
        <w:tc>
          <w:tcPr>
            <w:tcW w:w="450" w:type="dxa"/>
            <w:tcBorders>
              <w:top w:val="nil"/>
              <w:left w:val="nil"/>
              <w:bottom w:val="nil"/>
              <w:right w:val="nil"/>
            </w:tcBorders>
            <w:vAlign w:val="bottom"/>
          </w:tcPr>
          <w:p w14:paraId="589EC2F8"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DAA881F" w14:textId="62A7C57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13.8%</w:t>
            </w:r>
          </w:p>
        </w:tc>
        <w:tc>
          <w:tcPr>
            <w:tcW w:w="450" w:type="dxa"/>
            <w:gridSpan w:val="2"/>
            <w:tcBorders>
              <w:top w:val="nil"/>
              <w:left w:val="nil"/>
              <w:bottom w:val="nil"/>
              <w:right w:val="nil"/>
            </w:tcBorders>
            <w:vAlign w:val="bottom"/>
          </w:tcPr>
          <w:p w14:paraId="7234F9E8"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756421A7" w14:textId="58E541C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3.9%</w:t>
            </w:r>
          </w:p>
        </w:tc>
        <w:tc>
          <w:tcPr>
            <w:tcW w:w="360" w:type="dxa"/>
            <w:gridSpan w:val="2"/>
            <w:tcBorders>
              <w:top w:val="nil"/>
              <w:left w:val="nil"/>
              <w:bottom w:val="nil"/>
              <w:right w:val="nil"/>
            </w:tcBorders>
            <w:vAlign w:val="bottom"/>
          </w:tcPr>
          <w:p w14:paraId="1D6C04EC"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540591F2" w14:textId="7377F64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7.2%</w:t>
            </w:r>
          </w:p>
        </w:tc>
        <w:tc>
          <w:tcPr>
            <w:tcW w:w="450" w:type="dxa"/>
            <w:gridSpan w:val="2"/>
            <w:tcBorders>
              <w:top w:val="nil"/>
              <w:left w:val="nil"/>
              <w:bottom w:val="nil"/>
              <w:right w:val="single" w:sz="6" w:space="0" w:color="auto"/>
            </w:tcBorders>
            <w:vAlign w:val="bottom"/>
          </w:tcPr>
          <w:p w14:paraId="74BCE44D" w14:textId="5C2F134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0D8F53B0" w14:textId="38F1694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5.3%</w:t>
            </w:r>
          </w:p>
        </w:tc>
        <w:tc>
          <w:tcPr>
            <w:tcW w:w="540" w:type="dxa"/>
            <w:gridSpan w:val="2"/>
            <w:tcBorders>
              <w:top w:val="nil"/>
              <w:left w:val="nil"/>
              <w:bottom w:val="nil"/>
              <w:right w:val="nil"/>
            </w:tcBorders>
            <w:vAlign w:val="bottom"/>
          </w:tcPr>
          <w:p w14:paraId="4E8A483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A00AE63" w14:textId="6147837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8.3%</w:t>
            </w:r>
          </w:p>
        </w:tc>
        <w:tc>
          <w:tcPr>
            <w:tcW w:w="360" w:type="dxa"/>
            <w:gridSpan w:val="2"/>
            <w:tcBorders>
              <w:top w:val="nil"/>
              <w:left w:val="nil"/>
              <w:bottom w:val="nil"/>
              <w:right w:val="single" w:sz="6" w:space="0" w:color="auto"/>
            </w:tcBorders>
            <w:vAlign w:val="bottom"/>
          </w:tcPr>
          <w:p w14:paraId="772EC7FB" w14:textId="0F8B3D8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5C78CDC2" w14:textId="77777777" w:rsidTr="00943747">
        <w:trPr>
          <w:trHeight w:val="250"/>
        </w:trPr>
        <w:tc>
          <w:tcPr>
            <w:tcW w:w="398" w:type="dxa"/>
            <w:tcBorders>
              <w:top w:val="nil"/>
              <w:left w:val="single" w:sz="6" w:space="0" w:color="auto"/>
              <w:bottom w:val="nil"/>
              <w:right w:val="nil"/>
            </w:tcBorders>
          </w:tcPr>
          <w:p w14:paraId="12897123"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3DC5F7EC"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Not very confident</w:t>
            </w:r>
          </w:p>
        </w:tc>
        <w:tc>
          <w:tcPr>
            <w:tcW w:w="990" w:type="dxa"/>
            <w:tcBorders>
              <w:top w:val="nil"/>
              <w:left w:val="nil"/>
              <w:bottom w:val="nil"/>
              <w:right w:val="nil"/>
            </w:tcBorders>
            <w:vAlign w:val="bottom"/>
          </w:tcPr>
          <w:p w14:paraId="6EC4F904" w14:textId="62FCB37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4.5%</w:t>
            </w:r>
          </w:p>
        </w:tc>
        <w:tc>
          <w:tcPr>
            <w:tcW w:w="810" w:type="dxa"/>
            <w:tcBorders>
              <w:top w:val="nil"/>
              <w:left w:val="nil"/>
              <w:bottom w:val="nil"/>
              <w:right w:val="nil"/>
            </w:tcBorders>
            <w:vAlign w:val="bottom"/>
          </w:tcPr>
          <w:p w14:paraId="1591F7F4" w14:textId="61DCB93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5.9%</w:t>
            </w:r>
          </w:p>
        </w:tc>
        <w:tc>
          <w:tcPr>
            <w:tcW w:w="450" w:type="dxa"/>
            <w:tcBorders>
              <w:top w:val="nil"/>
              <w:left w:val="nil"/>
              <w:bottom w:val="nil"/>
              <w:right w:val="single" w:sz="6" w:space="0" w:color="auto"/>
            </w:tcBorders>
            <w:vAlign w:val="bottom"/>
          </w:tcPr>
          <w:p w14:paraId="1BE21BE4" w14:textId="6BB9AA3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4C54C1E9" w14:textId="1FA2510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13.3%</w:t>
            </w:r>
          </w:p>
        </w:tc>
        <w:tc>
          <w:tcPr>
            <w:tcW w:w="450" w:type="dxa"/>
            <w:tcBorders>
              <w:top w:val="nil"/>
              <w:left w:val="nil"/>
              <w:bottom w:val="nil"/>
              <w:right w:val="nil"/>
            </w:tcBorders>
            <w:vAlign w:val="bottom"/>
          </w:tcPr>
          <w:p w14:paraId="6A9FD771"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118F50D" w14:textId="0C33ED6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13.6%</w:t>
            </w:r>
          </w:p>
        </w:tc>
        <w:tc>
          <w:tcPr>
            <w:tcW w:w="450" w:type="dxa"/>
            <w:gridSpan w:val="2"/>
            <w:tcBorders>
              <w:top w:val="nil"/>
              <w:left w:val="nil"/>
              <w:bottom w:val="nil"/>
              <w:right w:val="nil"/>
            </w:tcBorders>
            <w:vAlign w:val="bottom"/>
          </w:tcPr>
          <w:p w14:paraId="057DB5E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2B787DA" w14:textId="02A4599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7.2%</w:t>
            </w:r>
          </w:p>
        </w:tc>
        <w:tc>
          <w:tcPr>
            <w:tcW w:w="360" w:type="dxa"/>
            <w:gridSpan w:val="2"/>
            <w:tcBorders>
              <w:top w:val="nil"/>
              <w:left w:val="nil"/>
              <w:bottom w:val="nil"/>
              <w:right w:val="nil"/>
            </w:tcBorders>
            <w:vAlign w:val="bottom"/>
          </w:tcPr>
          <w:p w14:paraId="15E38D7D"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55B7BF56" w14:textId="7E945F3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2.8%</w:t>
            </w:r>
          </w:p>
        </w:tc>
        <w:tc>
          <w:tcPr>
            <w:tcW w:w="450" w:type="dxa"/>
            <w:gridSpan w:val="2"/>
            <w:tcBorders>
              <w:top w:val="nil"/>
              <w:left w:val="nil"/>
              <w:bottom w:val="nil"/>
              <w:right w:val="single" w:sz="6" w:space="0" w:color="auto"/>
            </w:tcBorders>
            <w:vAlign w:val="bottom"/>
          </w:tcPr>
          <w:p w14:paraId="053438A9" w14:textId="1D155E9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3F6E6CE2" w14:textId="66A4758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6.2%</w:t>
            </w:r>
          </w:p>
        </w:tc>
        <w:tc>
          <w:tcPr>
            <w:tcW w:w="540" w:type="dxa"/>
            <w:gridSpan w:val="2"/>
            <w:tcBorders>
              <w:top w:val="nil"/>
              <w:left w:val="nil"/>
              <w:bottom w:val="nil"/>
              <w:right w:val="nil"/>
            </w:tcBorders>
            <w:vAlign w:val="bottom"/>
          </w:tcPr>
          <w:p w14:paraId="0A53EA81"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0580684" w14:textId="35AA1DA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5.5%</w:t>
            </w:r>
          </w:p>
        </w:tc>
        <w:tc>
          <w:tcPr>
            <w:tcW w:w="360" w:type="dxa"/>
            <w:gridSpan w:val="2"/>
            <w:tcBorders>
              <w:top w:val="nil"/>
              <w:left w:val="nil"/>
              <w:bottom w:val="nil"/>
              <w:right w:val="single" w:sz="6" w:space="0" w:color="auto"/>
            </w:tcBorders>
            <w:vAlign w:val="bottom"/>
          </w:tcPr>
          <w:p w14:paraId="5BFEE3DF" w14:textId="5A41380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561B88F0" w14:textId="77777777" w:rsidTr="00943747">
        <w:trPr>
          <w:trHeight w:val="250"/>
        </w:trPr>
        <w:tc>
          <w:tcPr>
            <w:tcW w:w="398" w:type="dxa"/>
            <w:tcBorders>
              <w:top w:val="nil"/>
              <w:left w:val="single" w:sz="6" w:space="0" w:color="auto"/>
              <w:bottom w:val="nil"/>
              <w:right w:val="nil"/>
            </w:tcBorders>
          </w:tcPr>
          <w:p w14:paraId="217A6CF6"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70B2D8E7"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Somewhat confident</w:t>
            </w:r>
          </w:p>
        </w:tc>
        <w:tc>
          <w:tcPr>
            <w:tcW w:w="990" w:type="dxa"/>
            <w:tcBorders>
              <w:top w:val="nil"/>
              <w:left w:val="nil"/>
              <w:bottom w:val="nil"/>
              <w:right w:val="nil"/>
            </w:tcBorders>
            <w:vAlign w:val="bottom"/>
          </w:tcPr>
          <w:p w14:paraId="18381752" w14:textId="3056589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23.9%</w:t>
            </w:r>
          </w:p>
        </w:tc>
        <w:tc>
          <w:tcPr>
            <w:tcW w:w="810" w:type="dxa"/>
            <w:tcBorders>
              <w:top w:val="nil"/>
              <w:left w:val="nil"/>
              <w:bottom w:val="nil"/>
              <w:right w:val="nil"/>
            </w:tcBorders>
            <w:vAlign w:val="bottom"/>
          </w:tcPr>
          <w:p w14:paraId="3AE372F1" w14:textId="362C54C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20.5%</w:t>
            </w:r>
          </w:p>
        </w:tc>
        <w:tc>
          <w:tcPr>
            <w:tcW w:w="450" w:type="dxa"/>
            <w:tcBorders>
              <w:top w:val="nil"/>
              <w:left w:val="nil"/>
              <w:bottom w:val="nil"/>
              <w:right w:val="single" w:sz="6" w:space="0" w:color="auto"/>
            </w:tcBorders>
            <w:vAlign w:val="bottom"/>
          </w:tcPr>
          <w:p w14:paraId="42BD4C56" w14:textId="45C87F7F"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73264F56" w14:textId="412B0A3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23.3%</w:t>
            </w:r>
          </w:p>
        </w:tc>
        <w:tc>
          <w:tcPr>
            <w:tcW w:w="450" w:type="dxa"/>
            <w:tcBorders>
              <w:top w:val="nil"/>
              <w:left w:val="nil"/>
              <w:bottom w:val="nil"/>
              <w:right w:val="nil"/>
            </w:tcBorders>
            <w:vAlign w:val="bottom"/>
          </w:tcPr>
          <w:p w14:paraId="1FBE9D1E" w14:textId="2B332EC1"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6E9E3993" w14:textId="30CFC7B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19.3%</w:t>
            </w:r>
          </w:p>
        </w:tc>
        <w:tc>
          <w:tcPr>
            <w:tcW w:w="450" w:type="dxa"/>
            <w:gridSpan w:val="2"/>
            <w:tcBorders>
              <w:top w:val="nil"/>
              <w:left w:val="nil"/>
              <w:bottom w:val="nil"/>
              <w:right w:val="nil"/>
            </w:tcBorders>
            <w:vAlign w:val="bottom"/>
          </w:tcPr>
          <w:p w14:paraId="4713A6A7" w14:textId="2E2C745E"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7ED1E06" w14:textId="120C221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17.5%</w:t>
            </w:r>
          </w:p>
        </w:tc>
        <w:tc>
          <w:tcPr>
            <w:tcW w:w="360" w:type="dxa"/>
            <w:gridSpan w:val="2"/>
            <w:tcBorders>
              <w:top w:val="nil"/>
              <w:left w:val="nil"/>
              <w:bottom w:val="nil"/>
              <w:right w:val="nil"/>
            </w:tcBorders>
            <w:vAlign w:val="bottom"/>
          </w:tcPr>
          <w:p w14:paraId="3EA59F5A"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72DF0AFF" w14:textId="34E6481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22.5%</w:t>
            </w:r>
          </w:p>
        </w:tc>
        <w:tc>
          <w:tcPr>
            <w:tcW w:w="450" w:type="dxa"/>
            <w:gridSpan w:val="2"/>
            <w:tcBorders>
              <w:top w:val="nil"/>
              <w:left w:val="nil"/>
              <w:bottom w:val="nil"/>
              <w:right w:val="single" w:sz="6" w:space="0" w:color="auto"/>
            </w:tcBorders>
            <w:vAlign w:val="bottom"/>
          </w:tcPr>
          <w:p w14:paraId="71B5C787" w14:textId="254EAE00"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65B47FA6" w14:textId="0A2DC99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19.5%</w:t>
            </w:r>
          </w:p>
        </w:tc>
        <w:tc>
          <w:tcPr>
            <w:tcW w:w="540" w:type="dxa"/>
            <w:gridSpan w:val="2"/>
            <w:tcBorders>
              <w:top w:val="nil"/>
              <w:left w:val="nil"/>
              <w:bottom w:val="nil"/>
              <w:right w:val="nil"/>
            </w:tcBorders>
            <w:vAlign w:val="bottom"/>
          </w:tcPr>
          <w:p w14:paraId="5891FC03" w14:textId="199AD0E4" w:rsidR="00EA0C39" w:rsidRPr="00EA0C39" w:rsidRDefault="00EA0C39" w:rsidP="00EA0C39">
            <w:pPr>
              <w:autoSpaceDE w:val="0"/>
              <w:autoSpaceDN w:val="0"/>
              <w:adjustRightInd w:val="0"/>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737DF0D4" w14:textId="064D36B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22.0%</w:t>
            </w:r>
          </w:p>
        </w:tc>
        <w:tc>
          <w:tcPr>
            <w:tcW w:w="360" w:type="dxa"/>
            <w:gridSpan w:val="2"/>
            <w:tcBorders>
              <w:top w:val="nil"/>
              <w:left w:val="nil"/>
              <w:bottom w:val="nil"/>
              <w:right w:val="single" w:sz="6" w:space="0" w:color="auto"/>
            </w:tcBorders>
            <w:vAlign w:val="bottom"/>
          </w:tcPr>
          <w:p w14:paraId="418CEAE1" w14:textId="5B38E10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47ED19CB" w14:textId="77777777" w:rsidTr="00943747">
        <w:trPr>
          <w:trHeight w:val="250"/>
        </w:trPr>
        <w:tc>
          <w:tcPr>
            <w:tcW w:w="398" w:type="dxa"/>
            <w:tcBorders>
              <w:top w:val="nil"/>
              <w:left w:val="single" w:sz="6" w:space="0" w:color="auto"/>
              <w:bottom w:val="nil"/>
              <w:right w:val="nil"/>
            </w:tcBorders>
          </w:tcPr>
          <w:p w14:paraId="796138CC"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21CCF39B"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Highly confident</w:t>
            </w:r>
          </w:p>
        </w:tc>
        <w:tc>
          <w:tcPr>
            <w:tcW w:w="990" w:type="dxa"/>
            <w:tcBorders>
              <w:top w:val="nil"/>
              <w:left w:val="nil"/>
              <w:bottom w:val="nil"/>
              <w:right w:val="nil"/>
            </w:tcBorders>
            <w:vAlign w:val="bottom"/>
          </w:tcPr>
          <w:p w14:paraId="4EAA40C6" w14:textId="7524281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69.1%</w:t>
            </w:r>
          </w:p>
        </w:tc>
        <w:tc>
          <w:tcPr>
            <w:tcW w:w="810" w:type="dxa"/>
            <w:tcBorders>
              <w:top w:val="nil"/>
              <w:left w:val="nil"/>
              <w:bottom w:val="nil"/>
              <w:right w:val="nil"/>
            </w:tcBorders>
            <w:vAlign w:val="bottom"/>
          </w:tcPr>
          <w:p w14:paraId="7483BFFF" w14:textId="3D3EAF6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67.1%</w:t>
            </w:r>
          </w:p>
        </w:tc>
        <w:tc>
          <w:tcPr>
            <w:tcW w:w="450" w:type="dxa"/>
            <w:tcBorders>
              <w:top w:val="nil"/>
              <w:left w:val="nil"/>
              <w:bottom w:val="nil"/>
              <w:right w:val="single" w:sz="6" w:space="0" w:color="auto"/>
            </w:tcBorders>
            <w:vAlign w:val="bottom"/>
          </w:tcPr>
          <w:p w14:paraId="7D699231" w14:textId="28DC0D0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561A6C0B" w14:textId="485E7D8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57.4%</w:t>
            </w:r>
          </w:p>
        </w:tc>
        <w:tc>
          <w:tcPr>
            <w:tcW w:w="450" w:type="dxa"/>
            <w:tcBorders>
              <w:top w:val="nil"/>
              <w:left w:val="nil"/>
              <w:bottom w:val="nil"/>
              <w:right w:val="nil"/>
            </w:tcBorders>
            <w:vAlign w:val="bottom"/>
          </w:tcPr>
          <w:p w14:paraId="4EAFC0C8"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78389E1" w14:textId="25B55BC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53.2%</w:t>
            </w:r>
          </w:p>
        </w:tc>
        <w:tc>
          <w:tcPr>
            <w:tcW w:w="450" w:type="dxa"/>
            <w:gridSpan w:val="2"/>
            <w:tcBorders>
              <w:top w:val="nil"/>
              <w:left w:val="nil"/>
              <w:bottom w:val="nil"/>
              <w:right w:val="nil"/>
            </w:tcBorders>
            <w:vAlign w:val="bottom"/>
          </w:tcPr>
          <w:p w14:paraId="1C4D52AF"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D69C429" w14:textId="50558EF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71.5%</w:t>
            </w:r>
          </w:p>
        </w:tc>
        <w:tc>
          <w:tcPr>
            <w:tcW w:w="360" w:type="dxa"/>
            <w:gridSpan w:val="2"/>
            <w:tcBorders>
              <w:top w:val="nil"/>
              <w:left w:val="nil"/>
              <w:bottom w:val="nil"/>
              <w:right w:val="nil"/>
            </w:tcBorders>
            <w:vAlign w:val="bottom"/>
          </w:tcPr>
          <w:p w14:paraId="3D9748C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6FCF41F2" w14:textId="2DEEF8BA"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67.5%</w:t>
            </w:r>
          </w:p>
        </w:tc>
        <w:tc>
          <w:tcPr>
            <w:tcW w:w="450" w:type="dxa"/>
            <w:gridSpan w:val="2"/>
            <w:tcBorders>
              <w:top w:val="nil"/>
              <w:left w:val="nil"/>
              <w:bottom w:val="nil"/>
              <w:right w:val="single" w:sz="6" w:space="0" w:color="auto"/>
            </w:tcBorders>
            <w:vAlign w:val="bottom"/>
          </w:tcPr>
          <w:p w14:paraId="7D21CA56" w14:textId="43C8B92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145C34F7" w14:textId="0A5478B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69.0%</w:t>
            </w:r>
          </w:p>
        </w:tc>
        <w:tc>
          <w:tcPr>
            <w:tcW w:w="540" w:type="dxa"/>
            <w:gridSpan w:val="2"/>
            <w:tcBorders>
              <w:top w:val="nil"/>
              <w:left w:val="nil"/>
              <w:bottom w:val="nil"/>
              <w:right w:val="nil"/>
            </w:tcBorders>
            <w:vAlign w:val="bottom"/>
          </w:tcPr>
          <w:p w14:paraId="3068949D"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371A1D4F" w14:textId="1997F0D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64.2%</w:t>
            </w:r>
          </w:p>
        </w:tc>
        <w:tc>
          <w:tcPr>
            <w:tcW w:w="360" w:type="dxa"/>
            <w:gridSpan w:val="2"/>
            <w:tcBorders>
              <w:top w:val="nil"/>
              <w:left w:val="nil"/>
              <w:bottom w:val="nil"/>
              <w:right w:val="single" w:sz="6" w:space="0" w:color="auto"/>
            </w:tcBorders>
            <w:vAlign w:val="bottom"/>
          </w:tcPr>
          <w:p w14:paraId="7FE3241B" w14:textId="7500418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D840A5" w:rsidRPr="0033628B" w14:paraId="1512ED5D" w14:textId="77777777" w:rsidTr="00943747">
        <w:trPr>
          <w:trHeight w:val="250"/>
        </w:trPr>
        <w:tc>
          <w:tcPr>
            <w:tcW w:w="398" w:type="dxa"/>
            <w:tcBorders>
              <w:top w:val="nil"/>
              <w:left w:val="single" w:sz="6" w:space="0" w:color="auto"/>
              <w:bottom w:val="nil"/>
              <w:right w:val="nil"/>
            </w:tcBorders>
          </w:tcPr>
          <w:p w14:paraId="6E034F7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100D914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38C32FA"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48C9243"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FD3EE7A"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070ABDF"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D7E2CB3"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C85D30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64FE810C"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12A995C9"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0EE3ED21"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590CCBC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tcPr>
          <w:p w14:paraId="5AF355E2"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443293D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635EB004"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42936E8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single" w:sz="6" w:space="0" w:color="auto"/>
            </w:tcBorders>
          </w:tcPr>
          <w:p w14:paraId="2D04328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2B391F39" w14:textId="77777777" w:rsidTr="00943747">
        <w:trPr>
          <w:trHeight w:val="250"/>
        </w:trPr>
        <w:tc>
          <w:tcPr>
            <w:tcW w:w="2910" w:type="dxa"/>
            <w:gridSpan w:val="2"/>
            <w:tcBorders>
              <w:top w:val="nil"/>
              <w:left w:val="single" w:sz="6" w:space="0" w:color="auto"/>
              <w:bottom w:val="nil"/>
              <w:right w:val="single" w:sz="6" w:space="0" w:color="auto"/>
            </w:tcBorders>
          </w:tcPr>
          <w:p w14:paraId="1228C27C"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nil"/>
              <w:right w:val="nil"/>
            </w:tcBorders>
          </w:tcPr>
          <w:p w14:paraId="309F2968"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50441B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6F5ACA0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905244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54D27AF"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1BF83C65"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1D319DAD"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137AA50E"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631ACE32"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16653247"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tcPr>
          <w:p w14:paraId="434686AA"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03A8FC6E"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04E8C52E"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70E1388B"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single" w:sz="6" w:space="0" w:color="auto"/>
            </w:tcBorders>
          </w:tcPr>
          <w:p w14:paraId="0B432D9A" w14:textId="77777777" w:rsidR="00D840A5" w:rsidRPr="00EA0C39"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EA0C39" w:rsidRPr="0033628B" w14:paraId="005546CF" w14:textId="77777777" w:rsidTr="00943747">
        <w:trPr>
          <w:trHeight w:val="250"/>
        </w:trPr>
        <w:tc>
          <w:tcPr>
            <w:tcW w:w="398" w:type="dxa"/>
            <w:tcBorders>
              <w:top w:val="nil"/>
              <w:left w:val="single" w:sz="6" w:space="0" w:color="auto"/>
              <w:bottom w:val="nil"/>
              <w:right w:val="nil"/>
            </w:tcBorders>
          </w:tcPr>
          <w:p w14:paraId="496FA2FA"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5ACC1F6B"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All voters</w:t>
            </w:r>
          </w:p>
        </w:tc>
        <w:tc>
          <w:tcPr>
            <w:tcW w:w="990" w:type="dxa"/>
            <w:tcBorders>
              <w:top w:val="nil"/>
              <w:left w:val="nil"/>
              <w:bottom w:val="nil"/>
              <w:right w:val="nil"/>
            </w:tcBorders>
            <w:vAlign w:val="bottom"/>
          </w:tcPr>
          <w:p w14:paraId="63DE3A77" w14:textId="001B5CD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675</w:t>
            </w:r>
          </w:p>
        </w:tc>
        <w:tc>
          <w:tcPr>
            <w:tcW w:w="810" w:type="dxa"/>
            <w:tcBorders>
              <w:top w:val="nil"/>
              <w:left w:val="nil"/>
              <w:bottom w:val="nil"/>
              <w:right w:val="nil"/>
            </w:tcBorders>
            <w:vAlign w:val="bottom"/>
          </w:tcPr>
          <w:p w14:paraId="5F75C4F7" w14:textId="259AD30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941</w:t>
            </w:r>
          </w:p>
        </w:tc>
        <w:tc>
          <w:tcPr>
            <w:tcW w:w="450" w:type="dxa"/>
            <w:tcBorders>
              <w:top w:val="nil"/>
              <w:left w:val="nil"/>
              <w:bottom w:val="nil"/>
              <w:right w:val="single" w:sz="6" w:space="0" w:color="auto"/>
            </w:tcBorders>
            <w:vAlign w:val="bottom"/>
          </w:tcPr>
          <w:p w14:paraId="44121A7C" w14:textId="3F9E4C1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058EF053" w14:textId="0C3EA20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134</w:t>
            </w:r>
          </w:p>
        </w:tc>
        <w:tc>
          <w:tcPr>
            <w:tcW w:w="450" w:type="dxa"/>
            <w:tcBorders>
              <w:top w:val="nil"/>
              <w:left w:val="nil"/>
              <w:bottom w:val="nil"/>
              <w:right w:val="nil"/>
            </w:tcBorders>
            <w:vAlign w:val="bottom"/>
          </w:tcPr>
          <w:p w14:paraId="57A65B7F"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410EB95" w14:textId="5BAB674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87</w:t>
            </w:r>
          </w:p>
        </w:tc>
        <w:tc>
          <w:tcPr>
            <w:tcW w:w="450" w:type="dxa"/>
            <w:gridSpan w:val="2"/>
            <w:tcBorders>
              <w:top w:val="nil"/>
              <w:left w:val="nil"/>
              <w:bottom w:val="nil"/>
              <w:right w:val="nil"/>
            </w:tcBorders>
            <w:vAlign w:val="bottom"/>
          </w:tcPr>
          <w:p w14:paraId="382A81CE"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1C28B09" w14:textId="7D7EB048"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174</w:t>
            </w:r>
          </w:p>
        </w:tc>
        <w:tc>
          <w:tcPr>
            <w:tcW w:w="360" w:type="dxa"/>
            <w:gridSpan w:val="2"/>
            <w:tcBorders>
              <w:top w:val="nil"/>
              <w:left w:val="nil"/>
              <w:bottom w:val="nil"/>
              <w:right w:val="nil"/>
            </w:tcBorders>
            <w:vAlign w:val="bottom"/>
          </w:tcPr>
          <w:p w14:paraId="2F5CB1E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12210E3C" w14:textId="590C8539"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450</w:t>
            </w:r>
          </w:p>
        </w:tc>
        <w:tc>
          <w:tcPr>
            <w:tcW w:w="450" w:type="dxa"/>
            <w:gridSpan w:val="2"/>
            <w:tcBorders>
              <w:top w:val="nil"/>
              <w:left w:val="nil"/>
              <w:bottom w:val="nil"/>
              <w:right w:val="single" w:sz="6" w:space="0" w:color="auto"/>
            </w:tcBorders>
            <w:vAlign w:val="bottom"/>
          </w:tcPr>
          <w:p w14:paraId="192BD330" w14:textId="505FBB5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4151A58A" w14:textId="76CC348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597</w:t>
            </w:r>
          </w:p>
        </w:tc>
        <w:tc>
          <w:tcPr>
            <w:tcW w:w="540" w:type="dxa"/>
            <w:gridSpan w:val="2"/>
            <w:tcBorders>
              <w:top w:val="nil"/>
              <w:left w:val="nil"/>
              <w:bottom w:val="nil"/>
              <w:right w:val="nil"/>
            </w:tcBorders>
            <w:vAlign w:val="bottom"/>
          </w:tcPr>
          <w:p w14:paraId="7448757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1ACEA036" w14:textId="4F9FC86A"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338</w:t>
            </w:r>
          </w:p>
        </w:tc>
        <w:tc>
          <w:tcPr>
            <w:tcW w:w="360" w:type="dxa"/>
            <w:gridSpan w:val="2"/>
            <w:tcBorders>
              <w:top w:val="nil"/>
              <w:left w:val="nil"/>
              <w:bottom w:val="nil"/>
              <w:right w:val="single" w:sz="6" w:space="0" w:color="auto"/>
            </w:tcBorders>
            <w:vAlign w:val="bottom"/>
          </w:tcPr>
          <w:p w14:paraId="03E4EC98" w14:textId="3FD85E21"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0E06000C" w14:textId="77777777" w:rsidTr="00943747">
        <w:trPr>
          <w:trHeight w:val="250"/>
        </w:trPr>
        <w:tc>
          <w:tcPr>
            <w:tcW w:w="398" w:type="dxa"/>
            <w:tcBorders>
              <w:top w:val="nil"/>
              <w:left w:val="single" w:sz="6" w:space="0" w:color="auto"/>
              <w:bottom w:val="nil"/>
              <w:right w:val="nil"/>
            </w:tcBorders>
          </w:tcPr>
          <w:p w14:paraId="628A2087"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nil"/>
              <w:right w:val="single" w:sz="6" w:space="0" w:color="auto"/>
            </w:tcBorders>
          </w:tcPr>
          <w:p w14:paraId="680ED720"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In-person voters</w:t>
            </w:r>
          </w:p>
        </w:tc>
        <w:tc>
          <w:tcPr>
            <w:tcW w:w="990" w:type="dxa"/>
            <w:tcBorders>
              <w:top w:val="nil"/>
              <w:left w:val="nil"/>
              <w:bottom w:val="nil"/>
              <w:right w:val="nil"/>
            </w:tcBorders>
            <w:vAlign w:val="bottom"/>
          </w:tcPr>
          <w:p w14:paraId="1C5FC70F" w14:textId="1363B6D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442</w:t>
            </w:r>
          </w:p>
        </w:tc>
        <w:tc>
          <w:tcPr>
            <w:tcW w:w="810" w:type="dxa"/>
            <w:tcBorders>
              <w:top w:val="nil"/>
              <w:left w:val="nil"/>
              <w:bottom w:val="nil"/>
              <w:right w:val="nil"/>
            </w:tcBorders>
            <w:vAlign w:val="bottom"/>
          </w:tcPr>
          <w:p w14:paraId="21645B86" w14:textId="39D836B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522</w:t>
            </w:r>
          </w:p>
        </w:tc>
        <w:tc>
          <w:tcPr>
            <w:tcW w:w="450" w:type="dxa"/>
            <w:tcBorders>
              <w:top w:val="nil"/>
              <w:left w:val="nil"/>
              <w:bottom w:val="nil"/>
              <w:right w:val="single" w:sz="6" w:space="0" w:color="auto"/>
            </w:tcBorders>
            <w:vAlign w:val="bottom"/>
          </w:tcPr>
          <w:p w14:paraId="2217EBB0" w14:textId="36B8862A"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nil"/>
              <w:right w:val="nil"/>
            </w:tcBorders>
            <w:vAlign w:val="bottom"/>
          </w:tcPr>
          <w:p w14:paraId="0AB987C5" w14:textId="7512CF1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85</w:t>
            </w:r>
          </w:p>
        </w:tc>
        <w:tc>
          <w:tcPr>
            <w:tcW w:w="450" w:type="dxa"/>
            <w:tcBorders>
              <w:top w:val="nil"/>
              <w:left w:val="nil"/>
              <w:bottom w:val="nil"/>
              <w:right w:val="nil"/>
            </w:tcBorders>
            <w:vAlign w:val="bottom"/>
          </w:tcPr>
          <w:p w14:paraId="0A9A5953"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E6186F0" w14:textId="19ABE0A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52</w:t>
            </w:r>
          </w:p>
        </w:tc>
        <w:tc>
          <w:tcPr>
            <w:tcW w:w="450" w:type="dxa"/>
            <w:gridSpan w:val="2"/>
            <w:tcBorders>
              <w:top w:val="nil"/>
              <w:left w:val="nil"/>
              <w:bottom w:val="nil"/>
              <w:right w:val="nil"/>
            </w:tcBorders>
            <w:vAlign w:val="bottom"/>
          </w:tcPr>
          <w:p w14:paraId="5E829175"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2132166" w14:textId="62FD21C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105</w:t>
            </w:r>
          </w:p>
        </w:tc>
        <w:tc>
          <w:tcPr>
            <w:tcW w:w="360" w:type="dxa"/>
            <w:gridSpan w:val="2"/>
            <w:tcBorders>
              <w:top w:val="nil"/>
              <w:left w:val="nil"/>
              <w:bottom w:val="nil"/>
              <w:right w:val="nil"/>
            </w:tcBorders>
            <w:vAlign w:val="bottom"/>
          </w:tcPr>
          <w:p w14:paraId="42F53579"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vAlign w:val="bottom"/>
          </w:tcPr>
          <w:p w14:paraId="5411409E" w14:textId="61FD873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236</w:t>
            </w:r>
          </w:p>
        </w:tc>
        <w:tc>
          <w:tcPr>
            <w:tcW w:w="450" w:type="dxa"/>
            <w:gridSpan w:val="2"/>
            <w:tcBorders>
              <w:top w:val="nil"/>
              <w:left w:val="nil"/>
              <w:bottom w:val="nil"/>
              <w:right w:val="single" w:sz="6" w:space="0" w:color="auto"/>
            </w:tcBorders>
            <w:vAlign w:val="bottom"/>
          </w:tcPr>
          <w:p w14:paraId="34E8C930" w14:textId="563A6EC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nil"/>
              <w:right w:val="nil"/>
            </w:tcBorders>
            <w:vAlign w:val="bottom"/>
          </w:tcPr>
          <w:p w14:paraId="617AFD78" w14:textId="1290556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343</w:t>
            </w:r>
          </w:p>
        </w:tc>
        <w:tc>
          <w:tcPr>
            <w:tcW w:w="540" w:type="dxa"/>
            <w:gridSpan w:val="2"/>
            <w:tcBorders>
              <w:top w:val="nil"/>
              <w:left w:val="nil"/>
              <w:bottom w:val="nil"/>
              <w:right w:val="nil"/>
            </w:tcBorders>
            <w:vAlign w:val="bottom"/>
          </w:tcPr>
          <w:p w14:paraId="465AC5ED" w14:textId="77777777"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367ED11" w14:textId="288B1EC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174</w:t>
            </w:r>
          </w:p>
        </w:tc>
        <w:tc>
          <w:tcPr>
            <w:tcW w:w="360" w:type="dxa"/>
            <w:gridSpan w:val="2"/>
            <w:tcBorders>
              <w:top w:val="nil"/>
              <w:left w:val="nil"/>
              <w:bottom w:val="nil"/>
              <w:right w:val="single" w:sz="6" w:space="0" w:color="auto"/>
            </w:tcBorders>
            <w:vAlign w:val="bottom"/>
          </w:tcPr>
          <w:p w14:paraId="64FE6217" w14:textId="7C2934F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EA0C39" w:rsidRPr="0033628B" w14:paraId="3C7B5195" w14:textId="77777777" w:rsidTr="00943747">
        <w:trPr>
          <w:trHeight w:val="250"/>
        </w:trPr>
        <w:tc>
          <w:tcPr>
            <w:tcW w:w="398" w:type="dxa"/>
            <w:tcBorders>
              <w:top w:val="nil"/>
              <w:left w:val="single" w:sz="6" w:space="0" w:color="auto"/>
              <w:bottom w:val="single" w:sz="6" w:space="0" w:color="auto"/>
              <w:right w:val="nil"/>
            </w:tcBorders>
          </w:tcPr>
          <w:p w14:paraId="173C9139" w14:textId="77777777" w:rsidR="00EA0C39" w:rsidRPr="0033628B" w:rsidRDefault="00EA0C39" w:rsidP="00EA0C39">
            <w:pPr>
              <w:autoSpaceDE w:val="0"/>
              <w:autoSpaceDN w:val="0"/>
              <w:adjustRightInd w:val="0"/>
              <w:jc w:val="right"/>
              <w:rPr>
                <w:rFonts w:asciiTheme="minorHAnsi" w:eastAsiaTheme="minorHAnsi" w:hAnsiTheme="minorHAnsi" w:cstheme="minorHAnsi"/>
                <w:color w:val="000000"/>
                <w:sz w:val="20"/>
                <w:lang w:eastAsia="en-US"/>
              </w:rPr>
            </w:pPr>
          </w:p>
        </w:tc>
        <w:tc>
          <w:tcPr>
            <w:tcW w:w="2512" w:type="dxa"/>
            <w:tcBorders>
              <w:top w:val="nil"/>
              <w:left w:val="nil"/>
              <w:bottom w:val="single" w:sz="6" w:space="0" w:color="auto"/>
              <w:right w:val="single" w:sz="6" w:space="0" w:color="auto"/>
            </w:tcBorders>
          </w:tcPr>
          <w:p w14:paraId="099BE86A" w14:textId="77777777" w:rsidR="00EA0C39" w:rsidRPr="0033628B" w:rsidRDefault="00EA0C39" w:rsidP="00EA0C3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Mail voters</w:t>
            </w:r>
          </w:p>
        </w:tc>
        <w:tc>
          <w:tcPr>
            <w:tcW w:w="990" w:type="dxa"/>
            <w:tcBorders>
              <w:top w:val="nil"/>
              <w:left w:val="nil"/>
              <w:bottom w:val="single" w:sz="6" w:space="0" w:color="auto"/>
              <w:right w:val="nil"/>
            </w:tcBorders>
            <w:vAlign w:val="bottom"/>
          </w:tcPr>
          <w:p w14:paraId="3D2FE088" w14:textId="02A1380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231</w:t>
            </w:r>
          </w:p>
        </w:tc>
        <w:tc>
          <w:tcPr>
            <w:tcW w:w="810" w:type="dxa"/>
            <w:tcBorders>
              <w:top w:val="nil"/>
              <w:left w:val="nil"/>
              <w:bottom w:val="single" w:sz="6" w:space="0" w:color="auto"/>
              <w:right w:val="nil"/>
            </w:tcBorders>
            <w:vAlign w:val="bottom"/>
          </w:tcPr>
          <w:p w14:paraId="70C599D2" w14:textId="0709D12E"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417</w:t>
            </w:r>
          </w:p>
        </w:tc>
        <w:tc>
          <w:tcPr>
            <w:tcW w:w="450" w:type="dxa"/>
            <w:tcBorders>
              <w:top w:val="nil"/>
              <w:left w:val="nil"/>
              <w:bottom w:val="single" w:sz="6" w:space="0" w:color="auto"/>
              <w:right w:val="single" w:sz="6" w:space="0" w:color="auto"/>
            </w:tcBorders>
            <w:vAlign w:val="bottom"/>
          </w:tcPr>
          <w:p w14:paraId="67AAF403" w14:textId="1EAA8963"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tcBorders>
              <w:top w:val="nil"/>
              <w:left w:val="nil"/>
              <w:bottom w:val="single" w:sz="6" w:space="0" w:color="auto"/>
              <w:right w:val="nil"/>
            </w:tcBorders>
            <w:vAlign w:val="bottom"/>
          </w:tcPr>
          <w:p w14:paraId="2460187E" w14:textId="3C42B970"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49</w:t>
            </w:r>
          </w:p>
        </w:tc>
        <w:tc>
          <w:tcPr>
            <w:tcW w:w="450" w:type="dxa"/>
            <w:tcBorders>
              <w:top w:val="nil"/>
              <w:left w:val="nil"/>
              <w:bottom w:val="single" w:sz="6" w:space="0" w:color="auto"/>
              <w:right w:val="nil"/>
            </w:tcBorders>
            <w:vAlign w:val="bottom"/>
          </w:tcPr>
          <w:p w14:paraId="159867DA" w14:textId="66D0E0E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single" w:sz="6" w:space="0" w:color="auto"/>
              <w:right w:val="nil"/>
            </w:tcBorders>
            <w:vAlign w:val="bottom"/>
          </w:tcPr>
          <w:p w14:paraId="12D4D404" w14:textId="0807253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35</w:t>
            </w:r>
          </w:p>
        </w:tc>
        <w:tc>
          <w:tcPr>
            <w:tcW w:w="450" w:type="dxa"/>
            <w:gridSpan w:val="2"/>
            <w:tcBorders>
              <w:top w:val="nil"/>
              <w:left w:val="nil"/>
              <w:bottom w:val="single" w:sz="6" w:space="0" w:color="auto"/>
              <w:right w:val="nil"/>
            </w:tcBorders>
            <w:vAlign w:val="bottom"/>
          </w:tcPr>
          <w:p w14:paraId="09D64B50" w14:textId="152B12BC"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single" w:sz="6" w:space="0" w:color="auto"/>
              <w:right w:val="nil"/>
            </w:tcBorders>
            <w:vAlign w:val="bottom"/>
          </w:tcPr>
          <w:p w14:paraId="7D13F5D4" w14:textId="66382012"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69</w:t>
            </w:r>
          </w:p>
        </w:tc>
        <w:tc>
          <w:tcPr>
            <w:tcW w:w="360" w:type="dxa"/>
            <w:gridSpan w:val="2"/>
            <w:tcBorders>
              <w:top w:val="nil"/>
              <w:left w:val="nil"/>
              <w:bottom w:val="single" w:sz="6" w:space="0" w:color="auto"/>
              <w:right w:val="nil"/>
            </w:tcBorders>
            <w:vAlign w:val="bottom"/>
          </w:tcPr>
          <w:p w14:paraId="01CAC7F2" w14:textId="12333825"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900" w:type="dxa"/>
            <w:gridSpan w:val="2"/>
            <w:tcBorders>
              <w:top w:val="nil"/>
              <w:left w:val="nil"/>
              <w:bottom w:val="single" w:sz="6" w:space="0" w:color="auto"/>
              <w:right w:val="nil"/>
            </w:tcBorders>
            <w:vAlign w:val="bottom"/>
          </w:tcPr>
          <w:p w14:paraId="5B654131" w14:textId="0A53F2DF"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213</w:t>
            </w:r>
          </w:p>
        </w:tc>
        <w:tc>
          <w:tcPr>
            <w:tcW w:w="450" w:type="dxa"/>
            <w:gridSpan w:val="2"/>
            <w:tcBorders>
              <w:top w:val="nil"/>
              <w:left w:val="nil"/>
              <w:bottom w:val="single" w:sz="6" w:space="0" w:color="auto"/>
              <w:right w:val="single" w:sz="6" w:space="0" w:color="auto"/>
            </w:tcBorders>
            <w:vAlign w:val="bottom"/>
          </w:tcPr>
          <w:p w14:paraId="5682CA12" w14:textId="5199115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single" w:sz="6" w:space="0" w:color="auto"/>
              <w:right w:val="nil"/>
            </w:tcBorders>
            <w:vAlign w:val="bottom"/>
          </w:tcPr>
          <w:p w14:paraId="728EFA24" w14:textId="7CF84F1D"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253</w:t>
            </w:r>
          </w:p>
        </w:tc>
        <w:tc>
          <w:tcPr>
            <w:tcW w:w="540" w:type="dxa"/>
            <w:gridSpan w:val="2"/>
            <w:tcBorders>
              <w:top w:val="nil"/>
              <w:left w:val="nil"/>
              <w:bottom w:val="single" w:sz="6" w:space="0" w:color="auto"/>
              <w:right w:val="nil"/>
            </w:tcBorders>
            <w:vAlign w:val="bottom"/>
          </w:tcPr>
          <w:p w14:paraId="721F1C9A" w14:textId="5D00060B"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c>
          <w:tcPr>
            <w:tcW w:w="810" w:type="dxa"/>
            <w:gridSpan w:val="2"/>
            <w:tcBorders>
              <w:top w:val="nil"/>
              <w:left w:val="nil"/>
              <w:bottom w:val="single" w:sz="6" w:space="0" w:color="auto"/>
              <w:right w:val="nil"/>
            </w:tcBorders>
            <w:vAlign w:val="bottom"/>
          </w:tcPr>
          <w:p w14:paraId="2E9944F2" w14:textId="19A6BD74"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163</w:t>
            </w:r>
          </w:p>
        </w:tc>
        <w:tc>
          <w:tcPr>
            <w:tcW w:w="360" w:type="dxa"/>
            <w:gridSpan w:val="2"/>
            <w:tcBorders>
              <w:top w:val="nil"/>
              <w:left w:val="nil"/>
              <w:bottom w:val="single" w:sz="6" w:space="0" w:color="auto"/>
              <w:right w:val="single" w:sz="6" w:space="0" w:color="auto"/>
            </w:tcBorders>
            <w:vAlign w:val="bottom"/>
          </w:tcPr>
          <w:p w14:paraId="48F6BB46" w14:textId="2CBEB8C6" w:rsidR="00EA0C39" w:rsidRPr="00EA0C39" w:rsidRDefault="00EA0C39" w:rsidP="00EA0C39">
            <w:pPr>
              <w:autoSpaceDE w:val="0"/>
              <w:autoSpaceDN w:val="0"/>
              <w:adjustRightInd w:val="0"/>
              <w:jc w:val="right"/>
              <w:rPr>
                <w:rFonts w:asciiTheme="minorHAnsi" w:eastAsiaTheme="minorHAnsi" w:hAnsiTheme="minorHAnsi" w:cstheme="minorHAnsi"/>
                <w:color w:val="000000"/>
                <w:sz w:val="20"/>
                <w:lang w:eastAsia="en-US"/>
              </w:rPr>
            </w:pPr>
            <w:r w:rsidRPr="00EA0C39">
              <w:rPr>
                <w:rFonts w:asciiTheme="minorHAnsi" w:hAnsiTheme="minorHAnsi" w:cstheme="minorHAnsi"/>
                <w:color w:val="000000"/>
                <w:sz w:val="20"/>
              </w:rPr>
              <w:t> </w:t>
            </w:r>
          </w:p>
        </w:tc>
      </w:tr>
      <w:tr w:rsidR="00D840A5" w:rsidRPr="0033628B" w14:paraId="0CCD4316" w14:textId="77777777" w:rsidTr="00943747">
        <w:trPr>
          <w:gridAfter w:val="1"/>
          <w:wAfter w:w="6" w:type="dxa"/>
          <w:trHeight w:val="250"/>
        </w:trPr>
        <w:tc>
          <w:tcPr>
            <w:tcW w:w="7224" w:type="dxa"/>
            <w:gridSpan w:val="8"/>
            <w:tcBorders>
              <w:top w:val="nil"/>
              <w:left w:val="nil"/>
              <w:bottom w:val="nil"/>
              <w:right w:val="nil"/>
            </w:tcBorders>
          </w:tcPr>
          <w:p w14:paraId="61F5A335"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450" w:type="dxa"/>
            <w:gridSpan w:val="2"/>
            <w:tcBorders>
              <w:top w:val="nil"/>
              <w:left w:val="nil"/>
              <w:bottom w:val="nil"/>
              <w:right w:val="nil"/>
            </w:tcBorders>
          </w:tcPr>
          <w:p w14:paraId="31A6E6E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AF4A1E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45F3018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2"/>
            <w:tcBorders>
              <w:top w:val="nil"/>
              <w:left w:val="nil"/>
              <w:bottom w:val="nil"/>
              <w:right w:val="nil"/>
            </w:tcBorders>
          </w:tcPr>
          <w:p w14:paraId="168EEC0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040129F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3BB40B1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tcPr>
          <w:p w14:paraId="051AAF8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BCC81A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2"/>
            <w:tcBorders>
              <w:top w:val="nil"/>
              <w:left w:val="nil"/>
              <w:bottom w:val="nil"/>
              <w:right w:val="nil"/>
            </w:tcBorders>
          </w:tcPr>
          <w:p w14:paraId="1F975CB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19E73CAB" w14:textId="5DA93A2A" w:rsidR="00EA0C39" w:rsidRDefault="00EA0C39">
      <w:pPr>
        <w:spacing w:after="160" w:line="259" w:lineRule="auto"/>
        <w:rPr>
          <w:rFonts w:asciiTheme="minorHAnsi" w:hAnsiTheme="minorHAnsi" w:cstheme="minorHAnsi"/>
          <w:b/>
          <w:bCs/>
          <w:sz w:val="20"/>
        </w:rPr>
      </w:pPr>
    </w:p>
    <w:p w14:paraId="40294602" w14:textId="77777777" w:rsidR="00EA0C39" w:rsidRDefault="00EA0C39">
      <w:pPr>
        <w:spacing w:after="160" w:line="259" w:lineRule="auto"/>
        <w:rPr>
          <w:rFonts w:asciiTheme="minorHAnsi" w:hAnsiTheme="minorHAnsi" w:cstheme="minorHAnsi"/>
          <w:b/>
          <w:bCs/>
          <w:sz w:val="20"/>
        </w:rPr>
      </w:pPr>
      <w:r>
        <w:rPr>
          <w:rFonts w:asciiTheme="minorHAnsi" w:hAnsiTheme="minorHAnsi" w:cstheme="minorHAnsi"/>
          <w:b/>
          <w:bCs/>
          <w:sz w:val="20"/>
        </w:rPr>
        <w:br w:type="page"/>
      </w:r>
    </w:p>
    <w:tbl>
      <w:tblPr>
        <w:tblW w:w="13260" w:type="dxa"/>
        <w:tblInd w:w="-30" w:type="dxa"/>
        <w:tblLayout w:type="fixed"/>
        <w:tblLook w:val="0000" w:firstRow="0" w:lastRow="0" w:firstColumn="0" w:lastColumn="0" w:noHBand="0" w:noVBand="0"/>
      </w:tblPr>
      <w:tblGrid>
        <w:gridCol w:w="394"/>
        <w:gridCol w:w="2966"/>
        <w:gridCol w:w="990"/>
        <w:gridCol w:w="810"/>
        <w:gridCol w:w="450"/>
        <w:gridCol w:w="810"/>
        <w:gridCol w:w="360"/>
        <w:gridCol w:w="900"/>
        <w:gridCol w:w="450"/>
        <w:gridCol w:w="900"/>
        <w:gridCol w:w="450"/>
        <w:gridCol w:w="810"/>
        <w:gridCol w:w="450"/>
        <w:gridCol w:w="900"/>
        <w:gridCol w:w="540"/>
        <w:gridCol w:w="720"/>
        <w:gridCol w:w="360"/>
      </w:tblGrid>
      <w:tr w:rsidR="00D840A5" w:rsidRPr="0033628B" w14:paraId="0D1124CE" w14:textId="77777777" w:rsidTr="00275BC0">
        <w:trPr>
          <w:trHeight w:val="250"/>
        </w:trPr>
        <w:tc>
          <w:tcPr>
            <w:tcW w:w="394" w:type="dxa"/>
            <w:tcBorders>
              <w:top w:val="nil"/>
              <w:left w:val="nil"/>
              <w:bottom w:val="nil"/>
              <w:right w:val="nil"/>
            </w:tcBorders>
          </w:tcPr>
          <w:p w14:paraId="08C1B8E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86" w:type="dxa"/>
            <w:gridSpan w:val="7"/>
            <w:tcBorders>
              <w:top w:val="nil"/>
              <w:left w:val="nil"/>
              <w:bottom w:val="nil"/>
              <w:right w:val="nil"/>
            </w:tcBorders>
          </w:tcPr>
          <w:p w14:paraId="0ADE283E" w14:textId="579F1BDF"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2</w:t>
            </w:r>
            <w:r w:rsidR="004E50FB">
              <w:rPr>
                <w:rFonts w:asciiTheme="minorHAnsi" w:eastAsiaTheme="minorHAnsi" w:hAnsiTheme="minorHAnsi" w:cstheme="minorHAnsi"/>
                <w:b/>
                <w:bCs/>
                <w:color w:val="000000"/>
                <w:sz w:val="20"/>
                <w:lang w:eastAsia="en-US"/>
              </w:rPr>
              <w:t>6</w:t>
            </w:r>
            <w:r w:rsidRPr="0033628B">
              <w:rPr>
                <w:rFonts w:asciiTheme="minorHAnsi" w:eastAsiaTheme="minorHAnsi" w:hAnsiTheme="minorHAnsi" w:cstheme="minorHAnsi"/>
                <w:b/>
                <w:bCs/>
                <w:color w:val="000000"/>
                <w:sz w:val="20"/>
                <w:lang w:eastAsia="en-US"/>
              </w:rPr>
              <w:t>: Voter Comparisons of 202</w:t>
            </w:r>
            <w:r w:rsidR="004E50FB">
              <w:rPr>
                <w:rFonts w:asciiTheme="minorHAnsi" w:eastAsiaTheme="minorHAnsi" w:hAnsiTheme="minorHAnsi" w:cstheme="minorHAnsi"/>
                <w:b/>
                <w:bCs/>
                <w:color w:val="000000"/>
                <w:sz w:val="20"/>
                <w:lang w:eastAsia="en-US"/>
              </w:rPr>
              <w:t>2</w:t>
            </w:r>
            <w:r w:rsidRPr="0033628B">
              <w:rPr>
                <w:rFonts w:asciiTheme="minorHAnsi" w:eastAsiaTheme="minorHAnsi" w:hAnsiTheme="minorHAnsi" w:cstheme="minorHAnsi"/>
                <w:b/>
                <w:bCs/>
                <w:color w:val="000000"/>
                <w:sz w:val="20"/>
                <w:lang w:eastAsia="en-US"/>
              </w:rPr>
              <w:t xml:space="preserve"> Voting Experience to Pre-Pandemic Experience</w:t>
            </w:r>
          </w:p>
        </w:tc>
        <w:tc>
          <w:tcPr>
            <w:tcW w:w="450" w:type="dxa"/>
            <w:tcBorders>
              <w:top w:val="nil"/>
              <w:left w:val="nil"/>
              <w:bottom w:val="nil"/>
              <w:right w:val="nil"/>
            </w:tcBorders>
          </w:tcPr>
          <w:p w14:paraId="315E7DA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1082AB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15C8D2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69FA14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4FAFCA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BBB927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15EFE75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F8A6F9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6CE7A0C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275BC0" w:rsidRPr="0033628B" w14:paraId="34499CE2" w14:textId="77777777" w:rsidTr="00275BC0">
        <w:trPr>
          <w:trHeight w:val="250"/>
        </w:trPr>
        <w:tc>
          <w:tcPr>
            <w:tcW w:w="394" w:type="dxa"/>
            <w:tcBorders>
              <w:top w:val="nil"/>
              <w:left w:val="nil"/>
              <w:bottom w:val="nil"/>
              <w:right w:val="nil"/>
            </w:tcBorders>
          </w:tcPr>
          <w:p w14:paraId="65BDB333"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2966" w:type="dxa"/>
            <w:tcBorders>
              <w:top w:val="nil"/>
              <w:left w:val="nil"/>
              <w:bottom w:val="nil"/>
              <w:right w:val="nil"/>
            </w:tcBorders>
          </w:tcPr>
          <w:p w14:paraId="3990867E"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88456E1"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805DE0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423F97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326A0F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0BFA60A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F59B0B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EDE41F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F956B8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24A3EB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5546F7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345B7B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4A504B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9B31DF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3791C17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6DB783D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D272ED" w:rsidRPr="0033628B" w14:paraId="404E5847" w14:textId="77777777" w:rsidTr="00A75DCF">
        <w:trPr>
          <w:trHeight w:val="250"/>
        </w:trPr>
        <w:tc>
          <w:tcPr>
            <w:tcW w:w="13260" w:type="dxa"/>
            <w:gridSpan w:val="17"/>
            <w:tcBorders>
              <w:top w:val="nil"/>
              <w:left w:val="nil"/>
              <w:bottom w:val="nil"/>
              <w:right w:val="nil"/>
            </w:tcBorders>
          </w:tcPr>
          <w:p w14:paraId="2D4B642A" w14:textId="014C87D7" w:rsidR="00D272ED" w:rsidRPr="0033628B" w:rsidRDefault="00D272ED" w:rsidP="00D272ED">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E176D6">
              <w:rPr>
                <w:rFonts w:asciiTheme="minorHAnsi" w:eastAsiaTheme="minorHAnsi" w:hAnsiTheme="minorHAnsi" w:cstheme="minorHAnsi"/>
                <w:color w:val="000000"/>
                <w:sz w:val="20"/>
                <w:lang w:eastAsia="en-US"/>
              </w:rPr>
              <w:t xml:space="preserve">Voters both with and without disabilities </w:t>
            </w:r>
            <w:r>
              <w:rPr>
                <w:rFonts w:asciiTheme="minorHAnsi" w:eastAsiaTheme="minorHAnsi" w:hAnsiTheme="minorHAnsi" w:cstheme="minorHAnsi"/>
                <w:color w:val="000000"/>
                <w:sz w:val="20"/>
                <w:lang w:eastAsia="en-US"/>
              </w:rPr>
              <w:t xml:space="preserve">were more likely </w:t>
            </w:r>
            <w:r w:rsidR="00E176D6">
              <w:rPr>
                <w:rFonts w:asciiTheme="minorHAnsi" w:eastAsiaTheme="minorHAnsi" w:hAnsiTheme="minorHAnsi" w:cstheme="minorHAnsi"/>
                <w:color w:val="000000"/>
                <w:sz w:val="20"/>
                <w:lang w:eastAsia="en-US"/>
              </w:rPr>
              <w:t>to say that voting was easier than difficult in 2022 compared to before the pandemic.  This was especially true among those who voted by mail in 2022 and in person before the pandemic, but it was also true among those who voted in person both times.   There was little difference by disability type.</w:t>
            </w:r>
          </w:p>
        </w:tc>
      </w:tr>
      <w:tr w:rsidR="00D840A5" w:rsidRPr="0033628B" w14:paraId="7A28A3ED" w14:textId="77777777" w:rsidTr="00275BC0">
        <w:trPr>
          <w:trHeight w:val="1214"/>
        </w:trPr>
        <w:tc>
          <w:tcPr>
            <w:tcW w:w="3360" w:type="dxa"/>
            <w:gridSpan w:val="2"/>
            <w:tcBorders>
              <w:top w:val="single" w:sz="6" w:space="0" w:color="auto"/>
              <w:left w:val="single" w:sz="6" w:space="0" w:color="auto"/>
              <w:bottom w:val="nil"/>
              <w:right w:val="single" w:sz="6" w:space="0" w:color="auto"/>
            </w:tcBorders>
          </w:tcPr>
          <w:p w14:paraId="07145290"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"How easy or difficult was your experience in voting this year compared to the last time you voted before the COVID pandemic?" (</w:t>
            </w:r>
            <w:proofErr w:type="gramStart"/>
            <w:r w:rsidRPr="0033628B">
              <w:rPr>
                <w:rFonts w:asciiTheme="minorHAnsi" w:eastAsiaTheme="minorHAnsi" w:hAnsiTheme="minorHAnsi" w:cstheme="minorHAnsi"/>
                <w:color w:val="000000"/>
                <w:sz w:val="20"/>
                <w:lang w:eastAsia="en-US"/>
              </w:rPr>
              <w:t>note</w:t>
            </w:r>
            <w:proofErr w:type="gramEnd"/>
            <w:r w:rsidRPr="0033628B">
              <w:rPr>
                <w:rFonts w:asciiTheme="minorHAnsi" w:eastAsiaTheme="minorHAnsi" w:hAnsiTheme="minorHAnsi" w:cstheme="minorHAnsi"/>
                <w:color w:val="000000"/>
                <w:sz w:val="20"/>
                <w:lang w:eastAsia="en-US"/>
              </w:rPr>
              <w:t>:  answer options were rotated to avoid order effects)</w:t>
            </w:r>
          </w:p>
        </w:tc>
        <w:tc>
          <w:tcPr>
            <w:tcW w:w="990" w:type="dxa"/>
            <w:tcBorders>
              <w:top w:val="single" w:sz="6" w:space="0" w:color="auto"/>
              <w:left w:val="nil"/>
              <w:bottom w:val="nil"/>
              <w:right w:val="nil"/>
            </w:tcBorders>
          </w:tcPr>
          <w:p w14:paraId="489EFB7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260" w:type="dxa"/>
            <w:gridSpan w:val="2"/>
            <w:tcBorders>
              <w:top w:val="single" w:sz="6" w:space="0" w:color="auto"/>
              <w:left w:val="nil"/>
              <w:bottom w:val="nil"/>
              <w:right w:val="single" w:sz="6" w:space="0" w:color="auto"/>
            </w:tcBorders>
          </w:tcPr>
          <w:p w14:paraId="1621C84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170" w:type="dxa"/>
            <w:gridSpan w:val="2"/>
            <w:tcBorders>
              <w:top w:val="single" w:sz="6" w:space="0" w:color="auto"/>
              <w:left w:val="nil"/>
              <w:bottom w:val="nil"/>
              <w:right w:val="nil"/>
            </w:tcBorders>
          </w:tcPr>
          <w:p w14:paraId="66C2D4D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350" w:type="dxa"/>
            <w:gridSpan w:val="2"/>
            <w:tcBorders>
              <w:top w:val="single" w:sz="6" w:space="0" w:color="auto"/>
              <w:left w:val="nil"/>
              <w:bottom w:val="nil"/>
              <w:right w:val="nil"/>
            </w:tcBorders>
          </w:tcPr>
          <w:p w14:paraId="44BF090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350" w:type="dxa"/>
            <w:gridSpan w:val="2"/>
            <w:tcBorders>
              <w:top w:val="single" w:sz="6" w:space="0" w:color="auto"/>
              <w:left w:val="nil"/>
              <w:bottom w:val="nil"/>
              <w:right w:val="nil"/>
            </w:tcBorders>
          </w:tcPr>
          <w:p w14:paraId="2853EB0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260" w:type="dxa"/>
            <w:gridSpan w:val="2"/>
            <w:tcBorders>
              <w:top w:val="single" w:sz="6" w:space="0" w:color="auto"/>
              <w:left w:val="nil"/>
              <w:bottom w:val="nil"/>
              <w:right w:val="single" w:sz="6" w:space="0" w:color="auto"/>
            </w:tcBorders>
          </w:tcPr>
          <w:p w14:paraId="1D65265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440" w:type="dxa"/>
            <w:gridSpan w:val="2"/>
            <w:tcBorders>
              <w:top w:val="single" w:sz="6" w:space="0" w:color="auto"/>
              <w:left w:val="single" w:sz="6" w:space="0" w:color="auto"/>
              <w:bottom w:val="nil"/>
              <w:right w:val="nil"/>
            </w:tcBorders>
          </w:tcPr>
          <w:p w14:paraId="463CE9D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080" w:type="dxa"/>
            <w:gridSpan w:val="2"/>
            <w:tcBorders>
              <w:top w:val="single" w:sz="6" w:space="0" w:color="auto"/>
              <w:left w:val="nil"/>
              <w:bottom w:val="nil"/>
              <w:right w:val="single" w:sz="6" w:space="0" w:color="auto"/>
            </w:tcBorders>
          </w:tcPr>
          <w:p w14:paraId="1CB258D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275BC0" w:rsidRPr="0033628B" w14:paraId="703FF238" w14:textId="77777777" w:rsidTr="00275BC0">
        <w:trPr>
          <w:trHeight w:val="250"/>
        </w:trPr>
        <w:tc>
          <w:tcPr>
            <w:tcW w:w="394" w:type="dxa"/>
            <w:tcBorders>
              <w:top w:val="nil"/>
              <w:left w:val="single" w:sz="6" w:space="0" w:color="auto"/>
              <w:bottom w:val="single" w:sz="6" w:space="0" w:color="auto"/>
              <w:right w:val="nil"/>
            </w:tcBorders>
          </w:tcPr>
          <w:p w14:paraId="0425BE0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single" w:sz="6" w:space="0" w:color="auto"/>
              <w:right w:val="single" w:sz="6" w:space="0" w:color="auto"/>
            </w:tcBorders>
          </w:tcPr>
          <w:p w14:paraId="36F6D19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35D3E55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810" w:type="dxa"/>
            <w:tcBorders>
              <w:top w:val="nil"/>
              <w:left w:val="nil"/>
              <w:bottom w:val="single" w:sz="6" w:space="0" w:color="auto"/>
              <w:right w:val="nil"/>
            </w:tcBorders>
          </w:tcPr>
          <w:p w14:paraId="1D12707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nil"/>
              <w:right w:val="single" w:sz="6" w:space="0" w:color="auto"/>
            </w:tcBorders>
          </w:tcPr>
          <w:p w14:paraId="67710C4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76F0B61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360" w:type="dxa"/>
            <w:tcBorders>
              <w:top w:val="nil"/>
              <w:left w:val="nil"/>
              <w:bottom w:val="single" w:sz="6" w:space="0" w:color="auto"/>
              <w:right w:val="nil"/>
            </w:tcBorders>
          </w:tcPr>
          <w:p w14:paraId="0B876AD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6519F6E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30218BA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11F7650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5AEC865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3EEA1FD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36D4D825"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single" w:sz="6" w:space="0" w:color="auto"/>
              <w:bottom w:val="single" w:sz="6" w:space="0" w:color="auto"/>
              <w:right w:val="nil"/>
            </w:tcBorders>
          </w:tcPr>
          <w:p w14:paraId="1E74D72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540" w:type="dxa"/>
            <w:tcBorders>
              <w:top w:val="nil"/>
              <w:left w:val="nil"/>
              <w:bottom w:val="single" w:sz="6" w:space="0" w:color="auto"/>
              <w:right w:val="nil"/>
            </w:tcBorders>
          </w:tcPr>
          <w:p w14:paraId="036E2F7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351E875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360" w:type="dxa"/>
            <w:tcBorders>
              <w:top w:val="nil"/>
              <w:left w:val="nil"/>
              <w:bottom w:val="single" w:sz="6" w:space="0" w:color="auto"/>
              <w:right w:val="single" w:sz="6" w:space="0" w:color="auto"/>
            </w:tcBorders>
          </w:tcPr>
          <w:p w14:paraId="6F3C1D6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275BC0" w:rsidRPr="0033628B" w14:paraId="68E55766" w14:textId="77777777" w:rsidTr="00275BC0">
        <w:trPr>
          <w:trHeight w:val="250"/>
        </w:trPr>
        <w:tc>
          <w:tcPr>
            <w:tcW w:w="3360" w:type="dxa"/>
            <w:gridSpan w:val="2"/>
            <w:tcBorders>
              <w:top w:val="nil"/>
              <w:left w:val="single" w:sz="6" w:space="0" w:color="auto"/>
              <w:bottom w:val="nil"/>
              <w:right w:val="nil"/>
            </w:tcBorders>
          </w:tcPr>
          <w:p w14:paraId="603C4268"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All voters</w:t>
            </w:r>
          </w:p>
        </w:tc>
        <w:tc>
          <w:tcPr>
            <w:tcW w:w="990" w:type="dxa"/>
            <w:tcBorders>
              <w:top w:val="single" w:sz="6" w:space="0" w:color="auto"/>
              <w:left w:val="single" w:sz="6" w:space="0" w:color="auto"/>
              <w:bottom w:val="nil"/>
              <w:right w:val="nil"/>
            </w:tcBorders>
          </w:tcPr>
          <w:p w14:paraId="7913726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7A17CD6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single" w:sz="6" w:space="0" w:color="auto"/>
            </w:tcBorders>
          </w:tcPr>
          <w:p w14:paraId="7E2EE06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6764758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single" w:sz="6" w:space="0" w:color="auto"/>
              <w:left w:val="nil"/>
              <w:bottom w:val="nil"/>
              <w:right w:val="nil"/>
            </w:tcBorders>
          </w:tcPr>
          <w:p w14:paraId="13FCFA2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single" w:sz="6" w:space="0" w:color="auto"/>
              <w:left w:val="nil"/>
              <w:bottom w:val="nil"/>
              <w:right w:val="nil"/>
            </w:tcBorders>
          </w:tcPr>
          <w:p w14:paraId="6B169D8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nil"/>
            </w:tcBorders>
          </w:tcPr>
          <w:p w14:paraId="5DA58C8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single" w:sz="6" w:space="0" w:color="auto"/>
              <w:left w:val="nil"/>
              <w:bottom w:val="nil"/>
              <w:right w:val="nil"/>
            </w:tcBorders>
          </w:tcPr>
          <w:p w14:paraId="330CB3B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nil"/>
            </w:tcBorders>
          </w:tcPr>
          <w:p w14:paraId="0958494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1B01018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single" w:sz="6" w:space="0" w:color="auto"/>
            </w:tcBorders>
          </w:tcPr>
          <w:p w14:paraId="10A4DA8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F61681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76E3AA9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713B04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tcPr>
          <w:p w14:paraId="695E7CC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125D890B" w14:textId="77777777" w:rsidTr="00D706F4">
        <w:trPr>
          <w:trHeight w:val="250"/>
        </w:trPr>
        <w:tc>
          <w:tcPr>
            <w:tcW w:w="394" w:type="dxa"/>
            <w:tcBorders>
              <w:top w:val="nil"/>
              <w:left w:val="single" w:sz="6" w:space="0" w:color="auto"/>
              <w:bottom w:val="nil"/>
              <w:right w:val="nil"/>
            </w:tcBorders>
          </w:tcPr>
          <w:p w14:paraId="4156C8FC"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396938B9"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difficulty on 1-5 scale</w:t>
            </w:r>
          </w:p>
        </w:tc>
        <w:tc>
          <w:tcPr>
            <w:tcW w:w="990" w:type="dxa"/>
            <w:tcBorders>
              <w:top w:val="nil"/>
              <w:left w:val="nil"/>
              <w:bottom w:val="nil"/>
              <w:right w:val="nil"/>
            </w:tcBorders>
            <w:vAlign w:val="bottom"/>
          </w:tcPr>
          <w:p w14:paraId="14B1EE7F" w14:textId="63A2EAA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2.67</w:t>
            </w:r>
          </w:p>
        </w:tc>
        <w:tc>
          <w:tcPr>
            <w:tcW w:w="810" w:type="dxa"/>
            <w:tcBorders>
              <w:top w:val="nil"/>
              <w:left w:val="nil"/>
              <w:bottom w:val="nil"/>
              <w:right w:val="nil"/>
            </w:tcBorders>
            <w:vAlign w:val="bottom"/>
          </w:tcPr>
          <w:p w14:paraId="09173716" w14:textId="44F2E7D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2.67</w:t>
            </w:r>
          </w:p>
        </w:tc>
        <w:tc>
          <w:tcPr>
            <w:tcW w:w="450" w:type="dxa"/>
            <w:tcBorders>
              <w:top w:val="nil"/>
              <w:left w:val="nil"/>
              <w:bottom w:val="nil"/>
              <w:right w:val="single" w:sz="6" w:space="0" w:color="auto"/>
            </w:tcBorders>
            <w:vAlign w:val="bottom"/>
          </w:tcPr>
          <w:p w14:paraId="5AA8FC44" w14:textId="247CC7BD"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1FE29C2A" w14:textId="5005234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2.74</w:t>
            </w:r>
          </w:p>
        </w:tc>
        <w:tc>
          <w:tcPr>
            <w:tcW w:w="360" w:type="dxa"/>
            <w:tcBorders>
              <w:top w:val="nil"/>
              <w:left w:val="nil"/>
              <w:bottom w:val="nil"/>
              <w:right w:val="nil"/>
            </w:tcBorders>
            <w:vAlign w:val="bottom"/>
          </w:tcPr>
          <w:p w14:paraId="538DBA7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F3764CF" w14:textId="15C5723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2.84</w:t>
            </w:r>
          </w:p>
        </w:tc>
        <w:tc>
          <w:tcPr>
            <w:tcW w:w="450" w:type="dxa"/>
            <w:tcBorders>
              <w:top w:val="nil"/>
              <w:left w:val="nil"/>
              <w:bottom w:val="nil"/>
              <w:right w:val="nil"/>
            </w:tcBorders>
            <w:vAlign w:val="bottom"/>
          </w:tcPr>
          <w:p w14:paraId="0B234387" w14:textId="52BC91F5"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2E23BED" w14:textId="3691D7A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2.67</w:t>
            </w:r>
          </w:p>
        </w:tc>
        <w:tc>
          <w:tcPr>
            <w:tcW w:w="450" w:type="dxa"/>
            <w:tcBorders>
              <w:top w:val="nil"/>
              <w:left w:val="nil"/>
              <w:bottom w:val="nil"/>
              <w:right w:val="nil"/>
            </w:tcBorders>
            <w:vAlign w:val="bottom"/>
          </w:tcPr>
          <w:p w14:paraId="1C21E18B" w14:textId="140AB527"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AD6614B" w14:textId="61DA989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2.71</w:t>
            </w:r>
          </w:p>
        </w:tc>
        <w:tc>
          <w:tcPr>
            <w:tcW w:w="450" w:type="dxa"/>
            <w:tcBorders>
              <w:top w:val="nil"/>
              <w:left w:val="nil"/>
              <w:bottom w:val="nil"/>
              <w:right w:val="single" w:sz="6" w:space="0" w:color="auto"/>
            </w:tcBorders>
            <w:vAlign w:val="bottom"/>
          </w:tcPr>
          <w:p w14:paraId="6D5F653E" w14:textId="79CCBA15"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7FBBE40B" w14:textId="6145076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2.61</w:t>
            </w:r>
          </w:p>
        </w:tc>
        <w:tc>
          <w:tcPr>
            <w:tcW w:w="540" w:type="dxa"/>
            <w:tcBorders>
              <w:top w:val="nil"/>
              <w:left w:val="nil"/>
              <w:bottom w:val="nil"/>
              <w:right w:val="nil"/>
            </w:tcBorders>
            <w:vAlign w:val="bottom"/>
          </w:tcPr>
          <w:p w14:paraId="6628892F" w14:textId="303934E3"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C23AE69" w14:textId="5125214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2.79</w:t>
            </w:r>
          </w:p>
        </w:tc>
        <w:tc>
          <w:tcPr>
            <w:tcW w:w="360" w:type="dxa"/>
            <w:tcBorders>
              <w:top w:val="nil"/>
              <w:left w:val="nil"/>
              <w:bottom w:val="nil"/>
              <w:right w:val="single" w:sz="6" w:space="0" w:color="auto"/>
            </w:tcBorders>
            <w:vAlign w:val="bottom"/>
          </w:tcPr>
          <w:p w14:paraId="3FE6BFEC" w14:textId="0AD3BCBB"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2B355E64" w14:textId="77777777" w:rsidTr="00D706F4">
        <w:trPr>
          <w:trHeight w:val="250"/>
        </w:trPr>
        <w:tc>
          <w:tcPr>
            <w:tcW w:w="394" w:type="dxa"/>
            <w:tcBorders>
              <w:top w:val="nil"/>
              <w:left w:val="single" w:sz="6" w:space="0" w:color="auto"/>
              <w:bottom w:val="nil"/>
              <w:right w:val="nil"/>
            </w:tcBorders>
          </w:tcPr>
          <w:p w14:paraId="295F2957"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42C1A6E0"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A2BC907"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CCBC95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0F8DAFD" w14:textId="77FC081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75F5EC7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767D287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A85F65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047EF0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2A9925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E6019A7"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7C4F3C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9C930DF" w14:textId="1ACFDA2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4664C67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231E627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FB4B25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322AB382" w14:textId="32F1358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09E5F752" w14:textId="77777777" w:rsidTr="00D706F4">
        <w:trPr>
          <w:trHeight w:val="250"/>
        </w:trPr>
        <w:tc>
          <w:tcPr>
            <w:tcW w:w="394" w:type="dxa"/>
            <w:tcBorders>
              <w:top w:val="nil"/>
              <w:left w:val="single" w:sz="6" w:space="0" w:color="auto"/>
              <w:bottom w:val="nil"/>
              <w:right w:val="nil"/>
            </w:tcBorders>
          </w:tcPr>
          <w:p w14:paraId="3972E5D7"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07E835D6"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Much easier</w:t>
            </w:r>
          </w:p>
        </w:tc>
        <w:tc>
          <w:tcPr>
            <w:tcW w:w="990" w:type="dxa"/>
            <w:tcBorders>
              <w:top w:val="nil"/>
              <w:left w:val="nil"/>
              <w:bottom w:val="nil"/>
              <w:right w:val="nil"/>
            </w:tcBorders>
            <w:vAlign w:val="bottom"/>
          </w:tcPr>
          <w:p w14:paraId="72660637" w14:textId="000D157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15.4%</w:t>
            </w:r>
          </w:p>
        </w:tc>
        <w:tc>
          <w:tcPr>
            <w:tcW w:w="810" w:type="dxa"/>
            <w:tcBorders>
              <w:top w:val="nil"/>
              <w:left w:val="nil"/>
              <w:bottom w:val="nil"/>
              <w:right w:val="nil"/>
            </w:tcBorders>
            <w:vAlign w:val="bottom"/>
          </w:tcPr>
          <w:p w14:paraId="4F096404" w14:textId="7F8E93C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15.0%</w:t>
            </w:r>
          </w:p>
        </w:tc>
        <w:tc>
          <w:tcPr>
            <w:tcW w:w="450" w:type="dxa"/>
            <w:tcBorders>
              <w:top w:val="nil"/>
              <w:left w:val="nil"/>
              <w:bottom w:val="nil"/>
              <w:right w:val="single" w:sz="6" w:space="0" w:color="auto"/>
            </w:tcBorders>
            <w:vAlign w:val="bottom"/>
          </w:tcPr>
          <w:p w14:paraId="364EC6FE" w14:textId="1BC8EAB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0734DA70" w14:textId="3551766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9.2%</w:t>
            </w:r>
          </w:p>
        </w:tc>
        <w:tc>
          <w:tcPr>
            <w:tcW w:w="360" w:type="dxa"/>
            <w:tcBorders>
              <w:top w:val="nil"/>
              <w:left w:val="nil"/>
              <w:bottom w:val="nil"/>
              <w:right w:val="nil"/>
            </w:tcBorders>
            <w:vAlign w:val="bottom"/>
          </w:tcPr>
          <w:p w14:paraId="11ACBE3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B097741" w14:textId="15546E0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10.5%</w:t>
            </w:r>
          </w:p>
        </w:tc>
        <w:tc>
          <w:tcPr>
            <w:tcW w:w="450" w:type="dxa"/>
            <w:tcBorders>
              <w:top w:val="nil"/>
              <w:left w:val="nil"/>
              <w:bottom w:val="nil"/>
              <w:right w:val="nil"/>
            </w:tcBorders>
            <w:vAlign w:val="bottom"/>
          </w:tcPr>
          <w:p w14:paraId="2530D274" w14:textId="630EBF90"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D067DD0" w14:textId="407F144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18.6%</w:t>
            </w:r>
          </w:p>
        </w:tc>
        <w:tc>
          <w:tcPr>
            <w:tcW w:w="450" w:type="dxa"/>
            <w:tcBorders>
              <w:top w:val="nil"/>
              <w:left w:val="nil"/>
              <w:bottom w:val="nil"/>
              <w:right w:val="nil"/>
            </w:tcBorders>
            <w:vAlign w:val="bottom"/>
          </w:tcPr>
          <w:p w14:paraId="5D156DF3" w14:textId="663B004D"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A27F7DE" w14:textId="66CD600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13.9%</w:t>
            </w:r>
          </w:p>
        </w:tc>
        <w:tc>
          <w:tcPr>
            <w:tcW w:w="450" w:type="dxa"/>
            <w:tcBorders>
              <w:top w:val="nil"/>
              <w:left w:val="nil"/>
              <w:bottom w:val="nil"/>
              <w:right w:val="single" w:sz="6" w:space="0" w:color="auto"/>
            </w:tcBorders>
            <w:vAlign w:val="bottom"/>
          </w:tcPr>
          <w:p w14:paraId="0A5CCB68" w14:textId="25BD99C3"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24F3FA66" w14:textId="75C90B1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16.6%</w:t>
            </w:r>
          </w:p>
        </w:tc>
        <w:tc>
          <w:tcPr>
            <w:tcW w:w="540" w:type="dxa"/>
            <w:tcBorders>
              <w:top w:val="nil"/>
              <w:left w:val="nil"/>
              <w:bottom w:val="nil"/>
              <w:right w:val="nil"/>
            </w:tcBorders>
            <w:vAlign w:val="bottom"/>
          </w:tcPr>
          <w:p w14:paraId="3ED9D59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5E33CEC" w14:textId="1BD2F53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12.5%</w:t>
            </w:r>
          </w:p>
        </w:tc>
        <w:tc>
          <w:tcPr>
            <w:tcW w:w="360" w:type="dxa"/>
            <w:tcBorders>
              <w:top w:val="nil"/>
              <w:left w:val="nil"/>
              <w:bottom w:val="nil"/>
              <w:right w:val="single" w:sz="6" w:space="0" w:color="auto"/>
            </w:tcBorders>
            <w:vAlign w:val="bottom"/>
          </w:tcPr>
          <w:p w14:paraId="39A4FF61" w14:textId="6971AFD4"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56578BC3" w14:textId="77777777" w:rsidTr="0082480E">
        <w:trPr>
          <w:trHeight w:val="250"/>
        </w:trPr>
        <w:tc>
          <w:tcPr>
            <w:tcW w:w="394" w:type="dxa"/>
            <w:tcBorders>
              <w:top w:val="nil"/>
              <w:left w:val="single" w:sz="6" w:space="0" w:color="auto"/>
              <w:bottom w:val="nil"/>
              <w:right w:val="nil"/>
            </w:tcBorders>
          </w:tcPr>
          <w:p w14:paraId="564DB86A"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7EA89A1D"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easier</w:t>
            </w:r>
          </w:p>
        </w:tc>
        <w:tc>
          <w:tcPr>
            <w:tcW w:w="990" w:type="dxa"/>
            <w:tcBorders>
              <w:top w:val="nil"/>
              <w:left w:val="nil"/>
              <w:bottom w:val="nil"/>
              <w:right w:val="nil"/>
            </w:tcBorders>
            <w:vAlign w:val="bottom"/>
          </w:tcPr>
          <w:p w14:paraId="252D420C" w14:textId="6812194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8.7%</w:t>
            </w:r>
          </w:p>
        </w:tc>
        <w:tc>
          <w:tcPr>
            <w:tcW w:w="810" w:type="dxa"/>
            <w:tcBorders>
              <w:top w:val="nil"/>
              <w:left w:val="nil"/>
              <w:bottom w:val="nil"/>
              <w:right w:val="nil"/>
            </w:tcBorders>
            <w:vAlign w:val="bottom"/>
          </w:tcPr>
          <w:p w14:paraId="544B9568" w14:textId="1992730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10.3%</w:t>
            </w:r>
          </w:p>
        </w:tc>
        <w:tc>
          <w:tcPr>
            <w:tcW w:w="450" w:type="dxa"/>
            <w:tcBorders>
              <w:top w:val="nil"/>
              <w:left w:val="nil"/>
              <w:bottom w:val="nil"/>
              <w:right w:val="single" w:sz="6" w:space="0" w:color="auto"/>
            </w:tcBorders>
            <w:vAlign w:val="bottom"/>
          </w:tcPr>
          <w:p w14:paraId="72AFA8D2" w14:textId="2254AB5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57EC6BA9" w14:textId="30CED84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12.4%</w:t>
            </w:r>
          </w:p>
        </w:tc>
        <w:tc>
          <w:tcPr>
            <w:tcW w:w="360" w:type="dxa"/>
            <w:tcBorders>
              <w:top w:val="nil"/>
              <w:left w:val="nil"/>
              <w:bottom w:val="nil"/>
              <w:right w:val="nil"/>
            </w:tcBorders>
            <w:vAlign w:val="bottom"/>
          </w:tcPr>
          <w:p w14:paraId="23EB177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CF05813" w14:textId="1DEA673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19.2%</w:t>
            </w:r>
          </w:p>
        </w:tc>
        <w:tc>
          <w:tcPr>
            <w:tcW w:w="450" w:type="dxa"/>
            <w:tcBorders>
              <w:top w:val="nil"/>
              <w:left w:val="nil"/>
              <w:bottom w:val="nil"/>
              <w:right w:val="nil"/>
            </w:tcBorders>
            <w:vAlign w:val="bottom"/>
          </w:tcPr>
          <w:p w14:paraId="7B6F7F94"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F7E572F" w14:textId="107C624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10.1%</w:t>
            </w:r>
          </w:p>
        </w:tc>
        <w:tc>
          <w:tcPr>
            <w:tcW w:w="450" w:type="dxa"/>
            <w:tcBorders>
              <w:top w:val="nil"/>
              <w:left w:val="nil"/>
              <w:bottom w:val="nil"/>
              <w:right w:val="nil"/>
            </w:tcBorders>
            <w:vAlign w:val="bottom"/>
          </w:tcPr>
          <w:p w14:paraId="2CE3A12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3AB4C56" w14:textId="49D59FE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9.3%</w:t>
            </w:r>
          </w:p>
        </w:tc>
        <w:tc>
          <w:tcPr>
            <w:tcW w:w="450" w:type="dxa"/>
            <w:tcBorders>
              <w:top w:val="nil"/>
              <w:left w:val="nil"/>
              <w:bottom w:val="nil"/>
              <w:right w:val="single" w:sz="6" w:space="0" w:color="auto"/>
            </w:tcBorders>
            <w:vAlign w:val="bottom"/>
          </w:tcPr>
          <w:p w14:paraId="4D9C44ED" w14:textId="236414B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7F0D0F16" w14:textId="6BEBC8B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10.3%</w:t>
            </w:r>
          </w:p>
        </w:tc>
        <w:tc>
          <w:tcPr>
            <w:tcW w:w="540" w:type="dxa"/>
            <w:tcBorders>
              <w:top w:val="nil"/>
              <w:left w:val="nil"/>
              <w:bottom w:val="nil"/>
              <w:right w:val="nil"/>
            </w:tcBorders>
            <w:vAlign w:val="bottom"/>
          </w:tcPr>
          <w:p w14:paraId="3308BAC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0F21A77" w14:textId="1AE0F5A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9.9%</w:t>
            </w:r>
          </w:p>
        </w:tc>
        <w:tc>
          <w:tcPr>
            <w:tcW w:w="360" w:type="dxa"/>
            <w:tcBorders>
              <w:top w:val="nil"/>
              <w:left w:val="nil"/>
              <w:bottom w:val="nil"/>
              <w:right w:val="single" w:sz="6" w:space="0" w:color="auto"/>
            </w:tcBorders>
            <w:vAlign w:val="bottom"/>
          </w:tcPr>
          <w:p w14:paraId="12EE2D96" w14:textId="433C0E2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6ADAE2FE" w14:textId="77777777" w:rsidTr="0082480E">
        <w:trPr>
          <w:trHeight w:val="283"/>
        </w:trPr>
        <w:tc>
          <w:tcPr>
            <w:tcW w:w="394" w:type="dxa"/>
            <w:tcBorders>
              <w:top w:val="nil"/>
              <w:left w:val="single" w:sz="6" w:space="0" w:color="auto"/>
              <w:bottom w:val="nil"/>
              <w:right w:val="nil"/>
            </w:tcBorders>
          </w:tcPr>
          <w:p w14:paraId="7799A17C"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5BD51698"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About the same</w:t>
            </w:r>
          </w:p>
        </w:tc>
        <w:tc>
          <w:tcPr>
            <w:tcW w:w="990" w:type="dxa"/>
            <w:tcBorders>
              <w:top w:val="nil"/>
              <w:left w:val="nil"/>
              <w:bottom w:val="nil"/>
              <w:right w:val="nil"/>
            </w:tcBorders>
            <w:vAlign w:val="bottom"/>
          </w:tcPr>
          <w:p w14:paraId="18D0AB80" w14:textId="2F2FB86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69.8%</w:t>
            </w:r>
          </w:p>
        </w:tc>
        <w:tc>
          <w:tcPr>
            <w:tcW w:w="810" w:type="dxa"/>
            <w:tcBorders>
              <w:top w:val="nil"/>
              <w:left w:val="nil"/>
              <w:bottom w:val="nil"/>
              <w:right w:val="nil"/>
            </w:tcBorders>
            <w:vAlign w:val="bottom"/>
          </w:tcPr>
          <w:p w14:paraId="184FFEA8" w14:textId="1A9E73E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68.9%</w:t>
            </w:r>
          </w:p>
        </w:tc>
        <w:tc>
          <w:tcPr>
            <w:tcW w:w="450" w:type="dxa"/>
            <w:tcBorders>
              <w:top w:val="nil"/>
              <w:left w:val="nil"/>
              <w:bottom w:val="nil"/>
              <w:right w:val="single" w:sz="6" w:space="0" w:color="auto"/>
            </w:tcBorders>
            <w:vAlign w:val="bottom"/>
          </w:tcPr>
          <w:p w14:paraId="4FE92C80" w14:textId="4BD0EB4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3F5D108D" w14:textId="16C9430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75.1%</w:t>
            </w:r>
          </w:p>
        </w:tc>
        <w:tc>
          <w:tcPr>
            <w:tcW w:w="360" w:type="dxa"/>
            <w:tcBorders>
              <w:top w:val="nil"/>
              <w:left w:val="nil"/>
              <w:bottom w:val="nil"/>
              <w:right w:val="nil"/>
            </w:tcBorders>
            <w:vAlign w:val="bottom"/>
          </w:tcPr>
          <w:p w14:paraId="7050DA3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8CF9C5C" w14:textId="47BF680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54.7%</w:t>
            </w:r>
          </w:p>
        </w:tc>
        <w:tc>
          <w:tcPr>
            <w:tcW w:w="450" w:type="dxa"/>
            <w:tcBorders>
              <w:top w:val="nil"/>
              <w:left w:val="nil"/>
              <w:bottom w:val="nil"/>
              <w:right w:val="nil"/>
            </w:tcBorders>
            <w:vAlign w:val="bottom"/>
          </w:tcPr>
          <w:p w14:paraId="7FAE5A59" w14:textId="150660D6"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900" w:type="dxa"/>
            <w:tcBorders>
              <w:top w:val="nil"/>
              <w:left w:val="nil"/>
              <w:bottom w:val="nil"/>
              <w:right w:val="nil"/>
            </w:tcBorders>
            <w:vAlign w:val="bottom"/>
          </w:tcPr>
          <w:p w14:paraId="5ECCFBDF" w14:textId="7541B4F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61.4%</w:t>
            </w:r>
          </w:p>
        </w:tc>
        <w:tc>
          <w:tcPr>
            <w:tcW w:w="450" w:type="dxa"/>
            <w:tcBorders>
              <w:top w:val="nil"/>
              <w:left w:val="nil"/>
              <w:bottom w:val="nil"/>
              <w:right w:val="nil"/>
            </w:tcBorders>
            <w:vAlign w:val="bottom"/>
          </w:tcPr>
          <w:p w14:paraId="78E77772" w14:textId="74C8F1A6"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2DE3DA8" w14:textId="6FC9BD8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70.8%</w:t>
            </w:r>
          </w:p>
        </w:tc>
        <w:tc>
          <w:tcPr>
            <w:tcW w:w="450" w:type="dxa"/>
            <w:tcBorders>
              <w:top w:val="nil"/>
              <w:left w:val="nil"/>
              <w:bottom w:val="nil"/>
              <w:right w:val="single" w:sz="6" w:space="0" w:color="auto"/>
            </w:tcBorders>
            <w:vAlign w:val="bottom"/>
          </w:tcPr>
          <w:p w14:paraId="02F04FF2" w14:textId="297819B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58379855" w14:textId="52CB36E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69.1%</w:t>
            </w:r>
          </w:p>
        </w:tc>
        <w:tc>
          <w:tcPr>
            <w:tcW w:w="540" w:type="dxa"/>
            <w:tcBorders>
              <w:top w:val="nil"/>
              <w:left w:val="nil"/>
              <w:bottom w:val="nil"/>
              <w:right w:val="nil"/>
            </w:tcBorders>
            <w:vAlign w:val="bottom"/>
          </w:tcPr>
          <w:p w14:paraId="67DBCF2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6A790BD" w14:textId="32FFC07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68.3%</w:t>
            </w:r>
          </w:p>
        </w:tc>
        <w:tc>
          <w:tcPr>
            <w:tcW w:w="360" w:type="dxa"/>
            <w:tcBorders>
              <w:top w:val="nil"/>
              <w:left w:val="nil"/>
              <w:bottom w:val="nil"/>
              <w:right w:val="single" w:sz="6" w:space="0" w:color="auto"/>
            </w:tcBorders>
            <w:vAlign w:val="bottom"/>
          </w:tcPr>
          <w:p w14:paraId="1568A6FD" w14:textId="1887EB0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1FBCBD85" w14:textId="77777777" w:rsidTr="0082480E">
        <w:trPr>
          <w:trHeight w:val="250"/>
        </w:trPr>
        <w:tc>
          <w:tcPr>
            <w:tcW w:w="394" w:type="dxa"/>
            <w:tcBorders>
              <w:top w:val="nil"/>
              <w:left w:val="single" w:sz="6" w:space="0" w:color="auto"/>
              <w:bottom w:val="nil"/>
              <w:right w:val="nil"/>
            </w:tcBorders>
          </w:tcPr>
          <w:p w14:paraId="6A43151E"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2A8E2100"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more difficult</w:t>
            </w:r>
          </w:p>
        </w:tc>
        <w:tc>
          <w:tcPr>
            <w:tcW w:w="990" w:type="dxa"/>
            <w:tcBorders>
              <w:top w:val="nil"/>
              <w:left w:val="nil"/>
              <w:bottom w:val="nil"/>
              <w:right w:val="nil"/>
            </w:tcBorders>
            <w:vAlign w:val="bottom"/>
          </w:tcPr>
          <w:p w14:paraId="2994D591" w14:textId="4889332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5.8%</w:t>
            </w:r>
          </w:p>
        </w:tc>
        <w:tc>
          <w:tcPr>
            <w:tcW w:w="810" w:type="dxa"/>
            <w:tcBorders>
              <w:top w:val="nil"/>
              <w:left w:val="nil"/>
              <w:bottom w:val="nil"/>
              <w:right w:val="nil"/>
            </w:tcBorders>
            <w:vAlign w:val="bottom"/>
          </w:tcPr>
          <w:p w14:paraId="4DD1E9FA" w14:textId="1305B6B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3.8%</w:t>
            </w:r>
          </w:p>
        </w:tc>
        <w:tc>
          <w:tcPr>
            <w:tcW w:w="450" w:type="dxa"/>
            <w:tcBorders>
              <w:top w:val="nil"/>
              <w:left w:val="nil"/>
              <w:bottom w:val="nil"/>
              <w:right w:val="single" w:sz="6" w:space="0" w:color="auto"/>
            </w:tcBorders>
            <w:vAlign w:val="bottom"/>
          </w:tcPr>
          <w:p w14:paraId="0909EE8B" w14:textId="5D3F47E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5D11125A" w14:textId="0A9A16B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w:t>
            </w:r>
          </w:p>
        </w:tc>
        <w:tc>
          <w:tcPr>
            <w:tcW w:w="360" w:type="dxa"/>
            <w:tcBorders>
              <w:top w:val="nil"/>
              <w:left w:val="nil"/>
              <w:bottom w:val="nil"/>
              <w:right w:val="nil"/>
            </w:tcBorders>
            <w:vAlign w:val="bottom"/>
          </w:tcPr>
          <w:p w14:paraId="72F9E7F3" w14:textId="5465845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900" w:type="dxa"/>
            <w:tcBorders>
              <w:top w:val="nil"/>
              <w:left w:val="nil"/>
              <w:bottom w:val="nil"/>
              <w:right w:val="nil"/>
            </w:tcBorders>
            <w:vAlign w:val="bottom"/>
          </w:tcPr>
          <w:p w14:paraId="78444CA3" w14:textId="110EFF6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6.8%</w:t>
            </w:r>
          </w:p>
        </w:tc>
        <w:tc>
          <w:tcPr>
            <w:tcW w:w="450" w:type="dxa"/>
            <w:tcBorders>
              <w:top w:val="nil"/>
              <w:left w:val="nil"/>
              <w:bottom w:val="nil"/>
              <w:right w:val="nil"/>
            </w:tcBorders>
            <w:vAlign w:val="bottom"/>
          </w:tcPr>
          <w:p w14:paraId="6F3CF0B0" w14:textId="0767F9B8"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FEA8A4C" w14:textId="4C87D69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5.2%</w:t>
            </w:r>
          </w:p>
        </w:tc>
        <w:tc>
          <w:tcPr>
            <w:tcW w:w="450" w:type="dxa"/>
            <w:tcBorders>
              <w:top w:val="nil"/>
              <w:left w:val="nil"/>
              <w:bottom w:val="nil"/>
              <w:right w:val="nil"/>
            </w:tcBorders>
            <w:vAlign w:val="bottom"/>
          </w:tcPr>
          <w:p w14:paraId="33C850E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6D4E98A" w14:textId="6D88812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3.4%</w:t>
            </w:r>
          </w:p>
        </w:tc>
        <w:tc>
          <w:tcPr>
            <w:tcW w:w="450" w:type="dxa"/>
            <w:tcBorders>
              <w:top w:val="nil"/>
              <w:left w:val="nil"/>
              <w:bottom w:val="nil"/>
              <w:right w:val="single" w:sz="6" w:space="0" w:color="auto"/>
            </w:tcBorders>
            <w:vAlign w:val="bottom"/>
          </w:tcPr>
          <w:p w14:paraId="51102661" w14:textId="28CF25F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739D2982" w14:textId="6C41449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3.6%</w:t>
            </w:r>
          </w:p>
        </w:tc>
        <w:tc>
          <w:tcPr>
            <w:tcW w:w="540" w:type="dxa"/>
            <w:tcBorders>
              <w:top w:val="nil"/>
              <w:left w:val="nil"/>
              <w:bottom w:val="nil"/>
              <w:right w:val="nil"/>
            </w:tcBorders>
            <w:vAlign w:val="bottom"/>
          </w:tcPr>
          <w:p w14:paraId="6F4E4AF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9A012B2" w14:textId="3C02B24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4.2%</w:t>
            </w:r>
          </w:p>
        </w:tc>
        <w:tc>
          <w:tcPr>
            <w:tcW w:w="360" w:type="dxa"/>
            <w:tcBorders>
              <w:top w:val="nil"/>
              <w:left w:val="nil"/>
              <w:bottom w:val="nil"/>
              <w:right w:val="single" w:sz="6" w:space="0" w:color="auto"/>
            </w:tcBorders>
            <w:vAlign w:val="bottom"/>
          </w:tcPr>
          <w:p w14:paraId="7CFA0C74" w14:textId="4E7E1E4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1DC30507" w14:textId="77777777" w:rsidTr="0082480E">
        <w:trPr>
          <w:trHeight w:val="250"/>
        </w:trPr>
        <w:tc>
          <w:tcPr>
            <w:tcW w:w="394" w:type="dxa"/>
            <w:tcBorders>
              <w:top w:val="nil"/>
              <w:left w:val="single" w:sz="6" w:space="0" w:color="auto"/>
              <w:bottom w:val="nil"/>
              <w:right w:val="nil"/>
            </w:tcBorders>
          </w:tcPr>
          <w:p w14:paraId="26BF6911"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182E6B2C"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Much more difficult</w:t>
            </w:r>
          </w:p>
        </w:tc>
        <w:tc>
          <w:tcPr>
            <w:tcW w:w="990" w:type="dxa"/>
            <w:tcBorders>
              <w:top w:val="nil"/>
              <w:left w:val="nil"/>
              <w:bottom w:val="nil"/>
              <w:right w:val="nil"/>
            </w:tcBorders>
            <w:vAlign w:val="bottom"/>
          </w:tcPr>
          <w:p w14:paraId="47D24117" w14:textId="7DA090B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0.4%</w:t>
            </w:r>
          </w:p>
        </w:tc>
        <w:tc>
          <w:tcPr>
            <w:tcW w:w="810" w:type="dxa"/>
            <w:tcBorders>
              <w:top w:val="nil"/>
              <w:left w:val="nil"/>
              <w:bottom w:val="nil"/>
              <w:right w:val="nil"/>
            </w:tcBorders>
            <w:vAlign w:val="bottom"/>
          </w:tcPr>
          <w:p w14:paraId="6817DB7B" w14:textId="2FFBAEE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2.0%</w:t>
            </w:r>
          </w:p>
        </w:tc>
        <w:tc>
          <w:tcPr>
            <w:tcW w:w="450" w:type="dxa"/>
            <w:tcBorders>
              <w:top w:val="nil"/>
              <w:left w:val="nil"/>
              <w:bottom w:val="nil"/>
              <w:right w:val="single" w:sz="6" w:space="0" w:color="auto"/>
            </w:tcBorders>
            <w:vAlign w:val="bottom"/>
          </w:tcPr>
          <w:p w14:paraId="764BEC80" w14:textId="5AA71DA6"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810" w:type="dxa"/>
            <w:tcBorders>
              <w:top w:val="nil"/>
              <w:left w:val="nil"/>
              <w:bottom w:val="nil"/>
              <w:right w:val="nil"/>
            </w:tcBorders>
            <w:vAlign w:val="bottom"/>
          </w:tcPr>
          <w:p w14:paraId="59BCDD24" w14:textId="436903F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1.8%</w:t>
            </w:r>
          </w:p>
        </w:tc>
        <w:tc>
          <w:tcPr>
            <w:tcW w:w="360" w:type="dxa"/>
            <w:tcBorders>
              <w:top w:val="nil"/>
              <w:left w:val="nil"/>
              <w:bottom w:val="nil"/>
              <w:right w:val="nil"/>
            </w:tcBorders>
            <w:vAlign w:val="bottom"/>
          </w:tcPr>
          <w:p w14:paraId="3D7C849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CF899BB" w14:textId="7B329CA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8.8%</w:t>
            </w:r>
          </w:p>
        </w:tc>
        <w:tc>
          <w:tcPr>
            <w:tcW w:w="450" w:type="dxa"/>
            <w:tcBorders>
              <w:top w:val="nil"/>
              <w:left w:val="nil"/>
              <w:bottom w:val="nil"/>
              <w:right w:val="nil"/>
            </w:tcBorders>
            <w:vAlign w:val="bottom"/>
          </w:tcPr>
          <w:p w14:paraId="182E9033"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D5EB258" w14:textId="2AF2F59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4.6%</w:t>
            </w:r>
          </w:p>
        </w:tc>
        <w:tc>
          <w:tcPr>
            <w:tcW w:w="450" w:type="dxa"/>
            <w:tcBorders>
              <w:top w:val="nil"/>
              <w:left w:val="nil"/>
              <w:bottom w:val="nil"/>
              <w:right w:val="nil"/>
            </w:tcBorders>
            <w:vAlign w:val="bottom"/>
          </w:tcPr>
          <w:p w14:paraId="44ECAE3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6E34792" w14:textId="773289D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w:t>
            </w:r>
          </w:p>
        </w:tc>
        <w:tc>
          <w:tcPr>
            <w:tcW w:w="450" w:type="dxa"/>
            <w:tcBorders>
              <w:top w:val="nil"/>
              <w:left w:val="nil"/>
              <w:bottom w:val="nil"/>
              <w:right w:val="single" w:sz="6" w:space="0" w:color="auto"/>
            </w:tcBorders>
            <w:vAlign w:val="bottom"/>
          </w:tcPr>
          <w:p w14:paraId="183D879B" w14:textId="37CBED2B"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0B87F770" w14:textId="7F24EB5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0.4%</w:t>
            </w:r>
          </w:p>
        </w:tc>
        <w:tc>
          <w:tcPr>
            <w:tcW w:w="540" w:type="dxa"/>
            <w:tcBorders>
              <w:top w:val="nil"/>
              <w:left w:val="nil"/>
              <w:bottom w:val="nil"/>
              <w:right w:val="nil"/>
            </w:tcBorders>
            <w:vAlign w:val="bottom"/>
          </w:tcPr>
          <w:p w14:paraId="7A2C4B04" w14:textId="4665E9C2"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046D5A9" w14:textId="0EA3883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5.0%</w:t>
            </w:r>
          </w:p>
        </w:tc>
        <w:tc>
          <w:tcPr>
            <w:tcW w:w="360" w:type="dxa"/>
            <w:tcBorders>
              <w:top w:val="nil"/>
              <w:left w:val="nil"/>
              <w:bottom w:val="nil"/>
              <w:right w:val="single" w:sz="6" w:space="0" w:color="auto"/>
            </w:tcBorders>
            <w:vAlign w:val="bottom"/>
          </w:tcPr>
          <w:p w14:paraId="087F7BF4" w14:textId="32AE2C9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r>
      <w:tr w:rsidR="0001594E" w:rsidRPr="0033628B" w14:paraId="4DC1B281" w14:textId="77777777" w:rsidTr="0082480E">
        <w:trPr>
          <w:trHeight w:val="250"/>
        </w:trPr>
        <w:tc>
          <w:tcPr>
            <w:tcW w:w="394" w:type="dxa"/>
            <w:tcBorders>
              <w:top w:val="nil"/>
              <w:left w:val="single" w:sz="6" w:space="0" w:color="auto"/>
              <w:bottom w:val="nil"/>
              <w:right w:val="nil"/>
            </w:tcBorders>
          </w:tcPr>
          <w:p w14:paraId="5DA498A9"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0E81714D"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6E44BA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F36ED6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93D866C" w14:textId="5EF202B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185A8B1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6496D17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8EF83F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7A6BFF2"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31E949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737FB8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9B8BE7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F6EA41B" w14:textId="055FCAA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629A7C5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5BA1225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FAE824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4C89324" w14:textId="46ED3E4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25A34D98" w14:textId="77777777" w:rsidTr="0082480E">
        <w:trPr>
          <w:trHeight w:val="250"/>
        </w:trPr>
        <w:tc>
          <w:tcPr>
            <w:tcW w:w="3360" w:type="dxa"/>
            <w:gridSpan w:val="2"/>
            <w:tcBorders>
              <w:top w:val="nil"/>
              <w:left w:val="single" w:sz="6" w:space="0" w:color="auto"/>
              <w:bottom w:val="nil"/>
              <w:right w:val="nil"/>
            </w:tcBorders>
          </w:tcPr>
          <w:p w14:paraId="4E6FE5BA"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Voted by mail this time, in-person last time</w:t>
            </w:r>
          </w:p>
        </w:tc>
        <w:tc>
          <w:tcPr>
            <w:tcW w:w="990" w:type="dxa"/>
            <w:tcBorders>
              <w:top w:val="nil"/>
              <w:left w:val="single" w:sz="6" w:space="0" w:color="auto"/>
              <w:bottom w:val="nil"/>
              <w:right w:val="nil"/>
            </w:tcBorders>
          </w:tcPr>
          <w:p w14:paraId="1AE9E465" w14:textId="57D9827D"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CE7F6C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9F1E33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FA6948E" w14:textId="167B280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360" w:type="dxa"/>
            <w:tcBorders>
              <w:top w:val="nil"/>
              <w:left w:val="nil"/>
              <w:bottom w:val="nil"/>
              <w:right w:val="nil"/>
            </w:tcBorders>
            <w:vAlign w:val="bottom"/>
          </w:tcPr>
          <w:p w14:paraId="549DC61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3C45E6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F660D2D"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91451E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B982ED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848DE7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E8B739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6DD5094" w14:textId="0DBC30A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540" w:type="dxa"/>
            <w:tcBorders>
              <w:top w:val="nil"/>
              <w:left w:val="nil"/>
              <w:bottom w:val="nil"/>
              <w:right w:val="nil"/>
            </w:tcBorders>
            <w:vAlign w:val="bottom"/>
          </w:tcPr>
          <w:p w14:paraId="4368FB8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D85777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7445679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5D8218C1" w14:textId="77777777" w:rsidTr="0082480E">
        <w:trPr>
          <w:trHeight w:val="250"/>
        </w:trPr>
        <w:tc>
          <w:tcPr>
            <w:tcW w:w="394" w:type="dxa"/>
            <w:tcBorders>
              <w:top w:val="nil"/>
              <w:left w:val="single" w:sz="6" w:space="0" w:color="auto"/>
              <w:bottom w:val="nil"/>
              <w:right w:val="nil"/>
            </w:tcBorders>
          </w:tcPr>
          <w:p w14:paraId="04E475F2"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4B8D8175"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difficulty on 1-5 scale</w:t>
            </w:r>
          </w:p>
        </w:tc>
        <w:tc>
          <w:tcPr>
            <w:tcW w:w="990" w:type="dxa"/>
            <w:tcBorders>
              <w:top w:val="nil"/>
              <w:left w:val="nil"/>
              <w:bottom w:val="nil"/>
              <w:right w:val="nil"/>
            </w:tcBorders>
            <w:vAlign w:val="bottom"/>
          </w:tcPr>
          <w:p w14:paraId="0EAC365B" w14:textId="3AD1204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1.98</w:t>
            </w:r>
          </w:p>
        </w:tc>
        <w:tc>
          <w:tcPr>
            <w:tcW w:w="810" w:type="dxa"/>
            <w:tcBorders>
              <w:top w:val="nil"/>
              <w:left w:val="nil"/>
              <w:bottom w:val="nil"/>
              <w:right w:val="nil"/>
            </w:tcBorders>
            <w:vAlign w:val="bottom"/>
          </w:tcPr>
          <w:p w14:paraId="7FADF428" w14:textId="10284E8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2.18</w:t>
            </w:r>
          </w:p>
        </w:tc>
        <w:tc>
          <w:tcPr>
            <w:tcW w:w="450" w:type="dxa"/>
            <w:tcBorders>
              <w:top w:val="nil"/>
              <w:left w:val="nil"/>
              <w:bottom w:val="nil"/>
              <w:right w:val="single" w:sz="6" w:space="0" w:color="auto"/>
            </w:tcBorders>
            <w:vAlign w:val="bottom"/>
          </w:tcPr>
          <w:p w14:paraId="4F7C9E16" w14:textId="7558CE2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7AC9A00F" w14:textId="7E26FF3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1.95</w:t>
            </w:r>
          </w:p>
        </w:tc>
        <w:tc>
          <w:tcPr>
            <w:tcW w:w="360" w:type="dxa"/>
            <w:tcBorders>
              <w:top w:val="nil"/>
              <w:left w:val="nil"/>
              <w:bottom w:val="nil"/>
              <w:right w:val="nil"/>
            </w:tcBorders>
            <w:vAlign w:val="bottom"/>
          </w:tcPr>
          <w:p w14:paraId="240E592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57E4697" w14:textId="17C53AF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1.65</w:t>
            </w:r>
          </w:p>
        </w:tc>
        <w:tc>
          <w:tcPr>
            <w:tcW w:w="450" w:type="dxa"/>
            <w:tcBorders>
              <w:top w:val="nil"/>
              <w:left w:val="nil"/>
              <w:bottom w:val="nil"/>
              <w:right w:val="nil"/>
            </w:tcBorders>
            <w:vAlign w:val="bottom"/>
          </w:tcPr>
          <w:p w14:paraId="6866F581"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0E55038" w14:textId="19123E0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1.93</w:t>
            </w:r>
          </w:p>
        </w:tc>
        <w:tc>
          <w:tcPr>
            <w:tcW w:w="450" w:type="dxa"/>
            <w:tcBorders>
              <w:top w:val="nil"/>
              <w:left w:val="nil"/>
              <w:bottom w:val="nil"/>
              <w:right w:val="nil"/>
            </w:tcBorders>
            <w:vAlign w:val="bottom"/>
          </w:tcPr>
          <w:p w14:paraId="084365F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CAA69C1" w14:textId="6212661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2.09</w:t>
            </w:r>
          </w:p>
        </w:tc>
        <w:tc>
          <w:tcPr>
            <w:tcW w:w="450" w:type="dxa"/>
            <w:tcBorders>
              <w:top w:val="nil"/>
              <w:left w:val="nil"/>
              <w:bottom w:val="nil"/>
              <w:right w:val="single" w:sz="6" w:space="0" w:color="auto"/>
            </w:tcBorders>
            <w:vAlign w:val="bottom"/>
          </w:tcPr>
          <w:p w14:paraId="50A7C21E" w14:textId="76E31F7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4ECECACB" w14:textId="1596FE0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2.05</w:t>
            </w:r>
          </w:p>
        </w:tc>
        <w:tc>
          <w:tcPr>
            <w:tcW w:w="540" w:type="dxa"/>
            <w:tcBorders>
              <w:top w:val="nil"/>
              <w:left w:val="nil"/>
              <w:bottom w:val="nil"/>
              <w:right w:val="nil"/>
            </w:tcBorders>
            <w:vAlign w:val="bottom"/>
          </w:tcPr>
          <w:p w14:paraId="6E46BC0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AA8B3DC" w14:textId="4874690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2.45</w:t>
            </w:r>
          </w:p>
        </w:tc>
        <w:tc>
          <w:tcPr>
            <w:tcW w:w="360" w:type="dxa"/>
            <w:tcBorders>
              <w:top w:val="nil"/>
              <w:left w:val="nil"/>
              <w:bottom w:val="nil"/>
              <w:right w:val="single" w:sz="6" w:space="0" w:color="auto"/>
            </w:tcBorders>
            <w:vAlign w:val="bottom"/>
          </w:tcPr>
          <w:p w14:paraId="2508CBE0" w14:textId="34ED5F5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669B1CDD" w14:textId="77777777" w:rsidTr="0082480E">
        <w:trPr>
          <w:trHeight w:val="250"/>
        </w:trPr>
        <w:tc>
          <w:tcPr>
            <w:tcW w:w="394" w:type="dxa"/>
            <w:tcBorders>
              <w:top w:val="nil"/>
              <w:left w:val="single" w:sz="6" w:space="0" w:color="auto"/>
              <w:bottom w:val="nil"/>
              <w:right w:val="nil"/>
            </w:tcBorders>
          </w:tcPr>
          <w:p w14:paraId="62FC8FC9"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0E24EC89"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993076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890E19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92C88B9" w14:textId="116FA93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4C85F3A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49E039D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A17921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54D7EC3"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904CDF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85E4F6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517FD3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45979DF" w14:textId="03BB21D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57A552E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7C6946A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DC9128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55D850A8" w14:textId="3D0EB2F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28F2944F" w14:textId="77777777" w:rsidTr="0082480E">
        <w:trPr>
          <w:trHeight w:val="250"/>
        </w:trPr>
        <w:tc>
          <w:tcPr>
            <w:tcW w:w="394" w:type="dxa"/>
            <w:tcBorders>
              <w:top w:val="nil"/>
              <w:left w:val="single" w:sz="6" w:space="0" w:color="auto"/>
              <w:bottom w:val="nil"/>
              <w:right w:val="nil"/>
            </w:tcBorders>
          </w:tcPr>
          <w:p w14:paraId="67AF3056"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46DE3C37"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Much easier</w:t>
            </w:r>
          </w:p>
        </w:tc>
        <w:tc>
          <w:tcPr>
            <w:tcW w:w="990" w:type="dxa"/>
            <w:tcBorders>
              <w:top w:val="nil"/>
              <w:left w:val="nil"/>
              <w:bottom w:val="nil"/>
              <w:right w:val="nil"/>
            </w:tcBorders>
            <w:vAlign w:val="bottom"/>
          </w:tcPr>
          <w:p w14:paraId="56B8F62D" w14:textId="778C658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45.6%</w:t>
            </w:r>
          </w:p>
        </w:tc>
        <w:tc>
          <w:tcPr>
            <w:tcW w:w="810" w:type="dxa"/>
            <w:tcBorders>
              <w:top w:val="nil"/>
              <w:left w:val="nil"/>
              <w:bottom w:val="nil"/>
              <w:right w:val="nil"/>
            </w:tcBorders>
            <w:vAlign w:val="bottom"/>
          </w:tcPr>
          <w:p w14:paraId="10C90147" w14:textId="556932D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38.5%</w:t>
            </w:r>
          </w:p>
        </w:tc>
        <w:tc>
          <w:tcPr>
            <w:tcW w:w="450" w:type="dxa"/>
            <w:tcBorders>
              <w:top w:val="nil"/>
              <w:left w:val="nil"/>
              <w:bottom w:val="nil"/>
              <w:right w:val="single" w:sz="6" w:space="0" w:color="auto"/>
            </w:tcBorders>
            <w:vAlign w:val="bottom"/>
          </w:tcPr>
          <w:p w14:paraId="0A42CDF9" w14:textId="3FCF50E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3FE48061" w14:textId="534BB4D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41.9%</w:t>
            </w:r>
          </w:p>
        </w:tc>
        <w:tc>
          <w:tcPr>
            <w:tcW w:w="360" w:type="dxa"/>
            <w:tcBorders>
              <w:top w:val="nil"/>
              <w:left w:val="nil"/>
              <w:bottom w:val="nil"/>
              <w:right w:val="nil"/>
            </w:tcBorders>
            <w:vAlign w:val="bottom"/>
          </w:tcPr>
          <w:p w14:paraId="3C1DE88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26F1E7F" w14:textId="6FC480B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39.5%</w:t>
            </w:r>
          </w:p>
        </w:tc>
        <w:tc>
          <w:tcPr>
            <w:tcW w:w="450" w:type="dxa"/>
            <w:tcBorders>
              <w:top w:val="nil"/>
              <w:left w:val="nil"/>
              <w:bottom w:val="nil"/>
              <w:right w:val="nil"/>
            </w:tcBorders>
            <w:vAlign w:val="bottom"/>
          </w:tcPr>
          <w:p w14:paraId="5BF1CD98"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66929CA" w14:textId="5B50DE6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46.6%</w:t>
            </w:r>
          </w:p>
        </w:tc>
        <w:tc>
          <w:tcPr>
            <w:tcW w:w="450" w:type="dxa"/>
            <w:tcBorders>
              <w:top w:val="nil"/>
              <w:left w:val="nil"/>
              <w:bottom w:val="nil"/>
              <w:right w:val="nil"/>
            </w:tcBorders>
            <w:vAlign w:val="bottom"/>
          </w:tcPr>
          <w:p w14:paraId="6B7527F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88AF2B2" w14:textId="4BA125B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40.1%</w:t>
            </w:r>
          </w:p>
        </w:tc>
        <w:tc>
          <w:tcPr>
            <w:tcW w:w="450" w:type="dxa"/>
            <w:tcBorders>
              <w:top w:val="nil"/>
              <w:left w:val="nil"/>
              <w:bottom w:val="nil"/>
              <w:right w:val="single" w:sz="6" w:space="0" w:color="auto"/>
            </w:tcBorders>
            <w:vAlign w:val="bottom"/>
          </w:tcPr>
          <w:p w14:paraId="558D408C" w14:textId="0030FAA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26F2294E" w14:textId="14DFE1F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39.5%</w:t>
            </w:r>
          </w:p>
        </w:tc>
        <w:tc>
          <w:tcPr>
            <w:tcW w:w="540" w:type="dxa"/>
            <w:tcBorders>
              <w:top w:val="nil"/>
              <w:left w:val="nil"/>
              <w:bottom w:val="nil"/>
              <w:right w:val="nil"/>
            </w:tcBorders>
            <w:vAlign w:val="bottom"/>
          </w:tcPr>
          <w:p w14:paraId="3327652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95FB45A" w14:textId="6E182E8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36.3%</w:t>
            </w:r>
          </w:p>
        </w:tc>
        <w:tc>
          <w:tcPr>
            <w:tcW w:w="360" w:type="dxa"/>
            <w:tcBorders>
              <w:top w:val="nil"/>
              <w:left w:val="nil"/>
              <w:bottom w:val="nil"/>
              <w:right w:val="single" w:sz="6" w:space="0" w:color="auto"/>
            </w:tcBorders>
            <w:vAlign w:val="bottom"/>
          </w:tcPr>
          <w:p w14:paraId="3796A2DC" w14:textId="30BE43F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36FCEA1D" w14:textId="77777777" w:rsidTr="0082480E">
        <w:trPr>
          <w:trHeight w:val="250"/>
        </w:trPr>
        <w:tc>
          <w:tcPr>
            <w:tcW w:w="394" w:type="dxa"/>
            <w:tcBorders>
              <w:top w:val="nil"/>
              <w:left w:val="single" w:sz="6" w:space="0" w:color="auto"/>
              <w:bottom w:val="nil"/>
              <w:right w:val="nil"/>
            </w:tcBorders>
          </w:tcPr>
          <w:p w14:paraId="7D3071FD"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4691E834"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easier</w:t>
            </w:r>
          </w:p>
        </w:tc>
        <w:tc>
          <w:tcPr>
            <w:tcW w:w="990" w:type="dxa"/>
            <w:tcBorders>
              <w:top w:val="nil"/>
              <w:left w:val="nil"/>
              <w:bottom w:val="nil"/>
              <w:right w:val="nil"/>
            </w:tcBorders>
            <w:vAlign w:val="bottom"/>
          </w:tcPr>
          <w:p w14:paraId="6685DEF1" w14:textId="1EBF018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14.4%</w:t>
            </w:r>
          </w:p>
        </w:tc>
        <w:tc>
          <w:tcPr>
            <w:tcW w:w="810" w:type="dxa"/>
            <w:tcBorders>
              <w:top w:val="nil"/>
              <w:left w:val="nil"/>
              <w:bottom w:val="nil"/>
              <w:right w:val="nil"/>
            </w:tcBorders>
            <w:vAlign w:val="bottom"/>
          </w:tcPr>
          <w:p w14:paraId="38C6AB67" w14:textId="1FC3B3B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15.6%</w:t>
            </w:r>
          </w:p>
        </w:tc>
        <w:tc>
          <w:tcPr>
            <w:tcW w:w="450" w:type="dxa"/>
            <w:tcBorders>
              <w:top w:val="nil"/>
              <w:left w:val="nil"/>
              <w:bottom w:val="nil"/>
              <w:right w:val="single" w:sz="6" w:space="0" w:color="auto"/>
            </w:tcBorders>
            <w:vAlign w:val="bottom"/>
          </w:tcPr>
          <w:p w14:paraId="38AA5ED1" w14:textId="31D1F06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7B044DF1" w14:textId="5C25E3D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22.3%</w:t>
            </w:r>
          </w:p>
        </w:tc>
        <w:tc>
          <w:tcPr>
            <w:tcW w:w="360" w:type="dxa"/>
            <w:tcBorders>
              <w:top w:val="nil"/>
              <w:left w:val="nil"/>
              <w:bottom w:val="nil"/>
              <w:right w:val="nil"/>
            </w:tcBorders>
            <w:vAlign w:val="bottom"/>
          </w:tcPr>
          <w:p w14:paraId="6F2F047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9CB5B6A" w14:textId="524E3B1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56.3%</w:t>
            </w:r>
          </w:p>
        </w:tc>
        <w:tc>
          <w:tcPr>
            <w:tcW w:w="450" w:type="dxa"/>
            <w:tcBorders>
              <w:top w:val="nil"/>
              <w:left w:val="nil"/>
              <w:bottom w:val="nil"/>
              <w:right w:val="nil"/>
            </w:tcBorders>
            <w:vAlign w:val="bottom"/>
          </w:tcPr>
          <w:p w14:paraId="097EDA09" w14:textId="3F4675BA"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900" w:type="dxa"/>
            <w:tcBorders>
              <w:top w:val="nil"/>
              <w:left w:val="nil"/>
              <w:bottom w:val="nil"/>
              <w:right w:val="nil"/>
            </w:tcBorders>
            <w:vAlign w:val="bottom"/>
          </w:tcPr>
          <w:p w14:paraId="627F4DBB" w14:textId="02137FB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30.3%</w:t>
            </w:r>
          </w:p>
        </w:tc>
        <w:tc>
          <w:tcPr>
            <w:tcW w:w="450" w:type="dxa"/>
            <w:tcBorders>
              <w:top w:val="nil"/>
              <w:left w:val="nil"/>
              <w:bottom w:val="nil"/>
              <w:right w:val="nil"/>
            </w:tcBorders>
            <w:vAlign w:val="bottom"/>
          </w:tcPr>
          <w:p w14:paraId="48D5DD3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F938DF8" w14:textId="1142B7D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15.7%</w:t>
            </w:r>
          </w:p>
        </w:tc>
        <w:tc>
          <w:tcPr>
            <w:tcW w:w="450" w:type="dxa"/>
            <w:tcBorders>
              <w:top w:val="nil"/>
              <w:left w:val="nil"/>
              <w:bottom w:val="nil"/>
              <w:right w:val="single" w:sz="6" w:space="0" w:color="auto"/>
            </w:tcBorders>
            <w:vAlign w:val="bottom"/>
          </w:tcPr>
          <w:p w14:paraId="6ABA55E2" w14:textId="47942BC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097DA36F" w14:textId="1167C91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17.1%</w:t>
            </w:r>
          </w:p>
        </w:tc>
        <w:tc>
          <w:tcPr>
            <w:tcW w:w="540" w:type="dxa"/>
            <w:tcBorders>
              <w:top w:val="nil"/>
              <w:left w:val="nil"/>
              <w:bottom w:val="nil"/>
              <w:right w:val="nil"/>
            </w:tcBorders>
            <w:vAlign w:val="bottom"/>
          </w:tcPr>
          <w:p w14:paraId="33F3951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2AC77CB" w14:textId="18B7448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12.4%</w:t>
            </w:r>
          </w:p>
        </w:tc>
        <w:tc>
          <w:tcPr>
            <w:tcW w:w="360" w:type="dxa"/>
            <w:tcBorders>
              <w:top w:val="nil"/>
              <w:left w:val="nil"/>
              <w:bottom w:val="nil"/>
              <w:right w:val="single" w:sz="6" w:space="0" w:color="auto"/>
            </w:tcBorders>
            <w:vAlign w:val="bottom"/>
          </w:tcPr>
          <w:p w14:paraId="4D7C5CB2" w14:textId="49CD3AB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6A623D78" w14:textId="77777777" w:rsidTr="0082480E">
        <w:trPr>
          <w:trHeight w:val="250"/>
        </w:trPr>
        <w:tc>
          <w:tcPr>
            <w:tcW w:w="394" w:type="dxa"/>
            <w:tcBorders>
              <w:top w:val="nil"/>
              <w:left w:val="single" w:sz="6" w:space="0" w:color="auto"/>
              <w:bottom w:val="nil"/>
              <w:right w:val="nil"/>
            </w:tcBorders>
          </w:tcPr>
          <w:p w14:paraId="1FAE1F06"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75E8DD67"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About the same</w:t>
            </w:r>
          </w:p>
        </w:tc>
        <w:tc>
          <w:tcPr>
            <w:tcW w:w="990" w:type="dxa"/>
            <w:tcBorders>
              <w:top w:val="nil"/>
              <w:left w:val="nil"/>
              <w:bottom w:val="nil"/>
              <w:right w:val="nil"/>
            </w:tcBorders>
            <w:vAlign w:val="bottom"/>
          </w:tcPr>
          <w:p w14:paraId="0182A96A" w14:textId="1659703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36.3%</w:t>
            </w:r>
          </w:p>
        </w:tc>
        <w:tc>
          <w:tcPr>
            <w:tcW w:w="810" w:type="dxa"/>
            <w:tcBorders>
              <w:top w:val="nil"/>
              <w:left w:val="nil"/>
              <w:bottom w:val="nil"/>
              <w:right w:val="nil"/>
            </w:tcBorders>
            <w:vAlign w:val="bottom"/>
          </w:tcPr>
          <w:p w14:paraId="0CA9F7B1" w14:textId="56F526B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38.5%</w:t>
            </w:r>
          </w:p>
        </w:tc>
        <w:tc>
          <w:tcPr>
            <w:tcW w:w="450" w:type="dxa"/>
            <w:tcBorders>
              <w:top w:val="nil"/>
              <w:left w:val="nil"/>
              <w:bottom w:val="nil"/>
              <w:right w:val="single" w:sz="6" w:space="0" w:color="auto"/>
            </w:tcBorders>
            <w:vAlign w:val="bottom"/>
          </w:tcPr>
          <w:p w14:paraId="6F8FECE8" w14:textId="15DAE51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7F80810B" w14:textId="20E55B4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34.6%</w:t>
            </w:r>
          </w:p>
        </w:tc>
        <w:tc>
          <w:tcPr>
            <w:tcW w:w="360" w:type="dxa"/>
            <w:tcBorders>
              <w:top w:val="nil"/>
              <w:left w:val="nil"/>
              <w:bottom w:val="nil"/>
              <w:right w:val="nil"/>
            </w:tcBorders>
            <w:vAlign w:val="bottom"/>
          </w:tcPr>
          <w:p w14:paraId="7FE375D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42D644B" w14:textId="2A07081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4.1%</w:t>
            </w:r>
          </w:p>
        </w:tc>
        <w:tc>
          <w:tcPr>
            <w:tcW w:w="450" w:type="dxa"/>
            <w:tcBorders>
              <w:top w:val="nil"/>
              <w:left w:val="nil"/>
              <w:bottom w:val="nil"/>
              <w:right w:val="nil"/>
            </w:tcBorders>
            <w:vAlign w:val="bottom"/>
          </w:tcPr>
          <w:p w14:paraId="6C6D7652" w14:textId="6ACEDCB5"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900" w:type="dxa"/>
            <w:tcBorders>
              <w:top w:val="nil"/>
              <w:left w:val="nil"/>
              <w:bottom w:val="nil"/>
              <w:right w:val="nil"/>
            </w:tcBorders>
            <w:vAlign w:val="bottom"/>
          </w:tcPr>
          <w:p w14:paraId="3E612944" w14:textId="222AB64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7.2%</w:t>
            </w:r>
          </w:p>
        </w:tc>
        <w:tc>
          <w:tcPr>
            <w:tcW w:w="450" w:type="dxa"/>
            <w:tcBorders>
              <w:top w:val="nil"/>
              <w:left w:val="nil"/>
              <w:bottom w:val="nil"/>
              <w:right w:val="nil"/>
            </w:tcBorders>
            <w:vAlign w:val="bottom"/>
          </w:tcPr>
          <w:p w14:paraId="3078EABF" w14:textId="5BA0C87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810" w:type="dxa"/>
            <w:tcBorders>
              <w:top w:val="nil"/>
              <w:left w:val="nil"/>
              <w:bottom w:val="nil"/>
              <w:right w:val="nil"/>
            </w:tcBorders>
            <w:vAlign w:val="bottom"/>
          </w:tcPr>
          <w:p w14:paraId="29D28172" w14:textId="6641181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39.4%</w:t>
            </w:r>
          </w:p>
        </w:tc>
        <w:tc>
          <w:tcPr>
            <w:tcW w:w="450" w:type="dxa"/>
            <w:tcBorders>
              <w:top w:val="nil"/>
              <w:left w:val="nil"/>
              <w:bottom w:val="nil"/>
              <w:right w:val="single" w:sz="6" w:space="0" w:color="auto"/>
            </w:tcBorders>
            <w:vAlign w:val="bottom"/>
          </w:tcPr>
          <w:p w14:paraId="0BBCC703" w14:textId="6A45B3D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642B7456" w14:textId="4C59575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42.5%</w:t>
            </w:r>
          </w:p>
        </w:tc>
        <w:tc>
          <w:tcPr>
            <w:tcW w:w="540" w:type="dxa"/>
            <w:tcBorders>
              <w:top w:val="nil"/>
              <w:left w:val="nil"/>
              <w:bottom w:val="nil"/>
              <w:right w:val="nil"/>
            </w:tcBorders>
            <w:vAlign w:val="bottom"/>
          </w:tcPr>
          <w:p w14:paraId="721AF48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F2512AE" w14:textId="1CE7FDF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29.9%</w:t>
            </w:r>
          </w:p>
        </w:tc>
        <w:tc>
          <w:tcPr>
            <w:tcW w:w="360" w:type="dxa"/>
            <w:tcBorders>
              <w:top w:val="nil"/>
              <w:left w:val="nil"/>
              <w:bottom w:val="nil"/>
              <w:right w:val="single" w:sz="6" w:space="0" w:color="auto"/>
            </w:tcBorders>
            <w:vAlign w:val="bottom"/>
          </w:tcPr>
          <w:p w14:paraId="1C4A5316" w14:textId="0B06639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2E536A40" w14:textId="77777777" w:rsidTr="0082480E">
        <w:trPr>
          <w:trHeight w:val="250"/>
        </w:trPr>
        <w:tc>
          <w:tcPr>
            <w:tcW w:w="394" w:type="dxa"/>
            <w:tcBorders>
              <w:top w:val="nil"/>
              <w:left w:val="single" w:sz="6" w:space="0" w:color="auto"/>
              <w:bottom w:val="nil"/>
              <w:right w:val="nil"/>
            </w:tcBorders>
          </w:tcPr>
          <w:p w14:paraId="55DD1390"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1D445587"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more difficult</w:t>
            </w:r>
          </w:p>
        </w:tc>
        <w:tc>
          <w:tcPr>
            <w:tcW w:w="990" w:type="dxa"/>
            <w:tcBorders>
              <w:top w:val="nil"/>
              <w:left w:val="nil"/>
              <w:bottom w:val="nil"/>
              <w:right w:val="nil"/>
            </w:tcBorders>
            <w:vAlign w:val="bottom"/>
          </w:tcPr>
          <w:p w14:paraId="6191EA31" w14:textId="7655D5F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3.7%</w:t>
            </w:r>
          </w:p>
        </w:tc>
        <w:tc>
          <w:tcPr>
            <w:tcW w:w="810" w:type="dxa"/>
            <w:tcBorders>
              <w:top w:val="nil"/>
              <w:left w:val="nil"/>
              <w:bottom w:val="nil"/>
              <w:right w:val="nil"/>
            </w:tcBorders>
            <w:vAlign w:val="bottom"/>
          </w:tcPr>
          <w:p w14:paraId="35D244F3" w14:textId="7209D38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4.3%</w:t>
            </w:r>
          </w:p>
        </w:tc>
        <w:tc>
          <w:tcPr>
            <w:tcW w:w="450" w:type="dxa"/>
            <w:tcBorders>
              <w:top w:val="nil"/>
              <w:left w:val="nil"/>
              <w:bottom w:val="nil"/>
              <w:right w:val="single" w:sz="6" w:space="0" w:color="auto"/>
            </w:tcBorders>
            <w:vAlign w:val="bottom"/>
          </w:tcPr>
          <w:p w14:paraId="5EABEE60" w14:textId="7E04A2A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04E4B963" w14:textId="333445F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1.1%</w:t>
            </w:r>
          </w:p>
        </w:tc>
        <w:tc>
          <w:tcPr>
            <w:tcW w:w="360" w:type="dxa"/>
            <w:tcBorders>
              <w:top w:val="nil"/>
              <w:left w:val="nil"/>
              <w:bottom w:val="nil"/>
              <w:right w:val="nil"/>
            </w:tcBorders>
            <w:vAlign w:val="bottom"/>
          </w:tcPr>
          <w:p w14:paraId="55A8BCA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559C9D4" w14:textId="422D272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nil"/>
            </w:tcBorders>
            <w:vAlign w:val="bottom"/>
          </w:tcPr>
          <w:p w14:paraId="20A09339" w14:textId="77777777" w:rsidR="0001594E" w:rsidRPr="0001594E" w:rsidRDefault="0001594E"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B3CB6F1" w14:textId="187A4A5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15.9%</w:t>
            </w:r>
          </w:p>
        </w:tc>
        <w:tc>
          <w:tcPr>
            <w:tcW w:w="450" w:type="dxa"/>
            <w:tcBorders>
              <w:top w:val="nil"/>
              <w:left w:val="nil"/>
              <w:bottom w:val="nil"/>
              <w:right w:val="nil"/>
            </w:tcBorders>
            <w:vAlign w:val="bottom"/>
          </w:tcPr>
          <w:p w14:paraId="73430F1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EA6F9DC" w14:textId="5F5385E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4.8%</w:t>
            </w:r>
          </w:p>
        </w:tc>
        <w:tc>
          <w:tcPr>
            <w:tcW w:w="450" w:type="dxa"/>
            <w:tcBorders>
              <w:top w:val="nil"/>
              <w:left w:val="nil"/>
              <w:bottom w:val="nil"/>
              <w:right w:val="single" w:sz="6" w:space="0" w:color="auto"/>
            </w:tcBorders>
            <w:vAlign w:val="bottom"/>
          </w:tcPr>
          <w:p w14:paraId="16CC6DBA" w14:textId="224465B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3B9A3556" w14:textId="212C93B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0.5%</w:t>
            </w:r>
          </w:p>
        </w:tc>
        <w:tc>
          <w:tcPr>
            <w:tcW w:w="540" w:type="dxa"/>
            <w:tcBorders>
              <w:top w:val="nil"/>
              <w:left w:val="nil"/>
              <w:bottom w:val="nil"/>
              <w:right w:val="nil"/>
            </w:tcBorders>
            <w:vAlign w:val="bottom"/>
          </w:tcPr>
          <w:p w14:paraId="25FD09F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77548BC" w14:textId="35EA154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12.5%</w:t>
            </w:r>
          </w:p>
        </w:tc>
        <w:tc>
          <w:tcPr>
            <w:tcW w:w="360" w:type="dxa"/>
            <w:tcBorders>
              <w:top w:val="nil"/>
              <w:left w:val="nil"/>
              <w:bottom w:val="nil"/>
              <w:right w:val="single" w:sz="6" w:space="0" w:color="auto"/>
            </w:tcBorders>
            <w:vAlign w:val="bottom"/>
          </w:tcPr>
          <w:p w14:paraId="697450FA" w14:textId="703EC64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388E1FB6" w14:textId="77777777" w:rsidTr="00D706F4">
        <w:trPr>
          <w:trHeight w:val="250"/>
        </w:trPr>
        <w:tc>
          <w:tcPr>
            <w:tcW w:w="394" w:type="dxa"/>
            <w:tcBorders>
              <w:top w:val="nil"/>
              <w:left w:val="single" w:sz="6" w:space="0" w:color="auto"/>
              <w:bottom w:val="nil"/>
              <w:right w:val="nil"/>
            </w:tcBorders>
          </w:tcPr>
          <w:p w14:paraId="511FF483"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966" w:type="dxa"/>
            <w:tcBorders>
              <w:top w:val="nil"/>
              <w:left w:val="nil"/>
              <w:bottom w:val="nil"/>
              <w:right w:val="single" w:sz="6" w:space="0" w:color="auto"/>
            </w:tcBorders>
          </w:tcPr>
          <w:p w14:paraId="51F42892"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Much more difficult</w:t>
            </w:r>
          </w:p>
        </w:tc>
        <w:tc>
          <w:tcPr>
            <w:tcW w:w="990" w:type="dxa"/>
            <w:tcBorders>
              <w:top w:val="nil"/>
              <w:left w:val="nil"/>
              <w:bottom w:val="nil"/>
              <w:right w:val="nil"/>
            </w:tcBorders>
            <w:vAlign w:val="bottom"/>
          </w:tcPr>
          <w:p w14:paraId="1EC540DB" w14:textId="3795870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810" w:type="dxa"/>
            <w:tcBorders>
              <w:top w:val="nil"/>
              <w:left w:val="nil"/>
              <w:bottom w:val="nil"/>
              <w:right w:val="nil"/>
            </w:tcBorders>
            <w:vAlign w:val="bottom"/>
          </w:tcPr>
          <w:p w14:paraId="1055E6E8" w14:textId="65F608C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3.1%</w:t>
            </w:r>
          </w:p>
        </w:tc>
        <w:tc>
          <w:tcPr>
            <w:tcW w:w="450" w:type="dxa"/>
            <w:tcBorders>
              <w:top w:val="nil"/>
              <w:left w:val="nil"/>
              <w:bottom w:val="nil"/>
              <w:right w:val="single" w:sz="6" w:space="0" w:color="auto"/>
            </w:tcBorders>
            <w:vAlign w:val="bottom"/>
          </w:tcPr>
          <w:p w14:paraId="4A88017C" w14:textId="2ABC769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5EADDC85" w14:textId="520CF72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360" w:type="dxa"/>
            <w:tcBorders>
              <w:top w:val="nil"/>
              <w:left w:val="nil"/>
              <w:bottom w:val="nil"/>
              <w:right w:val="nil"/>
            </w:tcBorders>
            <w:vAlign w:val="bottom"/>
          </w:tcPr>
          <w:p w14:paraId="4EF1B86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A3D0CD5" w14:textId="0000499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nil"/>
            </w:tcBorders>
            <w:vAlign w:val="bottom"/>
          </w:tcPr>
          <w:p w14:paraId="03221C0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E9ADBF0" w14:textId="3D1E725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nil"/>
            </w:tcBorders>
            <w:vAlign w:val="bottom"/>
          </w:tcPr>
          <w:p w14:paraId="25F46F6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D621AB5" w14:textId="4B83370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single" w:sz="6" w:space="0" w:color="auto"/>
            </w:tcBorders>
            <w:vAlign w:val="bottom"/>
          </w:tcPr>
          <w:p w14:paraId="27A76141" w14:textId="03E3B9D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5B4AC9BC" w14:textId="6E1BDAF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0.3%</w:t>
            </w:r>
          </w:p>
        </w:tc>
        <w:tc>
          <w:tcPr>
            <w:tcW w:w="540" w:type="dxa"/>
            <w:tcBorders>
              <w:top w:val="nil"/>
              <w:left w:val="nil"/>
              <w:bottom w:val="nil"/>
              <w:right w:val="nil"/>
            </w:tcBorders>
            <w:vAlign w:val="bottom"/>
          </w:tcPr>
          <w:p w14:paraId="5F2A2A4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FA5D996" w14:textId="6F9B36C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9.0%</w:t>
            </w:r>
          </w:p>
        </w:tc>
        <w:tc>
          <w:tcPr>
            <w:tcW w:w="360" w:type="dxa"/>
            <w:tcBorders>
              <w:top w:val="nil"/>
              <w:left w:val="nil"/>
              <w:bottom w:val="nil"/>
              <w:right w:val="single" w:sz="6" w:space="0" w:color="auto"/>
            </w:tcBorders>
            <w:vAlign w:val="bottom"/>
          </w:tcPr>
          <w:p w14:paraId="489934DF" w14:textId="3092814F"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C877B4" w:rsidRPr="0033628B" w14:paraId="67945873" w14:textId="77777777" w:rsidTr="00275BC0">
        <w:trPr>
          <w:trHeight w:val="250"/>
        </w:trPr>
        <w:tc>
          <w:tcPr>
            <w:tcW w:w="3360" w:type="dxa"/>
            <w:gridSpan w:val="2"/>
            <w:tcBorders>
              <w:top w:val="nil"/>
              <w:left w:val="single" w:sz="6" w:space="0" w:color="auto"/>
              <w:bottom w:val="nil"/>
              <w:right w:val="single" w:sz="6" w:space="0" w:color="auto"/>
            </w:tcBorders>
          </w:tcPr>
          <w:p w14:paraId="4EDB5C01" w14:textId="77777777" w:rsidR="00C877B4" w:rsidRPr="0033628B" w:rsidRDefault="00C877B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0656B01"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DC6DAA1"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0BE4774"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EC7F560"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281D1B40"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FAB22A3"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35CD6DA"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BAB4AF9"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568343B"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9A8AC5A"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6E8C859"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B5AB507"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61DFBE4F"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5F94C4C6"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tcPr>
          <w:p w14:paraId="694DC53B"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r>
      <w:tr w:rsidR="00275BC0" w:rsidRPr="0033628B" w14:paraId="456D8AAE" w14:textId="77777777" w:rsidTr="00275BC0">
        <w:trPr>
          <w:trHeight w:val="250"/>
        </w:trPr>
        <w:tc>
          <w:tcPr>
            <w:tcW w:w="3360" w:type="dxa"/>
            <w:gridSpan w:val="2"/>
            <w:tcBorders>
              <w:top w:val="nil"/>
              <w:left w:val="single" w:sz="6" w:space="0" w:color="auto"/>
              <w:bottom w:val="nil"/>
              <w:right w:val="single" w:sz="6" w:space="0" w:color="auto"/>
            </w:tcBorders>
          </w:tcPr>
          <w:p w14:paraId="3F6354A5"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t>
            </w:r>
            <w:proofErr w:type="gramStart"/>
            <w:r w:rsidRPr="0033628B">
              <w:rPr>
                <w:rFonts w:asciiTheme="minorHAnsi" w:eastAsiaTheme="minorHAnsi" w:hAnsiTheme="minorHAnsi" w:cstheme="minorHAnsi"/>
                <w:color w:val="000000"/>
                <w:sz w:val="20"/>
                <w:lang w:eastAsia="en-US"/>
              </w:rPr>
              <w:t>continued</w:t>
            </w:r>
            <w:proofErr w:type="gramEnd"/>
            <w:r w:rsidRPr="0033628B">
              <w:rPr>
                <w:rFonts w:asciiTheme="minorHAnsi" w:eastAsiaTheme="minorHAnsi" w:hAnsiTheme="minorHAnsi" w:cstheme="minorHAnsi"/>
                <w:color w:val="000000"/>
                <w:sz w:val="20"/>
                <w:lang w:eastAsia="en-US"/>
              </w:rPr>
              <w:t xml:space="preserve"> on next page)</w:t>
            </w:r>
          </w:p>
        </w:tc>
        <w:tc>
          <w:tcPr>
            <w:tcW w:w="990" w:type="dxa"/>
            <w:tcBorders>
              <w:top w:val="nil"/>
              <w:left w:val="nil"/>
              <w:bottom w:val="nil"/>
              <w:right w:val="nil"/>
            </w:tcBorders>
          </w:tcPr>
          <w:p w14:paraId="522E1F1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E6CBBA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C67FC3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C4492B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6DBC64A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F6EE25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BEE04F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540433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D5FF25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4DFFCF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FF987D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2DE498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14B8BAB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DE0723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tcPr>
          <w:p w14:paraId="768AC9D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bl>
    <w:p w14:paraId="2CD5D5B6" w14:textId="77777777" w:rsidR="00D840A5" w:rsidRPr="0033628B" w:rsidRDefault="00D840A5">
      <w:pPr>
        <w:spacing w:after="160" w:line="259" w:lineRule="auto"/>
        <w:rPr>
          <w:rFonts w:asciiTheme="minorHAnsi" w:hAnsiTheme="minorHAnsi" w:cstheme="minorHAnsi"/>
          <w:b/>
          <w:bCs/>
          <w:sz w:val="20"/>
        </w:rPr>
      </w:pPr>
    </w:p>
    <w:p w14:paraId="6A9B07A4" w14:textId="77777777" w:rsidR="00D840A5" w:rsidRPr="0033628B" w:rsidRDefault="00D840A5">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3350" w:type="dxa"/>
        <w:tblInd w:w="-38" w:type="dxa"/>
        <w:tblLayout w:type="fixed"/>
        <w:tblLook w:val="0000" w:firstRow="0" w:lastRow="0" w:firstColumn="0" w:lastColumn="0" w:noHBand="0" w:noVBand="0"/>
      </w:tblPr>
      <w:tblGrid>
        <w:gridCol w:w="393"/>
        <w:gridCol w:w="2795"/>
        <w:gridCol w:w="990"/>
        <w:gridCol w:w="810"/>
        <w:gridCol w:w="270"/>
        <w:gridCol w:w="810"/>
        <w:gridCol w:w="450"/>
        <w:gridCol w:w="90"/>
        <w:gridCol w:w="720"/>
        <w:gridCol w:w="540"/>
        <w:gridCol w:w="982"/>
        <w:gridCol w:w="450"/>
        <w:gridCol w:w="900"/>
        <w:gridCol w:w="450"/>
        <w:gridCol w:w="900"/>
        <w:gridCol w:w="540"/>
        <w:gridCol w:w="810"/>
        <w:gridCol w:w="450"/>
      </w:tblGrid>
      <w:tr w:rsidR="00C877B4" w:rsidRPr="0033628B" w14:paraId="1FBDB68C" w14:textId="77777777" w:rsidTr="00486DE2">
        <w:trPr>
          <w:trHeight w:val="250"/>
        </w:trPr>
        <w:tc>
          <w:tcPr>
            <w:tcW w:w="4178" w:type="dxa"/>
            <w:gridSpan w:val="3"/>
            <w:tcBorders>
              <w:top w:val="nil"/>
              <w:bottom w:val="single" w:sz="4" w:space="0" w:color="auto"/>
              <w:right w:val="nil"/>
            </w:tcBorders>
          </w:tcPr>
          <w:p w14:paraId="43CB2602" w14:textId="696E5788" w:rsidR="00C877B4" w:rsidRPr="0033628B" w:rsidRDefault="00C877B4" w:rsidP="00C877B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lastRenderedPageBreak/>
              <w:t>(Table 2</w:t>
            </w:r>
            <w:r w:rsidR="0001594E">
              <w:rPr>
                <w:rFonts w:asciiTheme="minorHAnsi" w:eastAsiaTheme="minorHAnsi" w:hAnsiTheme="minorHAnsi" w:cstheme="minorHAnsi"/>
                <w:color w:val="000000"/>
                <w:sz w:val="20"/>
                <w:lang w:eastAsia="en-US"/>
              </w:rPr>
              <w:t>6</w:t>
            </w:r>
            <w:r w:rsidRPr="0033628B">
              <w:rPr>
                <w:rFonts w:asciiTheme="minorHAnsi" w:eastAsiaTheme="minorHAnsi" w:hAnsiTheme="minorHAnsi" w:cstheme="minorHAnsi"/>
                <w:color w:val="000000"/>
                <w:sz w:val="20"/>
                <w:lang w:eastAsia="en-US"/>
              </w:rPr>
              <w:t xml:space="preserve"> continued from previous page)</w:t>
            </w:r>
          </w:p>
        </w:tc>
        <w:tc>
          <w:tcPr>
            <w:tcW w:w="810" w:type="dxa"/>
            <w:tcBorders>
              <w:top w:val="nil"/>
              <w:left w:val="nil"/>
              <w:bottom w:val="single" w:sz="6" w:space="0" w:color="auto"/>
              <w:right w:val="nil"/>
            </w:tcBorders>
          </w:tcPr>
          <w:p w14:paraId="637DEAF9"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single" w:sz="6" w:space="0" w:color="auto"/>
              <w:right w:val="nil"/>
            </w:tcBorders>
          </w:tcPr>
          <w:p w14:paraId="70AC40E6"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1B42ADB8"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single" w:sz="6" w:space="0" w:color="auto"/>
              <w:right w:val="nil"/>
            </w:tcBorders>
          </w:tcPr>
          <w:p w14:paraId="680F308D"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single" w:sz="6" w:space="0" w:color="auto"/>
              <w:right w:val="nil"/>
            </w:tcBorders>
          </w:tcPr>
          <w:p w14:paraId="29C680B8"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single" w:sz="6" w:space="0" w:color="auto"/>
              <w:right w:val="nil"/>
            </w:tcBorders>
          </w:tcPr>
          <w:p w14:paraId="3F44D11C"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single" w:sz="6" w:space="0" w:color="auto"/>
              <w:right w:val="nil"/>
            </w:tcBorders>
          </w:tcPr>
          <w:p w14:paraId="4E16F6D6"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single" w:sz="6" w:space="0" w:color="auto"/>
              <w:right w:val="nil"/>
            </w:tcBorders>
          </w:tcPr>
          <w:p w14:paraId="62085D83"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75F84866"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single" w:sz="6" w:space="0" w:color="auto"/>
              <w:right w:val="nil"/>
            </w:tcBorders>
          </w:tcPr>
          <w:p w14:paraId="50FE5AC7"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48ED6985"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single" w:sz="6" w:space="0" w:color="auto"/>
              <w:right w:val="nil"/>
            </w:tcBorders>
          </w:tcPr>
          <w:p w14:paraId="56F5FC5D"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35DF6EF3"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single" w:sz="6" w:space="0" w:color="auto"/>
              <w:right w:val="nil"/>
            </w:tcBorders>
          </w:tcPr>
          <w:p w14:paraId="57B04115" w14:textId="77777777" w:rsidR="00C877B4" w:rsidRPr="0033628B" w:rsidRDefault="00C877B4">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54E7055E" w14:textId="77777777" w:rsidTr="00486DE2">
        <w:trPr>
          <w:trHeight w:val="723"/>
        </w:trPr>
        <w:tc>
          <w:tcPr>
            <w:tcW w:w="393" w:type="dxa"/>
            <w:tcBorders>
              <w:top w:val="single" w:sz="4" w:space="0" w:color="auto"/>
              <w:left w:val="single" w:sz="6" w:space="0" w:color="auto"/>
              <w:bottom w:val="nil"/>
              <w:right w:val="nil"/>
            </w:tcBorders>
          </w:tcPr>
          <w:p w14:paraId="4C10CC4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single" w:sz="4" w:space="0" w:color="auto"/>
              <w:left w:val="nil"/>
              <w:bottom w:val="nil"/>
              <w:right w:val="single" w:sz="6" w:space="0" w:color="auto"/>
            </w:tcBorders>
          </w:tcPr>
          <w:p w14:paraId="3B78F10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9C4108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080" w:type="dxa"/>
            <w:gridSpan w:val="2"/>
            <w:tcBorders>
              <w:top w:val="nil"/>
              <w:left w:val="nil"/>
              <w:bottom w:val="nil"/>
              <w:right w:val="single" w:sz="6" w:space="0" w:color="auto"/>
            </w:tcBorders>
          </w:tcPr>
          <w:p w14:paraId="61BA191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260" w:type="dxa"/>
            <w:gridSpan w:val="2"/>
            <w:tcBorders>
              <w:top w:val="nil"/>
              <w:left w:val="nil"/>
              <w:bottom w:val="nil"/>
              <w:right w:val="nil"/>
            </w:tcBorders>
          </w:tcPr>
          <w:p w14:paraId="0F0605B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350" w:type="dxa"/>
            <w:gridSpan w:val="3"/>
            <w:tcBorders>
              <w:top w:val="nil"/>
              <w:left w:val="nil"/>
              <w:bottom w:val="nil"/>
              <w:right w:val="nil"/>
            </w:tcBorders>
          </w:tcPr>
          <w:p w14:paraId="6C4FCD8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432" w:type="dxa"/>
            <w:gridSpan w:val="2"/>
            <w:tcBorders>
              <w:top w:val="nil"/>
              <w:left w:val="nil"/>
              <w:bottom w:val="nil"/>
              <w:right w:val="nil"/>
            </w:tcBorders>
          </w:tcPr>
          <w:p w14:paraId="55FE3E23"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nil"/>
              <w:left w:val="nil"/>
              <w:bottom w:val="nil"/>
              <w:right w:val="single" w:sz="6" w:space="0" w:color="auto"/>
            </w:tcBorders>
          </w:tcPr>
          <w:p w14:paraId="1CCE868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440" w:type="dxa"/>
            <w:gridSpan w:val="2"/>
            <w:tcBorders>
              <w:top w:val="nil"/>
              <w:left w:val="single" w:sz="6" w:space="0" w:color="auto"/>
              <w:bottom w:val="nil"/>
              <w:right w:val="nil"/>
            </w:tcBorders>
          </w:tcPr>
          <w:p w14:paraId="1B331B1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260" w:type="dxa"/>
            <w:gridSpan w:val="2"/>
            <w:tcBorders>
              <w:top w:val="nil"/>
              <w:left w:val="nil"/>
              <w:bottom w:val="nil"/>
              <w:right w:val="single" w:sz="6" w:space="0" w:color="auto"/>
            </w:tcBorders>
          </w:tcPr>
          <w:p w14:paraId="2828F19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515230" w:rsidRPr="0033628B" w14:paraId="48DBD4D5" w14:textId="77777777" w:rsidTr="00486DE2">
        <w:trPr>
          <w:trHeight w:val="250"/>
        </w:trPr>
        <w:tc>
          <w:tcPr>
            <w:tcW w:w="393" w:type="dxa"/>
            <w:tcBorders>
              <w:top w:val="nil"/>
              <w:left w:val="single" w:sz="6" w:space="0" w:color="auto"/>
              <w:bottom w:val="single" w:sz="6" w:space="0" w:color="auto"/>
              <w:right w:val="nil"/>
            </w:tcBorders>
          </w:tcPr>
          <w:p w14:paraId="3DC5BF1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single" w:sz="6" w:space="0" w:color="auto"/>
              <w:right w:val="single" w:sz="6" w:space="0" w:color="auto"/>
            </w:tcBorders>
          </w:tcPr>
          <w:p w14:paraId="66419ED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7E76854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810" w:type="dxa"/>
            <w:tcBorders>
              <w:top w:val="nil"/>
              <w:left w:val="nil"/>
              <w:bottom w:val="single" w:sz="6" w:space="0" w:color="auto"/>
              <w:right w:val="nil"/>
            </w:tcBorders>
          </w:tcPr>
          <w:p w14:paraId="23E2D37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270" w:type="dxa"/>
            <w:tcBorders>
              <w:top w:val="nil"/>
              <w:left w:val="nil"/>
              <w:bottom w:val="single" w:sz="6" w:space="0" w:color="auto"/>
              <w:right w:val="single" w:sz="6" w:space="0" w:color="auto"/>
            </w:tcBorders>
          </w:tcPr>
          <w:p w14:paraId="4FD7A01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1E25C27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29A116F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2"/>
            <w:tcBorders>
              <w:top w:val="nil"/>
              <w:left w:val="nil"/>
              <w:bottom w:val="single" w:sz="6" w:space="0" w:color="auto"/>
              <w:right w:val="nil"/>
            </w:tcBorders>
          </w:tcPr>
          <w:p w14:paraId="23FB824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540" w:type="dxa"/>
            <w:tcBorders>
              <w:top w:val="nil"/>
              <w:left w:val="nil"/>
              <w:bottom w:val="single" w:sz="6" w:space="0" w:color="auto"/>
              <w:right w:val="nil"/>
            </w:tcBorders>
          </w:tcPr>
          <w:p w14:paraId="02C201F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82" w:type="dxa"/>
            <w:tcBorders>
              <w:top w:val="nil"/>
              <w:left w:val="nil"/>
              <w:bottom w:val="single" w:sz="6" w:space="0" w:color="auto"/>
              <w:right w:val="nil"/>
            </w:tcBorders>
          </w:tcPr>
          <w:p w14:paraId="67D2133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0138A89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75A941E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79526E4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single" w:sz="6" w:space="0" w:color="auto"/>
              <w:bottom w:val="single" w:sz="6" w:space="0" w:color="auto"/>
              <w:right w:val="nil"/>
            </w:tcBorders>
          </w:tcPr>
          <w:p w14:paraId="6A5E392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540" w:type="dxa"/>
            <w:tcBorders>
              <w:top w:val="nil"/>
              <w:left w:val="nil"/>
              <w:bottom w:val="single" w:sz="6" w:space="0" w:color="auto"/>
              <w:right w:val="nil"/>
            </w:tcBorders>
          </w:tcPr>
          <w:p w14:paraId="3BC30AB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447E28B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36ED4E2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515230" w:rsidRPr="0033628B" w14:paraId="7DA32CB9" w14:textId="77777777" w:rsidTr="00486DE2">
        <w:trPr>
          <w:trHeight w:val="250"/>
        </w:trPr>
        <w:tc>
          <w:tcPr>
            <w:tcW w:w="3188" w:type="dxa"/>
            <w:gridSpan w:val="2"/>
            <w:tcBorders>
              <w:top w:val="nil"/>
              <w:left w:val="single" w:sz="6" w:space="0" w:color="auto"/>
              <w:bottom w:val="nil"/>
              <w:right w:val="single" w:sz="6" w:space="0" w:color="auto"/>
            </w:tcBorders>
          </w:tcPr>
          <w:p w14:paraId="3480BEBB"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Voted in-person both times</w:t>
            </w:r>
          </w:p>
        </w:tc>
        <w:tc>
          <w:tcPr>
            <w:tcW w:w="990" w:type="dxa"/>
            <w:tcBorders>
              <w:top w:val="nil"/>
              <w:left w:val="nil"/>
              <w:bottom w:val="nil"/>
              <w:right w:val="nil"/>
            </w:tcBorders>
          </w:tcPr>
          <w:p w14:paraId="0DC6F92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5510D4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317855C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07EC6F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AA3191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E0665D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67DC4D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tcPr>
          <w:p w14:paraId="21F46C5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8ED9E2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ED8EF6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364DC7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single" w:sz="6" w:space="0" w:color="auto"/>
              <w:bottom w:val="nil"/>
              <w:right w:val="nil"/>
            </w:tcBorders>
          </w:tcPr>
          <w:p w14:paraId="3F6BAFB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214075B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0F1BC5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4D2FF9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6F49D5B2" w14:textId="77777777" w:rsidTr="00486DE2">
        <w:trPr>
          <w:trHeight w:val="250"/>
        </w:trPr>
        <w:tc>
          <w:tcPr>
            <w:tcW w:w="393" w:type="dxa"/>
            <w:tcBorders>
              <w:top w:val="nil"/>
              <w:left w:val="single" w:sz="6" w:space="0" w:color="auto"/>
              <w:bottom w:val="nil"/>
              <w:right w:val="nil"/>
            </w:tcBorders>
          </w:tcPr>
          <w:p w14:paraId="77F7A73F"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72D80768"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difficulty on 1-5 scale</w:t>
            </w:r>
          </w:p>
        </w:tc>
        <w:tc>
          <w:tcPr>
            <w:tcW w:w="990" w:type="dxa"/>
            <w:tcBorders>
              <w:top w:val="nil"/>
              <w:left w:val="nil"/>
              <w:bottom w:val="nil"/>
              <w:right w:val="nil"/>
            </w:tcBorders>
            <w:vAlign w:val="bottom"/>
          </w:tcPr>
          <w:p w14:paraId="64A113CB" w14:textId="419787D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2.79</w:t>
            </w:r>
          </w:p>
        </w:tc>
        <w:tc>
          <w:tcPr>
            <w:tcW w:w="810" w:type="dxa"/>
            <w:tcBorders>
              <w:top w:val="nil"/>
              <w:left w:val="nil"/>
              <w:bottom w:val="nil"/>
              <w:right w:val="nil"/>
            </w:tcBorders>
            <w:vAlign w:val="bottom"/>
          </w:tcPr>
          <w:p w14:paraId="12814C0F" w14:textId="6D43A44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2.72</w:t>
            </w:r>
          </w:p>
        </w:tc>
        <w:tc>
          <w:tcPr>
            <w:tcW w:w="270" w:type="dxa"/>
            <w:tcBorders>
              <w:top w:val="nil"/>
              <w:left w:val="nil"/>
              <w:bottom w:val="nil"/>
              <w:right w:val="single" w:sz="6" w:space="0" w:color="auto"/>
            </w:tcBorders>
            <w:vAlign w:val="bottom"/>
          </w:tcPr>
          <w:p w14:paraId="054F91DA" w14:textId="57019806"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589B06BA" w14:textId="7331F76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2.90</w:t>
            </w:r>
          </w:p>
        </w:tc>
        <w:tc>
          <w:tcPr>
            <w:tcW w:w="540" w:type="dxa"/>
            <w:gridSpan w:val="2"/>
            <w:tcBorders>
              <w:top w:val="nil"/>
              <w:left w:val="nil"/>
              <w:bottom w:val="nil"/>
              <w:right w:val="nil"/>
            </w:tcBorders>
            <w:vAlign w:val="bottom"/>
          </w:tcPr>
          <w:p w14:paraId="4E5DDFB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25B6624" w14:textId="5EEDAA8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2.91</w:t>
            </w:r>
          </w:p>
        </w:tc>
        <w:tc>
          <w:tcPr>
            <w:tcW w:w="540" w:type="dxa"/>
            <w:tcBorders>
              <w:top w:val="nil"/>
              <w:left w:val="nil"/>
              <w:bottom w:val="nil"/>
              <w:right w:val="nil"/>
            </w:tcBorders>
            <w:vAlign w:val="bottom"/>
          </w:tcPr>
          <w:p w14:paraId="076A2895" w14:textId="4044A272"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0EA383C6" w14:textId="5EB3AAD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2.70</w:t>
            </w:r>
          </w:p>
        </w:tc>
        <w:tc>
          <w:tcPr>
            <w:tcW w:w="450" w:type="dxa"/>
            <w:tcBorders>
              <w:top w:val="nil"/>
              <w:left w:val="nil"/>
              <w:bottom w:val="nil"/>
              <w:right w:val="nil"/>
            </w:tcBorders>
            <w:vAlign w:val="bottom"/>
          </w:tcPr>
          <w:p w14:paraId="3202EA69" w14:textId="00236F26"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4E77E2C" w14:textId="2DAD39D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2.72</w:t>
            </w:r>
          </w:p>
        </w:tc>
        <w:tc>
          <w:tcPr>
            <w:tcW w:w="450" w:type="dxa"/>
            <w:tcBorders>
              <w:top w:val="nil"/>
              <w:left w:val="nil"/>
              <w:bottom w:val="nil"/>
              <w:right w:val="single" w:sz="6" w:space="0" w:color="auto"/>
            </w:tcBorders>
            <w:vAlign w:val="bottom"/>
          </w:tcPr>
          <w:p w14:paraId="2FE02CC6" w14:textId="698FE69B"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46226E66" w14:textId="508EC6C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2.69</w:t>
            </w:r>
          </w:p>
        </w:tc>
        <w:tc>
          <w:tcPr>
            <w:tcW w:w="540" w:type="dxa"/>
            <w:tcBorders>
              <w:top w:val="nil"/>
              <w:left w:val="nil"/>
              <w:bottom w:val="nil"/>
              <w:right w:val="nil"/>
            </w:tcBorders>
            <w:vAlign w:val="bottom"/>
          </w:tcPr>
          <w:p w14:paraId="31F225AC" w14:textId="3763BF3D"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19BF4C7" w14:textId="106CFE3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2.78</w:t>
            </w:r>
          </w:p>
        </w:tc>
        <w:tc>
          <w:tcPr>
            <w:tcW w:w="450" w:type="dxa"/>
            <w:tcBorders>
              <w:top w:val="nil"/>
              <w:left w:val="nil"/>
              <w:bottom w:val="nil"/>
              <w:right w:val="single" w:sz="6" w:space="0" w:color="auto"/>
            </w:tcBorders>
            <w:vAlign w:val="bottom"/>
          </w:tcPr>
          <w:p w14:paraId="470A4019" w14:textId="40622F3F"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6C88852E" w14:textId="77777777" w:rsidTr="00486DE2">
        <w:trPr>
          <w:trHeight w:val="250"/>
        </w:trPr>
        <w:tc>
          <w:tcPr>
            <w:tcW w:w="393" w:type="dxa"/>
            <w:tcBorders>
              <w:top w:val="nil"/>
              <w:left w:val="single" w:sz="6" w:space="0" w:color="auto"/>
              <w:bottom w:val="nil"/>
              <w:right w:val="nil"/>
            </w:tcBorders>
          </w:tcPr>
          <w:p w14:paraId="1F53B4F6"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6951FF68"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Much easier</w:t>
            </w:r>
          </w:p>
        </w:tc>
        <w:tc>
          <w:tcPr>
            <w:tcW w:w="990" w:type="dxa"/>
            <w:tcBorders>
              <w:top w:val="nil"/>
              <w:left w:val="nil"/>
              <w:bottom w:val="nil"/>
              <w:right w:val="nil"/>
            </w:tcBorders>
            <w:vAlign w:val="bottom"/>
          </w:tcPr>
          <w:p w14:paraId="09C021E9" w14:textId="0DE0C97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10.6%</w:t>
            </w:r>
          </w:p>
        </w:tc>
        <w:tc>
          <w:tcPr>
            <w:tcW w:w="810" w:type="dxa"/>
            <w:tcBorders>
              <w:top w:val="nil"/>
              <w:left w:val="nil"/>
              <w:bottom w:val="nil"/>
              <w:right w:val="nil"/>
            </w:tcBorders>
            <w:vAlign w:val="bottom"/>
          </w:tcPr>
          <w:p w14:paraId="2AE1950D" w14:textId="039E83E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11.6%</w:t>
            </w:r>
          </w:p>
        </w:tc>
        <w:tc>
          <w:tcPr>
            <w:tcW w:w="270" w:type="dxa"/>
            <w:tcBorders>
              <w:top w:val="nil"/>
              <w:left w:val="nil"/>
              <w:bottom w:val="nil"/>
              <w:right w:val="single" w:sz="6" w:space="0" w:color="auto"/>
            </w:tcBorders>
            <w:vAlign w:val="bottom"/>
          </w:tcPr>
          <w:p w14:paraId="2B1FF069" w14:textId="7337C175"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0356BA13" w14:textId="3D05A5B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2.3%</w:t>
            </w:r>
          </w:p>
        </w:tc>
        <w:tc>
          <w:tcPr>
            <w:tcW w:w="540" w:type="dxa"/>
            <w:gridSpan w:val="2"/>
            <w:tcBorders>
              <w:top w:val="nil"/>
              <w:left w:val="nil"/>
              <w:bottom w:val="nil"/>
              <w:right w:val="nil"/>
            </w:tcBorders>
            <w:vAlign w:val="bottom"/>
          </w:tcPr>
          <w:p w14:paraId="312D1AC8" w14:textId="1CB2E28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720" w:type="dxa"/>
            <w:tcBorders>
              <w:top w:val="nil"/>
              <w:left w:val="nil"/>
              <w:bottom w:val="nil"/>
              <w:right w:val="nil"/>
            </w:tcBorders>
            <w:vAlign w:val="bottom"/>
          </w:tcPr>
          <w:p w14:paraId="2A69471F" w14:textId="15A828D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3.4%</w:t>
            </w:r>
          </w:p>
        </w:tc>
        <w:tc>
          <w:tcPr>
            <w:tcW w:w="540" w:type="dxa"/>
            <w:tcBorders>
              <w:top w:val="nil"/>
              <w:left w:val="nil"/>
              <w:bottom w:val="nil"/>
              <w:right w:val="nil"/>
            </w:tcBorders>
            <w:vAlign w:val="bottom"/>
          </w:tcPr>
          <w:p w14:paraId="23DA2949" w14:textId="6F344A06"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982" w:type="dxa"/>
            <w:tcBorders>
              <w:top w:val="nil"/>
              <w:left w:val="nil"/>
              <w:bottom w:val="nil"/>
              <w:right w:val="nil"/>
            </w:tcBorders>
            <w:vAlign w:val="bottom"/>
          </w:tcPr>
          <w:p w14:paraId="036E91C4" w14:textId="4408BAA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15.3%</w:t>
            </w:r>
          </w:p>
        </w:tc>
        <w:tc>
          <w:tcPr>
            <w:tcW w:w="450" w:type="dxa"/>
            <w:tcBorders>
              <w:top w:val="nil"/>
              <w:left w:val="nil"/>
              <w:bottom w:val="nil"/>
              <w:right w:val="nil"/>
            </w:tcBorders>
            <w:vAlign w:val="bottom"/>
          </w:tcPr>
          <w:p w14:paraId="43DAC12D" w14:textId="55E9ECD7"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A31C54C" w14:textId="1DEE20F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12.0%</w:t>
            </w:r>
          </w:p>
        </w:tc>
        <w:tc>
          <w:tcPr>
            <w:tcW w:w="450" w:type="dxa"/>
            <w:tcBorders>
              <w:top w:val="nil"/>
              <w:left w:val="nil"/>
              <w:bottom w:val="nil"/>
              <w:right w:val="single" w:sz="6" w:space="0" w:color="auto"/>
            </w:tcBorders>
            <w:vAlign w:val="bottom"/>
          </w:tcPr>
          <w:p w14:paraId="226AC84E" w14:textId="537289D4"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75932E0D" w14:textId="6C1E606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13.6%</w:t>
            </w:r>
          </w:p>
        </w:tc>
        <w:tc>
          <w:tcPr>
            <w:tcW w:w="540" w:type="dxa"/>
            <w:tcBorders>
              <w:top w:val="nil"/>
              <w:left w:val="nil"/>
              <w:bottom w:val="nil"/>
              <w:right w:val="nil"/>
            </w:tcBorders>
            <w:vAlign w:val="bottom"/>
          </w:tcPr>
          <w:p w14:paraId="2A5AA122" w14:textId="3AF67F59"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1E46B4B" w14:textId="6465602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8.2%</w:t>
            </w:r>
          </w:p>
        </w:tc>
        <w:tc>
          <w:tcPr>
            <w:tcW w:w="450" w:type="dxa"/>
            <w:tcBorders>
              <w:top w:val="nil"/>
              <w:left w:val="nil"/>
              <w:bottom w:val="nil"/>
              <w:right w:val="single" w:sz="6" w:space="0" w:color="auto"/>
            </w:tcBorders>
            <w:vAlign w:val="bottom"/>
          </w:tcPr>
          <w:p w14:paraId="62F50332" w14:textId="20279BDB"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4C4E29C9" w14:textId="77777777" w:rsidTr="00486DE2">
        <w:trPr>
          <w:trHeight w:val="250"/>
        </w:trPr>
        <w:tc>
          <w:tcPr>
            <w:tcW w:w="393" w:type="dxa"/>
            <w:tcBorders>
              <w:top w:val="nil"/>
              <w:left w:val="single" w:sz="6" w:space="0" w:color="auto"/>
              <w:bottom w:val="nil"/>
              <w:right w:val="nil"/>
            </w:tcBorders>
          </w:tcPr>
          <w:p w14:paraId="4C6A24C1"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1F10E173"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easier</w:t>
            </w:r>
          </w:p>
        </w:tc>
        <w:tc>
          <w:tcPr>
            <w:tcW w:w="990" w:type="dxa"/>
            <w:tcBorders>
              <w:top w:val="nil"/>
              <w:left w:val="nil"/>
              <w:bottom w:val="nil"/>
              <w:right w:val="nil"/>
            </w:tcBorders>
            <w:vAlign w:val="bottom"/>
          </w:tcPr>
          <w:p w14:paraId="65A5AA61" w14:textId="2A92DD8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6.7%</w:t>
            </w:r>
          </w:p>
        </w:tc>
        <w:tc>
          <w:tcPr>
            <w:tcW w:w="810" w:type="dxa"/>
            <w:tcBorders>
              <w:top w:val="nil"/>
              <w:left w:val="nil"/>
              <w:bottom w:val="nil"/>
              <w:right w:val="nil"/>
            </w:tcBorders>
            <w:vAlign w:val="bottom"/>
          </w:tcPr>
          <w:p w14:paraId="1F862E85" w14:textId="5F4A3E8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10.0%</w:t>
            </w:r>
          </w:p>
        </w:tc>
        <w:tc>
          <w:tcPr>
            <w:tcW w:w="270" w:type="dxa"/>
            <w:tcBorders>
              <w:top w:val="nil"/>
              <w:left w:val="nil"/>
              <w:bottom w:val="nil"/>
              <w:right w:val="single" w:sz="6" w:space="0" w:color="auto"/>
            </w:tcBorders>
            <w:vAlign w:val="bottom"/>
          </w:tcPr>
          <w:p w14:paraId="79B371A4" w14:textId="3E4D350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741B8BCC" w14:textId="32F9318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7.3%</w:t>
            </w:r>
          </w:p>
        </w:tc>
        <w:tc>
          <w:tcPr>
            <w:tcW w:w="540" w:type="dxa"/>
            <w:gridSpan w:val="2"/>
            <w:tcBorders>
              <w:top w:val="nil"/>
              <w:left w:val="nil"/>
              <w:bottom w:val="nil"/>
              <w:right w:val="nil"/>
            </w:tcBorders>
            <w:vAlign w:val="bottom"/>
          </w:tcPr>
          <w:p w14:paraId="5FCF0E9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5708078" w14:textId="1CEDE0E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12.7%</w:t>
            </w:r>
          </w:p>
        </w:tc>
        <w:tc>
          <w:tcPr>
            <w:tcW w:w="540" w:type="dxa"/>
            <w:tcBorders>
              <w:top w:val="nil"/>
              <w:left w:val="nil"/>
              <w:bottom w:val="nil"/>
              <w:right w:val="nil"/>
            </w:tcBorders>
            <w:vAlign w:val="bottom"/>
          </w:tcPr>
          <w:p w14:paraId="67FD307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773A34C0" w14:textId="6CDA0E7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7.2%</w:t>
            </w:r>
          </w:p>
        </w:tc>
        <w:tc>
          <w:tcPr>
            <w:tcW w:w="450" w:type="dxa"/>
            <w:tcBorders>
              <w:top w:val="nil"/>
              <w:left w:val="nil"/>
              <w:bottom w:val="nil"/>
              <w:right w:val="nil"/>
            </w:tcBorders>
            <w:vAlign w:val="bottom"/>
          </w:tcPr>
          <w:p w14:paraId="0F06A7E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D652ACF" w14:textId="046960B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7.9%</w:t>
            </w:r>
          </w:p>
        </w:tc>
        <w:tc>
          <w:tcPr>
            <w:tcW w:w="450" w:type="dxa"/>
            <w:tcBorders>
              <w:top w:val="nil"/>
              <w:left w:val="nil"/>
              <w:bottom w:val="nil"/>
              <w:right w:val="single" w:sz="6" w:space="0" w:color="auto"/>
            </w:tcBorders>
            <w:vAlign w:val="bottom"/>
          </w:tcPr>
          <w:p w14:paraId="7D27F667" w14:textId="59B1226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0124B7E5" w14:textId="7B80B66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9.0%</w:t>
            </w:r>
          </w:p>
        </w:tc>
        <w:tc>
          <w:tcPr>
            <w:tcW w:w="540" w:type="dxa"/>
            <w:tcBorders>
              <w:top w:val="nil"/>
              <w:left w:val="nil"/>
              <w:bottom w:val="nil"/>
              <w:right w:val="nil"/>
            </w:tcBorders>
            <w:vAlign w:val="bottom"/>
          </w:tcPr>
          <w:p w14:paraId="78AF840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0684D4C" w14:textId="13E2A57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10.9%</w:t>
            </w:r>
          </w:p>
        </w:tc>
        <w:tc>
          <w:tcPr>
            <w:tcW w:w="450" w:type="dxa"/>
            <w:tcBorders>
              <w:top w:val="nil"/>
              <w:left w:val="nil"/>
              <w:bottom w:val="nil"/>
              <w:right w:val="single" w:sz="6" w:space="0" w:color="auto"/>
            </w:tcBorders>
            <w:vAlign w:val="bottom"/>
          </w:tcPr>
          <w:p w14:paraId="3C6A1255" w14:textId="78F1F56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1A1725FF" w14:textId="77777777" w:rsidTr="00486DE2">
        <w:trPr>
          <w:trHeight w:val="250"/>
        </w:trPr>
        <w:tc>
          <w:tcPr>
            <w:tcW w:w="393" w:type="dxa"/>
            <w:tcBorders>
              <w:top w:val="nil"/>
              <w:left w:val="single" w:sz="6" w:space="0" w:color="auto"/>
              <w:bottom w:val="nil"/>
              <w:right w:val="nil"/>
            </w:tcBorders>
          </w:tcPr>
          <w:p w14:paraId="6DA5E340"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100C0949"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About the same</w:t>
            </w:r>
          </w:p>
        </w:tc>
        <w:tc>
          <w:tcPr>
            <w:tcW w:w="990" w:type="dxa"/>
            <w:tcBorders>
              <w:top w:val="nil"/>
              <w:left w:val="nil"/>
              <w:bottom w:val="nil"/>
              <w:right w:val="nil"/>
            </w:tcBorders>
            <w:vAlign w:val="bottom"/>
          </w:tcPr>
          <w:p w14:paraId="38CCF2E3" w14:textId="755F8AD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76.1%</w:t>
            </w:r>
          </w:p>
        </w:tc>
        <w:tc>
          <w:tcPr>
            <w:tcW w:w="810" w:type="dxa"/>
            <w:tcBorders>
              <w:top w:val="nil"/>
              <w:left w:val="nil"/>
              <w:bottom w:val="nil"/>
              <w:right w:val="nil"/>
            </w:tcBorders>
            <w:vAlign w:val="bottom"/>
          </w:tcPr>
          <w:p w14:paraId="298EBF3D" w14:textId="6D5D421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73.5%</w:t>
            </w:r>
          </w:p>
        </w:tc>
        <w:tc>
          <w:tcPr>
            <w:tcW w:w="270" w:type="dxa"/>
            <w:tcBorders>
              <w:top w:val="nil"/>
              <w:left w:val="nil"/>
              <w:bottom w:val="nil"/>
              <w:right w:val="single" w:sz="6" w:space="0" w:color="auto"/>
            </w:tcBorders>
            <w:vAlign w:val="bottom"/>
          </w:tcPr>
          <w:p w14:paraId="644B59A8" w14:textId="2DBCBE20"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39BB5B59" w14:textId="3CD6A8C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88.2%</w:t>
            </w:r>
          </w:p>
        </w:tc>
        <w:tc>
          <w:tcPr>
            <w:tcW w:w="540" w:type="dxa"/>
            <w:gridSpan w:val="2"/>
            <w:tcBorders>
              <w:top w:val="nil"/>
              <w:left w:val="nil"/>
              <w:bottom w:val="nil"/>
              <w:right w:val="nil"/>
            </w:tcBorders>
            <w:vAlign w:val="bottom"/>
          </w:tcPr>
          <w:p w14:paraId="63AC2C96" w14:textId="12154A9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720" w:type="dxa"/>
            <w:tcBorders>
              <w:top w:val="nil"/>
              <w:left w:val="nil"/>
              <w:bottom w:val="nil"/>
              <w:right w:val="nil"/>
            </w:tcBorders>
            <w:vAlign w:val="bottom"/>
          </w:tcPr>
          <w:p w14:paraId="5F376CBA" w14:textId="55DA243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75.3%</w:t>
            </w:r>
          </w:p>
        </w:tc>
        <w:tc>
          <w:tcPr>
            <w:tcW w:w="540" w:type="dxa"/>
            <w:tcBorders>
              <w:top w:val="nil"/>
              <w:left w:val="nil"/>
              <w:bottom w:val="nil"/>
              <w:right w:val="nil"/>
            </w:tcBorders>
            <w:vAlign w:val="bottom"/>
          </w:tcPr>
          <w:p w14:paraId="6C530D8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493B252C" w14:textId="2CAD45A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71.3%</w:t>
            </w:r>
          </w:p>
        </w:tc>
        <w:tc>
          <w:tcPr>
            <w:tcW w:w="450" w:type="dxa"/>
            <w:tcBorders>
              <w:top w:val="nil"/>
              <w:left w:val="nil"/>
              <w:bottom w:val="nil"/>
              <w:right w:val="nil"/>
            </w:tcBorders>
            <w:vAlign w:val="bottom"/>
          </w:tcPr>
          <w:p w14:paraId="7D0DF21B" w14:textId="3B024268"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B0DEFF2" w14:textId="0E54E29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76.2%</w:t>
            </w:r>
          </w:p>
        </w:tc>
        <w:tc>
          <w:tcPr>
            <w:tcW w:w="450" w:type="dxa"/>
            <w:tcBorders>
              <w:top w:val="nil"/>
              <w:left w:val="nil"/>
              <w:bottom w:val="nil"/>
              <w:right w:val="single" w:sz="6" w:space="0" w:color="auto"/>
            </w:tcBorders>
            <w:vAlign w:val="bottom"/>
          </w:tcPr>
          <w:p w14:paraId="00BACD64" w14:textId="6984AD8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19662AD4" w14:textId="2202714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72.3%</w:t>
            </w:r>
          </w:p>
        </w:tc>
        <w:tc>
          <w:tcPr>
            <w:tcW w:w="540" w:type="dxa"/>
            <w:tcBorders>
              <w:top w:val="nil"/>
              <w:left w:val="nil"/>
              <w:bottom w:val="nil"/>
              <w:right w:val="nil"/>
            </w:tcBorders>
            <w:vAlign w:val="bottom"/>
          </w:tcPr>
          <w:p w14:paraId="7F85D503" w14:textId="5058853D"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C49E32A" w14:textId="52C1A5E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76.1%</w:t>
            </w:r>
          </w:p>
        </w:tc>
        <w:tc>
          <w:tcPr>
            <w:tcW w:w="450" w:type="dxa"/>
            <w:tcBorders>
              <w:top w:val="nil"/>
              <w:left w:val="nil"/>
              <w:bottom w:val="nil"/>
              <w:right w:val="single" w:sz="6" w:space="0" w:color="auto"/>
            </w:tcBorders>
            <w:vAlign w:val="bottom"/>
          </w:tcPr>
          <w:p w14:paraId="499CA949" w14:textId="6A07B18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1225C66A" w14:textId="77777777" w:rsidTr="00486DE2">
        <w:trPr>
          <w:trHeight w:val="250"/>
        </w:trPr>
        <w:tc>
          <w:tcPr>
            <w:tcW w:w="393" w:type="dxa"/>
            <w:tcBorders>
              <w:top w:val="nil"/>
              <w:left w:val="single" w:sz="6" w:space="0" w:color="auto"/>
              <w:bottom w:val="nil"/>
              <w:right w:val="nil"/>
            </w:tcBorders>
          </w:tcPr>
          <w:p w14:paraId="05195E43"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3941F3C7"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more difficult</w:t>
            </w:r>
          </w:p>
        </w:tc>
        <w:tc>
          <w:tcPr>
            <w:tcW w:w="990" w:type="dxa"/>
            <w:tcBorders>
              <w:top w:val="nil"/>
              <w:left w:val="nil"/>
              <w:bottom w:val="nil"/>
              <w:right w:val="nil"/>
            </w:tcBorders>
            <w:vAlign w:val="bottom"/>
          </w:tcPr>
          <w:p w14:paraId="3231DF0D" w14:textId="4432F4A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6.2%</w:t>
            </w:r>
          </w:p>
        </w:tc>
        <w:tc>
          <w:tcPr>
            <w:tcW w:w="810" w:type="dxa"/>
            <w:tcBorders>
              <w:top w:val="nil"/>
              <w:left w:val="nil"/>
              <w:bottom w:val="nil"/>
              <w:right w:val="nil"/>
            </w:tcBorders>
            <w:vAlign w:val="bottom"/>
          </w:tcPr>
          <w:p w14:paraId="3E46D3AF" w14:textId="71E10F6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4.5%</w:t>
            </w:r>
          </w:p>
        </w:tc>
        <w:tc>
          <w:tcPr>
            <w:tcW w:w="270" w:type="dxa"/>
            <w:tcBorders>
              <w:top w:val="nil"/>
              <w:left w:val="nil"/>
              <w:bottom w:val="nil"/>
              <w:right w:val="single" w:sz="6" w:space="0" w:color="auto"/>
            </w:tcBorders>
            <w:vAlign w:val="bottom"/>
          </w:tcPr>
          <w:p w14:paraId="3E33B1DF" w14:textId="6219912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603B94EC" w14:textId="09E1723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2.2%</w:t>
            </w:r>
          </w:p>
        </w:tc>
        <w:tc>
          <w:tcPr>
            <w:tcW w:w="540" w:type="dxa"/>
            <w:gridSpan w:val="2"/>
            <w:tcBorders>
              <w:top w:val="nil"/>
              <w:left w:val="nil"/>
              <w:bottom w:val="nil"/>
              <w:right w:val="nil"/>
            </w:tcBorders>
            <w:vAlign w:val="bottom"/>
          </w:tcPr>
          <w:p w14:paraId="68CD049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C34F88F" w14:textId="28E83A1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6.5%</w:t>
            </w:r>
          </w:p>
        </w:tc>
        <w:tc>
          <w:tcPr>
            <w:tcW w:w="540" w:type="dxa"/>
            <w:tcBorders>
              <w:top w:val="nil"/>
              <w:left w:val="nil"/>
              <w:bottom w:val="nil"/>
              <w:right w:val="nil"/>
            </w:tcBorders>
            <w:vAlign w:val="bottom"/>
          </w:tcPr>
          <w:p w14:paraId="37303D2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50A795CD" w14:textId="700888F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4.5%</w:t>
            </w:r>
          </w:p>
        </w:tc>
        <w:tc>
          <w:tcPr>
            <w:tcW w:w="450" w:type="dxa"/>
            <w:tcBorders>
              <w:top w:val="nil"/>
              <w:left w:val="nil"/>
              <w:bottom w:val="nil"/>
              <w:right w:val="nil"/>
            </w:tcBorders>
            <w:vAlign w:val="bottom"/>
          </w:tcPr>
          <w:p w14:paraId="482ACAF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CBA2CDE" w14:textId="127AA5E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3.4%</w:t>
            </w:r>
          </w:p>
        </w:tc>
        <w:tc>
          <w:tcPr>
            <w:tcW w:w="450" w:type="dxa"/>
            <w:tcBorders>
              <w:top w:val="nil"/>
              <w:left w:val="nil"/>
              <w:bottom w:val="nil"/>
              <w:right w:val="single" w:sz="6" w:space="0" w:color="auto"/>
            </w:tcBorders>
            <w:vAlign w:val="bottom"/>
          </w:tcPr>
          <w:p w14:paraId="7D581C22" w14:textId="063B374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383C3C3D" w14:textId="28C5818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4.8%</w:t>
            </w:r>
          </w:p>
        </w:tc>
        <w:tc>
          <w:tcPr>
            <w:tcW w:w="540" w:type="dxa"/>
            <w:tcBorders>
              <w:top w:val="nil"/>
              <w:left w:val="nil"/>
              <w:bottom w:val="nil"/>
              <w:right w:val="nil"/>
            </w:tcBorders>
            <w:vAlign w:val="bottom"/>
          </w:tcPr>
          <w:p w14:paraId="79DFBB9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72D4C81" w14:textId="3C06075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4.1%</w:t>
            </w:r>
          </w:p>
        </w:tc>
        <w:tc>
          <w:tcPr>
            <w:tcW w:w="450" w:type="dxa"/>
            <w:tcBorders>
              <w:top w:val="nil"/>
              <w:left w:val="nil"/>
              <w:bottom w:val="nil"/>
              <w:right w:val="single" w:sz="6" w:space="0" w:color="auto"/>
            </w:tcBorders>
            <w:vAlign w:val="bottom"/>
          </w:tcPr>
          <w:p w14:paraId="3FDCBC04" w14:textId="4E55119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544933C4" w14:textId="77777777" w:rsidTr="00486DE2">
        <w:trPr>
          <w:trHeight w:val="250"/>
        </w:trPr>
        <w:tc>
          <w:tcPr>
            <w:tcW w:w="393" w:type="dxa"/>
            <w:tcBorders>
              <w:top w:val="nil"/>
              <w:left w:val="single" w:sz="6" w:space="0" w:color="auto"/>
              <w:bottom w:val="nil"/>
              <w:right w:val="nil"/>
            </w:tcBorders>
          </w:tcPr>
          <w:p w14:paraId="4E3985A2"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0FC86960"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Much more difficult</w:t>
            </w:r>
          </w:p>
        </w:tc>
        <w:tc>
          <w:tcPr>
            <w:tcW w:w="990" w:type="dxa"/>
            <w:tcBorders>
              <w:top w:val="nil"/>
              <w:left w:val="nil"/>
              <w:bottom w:val="nil"/>
              <w:right w:val="nil"/>
            </w:tcBorders>
            <w:vAlign w:val="bottom"/>
          </w:tcPr>
          <w:p w14:paraId="167F5355" w14:textId="308FA38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0.4%</w:t>
            </w:r>
          </w:p>
        </w:tc>
        <w:tc>
          <w:tcPr>
            <w:tcW w:w="810" w:type="dxa"/>
            <w:tcBorders>
              <w:top w:val="nil"/>
              <w:left w:val="nil"/>
              <w:bottom w:val="nil"/>
              <w:right w:val="nil"/>
            </w:tcBorders>
            <w:vAlign w:val="bottom"/>
          </w:tcPr>
          <w:p w14:paraId="2DAC93FC" w14:textId="1181EA5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0.4%</w:t>
            </w:r>
          </w:p>
        </w:tc>
        <w:tc>
          <w:tcPr>
            <w:tcW w:w="270" w:type="dxa"/>
            <w:tcBorders>
              <w:top w:val="nil"/>
              <w:left w:val="nil"/>
              <w:bottom w:val="nil"/>
              <w:right w:val="single" w:sz="6" w:space="0" w:color="auto"/>
            </w:tcBorders>
            <w:vAlign w:val="bottom"/>
          </w:tcPr>
          <w:p w14:paraId="50B5F58D" w14:textId="40087D4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6F99F53E" w14:textId="20B9D21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540" w:type="dxa"/>
            <w:gridSpan w:val="2"/>
            <w:tcBorders>
              <w:top w:val="nil"/>
              <w:left w:val="nil"/>
              <w:bottom w:val="nil"/>
              <w:right w:val="nil"/>
            </w:tcBorders>
            <w:vAlign w:val="bottom"/>
          </w:tcPr>
          <w:p w14:paraId="00622F4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1BBA176" w14:textId="13BCE3D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2.0%</w:t>
            </w:r>
          </w:p>
        </w:tc>
        <w:tc>
          <w:tcPr>
            <w:tcW w:w="540" w:type="dxa"/>
            <w:tcBorders>
              <w:top w:val="nil"/>
              <w:left w:val="nil"/>
              <w:bottom w:val="nil"/>
              <w:right w:val="nil"/>
            </w:tcBorders>
            <w:vAlign w:val="bottom"/>
          </w:tcPr>
          <w:p w14:paraId="262E0556" w14:textId="04FE5B4E"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4E8F7175" w14:textId="507E81A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1.6%</w:t>
            </w:r>
          </w:p>
        </w:tc>
        <w:tc>
          <w:tcPr>
            <w:tcW w:w="450" w:type="dxa"/>
            <w:tcBorders>
              <w:top w:val="nil"/>
              <w:left w:val="nil"/>
              <w:bottom w:val="nil"/>
              <w:right w:val="nil"/>
            </w:tcBorders>
            <w:vAlign w:val="bottom"/>
          </w:tcPr>
          <w:p w14:paraId="70007EB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E099A21" w14:textId="203FF05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0.5%</w:t>
            </w:r>
          </w:p>
        </w:tc>
        <w:tc>
          <w:tcPr>
            <w:tcW w:w="450" w:type="dxa"/>
            <w:tcBorders>
              <w:top w:val="nil"/>
              <w:left w:val="nil"/>
              <w:bottom w:val="nil"/>
              <w:right w:val="single" w:sz="6" w:space="0" w:color="auto"/>
            </w:tcBorders>
            <w:vAlign w:val="bottom"/>
          </w:tcPr>
          <w:p w14:paraId="316ABCA1" w14:textId="4FF497F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66D341C1" w14:textId="7577C94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0.3%</w:t>
            </w:r>
          </w:p>
        </w:tc>
        <w:tc>
          <w:tcPr>
            <w:tcW w:w="540" w:type="dxa"/>
            <w:tcBorders>
              <w:top w:val="nil"/>
              <w:left w:val="nil"/>
              <w:bottom w:val="nil"/>
              <w:right w:val="nil"/>
            </w:tcBorders>
            <w:vAlign w:val="bottom"/>
          </w:tcPr>
          <w:p w14:paraId="518E7E1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2878D7F" w14:textId="0F72B3F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0.7%</w:t>
            </w:r>
          </w:p>
        </w:tc>
        <w:tc>
          <w:tcPr>
            <w:tcW w:w="450" w:type="dxa"/>
            <w:tcBorders>
              <w:top w:val="nil"/>
              <w:left w:val="nil"/>
              <w:bottom w:val="nil"/>
              <w:right w:val="single" w:sz="6" w:space="0" w:color="auto"/>
            </w:tcBorders>
            <w:vAlign w:val="bottom"/>
          </w:tcPr>
          <w:p w14:paraId="054C1EE0" w14:textId="3E6EE3A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25EA236D" w14:textId="77777777" w:rsidTr="00486DE2">
        <w:trPr>
          <w:trHeight w:val="250"/>
        </w:trPr>
        <w:tc>
          <w:tcPr>
            <w:tcW w:w="393" w:type="dxa"/>
            <w:tcBorders>
              <w:top w:val="nil"/>
              <w:left w:val="single" w:sz="6" w:space="0" w:color="auto"/>
              <w:bottom w:val="nil"/>
              <w:right w:val="nil"/>
            </w:tcBorders>
          </w:tcPr>
          <w:p w14:paraId="1753CF7B"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054B5D08"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73CA9F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D521D9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4245D2B1" w14:textId="3F21084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0BB0A9E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2"/>
            <w:tcBorders>
              <w:top w:val="nil"/>
              <w:left w:val="nil"/>
              <w:bottom w:val="nil"/>
              <w:right w:val="nil"/>
            </w:tcBorders>
            <w:vAlign w:val="bottom"/>
          </w:tcPr>
          <w:p w14:paraId="1373592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B2F797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7753BDB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62A12BF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C211F9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DC6A54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8C03797" w14:textId="7146D6D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112173C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4B6242B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3A59E7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3BD72CE" w14:textId="45AC000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68720314" w14:textId="77777777" w:rsidTr="00486DE2">
        <w:trPr>
          <w:trHeight w:val="250"/>
        </w:trPr>
        <w:tc>
          <w:tcPr>
            <w:tcW w:w="3188" w:type="dxa"/>
            <w:gridSpan w:val="2"/>
            <w:tcBorders>
              <w:top w:val="nil"/>
              <w:left w:val="single" w:sz="6" w:space="0" w:color="auto"/>
              <w:bottom w:val="nil"/>
              <w:right w:val="single" w:sz="6" w:space="0" w:color="auto"/>
            </w:tcBorders>
          </w:tcPr>
          <w:p w14:paraId="225DD73A"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Voted by mail both times</w:t>
            </w:r>
          </w:p>
        </w:tc>
        <w:tc>
          <w:tcPr>
            <w:tcW w:w="990" w:type="dxa"/>
            <w:tcBorders>
              <w:top w:val="nil"/>
              <w:left w:val="nil"/>
              <w:bottom w:val="nil"/>
              <w:right w:val="nil"/>
            </w:tcBorders>
          </w:tcPr>
          <w:p w14:paraId="5069330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ED6A2A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vAlign w:val="bottom"/>
          </w:tcPr>
          <w:p w14:paraId="3B29B83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A8D7CAF" w14:textId="72898F7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540" w:type="dxa"/>
            <w:gridSpan w:val="2"/>
            <w:tcBorders>
              <w:top w:val="nil"/>
              <w:left w:val="nil"/>
              <w:bottom w:val="nil"/>
              <w:right w:val="nil"/>
            </w:tcBorders>
            <w:vAlign w:val="bottom"/>
          </w:tcPr>
          <w:p w14:paraId="30F529D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852853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vAlign w:val="bottom"/>
          </w:tcPr>
          <w:p w14:paraId="20CCF7E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724F34D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3AB8A87"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6EE364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BA54EC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FCD2F31" w14:textId="2251A54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540" w:type="dxa"/>
            <w:tcBorders>
              <w:top w:val="nil"/>
              <w:left w:val="nil"/>
              <w:bottom w:val="nil"/>
              <w:right w:val="nil"/>
            </w:tcBorders>
            <w:vAlign w:val="bottom"/>
          </w:tcPr>
          <w:p w14:paraId="0D985C6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91D504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49CA4F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1B67FFE0" w14:textId="77777777" w:rsidTr="00486DE2">
        <w:trPr>
          <w:trHeight w:val="250"/>
        </w:trPr>
        <w:tc>
          <w:tcPr>
            <w:tcW w:w="393" w:type="dxa"/>
            <w:tcBorders>
              <w:top w:val="nil"/>
              <w:left w:val="single" w:sz="6" w:space="0" w:color="auto"/>
              <w:bottom w:val="nil"/>
              <w:right w:val="nil"/>
            </w:tcBorders>
          </w:tcPr>
          <w:p w14:paraId="78ED048F"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37D4CA2D"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difficulty on 1-5 scale</w:t>
            </w:r>
          </w:p>
        </w:tc>
        <w:tc>
          <w:tcPr>
            <w:tcW w:w="990" w:type="dxa"/>
            <w:tcBorders>
              <w:top w:val="nil"/>
              <w:left w:val="nil"/>
              <w:bottom w:val="nil"/>
              <w:right w:val="nil"/>
            </w:tcBorders>
            <w:vAlign w:val="bottom"/>
          </w:tcPr>
          <w:p w14:paraId="795CED4C" w14:textId="313EF8C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2.70</w:t>
            </w:r>
          </w:p>
        </w:tc>
        <w:tc>
          <w:tcPr>
            <w:tcW w:w="810" w:type="dxa"/>
            <w:tcBorders>
              <w:top w:val="nil"/>
              <w:left w:val="nil"/>
              <w:bottom w:val="nil"/>
              <w:right w:val="nil"/>
            </w:tcBorders>
            <w:vAlign w:val="bottom"/>
          </w:tcPr>
          <w:p w14:paraId="7D086B5A" w14:textId="57DBA00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2.85</w:t>
            </w:r>
          </w:p>
        </w:tc>
        <w:tc>
          <w:tcPr>
            <w:tcW w:w="270" w:type="dxa"/>
            <w:tcBorders>
              <w:top w:val="nil"/>
              <w:left w:val="nil"/>
              <w:bottom w:val="nil"/>
              <w:right w:val="single" w:sz="6" w:space="0" w:color="auto"/>
            </w:tcBorders>
            <w:vAlign w:val="bottom"/>
          </w:tcPr>
          <w:p w14:paraId="470B4784" w14:textId="1F97C27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16C37B7B" w14:textId="1C0BAAA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2.92</w:t>
            </w:r>
          </w:p>
        </w:tc>
        <w:tc>
          <w:tcPr>
            <w:tcW w:w="540" w:type="dxa"/>
            <w:gridSpan w:val="2"/>
            <w:tcBorders>
              <w:top w:val="nil"/>
              <w:left w:val="nil"/>
              <w:bottom w:val="nil"/>
              <w:right w:val="nil"/>
            </w:tcBorders>
            <w:vAlign w:val="bottom"/>
          </w:tcPr>
          <w:p w14:paraId="6464E01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CF4E9D5" w14:textId="069F236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3.24</w:t>
            </w:r>
          </w:p>
        </w:tc>
        <w:tc>
          <w:tcPr>
            <w:tcW w:w="540" w:type="dxa"/>
            <w:tcBorders>
              <w:top w:val="nil"/>
              <w:left w:val="nil"/>
              <w:bottom w:val="nil"/>
              <w:right w:val="nil"/>
            </w:tcBorders>
            <w:vAlign w:val="bottom"/>
          </w:tcPr>
          <w:p w14:paraId="2ABB5B4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70AAB1C0" w14:textId="221D487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2.96</w:t>
            </w:r>
          </w:p>
        </w:tc>
        <w:tc>
          <w:tcPr>
            <w:tcW w:w="450" w:type="dxa"/>
            <w:tcBorders>
              <w:top w:val="nil"/>
              <w:left w:val="nil"/>
              <w:bottom w:val="nil"/>
              <w:right w:val="nil"/>
            </w:tcBorders>
            <w:vAlign w:val="bottom"/>
          </w:tcPr>
          <w:p w14:paraId="5F71FA9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2A7B67F" w14:textId="587192E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2.92</w:t>
            </w:r>
          </w:p>
        </w:tc>
        <w:tc>
          <w:tcPr>
            <w:tcW w:w="450" w:type="dxa"/>
            <w:tcBorders>
              <w:top w:val="nil"/>
              <w:left w:val="nil"/>
              <w:bottom w:val="nil"/>
              <w:right w:val="single" w:sz="6" w:space="0" w:color="auto"/>
            </w:tcBorders>
            <w:vAlign w:val="bottom"/>
          </w:tcPr>
          <w:p w14:paraId="6710E3BA" w14:textId="181CD4E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0DFD3C40" w14:textId="25204B8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2.81</w:t>
            </w:r>
          </w:p>
        </w:tc>
        <w:tc>
          <w:tcPr>
            <w:tcW w:w="540" w:type="dxa"/>
            <w:tcBorders>
              <w:top w:val="nil"/>
              <w:left w:val="nil"/>
              <w:bottom w:val="nil"/>
              <w:right w:val="nil"/>
            </w:tcBorders>
            <w:vAlign w:val="bottom"/>
          </w:tcPr>
          <w:p w14:paraId="46FD2962" w14:textId="3E162D9B"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9296F09" w14:textId="62FD666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2.91</w:t>
            </w:r>
          </w:p>
        </w:tc>
        <w:tc>
          <w:tcPr>
            <w:tcW w:w="450" w:type="dxa"/>
            <w:tcBorders>
              <w:top w:val="nil"/>
              <w:left w:val="nil"/>
              <w:bottom w:val="nil"/>
              <w:right w:val="single" w:sz="6" w:space="0" w:color="auto"/>
            </w:tcBorders>
            <w:vAlign w:val="bottom"/>
          </w:tcPr>
          <w:p w14:paraId="4595B5B0" w14:textId="2E4F909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6CF5BA3C" w14:textId="77777777" w:rsidTr="00486DE2">
        <w:trPr>
          <w:trHeight w:val="250"/>
        </w:trPr>
        <w:tc>
          <w:tcPr>
            <w:tcW w:w="393" w:type="dxa"/>
            <w:tcBorders>
              <w:top w:val="nil"/>
              <w:left w:val="single" w:sz="6" w:space="0" w:color="auto"/>
              <w:bottom w:val="nil"/>
              <w:right w:val="nil"/>
            </w:tcBorders>
          </w:tcPr>
          <w:p w14:paraId="118CB020"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5D4D8401"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Much easier</w:t>
            </w:r>
          </w:p>
        </w:tc>
        <w:tc>
          <w:tcPr>
            <w:tcW w:w="990" w:type="dxa"/>
            <w:tcBorders>
              <w:top w:val="nil"/>
              <w:left w:val="nil"/>
              <w:bottom w:val="nil"/>
              <w:right w:val="nil"/>
            </w:tcBorders>
            <w:vAlign w:val="bottom"/>
          </w:tcPr>
          <w:p w14:paraId="01CE060A" w14:textId="74235AB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10.9%</w:t>
            </w:r>
          </w:p>
        </w:tc>
        <w:tc>
          <w:tcPr>
            <w:tcW w:w="810" w:type="dxa"/>
            <w:tcBorders>
              <w:top w:val="nil"/>
              <w:left w:val="nil"/>
              <w:bottom w:val="nil"/>
              <w:right w:val="nil"/>
            </w:tcBorders>
            <w:vAlign w:val="bottom"/>
          </w:tcPr>
          <w:p w14:paraId="57CA61C8" w14:textId="0B5C2FD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8.4%</w:t>
            </w:r>
          </w:p>
        </w:tc>
        <w:tc>
          <w:tcPr>
            <w:tcW w:w="270" w:type="dxa"/>
            <w:tcBorders>
              <w:top w:val="nil"/>
              <w:left w:val="nil"/>
              <w:bottom w:val="nil"/>
              <w:right w:val="single" w:sz="6" w:space="0" w:color="auto"/>
            </w:tcBorders>
            <w:vAlign w:val="bottom"/>
          </w:tcPr>
          <w:p w14:paraId="0A161FB0" w14:textId="6AA433A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0DCA47E1" w14:textId="385D903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540" w:type="dxa"/>
            <w:gridSpan w:val="2"/>
            <w:tcBorders>
              <w:top w:val="nil"/>
              <w:left w:val="nil"/>
              <w:bottom w:val="nil"/>
              <w:right w:val="nil"/>
            </w:tcBorders>
            <w:vAlign w:val="bottom"/>
          </w:tcPr>
          <w:p w14:paraId="24344B45" w14:textId="78734B7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720" w:type="dxa"/>
            <w:tcBorders>
              <w:top w:val="nil"/>
              <w:left w:val="nil"/>
              <w:bottom w:val="nil"/>
              <w:right w:val="nil"/>
            </w:tcBorders>
            <w:vAlign w:val="bottom"/>
          </w:tcPr>
          <w:p w14:paraId="05386951" w14:textId="7A226C1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11.0%</w:t>
            </w:r>
          </w:p>
        </w:tc>
        <w:tc>
          <w:tcPr>
            <w:tcW w:w="540" w:type="dxa"/>
            <w:tcBorders>
              <w:top w:val="nil"/>
              <w:left w:val="nil"/>
              <w:bottom w:val="nil"/>
              <w:right w:val="nil"/>
            </w:tcBorders>
            <w:vAlign w:val="bottom"/>
          </w:tcPr>
          <w:p w14:paraId="602CF45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37A64BA7" w14:textId="1598BA9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11.3%</w:t>
            </w:r>
          </w:p>
        </w:tc>
        <w:tc>
          <w:tcPr>
            <w:tcW w:w="450" w:type="dxa"/>
            <w:tcBorders>
              <w:top w:val="nil"/>
              <w:left w:val="nil"/>
              <w:bottom w:val="nil"/>
              <w:right w:val="nil"/>
            </w:tcBorders>
            <w:vAlign w:val="bottom"/>
          </w:tcPr>
          <w:p w14:paraId="01B1194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223FAA3" w14:textId="1F3B1AC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7.4%</w:t>
            </w:r>
          </w:p>
        </w:tc>
        <w:tc>
          <w:tcPr>
            <w:tcW w:w="450" w:type="dxa"/>
            <w:tcBorders>
              <w:top w:val="nil"/>
              <w:left w:val="nil"/>
              <w:bottom w:val="nil"/>
              <w:right w:val="single" w:sz="6" w:space="0" w:color="auto"/>
            </w:tcBorders>
            <w:vAlign w:val="bottom"/>
          </w:tcPr>
          <w:p w14:paraId="3952EF06" w14:textId="397F420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3DA87F4F" w14:textId="6214B21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7.6%</w:t>
            </w:r>
          </w:p>
        </w:tc>
        <w:tc>
          <w:tcPr>
            <w:tcW w:w="540" w:type="dxa"/>
            <w:tcBorders>
              <w:top w:val="nil"/>
              <w:left w:val="nil"/>
              <w:bottom w:val="nil"/>
              <w:right w:val="nil"/>
            </w:tcBorders>
            <w:vAlign w:val="bottom"/>
          </w:tcPr>
          <w:p w14:paraId="0428CC8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39F2F6" w14:textId="4F00713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9.5%</w:t>
            </w:r>
          </w:p>
        </w:tc>
        <w:tc>
          <w:tcPr>
            <w:tcW w:w="450" w:type="dxa"/>
            <w:tcBorders>
              <w:top w:val="nil"/>
              <w:left w:val="nil"/>
              <w:bottom w:val="nil"/>
              <w:right w:val="single" w:sz="6" w:space="0" w:color="auto"/>
            </w:tcBorders>
            <w:vAlign w:val="bottom"/>
          </w:tcPr>
          <w:p w14:paraId="462AA481" w14:textId="5F03736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6F4AEA04" w14:textId="77777777" w:rsidTr="00486DE2">
        <w:trPr>
          <w:trHeight w:val="250"/>
        </w:trPr>
        <w:tc>
          <w:tcPr>
            <w:tcW w:w="393" w:type="dxa"/>
            <w:tcBorders>
              <w:top w:val="nil"/>
              <w:left w:val="single" w:sz="6" w:space="0" w:color="auto"/>
              <w:bottom w:val="nil"/>
              <w:right w:val="nil"/>
            </w:tcBorders>
          </w:tcPr>
          <w:p w14:paraId="29F673AE"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6EC092A1"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easier</w:t>
            </w:r>
          </w:p>
        </w:tc>
        <w:tc>
          <w:tcPr>
            <w:tcW w:w="990" w:type="dxa"/>
            <w:tcBorders>
              <w:top w:val="nil"/>
              <w:left w:val="nil"/>
              <w:bottom w:val="nil"/>
              <w:right w:val="nil"/>
            </w:tcBorders>
            <w:vAlign w:val="bottom"/>
          </w:tcPr>
          <w:p w14:paraId="6CC62212" w14:textId="226E903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11.5%</w:t>
            </w:r>
          </w:p>
        </w:tc>
        <w:tc>
          <w:tcPr>
            <w:tcW w:w="810" w:type="dxa"/>
            <w:tcBorders>
              <w:top w:val="nil"/>
              <w:left w:val="nil"/>
              <w:bottom w:val="nil"/>
              <w:right w:val="nil"/>
            </w:tcBorders>
            <w:vAlign w:val="bottom"/>
          </w:tcPr>
          <w:p w14:paraId="081608D9" w14:textId="069F02A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8.3%</w:t>
            </w:r>
          </w:p>
        </w:tc>
        <w:tc>
          <w:tcPr>
            <w:tcW w:w="270" w:type="dxa"/>
            <w:tcBorders>
              <w:top w:val="nil"/>
              <w:left w:val="nil"/>
              <w:bottom w:val="nil"/>
              <w:right w:val="single" w:sz="6" w:space="0" w:color="auto"/>
            </w:tcBorders>
            <w:vAlign w:val="bottom"/>
          </w:tcPr>
          <w:p w14:paraId="505E2D7F" w14:textId="1D36238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4804319C" w14:textId="40FEB25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19.6%</w:t>
            </w:r>
          </w:p>
        </w:tc>
        <w:tc>
          <w:tcPr>
            <w:tcW w:w="540" w:type="dxa"/>
            <w:gridSpan w:val="2"/>
            <w:tcBorders>
              <w:top w:val="nil"/>
              <w:left w:val="nil"/>
              <w:bottom w:val="nil"/>
              <w:right w:val="nil"/>
            </w:tcBorders>
            <w:vAlign w:val="bottom"/>
          </w:tcPr>
          <w:p w14:paraId="63F00AA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AD5B8D5" w14:textId="060D60F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10.6%</w:t>
            </w:r>
          </w:p>
        </w:tc>
        <w:tc>
          <w:tcPr>
            <w:tcW w:w="540" w:type="dxa"/>
            <w:tcBorders>
              <w:top w:val="nil"/>
              <w:left w:val="nil"/>
              <w:bottom w:val="nil"/>
              <w:right w:val="nil"/>
            </w:tcBorders>
            <w:vAlign w:val="bottom"/>
          </w:tcPr>
          <w:p w14:paraId="4420892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2F39E1AD" w14:textId="4A4DD30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8.1%</w:t>
            </w:r>
          </w:p>
        </w:tc>
        <w:tc>
          <w:tcPr>
            <w:tcW w:w="450" w:type="dxa"/>
            <w:tcBorders>
              <w:top w:val="nil"/>
              <w:left w:val="nil"/>
              <w:bottom w:val="nil"/>
              <w:right w:val="nil"/>
            </w:tcBorders>
            <w:vAlign w:val="bottom"/>
          </w:tcPr>
          <w:p w14:paraId="5A937B2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6E8175A" w14:textId="26A476B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9.2%</w:t>
            </w:r>
          </w:p>
        </w:tc>
        <w:tc>
          <w:tcPr>
            <w:tcW w:w="450" w:type="dxa"/>
            <w:tcBorders>
              <w:top w:val="nil"/>
              <w:left w:val="nil"/>
              <w:bottom w:val="nil"/>
              <w:right w:val="single" w:sz="6" w:space="0" w:color="auto"/>
            </w:tcBorders>
            <w:vAlign w:val="bottom"/>
          </w:tcPr>
          <w:p w14:paraId="70D4BA86" w14:textId="0E6B7B3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2C0496EC" w14:textId="4C63997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7.9%</w:t>
            </w:r>
          </w:p>
        </w:tc>
        <w:tc>
          <w:tcPr>
            <w:tcW w:w="540" w:type="dxa"/>
            <w:tcBorders>
              <w:top w:val="nil"/>
              <w:left w:val="nil"/>
              <w:bottom w:val="nil"/>
              <w:right w:val="nil"/>
            </w:tcBorders>
            <w:vAlign w:val="bottom"/>
          </w:tcPr>
          <w:p w14:paraId="471EB97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0BE135A" w14:textId="24026C6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8.9%</w:t>
            </w:r>
          </w:p>
        </w:tc>
        <w:tc>
          <w:tcPr>
            <w:tcW w:w="450" w:type="dxa"/>
            <w:tcBorders>
              <w:top w:val="nil"/>
              <w:left w:val="nil"/>
              <w:bottom w:val="nil"/>
              <w:right w:val="single" w:sz="6" w:space="0" w:color="auto"/>
            </w:tcBorders>
            <w:vAlign w:val="bottom"/>
          </w:tcPr>
          <w:p w14:paraId="16F9269C" w14:textId="0C066C6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5970C584" w14:textId="77777777" w:rsidTr="00486DE2">
        <w:trPr>
          <w:trHeight w:val="250"/>
        </w:trPr>
        <w:tc>
          <w:tcPr>
            <w:tcW w:w="393" w:type="dxa"/>
            <w:tcBorders>
              <w:top w:val="nil"/>
              <w:left w:val="single" w:sz="6" w:space="0" w:color="auto"/>
              <w:bottom w:val="nil"/>
              <w:right w:val="nil"/>
            </w:tcBorders>
          </w:tcPr>
          <w:p w14:paraId="28007B67"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358AD57E"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About the same</w:t>
            </w:r>
          </w:p>
        </w:tc>
        <w:tc>
          <w:tcPr>
            <w:tcW w:w="990" w:type="dxa"/>
            <w:tcBorders>
              <w:top w:val="nil"/>
              <w:left w:val="nil"/>
              <w:bottom w:val="nil"/>
              <w:right w:val="nil"/>
            </w:tcBorders>
            <w:vAlign w:val="bottom"/>
          </w:tcPr>
          <w:p w14:paraId="2A2D09A8" w14:textId="6D79D7A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74.7%</w:t>
            </w:r>
          </w:p>
        </w:tc>
        <w:tc>
          <w:tcPr>
            <w:tcW w:w="810" w:type="dxa"/>
            <w:tcBorders>
              <w:top w:val="nil"/>
              <w:left w:val="nil"/>
              <w:bottom w:val="nil"/>
              <w:right w:val="nil"/>
            </w:tcBorders>
            <w:vAlign w:val="bottom"/>
          </w:tcPr>
          <w:p w14:paraId="1CD8456E" w14:textId="7653F86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77.1%</w:t>
            </w:r>
          </w:p>
        </w:tc>
        <w:tc>
          <w:tcPr>
            <w:tcW w:w="270" w:type="dxa"/>
            <w:tcBorders>
              <w:top w:val="nil"/>
              <w:left w:val="nil"/>
              <w:bottom w:val="nil"/>
              <w:right w:val="single" w:sz="6" w:space="0" w:color="auto"/>
            </w:tcBorders>
            <w:vAlign w:val="bottom"/>
          </w:tcPr>
          <w:p w14:paraId="2FEC46CF" w14:textId="0E6CE79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16652F5F" w14:textId="02FCC4C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74.8%</w:t>
            </w:r>
          </w:p>
        </w:tc>
        <w:tc>
          <w:tcPr>
            <w:tcW w:w="540" w:type="dxa"/>
            <w:gridSpan w:val="2"/>
            <w:tcBorders>
              <w:top w:val="nil"/>
              <w:left w:val="nil"/>
              <w:bottom w:val="nil"/>
              <w:right w:val="nil"/>
            </w:tcBorders>
            <w:vAlign w:val="bottom"/>
          </w:tcPr>
          <w:p w14:paraId="42D6FD8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CC89F06" w14:textId="3614C52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45.2%</w:t>
            </w:r>
          </w:p>
        </w:tc>
        <w:tc>
          <w:tcPr>
            <w:tcW w:w="540" w:type="dxa"/>
            <w:tcBorders>
              <w:top w:val="nil"/>
              <w:left w:val="nil"/>
              <w:bottom w:val="nil"/>
              <w:right w:val="nil"/>
            </w:tcBorders>
            <w:vAlign w:val="bottom"/>
          </w:tcPr>
          <w:p w14:paraId="47897C80" w14:textId="55DB527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982" w:type="dxa"/>
            <w:tcBorders>
              <w:top w:val="nil"/>
              <w:left w:val="nil"/>
              <w:bottom w:val="nil"/>
              <w:right w:val="nil"/>
            </w:tcBorders>
            <w:vAlign w:val="bottom"/>
          </w:tcPr>
          <w:p w14:paraId="007A13BE" w14:textId="59F86B8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67.1%</w:t>
            </w:r>
          </w:p>
        </w:tc>
        <w:tc>
          <w:tcPr>
            <w:tcW w:w="450" w:type="dxa"/>
            <w:tcBorders>
              <w:top w:val="nil"/>
              <w:left w:val="nil"/>
              <w:bottom w:val="nil"/>
              <w:right w:val="nil"/>
            </w:tcBorders>
            <w:vAlign w:val="bottom"/>
          </w:tcPr>
          <w:p w14:paraId="6654204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468710F" w14:textId="2A4256B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74.1%</w:t>
            </w:r>
          </w:p>
        </w:tc>
        <w:tc>
          <w:tcPr>
            <w:tcW w:w="450" w:type="dxa"/>
            <w:tcBorders>
              <w:top w:val="nil"/>
              <w:left w:val="nil"/>
              <w:bottom w:val="nil"/>
              <w:right w:val="single" w:sz="6" w:space="0" w:color="auto"/>
            </w:tcBorders>
            <w:vAlign w:val="bottom"/>
          </w:tcPr>
          <w:p w14:paraId="75C62323" w14:textId="4E056C3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4D3EFBFC" w14:textId="4114791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81.4%</w:t>
            </w:r>
          </w:p>
        </w:tc>
        <w:tc>
          <w:tcPr>
            <w:tcW w:w="540" w:type="dxa"/>
            <w:tcBorders>
              <w:top w:val="nil"/>
              <w:left w:val="nil"/>
              <w:bottom w:val="nil"/>
              <w:right w:val="nil"/>
            </w:tcBorders>
            <w:vAlign w:val="bottom"/>
          </w:tcPr>
          <w:p w14:paraId="0455DF92" w14:textId="043C0239" w:rsidR="0001594E" w:rsidRPr="0001594E"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D6EA287" w14:textId="4976CA7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71.6%</w:t>
            </w:r>
          </w:p>
        </w:tc>
        <w:tc>
          <w:tcPr>
            <w:tcW w:w="450" w:type="dxa"/>
            <w:tcBorders>
              <w:top w:val="nil"/>
              <w:left w:val="nil"/>
              <w:bottom w:val="nil"/>
              <w:right w:val="single" w:sz="6" w:space="0" w:color="auto"/>
            </w:tcBorders>
            <w:vAlign w:val="bottom"/>
          </w:tcPr>
          <w:p w14:paraId="485E019D" w14:textId="6D41FFE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3CC6AF52" w14:textId="77777777" w:rsidTr="00486DE2">
        <w:trPr>
          <w:trHeight w:val="250"/>
        </w:trPr>
        <w:tc>
          <w:tcPr>
            <w:tcW w:w="393" w:type="dxa"/>
            <w:tcBorders>
              <w:top w:val="nil"/>
              <w:left w:val="single" w:sz="6" w:space="0" w:color="auto"/>
              <w:bottom w:val="nil"/>
              <w:right w:val="nil"/>
            </w:tcBorders>
          </w:tcPr>
          <w:p w14:paraId="56563EDB"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45B63299"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more difficult</w:t>
            </w:r>
          </w:p>
        </w:tc>
        <w:tc>
          <w:tcPr>
            <w:tcW w:w="990" w:type="dxa"/>
            <w:tcBorders>
              <w:top w:val="nil"/>
              <w:left w:val="nil"/>
              <w:bottom w:val="nil"/>
              <w:right w:val="nil"/>
            </w:tcBorders>
            <w:vAlign w:val="bottom"/>
          </w:tcPr>
          <w:p w14:paraId="79BFE5A7" w14:textId="18036ED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2.2%</w:t>
            </w:r>
          </w:p>
        </w:tc>
        <w:tc>
          <w:tcPr>
            <w:tcW w:w="810" w:type="dxa"/>
            <w:tcBorders>
              <w:top w:val="nil"/>
              <w:left w:val="nil"/>
              <w:bottom w:val="nil"/>
              <w:right w:val="nil"/>
            </w:tcBorders>
            <w:vAlign w:val="bottom"/>
          </w:tcPr>
          <w:p w14:paraId="51DA4236" w14:textId="56BF851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1.8%</w:t>
            </w:r>
          </w:p>
        </w:tc>
        <w:tc>
          <w:tcPr>
            <w:tcW w:w="270" w:type="dxa"/>
            <w:tcBorders>
              <w:top w:val="nil"/>
              <w:left w:val="nil"/>
              <w:bottom w:val="nil"/>
              <w:right w:val="single" w:sz="6" w:space="0" w:color="auto"/>
            </w:tcBorders>
            <w:vAlign w:val="bottom"/>
          </w:tcPr>
          <w:p w14:paraId="3D2AE5E9" w14:textId="0C62C26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31C302BF" w14:textId="43C83EC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540" w:type="dxa"/>
            <w:gridSpan w:val="2"/>
            <w:tcBorders>
              <w:top w:val="nil"/>
              <w:left w:val="nil"/>
              <w:bottom w:val="nil"/>
              <w:right w:val="nil"/>
            </w:tcBorders>
            <w:vAlign w:val="bottom"/>
          </w:tcPr>
          <w:p w14:paraId="214D30D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29570DE2" w14:textId="741D714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9.6%</w:t>
            </w:r>
          </w:p>
        </w:tc>
        <w:tc>
          <w:tcPr>
            <w:tcW w:w="540" w:type="dxa"/>
            <w:tcBorders>
              <w:top w:val="nil"/>
              <w:left w:val="nil"/>
              <w:bottom w:val="nil"/>
              <w:right w:val="nil"/>
            </w:tcBorders>
            <w:vAlign w:val="bottom"/>
          </w:tcPr>
          <w:p w14:paraId="0BBC5AE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53F8853E" w14:textId="2890470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0.7%</w:t>
            </w:r>
          </w:p>
        </w:tc>
        <w:tc>
          <w:tcPr>
            <w:tcW w:w="450" w:type="dxa"/>
            <w:tcBorders>
              <w:top w:val="nil"/>
              <w:left w:val="nil"/>
              <w:bottom w:val="nil"/>
              <w:right w:val="nil"/>
            </w:tcBorders>
            <w:vAlign w:val="bottom"/>
          </w:tcPr>
          <w:p w14:paraId="001C8B3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2169CB1" w14:textId="4200B57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2.3%</w:t>
            </w:r>
          </w:p>
        </w:tc>
        <w:tc>
          <w:tcPr>
            <w:tcW w:w="450" w:type="dxa"/>
            <w:tcBorders>
              <w:top w:val="nil"/>
              <w:left w:val="nil"/>
              <w:bottom w:val="nil"/>
              <w:right w:val="single" w:sz="6" w:space="0" w:color="auto"/>
            </w:tcBorders>
            <w:vAlign w:val="bottom"/>
          </w:tcPr>
          <w:p w14:paraId="188623F9" w14:textId="303EC11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6D1EB802" w14:textId="7281886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w:t>
            </w:r>
          </w:p>
        </w:tc>
        <w:tc>
          <w:tcPr>
            <w:tcW w:w="540" w:type="dxa"/>
            <w:tcBorders>
              <w:top w:val="nil"/>
              <w:left w:val="nil"/>
              <w:bottom w:val="nil"/>
              <w:right w:val="nil"/>
            </w:tcBorders>
            <w:vAlign w:val="bottom"/>
          </w:tcPr>
          <w:p w14:paraId="4E86198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98EA3DE" w14:textId="6E5AF8D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0.8%</w:t>
            </w:r>
          </w:p>
        </w:tc>
        <w:tc>
          <w:tcPr>
            <w:tcW w:w="450" w:type="dxa"/>
            <w:tcBorders>
              <w:top w:val="nil"/>
              <w:left w:val="nil"/>
              <w:bottom w:val="nil"/>
              <w:right w:val="single" w:sz="6" w:space="0" w:color="auto"/>
            </w:tcBorders>
            <w:vAlign w:val="bottom"/>
          </w:tcPr>
          <w:p w14:paraId="4031423B" w14:textId="3308274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01594E" w:rsidRPr="0033628B" w14:paraId="0546C9DC" w14:textId="77777777" w:rsidTr="00486DE2">
        <w:trPr>
          <w:trHeight w:val="250"/>
        </w:trPr>
        <w:tc>
          <w:tcPr>
            <w:tcW w:w="393" w:type="dxa"/>
            <w:tcBorders>
              <w:top w:val="nil"/>
              <w:left w:val="single" w:sz="6" w:space="0" w:color="auto"/>
              <w:bottom w:val="nil"/>
              <w:right w:val="nil"/>
            </w:tcBorders>
          </w:tcPr>
          <w:p w14:paraId="2D40A71F"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24580AEF"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Much more difficult</w:t>
            </w:r>
          </w:p>
        </w:tc>
        <w:tc>
          <w:tcPr>
            <w:tcW w:w="990" w:type="dxa"/>
            <w:tcBorders>
              <w:top w:val="nil"/>
              <w:left w:val="nil"/>
              <w:bottom w:val="nil"/>
              <w:right w:val="nil"/>
            </w:tcBorders>
            <w:vAlign w:val="bottom"/>
          </w:tcPr>
          <w:p w14:paraId="60A82EEA" w14:textId="5AD8391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0.6%</w:t>
            </w:r>
          </w:p>
        </w:tc>
        <w:tc>
          <w:tcPr>
            <w:tcW w:w="810" w:type="dxa"/>
            <w:tcBorders>
              <w:top w:val="nil"/>
              <w:left w:val="nil"/>
              <w:bottom w:val="nil"/>
              <w:right w:val="nil"/>
            </w:tcBorders>
            <w:vAlign w:val="bottom"/>
          </w:tcPr>
          <w:p w14:paraId="2F1CBAC6" w14:textId="3413272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4.3%</w:t>
            </w:r>
          </w:p>
        </w:tc>
        <w:tc>
          <w:tcPr>
            <w:tcW w:w="270" w:type="dxa"/>
            <w:tcBorders>
              <w:top w:val="nil"/>
              <w:left w:val="nil"/>
              <w:bottom w:val="nil"/>
              <w:right w:val="single" w:sz="6" w:space="0" w:color="auto"/>
            </w:tcBorders>
            <w:vAlign w:val="bottom"/>
          </w:tcPr>
          <w:p w14:paraId="7C3609C1" w14:textId="5DD30B4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40212A6C" w14:textId="04641DB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5.6%</w:t>
            </w:r>
          </w:p>
        </w:tc>
        <w:tc>
          <w:tcPr>
            <w:tcW w:w="540" w:type="dxa"/>
            <w:gridSpan w:val="2"/>
            <w:tcBorders>
              <w:top w:val="nil"/>
              <w:left w:val="nil"/>
              <w:bottom w:val="nil"/>
              <w:right w:val="nil"/>
            </w:tcBorders>
            <w:vAlign w:val="bottom"/>
          </w:tcPr>
          <w:p w14:paraId="53654E1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070E466" w14:textId="0FD4286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23.6%</w:t>
            </w:r>
          </w:p>
        </w:tc>
        <w:tc>
          <w:tcPr>
            <w:tcW w:w="540" w:type="dxa"/>
            <w:tcBorders>
              <w:top w:val="nil"/>
              <w:left w:val="nil"/>
              <w:bottom w:val="nil"/>
              <w:right w:val="nil"/>
            </w:tcBorders>
            <w:vAlign w:val="bottom"/>
          </w:tcPr>
          <w:p w14:paraId="35F7116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62641328" w14:textId="591DEE9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12.7%</w:t>
            </w:r>
          </w:p>
        </w:tc>
        <w:tc>
          <w:tcPr>
            <w:tcW w:w="450" w:type="dxa"/>
            <w:tcBorders>
              <w:top w:val="nil"/>
              <w:left w:val="nil"/>
              <w:bottom w:val="nil"/>
              <w:right w:val="nil"/>
            </w:tcBorders>
            <w:vAlign w:val="bottom"/>
          </w:tcPr>
          <w:p w14:paraId="343FC4D7"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D6F47BF" w14:textId="6C5749D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6.9%</w:t>
            </w:r>
          </w:p>
        </w:tc>
        <w:tc>
          <w:tcPr>
            <w:tcW w:w="450" w:type="dxa"/>
            <w:tcBorders>
              <w:top w:val="nil"/>
              <w:left w:val="nil"/>
              <w:bottom w:val="nil"/>
              <w:right w:val="single" w:sz="6" w:space="0" w:color="auto"/>
            </w:tcBorders>
            <w:vAlign w:val="bottom"/>
          </w:tcPr>
          <w:p w14:paraId="0120237C" w14:textId="6BB9547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48FE0F42" w14:textId="3FE92C8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0.5%</w:t>
            </w:r>
          </w:p>
        </w:tc>
        <w:tc>
          <w:tcPr>
            <w:tcW w:w="540" w:type="dxa"/>
            <w:tcBorders>
              <w:top w:val="nil"/>
              <w:left w:val="nil"/>
              <w:bottom w:val="nil"/>
              <w:right w:val="nil"/>
            </w:tcBorders>
            <w:vAlign w:val="bottom"/>
          </w:tcPr>
          <w:p w14:paraId="559C2E3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3A50396" w14:textId="6F5DD07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9.3%</w:t>
            </w:r>
          </w:p>
        </w:tc>
        <w:tc>
          <w:tcPr>
            <w:tcW w:w="450" w:type="dxa"/>
            <w:tcBorders>
              <w:top w:val="nil"/>
              <w:left w:val="nil"/>
              <w:bottom w:val="nil"/>
              <w:right w:val="single" w:sz="6" w:space="0" w:color="auto"/>
            </w:tcBorders>
            <w:vAlign w:val="bottom"/>
          </w:tcPr>
          <w:p w14:paraId="4C878003" w14:textId="7D126EF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r>
      <w:tr w:rsidR="00515230" w:rsidRPr="0033628B" w14:paraId="738DF30C" w14:textId="77777777" w:rsidTr="00486DE2">
        <w:trPr>
          <w:trHeight w:val="250"/>
        </w:trPr>
        <w:tc>
          <w:tcPr>
            <w:tcW w:w="393" w:type="dxa"/>
            <w:tcBorders>
              <w:top w:val="nil"/>
              <w:left w:val="single" w:sz="6" w:space="0" w:color="auto"/>
              <w:bottom w:val="nil"/>
              <w:right w:val="nil"/>
            </w:tcBorders>
          </w:tcPr>
          <w:p w14:paraId="07BABD7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2202343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99A53E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092E0E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5DC9BE2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F91A52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179BD1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657A86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BE3F56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tcPr>
          <w:p w14:paraId="434A013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91CF5B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70C494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6D64C93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E873BC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50E5A5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2AC121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E3F0AC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65084EBA" w14:textId="77777777" w:rsidTr="00486DE2">
        <w:trPr>
          <w:trHeight w:val="423"/>
        </w:trPr>
        <w:tc>
          <w:tcPr>
            <w:tcW w:w="3188" w:type="dxa"/>
            <w:gridSpan w:val="2"/>
            <w:tcBorders>
              <w:top w:val="nil"/>
              <w:left w:val="single" w:sz="6" w:space="0" w:color="auto"/>
              <w:bottom w:val="nil"/>
              <w:right w:val="single" w:sz="6" w:space="0" w:color="auto"/>
            </w:tcBorders>
          </w:tcPr>
          <w:p w14:paraId="09988087" w14:textId="18656E18" w:rsidR="0001594E" w:rsidRPr="0001594E" w:rsidRDefault="0001594E" w:rsidP="0001594E">
            <w:pPr>
              <w:rPr>
                <w:rFonts w:ascii="Calibri" w:hAnsi="Calibri" w:cs="Calibri"/>
                <w:color w:val="000000"/>
                <w:sz w:val="20"/>
                <w:lang w:eastAsia="en-US"/>
              </w:rPr>
            </w:pPr>
            <w:r w:rsidRPr="0001594E">
              <w:rPr>
                <w:rFonts w:ascii="Calibri" w:hAnsi="Calibri" w:cs="Calibri"/>
                <w:color w:val="000000"/>
                <w:sz w:val="20"/>
              </w:rPr>
              <w:t>Voted in-person this time, by mail last time</w:t>
            </w:r>
          </w:p>
        </w:tc>
        <w:tc>
          <w:tcPr>
            <w:tcW w:w="990" w:type="dxa"/>
            <w:tcBorders>
              <w:top w:val="nil"/>
              <w:left w:val="nil"/>
              <w:bottom w:val="nil"/>
              <w:right w:val="nil"/>
            </w:tcBorders>
          </w:tcPr>
          <w:p w14:paraId="3A8763A8"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706E8BD"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5F1B8A27"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E8FDECC"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0630FC7"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63610CB3"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1D310CD7"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tcPr>
          <w:p w14:paraId="7DC65776"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D165562"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CD672D6"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6A00343C"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4E0E05A"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620BAE84"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532E547"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C92C124" w14:textId="77777777" w:rsidR="0001594E" w:rsidRPr="0033628B" w:rsidRDefault="0001594E">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1A36387B" w14:textId="77777777" w:rsidTr="00486DE2">
        <w:trPr>
          <w:trHeight w:val="250"/>
        </w:trPr>
        <w:tc>
          <w:tcPr>
            <w:tcW w:w="393" w:type="dxa"/>
            <w:tcBorders>
              <w:top w:val="nil"/>
              <w:left w:val="single" w:sz="6" w:space="0" w:color="auto"/>
              <w:bottom w:val="nil"/>
              <w:right w:val="nil"/>
            </w:tcBorders>
          </w:tcPr>
          <w:p w14:paraId="1B28C1D7"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05A12548" w14:textId="4AC0496A"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difficulty on 1-5 scale</w:t>
            </w:r>
          </w:p>
        </w:tc>
        <w:tc>
          <w:tcPr>
            <w:tcW w:w="990" w:type="dxa"/>
            <w:tcBorders>
              <w:top w:val="nil"/>
              <w:left w:val="nil"/>
              <w:bottom w:val="nil"/>
              <w:right w:val="nil"/>
            </w:tcBorders>
            <w:vAlign w:val="bottom"/>
          </w:tcPr>
          <w:p w14:paraId="121FFC46" w14:textId="1D70E21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2.69</w:t>
            </w:r>
          </w:p>
        </w:tc>
        <w:tc>
          <w:tcPr>
            <w:tcW w:w="810" w:type="dxa"/>
            <w:tcBorders>
              <w:top w:val="nil"/>
              <w:left w:val="nil"/>
              <w:bottom w:val="nil"/>
              <w:right w:val="nil"/>
            </w:tcBorders>
            <w:vAlign w:val="bottom"/>
          </w:tcPr>
          <w:p w14:paraId="701DB6FC" w14:textId="0E9F910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2.53</w:t>
            </w:r>
          </w:p>
        </w:tc>
        <w:tc>
          <w:tcPr>
            <w:tcW w:w="270" w:type="dxa"/>
            <w:tcBorders>
              <w:top w:val="nil"/>
              <w:left w:val="nil"/>
              <w:bottom w:val="nil"/>
              <w:right w:val="single" w:sz="6" w:space="0" w:color="auto"/>
            </w:tcBorders>
            <w:vAlign w:val="bottom"/>
          </w:tcPr>
          <w:p w14:paraId="3F01CC2C" w14:textId="1A8ADA1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430279BE" w14:textId="5BDD481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2.46</w:t>
            </w:r>
          </w:p>
        </w:tc>
        <w:tc>
          <w:tcPr>
            <w:tcW w:w="450" w:type="dxa"/>
            <w:tcBorders>
              <w:top w:val="nil"/>
              <w:left w:val="nil"/>
              <w:bottom w:val="nil"/>
              <w:right w:val="nil"/>
            </w:tcBorders>
            <w:vAlign w:val="bottom"/>
          </w:tcPr>
          <w:p w14:paraId="51054BF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340D3D8" w14:textId="5323B33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3.27</w:t>
            </w:r>
          </w:p>
        </w:tc>
        <w:tc>
          <w:tcPr>
            <w:tcW w:w="540" w:type="dxa"/>
            <w:tcBorders>
              <w:top w:val="nil"/>
              <w:left w:val="nil"/>
              <w:bottom w:val="nil"/>
              <w:right w:val="nil"/>
            </w:tcBorders>
            <w:vAlign w:val="bottom"/>
          </w:tcPr>
          <w:p w14:paraId="790BE26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57F88611" w14:textId="1B9EE71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2.21</w:t>
            </w:r>
          </w:p>
        </w:tc>
        <w:tc>
          <w:tcPr>
            <w:tcW w:w="450" w:type="dxa"/>
            <w:tcBorders>
              <w:top w:val="nil"/>
              <w:left w:val="nil"/>
              <w:bottom w:val="nil"/>
              <w:right w:val="nil"/>
            </w:tcBorders>
            <w:vAlign w:val="bottom"/>
          </w:tcPr>
          <w:p w14:paraId="743C2A7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3370854" w14:textId="3A13902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2.76</w:t>
            </w:r>
          </w:p>
        </w:tc>
        <w:tc>
          <w:tcPr>
            <w:tcW w:w="450" w:type="dxa"/>
            <w:tcBorders>
              <w:top w:val="nil"/>
              <w:left w:val="nil"/>
              <w:bottom w:val="nil"/>
              <w:right w:val="single" w:sz="6" w:space="0" w:color="auto"/>
            </w:tcBorders>
            <w:vAlign w:val="bottom"/>
          </w:tcPr>
          <w:p w14:paraId="31474F5D" w14:textId="1B8F0B1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17BC7C41" w14:textId="59A9CED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2.18</w:t>
            </w:r>
          </w:p>
        </w:tc>
        <w:tc>
          <w:tcPr>
            <w:tcW w:w="540" w:type="dxa"/>
            <w:tcBorders>
              <w:top w:val="nil"/>
              <w:left w:val="nil"/>
              <w:bottom w:val="nil"/>
              <w:right w:val="nil"/>
            </w:tcBorders>
            <w:vAlign w:val="bottom"/>
          </w:tcPr>
          <w:p w14:paraId="34F7787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4D4750C" w14:textId="62710B9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2.95</w:t>
            </w:r>
          </w:p>
        </w:tc>
        <w:tc>
          <w:tcPr>
            <w:tcW w:w="450" w:type="dxa"/>
            <w:tcBorders>
              <w:top w:val="nil"/>
              <w:left w:val="nil"/>
              <w:bottom w:val="nil"/>
              <w:right w:val="single" w:sz="6" w:space="0" w:color="auto"/>
            </w:tcBorders>
            <w:vAlign w:val="bottom"/>
          </w:tcPr>
          <w:p w14:paraId="359B19B6" w14:textId="25D7430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65614216" w14:textId="77777777" w:rsidTr="00486DE2">
        <w:trPr>
          <w:trHeight w:val="250"/>
        </w:trPr>
        <w:tc>
          <w:tcPr>
            <w:tcW w:w="393" w:type="dxa"/>
            <w:tcBorders>
              <w:top w:val="nil"/>
              <w:left w:val="single" w:sz="6" w:space="0" w:color="auto"/>
              <w:bottom w:val="nil"/>
              <w:right w:val="nil"/>
            </w:tcBorders>
          </w:tcPr>
          <w:p w14:paraId="6CDDB4C7"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106D3081" w14:textId="4DCD46E4"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Much easier</w:t>
            </w:r>
          </w:p>
        </w:tc>
        <w:tc>
          <w:tcPr>
            <w:tcW w:w="990" w:type="dxa"/>
            <w:tcBorders>
              <w:top w:val="nil"/>
              <w:left w:val="nil"/>
              <w:bottom w:val="nil"/>
              <w:right w:val="nil"/>
            </w:tcBorders>
            <w:vAlign w:val="bottom"/>
          </w:tcPr>
          <w:p w14:paraId="47EA823B" w14:textId="2810EC1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24.6%</w:t>
            </w:r>
          </w:p>
        </w:tc>
        <w:tc>
          <w:tcPr>
            <w:tcW w:w="810" w:type="dxa"/>
            <w:tcBorders>
              <w:top w:val="nil"/>
              <w:left w:val="nil"/>
              <w:bottom w:val="nil"/>
              <w:right w:val="nil"/>
            </w:tcBorders>
            <w:vAlign w:val="bottom"/>
          </w:tcPr>
          <w:p w14:paraId="0A92E236" w14:textId="2C3E758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23.8%</w:t>
            </w:r>
          </w:p>
        </w:tc>
        <w:tc>
          <w:tcPr>
            <w:tcW w:w="270" w:type="dxa"/>
            <w:tcBorders>
              <w:top w:val="nil"/>
              <w:left w:val="nil"/>
              <w:bottom w:val="nil"/>
              <w:right w:val="single" w:sz="6" w:space="0" w:color="auto"/>
            </w:tcBorders>
            <w:vAlign w:val="bottom"/>
          </w:tcPr>
          <w:p w14:paraId="3FFCDDC0" w14:textId="732F1B2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62D3E810" w14:textId="7131649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39.2%</w:t>
            </w:r>
          </w:p>
        </w:tc>
        <w:tc>
          <w:tcPr>
            <w:tcW w:w="450" w:type="dxa"/>
            <w:tcBorders>
              <w:top w:val="nil"/>
              <w:left w:val="nil"/>
              <w:bottom w:val="nil"/>
              <w:right w:val="nil"/>
            </w:tcBorders>
            <w:vAlign w:val="bottom"/>
          </w:tcPr>
          <w:p w14:paraId="767A9B6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8A9C132" w14:textId="0EED8C6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540" w:type="dxa"/>
            <w:tcBorders>
              <w:top w:val="nil"/>
              <w:left w:val="nil"/>
              <w:bottom w:val="nil"/>
              <w:right w:val="nil"/>
            </w:tcBorders>
            <w:vAlign w:val="bottom"/>
          </w:tcPr>
          <w:p w14:paraId="03658D4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69E9CF22" w14:textId="4A308CF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55.3%</w:t>
            </w:r>
          </w:p>
        </w:tc>
        <w:tc>
          <w:tcPr>
            <w:tcW w:w="450" w:type="dxa"/>
            <w:tcBorders>
              <w:top w:val="nil"/>
              <w:left w:val="nil"/>
              <w:bottom w:val="nil"/>
              <w:right w:val="nil"/>
            </w:tcBorders>
            <w:vAlign w:val="bottom"/>
          </w:tcPr>
          <w:p w14:paraId="49BC2C3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2F9CE51" w14:textId="439C73A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14.5%</w:t>
            </w:r>
          </w:p>
        </w:tc>
        <w:tc>
          <w:tcPr>
            <w:tcW w:w="450" w:type="dxa"/>
            <w:tcBorders>
              <w:top w:val="nil"/>
              <w:left w:val="nil"/>
              <w:bottom w:val="nil"/>
              <w:right w:val="single" w:sz="6" w:space="0" w:color="auto"/>
            </w:tcBorders>
            <w:vAlign w:val="bottom"/>
          </w:tcPr>
          <w:p w14:paraId="546CCF11" w14:textId="640E005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6D50B09D" w14:textId="08311E8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33.0%</w:t>
            </w:r>
          </w:p>
        </w:tc>
        <w:tc>
          <w:tcPr>
            <w:tcW w:w="540" w:type="dxa"/>
            <w:tcBorders>
              <w:top w:val="nil"/>
              <w:left w:val="nil"/>
              <w:bottom w:val="nil"/>
              <w:right w:val="nil"/>
            </w:tcBorders>
            <w:vAlign w:val="bottom"/>
          </w:tcPr>
          <w:p w14:paraId="4B94776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9B4F0A7" w14:textId="5F6C9E4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13.9%</w:t>
            </w:r>
          </w:p>
        </w:tc>
        <w:tc>
          <w:tcPr>
            <w:tcW w:w="450" w:type="dxa"/>
            <w:tcBorders>
              <w:top w:val="nil"/>
              <w:left w:val="nil"/>
              <w:bottom w:val="nil"/>
              <w:right w:val="single" w:sz="6" w:space="0" w:color="auto"/>
            </w:tcBorders>
            <w:vAlign w:val="bottom"/>
          </w:tcPr>
          <w:p w14:paraId="4D80E86B" w14:textId="6500A19E"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7C83C996" w14:textId="77777777" w:rsidTr="00486DE2">
        <w:trPr>
          <w:trHeight w:val="250"/>
        </w:trPr>
        <w:tc>
          <w:tcPr>
            <w:tcW w:w="393" w:type="dxa"/>
            <w:tcBorders>
              <w:top w:val="nil"/>
              <w:left w:val="single" w:sz="6" w:space="0" w:color="auto"/>
              <w:bottom w:val="nil"/>
              <w:right w:val="nil"/>
            </w:tcBorders>
          </w:tcPr>
          <w:p w14:paraId="6E8ED692"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78CA8217" w14:textId="57257B6F"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Somewhat easier</w:t>
            </w:r>
          </w:p>
        </w:tc>
        <w:tc>
          <w:tcPr>
            <w:tcW w:w="990" w:type="dxa"/>
            <w:tcBorders>
              <w:top w:val="nil"/>
              <w:left w:val="nil"/>
              <w:bottom w:val="nil"/>
              <w:right w:val="nil"/>
            </w:tcBorders>
            <w:vAlign w:val="bottom"/>
          </w:tcPr>
          <w:p w14:paraId="0BEDB1A8" w14:textId="6445217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6.8%</w:t>
            </w:r>
          </w:p>
        </w:tc>
        <w:tc>
          <w:tcPr>
            <w:tcW w:w="810" w:type="dxa"/>
            <w:tcBorders>
              <w:top w:val="nil"/>
              <w:left w:val="nil"/>
              <w:bottom w:val="nil"/>
              <w:right w:val="nil"/>
            </w:tcBorders>
            <w:vAlign w:val="bottom"/>
          </w:tcPr>
          <w:p w14:paraId="38C532E7" w14:textId="4B21776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11.6%</w:t>
            </w:r>
          </w:p>
        </w:tc>
        <w:tc>
          <w:tcPr>
            <w:tcW w:w="270" w:type="dxa"/>
            <w:tcBorders>
              <w:top w:val="nil"/>
              <w:left w:val="nil"/>
              <w:bottom w:val="nil"/>
              <w:right w:val="single" w:sz="6" w:space="0" w:color="auto"/>
            </w:tcBorders>
            <w:vAlign w:val="bottom"/>
          </w:tcPr>
          <w:p w14:paraId="003E9C97" w14:textId="5DEE3B2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7D0A0A12" w14:textId="175F27E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4.9%</w:t>
            </w:r>
          </w:p>
        </w:tc>
        <w:tc>
          <w:tcPr>
            <w:tcW w:w="450" w:type="dxa"/>
            <w:tcBorders>
              <w:top w:val="nil"/>
              <w:left w:val="nil"/>
              <w:bottom w:val="nil"/>
              <w:right w:val="nil"/>
            </w:tcBorders>
            <w:vAlign w:val="bottom"/>
          </w:tcPr>
          <w:p w14:paraId="05313DB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D1A64C9" w14:textId="3889696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52.0%</w:t>
            </w:r>
          </w:p>
        </w:tc>
        <w:tc>
          <w:tcPr>
            <w:tcW w:w="540" w:type="dxa"/>
            <w:tcBorders>
              <w:top w:val="nil"/>
              <w:left w:val="nil"/>
              <w:bottom w:val="nil"/>
              <w:right w:val="nil"/>
            </w:tcBorders>
            <w:vAlign w:val="bottom"/>
          </w:tcPr>
          <w:p w14:paraId="089946C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7B3D9011" w14:textId="0A9D9AF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nil"/>
            </w:tcBorders>
            <w:vAlign w:val="bottom"/>
          </w:tcPr>
          <w:p w14:paraId="03CCD07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3663B79" w14:textId="5B4FBE7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5.4%</w:t>
            </w:r>
          </w:p>
        </w:tc>
        <w:tc>
          <w:tcPr>
            <w:tcW w:w="450" w:type="dxa"/>
            <w:tcBorders>
              <w:top w:val="nil"/>
              <w:left w:val="nil"/>
              <w:bottom w:val="nil"/>
              <w:right w:val="single" w:sz="6" w:space="0" w:color="auto"/>
            </w:tcBorders>
            <w:vAlign w:val="bottom"/>
          </w:tcPr>
          <w:p w14:paraId="64046D6B" w14:textId="1D49C96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18E68142" w14:textId="32C0FBF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21.3%</w:t>
            </w:r>
          </w:p>
        </w:tc>
        <w:tc>
          <w:tcPr>
            <w:tcW w:w="540" w:type="dxa"/>
            <w:tcBorders>
              <w:top w:val="nil"/>
              <w:left w:val="nil"/>
              <w:bottom w:val="nil"/>
              <w:right w:val="nil"/>
            </w:tcBorders>
            <w:vAlign w:val="bottom"/>
          </w:tcPr>
          <w:p w14:paraId="5DF97D3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745A8AE" w14:textId="308E1FD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single" w:sz="6" w:space="0" w:color="auto"/>
            </w:tcBorders>
            <w:vAlign w:val="bottom"/>
          </w:tcPr>
          <w:p w14:paraId="56650529" w14:textId="57698740"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11AB6BAE" w14:textId="77777777" w:rsidTr="00486DE2">
        <w:trPr>
          <w:trHeight w:val="250"/>
        </w:trPr>
        <w:tc>
          <w:tcPr>
            <w:tcW w:w="393" w:type="dxa"/>
            <w:tcBorders>
              <w:top w:val="nil"/>
              <w:left w:val="single" w:sz="6" w:space="0" w:color="auto"/>
              <w:bottom w:val="nil"/>
              <w:right w:val="nil"/>
            </w:tcBorders>
          </w:tcPr>
          <w:p w14:paraId="45412245"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6ECC7D91" w14:textId="53FD2CA9"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About the same</w:t>
            </w:r>
          </w:p>
        </w:tc>
        <w:tc>
          <w:tcPr>
            <w:tcW w:w="990" w:type="dxa"/>
            <w:tcBorders>
              <w:top w:val="nil"/>
              <w:left w:val="nil"/>
              <w:bottom w:val="nil"/>
              <w:right w:val="nil"/>
            </w:tcBorders>
            <w:vAlign w:val="bottom"/>
          </w:tcPr>
          <w:p w14:paraId="35FA0EF9" w14:textId="067688E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43.7%</w:t>
            </w:r>
          </w:p>
        </w:tc>
        <w:tc>
          <w:tcPr>
            <w:tcW w:w="810" w:type="dxa"/>
            <w:tcBorders>
              <w:top w:val="nil"/>
              <w:left w:val="nil"/>
              <w:bottom w:val="nil"/>
              <w:right w:val="nil"/>
            </w:tcBorders>
            <w:vAlign w:val="bottom"/>
          </w:tcPr>
          <w:p w14:paraId="551D447E" w14:textId="0C6ED9E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54.9%</w:t>
            </w:r>
          </w:p>
        </w:tc>
        <w:tc>
          <w:tcPr>
            <w:tcW w:w="270" w:type="dxa"/>
            <w:tcBorders>
              <w:top w:val="nil"/>
              <w:left w:val="nil"/>
              <w:bottom w:val="nil"/>
              <w:right w:val="single" w:sz="6" w:space="0" w:color="auto"/>
            </w:tcBorders>
            <w:vAlign w:val="bottom"/>
          </w:tcPr>
          <w:p w14:paraId="5ED96E0A" w14:textId="13AAB13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565F4E6C" w14:textId="165E32B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41.2%</w:t>
            </w:r>
          </w:p>
        </w:tc>
        <w:tc>
          <w:tcPr>
            <w:tcW w:w="450" w:type="dxa"/>
            <w:tcBorders>
              <w:top w:val="nil"/>
              <w:left w:val="nil"/>
              <w:bottom w:val="nil"/>
              <w:right w:val="nil"/>
            </w:tcBorders>
            <w:vAlign w:val="bottom"/>
          </w:tcPr>
          <w:p w14:paraId="2150687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4C37D69" w14:textId="36CCBA9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540" w:type="dxa"/>
            <w:tcBorders>
              <w:top w:val="nil"/>
              <w:left w:val="nil"/>
              <w:bottom w:val="nil"/>
              <w:right w:val="nil"/>
            </w:tcBorders>
            <w:vAlign w:val="bottom"/>
          </w:tcPr>
          <w:p w14:paraId="7AAEEE1F" w14:textId="671E6B4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w:t>
            </w:r>
          </w:p>
        </w:tc>
        <w:tc>
          <w:tcPr>
            <w:tcW w:w="982" w:type="dxa"/>
            <w:tcBorders>
              <w:top w:val="nil"/>
              <w:left w:val="nil"/>
              <w:bottom w:val="nil"/>
              <w:right w:val="nil"/>
            </w:tcBorders>
            <w:vAlign w:val="bottom"/>
          </w:tcPr>
          <w:p w14:paraId="23F21852" w14:textId="150730E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13.7%</w:t>
            </w:r>
          </w:p>
        </w:tc>
        <w:tc>
          <w:tcPr>
            <w:tcW w:w="450" w:type="dxa"/>
            <w:tcBorders>
              <w:top w:val="nil"/>
              <w:left w:val="nil"/>
              <w:bottom w:val="nil"/>
              <w:right w:val="nil"/>
            </w:tcBorders>
            <w:vAlign w:val="bottom"/>
          </w:tcPr>
          <w:p w14:paraId="199BBB6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67178C6" w14:textId="4FEBF62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69.4%</w:t>
            </w:r>
          </w:p>
        </w:tc>
        <w:tc>
          <w:tcPr>
            <w:tcW w:w="450" w:type="dxa"/>
            <w:tcBorders>
              <w:top w:val="nil"/>
              <w:left w:val="nil"/>
              <w:bottom w:val="nil"/>
              <w:right w:val="single" w:sz="6" w:space="0" w:color="auto"/>
            </w:tcBorders>
            <w:vAlign w:val="bottom"/>
          </w:tcPr>
          <w:p w14:paraId="4A32FE4C" w14:textId="2A4EB65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2152968F" w14:textId="28B5293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40.3%</w:t>
            </w:r>
          </w:p>
        </w:tc>
        <w:tc>
          <w:tcPr>
            <w:tcW w:w="540" w:type="dxa"/>
            <w:tcBorders>
              <w:top w:val="nil"/>
              <w:left w:val="nil"/>
              <w:bottom w:val="nil"/>
              <w:right w:val="nil"/>
            </w:tcBorders>
            <w:vAlign w:val="bottom"/>
          </w:tcPr>
          <w:p w14:paraId="7866A37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49A234A" w14:textId="48FA795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69.9%</w:t>
            </w:r>
          </w:p>
        </w:tc>
        <w:tc>
          <w:tcPr>
            <w:tcW w:w="450" w:type="dxa"/>
            <w:tcBorders>
              <w:top w:val="nil"/>
              <w:left w:val="nil"/>
              <w:bottom w:val="nil"/>
              <w:right w:val="single" w:sz="6" w:space="0" w:color="auto"/>
            </w:tcBorders>
            <w:vAlign w:val="bottom"/>
          </w:tcPr>
          <w:p w14:paraId="7848888C" w14:textId="4C0D18ED"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0C601530" w14:textId="77777777" w:rsidTr="00486DE2">
        <w:trPr>
          <w:trHeight w:val="250"/>
        </w:trPr>
        <w:tc>
          <w:tcPr>
            <w:tcW w:w="393" w:type="dxa"/>
            <w:tcBorders>
              <w:top w:val="nil"/>
              <w:left w:val="single" w:sz="6" w:space="0" w:color="auto"/>
              <w:bottom w:val="nil"/>
              <w:right w:val="nil"/>
            </w:tcBorders>
          </w:tcPr>
          <w:p w14:paraId="341B9380"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20F65292" w14:textId="32A73958"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Somewhat more difficult</w:t>
            </w:r>
          </w:p>
        </w:tc>
        <w:tc>
          <w:tcPr>
            <w:tcW w:w="990" w:type="dxa"/>
            <w:tcBorders>
              <w:top w:val="nil"/>
              <w:left w:val="nil"/>
              <w:bottom w:val="nil"/>
              <w:right w:val="nil"/>
            </w:tcBorders>
            <w:vAlign w:val="bottom"/>
          </w:tcPr>
          <w:p w14:paraId="24CA5FF1" w14:textId="2D8229A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24.9%</w:t>
            </w:r>
          </w:p>
        </w:tc>
        <w:tc>
          <w:tcPr>
            <w:tcW w:w="810" w:type="dxa"/>
            <w:tcBorders>
              <w:top w:val="nil"/>
              <w:left w:val="nil"/>
              <w:bottom w:val="nil"/>
              <w:right w:val="nil"/>
            </w:tcBorders>
            <w:vAlign w:val="bottom"/>
          </w:tcPr>
          <w:p w14:paraId="02CF5D2C" w14:textId="758467D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6.9%</w:t>
            </w:r>
          </w:p>
        </w:tc>
        <w:tc>
          <w:tcPr>
            <w:tcW w:w="270" w:type="dxa"/>
            <w:tcBorders>
              <w:top w:val="nil"/>
              <w:left w:val="nil"/>
              <w:bottom w:val="nil"/>
              <w:right w:val="single" w:sz="6" w:space="0" w:color="auto"/>
            </w:tcBorders>
            <w:vAlign w:val="bottom"/>
          </w:tcPr>
          <w:p w14:paraId="6836126F" w14:textId="7390BF8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7D6E2808" w14:textId="13118E9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nil"/>
            </w:tcBorders>
            <w:vAlign w:val="bottom"/>
          </w:tcPr>
          <w:p w14:paraId="0602A77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2EDFD4CE" w14:textId="239909C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17.4%</w:t>
            </w:r>
          </w:p>
        </w:tc>
        <w:tc>
          <w:tcPr>
            <w:tcW w:w="540" w:type="dxa"/>
            <w:tcBorders>
              <w:top w:val="nil"/>
              <w:left w:val="nil"/>
              <w:bottom w:val="nil"/>
              <w:right w:val="nil"/>
            </w:tcBorders>
            <w:vAlign w:val="bottom"/>
          </w:tcPr>
          <w:p w14:paraId="5BF3A26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2CA917EA" w14:textId="4118207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31.1%</w:t>
            </w:r>
          </w:p>
        </w:tc>
        <w:tc>
          <w:tcPr>
            <w:tcW w:w="450" w:type="dxa"/>
            <w:tcBorders>
              <w:top w:val="nil"/>
              <w:left w:val="nil"/>
              <w:bottom w:val="nil"/>
              <w:right w:val="nil"/>
            </w:tcBorders>
            <w:vAlign w:val="bottom"/>
          </w:tcPr>
          <w:p w14:paraId="6E073A1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64C1BCF" w14:textId="55A1FF3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10.7%</w:t>
            </w:r>
          </w:p>
        </w:tc>
        <w:tc>
          <w:tcPr>
            <w:tcW w:w="450" w:type="dxa"/>
            <w:tcBorders>
              <w:top w:val="nil"/>
              <w:left w:val="nil"/>
              <w:bottom w:val="nil"/>
              <w:right w:val="single" w:sz="6" w:space="0" w:color="auto"/>
            </w:tcBorders>
            <w:vAlign w:val="bottom"/>
          </w:tcPr>
          <w:p w14:paraId="50D3A87E" w14:textId="42C8011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62F3D0DF" w14:textId="0DDDFC9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5.4%</w:t>
            </w:r>
          </w:p>
        </w:tc>
        <w:tc>
          <w:tcPr>
            <w:tcW w:w="540" w:type="dxa"/>
            <w:tcBorders>
              <w:top w:val="nil"/>
              <w:left w:val="nil"/>
              <w:bottom w:val="nil"/>
              <w:right w:val="nil"/>
            </w:tcBorders>
            <w:vAlign w:val="bottom"/>
          </w:tcPr>
          <w:p w14:paraId="3EA0F8D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07642CB" w14:textId="182EDEC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9.4%</w:t>
            </w:r>
          </w:p>
        </w:tc>
        <w:tc>
          <w:tcPr>
            <w:tcW w:w="450" w:type="dxa"/>
            <w:tcBorders>
              <w:top w:val="nil"/>
              <w:left w:val="nil"/>
              <w:bottom w:val="nil"/>
              <w:right w:val="single" w:sz="6" w:space="0" w:color="auto"/>
            </w:tcBorders>
            <w:vAlign w:val="bottom"/>
          </w:tcPr>
          <w:p w14:paraId="13ED298F" w14:textId="59264B0B"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0A7568B3" w14:textId="77777777" w:rsidTr="00486DE2">
        <w:trPr>
          <w:trHeight w:val="250"/>
        </w:trPr>
        <w:tc>
          <w:tcPr>
            <w:tcW w:w="393" w:type="dxa"/>
            <w:tcBorders>
              <w:top w:val="nil"/>
              <w:left w:val="single" w:sz="6" w:space="0" w:color="auto"/>
              <w:bottom w:val="nil"/>
              <w:right w:val="nil"/>
            </w:tcBorders>
          </w:tcPr>
          <w:p w14:paraId="75D36B08"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4ABE1987" w14:textId="544FB8AA"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Much more difficult</w:t>
            </w:r>
          </w:p>
        </w:tc>
        <w:tc>
          <w:tcPr>
            <w:tcW w:w="990" w:type="dxa"/>
            <w:tcBorders>
              <w:top w:val="nil"/>
              <w:left w:val="nil"/>
              <w:bottom w:val="nil"/>
              <w:right w:val="nil"/>
            </w:tcBorders>
            <w:vAlign w:val="bottom"/>
          </w:tcPr>
          <w:p w14:paraId="79E62130" w14:textId="2D19C66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810" w:type="dxa"/>
            <w:tcBorders>
              <w:top w:val="nil"/>
              <w:left w:val="nil"/>
              <w:bottom w:val="nil"/>
              <w:right w:val="nil"/>
            </w:tcBorders>
            <w:vAlign w:val="bottom"/>
          </w:tcPr>
          <w:p w14:paraId="0C9423C7" w14:textId="50DD3C5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2.8%</w:t>
            </w:r>
          </w:p>
        </w:tc>
        <w:tc>
          <w:tcPr>
            <w:tcW w:w="270" w:type="dxa"/>
            <w:tcBorders>
              <w:top w:val="nil"/>
              <w:left w:val="nil"/>
              <w:bottom w:val="nil"/>
              <w:right w:val="single" w:sz="6" w:space="0" w:color="auto"/>
            </w:tcBorders>
            <w:vAlign w:val="bottom"/>
          </w:tcPr>
          <w:p w14:paraId="2A2D4E27" w14:textId="526127D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271C053D" w14:textId="7442CA4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14.7%</w:t>
            </w:r>
          </w:p>
        </w:tc>
        <w:tc>
          <w:tcPr>
            <w:tcW w:w="450" w:type="dxa"/>
            <w:tcBorders>
              <w:top w:val="nil"/>
              <w:left w:val="nil"/>
              <w:bottom w:val="nil"/>
              <w:right w:val="nil"/>
            </w:tcBorders>
            <w:vAlign w:val="bottom"/>
          </w:tcPr>
          <w:p w14:paraId="7901AB2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5011027D" w14:textId="41562DA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30.6%</w:t>
            </w:r>
          </w:p>
        </w:tc>
        <w:tc>
          <w:tcPr>
            <w:tcW w:w="540" w:type="dxa"/>
            <w:tcBorders>
              <w:top w:val="nil"/>
              <w:left w:val="nil"/>
              <w:bottom w:val="nil"/>
              <w:right w:val="nil"/>
            </w:tcBorders>
            <w:vAlign w:val="bottom"/>
          </w:tcPr>
          <w:p w14:paraId="37995C2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117085AE" w14:textId="22232EA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nil"/>
            </w:tcBorders>
            <w:vAlign w:val="bottom"/>
          </w:tcPr>
          <w:p w14:paraId="24C52B5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B1BAABA" w14:textId="3AC25ABF"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450" w:type="dxa"/>
            <w:tcBorders>
              <w:top w:val="nil"/>
              <w:left w:val="nil"/>
              <w:bottom w:val="nil"/>
              <w:right w:val="single" w:sz="6" w:space="0" w:color="auto"/>
            </w:tcBorders>
            <w:vAlign w:val="bottom"/>
          </w:tcPr>
          <w:p w14:paraId="2F71756B" w14:textId="4D20183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2EB2472A" w14:textId="634D029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0.0%</w:t>
            </w:r>
          </w:p>
        </w:tc>
        <w:tc>
          <w:tcPr>
            <w:tcW w:w="540" w:type="dxa"/>
            <w:tcBorders>
              <w:top w:val="nil"/>
              <w:left w:val="nil"/>
              <w:bottom w:val="nil"/>
              <w:right w:val="nil"/>
            </w:tcBorders>
            <w:vAlign w:val="bottom"/>
          </w:tcPr>
          <w:p w14:paraId="0860E01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7809C6F" w14:textId="1C693F3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6.7%</w:t>
            </w:r>
          </w:p>
        </w:tc>
        <w:tc>
          <w:tcPr>
            <w:tcW w:w="450" w:type="dxa"/>
            <w:tcBorders>
              <w:top w:val="nil"/>
              <w:left w:val="nil"/>
              <w:bottom w:val="nil"/>
              <w:right w:val="single" w:sz="6" w:space="0" w:color="auto"/>
            </w:tcBorders>
            <w:vAlign w:val="bottom"/>
          </w:tcPr>
          <w:p w14:paraId="6BFE00E6" w14:textId="0CA9D03C"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56BA0224" w14:textId="77777777" w:rsidTr="00486DE2">
        <w:trPr>
          <w:trHeight w:val="250"/>
        </w:trPr>
        <w:tc>
          <w:tcPr>
            <w:tcW w:w="393" w:type="dxa"/>
            <w:tcBorders>
              <w:top w:val="nil"/>
              <w:left w:val="single" w:sz="6" w:space="0" w:color="auto"/>
              <w:bottom w:val="nil"/>
              <w:right w:val="nil"/>
            </w:tcBorders>
          </w:tcPr>
          <w:p w14:paraId="781DF178"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2FC57697"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5634B3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D490D9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469C2650"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F76A29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547E79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228CBEB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C7D15B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tcPr>
          <w:p w14:paraId="35B635BE"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A3878F7"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385656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F8F4FA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7EF4E1F"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294EBA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6215131"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7349161"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2F6F570E" w14:textId="77777777" w:rsidTr="00486DE2">
        <w:trPr>
          <w:trHeight w:val="250"/>
        </w:trPr>
        <w:tc>
          <w:tcPr>
            <w:tcW w:w="3188" w:type="dxa"/>
            <w:gridSpan w:val="2"/>
            <w:tcBorders>
              <w:top w:val="nil"/>
              <w:left w:val="single" w:sz="6" w:space="0" w:color="auto"/>
              <w:bottom w:val="nil"/>
              <w:right w:val="single" w:sz="6" w:space="0" w:color="auto"/>
            </w:tcBorders>
          </w:tcPr>
          <w:p w14:paraId="27B21A62"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nil"/>
              <w:right w:val="nil"/>
            </w:tcBorders>
          </w:tcPr>
          <w:p w14:paraId="14949CB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44D73C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0" w:type="dxa"/>
            <w:tcBorders>
              <w:top w:val="nil"/>
              <w:left w:val="nil"/>
              <w:bottom w:val="nil"/>
              <w:right w:val="single" w:sz="6" w:space="0" w:color="auto"/>
            </w:tcBorders>
          </w:tcPr>
          <w:p w14:paraId="4A6025F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59E1C5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DB1659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tcPr>
          <w:p w14:paraId="1992DF4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328C2153"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tcPr>
          <w:p w14:paraId="44E73D07"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61D012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1C1CCD8"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2DC639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BE591F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211E739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845828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DAC8B79"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r>
      <w:tr w:rsidR="0001594E" w:rsidRPr="0033628B" w14:paraId="4DAFCBE5" w14:textId="77777777" w:rsidTr="00486DE2">
        <w:trPr>
          <w:trHeight w:val="250"/>
        </w:trPr>
        <w:tc>
          <w:tcPr>
            <w:tcW w:w="393" w:type="dxa"/>
            <w:tcBorders>
              <w:top w:val="nil"/>
              <w:left w:val="single" w:sz="6" w:space="0" w:color="auto"/>
              <w:bottom w:val="nil"/>
              <w:right w:val="nil"/>
            </w:tcBorders>
          </w:tcPr>
          <w:p w14:paraId="5D6B9378"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03054534"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All voters</w:t>
            </w:r>
          </w:p>
        </w:tc>
        <w:tc>
          <w:tcPr>
            <w:tcW w:w="990" w:type="dxa"/>
            <w:tcBorders>
              <w:top w:val="nil"/>
              <w:left w:val="nil"/>
              <w:bottom w:val="nil"/>
              <w:right w:val="nil"/>
            </w:tcBorders>
            <w:vAlign w:val="bottom"/>
          </w:tcPr>
          <w:p w14:paraId="7C3C90DD" w14:textId="64F7A44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662</w:t>
            </w:r>
          </w:p>
        </w:tc>
        <w:tc>
          <w:tcPr>
            <w:tcW w:w="810" w:type="dxa"/>
            <w:tcBorders>
              <w:top w:val="nil"/>
              <w:left w:val="nil"/>
              <w:bottom w:val="nil"/>
              <w:right w:val="nil"/>
            </w:tcBorders>
            <w:vAlign w:val="bottom"/>
          </w:tcPr>
          <w:p w14:paraId="3A8E583D" w14:textId="0B6572D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916</w:t>
            </w:r>
          </w:p>
        </w:tc>
        <w:tc>
          <w:tcPr>
            <w:tcW w:w="270" w:type="dxa"/>
            <w:tcBorders>
              <w:top w:val="nil"/>
              <w:left w:val="nil"/>
              <w:bottom w:val="nil"/>
              <w:right w:val="single" w:sz="6" w:space="0" w:color="auto"/>
            </w:tcBorders>
            <w:vAlign w:val="bottom"/>
          </w:tcPr>
          <w:p w14:paraId="01DBE093" w14:textId="4DF4379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6B4314A8" w14:textId="2D0480C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133</w:t>
            </w:r>
          </w:p>
        </w:tc>
        <w:tc>
          <w:tcPr>
            <w:tcW w:w="450" w:type="dxa"/>
            <w:tcBorders>
              <w:top w:val="nil"/>
              <w:left w:val="nil"/>
              <w:bottom w:val="nil"/>
              <w:right w:val="nil"/>
            </w:tcBorders>
            <w:vAlign w:val="bottom"/>
          </w:tcPr>
          <w:p w14:paraId="077C662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4A67869D" w14:textId="20CC461B"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86</w:t>
            </w:r>
          </w:p>
        </w:tc>
        <w:tc>
          <w:tcPr>
            <w:tcW w:w="540" w:type="dxa"/>
            <w:tcBorders>
              <w:top w:val="nil"/>
              <w:left w:val="nil"/>
              <w:bottom w:val="nil"/>
              <w:right w:val="nil"/>
            </w:tcBorders>
            <w:vAlign w:val="bottom"/>
          </w:tcPr>
          <w:p w14:paraId="00A40177"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2ED8F033" w14:textId="57AA330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161</w:t>
            </w:r>
          </w:p>
        </w:tc>
        <w:tc>
          <w:tcPr>
            <w:tcW w:w="450" w:type="dxa"/>
            <w:tcBorders>
              <w:top w:val="nil"/>
              <w:left w:val="nil"/>
              <w:bottom w:val="nil"/>
              <w:right w:val="nil"/>
            </w:tcBorders>
            <w:vAlign w:val="bottom"/>
          </w:tcPr>
          <w:p w14:paraId="53839052"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9447D2E" w14:textId="3775713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440</w:t>
            </w:r>
          </w:p>
        </w:tc>
        <w:tc>
          <w:tcPr>
            <w:tcW w:w="450" w:type="dxa"/>
            <w:tcBorders>
              <w:top w:val="nil"/>
              <w:left w:val="nil"/>
              <w:bottom w:val="nil"/>
              <w:right w:val="single" w:sz="6" w:space="0" w:color="auto"/>
            </w:tcBorders>
            <w:vAlign w:val="bottom"/>
          </w:tcPr>
          <w:p w14:paraId="538338B5" w14:textId="2F85D9C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6C236047" w14:textId="3D0045A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588</w:t>
            </w:r>
          </w:p>
        </w:tc>
        <w:tc>
          <w:tcPr>
            <w:tcW w:w="540" w:type="dxa"/>
            <w:tcBorders>
              <w:top w:val="nil"/>
              <w:left w:val="nil"/>
              <w:bottom w:val="nil"/>
              <w:right w:val="nil"/>
            </w:tcBorders>
            <w:vAlign w:val="bottom"/>
          </w:tcPr>
          <w:p w14:paraId="24316C8B"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71DE7F1" w14:textId="4E7C6DB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322</w:t>
            </w:r>
          </w:p>
        </w:tc>
        <w:tc>
          <w:tcPr>
            <w:tcW w:w="450" w:type="dxa"/>
            <w:tcBorders>
              <w:top w:val="nil"/>
              <w:left w:val="nil"/>
              <w:bottom w:val="nil"/>
              <w:right w:val="single" w:sz="6" w:space="0" w:color="auto"/>
            </w:tcBorders>
            <w:vAlign w:val="bottom"/>
          </w:tcPr>
          <w:p w14:paraId="7157BB0D" w14:textId="16899D63"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6698BE83" w14:textId="77777777" w:rsidTr="00486DE2">
        <w:trPr>
          <w:trHeight w:val="250"/>
        </w:trPr>
        <w:tc>
          <w:tcPr>
            <w:tcW w:w="393" w:type="dxa"/>
            <w:tcBorders>
              <w:top w:val="nil"/>
              <w:left w:val="single" w:sz="6" w:space="0" w:color="auto"/>
              <w:bottom w:val="nil"/>
              <w:right w:val="nil"/>
            </w:tcBorders>
          </w:tcPr>
          <w:p w14:paraId="6C2DF8DD"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bottom w:val="nil"/>
              <w:right w:val="single" w:sz="6" w:space="0" w:color="auto"/>
            </w:tcBorders>
          </w:tcPr>
          <w:p w14:paraId="3AB12CF9"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By mail this time, in-person last time</w:t>
            </w:r>
          </w:p>
        </w:tc>
        <w:tc>
          <w:tcPr>
            <w:tcW w:w="990" w:type="dxa"/>
            <w:tcBorders>
              <w:top w:val="nil"/>
              <w:left w:val="nil"/>
              <w:bottom w:val="nil"/>
              <w:right w:val="nil"/>
            </w:tcBorders>
            <w:vAlign w:val="bottom"/>
          </w:tcPr>
          <w:p w14:paraId="3A171B82" w14:textId="3867904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83</w:t>
            </w:r>
          </w:p>
        </w:tc>
        <w:tc>
          <w:tcPr>
            <w:tcW w:w="810" w:type="dxa"/>
            <w:tcBorders>
              <w:top w:val="nil"/>
              <w:left w:val="nil"/>
              <w:bottom w:val="nil"/>
              <w:right w:val="nil"/>
            </w:tcBorders>
            <w:vAlign w:val="bottom"/>
          </w:tcPr>
          <w:p w14:paraId="238715E8" w14:textId="78166E7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128</w:t>
            </w:r>
          </w:p>
        </w:tc>
        <w:tc>
          <w:tcPr>
            <w:tcW w:w="270" w:type="dxa"/>
            <w:tcBorders>
              <w:top w:val="nil"/>
              <w:left w:val="nil"/>
              <w:bottom w:val="nil"/>
              <w:right w:val="single" w:sz="6" w:space="0" w:color="auto"/>
            </w:tcBorders>
            <w:vAlign w:val="bottom"/>
          </w:tcPr>
          <w:p w14:paraId="10602A4B" w14:textId="0F98F5C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bottom w:val="nil"/>
              <w:right w:val="nil"/>
            </w:tcBorders>
            <w:vAlign w:val="bottom"/>
          </w:tcPr>
          <w:p w14:paraId="54433DE3" w14:textId="7A1949E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16</w:t>
            </w:r>
          </w:p>
        </w:tc>
        <w:tc>
          <w:tcPr>
            <w:tcW w:w="450" w:type="dxa"/>
            <w:tcBorders>
              <w:top w:val="nil"/>
              <w:left w:val="nil"/>
              <w:bottom w:val="nil"/>
              <w:right w:val="nil"/>
            </w:tcBorders>
            <w:vAlign w:val="bottom"/>
          </w:tcPr>
          <w:p w14:paraId="32AA019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bottom w:val="nil"/>
              <w:right w:val="nil"/>
            </w:tcBorders>
            <w:vAlign w:val="bottom"/>
          </w:tcPr>
          <w:p w14:paraId="3F0C96D6" w14:textId="3735EE4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10</w:t>
            </w:r>
          </w:p>
        </w:tc>
        <w:tc>
          <w:tcPr>
            <w:tcW w:w="540" w:type="dxa"/>
            <w:tcBorders>
              <w:top w:val="nil"/>
              <w:left w:val="nil"/>
              <w:bottom w:val="nil"/>
              <w:right w:val="nil"/>
            </w:tcBorders>
            <w:vAlign w:val="bottom"/>
          </w:tcPr>
          <w:p w14:paraId="61036F6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vAlign w:val="bottom"/>
          </w:tcPr>
          <w:p w14:paraId="5BD680B6" w14:textId="2B01EF7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17</w:t>
            </w:r>
          </w:p>
        </w:tc>
        <w:tc>
          <w:tcPr>
            <w:tcW w:w="450" w:type="dxa"/>
            <w:tcBorders>
              <w:top w:val="nil"/>
              <w:left w:val="nil"/>
              <w:bottom w:val="nil"/>
              <w:right w:val="nil"/>
            </w:tcBorders>
            <w:vAlign w:val="bottom"/>
          </w:tcPr>
          <w:p w14:paraId="4F14B755"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8CA2353" w14:textId="044D208C"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56</w:t>
            </w:r>
          </w:p>
        </w:tc>
        <w:tc>
          <w:tcPr>
            <w:tcW w:w="450" w:type="dxa"/>
            <w:tcBorders>
              <w:top w:val="nil"/>
              <w:left w:val="nil"/>
              <w:bottom w:val="nil"/>
              <w:right w:val="single" w:sz="6" w:space="0" w:color="auto"/>
            </w:tcBorders>
            <w:vAlign w:val="bottom"/>
          </w:tcPr>
          <w:p w14:paraId="2DBA1320" w14:textId="1DE64CB0"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bottom w:val="nil"/>
              <w:right w:val="nil"/>
            </w:tcBorders>
            <w:vAlign w:val="bottom"/>
          </w:tcPr>
          <w:p w14:paraId="567C82A6" w14:textId="2718CDC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84</w:t>
            </w:r>
          </w:p>
        </w:tc>
        <w:tc>
          <w:tcPr>
            <w:tcW w:w="540" w:type="dxa"/>
            <w:tcBorders>
              <w:top w:val="nil"/>
              <w:left w:val="nil"/>
              <w:bottom w:val="nil"/>
              <w:right w:val="nil"/>
            </w:tcBorders>
            <w:vAlign w:val="bottom"/>
          </w:tcPr>
          <w:p w14:paraId="01ACF3D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31381A1" w14:textId="7D9A72C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44</w:t>
            </w:r>
          </w:p>
        </w:tc>
        <w:tc>
          <w:tcPr>
            <w:tcW w:w="450" w:type="dxa"/>
            <w:tcBorders>
              <w:top w:val="nil"/>
              <w:left w:val="nil"/>
              <w:bottom w:val="nil"/>
              <w:right w:val="single" w:sz="6" w:space="0" w:color="auto"/>
            </w:tcBorders>
            <w:vAlign w:val="bottom"/>
          </w:tcPr>
          <w:p w14:paraId="7E60E75C" w14:textId="29330ED2"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7C227285" w14:textId="77777777" w:rsidTr="00486DE2">
        <w:trPr>
          <w:trHeight w:val="250"/>
        </w:trPr>
        <w:tc>
          <w:tcPr>
            <w:tcW w:w="393" w:type="dxa"/>
            <w:tcBorders>
              <w:top w:val="nil"/>
              <w:left w:val="single" w:sz="6" w:space="0" w:color="auto"/>
              <w:right w:val="nil"/>
            </w:tcBorders>
          </w:tcPr>
          <w:p w14:paraId="0CD19ECE"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right w:val="single" w:sz="6" w:space="0" w:color="auto"/>
            </w:tcBorders>
          </w:tcPr>
          <w:p w14:paraId="60C5F7EF"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In-person both times</w:t>
            </w:r>
          </w:p>
        </w:tc>
        <w:tc>
          <w:tcPr>
            <w:tcW w:w="990" w:type="dxa"/>
            <w:tcBorders>
              <w:top w:val="nil"/>
              <w:left w:val="nil"/>
              <w:right w:val="nil"/>
            </w:tcBorders>
            <w:vAlign w:val="bottom"/>
          </w:tcPr>
          <w:p w14:paraId="25C58762" w14:textId="26CC5AF1"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403</w:t>
            </w:r>
          </w:p>
        </w:tc>
        <w:tc>
          <w:tcPr>
            <w:tcW w:w="810" w:type="dxa"/>
            <w:tcBorders>
              <w:top w:val="nil"/>
              <w:left w:val="nil"/>
              <w:right w:val="nil"/>
            </w:tcBorders>
            <w:vAlign w:val="bottom"/>
          </w:tcPr>
          <w:p w14:paraId="25E7823C" w14:textId="08C9A26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470</w:t>
            </w:r>
          </w:p>
        </w:tc>
        <w:tc>
          <w:tcPr>
            <w:tcW w:w="270" w:type="dxa"/>
            <w:tcBorders>
              <w:top w:val="nil"/>
              <w:left w:val="nil"/>
              <w:right w:val="single" w:sz="6" w:space="0" w:color="auto"/>
            </w:tcBorders>
            <w:vAlign w:val="bottom"/>
          </w:tcPr>
          <w:p w14:paraId="3D7C0426" w14:textId="3A68DF0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nil"/>
              <w:right w:val="nil"/>
            </w:tcBorders>
            <w:vAlign w:val="bottom"/>
          </w:tcPr>
          <w:p w14:paraId="59B8032A" w14:textId="6440E88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76</w:t>
            </w:r>
          </w:p>
        </w:tc>
        <w:tc>
          <w:tcPr>
            <w:tcW w:w="450" w:type="dxa"/>
            <w:tcBorders>
              <w:top w:val="nil"/>
              <w:left w:val="nil"/>
              <w:right w:val="nil"/>
            </w:tcBorders>
            <w:vAlign w:val="bottom"/>
          </w:tcPr>
          <w:p w14:paraId="035E488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left w:val="nil"/>
              <w:right w:val="nil"/>
            </w:tcBorders>
            <w:vAlign w:val="bottom"/>
          </w:tcPr>
          <w:p w14:paraId="53118749" w14:textId="292687B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48</w:t>
            </w:r>
          </w:p>
        </w:tc>
        <w:tc>
          <w:tcPr>
            <w:tcW w:w="540" w:type="dxa"/>
            <w:tcBorders>
              <w:top w:val="nil"/>
              <w:left w:val="nil"/>
              <w:right w:val="nil"/>
            </w:tcBorders>
            <w:vAlign w:val="bottom"/>
          </w:tcPr>
          <w:p w14:paraId="627FDB5A"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right w:val="nil"/>
            </w:tcBorders>
            <w:vAlign w:val="bottom"/>
          </w:tcPr>
          <w:p w14:paraId="5E0EF1BF" w14:textId="4630980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93</w:t>
            </w:r>
          </w:p>
        </w:tc>
        <w:tc>
          <w:tcPr>
            <w:tcW w:w="450" w:type="dxa"/>
            <w:tcBorders>
              <w:top w:val="nil"/>
              <w:left w:val="nil"/>
              <w:right w:val="nil"/>
            </w:tcBorders>
            <w:vAlign w:val="bottom"/>
          </w:tcPr>
          <w:p w14:paraId="7E5D155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right w:val="nil"/>
            </w:tcBorders>
            <w:vAlign w:val="bottom"/>
          </w:tcPr>
          <w:p w14:paraId="5409569E" w14:textId="5144E84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211</w:t>
            </w:r>
          </w:p>
        </w:tc>
        <w:tc>
          <w:tcPr>
            <w:tcW w:w="450" w:type="dxa"/>
            <w:tcBorders>
              <w:top w:val="nil"/>
              <w:left w:val="nil"/>
              <w:right w:val="single" w:sz="6" w:space="0" w:color="auto"/>
            </w:tcBorders>
            <w:vAlign w:val="bottom"/>
          </w:tcPr>
          <w:p w14:paraId="054CD055" w14:textId="5B9004A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nil"/>
              <w:right w:val="nil"/>
            </w:tcBorders>
            <w:vAlign w:val="bottom"/>
          </w:tcPr>
          <w:p w14:paraId="6EE0F3B0" w14:textId="3F0F1CC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318</w:t>
            </w:r>
          </w:p>
        </w:tc>
        <w:tc>
          <w:tcPr>
            <w:tcW w:w="540" w:type="dxa"/>
            <w:tcBorders>
              <w:top w:val="nil"/>
              <w:left w:val="nil"/>
              <w:right w:val="nil"/>
            </w:tcBorders>
            <w:vAlign w:val="bottom"/>
          </w:tcPr>
          <w:p w14:paraId="46F1AA96"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right w:val="nil"/>
            </w:tcBorders>
            <w:vAlign w:val="bottom"/>
          </w:tcPr>
          <w:p w14:paraId="402A1BE0" w14:textId="41CF311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148</w:t>
            </w:r>
          </w:p>
        </w:tc>
        <w:tc>
          <w:tcPr>
            <w:tcW w:w="450" w:type="dxa"/>
            <w:tcBorders>
              <w:top w:val="nil"/>
              <w:left w:val="nil"/>
              <w:right w:val="single" w:sz="6" w:space="0" w:color="auto"/>
            </w:tcBorders>
            <w:vAlign w:val="bottom"/>
          </w:tcPr>
          <w:p w14:paraId="2A7C42FB" w14:textId="449C224A"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0C52E92C" w14:textId="77777777" w:rsidTr="00486DE2">
        <w:trPr>
          <w:trHeight w:val="250"/>
        </w:trPr>
        <w:tc>
          <w:tcPr>
            <w:tcW w:w="393" w:type="dxa"/>
            <w:tcBorders>
              <w:top w:val="nil"/>
              <w:left w:val="single" w:sz="4" w:space="0" w:color="auto"/>
              <w:right w:val="nil"/>
            </w:tcBorders>
          </w:tcPr>
          <w:p w14:paraId="50904244"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top w:val="nil"/>
              <w:left w:val="nil"/>
              <w:right w:val="single" w:sz="4" w:space="0" w:color="auto"/>
            </w:tcBorders>
          </w:tcPr>
          <w:p w14:paraId="494AFE8C" w14:textId="77777777"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By mail both times</w:t>
            </w:r>
          </w:p>
        </w:tc>
        <w:tc>
          <w:tcPr>
            <w:tcW w:w="990" w:type="dxa"/>
            <w:tcBorders>
              <w:top w:val="nil"/>
              <w:left w:val="single" w:sz="4" w:space="0" w:color="auto"/>
            </w:tcBorders>
            <w:vAlign w:val="bottom"/>
          </w:tcPr>
          <w:p w14:paraId="5D142483" w14:textId="34DC5B4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143</w:t>
            </w:r>
          </w:p>
        </w:tc>
        <w:tc>
          <w:tcPr>
            <w:tcW w:w="810" w:type="dxa"/>
            <w:tcBorders>
              <w:top w:val="nil"/>
            </w:tcBorders>
            <w:vAlign w:val="bottom"/>
          </w:tcPr>
          <w:p w14:paraId="68C9A5C1" w14:textId="04A6B04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280</w:t>
            </w:r>
          </w:p>
        </w:tc>
        <w:tc>
          <w:tcPr>
            <w:tcW w:w="270" w:type="dxa"/>
            <w:tcBorders>
              <w:top w:val="nil"/>
              <w:right w:val="single" w:sz="4" w:space="0" w:color="auto"/>
            </w:tcBorders>
            <w:vAlign w:val="bottom"/>
          </w:tcPr>
          <w:p w14:paraId="1AE8DA19" w14:textId="09C636F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top w:val="nil"/>
              <w:left w:val="single" w:sz="4" w:space="0" w:color="auto"/>
            </w:tcBorders>
            <w:vAlign w:val="bottom"/>
          </w:tcPr>
          <w:p w14:paraId="7203A3A8" w14:textId="1437760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33</w:t>
            </w:r>
          </w:p>
        </w:tc>
        <w:tc>
          <w:tcPr>
            <w:tcW w:w="450" w:type="dxa"/>
            <w:tcBorders>
              <w:top w:val="nil"/>
            </w:tcBorders>
            <w:vAlign w:val="bottom"/>
          </w:tcPr>
          <w:p w14:paraId="10AA552D"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2"/>
            <w:tcBorders>
              <w:top w:val="nil"/>
            </w:tcBorders>
            <w:vAlign w:val="bottom"/>
          </w:tcPr>
          <w:p w14:paraId="71925D9C" w14:textId="2EB7AB4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25</w:t>
            </w:r>
          </w:p>
        </w:tc>
        <w:tc>
          <w:tcPr>
            <w:tcW w:w="540" w:type="dxa"/>
            <w:tcBorders>
              <w:top w:val="nil"/>
            </w:tcBorders>
            <w:vAlign w:val="bottom"/>
          </w:tcPr>
          <w:p w14:paraId="171E27B4"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tcBorders>
            <w:vAlign w:val="bottom"/>
          </w:tcPr>
          <w:p w14:paraId="7AE5EBF2" w14:textId="5732C099"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46</w:t>
            </w:r>
          </w:p>
        </w:tc>
        <w:tc>
          <w:tcPr>
            <w:tcW w:w="450" w:type="dxa"/>
            <w:tcBorders>
              <w:top w:val="nil"/>
            </w:tcBorders>
            <w:vAlign w:val="bottom"/>
          </w:tcPr>
          <w:p w14:paraId="61998EA9"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tcBorders>
            <w:vAlign w:val="bottom"/>
          </w:tcPr>
          <w:p w14:paraId="5B02CB06" w14:textId="5113867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156</w:t>
            </w:r>
          </w:p>
        </w:tc>
        <w:tc>
          <w:tcPr>
            <w:tcW w:w="450" w:type="dxa"/>
            <w:tcBorders>
              <w:top w:val="nil"/>
              <w:right w:val="single" w:sz="4" w:space="0" w:color="auto"/>
            </w:tcBorders>
            <w:vAlign w:val="bottom"/>
          </w:tcPr>
          <w:p w14:paraId="15339906" w14:textId="7519AD9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top w:val="nil"/>
              <w:left w:val="single" w:sz="4" w:space="0" w:color="auto"/>
            </w:tcBorders>
            <w:vAlign w:val="bottom"/>
          </w:tcPr>
          <w:p w14:paraId="7782279C" w14:textId="75253C1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165</w:t>
            </w:r>
          </w:p>
        </w:tc>
        <w:tc>
          <w:tcPr>
            <w:tcW w:w="540" w:type="dxa"/>
            <w:tcBorders>
              <w:top w:val="nil"/>
            </w:tcBorders>
            <w:vAlign w:val="bottom"/>
          </w:tcPr>
          <w:p w14:paraId="573680DC" w14:textId="77777777"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tcBorders>
            <w:vAlign w:val="bottom"/>
          </w:tcPr>
          <w:p w14:paraId="60FA550E" w14:textId="307F2E1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114</w:t>
            </w:r>
          </w:p>
        </w:tc>
        <w:tc>
          <w:tcPr>
            <w:tcW w:w="450" w:type="dxa"/>
            <w:tcBorders>
              <w:top w:val="nil"/>
              <w:right w:val="single" w:sz="4" w:space="0" w:color="auto"/>
            </w:tcBorders>
            <w:vAlign w:val="bottom"/>
          </w:tcPr>
          <w:p w14:paraId="7E9DF1D1" w14:textId="1A176226"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1FF3EE8E" w14:textId="77777777" w:rsidTr="00486DE2">
        <w:trPr>
          <w:trHeight w:val="250"/>
        </w:trPr>
        <w:tc>
          <w:tcPr>
            <w:tcW w:w="393" w:type="dxa"/>
            <w:tcBorders>
              <w:left w:val="single" w:sz="6" w:space="0" w:color="auto"/>
              <w:bottom w:val="single" w:sz="6" w:space="0" w:color="auto"/>
              <w:right w:val="nil"/>
            </w:tcBorders>
          </w:tcPr>
          <w:p w14:paraId="0284C0D6"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2795" w:type="dxa"/>
            <w:tcBorders>
              <w:left w:val="nil"/>
              <w:bottom w:val="single" w:sz="6" w:space="0" w:color="auto"/>
              <w:right w:val="single" w:sz="6" w:space="0" w:color="auto"/>
            </w:tcBorders>
          </w:tcPr>
          <w:p w14:paraId="39E6879E" w14:textId="5FBFA866"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In-person this time, by mail last time</w:t>
            </w:r>
          </w:p>
        </w:tc>
        <w:tc>
          <w:tcPr>
            <w:tcW w:w="990" w:type="dxa"/>
            <w:tcBorders>
              <w:left w:val="single" w:sz="6" w:space="0" w:color="auto"/>
              <w:bottom w:val="single" w:sz="6" w:space="0" w:color="auto"/>
              <w:right w:val="nil"/>
            </w:tcBorders>
            <w:vAlign w:val="bottom"/>
          </w:tcPr>
          <w:p w14:paraId="5BED82E1" w14:textId="0E1D1E1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31</w:t>
            </w:r>
          </w:p>
        </w:tc>
        <w:tc>
          <w:tcPr>
            <w:tcW w:w="810" w:type="dxa"/>
            <w:tcBorders>
              <w:left w:val="nil"/>
              <w:bottom w:val="single" w:sz="6" w:space="0" w:color="auto"/>
              <w:right w:val="nil"/>
            </w:tcBorders>
            <w:vAlign w:val="bottom"/>
          </w:tcPr>
          <w:p w14:paraId="41C2D159" w14:textId="0E17A9AE"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36</w:t>
            </w:r>
          </w:p>
        </w:tc>
        <w:tc>
          <w:tcPr>
            <w:tcW w:w="270" w:type="dxa"/>
            <w:tcBorders>
              <w:left w:val="nil"/>
              <w:bottom w:val="single" w:sz="6" w:space="0" w:color="auto"/>
              <w:right w:val="single" w:sz="6" w:space="0" w:color="auto"/>
            </w:tcBorders>
            <w:vAlign w:val="bottom"/>
          </w:tcPr>
          <w:p w14:paraId="69E6147A" w14:textId="3CD5257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left w:val="nil"/>
              <w:bottom w:val="single" w:sz="6" w:space="0" w:color="auto"/>
              <w:right w:val="nil"/>
            </w:tcBorders>
            <w:vAlign w:val="bottom"/>
          </w:tcPr>
          <w:p w14:paraId="3AAC81A9" w14:textId="580B3B5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8</w:t>
            </w:r>
          </w:p>
        </w:tc>
        <w:tc>
          <w:tcPr>
            <w:tcW w:w="450" w:type="dxa"/>
            <w:tcBorders>
              <w:left w:val="nil"/>
              <w:bottom w:val="single" w:sz="6" w:space="0" w:color="auto"/>
              <w:right w:val="nil"/>
            </w:tcBorders>
            <w:vAlign w:val="bottom"/>
          </w:tcPr>
          <w:p w14:paraId="06F6F51C" w14:textId="41F07523"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gridSpan w:val="2"/>
            <w:tcBorders>
              <w:left w:val="nil"/>
              <w:bottom w:val="single" w:sz="6" w:space="0" w:color="auto"/>
              <w:right w:val="nil"/>
            </w:tcBorders>
            <w:vAlign w:val="bottom"/>
          </w:tcPr>
          <w:p w14:paraId="4B25D5F0" w14:textId="40CA953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3</w:t>
            </w:r>
          </w:p>
        </w:tc>
        <w:tc>
          <w:tcPr>
            <w:tcW w:w="540" w:type="dxa"/>
            <w:tcBorders>
              <w:left w:val="nil"/>
              <w:bottom w:val="single" w:sz="6" w:space="0" w:color="auto"/>
              <w:right w:val="nil"/>
            </w:tcBorders>
            <w:vAlign w:val="bottom"/>
          </w:tcPr>
          <w:p w14:paraId="058D3CD2" w14:textId="36CAF5C2"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82" w:type="dxa"/>
            <w:tcBorders>
              <w:left w:val="nil"/>
              <w:bottom w:val="single" w:sz="6" w:space="0" w:color="auto"/>
              <w:right w:val="nil"/>
            </w:tcBorders>
            <w:vAlign w:val="bottom"/>
          </w:tcPr>
          <w:p w14:paraId="1662F598" w14:textId="2342F5B6"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5</w:t>
            </w:r>
          </w:p>
        </w:tc>
        <w:tc>
          <w:tcPr>
            <w:tcW w:w="450" w:type="dxa"/>
            <w:tcBorders>
              <w:left w:val="nil"/>
              <w:bottom w:val="single" w:sz="6" w:space="0" w:color="auto"/>
              <w:right w:val="nil"/>
            </w:tcBorders>
            <w:vAlign w:val="bottom"/>
          </w:tcPr>
          <w:p w14:paraId="6D748F9F" w14:textId="5AD8FF9D"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left w:val="nil"/>
              <w:bottom w:val="single" w:sz="6" w:space="0" w:color="auto"/>
              <w:right w:val="nil"/>
            </w:tcBorders>
            <w:vAlign w:val="bottom"/>
          </w:tcPr>
          <w:p w14:paraId="2BB6CAF0" w14:textId="51D3023A"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16</w:t>
            </w:r>
          </w:p>
        </w:tc>
        <w:tc>
          <w:tcPr>
            <w:tcW w:w="450" w:type="dxa"/>
            <w:tcBorders>
              <w:left w:val="nil"/>
              <w:bottom w:val="single" w:sz="6" w:space="0" w:color="auto"/>
              <w:right w:val="single" w:sz="6" w:space="0" w:color="auto"/>
            </w:tcBorders>
            <w:vAlign w:val="bottom"/>
          </w:tcPr>
          <w:p w14:paraId="1E941C8D" w14:textId="27093CE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900" w:type="dxa"/>
            <w:tcBorders>
              <w:left w:val="nil"/>
              <w:bottom w:val="single" w:sz="6" w:space="0" w:color="auto"/>
              <w:right w:val="nil"/>
            </w:tcBorders>
            <w:vAlign w:val="bottom"/>
          </w:tcPr>
          <w:p w14:paraId="33180C04" w14:textId="2871DE28"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20</w:t>
            </w:r>
          </w:p>
        </w:tc>
        <w:tc>
          <w:tcPr>
            <w:tcW w:w="540" w:type="dxa"/>
            <w:tcBorders>
              <w:left w:val="nil"/>
              <w:bottom w:val="single" w:sz="6" w:space="0" w:color="auto"/>
              <w:right w:val="nil"/>
            </w:tcBorders>
            <w:vAlign w:val="bottom"/>
          </w:tcPr>
          <w:p w14:paraId="3C91B12C" w14:textId="33646A84"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 </w:t>
            </w:r>
          </w:p>
        </w:tc>
        <w:tc>
          <w:tcPr>
            <w:tcW w:w="810" w:type="dxa"/>
            <w:tcBorders>
              <w:left w:val="nil"/>
              <w:bottom w:val="single" w:sz="6" w:space="0" w:color="auto"/>
              <w:right w:val="nil"/>
            </w:tcBorders>
            <w:vAlign w:val="bottom"/>
          </w:tcPr>
          <w:p w14:paraId="3C46B5E8" w14:textId="2E571675" w:rsidR="0001594E" w:rsidRPr="0001594E"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sidRPr="0001594E">
              <w:rPr>
                <w:rFonts w:ascii="Calibri" w:hAnsi="Calibri" w:cs="Calibri"/>
                <w:color w:val="000000"/>
                <w:sz w:val="20"/>
              </w:rPr>
              <w:t>15</w:t>
            </w:r>
          </w:p>
        </w:tc>
        <w:tc>
          <w:tcPr>
            <w:tcW w:w="450" w:type="dxa"/>
            <w:tcBorders>
              <w:left w:val="nil"/>
              <w:bottom w:val="single" w:sz="6" w:space="0" w:color="auto"/>
              <w:right w:val="single" w:sz="6" w:space="0" w:color="auto"/>
            </w:tcBorders>
            <w:vAlign w:val="bottom"/>
          </w:tcPr>
          <w:p w14:paraId="7FBD65B6" w14:textId="5E054B70"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01594E" w:rsidRPr="0033628B" w14:paraId="6811895A" w14:textId="77777777" w:rsidTr="00486DE2">
        <w:trPr>
          <w:trHeight w:val="250"/>
        </w:trPr>
        <w:tc>
          <w:tcPr>
            <w:tcW w:w="7328" w:type="dxa"/>
            <w:gridSpan w:val="9"/>
            <w:tcBorders>
              <w:top w:val="nil"/>
              <w:left w:val="nil"/>
              <w:bottom w:val="nil"/>
              <w:right w:val="nil"/>
            </w:tcBorders>
          </w:tcPr>
          <w:p w14:paraId="63C7F567" w14:textId="73EB3FE1" w:rsidR="0001594E" w:rsidRPr="0033628B" w:rsidRDefault="0001594E" w:rsidP="0001594E">
            <w:pPr>
              <w:autoSpaceDE w:val="0"/>
              <w:autoSpaceDN w:val="0"/>
              <w:adjustRightInd w:val="0"/>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19E77C08"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82" w:type="dxa"/>
            <w:tcBorders>
              <w:top w:val="nil"/>
              <w:left w:val="nil"/>
              <w:bottom w:val="nil"/>
              <w:right w:val="nil"/>
            </w:tcBorders>
          </w:tcPr>
          <w:p w14:paraId="608E0B7B"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45B5FF3"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07CC732"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DF27B71"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A767351"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5D32EADA"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56893C7"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7F9DFF5" w14:textId="77777777" w:rsidR="0001594E" w:rsidRPr="0033628B" w:rsidRDefault="0001594E" w:rsidP="0001594E">
            <w:pPr>
              <w:autoSpaceDE w:val="0"/>
              <w:autoSpaceDN w:val="0"/>
              <w:adjustRightInd w:val="0"/>
              <w:jc w:val="right"/>
              <w:rPr>
                <w:rFonts w:asciiTheme="minorHAnsi" w:eastAsiaTheme="minorHAnsi" w:hAnsiTheme="minorHAnsi" w:cstheme="minorHAnsi"/>
                <w:color w:val="000000"/>
                <w:sz w:val="20"/>
                <w:lang w:eastAsia="en-US"/>
              </w:rPr>
            </w:pPr>
          </w:p>
        </w:tc>
      </w:tr>
    </w:tbl>
    <w:p w14:paraId="1B430764" w14:textId="0993A810" w:rsidR="0086108D" w:rsidRDefault="0086108D"/>
    <w:tbl>
      <w:tblPr>
        <w:tblW w:w="14130" w:type="dxa"/>
        <w:tblInd w:w="-540" w:type="dxa"/>
        <w:tblLayout w:type="fixed"/>
        <w:tblLook w:val="0000" w:firstRow="0" w:lastRow="0" w:firstColumn="0" w:lastColumn="0" w:noHBand="0" w:noVBand="0"/>
      </w:tblPr>
      <w:tblGrid>
        <w:gridCol w:w="508"/>
        <w:gridCol w:w="301"/>
        <w:gridCol w:w="2339"/>
        <w:gridCol w:w="30"/>
        <w:gridCol w:w="151"/>
        <w:gridCol w:w="809"/>
        <w:gridCol w:w="30"/>
        <w:gridCol w:w="240"/>
        <w:gridCol w:w="181"/>
        <w:gridCol w:w="389"/>
        <w:gridCol w:w="150"/>
        <w:gridCol w:w="91"/>
        <w:gridCol w:w="179"/>
        <w:gridCol w:w="181"/>
        <w:gridCol w:w="269"/>
        <w:gridCol w:w="210"/>
        <w:gridCol w:w="60"/>
        <w:gridCol w:w="181"/>
        <w:gridCol w:w="270"/>
        <w:gridCol w:w="180"/>
        <w:gridCol w:w="540"/>
        <w:gridCol w:w="119"/>
        <w:gridCol w:w="61"/>
        <w:gridCol w:w="90"/>
        <w:gridCol w:w="181"/>
        <w:gridCol w:w="179"/>
        <w:gridCol w:w="360"/>
        <w:gridCol w:w="270"/>
        <w:gridCol w:w="29"/>
        <w:gridCol w:w="151"/>
        <w:gridCol w:w="270"/>
        <w:gridCol w:w="119"/>
        <w:gridCol w:w="61"/>
        <w:gridCol w:w="114"/>
        <w:gridCol w:w="247"/>
        <w:gridCol w:w="449"/>
        <w:gridCol w:w="29"/>
        <w:gridCol w:w="422"/>
        <w:gridCol w:w="25"/>
        <w:gridCol w:w="93"/>
        <w:gridCol w:w="332"/>
        <w:gridCol w:w="360"/>
        <w:gridCol w:w="208"/>
        <w:gridCol w:w="152"/>
        <w:gridCol w:w="12"/>
        <w:gridCol w:w="78"/>
        <w:gridCol w:w="118"/>
        <w:gridCol w:w="242"/>
        <w:gridCol w:w="360"/>
        <w:gridCol w:w="298"/>
        <w:gridCol w:w="152"/>
        <w:gridCol w:w="83"/>
        <w:gridCol w:w="7"/>
        <w:gridCol w:w="270"/>
        <w:gridCol w:w="180"/>
        <w:gridCol w:w="270"/>
        <w:gridCol w:w="450"/>
      </w:tblGrid>
      <w:tr w:rsidR="0086108D" w:rsidRPr="0033628B" w14:paraId="2012668A" w14:textId="77777777" w:rsidTr="00880F3C">
        <w:trPr>
          <w:gridBefore w:val="1"/>
          <w:wBefore w:w="508" w:type="dxa"/>
          <w:trHeight w:val="221"/>
        </w:trPr>
        <w:tc>
          <w:tcPr>
            <w:tcW w:w="301" w:type="dxa"/>
            <w:tcBorders>
              <w:top w:val="nil"/>
              <w:left w:val="nil"/>
              <w:bottom w:val="nil"/>
              <w:right w:val="nil"/>
            </w:tcBorders>
          </w:tcPr>
          <w:p w14:paraId="61A14EDB" w14:textId="44661511"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90" w:type="dxa"/>
            <w:gridSpan w:val="16"/>
            <w:tcBorders>
              <w:top w:val="nil"/>
              <w:left w:val="nil"/>
              <w:bottom w:val="nil"/>
              <w:right w:val="nil"/>
            </w:tcBorders>
          </w:tcPr>
          <w:p w14:paraId="045B01B4" w14:textId="0FB6693C"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2</w:t>
            </w:r>
            <w:r w:rsidR="00E176D6">
              <w:rPr>
                <w:rFonts w:asciiTheme="minorHAnsi" w:eastAsiaTheme="minorHAnsi" w:hAnsiTheme="minorHAnsi" w:cstheme="minorHAnsi"/>
                <w:b/>
                <w:bCs/>
                <w:color w:val="000000"/>
                <w:sz w:val="20"/>
                <w:lang w:eastAsia="en-US"/>
              </w:rPr>
              <w:t>7</w:t>
            </w:r>
            <w:r w:rsidRPr="0033628B">
              <w:rPr>
                <w:rFonts w:asciiTheme="minorHAnsi" w:eastAsiaTheme="minorHAnsi" w:hAnsiTheme="minorHAnsi" w:cstheme="minorHAnsi"/>
                <w:b/>
                <w:bCs/>
                <w:color w:val="000000"/>
                <w:sz w:val="20"/>
                <w:lang w:eastAsia="en-US"/>
              </w:rPr>
              <w:t>: Preference for How to Vote in Next Election</w:t>
            </w:r>
          </w:p>
        </w:tc>
        <w:tc>
          <w:tcPr>
            <w:tcW w:w="450" w:type="dxa"/>
            <w:gridSpan w:val="2"/>
            <w:tcBorders>
              <w:top w:val="nil"/>
              <w:left w:val="nil"/>
              <w:bottom w:val="nil"/>
              <w:right w:val="nil"/>
            </w:tcBorders>
          </w:tcPr>
          <w:p w14:paraId="014F336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673DA7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3590341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782A174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01CC44A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1473961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tcPr>
          <w:p w14:paraId="3152944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480F4C0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0DE5438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2F5D2DD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24B59FF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66C6023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55103F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86108D" w:rsidRPr="0033628B" w14:paraId="346B192F" w14:textId="77777777" w:rsidTr="00880F3C">
        <w:trPr>
          <w:gridBefore w:val="1"/>
          <w:wBefore w:w="508" w:type="dxa"/>
          <w:trHeight w:val="221"/>
        </w:trPr>
        <w:tc>
          <w:tcPr>
            <w:tcW w:w="301" w:type="dxa"/>
            <w:tcBorders>
              <w:top w:val="nil"/>
              <w:left w:val="nil"/>
              <w:bottom w:val="nil"/>
              <w:right w:val="nil"/>
            </w:tcBorders>
          </w:tcPr>
          <w:p w14:paraId="7CF4720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nil"/>
            </w:tcBorders>
          </w:tcPr>
          <w:p w14:paraId="48C6813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0257970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75490FE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nil"/>
            </w:tcBorders>
          </w:tcPr>
          <w:p w14:paraId="0EF2F0A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1906ECD8"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39B8DA7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03A198F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6976FD9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14ECA33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tcPr>
          <w:p w14:paraId="553D4DE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2BE1FB6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17771EA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4FE08E6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74C461D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2CEAF73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D1B893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273812" w:rsidRPr="0033628B" w14:paraId="71373301" w14:textId="77777777" w:rsidTr="00880F3C">
        <w:trPr>
          <w:gridBefore w:val="1"/>
          <w:wBefore w:w="508" w:type="dxa"/>
          <w:trHeight w:val="221"/>
        </w:trPr>
        <w:tc>
          <w:tcPr>
            <w:tcW w:w="13622" w:type="dxa"/>
            <w:gridSpan w:val="56"/>
            <w:tcBorders>
              <w:top w:val="nil"/>
              <w:left w:val="nil"/>
              <w:bottom w:val="nil"/>
              <w:right w:val="nil"/>
            </w:tcBorders>
          </w:tcPr>
          <w:p w14:paraId="40254790" w14:textId="54B04B74" w:rsidR="00273812" w:rsidRPr="0033628B" w:rsidRDefault="00273812" w:rsidP="00273812">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E1524B">
              <w:rPr>
                <w:rFonts w:asciiTheme="minorHAnsi" w:eastAsiaTheme="minorHAnsi" w:hAnsiTheme="minorHAnsi" w:cstheme="minorHAnsi"/>
                <w:color w:val="000000"/>
                <w:sz w:val="20"/>
                <w:lang w:eastAsia="en-US"/>
              </w:rPr>
              <w:t xml:space="preserve">Just under </w:t>
            </w:r>
            <w:r>
              <w:rPr>
                <w:rFonts w:asciiTheme="minorHAnsi" w:eastAsiaTheme="minorHAnsi" w:hAnsiTheme="minorHAnsi" w:cstheme="minorHAnsi"/>
                <w:color w:val="000000"/>
                <w:sz w:val="20"/>
                <w:lang w:eastAsia="en-US"/>
              </w:rPr>
              <w:t xml:space="preserve">half of people with disabilities, and </w:t>
            </w:r>
            <w:r w:rsidR="00E1524B">
              <w:rPr>
                <w:rFonts w:asciiTheme="minorHAnsi" w:eastAsiaTheme="minorHAnsi" w:hAnsiTheme="minorHAnsi" w:cstheme="minorHAnsi"/>
                <w:color w:val="000000"/>
                <w:sz w:val="20"/>
                <w:lang w:eastAsia="en-US"/>
              </w:rPr>
              <w:t xml:space="preserve">over half </w:t>
            </w:r>
            <w:r>
              <w:rPr>
                <w:rFonts w:asciiTheme="minorHAnsi" w:eastAsiaTheme="minorHAnsi" w:hAnsiTheme="minorHAnsi" w:cstheme="minorHAnsi"/>
                <w:color w:val="000000"/>
                <w:sz w:val="20"/>
                <w:lang w:eastAsia="en-US"/>
              </w:rPr>
              <w:t xml:space="preserve">of people without disabilities, would prefer voting in a polling place in the next election.  About one-third of people with disabilities would prefer voting by </w:t>
            </w:r>
            <w:proofErr w:type="gramStart"/>
            <w:r>
              <w:rPr>
                <w:rFonts w:asciiTheme="minorHAnsi" w:eastAsiaTheme="minorHAnsi" w:hAnsiTheme="minorHAnsi" w:cstheme="minorHAnsi"/>
                <w:color w:val="000000"/>
                <w:sz w:val="20"/>
                <w:lang w:eastAsia="en-US"/>
              </w:rPr>
              <w:t>mail ,</w:t>
            </w:r>
            <w:proofErr w:type="gramEnd"/>
            <w:r>
              <w:rPr>
                <w:rFonts w:asciiTheme="minorHAnsi" w:eastAsiaTheme="minorHAnsi" w:hAnsiTheme="minorHAnsi" w:cstheme="minorHAnsi"/>
                <w:color w:val="000000"/>
                <w:sz w:val="20"/>
                <w:lang w:eastAsia="en-US"/>
              </w:rPr>
              <w:t xml:space="preserve"> while a combined one-sixth would prefer voting by other methods.</w:t>
            </w:r>
          </w:p>
        </w:tc>
      </w:tr>
      <w:tr w:rsidR="00D840A5" w:rsidRPr="0033628B" w14:paraId="6E9DC78C" w14:textId="77777777" w:rsidTr="00880F3C">
        <w:trPr>
          <w:gridBefore w:val="1"/>
          <w:wBefore w:w="508" w:type="dxa"/>
          <w:trHeight w:val="888"/>
        </w:trPr>
        <w:tc>
          <w:tcPr>
            <w:tcW w:w="4081" w:type="dxa"/>
            <w:gridSpan w:val="8"/>
            <w:tcBorders>
              <w:top w:val="single" w:sz="6" w:space="0" w:color="auto"/>
              <w:left w:val="single" w:sz="6" w:space="0" w:color="auto"/>
              <w:bottom w:val="nil"/>
              <w:right w:val="single" w:sz="6" w:space="0" w:color="auto"/>
            </w:tcBorders>
          </w:tcPr>
          <w:p w14:paraId="0BB1E7A2"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"If you wanted to vote in the next election, how would you </w:t>
            </w:r>
            <w:r w:rsidRPr="0033628B">
              <w:rPr>
                <w:rFonts w:asciiTheme="minorHAnsi" w:eastAsiaTheme="minorHAnsi" w:hAnsiTheme="minorHAnsi" w:cstheme="minorHAnsi"/>
                <w:i/>
                <w:iCs/>
                <w:color w:val="000000"/>
                <w:sz w:val="20"/>
                <w:lang w:eastAsia="en-US"/>
              </w:rPr>
              <w:t>prefer</w:t>
            </w:r>
            <w:r w:rsidRPr="0033628B">
              <w:rPr>
                <w:rFonts w:asciiTheme="minorHAnsi" w:eastAsiaTheme="minorHAnsi" w:hAnsiTheme="minorHAnsi" w:cstheme="minorHAnsi"/>
                <w:color w:val="000000"/>
                <w:sz w:val="20"/>
                <w:lang w:eastAsia="en-US"/>
              </w:rPr>
              <w:t xml:space="preserve"> to cast your vote?" (</w:t>
            </w:r>
            <w:proofErr w:type="gramStart"/>
            <w:r w:rsidRPr="0033628B">
              <w:rPr>
                <w:rFonts w:asciiTheme="minorHAnsi" w:eastAsiaTheme="minorHAnsi" w:hAnsiTheme="minorHAnsi" w:cstheme="minorHAnsi"/>
                <w:color w:val="000000"/>
                <w:sz w:val="20"/>
                <w:lang w:eastAsia="en-US"/>
              </w:rPr>
              <w:t>note</w:t>
            </w:r>
            <w:proofErr w:type="gramEnd"/>
            <w:r w:rsidRPr="0033628B">
              <w:rPr>
                <w:rFonts w:asciiTheme="minorHAnsi" w:eastAsiaTheme="minorHAnsi" w:hAnsiTheme="minorHAnsi" w:cstheme="minorHAnsi"/>
                <w:color w:val="000000"/>
                <w:sz w:val="20"/>
                <w:lang w:eastAsia="en-US"/>
              </w:rPr>
              <w:t>: options were presented to respondents in random order to avoid any order effects)</w:t>
            </w:r>
          </w:p>
        </w:tc>
        <w:tc>
          <w:tcPr>
            <w:tcW w:w="990" w:type="dxa"/>
            <w:gridSpan w:val="5"/>
            <w:tcBorders>
              <w:top w:val="single" w:sz="6" w:space="0" w:color="auto"/>
              <w:left w:val="nil"/>
              <w:bottom w:val="nil"/>
              <w:right w:val="nil"/>
            </w:tcBorders>
          </w:tcPr>
          <w:p w14:paraId="568C9A4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170" w:type="dxa"/>
            <w:gridSpan w:val="6"/>
            <w:tcBorders>
              <w:top w:val="single" w:sz="6" w:space="0" w:color="auto"/>
              <w:left w:val="nil"/>
              <w:bottom w:val="nil"/>
              <w:right w:val="single" w:sz="6" w:space="0" w:color="auto"/>
            </w:tcBorders>
          </w:tcPr>
          <w:p w14:paraId="6B077BB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170" w:type="dxa"/>
            <w:gridSpan w:val="6"/>
            <w:tcBorders>
              <w:top w:val="single" w:sz="6" w:space="0" w:color="auto"/>
              <w:left w:val="nil"/>
              <w:bottom w:val="nil"/>
              <w:right w:val="nil"/>
            </w:tcBorders>
          </w:tcPr>
          <w:p w14:paraId="2A3C658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260" w:type="dxa"/>
            <w:gridSpan w:val="7"/>
            <w:tcBorders>
              <w:top w:val="single" w:sz="6" w:space="0" w:color="auto"/>
              <w:left w:val="nil"/>
              <w:bottom w:val="nil"/>
              <w:right w:val="nil"/>
            </w:tcBorders>
          </w:tcPr>
          <w:p w14:paraId="0DFE7C4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261" w:type="dxa"/>
            <w:gridSpan w:val="5"/>
            <w:tcBorders>
              <w:top w:val="single" w:sz="6" w:space="0" w:color="auto"/>
              <w:left w:val="nil"/>
              <w:bottom w:val="nil"/>
              <w:right w:val="nil"/>
            </w:tcBorders>
          </w:tcPr>
          <w:p w14:paraId="30183F4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260" w:type="dxa"/>
            <w:gridSpan w:val="8"/>
            <w:tcBorders>
              <w:top w:val="single" w:sz="6" w:space="0" w:color="auto"/>
              <w:left w:val="nil"/>
              <w:bottom w:val="nil"/>
              <w:right w:val="single" w:sz="6" w:space="0" w:color="auto"/>
            </w:tcBorders>
          </w:tcPr>
          <w:p w14:paraId="3EBECEC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260" w:type="dxa"/>
            <w:gridSpan w:val="7"/>
            <w:tcBorders>
              <w:top w:val="single" w:sz="6" w:space="0" w:color="auto"/>
              <w:left w:val="single" w:sz="6" w:space="0" w:color="auto"/>
              <w:bottom w:val="nil"/>
              <w:right w:val="nil"/>
            </w:tcBorders>
          </w:tcPr>
          <w:p w14:paraId="2ACB0A4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170" w:type="dxa"/>
            <w:gridSpan w:val="4"/>
            <w:tcBorders>
              <w:top w:val="single" w:sz="6" w:space="0" w:color="auto"/>
              <w:left w:val="nil"/>
              <w:bottom w:val="nil"/>
              <w:right w:val="single" w:sz="6" w:space="0" w:color="auto"/>
            </w:tcBorders>
          </w:tcPr>
          <w:p w14:paraId="5C0CC2F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86108D" w:rsidRPr="0033628B" w14:paraId="2C8C6AB9" w14:textId="77777777" w:rsidTr="00880F3C">
        <w:trPr>
          <w:gridBefore w:val="1"/>
          <w:wBefore w:w="508" w:type="dxa"/>
          <w:trHeight w:val="221"/>
        </w:trPr>
        <w:tc>
          <w:tcPr>
            <w:tcW w:w="301" w:type="dxa"/>
            <w:tcBorders>
              <w:top w:val="nil"/>
              <w:left w:val="single" w:sz="6" w:space="0" w:color="auto"/>
              <w:bottom w:val="single" w:sz="6" w:space="0" w:color="auto"/>
              <w:right w:val="nil"/>
            </w:tcBorders>
          </w:tcPr>
          <w:p w14:paraId="35FD48C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single" w:sz="6" w:space="0" w:color="auto"/>
              <w:right w:val="single" w:sz="6" w:space="0" w:color="auto"/>
            </w:tcBorders>
          </w:tcPr>
          <w:p w14:paraId="50DD20E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single" w:sz="6" w:space="0" w:color="auto"/>
              <w:right w:val="nil"/>
            </w:tcBorders>
          </w:tcPr>
          <w:p w14:paraId="4E44235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720" w:type="dxa"/>
            <w:gridSpan w:val="4"/>
            <w:tcBorders>
              <w:top w:val="nil"/>
              <w:left w:val="nil"/>
              <w:bottom w:val="single" w:sz="6" w:space="0" w:color="auto"/>
              <w:right w:val="nil"/>
            </w:tcBorders>
          </w:tcPr>
          <w:p w14:paraId="270DCB1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gridSpan w:val="2"/>
            <w:tcBorders>
              <w:top w:val="nil"/>
              <w:left w:val="nil"/>
              <w:bottom w:val="single" w:sz="6" w:space="0" w:color="auto"/>
              <w:right w:val="single" w:sz="6" w:space="0" w:color="auto"/>
            </w:tcBorders>
          </w:tcPr>
          <w:p w14:paraId="57358B3F"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single" w:sz="6" w:space="0" w:color="auto"/>
              <w:right w:val="nil"/>
            </w:tcBorders>
          </w:tcPr>
          <w:p w14:paraId="3C2BD1D2"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gridSpan w:val="3"/>
            <w:tcBorders>
              <w:top w:val="nil"/>
              <w:left w:val="nil"/>
              <w:bottom w:val="single" w:sz="6" w:space="0" w:color="auto"/>
              <w:right w:val="nil"/>
            </w:tcBorders>
          </w:tcPr>
          <w:p w14:paraId="781D284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single" w:sz="6" w:space="0" w:color="auto"/>
              <w:right w:val="nil"/>
            </w:tcBorders>
          </w:tcPr>
          <w:p w14:paraId="119EEE1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gridSpan w:val="3"/>
            <w:tcBorders>
              <w:top w:val="nil"/>
              <w:left w:val="nil"/>
              <w:bottom w:val="single" w:sz="6" w:space="0" w:color="auto"/>
              <w:right w:val="nil"/>
            </w:tcBorders>
          </w:tcPr>
          <w:p w14:paraId="1921523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single" w:sz="6" w:space="0" w:color="auto"/>
              <w:right w:val="nil"/>
            </w:tcBorders>
          </w:tcPr>
          <w:p w14:paraId="2E5B9146"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1" w:type="dxa"/>
            <w:gridSpan w:val="2"/>
            <w:tcBorders>
              <w:top w:val="nil"/>
              <w:left w:val="nil"/>
              <w:bottom w:val="single" w:sz="6" w:space="0" w:color="auto"/>
              <w:right w:val="nil"/>
            </w:tcBorders>
          </w:tcPr>
          <w:p w14:paraId="09E0F1F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single" w:sz="6" w:space="0" w:color="auto"/>
              <w:right w:val="nil"/>
            </w:tcBorders>
          </w:tcPr>
          <w:p w14:paraId="15B03C4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gridSpan w:val="4"/>
            <w:tcBorders>
              <w:top w:val="nil"/>
              <w:left w:val="nil"/>
              <w:bottom w:val="single" w:sz="6" w:space="0" w:color="auto"/>
              <w:right w:val="single" w:sz="6" w:space="0" w:color="auto"/>
            </w:tcBorders>
          </w:tcPr>
          <w:p w14:paraId="2505EAB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single" w:sz="6" w:space="0" w:color="auto"/>
              <w:bottom w:val="single" w:sz="6" w:space="0" w:color="auto"/>
              <w:right w:val="nil"/>
            </w:tcBorders>
          </w:tcPr>
          <w:p w14:paraId="6F0AC77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540" w:type="dxa"/>
            <w:gridSpan w:val="4"/>
            <w:tcBorders>
              <w:top w:val="nil"/>
              <w:left w:val="nil"/>
              <w:bottom w:val="single" w:sz="6" w:space="0" w:color="auto"/>
              <w:right w:val="nil"/>
            </w:tcBorders>
          </w:tcPr>
          <w:p w14:paraId="0B934800"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single" w:sz="6" w:space="0" w:color="auto"/>
              <w:right w:val="nil"/>
            </w:tcBorders>
          </w:tcPr>
          <w:p w14:paraId="2C3DCFCA"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5A593D2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86108D" w:rsidRPr="0033628B" w14:paraId="52ADAA4B" w14:textId="77777777" w:rsidTr="0082480E">
        <w:trPr>
          <w:gridBefore w:val="1"/>
          <w:wBefore w:w="508" w:type="dxa"/>
          <w:trHeight w:val="53"/>
        </w:trPr>
        <w:tc>
          <w:tcPr>
            <w:tcW w:w="4081" w:type="dxa"/>
            <w:gridSpan w:val="8"/>
            <w:tcBorders>
              <w:top w:val="nil"/>
              <w:left w:val="single" w:sz="6" w:space="0" w:color="auto"/>
              <w:bottom w:val="nil"/>
              <w:right w:val="single" w:sz="6" w:space="0" w:color="auto"/>
            </w:tcBorders>
          </w:tcPr>
          <w:p w14:paraId="21E6F55B"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All respondents</w:t>
            </w:r>
          </w:p>
        </w:tc>
        <w:tc>
          <w:tcPr>
            <w:tcW w:w="990" w:type="dxa"/>
            <w:gridSpan w:val="5"/>
            <w:tcBorders>
              <w:top w:val="nil"/>
              <w:left w:val="nil"/>
              <w:bottom w:val="nil"/>
              <w:right w:val="nil"/>
            </w:tcBorders>
          </w:tcPr>
          <w:p w14:paraId="4868F78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single" w:sz="6" w:space="0" w:color="auto"/>
              <w:left w:val="nil"/>
              <w:bottom w:val="nil"/>
              <w:right w:val="nil"/>
            </w:tcBorders>
          </w:tcPr>
          <w:p w14:paraId="7DED7F1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tcPr>
          <w:p w14:paraId="1B30746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2CEEB3B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5C705515"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5C7CE0E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3DCD6C7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0CC7DE7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tcPr>
          <w:p w14:paraId="6AAD3F2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135CE4E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6DC5758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single" w:sz="6" w:space="0" w:color="auto"/>
              <w:left w:val="single" w:sz="6" w:space="0" w:color="auto"/>
              <w:bottom w:val="nil"/>
              <w:right w:val="nil"/>
            </w:tcBorders>
          </w:tcPr>
          <w:p w14:paraId="4B3AF4E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single" w:sz="6" w:space="0" w:color="auto"/>
              <w:left w:val="nil"/>
              <w:bottom w:val="nil"/>
              <w:right w:val="nil"/>
            </w:tcBorders>
          </w:tcPr>
          <w:p w14:paraId="2FD1ACD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single" w:sz="6" w:space="0" w:color="auto"/>
              <w:left w:val="nil"/>
              <w:bottom w:val="nil"/>
              <w:right w:val="nil"/>
            </w:tcBorders>
          </w:tcPr>
          <w:p w14:paraId="19E1728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single" w:sz="6" w:space="0" w:color="auto"/>
            </w:tcBorders>
          </w:tcPr>
          <w:p w14:paraId="78F4640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AA5678" w:rsidRPr="0033628B" w14:paraId="39A1EA96" w14:textId="77777777" w:rsidTr="0082480E">
        <w:trPr>
          <w:gridBefore w:val="1"/>
          <w:wBefore w:w="508" w:type="dxa"/>
          <w:trHeight w:val="221"/>
        </w:trPr>
        <w:tc>
          <w:tcPr>
            <w:tcW w:w="301" w:type="dxa"/>
            <w:tcBorders>
              <w:top w:val="nil"/>
              <w:left w:val="single" w:sz="6" w:space="0" w:color="auto"/>
              <w:bottom w:val="nil"/>
              <w:right w:val="nil"/>
            </w:tcBorders>
          </w:tcPr>
          <w:p w14:paraId="6B6AEBF7"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7FEB5212"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 person inside the polling place</w:t>
            </w:r>
          </w:p>
        </w:tc>
        <w:tc>
          <w:tcPr>
            <w:tcW w:w="990" w:type="dxa"/>
            <w:gridSpan w:val="5"/>
            <w:tcBorders>
              <w:top w:val="nil"/>
              <w:left w:val="nil"/>
              <w:bottom w:val="nil"/>
              <w:right w:val="nil"/>
            </w:tcBorders>
            <w:vAlign w:val="bottom"/>
          </w:tcPr>
          <w:p w14:paraId="01B879C0" w14:textId="00AC16F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55.7%</w:t>
            </w:r>
          </w:p>
        </w:tc>
        <w:tc>
          <w:tcPr>
            <w:tcW w:w="720" w:type="dxa"/>
            <w:gridSpan w:val="4"/>
            <w:tcBorders>
              <w:top w:val="nil"/>
              <w:left w:val="nil"/>
              <w:bottom w:val="nil"/>
              <w:right w:val="nil"/>
            </w:tcBorders>
            <w:vAlign w:val="bottom"/>
          </w:tcPr>
          <w:p w14:paraId="1D235BF2" w14:textId="57A166D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46.6%</w:t>
            </w:r>
          </w:p>
        </w:tc>
        <w:tc>
          <w:tcPr>
            <w:tcW w:w="450" w:type="dxa"/>
            <w:gridSpan w:val="2"/>
            <w:tcBorders>
              <w:top w:val="nil"/>
              <w:left w:val="nil"/>
              <w:bottom w:val="nil"/>
              <w:right w:val="single" w:sz="6" w:space="0" w:color="auto"/>
            </w:tcBorders>
            <w:vAlign w:val="bottom"/>
          </w:tcPr>
          <w:p w14:paraId="708B184C" w14:textId="4289631A"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23301419" w14:textId="7563015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54.1%</w:t>
            </w:r>
          </w:p>
        </w:tc>
        <w:tc>
          <w:tcPr>
            <w:tcW w:w="450" w:type="dxa"/>
            <w:gridSpan w:val="3"/>
            <w:tcBorders>
              <w:top w:val="nil"/>
              <w:left w:val="nil"/>
              <w:bottom w:val="nil"/>
              <w:right w:val="nil"/>
            </w:tcBorders>
            <w:vAlign w:val="bottom"/>
          </w:tcPr>
          <w:p w14:paraId="067FB98F" w14:textId="7237D82C"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CFE5872" w14:textId="67D3ED0C"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50.8%</w:t>
            </w:r>
          </w:p>
        </w:tc>
        <w:tc>
          <w:tcPr>
            <w:tcW w:w="450" w:type="dxa"/>
            <w:gridSpan w:val="3"/>
            <w:tcBorders>
              <w:top w:val="nil"/>
              <w:left w:val="nil"/>
              <w:bottom w:val="nil"/>
              <w:right w:val="nil"/>
            </w:tcBorders>
            <w:vAlign w:val="bottom"/>
          </w:tcPr>
          <w:p w14:paraId="749401C6" w14:textId="4839D84D"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6D150C94" w14:textId="2185E44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43.0%</w:t>
            </w:r>
          </w:p>
        </w:tc>
        <w:tc>
          <w:tcPr>
            <w:tcW w:w="451" w:type="dxa"/>
            <w:gridSpan w:val="2"/>
            <w:tcBorders>
              <w:top w:val="nil"/>
              <w:left w:val="nil"/>
              <w:bottom w:val="nil"/>
              <w:right w:val="nil"/>
            </w:tcBorders>
            <w:vAlign w:val="bottom"/>
          </w:tcPr>
          <w:p w14:paraId="5B906926" w14:textId="47C0C0F3"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4"/>
            <w:tcBorders>
              <w:top w:val="nil"/>
              <w:left w:val="nil"/>
              <w:bottom w:val="nil"/>
              <w:right w:val="nil"/>
            </w:tcBorders>
            <w:vAlign w:val="bottom"/>
          </w:tcPr>
          <w:p w14:paraId="4E1EB97C" w14:textId="2E7697F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42.2%</w:t>
            </w:r>
          </w:p>
        </w:tc>
        <w:tc>
          <w:tcPr>
            <w:tcW w:w="450" w:type="dxa"/>
            <w:gridSpan w:val="4"/>
            <w:tcBorders>
              <w:top w:val="nil"/>
              <w:left w:val="nil"/>
              <w:bottom w:val="nil"/>
              <w:right w:val="single" w:sz="6" w:space="0" w:color="auto"/>
            </w:tcBorders>
            <w:vAlign w:val="bottom"/>
          </w:tcPr>
          <w:p w14:paraId="0BBEAC5B" w14:textId="1AFAC1C6"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2CE6DE86" w14:textId="144998D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48.3%</w:t>
            </w:r>
          </w:p>
        </w:tc>
        <w:tc>
          <w:tcPr>
            <w:tcW w:w="540" w:type="dxa"/>
            <w:gridSpan w:val="4"/>
            <w:tcBorders>
              <w:top w:val="nil"/>
              <w:left w:val="nil"/>
              <w:bottom w:val="nil"/>
              <w:right w:val="nil"/>
            </w:tcBorders>
            <w:vAlign w:val="bottom"/>
          </w:tcPr>
          <w:p w14:paraId="2FF38EC0" w14:textId="2D09736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2DB82DF3" w14:textId="48ED580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42.5%</w:t>
            </w:r>
          </w:p>
        </w:tc>
        <w:tc>
          <w:tcPr>
            <w:tcW w:w="450" w:type="dxa"/>
            <w:tcBorders>
              <w:top w:val="nil"/>
              <w:left w:val="nil"/>
              <w:bottom w:val="nil"/>
              <w:right w:val="single" w:sz="6" w:space="0" w:color="auto"/>
            </w:tcBorders>
            <w:vAlign w:val="bottom"/>
          </w:tcPr>
          <w:p w14:paraId="0DC780B9" w14:textId="0E03A01A"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r>
      <w:tr w:rsidR="00AA5678" w:rsidRPr="0033628B" w14:paraId="0C6869B2" w14:textId="77777777" w:rsidTr="0082480E">
        <w:trPr>
          <w:gridBefore w:val="1"/>
          <w:wBefore w:w="508" w:type="dxa"/>
          <w:trHeight w:val="221"/>
        </w:trPr>
        <w:tc>
          <w:tcPr>
            <w:tcW w:w="301" w:type="dxa"/>
            <w:tcBorders>
              <w:top w:val="nil"/>
              <w:left w:val="single" w:sz="6" w:space="0" w:color="auto"/>
              <w:bottom w:val="nil"/>
              <w:right w:val="nil"/>
            </w:tcBorders>
          </w:tcPr>
          <w:p w14:paraId="13B14ADF"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13920057" w14:textId="30986DCA"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Receive and send ballot by mail or </w:t>
            </w:r>
            <w:r w:rsidR="000D4F31">
              <w:rPr>
                <w:rFonts w:asciiTheme="minorHAnsi" w:eastAsiaTheme="minorHAnsi" w:hAnsiTheme="minorHAnsi" w:cstheme="minorHAnsi"/>
                <w:color w:val="000000"/>
                <w:sz w:val="20"/>
                <w:lang w:eastAsia="en-US"/>
              </w:rPr>
              <w:t>drop box</w:t>
            </w:r>
          </w:p>
        </w:tc>
        <w:tc>
          <w:tcPr>
            <w:tcW w:w="990" w:type="dxa"/>
            <w:gridSpan w:val="5"/>
            <w:tcBorders>
              <w:top w:val="nil"/>
              <w:left w:val="nil"/>
              <w:bottom w:val="nil"/>
              <w:right w:val="nil"/>
            </w:tcBorders>
            <w:vAlign w:val="bottom"/>
          </w:tcPr>
          <w:p w14:paraId="6323CD57" w14:textId="72D75D6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24.6%</w:t>
            </w:r>
          </w:p>
        </w:tc>
        <w:tc>
          <w:tcPr>
            <w:tcW w:w="720" w:type="dxa"/>
            <w:gridSpan w:val="4"/>
            <w:tcBorders>
              <w:top w:val="nil"/>
              <w:left w:val="nil"/>
              <w:bottom w:val="nil"/>
              <w:right w:val="nil"/>
            </w:tcBorders>
            <w:vAlign w:val="bottom"/>
          </w:tcPr>
          <w:p w14:paraId="6F89643C" w14:textId="2524F5D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33.8%</w:t>
            </w:r>
          </w:p>
        </w:tc>
        <w:tc>
          <w:tcPr>
            <w:tcW w:w="450" w:type="dxa"/>
            <w:gridSpan w:val="2"/>
            <w:tcBorders>
              <w:top w:val="nil"/>
              <w:left w:val="nil"/>
              <w:bottom w:val="nil"/>
              <w:right w:val="single" w:sz="6" w:space="0" w:color="auto"/>
            </w:tcBorders>
            <w:vAlign w:val="bottom"/>
          </w:tcPr>
          <w:p w14:paraId="04D745A4" w14:textId="43277349"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51975129" w14:textId="20FD2F3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33.4%</w:t>
            </w:r>
          </w:p>
        </w:tc>
        <w:tc>
          <w:tcPr>
            <w:tcW w:w="450" w:type="dxa"/>
            <w:gridSpan w:val="3"/>
            <w:tcBorders>
              <w:top w:val="nil"/>
              <w:left w:val="nil"/>
              <w:bottom w:val="nil"/>
              <w:right w:val="nil"/>
            </w:tcBorders>
            <w:vAlign w:val="bottom"/>
          </w:tcPr>
          <w:p w14:paraId="35116EA8" w14:textId="6AA4B73E"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4"/>
            <w:tcBorders>
              <w:top w:val="nil"/>
              <w:left w:val="nil"/>
              <w:bottom w:val="nil"/>
              <w:right w:val="nil"/>
            </w:tcBorders>
            <w:vAlign w:val="bottom"/>
          </w:tcPr>
          <w:p w14:paraId="78CEF7EC" w14:textId="1ED7B75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30.7%</w:t>
            </w:r>
          </w:p>
        </w:tc>
        <w:tc>
          <w:tcPr>
            <w:tcW w:w="450" w:type="dxa"/>
            <w:gridSpan w:val="3"/>
            <w:tcBorders>
              <w:top w:val="nil"/>
              <w:left w:val="nil"/>
              <w:bottom w:val="nil"/>
              <w:right w:val="nil"/>
            </w:tcBorders>
            <w:vAlign w:val="bottom"/>
          </w:tcPr>
          <w:p w14:paraId="370A1138" w14:textId="54A0B1BC"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18436E2F" w14:textId="3450706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29.5%</w:t>
            </w:r>
          </w:p>
        </w:tc>
        <w:tc>
          <w:tcPr>
            <w:tcW w:w="451" w:type="dxa"/>
            <w:gridSpan w:val="2"/>
            <w:tcBorders>
              <w:top w:val="nil"/>
              <w:left w:val="nil"/>
              <w:bottom w:val="nil"/>
              <w:right w:val="nil"/>
            </w:tcBorders>
            <w:vAlign w:val="bottom"/>
          </w:tcPr>
          <w:p w14:paraId="6DE6B692" w14:textId="0CF50074"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46F6F367" w14:textId="7AD7B13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39.0%</w:t>
            </w:r>
          </w:p>
        </w:tc>
        <w:tc>
          <w:tcPr>
            <w:tcW w:w="450" w:type="dxa"/>
            <w:gridSpan w:val="4"/>
            <w:tcBorders>
              <w:top w:val="nil"/>
              <w:left w:val="nil"/>
              <w:bottom w:val="nil"/>
              <w:right w:val="single" w:sz="6" w:space="0" w:color="auto"/>
            </w:tcBorders>
            <w:vAlign w:val="bottom"/>
          </w:tcPr>
          <w:p w14:paraId="0AE493B5" w14:textId="3A2E1F01"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7E033FB2" w14:textId="39570E8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34.0%</w:t>
            </w:r>
          </w:p>
        </w:tc>
        <w:tc>
          <w:tcPr>
            <w:tcW w:w="540" w:type="dxa"/>
            <w:gridSpan w:val="4"/>
            <w:tcBorders>
              <w:top w:val="nil"/>
              <w:left w:val="nil"/>
              <w:bottom w:val="nil"/>
              <w:right w:val="nil"/>
            </w:tcBorders>
            <w:vAlign w:val="bottom"/>
          </w:tcPr>
          <w:p w14:paraId="5DAF91AA" w14:textId="0F33638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3374064B" w14:textId="16288D8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34.3%</w:t>
            </w:r>
          </w:p>
        </w:tc>
        <w:tc>
          <w:tcPr>
            <w:tcW w:w="450" w:type="dxa"/>
            <w:tcBorders>
              <w:top w:val="nil"/>
              <w:left w:val="nil"/>
              <w:bottom w:val="nil"/>
              <w:right w:val="single" w:sz="6" w:space="0" w:color="auto"/>
            </w:tcBorders>
            <w:vAlign w:val="bottom"/>
          </w:tcPr>
          <w:p w14:paraId="0522356E" w14:textId="3A9E14AC"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r>
      <w:tr w:rsidR="00AA5678" w:rsidRPr="0033628B" w14:paraId="36C80640" w14:textId="77777777" w:rsidTr="0082480E">
        <w:trPr>
          <w:gridBefore w:val="1"/>
          <w:wBefore w:w="508" w:type="dxa"/>
          <w:trHeight w:val="221"/>
        </w:trPr>
        <w:tc>
          <w:tcPr>
            <w:tcW w:w="301" w:type="dxa"/>
            <w:tcBorders>
              <w:top w:val="nil"/>
              <w:left w:val="single" w:sz="6" w:space="0" w:color="auto"/>
              <w:bottom w:val="nil"/>
              <w:right w:val="nil"/>
            </w:tcBorders>
          </w:tcPr>
          <w:p w14:paraId="1CAB9600"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7DA64AA6"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 fully online, using personal computer or smartphone</w:t>
            </w:r>
          </w:p>
        </w:tc>
        <w:tc>
          <w:tcPr>
            <w:tcW w:w="990" w:type="dxa"/>
            <w:gridSpan w:val="5"/>
            <w:tcBorders>
              <w:top w:val="nil"/>
              <w:left w:val="nil"/>
              <w:bottom w:val="nil"/>
              <w:right w:val="nil"/>
            </w:tcBorders>
            <w:vAlign w:val="bottom"/>
          </w:tcPr>
          <w:p w14:paraId="6F8ABB89" w14:textId="5BA62B9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15.5%</w:t>
            </w:r>
          </w:p>
        </w:tc>
        <w:tc>
          <w:tcPr>
            <w:tcW w:w="720" w:type="dxa"/>
            <w:gridSpan w:val="4"/>
            <w:tcBorders>
              <w:top w:val="nil"/>
              <w:left w:val="nil"/>
              <w:bottom w:val="nil"/>
              <w:right w:val="nil"/>
            </w:tcBorders>
            <w:vAlign w:val="bottom"/>
          </w:tcPr>
          <w:p w14:paraId="38497314" w14:textId="0D3F493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12.9%</w:t>
            </w:r>
          </w:p>
        </w:tc>
        <w:tc>
          <w:tcPr>
            <w:tcW w:w="450" w:type="dxa"/>
            <w:gridSpan w:val="2"/>
            <w:tcBorders>
              <w:top w:val="nil"/>
              <w:left w:val="nil"/>
              <w:bottom w:val="nil"/>
              <w:right w:val="single" w:sz="6" w:space="0" w:color="auto"/>
            </w:tcBorders>
            <w:vAlign w:val="bottom"/>
          </w:tcPr>
          <w:p w14:paraId="74D086ED" w14:textId="49F80550"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7ED528EE" w14:textId="3686108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9.1%</w:t>
            </w:r>
          </w:p>
        </w:tc>
        <w:tc>
          <w:tcPr>
            <w:tcW w:w="450" w:type="dxa"/>
            <w:gridSpan w:val="3"/>
            <w:tcBorders>
              <w:top w:val="nil"/>
              <w:left w:val="nil"/>
              <w:bottom w:val="nil"/>
              <w:right w:val="nil"/>
            </w:tcBorders>
            <w:vAlign w:val="bottom"/>
          </w:tcPr>
          <w:p w14:paraId="529035F6" w14:textId="3E314EA7"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4"/>
            <w:tcBorders>
              <w:top w:val="nil"/>
              <w:left w:val="nil"/>
              <w:bottom w:val="nil"/>
              <w:right w:val="nil"/>
            </w:tcBorders>
            <w:vAlign w:val="bottom"/>
          </w:tcPr>
          <w:p w14:paraId="0172EFD2" w14:textId="03DF315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4.7%</w:t>
            </w:r>
          </w:p>
        </w:tc>
        <w:tc>
          <w:tcPr>
            <w:tcW w:w="450" w:type="dxa"/>
            <w:gridSpan w:val="3"/>
            <w:tcBorders>
              <w:top w:val="nil"/>
              <w:left w:val="nil"/>
              <w:bottom w:val="nil"/>
              <w:right w:val="nil"/>
            </w:tcBorders>
            <w:vAlign w:val="bottom"/>
          </w:tcPr>
          <w:p w14:paraId="3166E969" w14:textId="50313200"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54153BBC" w14:textId="6EDFD20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15.0%</w:t>
            </w:r>
          </w:p>
        </w:tc>
        <w:tc>
          <w:tcPr>
            <w:tcW w:w="451" w:type="dxa"/>
            <w:gridSpan w:val="2"/>
            <w:tcBorders>
              <w:top w:val="nil"/>
              <w:left w:val="nil"/>
              <w:bottom w:val="nil"/>
              <w:right w:val="nil"/>
            </w:tcBorders>
            <w:vAlign w:val="bottom"/>
          </w:tcPr>
          <w:p w14:paraId="4DA1716D"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458947C0" w14:textId="0315FDF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12.7%</w:t>
            </w:r>
          </w:p>
        </w:tc>
        <w:tc>
          <w:tcPr>
            <w:tcW w:w="450" w:type="dxa"/>
            <w:gridSpan w:val="4"/>
            <w:tcBorders>
              <w:top w:val="nil"/>
              <w:left w:val="nil"/>
              <w:bottom w:val="nil"/>
              <w:right w:val="single" w:sz="6" w:space="0" w:color="auto"/>
            </w:tcBorders>
            <w:vAlign w:val="bottom"/>
          </w:tcPr>
          <w:p w14:paraId="3E9272D5" w14:textId="729B9C46"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134C264E" w14:textId="2DE6280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11.6%</w:t>
            </w:r>
          </w:p>
        </w:tc>
        <w:tc>
          <w:tcPr>
            <w:tcW w:w="540" w:type="dxa"/>
            <w:gridSpan w:val="4"/>
            <w:tcBorders>
              <w:top w:val="nil"/>
              <w:left w:val="nil"/>
              <w:bottom w:val="nil"/>
              <w:right w:val="nil"/>
            </w:tcBorders>
            <w:vAlign w:val="bottom"/>
          </w:tcPr>
          <w:p w14:paraId="6B663867" w14:textId="3D9D4326"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4B8EBEDA" w14:textId="280A75E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15.7%</w:t>
            </w:r>
          </w:p>
        </w:tc>
        <w:tc>
          <w:tcPr>
            <w:tcW w:w="450" w:type="dxa"/>
            <w:tcBorders>
              <w:top w:val="nil"/>
              <w:left w:val="nil"/>
              <w:bottom w:val="nil"/>
              <w:right w:val="single" w:sz="6" w:space="0" w:color="auto"/>
            </w:tcBorders>
            <w:vAlign w:val="bottom"/>
          </w:tcPr>
          <w:p w14:paraId="3E3C9FB7" w14:textId="5C8CD06B"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1CF0087C" w14:textId="77777777" w:rsidTr="0082480E">
        <w:trPr>
          <w:gridBefore w:val="1"/>
          <w:wBefore w:w="508" w:type="dxa"/>
          <w:trHeight w:val="221"/>
        </w:trPr>
        <w:tc>
          <w:tcPr>
            <w:tcW w:w="301" w:type="dxa"/>
            <w:tcBorders>
              <w:top w:val="nil"/>
              <w:left w:val="single" w:sz="6" w:space="0" w:color="auto"/>
              <w:bottom w:val="nil"/>
              <w:right w:val="nil"/>
            </w:tcBorders>
          </w:tcPr>
          <w:p w14:paraId="32A485C4"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6CAC72BD"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Fill out ballot online, print it and mail</w:t>
            </w:r>
          </w:p>
        </w:tc>
        <w:tc>
          <w:tcPr>
            <w:tcW w:w="990" w:type="dxa"/>
            <w:gridSpan w:val="5"/>
            <w:tcBorders>
              <w:top w:val="nil"/>
              <w:left w:val="nil"/>
              <w:bottom w:val="nil"/>
              <w:right w:val="nil"/>
            </w:tcBorders>
            <w:vAlign w:val="bottom"/>
          </w:tcPr>
          <w:p w14:paraId="2EBAA1E4" w14:textId="3E68B9E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2.6%</w:t>
            </w:r>
          </w:p>
        </w:tc>
        <w:tc>
          <w:tcPr>
            <w:tcW w:w="720" w:type="dxa"/>
            <w:gridSpan w:val="4"/>
            <w:tcBorders>
              <w:top w:val="nil"/>
              <w:left w:val="nil"/>
              <w:bottom w:val="nil"/>
              <w:right w:val="nil"/>
            </w:tcBorders>
            <w:vAlign w:val="bottom"/>
          </w:tcPr>
          <w:p w14:paraId="48E16A97" w14:textId="6C2EA6E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3.7%</w:t>
            </w:r>
          </w:p>
        </w:tc>
        <w:tc>
          <w:tcPr>
            <w:tcW w:w="450" w:type="dxa"/>
            <w:gridSpan w:val="2"/>
            <w:tcBorders>
              <w:top w:val="nil"/>
              <w:left w:val="nil"/>
              <w:bottom w:val="nil"/>
              <w:right w:val="single" w:sz="6" w:space="0" w:color="auto"/>
            </w:tcBorders>
            <w:vAlign w:val="bottom"/>
          </w:tcPr>
          <w:p w14:paraId="0AC2F6A1" w14:textId="4AF09BC3"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747C34CF" w14:textId="0FDE131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3.2%</w:t>
            </w:r>
          </w:p>
        </w:tc>
        <w:tc>
          <w:tcPr>
            <w:tcW w:w="450" w:type="dxa"/>
            <w:gridSpan w:val="3"/>
            <w:tcBorders>
              <w:top w:val="nil"/>
              <w:left w:val="nil"/>
              <w:bottom w:val="nil"/>
              <w:right w:val="nil"/>
            </w:tcBorders>
            <w:vAlign w:val="bottom"/>
          </w:tcPr>
          <w:p w14:paraId="5C02DD7D"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74F7DAA6" w14:textId="65E19EA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9.1%</w:t>
            </w:r>
          </w:p>
        </w:tc>
        <w:tc>
          <w:tcPr>
            <w:tcW w:w="450" w:type="dxa"/>
            <w:gridSpan w:val="3"/>
            <w:tcBorders>
              <w:top w:val="nil"/>
              <w:left w:val="nil"/>
              <w:bottom w:val="nil"/>
              <w:right w:val="nil"/>
            </w:tcBorders>
            <w:vAlign w:val="bottom"/>
          </w:tcPr>
          <w:p w14:paraId="638C1521" w14:textId="1B8F57F0"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10137286" w14:textId="1762DF1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8.6%</w:t>
            </w:r>
          </w:p>
        </w:tc>
        <w:tc>
          <w:tcPr>
            <w:tcW w:w="451" w:type="dxa"/>
            <w:gridSpan w:val="2"/>
            <w:tcBorders>
              <w:top w:val="nil"/>
              <w:left w:val="nil"/>
              <w:bottom w:val="nil"/>
              <w:right w:val="nil"/>
            </w:tcBorders>
            <w:vAlign w:val="bottom"/>
          </w:tcPr>
          <w:p w14:paraId="551D48DC" w14:textId="7E4585F2"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4"/>
            <w:tcBorders>
              <w:top w:val="nil"/>
              <w:left w:val="nil"/>
              <w:bottom w:val="nil"/>
              <w:right w:val="nil"/>
            </w:tcBorders>
            <w:vAlign w:val="bottom"/>
          </w:tcPr>
          <w:p w14:paraId="5F80F304" w14:textId="7DA79F4C"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3.2%</w:t>
            </w:r>
          </w:p>
        </w:tc>
        <w:tc>
          <w:tcPr>
            <w:tcW w:w="450" w:type="dxa"/>
            <w:gridSpan w:val="4"/>
            <w:tcBorders>
              <w:top w:val="nil"/>
              <w:left w:val="nil"/>
              <w:bottom w:val="nil"/>
              <w:right w:val="single" w:sz="6" w:space="0" w:color="auto"/>
            </w:tcBorders>
            <w:vAlign w:val="bottom"/>
          </w:tcPr>
          <w:p w14:paraId="70F7CB26" w14:textId="229718A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6D3963D1" w14:textId="3163289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3.8%</w:t>
            </w:r>
          </w:p>
        </w:tc>
        <w:tc>
          <w:tcPr>
            <w:tcW w:w="540" w:type="dxa"/>
            <w:gridSpan w:val="4"/>
            <w:tcBorders>
              <w:top w:val="nil"/>
              <w:left w:val="nil"/>
              <w:bottom w:val="nil"/>
              <w:right w:val="nil"/>
            </w:tcBorders>
            <w:vAlign w:val="bottom"/>
          </w:tcPr>
          <w:p w14:paraId="4DB7423C"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0A74D4A3" w14:textId="12324E2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3.6%</w:t>
            </w:r>
          </w:p>
        </w:tc>
        <w:tc>
          <w:tcPr>
            <w:tcW w:w="450" w:type="dxa"/>
            <w:tcBorders>
              <w:top w:val="nil"/>
              <w:left w:val="nil"/>
              <w:bottom w:val="nil"/>
              <w:right w:val="single" w:sz="6" w:space="0" w:color="auto"/>
            </w:tcBorders>
            <w:vAlign w:val="bottom"/>
          </w:tcPr>
          <w:p w14:paraId="3F0E26B7" w14:textId="21246D9E"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4FCD1363" w14:textId="77777777" w:rsidTr="0082480E">
        <w:trPr>
          <w:gridBefore w:val="1"/>
          <w:wBefore w:w="508" w:type="dxa"/>
          <w:trHeight w:val="221"/>
        </w:trPr>
        <w:tc>
          <w:tcPr>
            <w:tcW w:w="301" w:type="dxa"/>
            <w:tcBorders>
              <w:top w:val="nil"/>
              <w:left w:val="single" w:sz="6" w:space="0" w:color="auto"/>
              <w:bottom w:val="nil"/>
              <w:right w:val="nil"/>
            </w:tcBorders>
          </w:tcPr>
          <w:p w14:paraId="3F8233E5"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010DB089"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Voting by drive through or curbside</w:t>
            </w:r>
          </w:p>
        </w:tc>
        <w:tc>
          <w:tcPr>
            <w:tcW w:w="990" w:type="dxa"/>
            <w:gridSpan w:val="5"/>
            <w:tcBorders>
              <w:top w:val="nil"/>
              <w:left w:val="nil"/>
              <w:bottom w:val="nil"/>
              <w:right w:val="nil"/>
            </w:tcBorders>
            <w:vAlign w:val="bottom"/>
          </w:tcPr>
          <w:p w14:paraId="053A312B" w14:textId="18E7625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1.6%</w:t>
            </w:r>
          </w:p>
        </w:tc>
        <w:tc>
          <w:tcPr>
            <w:tcW w:w="720" w:type="dxa"/>
            <w:gridSpan w:val="4"/>
            <w:tcBorders>
              <w:top w:val="nil"/>
              <w:left w:val="nil"/>
              <w:bottom w:val="nil"/>
              <w:right w:val="nil"/>
            </w:tcBorders>
            <w:vAlign w:val="bottom"/>
          </w:tcPr>
          <w:p w14:paraId="247CF758" w14:textId="1F5E7DD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3.0%</w:t>
            </w:r>
          </w:p>
        </w:tc>
        <w:tc>
          <w:tcPr>
            <w:tcW w:w="450" w:type="dxa"/>
            <w:gridSpan w:val="2"/>
            <w:tcBorders>
              <w:top w:val="nil"/>
              <w:left w:val="nil"/>
              <w:bottom w:val="nil"/>
              <w:right w:val="single" w:sz="6" w:space="0" w:color="auto"/>
            </w:tcBorders>
            <w:vAlign w:val="bottom"/>
          </w:tcPr>
          <w:p w14:paraId="6929BD32" w14:textId="070EF2D5"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014C19FF" w14:textId="3D9B8FF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0.2%</w:t>
            </w:r>
          </w:p>
        </w:tc>
        <w:tc>
          <w:tcPr>
            <w:tcW w:w="450" w:type="dxa"/>
            <w:gridSpan w:val="3"/>
            <w:tcBorders>
              <w:top w:val="nil"/>
              <w:left w:val="nil"/>
              <w:bottom w:val="nil"/>
              <w:right w:val="nil"/>
            </w:tcBorders>
            <w:vAlign w:val="bottom"/>
          </w:tcPr>
          <w:p w14:paraId="5F8DF9F1" w14:textId="13EDF6C2"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4BA7621" w14:textId="09ABA95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4.7%</w:t>
            </w:r>
          </w:p>
        </w:tc>
        <w:tc>
          <w:tcPr>
            <w:tcW w:w="450" w:type="dxa"/>
            <w:gridSpan w:val="3"/>
            <w:tcBorders>
              <w:top w:val="nil"/>
              <w:left w:val="nil"/>
              <w:bottom w:val="nil"/>
              <w:right w:val="nil"/>
            </w:tcBorders>
            <w:vAlign w:val="bottom"/>
          </w:tcPr>
          <w:p w14:paraId="6052C4A6" w14:textId="198CA103"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624F0D63" w14:textId="66A0832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3.9%</w:t>
            </w:r>
          </w:p>
        </w:tc>
        <w:tc>
          <w:tcPr>
            <w:tcW w:w="451" w:type="dxa"/>
            <w:gridSpan w:val="2"/>
            <w:tcBorders>
              <w:top w:val="nil"/>
              <w:left w:val="nil"/>
              <w:bottom w:val="nil"/>
              <w:right w:val="nil"/>
            </w:tcBorders>
            <w:vAlign w:val="bottom"/>
          </w:tcPr>
          <w:p w14:paraId="0DC17D30" w14:textId="36D4057F"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4"/>
            <w:tcBorders>
              <w:top w:val="nil"/>
              <w:left w:val="nil"/>
              <w:bottom w:val="nil"/>
              <w:right w:val="nil"/>
            </w:tcBorders>
            <w:vAlign w:val="bottom"/>
          </w:tcPr>
          <w:p w14:paraId="52EC5555" w14:textId="0113A9F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2.9%</w:t>
            </w:r>
          </w:p>
        </w:tc>
        <w:tc>
          <w:tcPr>
            <w:tcW w:w="450" w:type="dxa"/>
            <w:gridSpan w:val="4"/>
            <w:tcBorders>
              <w:top w:val="nil"/>
              <w:left w:val="nil"/>
              <w:bottom w:val="nil"/>
              <w:right w:val="single" w:sz="6" w:space="0" w:color="auto"/>
            </w:tcBorders>
            <w:vAlign w:val="bottom"/>
          </w:tcPr>
          <w:p w14:paraId="4F926EE0" w14:textId="6A6BF1F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3FB46EC7" w14:textId="56F3949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2.4%</w:t>
            </w:r>
          </w:p>
        </w:tc>
        <w:tc>
          <w:tcPr>
            <w:tcW w:w="540" w:type="dxa"/>
            <w:gridSpan w:val="4"/>
            <w:tcBorders>
              <w:top w:val="nil"/>
              <w:left w:val="nil"/>
              <w:bottom w:val="nil"/>
              <w:right w:val="nil"/>
            </w:tcBorders>
            <w:vAlign w:val="bottom"/>
          </w:tcPr>
          <w:p w14:paraId="080A9540"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190C5A45" w14:textId="68CB762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3.9%</w:t>
            </w:r>
          </w:p>
        </w:tc>
        <w:tc>
          <w:tcPr>
            <w:tcW w:w="450" w:type="dxa"/>
            <w:tcBorders>
              <w:top w:val="nil"/>
              <w:left w:val="nil"/>
              <w:bottom w:val="nil"/>
              <w:right w:val="single" w:sz="6" w:space="0" w:color="auto"/>
            </w:tcBorders>
            <w:vAlign w:val="bottom"/>
          </w:tcPr>
          <w:p w14:paraId="09EFCE61" w14:textId="173F39C4"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r>
      <w:tr w:rsidR="0086108D" w:rsidRPr="0033628B" w14:paraId="7275410C" w14:textId="77777777" w:rsidTr="0082480E">
        <w:trPr>
          <w:gridBefore w:val="1"/>
          <w:wBefore w:w="508" w:type="dxa"/>
          <w:trHeight w:val="221"/>
        </w:trPr>
        <w:tc>
          <w:tcPr>
            <w:tcW w:w="301" w:type="dxa"/>
            <w:tcBorders>
              <w:top w:val="nil"/>
              <w:left w:val="single" w:sz="6" w:space="0" w:color="auto"/>
              <w:bottom w:val="nil"/>
              <w:right w:val="nil"/>
            </w:tcBorders>
          </w:tcPr>
          <w:p w14:paraId="096DA6FE"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4EAC1293"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3A516300"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5F4FC96B"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vAlign w:val="bottom"/>
          </w:tcPr>
          <w:p w14:paraId="12EF0695"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76DC4D81"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7C9643B9"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2BB105C5"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vAlign w:val="bottom"/>
          </w:tcPr>
          <w:p w14:paraId="41373041"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7D4317B5"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vAlign w:val="bottom"/>
          </w:tcPr>
          <w:p w14:paraId="11F182C0"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7931CD4C"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single" w:sz="6" w:space="0" w:color="auto"/>
            </w:tcBorders>
          </w:tcPr>
          <w:p w14:paraId="069DDCBE"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712A0983"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vAlign w:val="bottom"/>
          </w:tcPr>
          <w:p w14:paraId="74BBD209"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64758F64"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D0ACD5E"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6108D" w:rsidRPr="0033628B" w14:paraId="26C5D246" w14:textId="77777777" w:rsidTr="0082480E">
        <w:trPr>
          <w:gridBefore w:val="1"/>
          <w:wBefore w:w="508" w:type="dxa"/>
          <w:trHeight w:val="221"/>
        </w:trPr>
        <w:tc>
          <w:tcPr>
            <w:tcW w:w="4081" w:type="dxa"/>
            <w:gridSpan w:val="8"/>
            <w:tcBorders>
              <w:top w:val="nil"/>
              <w:left w:val="single" w:sz="6" w:space="0" w:color="auto"/>
              <w:bottom w:val="nil"/>
              <w:right w:val="single" w:sz="6" w:space="0" w:color="auto"/>
            </w:tcBorders>
          </w:tcPr>
          <w:p w14:paraId="174D6884" w14:textId="456469C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Voters in 202</w:t>
            </w:r>
            <w:r w:rsidR="00E1524B">
              <w:rPr>
                <w:rFonts w:asciiTheme="minorHAnsi" w:eastAsiaTheme="minorHAnsi" w:hAnsiTheme="minorHAnsi" w:cstheme="minorHAnsi"/>
                <w:color w:val="000000"/>
                <w:sz w:val="20"/>
                <w:lang w:eastAsia="en-US"/>
              </w:rPr>
              <w:t>2</w:t>
            </w:r>
          </w:p>
        </w:tc>
        <w:tc>
          <w:tcPr>
            <w:tcW w:w="990" w:type="dxa"/>
            <w:gridSpan w:val="5"/>
            <w:tcBorders>
              <w:top w:val="nil"/>
              <w:left w:val="nil"/>
              <w:bottom w:val="nil"/>
              <w:right w:val="nil"/>
            </w:tcBorders>
          </w:tcPr>
          <w:p w14:paraId="5324D456"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46F2D277"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vAlign w:val="bottom"/>
          </w:tcPr>
          <w:p w14:paraId="6C80F64B"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2A759DFF"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7D3B1820"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5F197152"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vAlign w:val="bottom"/>
          </w:tcPr>
          <w:p w14:paraId="6E1D2DA1"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706C6755"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vAlign w:val="bottom"/>
          </w:tcPr>
          <w:p w14:paraId="09C50CD0"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67892E73"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single" w:sz="6" w:space="0" w:color="auto"/>
            </w:tcBorders>
          </w:tcPr>
          <w:p w14:paraId="14C7D609"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16ACC18"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vAlign w:val="bottom"/>
          </w:tcPr>
          <w:p w14:paraId="092490BC"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AD131DF"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6730CFB"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732F38E1" w14:textId="77777777" w:rsidTr="0082480E">
        <w:trPr>
          <w:gridBefore w:val="1"/>
          <w:wBefore w:w="508" w:type="dxa"/>
          <w:trHeight w:val="221"/>
        </w:trPr>
        <w:tc>
          <w:tcPr>
            <w:tcW w:w="301" w:type="dxa"/>
            <w:tcBorders>
              <w:top w:val="nil"/>
              <w:left w:val="single" w:sz="6" w:space="0" w:color="auto"/>
              <w:bottom w:val="nil"/>
              <w:right w:val="nil"/>
            </w:tcBorders>
          </w:tcPr>
          <w:p w14:paraId="0E20A026"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14AC87AE"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 person inside the polling place</w:t>
            </w:r>
          </w:p>
        </w:tc>
        <w:tc>
          <w:tcPr>
            <w:tcW w:w="990" w:type="dxa"/>
            <w:gridSpan w:val="5"/>
            <w:tcBorders>
              <w:top w:val="nil"/>
              <w:left w:val="nil"/>
              <w:bottom w:val="nil"/>
              <w:right w:val="nil"/>
            </w:tcBorders>
            <w:vAlign w:val="bottom"/>
          </w:tcPr>
          <w:p w14:paraId="39DDE8B1" w14:textId="3FCE591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60.4%</w:t>
            </w:r>
          </w:p>
        </w:tc>
        <w:tc>
          <w:tcPr>
            <w:tcW w:w="720" w:type="dxa"/>
            <w:gridSpan w:val="4"/>
            <w:tcBorders>
              <w:top w:val="nil"/>
              <w:left w:val="nil"/>
              <w:bottom w:val="nil"/>
              <w:right w:val="nil"/>
            </w:tcBorders>
            <w:vAlign w:val="bottom"/>
          </w:tcPr>
          <w:p w14:paraId="113496E9" w14:textId="57B5861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50.3%</w:t>
            </w:r>
          </w:p>
        </w:tc>
        <w:tc>
          <w:tcPr>
            <w:tcW w:w="450" w:type="dxa"/>
            <w:gridSpan w:val="2"/>
            <w:tcBorders>
              <w:top w:val="nil"/>
              <w:left w:val="nil"/>
              <w:bottom w:val="nil"/>
              <w:right w:val="single" w:sz="6" w:space="0" w:color="auto"/>
            </w:tcBorders>
            <w:vAlign w:val="bottom"/>
          </w:tcPr>
          <w:p w14:paraId="298E1C7F" w14:textId="18FD986C"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4BE80249" w14:textId="01AE457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57.1%</w:t>
            </w:r>
          </w:p>
        </w:tc>
        <w:tc>
          <w:tcPr>
            <w:tcW w:w="450" w:type="dxa"/>
            <w:gridSpan w:val="3"/>
            <w:tcBorders>
              <w:top w:val="nil"/>
              <w:left w:val="nil"/>
              <w:bottom w:val="nil"/>
              <w:right w:val="nil"/>
            </w:tcBorders>
            <w:vAlign w:val="bottom"/>
          </w:tcPr>
          <w:p w14:paraId="1EAC95AB"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5DF69138" w14:textId="60D2FA2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56.9%</w:t>
            </w:r>
          </w:p>
        </w:tc>
        <w:tc>
          <w:tcPr>
            <w:tcW w:w="450" w:type="dxa"/>
            <w:gridSpan w:val="3"/>
            <w:tcBorders>
              <w:top w:val="nil"/>
              <w:left w:val="nil"/>
              <w:bottom w:val="nil"/>
              <w:right w:val="nil"/>
            </w:tcBorders>
            <w:vAlign w:val="bottom"/>
          </w:tcPr>
          <w:p w14:paraId="572DF1DA"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18A4103D" w14:textId="6B41408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51.0%</w:t>
            </w:r>
          </w:p>
        </w:tc>
        <w:tc>
          <w:tcPr>
            <w:tcW w:w="451" w:type="dxa"/>
            <w:gridSpan w:val="2"/>
            <w:tcBorders>
              <w:top w:val="nil"/>
              <w:left w:val="nil"/>
              <w:bottom w:val="nil"/>
              <w:right w:val="nil"/>
            </w:tcBorders>
            <w:vAlign w:val="bottom"/>
          </w:tcPr>
          <w:p w14:paraId="690FB80B" w14:textId="41546BDB"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1B146D91" w14:textId="34B5843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45.4%</w:t>
            </w:r>
          </w:p>
        </w:tc>
        <w:tc>
          <w:tcPr>
            <w:tcW w:w="450" w:type="dxa"/>
            <w:gridSpan w:val="4"/>
            <w:tcBorders>
              <w:top w:val="nil"/>
              <w:left w:val="nil"/>
              <w:bottom w:val="nil"/>
              <w:right w:val="single" w:sz="6" w:space="0" w:color="auto"/>
            </w:tcBorders>
            <w:vAlign w:val="bottom"/>
          </w:tcPr>
          <w:p w14:paraId="79BC18E8" w14:textId="06B973D6"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40147631" w14:textId="1DD9D4D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52.2%</w:t>
            </w:r>
          </w:p>
        </w:tc>
        <w:tc>
          <w:tcPr>
            <w:tcW w:w="540" w:type="dxa"/>
            <w:gridSpan w:val="4"/>
            <w:tcBorders>
              <w:top w:val="nil"/>
              <w:left w:val="nil"/>
              <w:bottom w:val="nil"/>
              <w:right w:val="nil"/>
            </w:tcBorders>
            <w:vAlign w:val="bottom"/>
          </w:tcPr>
          <w:p w14:paraId="6C06FDA8" w14:textId="3765D43C"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633DF749" w14:textId="067624E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45.4%</w:t>
            </w:r>
          </w:p>
        </w:tc>
        <w:tc>
          <w:tcPr>
            <w:tcW w:w="450" w:type="dxa"/>
            <w:tcBorders>
              <w:top w:val="nil"/>
              <w:left w:val="nil"/>
              <w:bottom w:val="nil"/>
              <w:right w:val="single" w:sz="6" w:space="0" w:color="auto"/>
            </w:tcBorders>
            <w:vAlign w:val="bottom"/>
          </w:tcPr>
          <w:p w14:paraId="5B44A307" w14:textId="34C919B1"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r>
      <w:tr w:rsidR="00AA5678" w:rsidRPr="0033628B" w14:paraId="4A69B9E3" w14:textId="77777777" w:rsidTr="0082480E">
        <w:trPr>
          <w:gridBefore w:val="1"/>
          <w:wBefore w:w="508" w:type="dxa"/>
          <w:trHeight w:val="221"/>
        </w:trPr>
        <w:tc>
          <w:tcPr>
            <w:tcW w:w="301" w:type="dxa"/>
            <w:tcBorders>
              <w:top w:val="nil"/>
              <w:left w:val="single" w:sz="6" w:space="0" w:color="auto"/>
              <w:bottom w:val="nil"/>
              <w:right w:val="nil"/>
            </w:tcBorders>
          </w:tcPr>
          <w:p w14:paraId="75A5FACF"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7B93C6C4" w14:textId="640A2E2B"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Receive and send ballot by mail or </w:t>
            </w:r>
            <w:r w:rsidR="000D4F31">
              <w:rPr>
                <w:rFonts w:asciiTheme="minorHAnsi" w:eastAsiaTheme="minorHAnsi" w:hAnsiTheme="minorHAnsi" w:cstheme="minorHAnsi"/>
                <w:color w:val="000000"/>
                <w:sz w:val="20"/>
                <w:lang w:eastAsia="en-US"/>
              </w:rPr>
              <w:t>drop box</w:t>
            </w:r>
          </w:p>
        </w:tc>
        <w:tc>
          <w:tcPr>
            <w:tcW w:w="990" w:type="dxa"/>
            <w:gridSpan w:val="5"/>
            <w:tcBorders>
              <w:top w:val="nil"/>
              <w:left w:val="nil"/>
              <w:bottom w:val="nil"/>
              <w:right w:val="nil"/>
            </w:tcBorders>
            <w:vAlign w:val="bottom"/>
          </w:tcPr>
          <w:p w14:paraId="6F3D38DF" w14:textId="60D7394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26.0%</w:t>
            </w:r>
          </w:p>
        </w:tc>
        <w:tc>
          <w:tcPr>
            <w:tcW w:w="720" w:type="dxa"/>
            <w:gridSpan w:val="4"/>
            <w:tcBorders>
              <w:top w:val="nil"/>
              <w:left w:val="nil"/>
              <w:bottom w:val="nil"/>
              <w:right w:val="nil"/>
            </w:tcBorders>
            <w:vAlign w:val="bottom"/>
          </w:tcPr>
          <w:p w14:paraId="1ABBC3F7" w14:textId="0862E2E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34.8%</w:t>
            </w:r>
          </w:p>
        </w:tc>
        <w:tc>
          <w:tcPr>
            <w:tcW w:w="450" w:type="dxa"/>
            <w:gridSpan w:val="2"/>
            <w:tcBorders>
              <w:top w:val="nil"/>
              <w:left w:val="nil"/>
              <w:bottom w:val="nil"/>
              <w:right w:val="single" w:sz="6" w:space="0" w:color="auto"/>
            </w:tcBorders>
            <w:vAlign w:val="bottom"/>
          </w:tcPr>
          <w:p w14:paraId="3059A56F" w14:textId="0C0AB475"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7A2C70D5" w14:textId="1CAACA4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33.0%</w:t>
            </w:r>
          </w:p>
        </w:tc>
        <w:tc>
          <w:tcPr>
            <w:tcW w:w="450" w:type="dxa"/>
            <w:gridSpan w:val="3"/>
            <w:tcBorders>
              <w:top w:val="nil"/>
              <w:left w:val="nil"/>
              <w:bottom w:val="nil"/>
              <w:right w:val="nil"/>
            </w:tcBorders>
            <w:vAlign w:val="bottom"/>
          </w:tcPr>
          <w:p w14:paraId="15F18F98" w14:textId="5F1F0A7D"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F1E8991" w14:textId="395F568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27.5%</w:t>
            </w:r>
          </w:p>
        </w:tc>
        <w:tc>
          <w:tcPr>
            <w:tcW w:w="450" w:type="dxa"/>
            <w:gridSpan w:val="3"/>
            <w:tcBorders>
              <w:top w:val="nil"/>
              <w:left w:val="nil"/>
              <w:bottom w:val="nil"/>
              <w:right w:val="nil"/>
            </w:tcBorders>
            <w:vAlign w:val="bottom"/>
          </w:tcPr>
          <w:p w14:paraId="0190673B" w14:textId="19875DC0"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1BD4F71C" w14:textId="7FC5747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30.2%</w:t>
            </w:r>
          </w:p>
        </w:tc>
        <w:tc>
          <w:tcPr>
            <w:tcW w:w="451" w:type="dxa"/>
            <w:gridSpan w:val="2"/>
            <w:tcBorders>
              <w:top w:val="nil"/>
              <w:left w:val="nil"/>
              <w:bottom w:val="nil"/>
              <w:right w:val="nil"/>
            </w:tcBorders>
            <w:vAlign w:val="bottom"/>
          </w:tcPr>
          <w:p w14:paraId="5418BB3F" w14:textId="5511D790"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53D44F91" w14:textId="7699415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39.9%</w:t>
            </w:r>
          </w:p>
        </w:tc>
        <w:tc>
          <w:tcPr>
            <w:tcW w:w="450" w:type="dxa"/>
            <w:gridSpan w:val="4"/>
            <w:tcBorders>
              <w:top w:val="nil"/>
              <w:left w:val="nil"/>
              <w:bottom w:val="nil"/>
              <w:right w:val="single" w:sz="6" w:space="0" w:color="auto"/>
            </w:tcBorders>
            <w:vAlign w:val="bottom"/>
          </w:tcPr>
          <w:p w14:paraId="12FD5096" w14:textId="6C0CA8CF"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1B0934FB" w14:textId="05F5DB0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35.4%</w:t>
            </w:r>
          </w:p>
        </w:tc>
        <w:tc>
          <w:tcPr>
            <w:tcW w:w="540" w:type="dxa"/>
            <w:gridSpan w:val="4"/>
            <w:tcBorders>
              <w:top w:val="nil"/>
              <w:left w:val="nil"/>
              <w:bottom w:val="nil"/>
              <w:right w:val="nil"/>
            </w:tcBorders>
            <w:vAlign w:val="bottom"/>
          </w:tcPr>
          <w:p w14:paraId="4B423449" w14:textId="00A2CD01"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45DCA9B7" w14:textId="7AFD767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34.7%</w:t>
            </w:r>
          </w:p>
        </w:tc>
        <w:tc>
          <w:tcPr>
            <w:tcW w:w="450" w:type="dxa"/>
            <w:tcBorders>
              <w:top w:val="nil"/>
              <w:left w:val="nil"/>
              <w:bottom w:val="nil"/>
              <w:right w:val="single" w:sz="6" w:space="0" w:color="auto"/>
            </w:tcBorders>
            <w:vAlign w:val="bottom"/>
          </w:tcPr>
          <w:p w14:paraId="3D67991D" w14:textId="69AD62CC"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r>
      <w:tr w:rsidR="00AA5678" w:rsidRPr="0033628B" w14:paraId="7EBD491C" w14:textId="77777777" w:rsidTr="0082480E">
        <w:trPr>
          <w:gridBefore w:val="1"/>
          <w:wBefore w:w="508" w:type="dxa"/>
          <w:trHeight w:val="221"/>
        </w:trPr>
        <w:tc>
          <w:tcPr>
            <w:tcW w:w="301" w:type="dxa"/>
            <w:tcBorders>
              <w:top w:val="nil"/>
              <w:left w:val="single" w:sz="6" w:space="0" w:color="auto"/>
              <w:bottom w:val="nil"/>
              <w:right w:val="nil"/>
            </w:tcBorders>
          </w:tcPr>
          <w:p w14:paraId="550D16D3"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723182ED"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 fully online, using personal computer or smartphone</w:t>
            </w:r>
          </w:p>
        </w:tc>
        <w:tc>
          <w:tcPr>
            <w:tcW w:w="990" w:type="dxa"/>
            <w:gridSpan w:val="5"/>
            <w:tcBorders>
              <w:top w:val="nil"/>
              <w:left w:val="nil"/>
              <w:bottom w:val="nil"/>
              <w:right w:val="nil"/>
            </w:tcBorders>
            <w:vAlign w:val="bottom"/>
          </w:tcPr>
          <w:p w14:paraId="7078BBF9" w14:textId="07AAC68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10.4%</w:t>
            </w:r>
          </w:p>
        </w:tc>
        <w:tc>
          <w:tcPr>
            <w:tcW w:w="720" w:type="dxa"/>
            <w:gridSpan w:val="4"/>
            <w:tcBorders>
              <w:top w:val="nil"/>
              <w:left w:val="nil"/>
              <w:bottom w:val="nil"/>
              <w:right w:val="nil"/>
            </w:tcBorders>
            <w:vAlign w:val="bottom"/>
          </w:tcPr>
          <w:p w14:paraId="62D045A7" w14:textId="44293D9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10.3%</w:t>
            </w:r>
          </w:p>
        </w:tc>
        <w:tc>
          <w:tcPr>
            <w:tcW w:w="450" w:type="dxa"/>
            <w:gridSpan w:val="2"/>
            <w:tcBorders>
              <w:top w:val="nil"/>
              <w:left w:val="nil"/>
              <w:bottom w:val="nil"/>
              <w:right w:val="single" w:sz="6" w:space="0" w:color="auto"/>
            </w:tcBorders>
            <w:vAlign w:val="bottom"/>
          </w:tcPr>
          <w:p w14:paraId="6B0CFDCB" w14:textId="0B946F8B"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6C7144B0" w14:textId="473D255F"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6.8%</w:t>
            </w:r>
          </w:p>
        </w:tc>
        <w:tc>
          <w:tcPr>
            <w:tcW w:w="450" w:type="dxa"/>
            <w:gridSpan w:val="3"/>
            <w:tcBorders>
              <w:top w:val="nil"/>
              <w:left w:val="nil"/>
              <w:bottom w:val="nil"/>
              <w:right w:val="nil"/>
            </w:tcBorders>
            <w:vAlign w:val="bottom"/>
          </w:tcPr>
          <w:p w14:paraId="5064FC29" w14:textId="0FCF8E19"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4D2AA435" w14:textId="799A7EB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3.0%</w:t>
            </w:r>
          </w:p>
        </w:tc>
        <w:tc>
          <w:tcPr>
            <w:tcW w:w="450" w:type="dxa"/>
            <w:gridSpan w:val="3"/>
            <w:tcBorders>
              <w:top w:val="nil"/>
              <w:left w:val="nil"/>
              <w:bottom w:val="nil"/>
              <w:right w:val="nil"/>
            </w:tcBorders>
            <w:vAlign w:val="bottom"/>
          </w:tcPr>
          <w:p w14:paraId="77EA73FF" w14:textId="6502BC88"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7870E94E" w14:textId="00AAC1B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9.8%</w:t>
            </w:r>
          </w:p>
        </w:tc>
        <w:tc>
          <w:tcPr>
            <w:tcW w:w="451" w:type="dxa"/>
            <w:gridSpan w:val="2"/>
            <w:tcBorders>
              <w:top w:val="nil"/>
              <w:left w:val="nil"/>
              <w:bottom w:val="nil"/>
              <w:right w:val="nil"/>
            </w:tcBorders>
            <w:vAlign w:val="bottom"/>
          </w:tcPr>
          <w:p w14:paraId="1EB3564A"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1021F96" w14:textId="0BF74C9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10.8%</w:t>
            </w:r>
          </w:p>
        </w:tc>
        <w:tc>
          <w:tcPr>
            <w:tcW w:w="450" w:type="dxa"/>
            <w:gridSpan w:val="4"/>
            <w:tcBorders>
              <w:top w:val="nil"/>
              <w:left w:val="nil"/>
              <w:bottom w:val="nil"/>
              <w:right w:val="single" w:sz="6" w:space="0" w:color="auto"/>
            </w:tcBorders>
            <w:vAlign w:val="bottom"/>
          </w:tcPr>
          <w:p w14:paraId="29829B01" w14:textId="499C43C3"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12814338" w14:textId="5CCECA9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8.3%</w:t>
            </w:r>
          </w:p>
        </w:tc>
        <w:tc>
          <w:tcPr>
            <w:tcW w:w="540" w:type="dxa"/>
            <w:gridSpan w:val="4"/>
            <w:tcBorders>
              <w:top w:val="nil"/>
              <w:left w:val="nil"/>
              <w:bottom w:val="nil"/>
              <w:right w:val="nil"/>
            </w:tcBorders>
            <w:vAlign w:val="bottom"/>
          </w:tcPr>
          <w:p w14:paraId="03FC6442" w14:textId="043EFBB8"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049EF233" w14:textId="0CCC7D5F"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14.0%</w:t>
            </w:r>
          </w:p>
        </w:tc>
        <w:tc>
          <w:tcPr>
            <w:tcW w:w="450" w:type="dxa"/>
            <w:tcBorders>
              <w:top w:val="nil"/>
              <w:left w:val="nil"/>
              <w:bottom w:val="nil"/>
              <w:right w:val="single" w:sz="6" w:space="0" w:color="auto"/>
            </w:tcBorders>
            <w:vAlign w:val="bottom"/>
          </w:tcPr>
          <w:p w14:paraId="60BE472C" w14:textId="0D8E0A96"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534F4257" w14:textId="77777777" w:rsidTr="0082480E">
        <w:trPr>
          <w:gridBefore w:val="1"/>
          <w:wBefore w:w="508" w:type="dxa"/>
          <w:trHeight w:val="221"/>
        </w:trPr>
        <w:tc>
          <w:tcPr>
            <w:tcW w:w="301" w:type="dxa"/>
            <w:tcBorders>
              <w:top w:val="nil"/>
              <w:left w:val="single" w:sz="6" w:space="0" w:color="auto"/>
              <w:bottom w:val="nil"/>
              <w:right w:val="nil"/>
            </w:tcBorders>
          </w:tcPr>
          <w:p w14:paraId="3EAAA71D"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33D9EBC3"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Fill out ballot online, print it and mail</w:t>
            </w:r>
          </w:p>
        </w:tc>
        <w:tc>
          <w:tcPr>
            <w:tcW w:w="990" w:type="dxa"/>
            <w:gridSpan w:val="5"/>
            <w:tcBorders>
              <w:top w:val="nil"/>
              <w:left w:val="nil"/>
              <w:bottom w:val="nil"/>
              <w:right w:val="nil"/>
            </w:tcBorders>
            <w:vAlign w:val="bottom"/>
          </w:tcPr>
          <w:p w14:paraId="4A3664B7" w14:textId="389C45C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2.4%</w:t>
            </w:r>
          </w:p>
        </w:tc>
        <w:tc>
          <w:tcPr>
            <w:tcW w:w="720" w:type="dxa"/>
            <w:gridSpan w:val="4"/>
            <w:tcBorders>
              <w:top w:val="nil"/>
              <w:left w:val="nil"/>
              <w:bottom w:val="nil"/>
              <w:right w:val="nil"/>
            </w:tcBorders>
            <w:vAlign w:val="bottom"/>
          </w:tcPr>
          <w:p w14:paraId="23C2A842" w14:textId="1A4DA39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2.2%</w:t>
            </w:r>
          </w:p>
        </w:tc>
        <w:tc>
          <w:tcPr>
            <w:tcW w:w="450" w:type="dxa"/>
            <w:gridSpan w:val="2"/>
            <w:tcBorders>
              <w:top w:val="nil"/>
              <w:left w:val="nil"/>
              <w:bottom w:val="nil"/>
              <w:right w:val="single" w:sz="6" w:space="0" w:color="auto"/>
            </w:tcBorders>
            <w:vAlign w:val="bottom"/>
          </w:tcPr>
          <w:p w14:paraId="7DBDB567" w14:textId="5887E9F5"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71E530EB" w14:textId="7F98B63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2.9%</w:t>
            </w:r>
          </w:p>
        </w:tc>
        <w:tc>
          <w:tcPr>
            <w:tcW w:w="450" w:type="dxa"/>
            <w:gridSpan w:val="3"/>
            <w:tcBorders>
              <w:top w:val="nil"/>
              <w:left w:val="nil"/>
              <w:bottom w:val="nil"/>
              <w:right w:val="nil"/>
            </w:tcBorders>
            <w:vAlign w:val="bottom"/>
          </w:tcPr>
          <w:p w14:paraId="009294FF"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126AA43A" w14:textId="58400CF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8.9%</w:t>
            </w:r>
          </w:p>
        </w:tc>
        <w:tc>
          <w:tcPr>
            <w:tcW w:w="450" w:type="dxa"/>
            <w:gridSpan w:val="3"/>
            <w:tcBorders>
              <w:top w:val="nil"/>
              <w:left w:val="nil"/>
              <w:bottom w:val="nil"/>
              <w:right w:val="nil"/>
            </w:tcBorders>
            <w:vAlign w:val="bottom"/>
          </w:tcPr>
          <w:p w14:paraId="202AF148"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2A771C94" w14:textId="4D4F54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5.0%</w:t>
            </w:r>
          </w:p>
        </w:tc>
        <w:tc>
          <w:tcPr>
            <w:tcW w:w="451" w:type="dxa"/>
            <w:gridSpan w:val="2"/>
            <w:tcBorders>
              <w:top w:val="nil"/>
              <w:left w:val="nil"/>
              <w:bottom w:val="nil"/>
              <w:right w:val="nil"/>
            </w:tcBorders>
            <w:vAlign w:val="bottom"/>
          </w:tcPr>
          <w:p w14:paraId="36902B8D" w14:textId="776841D4"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53E390E2" w14:textId="54F66C8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1.7%</w:t>
            </w:r>
          </w:p>
        </w:tc>
        <w:tc>
          <w:tcPr>
            <w:tcW w:w="450" w:type="dxa"/>
            <w:gridSpan w:val="4"/>
            <w:tcBorders>
              <w:top w:val="nil"/>
              <w:left w:val="nil"/>
              <w:bottom w:val="nil"/>
              <w:right w:val="single" w:sz="6" w:space="0" w:color="auto"/>
            </w:tcBorders>
            <w:vAlign w:val="bottom"/>
          </w:tcPr>
          <w:p w14:paraId="5C3A095D" w14:textId="0CAEE2D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398617C4" w14:textId="5ED4AB5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2.2%</w:t>
            </w:r>
          </w:p>
        </w:tc>
        <w:tc>
          <w:tcPr>
            <w:tcW w:w="540" w:type="dxa"/>
            <w:gridSpan w:val="4"/>
            <w:tcBorders>
              <w:top w:val="nil"/>
              <w:left w:val="nil"/>
              <w:bottom w:val="nil"/>
              <w:right w:val="nil"/>
            </w:tcBorders>
            <w:vAlign w:val="bottom"/>
          </w:tcPr>
          <w:p w14:paraId="684A9204"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0FD09F2A" w14:textId="4A56180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2.1%</w:t>
            </w:r>
          </w:p>
        </w:tc>
        <w:tc>
          <w:tcPr>
            <w:tcW w:w="450" w:type="dxa"/>
            <w:tcBorders>
              <w:top w:val="nil"/>
              <w:left w:val="nil"/>
              <w:bottom w:val="nil"/>
              <w:right w:val="single" w:sz="6" w:space="0" w:color="auto"/>
            </w:tcBorders>
            <w:vAlign w:val="bottom"/>
          </w:tcPr>
          <w:p w14:paraId="5176BD76" w14:textId="1D38DB36"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5D203F86" w14:textId="77777777" w:rsidTr="0082480E">
        <w:trPr>
          <w:gridBefore w:val="1"/>
          <w:wBefore w:w="508" w:type="dxa"/>
          <w:trHeight w:val="221"/>
        </w:trPr>
        <w:tc>
          <w:tcPr>
            <w:tcW w:w="301" w:type="dxa"/>
            <w:tcBorders>
              <w:top w:val="nil"/>
              <w:left w:val="single" w:sz="6" w:space="0" w:color="auto"/>
              <w:bottom w:val="nil"/>
              <w:right w:val="nil"/>
            </w:tcBorders>
          </w:tcPr>
          <w:p w14:paraId="22B0E1B8"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76D008B6"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Voting by drive through or curbside</w:t>
            </w:r>
          </w:p>
        </w:tc>
        <w:tc>
          <w:tcPr>
            <w:tcW w:w="990" w:type="dxa"/>
            <w:gridSpan w:val="5"/>
            <w:tcBorders>
              <w:top w:val="nil"/>
              <w:left w:val="nil"/>
              <w:bottom w:val="nil"/>
              <w:right w:val="nil"/>
            </w:tcBorders>
            <w:vAlign w:val="bottom"/>
          </w:tcPr>
          <w:p w14:paraId="25EB2927" w14:textId="7D7A642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0.8%</w:t>
            </w:r>
          </w:p>
        </w:tc>
        <w:tc>
          <w:tcPr>
            <w:tcW w:w="720" w:type="dxa"/>
            <w:gridSpan w:val="4"/>
            <w:tcBorders>
              <w:top w:val="nil"/>
              <w:left w:val="nil"/>
              <w:bottom w:val="nil"/>
              <w:right w:val="nil"/>
            </w:tcBorders>
            <w:vAlign w:val="bottom"/>
          </w:tcPr>
          <w:p w14:paraId="49967A89" w14:textId="30FFF13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2.5%</w:t>
            </w:r>
          </w:p>
        </w:tc>
        <w:tc>
          <w:tcPr>
            <w:tcW w:w="450" w:type="dxa"/>
            <w:gridSpan w:val="2"/>
            <w:tcBorders>
              <w:top w:val="nil"/>
              <w:left w:val="nil"/>
              <w:bottom w:val="nil"/>
              <w:right w:val="single" w:sz="6" w:space="0" w:color="auto"/>
            </w:tcBorders>
            <w:vAlign w:val="bottom"/>
          </w:tcPr>
          <w:p w14:paraId="2CE7AA8B" w14:textId="65D5255D"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4E8668FE" w14:textId="5E1267B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0.2%</w:t>
            </w:r>
          </w:p>
        </w:tc>
        <w:tc>
          <w:tcPr>
            <w:tcW w:w="450" w:type="dxa"/>
            <w:gridSpan w:val="3"/>
            <w:tcBorders>
              <w:top w:val="nil"/>
              <w:left w:val="nil"/>
              <w:bottom w:val="nil"/>
              <w:right w:val="nil"/>
            </w:tcBorders>
            <w:vAlign w:val="bottom"/>
          </w:tcPr>
          <w:p w14:paraId="1576B197"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0587B51E" w14:textId="6199557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3.7%</w:t>
            </w:r>
          </w:p>
        </w:tc>
        <w:tc>
          <w:tcPr>
            <w:tcW w:w="450" w:type="dxa"/>
            <w:gridSpan w:val="3"/>
            <w:tcBorders>
              <w:top w:val="nil"/>
              <w:left w:val="nil"/>
              <w:bottom w:val="nil"/>
              <w:right w:val="nil"/>
            </w:tcBorders>
            <w:vAlign w:val="bottom"/>
          </w:tcPr>
          <w:p w14:paraId="423BE969"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0F762CC0" w14:textId="5BD4110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4.0%</w:t>
            </w:r>
          </w:p>
        </w:tc>
        <w:tc>
          <w:tcPr>
            <w:tcW w:w="451" w:type="dxa"/>
            <w:gridSpan w:val="2"/>
            <w:tcBorders>
              <w:top w:val="nil"/>
              <w:left w:val="nil"/>
              <w:bottom w:val="nil"/>
              <w:right w:val="nil"/>
            </w:tcBorders>
            <w:vAlign w:val="bottom"/>
          </w:tcPr>
          <w:p w14:paraId="439F7FCA"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58F65182" w14:textId="54A8B2D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2.2%</w:t>
            </w:r>
          </w:p>
        </w:tc>
        <w:tc>
          <w:tcPr>
            <w:tcW w:w="450" w:type="dxa"/>
            <w:gridSpan w:val="4"/>
            <w:tcBorders>
              <w:top w:val="nil"/>
              <w:left w:val="nil"/>
              <w:bottom w:val="nil"/>
              <w:right w:val="single" w:sz="6" w:space="0" w:color="auto"/>
            </w:tcBorders>
            <w:vAlign w:val="bottom"/>
          </w:tcPr>
          <w:p w14:paraId="7CA1BBFE" w14:textId="66E108D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63B60252" w14:textId="3300313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1.8%</w:t>
            </w:r>
          </w:p>
        </w:tc>
        <w:tc>
          <w:tcPr>
            <w:tcW w:w="540" w:type="dxa"/>
            <w:gridSpan w:val="4"/>
            <w:tcBorders>
              <w:top w:val="nil"/>
              <w:left w:val="nil"/>
              <w:bottom w:val="nil"/>
              <w:right w:val="nil"/>
            </w:tcBorders>
            <w:vAlign w:val="bottom"/>
          </w:tcPr>
          <w:p w14:paraId="5883F827"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59D3CD61" w14:textId="36E2715F"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3.8%</w:t>
            </w:r>
          </w:p>
        </w:tc>
        <w:tc>
          <w:tcPr>
            <w:tcW w:w="450" w:type="dxa"/>
            <w:tcBorders>
              <w:top w:val="nil"/>
              <w:left w:val="nil"/>
              <w:bottom w:val="nil"/>
              <w:right w:val="single" w:sz="6" w:space="0" w:color="auto"/>
            </w:tcBorders>
            <w:vAlign w:val="bottom"/>
          </w:tcPr>
          <w:p w14:paraId="2D7ADA95" w14:textId="282409A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r>
      <w:tr w:rsidR="0086108D" w:rsidRPr="0033628B" w14:paraId="5B4F410E" w14:textId="77777777" w:rsidTr="0082480E">
        <w:trPr>
          <w:gridBefore w:val="1"/>
          <w:wBefore w:w="508" w:type="dxa"/>
          <w:trHeight w:val="221"/>
        </w:trPr>
        <w:tc>
          <w:tcPr>
            <w:tcW w:w="301" w:type="dxa"/>
            <w:tcBorders>
              <w:top w:val="nil"/>
              <w:left w:val="single" w:sz="6" w:space="0" w:color="auto"/>
              <w:bottom w:val="nil"/>
              <w:right w:val="nil"/>
            </w:tcBorders>
          </w:tcPr>
          <w:p w14:paraId="3931D6C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4808E3E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181D33A6"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33532964"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vAlign w:val="bottom"/>
          </w:tcPr>
          <w:p w14:paraId="1867C31D"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FB4E495"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39B2190C"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0077B0F0"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vAlign w:val="bottom"/>
          </w:tcPr>
          <w:p w14:paraId="0ACB96EC"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3F6983E6"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vAlign w:val="bottom"/>
          </w:tcPr>
          <w:p w14:paraId="4DF5DB51"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6BEBA2F7"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single" w:sz="6" w:space="0" w:color="auto"/>
            </w:tcBorders>
          </w:tcPr>
          <w:p w14:paraId="49D7D730"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78673735"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vAlign w:val="bottom"/>
          </w:tcPr>
          <w:p w14:paraId="2ABDE63D"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23680E9"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FFC40D1"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r>
      <w:tr w:rsidR="0086108D" w:rsidRPr="0033628B" w14:paraId="241E02ED" w14:textId="77777777" w:rsidTr="0082480E">
        <w:trPr>
          <w:gridBefore w:val="1"/>
          <w:wBefore w:w="508" w:type="dxa"/>
          <w:trHeight w:val="221"/>
        </w:trPr>
        <w:tc>
          <w:tcPr>
            <w:tcW w:w="4081" w:type="dxa"/>
            <w:gridSpan w:val="8"/>
            <w:tcBorders>
              <w:top w:val="nil"/>
              <w:left w:val="single" w:sz="6" w:space="0" w:color="auto"/>
              <w:bottom w:val="nil"/>
              <w:right w:val="single" w:sz="6" w:space="0" w:color="auto"/>
            </w:tcBorders>
          </w:tcPr>
          <w:p w14:paraId="0A7F9998" w14:textId="399936EC"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Non-voters in 202</w:t>
            </w:r>
            <w:r w:rsidR="00E1524B">
              <w:rPr>
                <w:rFonts w:asciiTheme="minorHAnsi" w:eastAsiaTheme="minorHAnsi" w:hAnsiTheme="minorHAnsi" w:cstheme="minorHAnsi"/>
                <w:color w:val="000000"/>
                <w:sz w:val="20"/>
                <w:lang w:eastAsia="en-US"/>
              </w:rPr>
              <w:t>2</w:t>
            </w:r>
          </w:p>
        </w:tc>
        <w:tc>
          <w:tcPr>
            <w:tcW w:w="990" w:type="dxa"/>
            <w:gridSpan w:val="5"/>
            <w:tcBorders>
              <w:top w:val="nil"/>
              <w:left w:val="nil"/>
              <w:bottom w:val="nil"/>
              <w:right w:val="nil"/>
            </w:tcBorders>
          </w:tcPr>
          <w:p w14:paraId="558CE2DA"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18E79D63"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vAlign w:val="bottom"/>
          </w:tcPr>
          <w:p w14:paraId="088DB0CA"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3EC3F659"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7ECE7A50"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523741ED"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vAlign w:val="bottom"/>
          </w:tcPr>
          <w:p w14:paraId="2CE90C79"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03903C9A"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vAlign w:val="bottom"/>
          </w:tcPr>
          <w:p w14:paraId="4F718DBA"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5256F1BC"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single" w:sz="6" w:space="0" w:color="auto"/>
            </w:tcBorders>
          </w:tcPr>
          <w:p w14:paraId="6C8498FA"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35EDAD4D"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vAlign w:val="bottom"/>
          </w:tcPr>
          <w:p w14:paraId="7A1E2DD3"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72D0E319"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2A52234"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4DA093A8" w14:textId="77777777" w:rsidTr="0082480E">
        <w:trPr>
          <w:gridBefore w:val="1"/>
          <w:wBefore w:w="508" w:type="dxa"/>
          <w:trHeight w:val="221"/>
        </w:trPr>
        <w:tc>
          <w:tcPr>
            <w:tcW w:w="301" w:type="dxa"/>
            <w:tcBorders>
              <w:top w:val="nil"/>
              <w:left w:val="single" w:sz="6" w:space="0" w:color="auto"/>
              <w:bottom w:val="nil"/>
              <w:right w:val="nil"/>
            </w:tcBorders>
          </w:tcPr>
          <w:p w14:paraId="2E63165D"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2A5DC694"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 person inside the polling place</w:t>
            </w:r>
          </w:p>
        </w:tc>
        <w:tc>
          <w:tcPr>
            <w:tcW w:w="990" w:type="dxa"/>
            <w:gridSpan w:val="5"/>
            <w:tcBorders>
              <w:top w:val="nil"/>
              <w:left w:val="nil"/>
              <w:bottom w:val="nil"/>
              <w:right w:val="nil"/>
            </w:tcBorders>
            <w:vAlign w:val="bottom"/>
          </w:tcPr>
          <w:p w14:paraId="6A97D89B" w14:textId="15DE476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35.8%</w:t>
            </w:r>
          </w:p>
        </w:tc>
        <w:tc>
          <w:tcPr>
            <w:tcW w:w="720" w:type="dxa"/>
            <w:gridSpan w:val="4"/>
            <w:tcBorders>
              <w:top w:val="nil"/>
              <w:left w:val="nil"/>
              <w:bottom w:val="nil"/>
              <w:right w:val="nil"/>
            </w:tcBorders>
            <w:vAlign w:val="bottom"/>
          </w:tcPr>
          <w:p w14:paraId="5E5D9F07" w14:textId="7A45F1C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34.0%</w:t>
            </w:r>
          </w:p>
        </w:tc>
        <w:tc>
          <w:tcPr>
            <w:tcW w:w="450" w:type="dxa"/>
            <w:gridSpan w:val="2"/>
            <w:tcBorders>
              <w:top w:val="nil"/>
              <w:left w:val="nil"/>
              <w:bottom w:val="nil"/>
              <w:right w:val="single" w:sz="6" w:space="0" w:color="auto"/>
            </w:tcBorders>
            <w:vAlign w:val="bottom"/>
          </w:tcPr>
          <w:p w14:paraId="48AABEE3" w14:textId="71273A43"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5969E128" w14:textId="59609D2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40.3%</w:t>
            </w:r>
          </w:p>
        </w:tc>
        <w:tc>
          <w:tcPr>
            <w:tcW w:w="450" w:type="dxa"/>
            <w:gridSpan w:val="3"/>
            <w:tcBorders>
              <w:top w:val="nil"/>
              <w:left w:val="nil"/>
              <w:bottom w:val="nil"/>
              <w:right w:val="nil"/>
            </w:tcBorders>
            <w:vAlign w:val="bottom"/>
          </w:tcPr>
          <w:p w14:paraId="4DEF9B70"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7C2B04B4" w14:textId="429C06AF"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29.3%</w:t>
            </w:r>
          </w:p>
        </w:tc>
        <w:tc>
          <w:tcPr>
            <w:tcW w:w="450" w:type="dxa"/>
            <w:gridSpan w:val="3"/>
            <w:tcBorders>
              <w:top w:val="nil"/>
              <w:left w:val="nil"/>
              <w:bottom w:val="nil"/>
              <w:right w:val="nil"/>
            </w:tcBorders>
            <w:vAlign w:val="bottom"/>
          </w:tcPr>
          <w:p w14:paraId="1960789C"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24FFBF08" w14:textId="39F0099F"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27.4%</w:t>
            </w:r>
          </w:p>
        </w:tc>
        <w:tc>
          <w:tcPr>
            <w:tcW w:w="451" w:type="dxa"/>
            <w:gridSpan w:val="2"/>
            <w:tcBorders>
              <w:top w:val="nil"/>
              <w:left w:val="nil"/>
              <w:bottom w:val="nil"/>
              <w:right w:val="nil"/>
            </w:tcBorders>
            <w:vAlign w:val="bottom"/>
          </w:tcPr>
          <w:p w14:paraId="02505EE4"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0550128" w14:textId="55EFFC3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30.9%</w:t>
            </w:r>
          </w:p>
        </w:tc>
        <w:tc>
          <w:tcPr>
            <w:tcW w:w="450" w:type="dxa"/>
            <w:gridSpan w:val="4"/>
            <w:tcBorders>
              <w:top w:val="nil"/>
              <w:left w:val="nil"/>
              <w:bottom w:val="nil"/>
              <w:right w:val="single" w:sz="6" w:space="0" w:color="auto"/>
            </w:tcBorders>
            <w:vAlign w:val="bottom"/>
          </w:tcPr>
          <w:p w14:paraId="381A3B71" w14:textId="42C04706"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61673BB6" w14:textId="4F2B994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34.7%</w:t>
            </w:r>
          </w:p>
        </w:tc>
        <w:tc>
          <w:tcPr>
            <w:tcW w:w="540" w:type="dxa"/>
            <w:gridSpan w:val="4"/>
            <w:tcBorders>
              <w:top w:val="nil"/>
              <w:left w:val="nil"/>
              <w:bottom w:val="nil"/>
              <w:right w:val="nil"/>
            </w:tcBorders>
            <w:vAlign w:val="bottom"/>
          </w:tcPr>
          <w:p w14:paraId="506A90E7"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2345DB51" w14:textId="76DA8CE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33.0%</w:t>
            </w:r>
          </w:p>
        </w:tc>
        <w:tc>
          <w:tcPr>
            <w:tcW w:w="450" w:type="dxa"/>
            <w:tcBorders>
              <w:top w:val="nil"/>
              <w:left w:val="nil"/>
              <w:bottom w:val="nil"/>
              <w:right w:val="single" w:sz="6" w:space="0" w:color="auto"/>
            </w:tcBorders>
            <w:vAlign w:val="bottom"/>
          </w:tcPr>
          <w:p w14:paraId="49FB6D65" w14:textId="293E5B5E"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0D460D65" w14:textId="77777777" w:rsidTr="0082480E">
        <w:trPr>
          <w:gridBefore w:val="1"/>
          <w:wBefore w:w="508" w:type="dxa"/>
          <w:trHeight w:val="221"/>
        </w:trPr>
        <w:tc>
          <w:tcPr>
            <w:tcW w:w="301" w:type="dxa"/>
            <w:tcBorders>
              <w:top w:val="nil"/>
              <w:left w:val="single" w:sz="6" w:space="0" w:color="auto"/>
              <w:bottom w:val="nil"/>
              <w:right w:val="nil"/>
            </w:tcBorders>
          </w:tcPr>
          <w:p w14:paraId="244D7750"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4AE70563" w14:textId="34FF6672"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Receive and send ballot by mail or </w:t>
            </w:r>
            <w:r w:rsidR="000D4F31">
              <w:rPr>
                <w:rFonts w:asciiTheme="minorHAnsi" w:eastAsiaTheme="minorHAnsi" w:hAnsiTheme="minorHAnsi" w:cstheme="minorHAnsi"/>
                <w:color w:val="000000"/>
                <w:sz w:val="20"/>
                <w:lang w:eastAsia="en-US"/>
              </w:rPr>
              <w:t>drop box</w:t>
            </w:r>
          </w:p>
        </w:tc>
        <w:tc>
          <w:tcPr>
            <w:tcW w:w="990" w:type="dxa"/>
            <w:gridSpan w:val="5"/>
            <w:tcBorders>
              <w:top w:val="nil"/>
              <w:left w:val="nil"/>
              <w:bottom w:val="nil"/>
              <w:right w:val="nil"/>
            </w:tcBorders>
            <w:vAlign w:val="bottom"/>
          </w:tcPr>
          <w:p w14:paraId="1BC69231" w14:textId="03C39AF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18.5%</w:t>
            </w:r>
          </w:p>
        </w:tc>
        <w:tc>
          <w:tcPr>
            <w:tcW w:w="720" w:type="dxa"/>
            <w:gridSpan w:val="4"/>
            <w:tcBorders>
              <w:top w:val="nil"/>
              <w:left w:val="nil"/>
              <w:bottom w:val="nil"/>
              <w:right w:val="nil"/>
            </w:tcBorders>
            <w:vAlign w:val="bottom"/>
          </w:tcPr>
          <w:p w14:paraId="2BE31281" w14:textId="7B4FB52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30.4%</w:t>
            </w:r>
          </w:p>
        </w:tc>
        <w:tc>
          <w:tcPr>
            <w:tcW w:w="450" w:type="dxa"/>
            <w:gridSpan w:val="2"/>
            <w:tcBorders>
              <w:top w:val="nil"/>
              <w:left w:val="nil"/>
              <w:bottom w:val="nil"/>
              <w:right w:val="single" w:sz="6" w:space="0" w:color="auto"/>
            </w:tcBorders>
            <w:vAlign w:val="bottom"/>
          </w:tcPr>
          <w:p w14:paraId="4149BB40" w14:textId="753937BB"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44A15EAA" w14:textId="5C177EE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35.1%</w:t>
            </w:r>
          </w:p>
        </w:tc>
        <w:tc>
          <w:tcPr>
            <w:tcW w:w="450" w:type="dxa"/>
            <w:gridSpan w:val="3"/>
            <w:tcBorders>
              <w:top w:val="nil"/>
              <w:left w:val="nil"/>
              <w:bottom w:val="nil"/>
              <w:right w:val="nil"/>
            </w:tcBorders>
            <w:vAlign w:val="bottom"/>
          </w:tcPr>
          <w:p w14:paraId="7DB9867B"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51691E02" w14:textId="47499BA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41.9%</w:t>
            </w:r>
          </w:p>
        </w:tc>
        <w:tc>
          <w:tcPr>
            <w:tcW w:w="450" w:type="dxa"/>
            <w:gridSpan w:val="3"/>
            <w:tcBorders>
              <w:top w:val="nil"/>
              <w:left w:val="nil"/>
              <w:bottom w:val="nil"/>
              <w:right w:val="nil"/>
            </w:tcBorders>
            <w:vAlign w:val="bottom"/>
          </w:tcPr>
          <w:p w14:paraId="48B12059" w14:textId="6DE41AF2"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4E32C634" w14:textId="5D9F199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28.2%</w:t>
            </w:r>
          </w:p>
        </w:tc>
        <w:tc>
          <w:tcPr>
            <w:tcW w:w="451" w:type="dxa"/>
            <w:gridSpan w:val="2"/>
            <w:tcBorders>
              <w:top w:val="nil"/>
              <w:left w:val="nil"/>
              <w:bottom w:val="nil"/>
              <w:right w:val="nil"/>
            </w:tcBorders>
            <w:vAlign w:val="bottom"/>
          </w:tcPr>
          <w:p w14:paraId="0CEAAADC" w14:textId="3BA53C9A"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21A977F7" w14:textId="5EAE10E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36.0%</w:t>
            </w:r>
          </w:p>
        </w:tc>
        <w:tc>
          <w:tcPr>
            <w:tcW w:w="450" w:type="dxa"/>
            <w:gridSpan w:val="4"/>
            <w:tcBorders>
              <w:top w:val="nil"/>
              <w:left w:val="nil"/>
              <w:bottom w:val="nil"/>
              <w:right w:val="single" w:sz="6" w:space="0" w:color="auto"/>
            </w:tcBorders>
            <w:vAlign w:val="bottom"/>
          </w:tcPr>
          <w:p w14:paraId="7D6C017D" w14:textId="37CA40CE"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3382128B" w14:textId="5254455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29.3%</w:t>
            </w:r>
          </w:p>
        </w:tc>
        <w:tc>
          <w:tcPr>
            <w:tcW w:w="540" w:type="dxa"/>
            <w:gridSpan w:val="4"/>
            <w:tcBorders>
              <w:top w:val="nil"/>
              <w:left w:val="nil"/>
              <w:bottom w:val="nil"/>
              <w:right w:val="nil"/>
            </w:tcBorders>
            <w:vAlign w:val="bottom"/>
          </w:tcPr>
          <w:p w14:paraId="200E3B56" w14:textId="05F4C94A"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5D0707BD" w14:textId="5840635C"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32.7%</w:t>
            </w:r>
          </w:p>
        </w:tc>
        <w:tc>
          <w:tcPr>
            <w:tcW w:w="450" w:type="dxa"/>
            <w:tcBorders>
              <w:top w:val="nil"/>
              <w:left w:val="nil"/>
              <w:bottom w:val="nil"/>
              <w:right w:val="single" w:sz="6" w:space="0" w:color="auto"/>
            </w:tcBorders>
            <w:vAlign w:val="bottom"/>
          </w:tcPr>
          <w:p w14:paraId="71C0D205" w14:textId="5843FA31"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r>
      <w:tr w:rsidR="00AA5678" w:rsidRPr="0033628B" w14:paraId="120A8450" w14:textId="77777777" w:rsidTr="0082480E">
        <w:trPr>
          <w:gridBefore w:val="1"/>
          <w:wBefore w:w="508" w:type="dxa"/>
          <w:trHeight w:val="221"/>
        </w:trPr>
        <w:tc>
          <w:tcPr>
            <w:tcW w:w="301" w:type="dxa"/>
            <w:tcBorders>
              <w:top w:val="nil"/>
              <w:left w:val="single" w:sz="6" w:space="0" w:color="auto"/>
              <w:bottom w:val="nil"/>
              <w:right w:val="nil"/>
            </w:tcBorders>
          </w:tcPr>
          <w:p w14:paraId="537C8DAB"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6C53B8E1"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 fully online, using personal computer or smartphone</w:t>
            </w:r>
          </w:p>
        </w:tc>
        <w:tc>
          <w:tcPr>
            <w:tcW w:w="990" w:type="dxa"/>
            <w:gridSpan w:val="5"/>
            <w:tcBorders>
              <w:top w:val="nil"/>
              <w:left w:val="nil"/>
              <w:bottom w:val="nil"/>
              <w:right w:val="nil"/>
            </w:tcBorders>
            <w:vAlign w:val="bottom"/>
          </w:tcPr>
          <w:p w14:paraId="62E86ED2" w14:textId="760B706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37.4%</w:t>
            </w:r>
          </w:p>
        </w:tc>
        <w:tc>
          <w:tcPr>
            <w:tcW w:w="720" w:type="dxa"/>
            <w:gridSpan w:val="4"/>
            <w:tcBorders>
              <w:top w:val="nil"/>
              <w:left w:val="nil"/>
              <w:bottom w:val="nil"/>
              <w:right w:val="nil"/>
            </w:tcBorders>
            <w:vAlign w:val="bottom"/>
          </w:tcPr>
          <w:p w14:paraId="09F05B77" w14:textId="0632552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22.1%</w:t>
            </w:r>
          </w:p>
        </w:tc>
        <w:tc>
          <w:tcPr>
            <w:tcW w:w="450" w:type="dxa"/>
            <w:gridSpan w:val="2"/>
            <w:tcBorders>
              <w:top w:val="nil"/>
              <w:left w:val="nil"/>
              <w:bottom w:val="nil"/>
              <w:right w:val="single" w:sz="6" w:space="0" w:color="auto"/>
            </w:tcBorders>
            <w:vAlign w:val="bottom"/>
          </w:tcPr>
          <w:p w14:paraId="64F18A4B" w14:textId="53F88471"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21534394" w14:textId="4397D04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19.6%</w:t>
            </w:r>
          </w:p>
        </w:tc>
        <w:tc>
          <w:tcPr>
            <w:tcW w:w="450" w:type="dxa"/>
            <w:gridSpan w:val="3"/>
            <w:tcBorders>
              <w:top w:val="nil"/>
              <w:left w:val="nil"/>
              <w:bottom w:val="nil"/>
              <w:right w:val="nil"/>
            </w:tcBorders>
            <w:vAlign w:val="bottom"/>
          </w:tcPr>
          <w:p w14:paraId="12544090"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453D85D7" w14:textId="2BC2FFA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10.5%</w:t>
            </w:r>
          </w:p>
        </w:tc>
        <w:tc>
          <w:tcPr>
            <w:tcW w:w="450" w:type="dxa"/>
            <w:gridSpan w:val="3"/>
            <w:tcBorders>
              <w:top w:val="nil"/>
              <w:left w:val="nil"/>
              <w:bottom w:val="nil"/>
              <w:right w:val="nil"/>
            </w:tcBorders>
            <w:vAlign w:val="bottom"/>
          </w:tcPr>
          <w:p w14:paraId="6444656A" w14:textId="72D59A7A"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2EF38B52" w14:textId="5BEC5FF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25.2%</w:t>
            </w:r>
          </w:p>
        </w:tc>
        <w:tc>
          <w:tcPr>
            <w:tcW w:w="451" w:type="dxa"/>
            <w:gridSpan w:val="2"/>
            <w:tcBorders>
              <w:top w:val="nil"/>
              <w:left w:val="nil"/>
              <w:bottom w:val="nil"/>
              <w:right w:val="nil"/>
            </w:tcBorders>
            <w:vAlign w:val="bottom"/>
          </w:tcPr>
          <w:p w14:paraId="50348D46"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0B1C9106" w14:textId="0BA6944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19.4%</w:t>
            </w:r>
          </w:p>
        </w:tc>
        <w:tc>
          <w:tcPr>
            <w:tcW w:w="450" w:type="dxa"/>
            <w:gridSpan w:val="4"/>
            <w:tcBorders>
              <w:top w:val="nil"/>
              <w:left w:val="nil"/>
              <w:bottom w:val="nil"/>
              <w:right w:val="single" w:sz="6" w:space="0" w:color="auto"/>
            </w:tcBorders>
            <w:vAlign w:val="bottom"/>
          </w:tcPr>
          <w:p w14:paraId="61F43771" w14:textId="10925D5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70FFE6F4" w14:textId="2AAF563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22.8%</w:t>
            </w:r>
          </w:p>
        </w:tc>
        <w:tc>
          <w:tcPr>
            <w:tcW w:w="540" w:type="dxa"/>
            <w:gridSpan w:val="4"/>
            <w:tcBorders>
              <w:top w:val="nil"/>
              <w:left w:val="nil"/>
              <w:bottom w:val="nil"/>
              <w:right w:val="nil"/>
            </w:tcBorders>
            <w:vAlign w:val="bottom"/>
          </w:tcPr>
          <w:p w14:paraId="244C16FA" w14:textId="238B79F0"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720" w:type="dxa"/>
            <w:gridSpan w:val="3"/>
            <w:tcBorders>
              <w:top w:val="nil"/>
              <w:left w:val="nil"/>
              <w:bottom w:val="nil"/>
              <w:right w:val="nil"/>
            </w:tcBorders>
            <w:vAlign w:val="bottom"/>
          </w:tcPr>
          <w:p w14:paraId="161A43DF" w14:textId="5ED8580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21.3%</w:t>
            </w:r>
          </w:p>
        </w:tc>
        <w:tc>
          <w:tcPr>
            <w:tcW w:w="450" w:type="dxa"/>
            <w:tcBorders>
              <w:top w:val="nil"/>
              <w:left w:val="nil"/>
              <w:bottom w:val="nil"/>
              <w:right w:val="single" w:sz="6" w:space="0" w:color="auto"/>
            </w:tcBorders>
            <w:vAlign w:val="bottom"/>
          </w:tcPr>
          <w:p w14:paraId="08AA8DB1" w14:textId="2CB6FA70"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r>
      <w:tr w:rsidR="00AA5678" w:rsidRPr="0033628B" w14:paraId="6E486B61" w14:textId="77777777" w:rsidTr="0082480E">
        <w:trPr>
          <w:gridBefore w:val="1"/>
          <w:wBefore w:w="508" w:type="dxa"/>
          <w:trHeight w:val="221"/>
        </w:trPr>
        <w:tc>
          <w:tcPr>
            <w:tcW w:w="301" w:type="dxa"/>
            <w:tcBorders>
              <w:top w:val="nil"/>
              <w:left w:val="single" w:sz="6" w:space="0" w:color="auto"/>
              <w:bottom w:val="nil"/>
              <w:right w:val="nil"/>
            </w:tcBorders>
          </w:tcPr>
          <w:p w14:paraId="3882AFB4"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089B608A"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Fill out ballot online, print it and mail</w:t>
            </w:r>
          </w:p>
        </w:tc>
        <w:tc>
          <w:tcPr>
            <w:tcW w:w="990" w:type="dxa"/>
            <w:gridSpan w:val="5"/>
            <w:tcBorders>
              <w:top w:val="nil"/>
              <w:left w:val="nil"/>
              <w:bottom w:val="nil"/>
              <w:right w:val="nil"/>
            </w:tcBorders>
            <w:vAlign w:val="bottom"/>
          </w:tcPr>
          <w:p w14:paraId="4BD340EF" w14:textId="0FA6995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3.2%</w:t>
            </w:r>
          </w:p>
        </w:tc>
        <w:tc>
          <w:tcPr>
            <w:tcW w:w="720" w:type="dxa"/>
            <w:gridSpan w:val="4"/>
            <w:tcBorders>
              <w:top w:val="nil"/>
              <w:left w:val="nil"/>
              <w:bottom w:val="nil"/>
              <w:right w:val="nil"/>
            </w:tcBorders>
            <w:vAlign w:val="bottom"/>
          </w:tcPr>
          <w:p w14:paraId="026EF083" w14:textId="225DB19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9.0%</w:t>
            </w:r>
          </w:p>
        </w:tc>
        <w:tc>
          <w:tcPr>
            <w:tcW w:w="450" w:type="dxa"/>
            <w:gridSpan w:val="2"/>
            <w:tcBorders>
              <w:top w:val="nil"/>
              <w:left w:val="nil"/>
              <w:bottom w:val="nil"/>
              <w:right w:val="single" w:sz="6" w:space="0" w:color="auto"/>
            </w:tcBorders>
            <w:vAlign w:val="bottom"/>
          </w:tcPr>
          <w:p w14:paraId="750D8357" w14:textId="08F30984"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227491D4" w14:textId="09219742"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4.9%</w:t>
            </w:r>
          </w:p>
        </w:tc>
        <w:tc>
          <w:tcPr>
            <w:tcW w:w="450" w:type="dxa"/>
            <w:gridSpan w:val="3"/>
            <w:tcBorders>
              <w:top w:val="nil"/>
              <w:left w:val="nil"/>
              <w:bottom w:val="nil"/>
              <w:right w:val="nil"/>
            </w:tcBorders>
            <w:vAlign w:val="bottom"/>
          </w:tcPr>
          <w:p w14:paraId="6D0B27BD"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0006090" w14:textId="6D7DBEF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10.0%</w:t>
            </w:r>
          </w:p>
        </w:tc>
        <w:tc>
          <w:tcPr>
            <w:tcW w:w="450" w:type="dxa"/>
            <w:gridSpan w:val="3"/>
            <w:tcBorders>
              <w:top w:val="nil"/>
              <w:left w:val="nil"/>
              <w:bottom w:val="nil"/>
              <w:right w:val="nil"/>
            </w:tcBorders>
            <w:vAlign w:val="bottom"/>
          </w:tcPr>
          <w:p w14:paraId="09856B87"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5E7ACD24" w14:textId="030B460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15.5%</w:t>
            </w:r>
          </w:p>
        </w:tc>
        <w:tc>
          <w:tcPr>
            <w:tcW w:w="451" w:type="dxa"/>
            <w:gridSpan w:val="2"/>
            <w:tcBorders>
              <w:top w:val="nil"/>
              <w:left w:val="nil"/>
              <w:bottom w:val="nil"/>
              <w:right w:val="nil"/>
            </w:tcBorders>
            <w:vAlign w:val="bottom"/>
          </w:tcPr>
          <w:p w14:paraId="281CD9A3" w14:textId="628AD914"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w:t>
            </w:r>
          </w:p>
        </w:tc>
        <w:tc>
          <w:tcPr>
            <w:tcW w:w="810" w:type="dxa"/>
            <w:gridSpan w:val="4"/>
            <w:tcBorders>
              <w:top w:val="nil"/>
              <w:left w:val="nil"/>
              <w:bottom w:val="nil"/>
              <w:right w:val="nil"/>
            </w:tcBorders>
            <w:vAlign w:val="bottom"/>
          </w:tcPr>
          <w:p w14:paraId="75D609D8" w14:textId="14F9CB3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8.4%</w:t>
            </w:r>
          </w:p>
        </w:tc>
        <w:tc>
          <w:tcPr>
            <w:tcW w:w="450" w:type="dxa"/>
            <w:gridSpan w:val="4"/>
            <w:tcBorders>
              <w:top w:val="nil"/>
              <w:left w:val="nil"/>
              <w:bottom w:val="nil"/>
              <w:right w:val="single" w:sz="6" w:space="0" w:color="auto"/>
            </w:tcBorders>
            <w:vAlign w:val="bottom"/>
          </w:tcPr>
          <w:p w14:paraId="2F44962F" w14:textId="4DF4C0E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75426682" w14:textId="39F5154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9.0%</w:t>
            </w:r>
          </w:p>
        </w:tc>
        <w:tc>
          <w:tcPr>
            <w:tcW w:w="540" w:type="dxa"/>
            <w:gridSpan w:val="4"/>
            <w:tcBorders>
              <w:top w:val="nil"/>
              <w:left w:val="nil"/>
              <w:bottom w:val="nil"/>
              <w:right w:val="nil"/>
            </w:tcBorders>
            <w:vAlign w:val="bottom"/>
          </w:tcPr>
          <w:p w14:paraId="0F63767A"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75C4D380" w14:textId="1A66DA8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8.7%</w:t>
            </w:r>
          </w:p>
        </w:tc>
        <w:tc>
          <w:tcPr>
            <w:tcW w:w="450" w:type="dxa"/>
            <w:tcBorders>
              <w:top w:val="nil"/>
              <w:left w:val="nil"/>
              <w:bottom w:val="nil"/>
              <w:right w:val="single" w:sz="6" w:space="0" w:color="auto"/>
            </w:tcBorders>
            <w:vAlign w:val="bottom"/>
          </w:tcPr>
          <w:p w14:paraId="1AF2C3A6" w14:textId="76DAB16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r>
      <w:tr w:rsidR="00AA5678" w:rsidRPr="0033628B" w14:paraId="4AB5C327" w14:textId="77777777" w:rsidTr="0082480E">
        <w:trPr>
          <w:gridBefore w:val="1"/>
          <w:wBefore w:w="508" w:type="dxa"/>
          <w:trHeight w:val="221"/>
        </w:trPr>
        <w:tc>
          <w:tcPr>
            <w:tcW w:w="301" w:type="dxa"/>
            <w:tcBorders>
              <w:top w:val="nil"/>
              <w:left w:val="single" w:sz="6" w:space="0" w:color="auto"/>
              <w:bottom w:val="nil"/>
              <w:right w:val="nil"/>
            </w:tcBorders>
          </w:tcPr>
          <w:p w14:paraId="6B4C4B4B"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68F15B2E"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Voting by drive through or curbside</w:t>
            </w:r>
          </w:p>
        </w:tc>
        <w:tc>
          <w:tcPr>
            <w:tcW w:w="990" w:type="dxa"/>
            <w:gridSpan w:val="5"/>
            <w:tcBorders>
              <w:top w:val="nil"/>
              <w:left w:val="nil"/>
              <w:bottom w:val="nil"/>
              <w:right w:val="nil"/>
            </w:tcBorders>
            <w:vAlign w:val="bottom"/>
          </w:tcPr>
          <w:p w14:paraId="0E43D2F3" w14:textId="25493ED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5.1%</w:t>
            </w:r>
          </w:p>
        </w:tc>
        <w:tc>
          <w:tcPr>
            <w:tcW w:w="720" w:type="dxa"/>
            <w:gridSpan w:val="4"/>
            <w:tcBorders>
              <w:top w:val="nil"/>
              <w:left w:val="nil"/>
              <w:bottom w:val="nil"/>
              <w:right w:val="nil"/>
            </w:tcBorders>
            <w:vAlign w:val="bottom"/>
          </w:tcPr>
          <w:p w14:paraId="5B006295" w14:textId="49B969E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4.5%</w:t>
            </w:r>
          </w:p>
        </w:tc>
        <w:tc>
          <w:tcPr>
            <w:tcW w:w="450" w:type="dxa"/>
            <w:gridSpan w:val="2"/>
            <w:tcBorders>
              <w:top w:val="nil"/>
              <w:left w:val="nil"/>
              <w:bottom w:val="nil"/>
              <w:right w:val="single" w:sz="6" w:space="0" w:color="auto"/>
            </w:tcBorders>
            <w:vAlign w:val="bottom"/>
          </w:tcPr>
          <w:p w14:paraId="38D2D1B6" w14:textId="6EC0B31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0AC3F5F5" w14:textId="09CA449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0.0%</w:t>
            </w:r>
          </w:p>
        </w:tc>
        <w:tc>
          <w:tcPr>
            <w:tcW w:w="450" w:type="dxa"/>
            <w:gridSpan w:val="3"/>
            <w:tcBorders>
              <w:top w:val="nil"/>
              <w:left w:val="nil"/>
              <w:bottom w:val="nil"/>
              <w:right w:val="nil"/>
            </w:tcBorders>
            <w:vAlign w:val="bottom"/>
          </w:tcPr>
          <w:p w14:paraId="1ABF6C62" w14:textId="2FB67D12" w:rsidR="00AA5678" w:rsidRPr="00AA5678" w:rsidRDefault="00AA5678" w:rsidP="00AA5678">
            <w:pPr>
              <w:autoSpaceDE w:val="0"/>
              <w:autoSpaceDN w:val="0"/>
              <w:adjustRightInd w:val="0"/>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3CAD9DCE" w14:textId="30DB4A4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8.3%</w:t>
            </w:r>
          </w:p>
        </w:tc>
        <w:tc>
          <w:tcPr>
            <w:tcW w:w="450" w:type="dxa"/>
            <w:gridSpan w:val="3"/>
            <w:tcBorders>
              <w:top w:val="nil"/>
              <w:left w:val="nil"/>
              <w:bottom w:val="nil"/>
              <w:right w:val="nil"/>
            </w:tcBorders>
            <w:vAlign w:val="bottom"/>
          </w:tcPr>
          <w:p w14:paraId="6B8BB622"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69D72F6F" w14:textId="554A07F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3.7%</w:t>
            </w:r>
          </w:p>
        </w:tc>
        <w:tc>
          <w:tcPr>
            <w:tcW w:w="451" w:type="dxa"/>
            <w:gridSpan w:val="2"/>
            <w:tcBorders>
              <w:top w:val="nil"/>
              <w:left w:val="nil"/>
              <w:bottom w:val="nil"/>
              <w:right w:val="nil"/>
            </w:tcBorders>
            <w:vAlign w:val="bottom"/>
          </w:tcPr>
          <w:p w14:paraId="7F43A38A"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0E5ECC0" w14:textId="5BD1593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5.3%</w:t>
            </w:r>
          </w:p>
        </w:tc>
        <w:tc>
          <w:tcPr>
            <w:tcW w:w="450" w:type="dxa"/>
            <w:gridSpan w:val="4"/>
            <w:tcBorders>
              <w:top w:val="nil"/>
              <w:left w:val="nil"/>
              <w:bottom w:val="nil"/>
              <w:right w:val="single" w:sz="6" w:space="0" w:color="auto"/>
            </w:tcBorders>
            <w:vAlign w:val="bottom"/>
          </w:tcPr>
          <w:p w14:paraId="6FB87942" w14:textId="09577D9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1310CE51" w14:textId="53084ADE"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4.3%</w:t>
            </w:r>
          </w:p>
        </w:tc>
        <w:tc>
          <w:tcPr>
            <w:tcW w:w="540" w:type="dxa"/>
            <w:gridSpan w:val="4"/>
            <w:tcBorders>
              <w:top w:val="nil"/>
              <w:left w:val="nil"/>
              <w:bottom w:val="nil"/>
              <w:right w:val="nil"/>
            </w:tcBorders>
            <w:vAlign w:val="bottom"/>
          </w:tcPr>
          <w:p w14:paraId="06C7BE4A"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37DBCD96" w14:textId="5C6F6AF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4.3%</w:t>
            </w:r>
          </w:p>
        </w:tc>
        <w:tc>
          <w:tcPr>
            <w:tcW w:w="450" w:type="dxa"/>
            <w:tcBorders>
              <w:top w:val="nil"/>
              <w:left w:val="nil"/>
              <w:bottom w:val="nil"/>
              <w:right w:val="single" w:sz="6" w:space="0" w:color="auto"/>
            </w:tcBorders>
            <w:vAlign w:val="bottom"/>
          </w:tcPr>
          <w:p w14:paraId="066ACFE2" w14:textId="39666B2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r>
      <w:tr w:rsidR="002B794B" w:rsidRPr="0033628B" w14:paraId="1FEA5112" w14:textId="77777777" w:rsidTr="0082480E">
        <w:trPr>
          <w:gridBefore w:val="1"/>
          <w:wBefore w:w="508" w:type="dxa"/>
          <w:trHeight w:val="221"/>
        </w:trPr>
        <w:tc>
          <w:tcPr>
            <w:tcW w:w="4081" w:type="dxa"/>
            <w:gridSpan w:val="8"/>
            <w:tcBorders>
              <w:top w:val="nil"/>
              <w:left w:val="single" w:sz="6" w:space="0" w:color="auto"/>
              <w:bottom w:val="nil"/>
              <w:right w:val="single" w:sz="6" w:space="0" w:color="auto"/>
            </w:tcBorders>
          </w:tcPr>
          <w:p w14:paraId="387A873E" w14:textId="77777777" w:rsidR="002B794B" w:rsidRPr="0033628B" w:rsidRDefault="002B794B">
            <w:pPr>
              <w:autoSpaceDE w:val="0"/>
              <w:autoSpaceDN w:val="0"/>
              <w:adjustRightInd w:val="0"/>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4FA32C11"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41DE5A26"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vAlign w:val="bottom"/>
          </w:tcPr>
          <w:p w14:paraId="0A3532B5" w14:textId="77777777" w:rsidR="002B794B" w:rsidRPr="00AA5678" w:rsidRDefault="002B794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35E7077F"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7B176062"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4AD99A38"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vAlign w:val="bottom"/>
          </w:tcPr>
          <w:p w14:paraId="18FE31AF" w14:textId="77777777" w:rsidR="002B794B" w:rsidRPr="00AA5678" w:rsidRDefault="002B794B"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6AC4CA28"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tcPr>
          <w:p w14:paraId="1A8C5A98"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157C28A7"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single" w:sz="6" w:space="0" w:color="auto"/>
            </w:tcBorders>
          </w:tcPr>
          <w:p w14:paraId="57304152"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7146B888"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41224021"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A02FC3E"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F93B096" w14:textId="77777777" w:rsidR="002B794B" w:rsidRPr="00AA5678" w:rsidRDefault="002B794B">
            <w:pPr>
              <w:autoSpaceDE w:val="0"/>
              <w:autoSpaceDN w:val="0"/>
              <w:adjustRightInd w:val="0"/>
              <w:jc w:val="right"/>
              <w:rPr>
                <w:rFonts w:asciiTheme="minorHAnsi" w:eastAsiaTheme="minorHAnsi" w:hAnsiTheme="minorHAnsi" w:cstheme="minorHAnsi"/>
                <w:color w:val="000000"/>
                <w:sz w:val="20"/>
                <w:lang w:eastAsia="en-US"/>
              </w:rPr>
            </w:pPr>
          </w:p>
        </w:tc>
      </w:tr>
      <w:tr w:rsidR="0086108D" w:rsidRPr="0033628B" w14:paraId="73C0B11C" w14:textId="77777777" w:rsidTr="0082480E">
        <w:trPr>
          <w:gridBefore w:val="1"/>
          <w:wBefore w:w="508" w:type="dxa"/>
          <w:trHeight w:val="221"/>
        </w:trPr>
        <w:tc>
          <w:tcPr>
            <w:tcW w:w="4081" w:type="dxa"/>
            <w:gridSpan w:val="8"/>
            <w:tcBorders>
              <w:top w:val="nil"/>
              <w:left w:val="single" w:sz="6" w:space="0" w:color="auto"/>
              <w:bottom w:val="nil"/>
              <w:right w:val="single" w:sz="6" w:space="0" w:color="auto"/>
            </w:tcBorders>
          </w:tcPr>
          <w:p w14:paraId="7323A74D"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gridSpan w:val="5"/>
            <w:tcBorders>
              <w:top w:val="nil"/>
              <w:left w:val="nil"/>
              <w:bottom w:val="nil"/>
              <w:right w:val="nil"/>
            </w:tcBorders>
          </w:tcPr>
          <w:p w14:paraId="672DAED6"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5E994339"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2"/>
            <w:tcBorders>
              <w:top w:val="nil"/>
              <w:left w:val="nil"/>
              <w:bottom w:val="nil"/>
              <w:right w:val="single" w:sz="6" w:space="0" w:color="auto"/>
            </w:tcBorders>
            <w:vAlign w:val="bottom"/>
          </w:tcPr>
          <w:p w14:paraId="38B4C8BC"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0A85A4C6"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440EF68D"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0D156906"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vAlign w:val="bottom"/>
          </w:tcPr>
          <w:p w14:paraId="096AD0F1" w14:textId="77777777" w:rsidR="00D840A5" w:rsidRPr="00AA5678" w:rsidRDefault="00D840A5"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61DE6525"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tcPr>
          <w:p w14:paraId="2BDB341A"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136AA65C"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single" w:sz="6" w:space="0" w:color="auto"/>
            </w:tcBorders>
          </w:tcPr>
          <w:p w14:paraId="7D7CD3E3"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38D99BB5"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0F374C7E"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77E3A2A"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08A4689" w14:textId="77777777" w:rsidR="00D840A5" w:rsidRPr="00AA5678"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AA5678" w:rsidRPr="0033628B" w14:paraId="336BE431" w14:textId="77777777" w:rsidTr="0082480E">
        <w:trPr>
          <w:gridBefore w:val="1"/>
          <w:wBefore w:w="508" w:type="dxa"/>
          <w:trHeight w:val="221"/>
        </w:trPr>
        <w:tc>
          <w:tcPr>
            <w:tcW w:w="301" w:type="dxa"/>
            <w:tcBorders>
              <w:top w:val="nil"/>
              <w:left w:val="single" w:sz="6" w:space="0" w:color="auto"/>
              <w:bottom w:val="nil"/>
              <w:right w:val="nil"/>
            </w:tcBorders>
          </w:tcPr>
          <w:p w14:paraId="425779FB"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30EF60EF" w14:textId="77777777"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All respondents</w:t>
            </w:r>
          </w:p>
        </w:tc>
        <w:tc>
          <w:tcPr>
            <w:tcW w:w="990" w:type="dxa"/>
            <w:gridSpan w:val="5"/>
            <w:tcBorders>
              <w:top w:val="nil"/>
              <w:left w:val="nil"/>
              <w:bottom w:val="nil"/>
              <w:right w:val="nil"/>
            </w:tcBorders>
            <w:vAlign w:val="bottom"/>
          </w:tcPr>
          <w:p w14:paraId="6A6686FD" w14:textId="2109D73D"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801</w:t>
            </w:r>
          </w:p>
        </w:tc>
        <w:tc>
          <w:tcPr>
            <w:tcW w:w="720" w:type="dxa"/>
            <w:gridSpan w:val="4"/>
            <w:tcBorders>
              <w:top w:val="nil"/>
              <w:left w:val="nil"/>
              <w:bottom w:val="nil"/>
              <w:right w:val="nil"/>
            </w:tcBorders>
            <w:vAlign w:val="bottom"/>
          </w:tcPr>
          <w:p w14:paraId="7A5593C3" w14:textId="4EC659A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1,190</w:t>
            </w:r>
          </w:p>
        </w:tc>
        <w:tc>
          <w:tcPr>
            <w:tcW w:w="450" w:type="dxa"/>
            <w:gridSpan w:val="2"/>
            <w:tcBorders>
              <w:top w:val="nil"/>
              <w:left w:val="nil"/>
              <w:bottom w:val="nil"/>
              <w:right w:val="single" w:sz="6" w:space="0" w:color="auto"/>
            </w:tcBorders>
            <w:vAlign w:val="bottom"/>
          </w:tcPr>
          <w:p w14:paraId="4012A9B5" w14:textId="71A364A6"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270566FD" w14:textId="14EF405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167</w:t>
            </w:r>
          </w:p>
        </w:tc>
        <w:tc>
          <w:tcPr>
            <w:tcW w:w="450" w:type="dxa"/>
            <w:gridSpan w:val="3"/>
            <w:tcBorders>
              <w:top w:val="nil"/>
              <w:left w:val="nil"/>
              <w:bottom w:val="nil"/>
              <w:right w:val="nil"/>
            </w:tcBorders>
            <w:vAlign w:val="bottom"/>
          </w:tcPr>
          <w:p w14:paraId="154CB069"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3A185DF9" w14:textId="7690BC6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112</w:t>
            </w:r>
          </w:p>
        </w:tc>
        <w:tc>
          <w:tcPr>
            <w:tcW w:w="450" w:type="dxa"/>
            <w:gridSpan w:val="3"/>
            <w:tcBorders>
              <w:top w:val="nil"/>
              <w:left w:val="nil"/>
              <w:bottom w:val="nil"/>
              <w:right w:val="nil"/>
            </w:tcBorders>
            <w:vAlign w:val="bottom"/>
          </w:tcPr>
          <w:p w14:paraId="53D9EB47" w14:textId="77777777" w:rsidR="00AA5678" w:rsidRPr="00AA5678" w:rsidRDefault="00AA5678" w:rsidP="0082480E">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6A23EA1E" w14:textId="4AABD13B"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272</w:t>
            </w:r>
          </w:p>
        </w:tc>
        <w:tc>
          <w:tcPr>
            <w:tcW w:w="451" w:type="dxa"/>
            <w:gridSpan w:val="2"/>
            <w:tcBorders>
              <w:top w:val="nil"/>
              <w:left w:val="nil"/>
              <w:bottom w:val="nil"/>
              <w:right w:val="nil"/>
            </w:tcBorders>
            <w:vAlign w:val="bottom"/>
          </w:tcPr>
          <w:p w14:paraId="7ED96D3E"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7640D663" w14:textId="1239633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560</w:t>
            </w:r>
          </w:p>
        </w:tc>
        <w:tc>
          <w:tcPr>
            <w:tcW w:w="450" w:type="dxa"/>
            <w:gridSpan w:val="4"/>
            <w:tcBorders>
              <w:top w:val="nil"/>
              <w:left w:val="nil"/>
              <w:bottom w:val="nil"/>
              <w:right w:val="single" w:sz="6" w:space="0" w:color="auto"/>
            </w:tcBorders>
            <w:vAlign w:val="bottom"/>
          </w:tcPr>
          <w:p w14:paraId="306D7F57" w14:textId="3E9F69C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73BAEB51" w14:textId="5D2DFCA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750</w:t>
            </w:r>
          </w:p>
        </w:tc>
        <w:tc>
          <w:tcPr>
            <w:tcW w:w="540" w:type="dxa"/>
            <w:gridSpan w:val="4"/>
            <w:tcBorders>
              <w:top w:val="nil"/>
              <w:left w:val="nil"/>
              <w:bottom w:val="nil"/>
              <w:right w:val="nil"/>
            </w:tcBorders>
            <w:vAlign w:val="bottom"/>
          </w:tcPr>
          <w:p w14:paraId="64E283E6"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60EB09F6" w14:textId="10198C40"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432</w:t>
            </w:r>
          </w:p>
        </w:tc>
        <w:tc>
          <w:tcPr>
            <w:tcW w:w="450" w:type="dxa"/>
            <w:tcBorders>
              <w:top w:val="nil"/>
              <w:left w:val="nil"/>
              <w:bottom w:val="nil"/>
              <w:right w:val="single" w:sz="6" w:space="0" w:color="auto"/>
            </w:tcBorders>
            <w:vAlign w:val="bottom"/>
          </w:tcPr>
          <w:p w14:paraId="33EA026D" w14:textId="3F26228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r>
      <w:tr w:rsidR="00AA5678" w:rsidRPr="0033628B" w14:paraId="53209595" w14:textId="77777777" w:rsidTr="00880F3C">
        <w:trPr>
          <w:gridBefore w:val="1"/>
          <w:wBefore w:w="508" w:type="dxa"/>
          <w:trHeight w:val="221"/>
        </w:trPr>
        <w:tc>
          <w:tcPr>
            <w:tcW w:w="301" w:type="dxa"/>
            <w:tcBorders>
              <w:top w:val="nil"/>
              <w:left w:val="single" w:sz="6" w:space="0" w:color="auto"/>
              <w:bottom w:val="nil"/>
              <w:right w:val="nil"/>
            </w:tcBorders>
          </w:tcPr>
          <w:p w14:paraId="4D1E0869"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nil"/>
              <w:right w:val="single" w:sz="6" w:space="0" w:color="auto"/>
            </w:tcBorders>
          </w:tcPr>
          <w:p w14:paraId="14359178" w14:textId="6572FFBA"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Voters in 202</w:t>
            </w:r>
            <w:r w:rsidR="00E1524B">
              <w:rPr>
                <w:rFonts w:asciiTheme="minorHAnsi" w:eastAsiaTheme="minorHAnsi" w:hAnsiTheme="minorHAnsi" w:cstheme="minorHAnsi"/>
                <w:color w:val="000000"/>
                <w:sz w:val="20"/>
                <w:lang w:eastAsia="en-US"/>
              </w:rPr>
              <w:t>2</w:t>
            </w:r>
          </w:p>
        </w:tc>
        <w:tc>
          <w:tcPr>
            <w:tcW w:w="990" w:type="dxa"/>
            <w:gridSpan w:val="5"/>
            <w:tcBorders>
              <w:top w:val="nil"/>
              <w:left w:val="nil"/>
              <w:bottom w:val="nil"/>
              <w:right w:val="nil"/>
            </w:tcBorders>
            <w:vAlign w:val="bottom"/>
          </w:tcPr>
          <w:p w14:paraId="661A5C98" w14:textId="7CBF1D0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676</w:t>
            </w:r>
          </w:p>
        </w:tc>
        <w:tc>
          <w:tcPr>
            <w:tcW w:w="720" w:type="dxa"/>
            <w:gridSpan w:val="4"/>
            <w:tcBorders>
              <w:top w:val="nil"/>
              <w:left w:val="nil"/>
              <w:bottom w:val="nil"/>
              <w:right w:val="nil"/>
            </w:tcBorders>
            <w:vAlign w:val="bottom"/>
          </w:tcPr>
          <w:p w14:paraId="1C5F0F4F" w14:textId="391FA5E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942</w:t>
            </w:r>
          </w:p>
        </w:tc>
        <w:tc>
          <w:tcPr>
            <w:tcW w:w="450" w:type="dxa"/>
            <w:gridSpan w:val="2"/>
            <w:tcBorders>
              <w:top w:val="nil"/>
              <w:left w:val="nil"/>
              <w:bottom w:val="nil"/>
              <w:right w:val="single" w:sz="6" w:space="0" w:color="auto"/>
            </w:tcBorders>
            <w:vAlign w:val="bottom"/>
          </w:tcPr>
          <w:p w14:paraId="05DB063F" w14:textId="0E2BC47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3E8B495F" w14:textId="0996ECF9"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134</w:t>
            </w:r>
          </w:p>
        </w:tc>
        <w:tc>
          <w:tcPr>
            <w:tcW w:w="450" w:type="dxa"/>
            <w:gridSpan w:val="3"/>
            <w:tcBorders>
              <w:top w:val="nil"/>
              <w:left w:val="nil"/>
              <w:bottom w:val="nil"/>
              <w:right w:val="nil"/>
            </w:tcBorders>
            <w:vAlign w:val="bottom"/>
          </w:tcPr>
          <w:p w14:paraId="008A9AFB"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60683E03" w14:textId="7226F2DF"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89</w:t>
            </w:r>
          </w:p>
        </w:tc>
        <w:tc>
          <w:tcPr>
            <w:tcW w:w="450" w:type="dxa"/>
            <w:gridSpan w:val="3"/>
            <w:tcBorders>
              <w:top w:val="nil"/>
              <w:left w:val="nil"/>
              <w:bottom w:val="nil"/>
              <w:right w:val="nil"/>
            </w:tcBorders>
            <w:vAlign w:val="bottom"/>
          </w:tcPr>
          <w:p w14:paraId="1A1FE717"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54F10ECF" w14:textId="4B54904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175</w:t>
            </w:r>
          </w:p>
        </w:tc>
        <w:tc>
          <w:tcPr>
            <w:tcW w:w="451" w:type="dxa"/>
            <w:gridSpan w:val="2"/>
            <w:tcBorders>
              <w:top w:val="nil"/>
              <w:left w:val="nil"/>
              <w:bottom w:val="nil"/>
              <w:right w:val="nil"/>
            </w:tcBorders>
            <w:vAlign w:val="bottom"/>
          </w:tcPr>
          <w:p w14:paraId="3ED1F08B"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vAlign w:val="bottom"/>
          </w:tcPr>
          <w:p w14:paraId="1705DA11" w14:textId="7AE0D61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452</w:t>
            </w:r>
          </w:p>
        </w:tc>
        <w:tc>
          <w:tcPr>
            <w:tcW w:w="450" w:type="dxa"/>
            <w:gridSpan w:val="4"/>
            <w:tcBorders>
              <w:top w:val="nil"/>
              <w:left w:val="nil"/>
              <w:bottom w:val="nil"/>
              <w:right w:val="single" w:sz="6" w:space="0" w:color="auto"/>
            </w:tcBorders>
            <w:vAlign w:val="bottom"/>
          </w:tcPr>
          <w:p w14:paraId="568B8249" w14:textId="1E820BC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411208A1" w14:textId="6C8A27D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597</w:t>
            </w:r>
          </w:p>
        </w:tc>
        <w:tc>
          <w:tcPr>
            <w:tcW w:w="540" w:type="dxa"/>
            <w:gridSpan w:val="4"/>
            <w:tcBorders>
              <w:top w:val="nil"/>
              <w:left w:val="nil"/>
              <w:bottom w:val="nil"/>
              <w:right w:val="nil"/>
            </w:tcBorders>
            <w:vAlign w:val="bottom"/>
          </w:tcPr>
          <w:p w14:paraId="6BE1E7B8" w14:textId="77777777"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548378E0" w14:textId="75102A1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339</w:t>
            </w:r>
          </w:p>
        </w:tc>
        <w:tc>
          <w:tcPr>
            <w:tcW w:w="450" w:type="dxa"/>
            <w:tcBorders>
              <w:top w:val="nil"/>
              <w:left w:val="nil"/>
              <w:bottom w:val="nil"/>
              <w:right w:val="single" w:sz="6" w:space="0" w:color="auto"/>
            </w:tcBorders>
            <w:vAlign w:val="bottom"/>
          </w:tcPr>
          <w:p w14:paraId="52C10D1B" w14:textId="082B4DFC"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r>
      <w:tr w:rsidR="00AA5678" w:rsidRPr="0033628B" w14:paraId="0B400E10" w14:textId="77777777" w:rsidTr="00880F3C">
        <w:trPr>
          <w:gridBefore w:val="1"/>
          <w:wBefore w:w="508" w:type="dxa"/>
          <w:trHeight w:val="221"/>
        </w:trPr>
        <w:tc>
          <w:tcPr>
            <w:tcW w:w="301" w:type="dxa"/>
            <w:tcBorders>
              <w:top w:val="nil"/>
              <w:left w:val="single" w:sz="6" w:space="0" w:color="auto"/>
              <w:bottom w:val="single" w:sz="6" w:space="0" w:color="auto"/>
              <w:right w:val="nil"/>
            </w:tcBorders>
          </w:tcPr>
          <w:p w14:paraId="241747A1" w14:textId="77777777" w:rsidR="00AA5678" w:rsidRPr="0033628B" w:rsidRDefault="00AA5678" w:rsidP="00AA5678">
            <w:pPr>
              <w:autoSpaceDE w:val="0"/>
              <w:autoSpaceDN w:val="0"/>
              <w:adjustRightInd w:val="0"/>
              <w:jc w:val="right"/>
              <w:rPr>
                <w:rFonts w:asciiTheme="minorHAnsi" w:eastAsiaTheme="minorHAnsi" w:hAnsiTheme="minorHAnsi" w:cstheme="minorHAnsi"/>
                <w:color w:val="000000"/>
                <w:sz w:val="20"/>
                <w:lang w:eastAsia="en-US"/>
              </w:rPr>
            </w:pPr>
          </w:p>
        </w:tc>
        <w:tc>
          <w:tcPr>
            <w:tcW w:w="3780" w:type="dxa"/>
            <w:gridSpan w:val="7"/>
            <w:tcBorders>
              <w:top w:val="nil"/>
              <w:left w:val="nil"/>
              <w:bottom w:val="single" w:sz="6" w:space="0" w:color="auto"/>
              <w:right w:val="single" w:sz="6" w:space="0" w:color="auto"/>
            </w:tcBorders>
          </w:tcPr>
          <w:p w14:paraId="2C239E71" w14:textId="5335B674" w:rsidR="00AA5678" w:rsidRPr="0033628B" w:rsidRDefault="00AA5678" w:rsidP="00AA567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Non-voters in 202</w:t>
            </w:r>
            <w:r w:rsidR="00E1524B">
              <w:rPr>
                <w:rFonts w:asciiTheme="minorHAnsi" w:eastAsiaTheme="minorHAnsi" w:hAnsiTheme="minorHAnsi" w:cstheme="minorHAnsi"/>
                <w:color w:val="000000"/>
                <w:sz w:val="20"/>
                <w:lang w:eastAsia="en-US"/>
              </w:rPr>
              <w:t>2</w:t>
            </w:r>
          </w:p>
        </w:tc>
        <w:tc>
          <w:tcPr>
            <w:tcW w:w="990" w:type="dxa"/>
            <w:gridSpan w:val="5"/>
            <w:tcBorders>
              <w:top w:val="nil"/>
              <w:left w:val="nil"/>
              <w:bottom w:val="single" w:sz="6" w:space="0" w:color="auto"/>
              <w:right w:val="nil"/>
            </w:tcBorders>
            <w:vAlign w:val="bottom"/>
          </w:tcPr>
          <w:p w14:paraId="6D821C4E" w14:textId="4F9D5F93"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125</w:t>
            </w:r>
          </w:p>
        </w:tc>
        <w:tc>
          <w:tcPr>
            <w:tcW w:w="720" w:type="dxa"/>
            <w:gridSpan w:val="4"/>
            <w:tcBorders>
              <w:top w:val="nil"/>
              <w:left w:val="nil"/>
              <w:bottom w:val="single" w:sz="6" w:space="0" w:color="auto"/>
              <w:right w:val="nil"/>
            </w:tcBorders>
            <w:vAlign w:val="bottom"/>
          </w:tcPr>
          <w:p w14:paraId="3384D293" w14:textId="37813715"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248</w:t>
            </w:r>
          </w:p>
        </w:tc>
        <w:tc>
          <w:tcPr>
            <w:tcW w:w="450" w:type="dxa"/>
            <w:gridSpan w:val="2"/>
            <w:tcBorders>
              <w:top w:val="nil"/>
              <w:left w:val="nil"/>
              <w:bottom w:val="single" w:sz="6" w:space="0" w:color="auto"/>
              <w:right w:val="single" w:sz="6" w:space="0" w:color="auto"/>
            </w:tcBorders>
            <w:vAlign w:val="bottom"/>
          </w:tcPr>
          <w:p w14:paraId="098F1D29" w14:textId="732AEC6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single" w:sz="6" w:space="0" w:color="auto"/>
              <w:right w:val="nil"/>
            </w:tcBorders>
            <w:vAlign w:val="bottom"/>
          </w:tcPr>
          <w:p w14:paraId="525E5382" w14:textId="395009CC"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33</w:t>
            </w:r>
          </w:p>
        </w:tc>
        <w:tc>
          <w:tcPr>
            <w:tcW w:w="450" w:type="dxa"/>
            <w:gridSpan w:val="3"/>
            <w:tcBorders>
              <w:top w:val="nil"/>
              <w:left w:val="nil"/>
              <w:bottom w:val="single" w:sz="6" w:space="0" w:color="auto"/>
              <w:right w:val="nil"/>
            </w:tcBorders>
            <w:vAlign w:val="bottom"/>
          </w:tcPr>
          <w:p w14:paraId="07B6831D" w14:textId="4E94B99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810" w:type="dxa"/>
            <w:gridSpan w:val="4"/>
            <w:tcBorders>
              <w:top w:val="nil"/>
              <w:left w:val="nil"/>
              <w:bottom w:val="single" w:sz="6" w:space="0" w:color="auto"/>
              <w:right w:val="nil"/>
            </w:tcBorders>
            <w:vAlign w:val="bottom"/>
          </w:tcPr>
          <w:p w14:paraId="7FD09DB0" w14:textId="1D257418"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23</w:t>
            </w:r>
          </w:p>
        </w:tc>
        <w:tc>
          <w:tcPr>
            <w:tcW w:w="450" w:type="dxa"/>
            <w:gridSpan w:val="3"/>
            <w:tcBorders>
              <w:top w:val="nil"/>
              <w:left w:val="nil"/>
              <w:bottom w:val="single" w:sz="6" w:space="0" w:color="auto"/>
              <w:right w:val="nil"/>
            </w:tcBorders>
            <w:vAlign w:val="bottom"/>
          </w:tcPr>
          <w:p w14:paraId="013E64F3" w14:textId="40E38FA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810" w:type="dxa"/>
            <w:gridSpan w:val="3"/>
            <w:tcBorders>
              <w:top w:val="nil"/>
              <w:left w:val="nil"/>
              <w:bottom w:val="single" w:sz="6" w:space="0" w:color="auto"/>
              <w:right w:val="nil"/>
            </w:tcBorders>
            <w:vAlign w:val="bottom"/>
          </w:tcPr>
          <w:p w14:paraId="51B36311" w14:textId="4D104836"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97</w:t>
            </w:r>
          </w:p>
        </w:tc>
        <w:tc>
          <w:tcPr>
            <w:tcW w:w="451" w:type="dxa"/>
            <w:gridSpan w:val="2"/>
            <w:tcBorders>
              <w:top w:val="nil"/>
              <w:left w:val="nil"/>
              <w:bottom w:val="single" w:sz="6" w:space="0" w:color="auto"/>
              <w:right w:val="nil"/>
            </w:tcBorders>
            <w:vAlign w:val="bottom"/>
          </w:tcPr>
          <w:p w14:paraId="69EC6422" w14:textId="04AF11D1"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810" w:type="dxa"/>
            <w:gridSpan w:val="4"/>
            <w:tcBorders>
              <w:top w:val="nil"/>
              <w:left w:val="nil"/>
              <w:bottom w:val="single" w:sz="6" w:space="0" w:color="auto"/>
              <w:right w:val="nil"/>
            </w:tcBorders>
            <w:vAlign w:val="bottom"/>
          </w:tcPr>
          <w:p w14:paraId="2CCA534E" w14:textId="2057B9E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108</w:t>
            </w:r>
          </w:p>
        </w:tc>
        <w:tc>
          <w:tcPr>
            <w:tcW w:w="450" w:type="dxa"/>
            <w:gridSpan w:val="4"/>
            <w:tcBorders>
              <w:top w:val="nil"/>
              <w:left w:val="nil"/>
              <w:bottom w:val="single" w:sz="6" w:space="0" w:color="auto"/>
              <w:right w:val="single" w:sz="6" w:space="0" w:color="auto"/>
            </w:tcBorders>
            <w:vAlign w:val="bottom"/>
          </w:tcPr>
          <w:p w14:paraId="68EAA0D7" w14:textId="60832E3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single" w:sz="6" w:space="0" w:color="auto"/>
              <w:right w:val="nil"/>
            </w:tcBorders>
            <w:vAlign w:val="bottom"/>
          </w:tcPr>
          <w:p w14:paraId="0C293937" w14:textId="73EFC9DC"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153</w:t>
            </w:r>
          </w:p>
        </w:tc>
        <w:tc>
          <w:tcPr>
            <w:tcW w:w="540" w:type="dxa"/>
            <w:gridSpan w:val="4"/>
            <w:tcBorders>
              <w:top w:val="nil"/>
              <w:left w:val="nil"/>
              <w:bottom w:val="single" w:sz="6" w:space="0" w:color="auto"/>
              <w:right w:val="nil"/>
            </w:tcBorders>
            <w:vAlign w:val="bottom"/>
          </w:tcPr>
          <w:p w14:paraId="2484B60B" w14:textId="512004EA"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c>
          <w:tcPr>
            <w:tcW w:w="720" w:type="dxa"/>
            <w:gridSpan w:val="3"/>
            <w:tcBorders>
              <w:top w:val="nil"/>
              <w:left w:val="nil"/>
              <w:bottom w:val="single" w:sz="6" w:space="0" w:color="auto"/>
              <w:right w:val="nil"/>
            </w:tcBorders>
            <w:vAlign w:val="bottom"/>
          </w:tcPr>
          <w:p w14:paraId="12488D47" w14:textId="6D50CF7F"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93</w:t>
            </w:r>
          </w:p>
        </w:tc>
        <w:tc>
          <w:tcPr>
            <w:tcW w:w="450" w:type="dxa"/>
            <w:tcBorders>
              <w:top w:val="nil"/>
              <w:left w:val="nil"/>
              <w:bottom w:val="single" w:sz="6" w:space="0" w:color="auto"/>
              <w:right w:val="single" w:sz="6" w:space="0" w:color="auto"/>
            </w:tcBorders>
            <w:vAlign w:val="bottom"/>
          </w:tcPr>
          <w:p w14:paraId="0460A900" w14:textId="50352C34" w:rsidR="00AA5678" w:rsidRPr="00AA5678" w:rsidRDefault="00AA5678" w:rsidP="00AA5678">
            <w:pPr>
              <w:autoSpaceDE w:val="0"/>
              <w:autoSpaceDN w:val="0"/>
              <w:adjustRightInd w:val="0"/>
              <w:jc w:val="right"/>
              <w:rPr>
                <w:rFonts w:asciiTheme="minorHAnsi" w:eastAsiaTheme="minorHAnsi" w:hAnsiTheme="minorHAnsi" w:cstheme="minorHAnsi"/>
                <w:color w:val="000000"/>
                <w:sz w:val="20"/>
                <w:lang w:eastAsia="en-US"/>
              </w:rPr>
            </w:pPr>
            <w:r w:rsidRPr="00AA5678">
              <w:rPr>
                <w:rFonts w:asciiTheme="minorHAnsi" w:hAnsiTheme="minorHAnsi" w:cstheme="minorHAnsi"/>
                <w:color w:val="000000"/>
                <w:sz w:val="20"/>
              </w:rPr>
              <w:t> </w:t>
            </w:r>
          </w:p>
        </w:tc>
      </w:tr>
      <w:tr w:rsidR="00D840A5" w:rsidRPr="0033628B" w14:paraId="173A9E4D" w14:textId="77777777" w:rsidTr="00880F3C">
        <w:trPr>
          <w:gridBefore w:val="1"/>
          <w:wBefore w:w="508" w:type="dxa"/>
          <w:trHeight w:val="221"/>
        </w:trPr>
        <w:tc>
          <w:tcPr>
            <w:tcW w:w="6961" w:type="dxa"/>
            <w:gridSpan w:val="22"/>
            <w:tcBorders>
              <w:top w:val="nil"/>
              <w:left w:val="nil"/>
              <w:bottom w:val="nil"/>
              <w:right w:val="nil"/>
            </w:tcBorders>
          </w:tcPr>
          <w:p w14:paraId="336843F8"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450" w:type="dxa"/>
            <w:gridSpan w:val="3"/>
            <w:tcBorders>
              <w:top w:val="nil"/>
              <w:left w:val="nil"/>
              <w:bottom w:val="nil"/>
              <w:right w:val="nil"/>
            </w:tcBorders>
          </w:tcPr>
          <w:p w14:paraId="133CF11B"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23FA535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555B9209"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34FE38E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tcPr>
          <w:p w14:paraId="17DA3417"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290D09FC"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7444C1CA"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0CCB59E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7044753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0D529734"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47F6B0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2B794B" w:rsidRPr="0033628B" w14:paraId="56D47B96" w14:textId="77777777" w:rsidTr="00880F3C">
        <w:trPr>
          <w:gridBefore w:val="1"/>
          <w:wBefore w:w="508" w:type="dxa"/>
          <w:trHeight w:val="221"/>
        </w:trPr>
        <w:tc>
          <w:tcPr>
            <w:tcW w:w="6961" w:type="dxa"/>
            <w:gridSpan w:val="22"/>
            <w:tcBorders>
              <w:top w:val="nil"/>
              <w:left w:val="nil"/>
              <w:bottom w:val="nil"/>
              <w:right w:val="nil"/>
            </w:tcBorders>
          </w:tcPr>
          <w:p w14:paraId="07A2D331" w14:textId="77777777" w:rsidR="002B794B" w:rsidRDefault="002B794B">
            <w:pPr>
              <w:autoSpaceDE w:val="0"/>
              <w:autoSpaceDN w:val="0"/>
              <w:adjustRightInd w:val="0"/>
              <w:rPr>
                <w:rFonts w:asciiTheme="minorHAnsi" w:eastAsiaTheme="minorHAnsi" w:hAnsiTheme="minorHAnsi" w:cstheme="minorHAnsi"/>
                <w:color w:val="000000"/>
                <w:sz w:val="20"/>
                <w:lang w:eastAsia="en-US"/>
              </w:rPr>
            </w:pPr>
          </w:p>
          <w:p w14:paraId="36F06C4F" w14:textId="30960DF9" w:rsidR="002B794B" w:rsidRPr="0033628B" w:rsidRDefault="002B794B">
            <w:pPr>
              <w:autoSpaceDE w:val="0"/>
              <w:autoSpaceDN w:val="0"/>
              <w:adjustRightInd w:val="0"/>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4077F348"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54BCF02A"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6F566162"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5FE2DC8B"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nil"/>
            </w:tcBorders>
          </w:tcPr>
          <w:p w14:paraId="1D33A8B9"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4"/>
            <w:tcBorders>
              <w:top w:val="nil"/>
              <w:left w:val="nil"/>
              <w:bottom w:val="nil"/>
              <w:right w:val="nil"/>
            </w:tcBorders>
          </w:tcPr>
          <w:p w14:paraId="61DC8E15"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6543A367"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6EE09635"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38EF6FC2"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49F2CBC"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983F82B" w14:textId="77777777" w:rsidR="002B794B" w:rsidRPr="0033628B" w:rsidRDefault="002B794B">
            <w:pPr>
              <w:autoSpaceDE w:val="0"/>
              <w:autoSpaceDN w:val="0"/>
              <w:adjustRightInd w:val="0"/>
              <w:jc w:val="right"/>
              <w:rPr>
                <w:rFonts w:asciiTheme="minorHAnsi" w:eastAsiaTheme="minorHAnsi" w:hAnsiTheme="minorHAnsi" w:cstheme="minorHAnsi"/>
                <w:color w:val="000000"/>
                <w:sz w:val="20"/>
                <w:lang w:eastAsia="en-US"/>
              </w:rPr>
            </w:pPr>
          </w:p>
        </w:tc>
      </w:tr>
      <w:tr w:rsidR="00D840A5" w:rsidRPr="0033628B" w14:paraId="0FAD9BA7" w14:textId="77777777" w:rsidTr="00880F3C">
        <w:trPr>
          <w:gridBefore w:val="1"/>
          <w:gridAfter w:val="2"/>
          <w:wBefore w:w="508" w:type="dxa"/>
          <w:wAfter w:w="720" w:type="dxa"/>
          <w:trHeight w:val="211"/>
        </w:trPr>
        <w:tc>
          <w:tcPr>
            <w:tcW w:w="2821" w:type="dxa"/>
            <w:gridSpan w:val="4"/>
            <w:tcBorders>
              <w:top w:val="nil"/>
              <w:left w:val="nil"/>
              <w:bottom w:val="nil"/>
              <w:right w:val="nil"/>
            </w:tcBorders>
          </w:tcPr>
          <w:p w14:paraId="1A53AB1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136" w:type="dxa"/>
            <w:gridSpan w:val="34"/>
            <w:tcBorders>
              <w:top w:val="nil"/>
              <w:left w:val="nil"/>
              <w:bottom w:val="nil"/>
              <w:right w:val="nil"/>
            </w:tcBorders>
          </w:tcPr>
          <w:p w14:paraId="16D83B33" w14:textId="71C8CDF6" w:rsidR="00D840A5" w:rsidRPr="0033628B" w:rsidRDefault="00D840A5">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2</w:t>
            </w:r>
            <w:r w:rsidR="00880F3C">
              <w:rPr>
                <w:rFonts w:asciiTheme="minorHAnsi" w:eastAsiaTheme="minorHAnsi" w:hAnsiTheme="minorHAnsi" w:cstheme="minorHAnsi"/>
                <w:b/>
                <w:bCs/>
                <w:color w:val="000000"/>
                <w:sz w:val="20"/>
                <w:lang w:eastAsia="en-US"/>
              </w:rPr>
              <w:t>8</w:t>
            </w:r>
            <w:r w:rsidRPr="0033628B">
              <w:rPr>
                <w:rFonts w:asciiTheme="minorHAnsi" w:eastAsiaTheme="minorHAnsi" w:hAnsiTheme="minorHAnsi" w:cstheme="minorHAnsi"/>
                <w:b/>
                <w:bCs/>
                <w:color w:val="000000"/>
                <w:sz w:val="20"/>
                <w:lang w:eastAsia="en-US"/>
              </w:rPr>
              <w:t xml:space="preserve">:  Non-voting Political Participation in </w:t>
            </w:r>
            <w:r w:rsidR="00651AAF">
              <w:rPr>
                <w:rFonts w:asciiTheme="minorHAnsi" w:eastAsiaTheme="minorHAnsi" w:hAnsiTheme="minorHAnsi" w:cstheme="minorHAnsi"/>
                <w:b/>
                <w:bCs/>
                <w:color w:val="000000"/>
                <w:sz w:val="20"/>
                <w:lang w:eastAsia="en-US"/>
              </w:rPr>
              <w:t>2020</w:t>
            </w:r>
            <w:r w:rsidRPr="0033628B">
              <w:rPr>
                <w:rFonts w:asciiTheme="minorHAnsi" w:eastAsiaTheme="minorHAnsi" w:hAnsiTheme="minorHAnsi" w:cstheme="minorHAnsi"/>
                <w:b/>
                <w:bCs/>
                <w:color w:val="000000"/>
                <w:sz w:val="20"/>
                <w:lang w:eastAsia="en-US"/>
              </w:rPr>
              <w:t xml:space="preserve"> and </w:t>
            </w:r>
            <w:r w:rsidR="00651AAF">
              <w:rPr>
                <w:rFonts w:asciiTheme="minorHAnsi" w:eastAsiaTheme="minorHAnsi" w:hAnsiTheme="minorHAnsi" w:cstheme="minorHAnsi"/>
                <w:b/>
                <w:bCs/>
                <w:color w:val="000000"/>
                <w:sz w:val="20"/>
                <w:lang w:eastAsia="en-US"/>
              </w:rPr>
              <w:t>2022</w:t>
            </w:r>
          </w:p>
        </w:tc>
        <w:tc>
          <w:tcPr>
            <w:tcW w:w="425" w:type="dxa"/>
            <w:gridSpan w:val="2"/>
            <w:tcBorders>
              <w:top w:val="nil"/>
              <w:left w:val="nil"/>
              <w:bottom w:val="nil"/>
              <w:right w:val="nil"/>
            </w:tcBorders>
          </w:tcPr>
          <w:p w14:paraId="0BA5D80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tcPr>
          <w:p w14:paraId="745E114F"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38" w:type="dxa"/>
            <w:gridSpan w:val="3"/>
            <w:tcBorders>
              <w:top w:val="nil"/>
              <w:left w:val="nil"/>
              <w:bottom w:val="nil"/>
              <w:right w:val="nil"/>
            </w:tcBorders>
          </w:tcPr>
          <w:p w14:paraId="57CAF271"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tcPr>
          <w:p w14:paraId="1FC3C4E0"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457" w:type="dxa"/>
            <w:gridSpan w:val="3"/>
            <w:tcBorders>
              <w:top w:val="nil"/>
              <w:left w:val="nil"/>
              <w:bottom w:val="nil"/>
              <w:right w:val="nil"/>
            </w:tcBorders>
          </w:tcPr>
          <w:p w14:paraId="34648776"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273812" w:rsidRPr="0033628B" w14:paraId="57DE9548" w14:textId="77777777" w:rsidTr="00880F3C">
        <w:trPr>
          <w:gridBefore w:val="1"/>
          <w:gridAfter w:val="2"/>
          <w:wBefore w:w="508" w:type="dxa"/>
          <w:wAfter w:w="720" w:type="dxa"/>
          <w:trHeight w:val="211"/>
        </w:trPr>
        <w:tc>
          <w:tcPr>
            <w:tcW w:w="2821" w:type="dxa"/>
            <w:gridSpan w:val="4"/>
            <w:tcBorders>
              <w:top w:val="nil"/>
              <w:left w:val="nil"/>
              <w:bottom w:val="nil"/>
              <w:right w:val="nil"/>
            </w:tcBorders>
          </w:tcPr>
          <w:p w14:paraId="0E7957E9" w14:textId="77777777" w:rsidR="00273812" w:rsidRPr="0033628B" w:rsidRDefault="00273812">
            <w:pPr>
              <w:autoSpaceDE w:val="0"/>
              <w:autoSpaceDN w:val="0"/>
              <w:adjustRightInd w:val="0"/>
              <w:jc w:val="right"/>
              <w:rPr>
                <w:rFonts w:asciiTheme="minorHAnsi" w:eastAsiaTheme="minorHAnsi" w:hAnsiTheme="minorHAnsi" w:cstheme="minorHAnsi"/>
                <w:color w:val="000000"/>
                <w:sz w:val="20"/>
                <w:lang w:eastAsia="en-US"/>
              </w:rPr>
            </w:pPr>
          </w:p>
        </w:tc>
        <w:tc>
          <w:tcPr>
            <w:tcW w:w="7136" w:type="dxa"/>
            <w:gridSpan w:val="34"/>
            <w:tcBorders>
              <w:top w:val="nil"/>
              <w:left w:val="nil"/>
              <w:bottom w:val="nil"/>
              <w:right w:val="nil"/>
            </w:tcBorders>
          </w:tcPr>
          <w:p w14:paraId="602E2E07" w14:textId="77777777" w:rsidR="00273812" w:rsidRPr="0033628B" w:rsidRDefault="00273812">
            <w:pPr>
              <w:autoSpaceDE w:val="0"/>
              <w:autoSpaceDN w:val="0"/>
              <w:adjustRightInd w:val="0"/>
              <w:rPr>
                <w:rFonts w:asciiTheme="minorHAnsi" w:eastAsiaTheme="minorHAnsi" w:hAnsiTheme="minorHAnsi" w:cstheme="minorHAnsi"/>
                <w:b/>
                <w:bCs/>
                <w:color w:val="000000"/>
                <w:sz w:val="20"/>
                <w:lang w:eastAsia="en-US"/>
              </w:rPr>
            </w:pPr>
          </w:p>
        </w:tc>
        <w:tc>
          <w:tcPr>
            <w:tcW w:w="425" w:type="dxa"/>
            <w:gridSpan w:val="2"/>
            <w:tcBorders>
              <w:top w:val="nil"/>
              <w:left w:val="nil"/>
              <w:bottom w:val="nil"/>
              <w:right w:val="nil"/>
            </w:tcBorders>
          </w:tcPr>
          <w:p w14:paraId="66A8BF12" w14:textId="77777777" w:rsidR="00273812" w:rsidRPr="0033628B" w:rsidRDefault="00273812">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tcPr>
          <w:p w14:paraId="72B71165" w14:textId="77777777" w:rsidR="00273812" w:rsidRPr="0033628B" w:rsidRDefault="00273812">
            <w:pPr>
              <w:autoSpaceDE w:val="0"/>
              <w:autoSpaceDN w:val="0"/>
              <w:adjustRightInd w:val="0"/>
              <w:jc w:val="right"/>
              <w:rPr>
                <w:rFonts w:asciiTheme="minorHAnsi" w:eastAsiaTheme="minorHAnsi" w:hAnsiTheme="minorHAnsi" w:cstheme="minorHAnsi"/>
                <w:color w:val="000000"/>
                <w:sz w:val="20"/>
                <w:lang w:eastAsia="en-US"/>
              </w:rPr>
            </w:pPr>
          </w:p>
        </w:tc>
        <w:tc>
          <w:tcPr>
            <w:tcW w:w="438" w:type="dxa"/>
            <w:gridSpan w:val="3"/>
            <w:tcBorders>
              <w:top w:val="nil"/>
              <w:left w:val="nil"/>
              <w:bottom w:val="nil"/>
              <w:right w:val="nil"/>
            </w:tcBorders>
          </w:tcPr>
          <w:p w14:paraId="74233331" w14:textId="77777777" w:rsidR="00273812" w:rsidRPr="0033628B" w:rsidRDefault="00273812">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tcPr>
          <w:p w14:paraId="056FE766" w14:textId="77777777" w:rsidR="00273812" w:rsidRPr="0033628B" w:rsidRDefault="00273812">
            <w:pPr>
              <w:autoSpaceDE w:val="0"/>
              <w:autoSpaceDN w:val="0"/>
              <w:adjustRightInd w:val="0"/>
              <w:jc w:val="right"/>
              <w:rPr>
                <w:rFonts w:asciiTheme="minorHAnsi" w:eastAsiaTheme="minorHAnsi" w:hAnsiTheme="minorHAnsi" w:cstheme="minorHAnsi"/>
                <w:color w:val="000000"/>
                <w:sz w:val="20"/>
                <w:lang w:eastAsia="en-US"/>
              </w:rPr>
            </w:pPr>
          </w:p>
        </w:tc>
        <w:tc>
          <w:tcPr>
            <w:tcW w:w="457" w:type="dxa"/>
            <w:gridSpan w:val="3"/>
            <w:tcBorders>
              <w:top w:val="nil"/>
              <w:left w:val="nil"/>
              <w:bottom w:val="nil"/>
              <w:right w:val="nil"/>
            </w:tcBorders>
          </w:tcPr>
          <w:p w14:paraId="310CECA0" w14:textId="77777777" w:rsidR="00273812" w:rsidRPr="0033628B" w:rsidRDefault="00273812">
            <w:pPr>
              <w:autoSpaceDE w:val="0"/>
              <w:autoSpaceDN w:val="0"/>
              <w:adjustRightInd w:val="0"/>
              <w:jc w:val="right"/>
              <w:rPr>
                <w:rFonts w:asciiTheme="minorHAnsi" w:eastAsiaTheme="minorHAnsi" w:hAnsiTheme="minorHAnsi" w:cstheme="minorHAnsi"/>
                <w:color w:val="000000"/>
                <w:sz w:val="20"/>
                <w:lang w:eastAsia="en-US"/>
              </w:rPr>
            </w:pPr>
          </w:p>
        </w:tc>
      </w:tr>
      <w:tr w:rsidR="00273812" w:rsidRPr="0033628B" w14:paraId="6058BE49" w14:textId="77777777" w:rsidTr="00880F3C">
        <w:trPr>
          <w:gridBefore w:val="1"/>
          <w:gridAfter w:val="2"/>
          <w:wBefore w:w="508" w:type="dxa"/>
          <w:wAfter w:w="720" w:type="dxa"/>
          <w:trHeight w:val="211"/>
        </w:trPr>
        <w:tc>
          <w:tcPr>
            <w:tcW w:w="12902" w:type="dxa"/>
            <w:gridSpan w:val="54"/>
            <w:tcBorders>
              <w:top w:val="nil"/>
              <w:left w:val="nil"/>
              <w:bottom w:val="single" w:sz="6" w:space="0" w:color="auto"/>
              <w:right w:val="nil"/>
            </w:tcBorders>
          </w:tcPr>
          <w:p w14:paraId="016A26A2" w14:textId="6DC2BFCA" w:rsidR="00273812" w:rsidRPr="0033628B" w:rsidRDefault="00273812" w:rsidP="00273812">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People with and without disabilities were equally likely to engage in non-voting political activities in </w:t>
            </w:r>
            <w:proofErr w:type="gramStart"/>
            <w:r>
              <w:rPr>
                <w:rFonts w:asciiTheme="minorHAnsi" w:eastAsiaTheme="minorHAnsi" w:hAnsiTheme="minorHAnsi" w:cstheme="minorHAnsi"/>
                <w:color w:val="000000"/>
                <w:sz w:val="20"/>
                <w:lang w:eastAsia="en-US"/>
              </w:rPr>
              <w:t>202</w:t>
            </w:r>
            <w:r w:rsidR="00651AAF">
              <w:rPr>
                <w:rFonts w:asciiTheme="minorHAnsi" w:eastAsiaTheme="minorHAnsi" w:hAnsiTheme="minorHAnsi" w:cstheme="minorHAnsi"/>
                <w:color w:val="000000"/>
                <w:sz w:val="20"/>
                <w:lang w:eastAsia="en-US"/>
              </w:rPr>
              <w:t>2, and</w:t>
            </w:r>
            <w:proofErr w:type="gramEnd"/>
            <w:r w:rsidR="00651AAF">
              <w:rPr>
                <w:rFonts w:asciiTheme="minorHAnsi" w:eastAsiaTheme="minorHAnsi" w:hAnsiTheme="minorHAnsi" w:cstheme="minorHAnsi"/>
                <w:color w:val="000000"/>
                <w:sz w:val="20"/>
                <w:lang w:eastAsia="en-US"/>
              </w:rPr>
              <w:t xml:space="preserve"> had similar changes in activities from 2020 to 2022</w:t>
            </w:r>
            <w:r>
              <w:rPr>
                <w:rFonts w:asciiTheme="minorHAnsi" w:eastAsiaTheme="minorHAnsi" w:hAnsiTheme="minorHAnsi" w:cstheme="minorHAnsi"/>
                <w:color w:val="000000"/>
                <w:sz w:val="20"/>
                <w:lang w:eastAsia="en-US"/>
              </w:rPr>
              <w:t xml:space="preserve">.  </w:t>
            </w:r>
          </w:p>
        </w:tc>
      </w:tr>
      <w:tr w:rsidR="00D840A5" w:rsidRPr="0033628B" w14:paraId="4E78C9ED" w14:textId="77777777" w:rsidTr="00880F3C">
        <w:trPr>
          <w:gridBefore w:val="1"/>
          <w:gridAfter w:val="2"/>
          <w:wBefore w:w="508" w:type="dxa"/>
          <w:wAfter w:w="720" w:type="dxa"/>
          <w:trHeight w:val="946"/>
        </w:trPr>
        <w:tc>
          <w:tcPr>
            <w:tcW w:w="2821" w:type="dxa"/>
            <w:gridSpan w:val="4"/>
            <w:tcBorders>
              <w:top w:val="single" w:sz="6" w:space="0" w:color="auto"/>
              <w:left w:val="single" w:sz="6" w:space="0" w:color="auto"/>
              <w:bottom w:val="nil"/>
              <w:right w:val="single" w:sz="6" w:space="0" w:color="auto"/>
            </w:tcBorders>
          </w:tcPr>
          <w:p w14:paraId="4788E185" w14:textId="77777777" w:rsidR="00D840A5" w:rsidRPr="0033628B" w:rsidRDefault="00D840A5">
            <w:pPr>
              <w:autoSpaceDE w:val="0"/>
              <w:autoSpaceDN w:val="0"/>
              <w:adjustRightInd w:val="0"/>
              <w:rPr>
                <w:rFonts w:asciiTheme="minorHAnsi" w:eastAsiaTheme="minorHAnsi" w:hAnsiTheme="minorHAnsi" w:cstheme="minorHAnsi"/>
                <w:color w:val="000000"/>
                <w:sz w:val="20"/>
                <w:lang w:eastAsia="en-US"/>
              </w:rPr>
            </w:pPr>
          </w:p>
        </w:tc>
        <w:tc>
          <w:tcPr>
            <w:tcW w:w="1079" w:type="dxa"/>
            <w:gridSpan w:val="3"/>
            <w:tcBorders>
              <w:top w:val="single" w:sz="6" w:space="0" w:color="auto"/>
              <w:left w:val="nil"/>
              <w:bottom w:val="nil"/>
              <w:right w:val="nil"/>
            </w:tcBorders>
          </w:tcPr>
          <w:p w14:paraId="694078F1" w14:textId="3CE92114" w:rsidR="00D840A5" w:rsidRPr="0033628B" w:rsidRDefault="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No disability</w:t>
            </w:r>
          </w:p>
        </w:tc>
        <w:tc>
          <w:tcPr>
            <w:tcW w:w="990" w:type="dxa"/>
            <w:gridSpan w:val="5"/>
            <w:tcBorders>
              <w:top w:val="single" w:sz="6" w:space="0" w:color="auto"/>
              <w:left w:val="nil"/>
              <w:bottom w:val="nil"/>
              <w:right w:val="nil"/>
            </w:tcBorders>
          </w:tcPr>
          <w:p w14:paraId="696C9648" w14:textId="594B3D29" w:rsidR="00D840A5" w:rsidRPr="0033628B" w:rsidRDefault="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Disability</w:t>
            </w:r>
          </w:p>
        </w:tc>
        <w:tc>
          <w:tcPr>
            <w:tcW w:w="1171" w:type="dxa"/>
            <w:gridSpan w:val="6"/>
            <w:tcBorders>
              <w:top w:val="single" w:sz="6" w:space="0" w:color="auto"/>
              <w:left w:val="nil"/>
              <w:bottom w:val="nil"/>
              <w:right w:val="single" w:sz="6" w:space="0" w:color="auto"/>
            </w:tcBorders>
          </w:tcPr>
          <w:p w14:paraId="05CE351B" w14:textId="70156F7D" w:rsidR="00D840A5" w:rsidRPr="0033628B" w:rsidRDefault="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D840A5" w:rsidRPr="0033628B">
              <w:rPr>
                <w:rFonts w:asciiTheme="minorHAnsi" w:eastAsiaTheme="minorHAnsi" w:hAnsiTheme="minorHAnsi" w:cstheme="minorHAnsi"/>
                <w:color w:val="000000"/>
                <w:sz w:val="20"/>
                <w:lang w:eastAsia="en-US"/>
              </w:rPr>
              <w:t xml:space="preserve"> Disability Gap</w:t>
            </w:r>
          </w:p>
        </w:tc>
        <w:tc>
          <w:tcPr>
            <w:tcW w:w="990" w:type="dxa"/>
            <w:gridSpan w:val="5"/>
            <w:tcBorders>
              <w:top w:val="single" w:sz="6" w:space="0" w:color="auto"/>
              <w:left w:val="nil"/>
              <w:bottom w:val="nil"/>
              <w:right w:val="nil"/>
            </w:tcBorders>
          </w:tcPr>
          <w:p w14:paraId="442AFB35" w14:textId="7DB71F8D" w:rsidR="00D840A5" w:rsidRPr="0033628B" w:rsidRDefault="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No disability</w:t>
            </w:r>
          </w:p>
        </w:tc>
        <w:tc>
          <w:tcPr>
            <w:tcW w:w="990" w:type="dxa"/>
            <w:gridSpan w:val="4"/>
            <w:tcBorders>
              <w:top w:val="single" w:sz="6" w:space="0" w:color="auto"/>
              <w:left w:val="nil"/>
              <w:bottom w:val="nil"/>
              <w:right w:val="nil"/>
            </w:tcBorders>
          </w:tcPr>
          <w:p w14:paraId="3FF40149" w14:textId="0EC0361A" w:rsidR="00D840A5" w:rsidRPr="0033628B" w:rsidRDefault="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Disability</w:t>
            </w:r>
          </w:p>
        </w:tc>
        <w:tc>
          <w:tcPr>
            <w:tcW w:w="991" w:type="dxa"/>
            <w:gridSpan w:val="7"/>
            <w:tcBorders>
              <w:top w:val="single" w:sz="6" w:space="0" w:color="auto"/>
              <w:left w:val="nil"/>
              <w:bottom w:val="nil"/>
              <w:right w:val="single" w:sz="6" w:space="0" w:color="auto"/>
            </w:tcBorders>
          </w:tcPr>
          <w:p w14:paraId="0EE22FFB" w14:textId="2DDA8A0C" w:rsidR="00D840A5" w:rsidRPr="0033628B" w:rsidRDefault="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D840A5" w:rsidRPr="0033628B">
              <w:rPr>
                <w:rFonts w:asciiTheme="minorHAnsi" w:eastAsiaTheme="minorHAnsi" w:hAnsiTheme="minorHAnsi" w:cstheme="minorHAnsi"/>
                <w:color w:val="000000"/>
                <w:sz w:val="20"/>
                <w:lang w:eastAsia="en-US"/>
              </w:rPr>
              <w:t xml:space="preserve"> Disability Gap</w:t>
            </w:r>
          </w:p>
        </w:tc>
        <w:tc>
          <w:tcPr>
            <w:tcW w:w="1350" w:type="dxa"/>
            <w:gridSpan w:val="6"/>
            <w:tcBorders>
              <w:top w:val="single" w:sz="6" w:space="0" w:color="auto"/>
              <w:left w:val="nil"/>
              <w:bottom w:val="nil"/>
              <w:right w:val="nil"/>
            </w:tcBorders>
          </w:tcPr>
          <w:p w14:paraId="2FB9F189" w14:textId="4F349A5E"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651AAF">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651AAF">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170" w:type="dxa"/>
            <w:gridSpan w:val="7"/>
            <w:tcBorders>
              <w:top w:val="single" w:sz="6" w:space="0" w:color="auto"/>
              <w:left w:val="nil"/>
              <w:bottom w:val="nil"/>
              <w:right w:val="nil"/>
            </w:tcBorders>
          </w:tcPr>
          <w:p w14:paraId="788D343D" w14:textId="5EF329DD"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651AAF">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651AAF">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350" w:type="dxa"/>
            <w:gridSpan w:val="7"/>
            <w:tcBorders>
              <w:top w:val="single" w:sz="6" w:space="0" w:color="auto"/>
              <w:left w:val="nil"/>
              <w:bottom w:val="nil"/>
              <w:right w:val="single" w:sz="6" w:space="0" w:color="auto"/>
            </w:tcBorders>
          </w:tcPr>
          <w:p w14:paraId="6D01F211" w14:textId="7A4B7DAF"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651AAF">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651AAF">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D840A5" w:rsidRPr="0033628B" w14:paraId="64AE0E19" w14:textId="77777777" w:rsidTr="00880F3C">
        <w:trPr>
          <w:gridBefore w:val="1"/>
          <w:gridAfter w:val="2"/>
          <w:wBefore w:w="508" w:type="dxa"/>
          <w:wAfter w:w="720" w:type="dxa"/>
          <w:trHeight w:val="221"/>
        </w:trPr>
        <w:tc>
          <w:tcPr>
            <w:tcW w:w="2821" w:type="dxa"/>
            <w:gridSpan w:val="4"/>
            <w:tcBorders>
              <w:top w:val="nil"/>
              <w:left w:val="single" w:sz="6" w:space="0" w:color="auto"/>
              <w:bottom w:val="single" w:sz="6" w:space="0" w:color="auto"/>
              <w:right w:val="single" w:sz="6" w:space="0" w:color="auto"/>
            </w:tcBorders>
          </w:tcPr>
          <w:p w14:paraId="0AE7578D"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c>
          <w:tcPr>
            <w:tcW w:w="1079" w:type="dxa"/>
            <w:gridSpan w:val="3"/>
            <w:tcBorders>
              <w:top w:val="nil"/>
              <w:left w:val="nil"/>
              <w:bottom w:val="single" w:sz="6" w:space="0" w:color="auto"/>
              <w:right w:val="nil"/>
            </w:tcBorders>
          </w:tcPr>
          <w:p w14:paraId="6816768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gridSpan w:val="5"/>
            <w:tcBorders>
              <w:top w:val="nil"/>
              <w:left w:val="nil"/>
              <w:bottom w:val="single" w:sz="6" w:space="0" w:color="auto"/>
              <w:right w:val="nil"/>
            </w:tcBorders>
          </w:tcPr>
          <w:p w14:paraId="40CD8BEE"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720" w:type="dxa"/>
            <w:gridSpan w:val="4"/>
            <w:tcBorders>
              <w:top w:val="nil"/>
              <w:left w:val="nil"/>
              <w:bottom w:val="single" w:sz="6" w:space="0" w:color="auto"/>
              <w:right w:val="nil"/>
            </w:tcBorders>
          </w:tcPr>
          <w:p w14:paraId="287E0B7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1" w:type="dxa"/>
            <w:gridSpan w:val="2"/>
            <w:tcBorders>
              <w:top w:val="nil"/>
              <w:left w:val="nil"/>
              <w:bottom w:val="single" w:sz="6" w:space="0" w:color="auto"/>
              <w:right w:val="single" w:sz="6" w:space="0" w:color="auto"/>
            </w:tcBorders>
          </w:tcPr>
          <w:p w14:paraId="068AC48D"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90" w:type="dxa"/>
            <w:gridSpan w:val="5"/>
            <w:tcBorders>
              <w:top w:val="nil"/>
              <w:left w:val="nil"/>
              <w:bottom w:val="single" w:sz="6" w:space="0" w:color="auto"/>
              <w:right w:val="nil"/>
            </w:tcBorders>
          </w:tcPr>
          <w:p w14:paraId="14A3136B"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gridSpan w:val="4"/>
            <w:tcBorders>
              <w:top w:val="nil"/>
              <w:left w:val="nil"/>
              <w:bottom w:val="single" w:sz="6" w:space="0" w:color="auto"/>
              <w:right w:val="nil"/>
            </w:tcBorders>
          </w:tcPr>
          <w:p w14:paraId="4F2C9A34"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744" w:type="dxa"/>
            <w:gridSpan w:val="6"/>
            <w:tcBorders>
              <w:top w:val="nil"/>
              <w:left w:val="nil"/>
              <w:bottom w:val="single" w:sz="6" w:space="0" w:color="auto"/>
              <w:right w:val="nil"/>
            </w:tcBorders>
          </w:tcPr>
          <w:p w14:paraId="7D24AEC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247" w:type="dxa"/>
            <w:tcBorders>
              <w:top w:val="nil"/>
              <w:left w:val="nil"/>
              <w:bottom w:val="single" w:sz="6" w:space="0" w:color="auto"/>
              <w:right w:val="single" w:sz="6" w:space="0" w:color="auto"/>
            </w:tcBorders>
          </w:tcPr>
          <w:p w14:paraId="03520C19"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925" w:type="dxa"/>
            <w:gridSpan w:val="4"/>
            <w:tcBorders>
              <w:top w:val="nil"/>
              <w:left w:val="single" w:sz="6" w:space="0" w:color="auto"/>
              <w:bottom w:val="single" w:sz="6" w:space="0" w:color="auto"/>
              <w:right w:val="nil"/>
            </w:tcBorders>
          </w:tcPr>
          <w:p w14:paraId="7DA6BBAC"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25" w:type="dxa"/>
            <w:gridSpan w:val="2"/>
            <w:tcBorders>
              <w:top w:val="nil"/>
              <w:left w:val="nil"/>
              <w:bottom w:val="single" w:sz="6" w:space="0" w:color="auto"/>
              <w:right w:val="nil"/>
            </w:tcBorders>
          </w:tcPr>
          <w:p w14:paraId="007AB638"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732" w:type="dxa"/>
            <w:gridSpan w:val="4"/>
            <w:tcBorders>
              <w:top w:val="nil"/>
              <w:left w:val="nil"/>
              <w:bottom w:val="single" w:sz="6" w:space="0" w:color="auto"/>
              <w:right w:val="nil"/>
            </w:tcBorders>
          </w:tcPr>
          <w:p w14:paraId="7EAD28C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38" w:type="dxa"/>
            <w:gridSpan w:val="3"/>
            <w:tcBorders>
              <w:top w:val="nil"/>
              <w:left w:val="nil"/>
              <w:bottom w:val="single" w:sz="6" w:space="0" w:color="auto"/>
              <w:right w:val="nil"/>
            </w:tcBorders>
          </w:tcPr>
          <w:p w14:paraId="54026177"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p>
        </w:tc>
        <w:tc>
          <w:tcPr>
            <w:tcW w:w="893" w:type="dxa"/>
            <w:gridSpan w:val="4"/>
            <w:tcBorders>
              <w:top w:val="nil"/>
              <w:left w:val="nil"/>
              <w:bottom w:val="single" w:sz="6" w:space="0" w:color="auto"/>
              <w:right w:val="nil"/>
            </w:tcBorders>
          </w:tcPr>
          <w:p w14:paraId="7A61EB51" w14:textId="77777777" w:rsidR="00D840A5" w:rsidRPr="0033628B" w:rsidRDefault="00D840A5">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457" w:type="dxa"/>
            <w:gridSpan w:val="3"/>
            <w:tcBorders>
              <w:top w:val="nil"/>
              <w:left w:val="nil"/>
              <w:bottom w:val="single" w:sz="6" w:space="0" w:color="auto"/>
              <w:right w:val="single" w:sz="6" w:space="0" w:color="auto"/>
            </w:tcBorders>
          </w:tcPr>
          <w:p w14:paraId="198D8182" w14:textId="77777777" w:rsidR="00D840A5" w:rsidRPr="0033628B" w:rsidRDefault="00D840A5">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6B384982" w14:textId="77777777" w:rsidTr="00880F3C">
        <w:trPr>
          <w:gridBefore w:val="1"/>
          <w:gridAfter w:val="2"/>
          <w:wBefore w:w="508" w:type="dxa"/>
          <w:wAfter w:w="720" w:type="dxa"/>
          <w:trHeight w:val="211"/>
        </w:trPr>
        <w:tc>
          <w:tcPr>
            <w:tcW w:w="2821" w:type="dxa"/>
            <w:gridSpan w:val="4"/>
            <w:tcBorders>
              <w:top w:val="nil"/>
              <w:left w:val="single" w:sz="6" w:space="0" w:color="auto"/>
              <w:bottom w:val="nil"/>
              <w:right w:val="single" w:sz="6" w:space="0" w:color="auto"/>
            </w:tcBorders>
          </w:tcPr>
          <w:p w14:paraId="045FC5EE"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of activities 1 to 8 below</w:t>
            </w:r>
          </w:p>
        </w:tc>
        <w:tc>
          <w:tcPr>
            <w:tcW w:w="1079" w:type="dxa"/>
            <w:gridSpan w:val="3"/>
            <w:tcBorders>
              <w:top w:val="nil"/>
              <w:left w:val="single" w:sz="6" w:space="0" w:color="auto"/>
              <w:bottom w:val="nil"/>
              <w:right w:val="nil"/>
            </w:tcBorders>
            <w:vAlign w:val="bottom"/>
          </w:tcPr>
          <w:p w14:paraId="6938DDB3" w14:textId="7D84520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43.4%</w:t>
            </w:r>
          </w:p>
        </w:tc>
        <w:tc>
          <w:tcPr>
            <w:tcW w:w="990" w:type="dxa"/>
            <w:gridSpan w:val="5"/>
            <w:tcBorders>
              <w:top w:val="nil"/>
              <w:left w:val="nil"/>
              <w:bottom w:val="nil"/>
              <w:right w:val="nil"/>
            </w:tcBorders>
            <w:vAlign w:val="bottom"/>
          </w:tcPr>
          <w:p w14:paraId="459E1C9B" w14:textId="51EF8EE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44.9%</w:t>
            </w:r>
          </w:p>
        </w:tc>
        <w:tc>
          <w:tcPr>
            <w:tcW w:w="720" w:type="dxa"/>
            <w:gridSpan w:val="4"/>
            <w:tcBorders>
              <w:top w:val="nil"/>
              <w:left w:val="nil"/>
              <w:bottom w:val="nil"/>
              <w:right w:val="nil"/>
            </w:tcBorders>
            <w:vAlign w:val="bottom"/>
          </w:tcPr>
          <w:p w14:paraId="5DBC3475" w14:textId="264CE7B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1.4%</w:t>
            </w:r>
          </w:p>
        </w:tc>
        <w:tc>
          <w:tcPr>
            <w:tcW w:w="451" w:type="dxa"/>
            <w:gridSpan w:val="2"/>
            <w:tcBorders>
              <w:top w:val="nil"/>
              <w:left w:val="nil"/>
              <w:bottom w:val="nil"/>
              <w:right w:val="single" w:sz="6" w:space="0" w:color="auto"/>
            </w:tcBorders>
            <w:vAlign w:val="bottom"/>
          </w:tcPr>
          <w:p w14:paraId="183557A7" w14:textId="0A34DD8E"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517071C4" w14:textId="6DC17D9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46.7%</w:t>
            </w:r>
          </w:p>
        </w:tc>
        <w:tc>
          <w:tcPr>
            <w:tcW w:w="990" w:type="dxa"/>
            <w:gridSpan w:val="4"/>
            <w:tcBorders>
              <w:top w:val="nil"/>
              <w:left w:val="nil"/>
              <w:bottom w:val="nil"/>
              <w:right w:val="nil"/>
            </w:tcBorders>
            <w:vAlign w:val="bottom"/>
          </w:tcPr>
          <w:p w14:paraId="61C94CB6" w14:textId="0483339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43.8%</w:t>
            </w:r>
          </w:p>
        </w:tc>
        <w:tc>
          <w:tcPr>
            <w:tcW w:w="744" w:type="dxa"/>
            <w:gridSpan w:val="6"/>
            <w:tcBorders>
              <w:top w:val="nil"/>
              <w:left w:val="nil"/>
              <w:bottom w:val="nil"/>
              <w:right w:val="nil"/>
            </w:tcBorders>
            <w:vAlign w:val="bottom"/>
          </w:tcPr>
          <w:p w14:paraId="0290BA29" w14:textId="3F248AC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-2.9%</w:t>
            </w:r>
          </w:p>
        </w:tc>
        <w:tc>
          <w:tcPr>
            <w:tcW w:w="247" w:type="dxa"/>
            <w:tcBorders>
              <w:top w:val="nil"/>
              <w:left w:val="nil"/>
              <w:bottom w:val="nil"/>
              <w:right w:val="single" w:sz="6" w:space="0" w:color="auto"/>
            </w:tcBorders>
            <w:vAlign w:val="bottom"/>
          </w:tcPr>
          <w:p w14:paraId="05427AC9" w14:textId="77EDE86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626D13DD" w14:textId="766FA9C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3.3%</w:t>
            </w:r>
          </w:p>
        </w:tc>
        <w:tc>
          <w:tcPr>
            <w:tcW w:w="425" w:type="dxa"/>
            <w:gridSpan w:val="2"/>
            <w:tcBorders>
              <w:top w:val="nil"/>
              <w:left w:val="nil"/>
              <w:bottom w:val="nil"/>
              <w:right w:val="nil"/>
            </w:tcBorders>
            <w:vAlign w:val="bottom"/>
          </w:tcPr>
          <w:p w14:paraId="0D9FE184" w14:textId="34D0DE08"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499B4025" w14:textId="526BE10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-1.1%</w:t>
            </w:r>
          </w:p>
        </w:tc>
        <w:tc>
          <w:tcPr>
            <w:tcW w:w="438" w:type="dxa"/>
            <w:gridSpan w:val="3"/>
            <w:tcBorders>
              <w:top w:val="nil"/>
              <w:left w:val="nil"/>
              <w:bottom w:val="nil"/>
              <w:right w:val="nil"/>
            </w:tcBorders>
            <w:vAlign w:val="bottom"/>
          </w:tcPr>
          <w:p w14:paraId="63F8B84F"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57C3ABFA" w14:textId="1CF68801"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-4.4%</w:t>
            </w:r>
          </w:p>
        </w:tc>
        <w:tc>
          <w:tcPr>
            <w:tcW w:w="457" w:type="dxa"/>
            <w:gridSpan w:val="3"/>
            <w:tcBorders>
              <w:top w:val="nil"/>
              <w:left w:val="nil"/>
              <w:bottom w:val="nil"/>
              <w:right w:val="single" w:sz="6" w:space="0" w:color="auto"/>
            </w:tcBorders>
            <w:vAlign w:val="bottom"/>
          </w:tcPr>
          <w:p w14:paraId="08A98AA3" w14:textId="13F1AE23"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59134AC7" w14:textId="77777777" w:rsidTr="00880F3C">
        <w:trPr>
          <w:gridBefore w:val="1"/>
          <w:gridAfter w:val="2"/>
          <w:wBefore w:w="508" w:type="dxa"/>
          <w:wAfter w:w="720" w:type="dxa"/>
          <w:trHeight w:val="211"/>
        </w:trPr>
        <w:tc>
          <w:tcPr>
            <w:tcW w:w="2821" w:type="dxa"/>
            <w:gridSpan w:val="4"/>
            <w:tcBorders>
              <w:top w:val="nil"/>
              <w:left w:val="single" w:sz="6" w:space="0" w:color="auto"/>
              <w:bottom w:val="nil"/>
              <w:right w:val="single" w:sz="6" w:space="0" w:color="auto"/>
            </w:tcBorders>
          </w:tcPr>
          <w:p w14:paraId="6968E634"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number of activities 1 to 8 below</w:t>
            </w:r>
          </w:p>
        </w:tc>
        <w:tc>
          <w:tcPr>
            <w:tcW w:w="1079" w:type="dxa"/>
            <w:gridSpan w:val="3"/>
            <w:tcBorders>
              <w:top w:val="nil"/>
              <w:left w:val="single" w:sz="6" w:space="0" w:color="auto"/>
              <w:bottom w:val="nil"/>
              <w:right w:val="nil"/>
            </w:tcBorders>
            <w:vAlign w:val="bottom"/>
          </w:tcPr>
          <w:p w14:paraId="78543AF8" w14:textId="0260B59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1.02</w:t>
            </w:r>
          </w:p>
        </w:tc>
        <w:tc>
          <w:tcPr>
            <w:tcW w:w="990" w:type="dxa"/>
            <w:gridSpan w:val="5"/>
            <w:tcBorders>
              <w:top w:val="nil"/>
              <w:left w:val="nil"/>
              <w:bottom w:val="nil"/>
              <w:right w:val="nil"/>
            </w:tcBorders>
            <w:vAlign w:val="bottom"/>
          </w:tcPr>
          <w:p w14:paraId="52673361" w14:textId="28E7461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1.07</w:t>
            </w:r>
          </w:p>
        </w:tc>
        <w:tc>
          <w:tcPr>
            <w:tcW w:w="720" w:type="dxa"/>
            <w:gridSpan w:val="4"/>
            <w:tcBorders>
              <w:top w:val="nil"/>
              <w:left w:val="nil"/>
              <w:bottom w:val="nil"/>
              <w:right w:val="nil"/>
            </w:tcBorders>
            <w:vAlign w:val="bottom"/>
          </w:tcPr>
          <w:p w14:paraId="5C2AF0AB" w14:textId="55C741A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0.05</w:t>
            </w:r>
          </w:p>
        </w:tc>
        <w:tc>
          <w:tcPr>
            <w:tcW w:w="451" w:type="dxa"/>
            <w:gridSpan w:val="2"/>
            <w:tcBorders>
              <w:top w:val="nil"/>
              <w:left w:val="nil"/>
              <w:bottom w:val="nil"/>
              <w:right w:val="single" w:sz="6" w:space="0" w:color="auto"/>
            </w:tcBorders>
            <w:vAlign w:val="bottom"/>
          </w:tcPr>
          <w:p w14:paraId="765FC78E" w14:textId="14032923"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537780F4" w14:textId="40FCB9A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0.98</w:t>
            </w:r>
          </w:p>
        </w:tc>
        <w:tc>
          <w:tcPr>
            <w:tcW w:w="990" w:type="dxa"/>
            <w:gridSpan w:val="4"/>
            <w:tcBorders>
              <w:top w:val="nil"/>
              <w:left w:val="nil"/>
              <w:bottom w:val="nil"/>
              <w:right w:val="nil"/>
            </w:tcBorders>
            <w:vAlign w:val="bottom"/>
          </w:tcPr>
          <w:p w14:paraId="2A9AFFE9" w14:textId="4CDF6AA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0.99</w:t>
            </w:r>
          </w:p>
        </w:tc>
        <w:tc>
          <w:tcPr>
            <w:tcW w:w="744" w:type="dxa"/>
            <w:gridSpan w:val="6"/>
            <w:tcBorders>
              <w:top w:val="nil"/>
              <w:left w:val="nil"/>
              <w:bottom w:val="nil"/>
              <w:right w:val="nil"/>
            </w:tcBorders>
            <w:vAlign w:val="bottom"/>
          </w:tcPr>
          <w:p w14:paraId="17585D5F" w14:textId="17FAAB6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0.02</w:t>
            </w:r>
          </w:p>
        </w:tc>
        <w:tc>
          <w:tcPr>
            <w:tcW w:w="247" w:type="dxa"/>
            <w:tcBorders>
              <w:top w:val="nil"/>
              <w:left w:val="nil"/>
              <w:bottom w:val="nil"/>
              <w:right w:val="single" w:sz="6" w:space="0" w:color="auto"/>
            </w:tcBorders>
            <w:vAlign w:val="bottom"/>
          </w:tcPr>
          <w:p w14:paraId="3402C32E" w14:textId="068E4F2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690681FE" w14:textId="63B6915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-0.05</w:t>
            </w:r>
          </w:p>
        </w:tc>
        <w:tc>
          <w:tcPr>
            <w:tcW w:w="425" w:type="dxa"/>
            <w:gridSpan w:val="2"/>
            <w:tcBorders>
              <w:top w:val="nil"/>
              <w:left w:val="nil"/>
              <w:bottom w:val="nil"/>
              <w:right w:val="nil"/>
            </w:tcBorders>
            <w:vAlign w:val="bottom"/>
          </w:tcPr>
          <w:p w14:paraId="39B5D5A6" w14:textId="6DF1E0F6"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0FD21C1F" w14:textId="64CD647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-0.08</w:t>
            </w:r>
          </w:p>
        </w:tc>
        <w:tc>
          <w:tcPr>
            <w:tcW w:w="438" w:type="dxa"/>
            <w:gridSpan w:val="3"/>
            <w:tcBorders>
              <w:top w:val="nil"/>
              <w:left w:val="nil"/>
              <w:bottom w:val="nil"/>
              <w:right w:val="nil"/>
            </w:tcBorders>
            <w:vAlign w:val="bottom"/>
          </w:tcPr>
          <w:p w14:paraId="0A8D8A70"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73048E80" w14:textId="4F4AAF7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-0.03</w:t>
            </w:r>
          </w:p>
        </w:tc>
        <w:tc>
          <w:tcPr>
            <w:tcW w:w="457" w:type="dxa"/>
            <w:gridSpan w:val="3"/>
            <w:tcBorders>
              <w:top w:val="nil"/>
              <w:left w:val="nil"/>
              <w:bottom w:val="nil"/>
              <w:right w:val="single" w:sz="6" w:space="0" w:color="auto"/>
            </w:tcBorders>
            <w:vAlign w:val="bottom"/>
          </w:tcPr>
          <w:p w14:paraId="10DBBDF6" w14:textId="649029D7"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21546D60" w14:textId="77777777" w:rsidTr="00880F3C">
        <w:trPr>
          <w:gridBefore w:val="1"/>
          <w:gridAfter w:val="2"/>
          <w:wBefore w:w="508" w:type="dxa"/>
          <w:wAfter w:w="720" w:type="dxa"/>
          <w:trHeight w:val="221"/>
        </w:trPr>
        <w:tc>
          <w:tcPr>
            <w:tcW w:w="2821" w:type="dxa"/>
            <w:gridSpan w:val="4"/>
            <w:tcBorders>
              <w:top w:val="nil"/>
              <w:left w:val="single" w:sz="6" w:space="0" w:color="auto"/>
              <w:bottom w:val="nil"/>
              <w:right w:val="single" w:sz="6" w:space="0" w:color="auto"/>
            </w:tcBorders>
          </w:tcPr>
          <w:p w14:paraId="542887E9"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of activities 1 to 8 on disability issues</w:t>
            </w:r>
          </w:p>
        </w:tc>
        <w:tc>
          <w:tcPr>
            <w:tcW w:w="1079" w:type="dxa"/>
            <w:gridSpan w:val="3"/>
            <w:tcBorders>
              <w:top w:val="nil"/>
              <w:left w:val="single" w:sz="6" w:space="0" w:color="auto"/>
              <w:bottom w:val="nil"/>
              <w:right w:val="nil"/>
            </w:tcBorders>
            <w:vAlign w:val="bottom"/>
          </w:tcPr>
          <w:p w14:paraId="31F2EAC2" w14:textId="29A1C48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990" w:type="dxa"/>
            <w:gridSpan w:val="5"/>
            <w:tcBorders>
              <w:top w:val="nil"/>
              <w:left w:val="nil"/>
              <w:bottom w:val="nil"/>
              <w:right w:val="nil"/>
            </w:tcBorders>
            <w:vAlign w:val="bottom"/>
          </w:tcPr>
          <w:p w14:paraId="4F24EAA5" w14:textId="213C282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6.2%</w:t>
            </w:r>
          </w:p>
        </w:tc>
        <w:tc>
          <w:tcPr>
            <w:tcW w:w="720" w:type="dxa"/>
            <w:gridSpan w:val="4"/>
            <w:tcBorders>
              <w:top w:val="nil"/>
              <w:left w:val="nil"/>
              <w:bottom w:val="nil"/>
              <w:right w:val="nil"/>
            </w:tcBorders>
            <w:vAlign w:val="bottom"/>
          </w:tcPr>
          <w:p w14:paraId="564A916F" w14:textId="758A6CF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451" w:type="dxa"/>
            <w:gridSpan w:val="2"/>
            <w:tcBorders>
              <w:top w:val="nil"/>
              <w:left w:val="nil"/>
              <w:bottom w:val="nil"/>
              <w:right w:val="single" w:sz="6" w:space="0" w:color="auto"/>
            </w:tcBorders>
            <w:vAlign w:val="center"/>
          </w:tcPr>
          <w:p w14:paraId="05BA32D5" w14:textId="5A83FE1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Baskerville Old Face" w:hAnsi="Baskerville Old Face" w:cs="Calibri"/>
                <w:color w:val="000000"/>
                <w:sz w:val="20"/>
              </w:rPr>
              <w:t> </w:t>
            </w:r>
          </w:p>
        </w:tc>
        <w:tc>
          <w:tcPr>
            <w:tcW w:w="990" w:type="dxa"/>
            <w:gridSpan w:val="5"/>
            <w:tcBorders>
              <w:top w:val="nil"/>
              <w:left w:val="nil"/>
              <w:bottom w:val="nil"/>
              <w:right w:val="nil"/>
            </w:tcBorders>
            <w:vAlign w:val="bottom"/>
          </w:tcPr>
          <w:p w14:paraId="533CD13F" w14:textId="717EE0E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990" w:type="dxa"/>
            <w:gridSpan w:val="4"/>
            <w:tcBorders>
              <w:top w:val="nil"/>
              <w:left w:val="nil"/>
              <w:bottom w:val="nil"/>
              <w:right w:val="nil"/>
            </w:tcBorders>
            <w:vAlign w:val="bottom"/>
          </w:tcPr>
          <w:p w14:paraId="5F343CBF" w14:textId="6B78289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8.5%</w:t>
            </w:r>
          </w:p>
        </w:tc>
        <w:tc>
          <w:tcPr>
            <w:tcW w:w="744" w:type="dxa"/>
            <w:gridSpan w:val="6"/>
            <w:tcBorders>
              <w:top w:val="nil"/>
              <w:left w:val="nil"/>
              <w:bottom w:val="nil"/>
              <w:right w:val="nil"/>
            </w:tcBorders>
            <w:vAlign w:val="bottom"/>
          </w:tcPr>
          <w:p w14:paraId="720B4393" w14:textId="44272B8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247" w:type="dxa"/>
            <w:tcBorders>
              <w:top w:val="nil"/>
              <w:left w:val="nil"/>
              <w:bottom w:val="nil"/>
              <w:right w:val="single" w:sz="6" w:space="0" w:color="auto"/>
            </w:tcBorders>
            <w:vAlign w:val="bottom"/>
          </w:tcPr>
          <w:p w14:paraId="352C5697" w14:textId="2DBE5C0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nil"/>
              <w:bottom w:val="nil"/>
              <w:right w:val="nil"/>
            </w:tcBorders>
            <w:vAlign w:val="bottom"/>
          </w:tcPr>
          <w:p w14:paraId="01029FD3" w14:textId="0E6AD5F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425" w:type="dxa"/>
            <w:gridSpan w:val="2"/>
            <w:tcBorders>
              <w:top w:val="nil"/>
              <w:left w:val="nil"/>
              <w:bottom w:val="nil"/>
              <w:right w:val="nil"/>
            </w:tcBorders>
            <w:vAlign w:val="bottom"/>
          </w:tcPr>
          <w:p w14:paraId="5CBA0145"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66CFA6EE" w14:textId="02B6D01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2.3%</w:t>
            </w:r>
          </w:p>
        </w:tc>
        <w:tc>
          <w:tcPr>
            <w:tcW w:w="438" w:type="dxa"/>
            <w:gridSpan w:val="3"/>
            <w:tcBorders>
              <w:top w:val="nil"/>
              <w:left w:val="nil"/>
              <w:bottom w:val="nil"/>
              <w:right w:val="nil"/>
            </w:tcBorders>
            <w:vAlign w:val="bottom"/>
          </w:tcPr>
          <w:p w14:paraId="4743EF39"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143D33BA" w14:textId="371BE42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457" w:type="dxa"/>
            <w:gridSpan w:val="3"/>
            <w:tcBorders>
              <w:top w:val="nil"/>
              <w:left w:val="nil"/>
              <w:bottom w:val="nil"/>
              <w:right w:val="single" w:sz="6" w:space="0" w:color="auto"/>
            </w:tcBorders>
            <w:vAlign w:val="bottom"/>
          </w:tcPr>
          <w:p w14:paraId="0AF62E21" w14:textId="440B62C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5E524241" w14:textId="77777777" w:rsidTr="00880F3C">
        <w:trPr>
          <w:gridBefore w:val="1"/>
          <w:gridAfter w:val="2"/>
          <w:wBefore w:w="508" w:type="dxa"/>
          <w:wAfter w:w="720" w:type="dxa"/>
          <w:trHeight w:val="221"/>
        </w:trPr>
        <w:tc>
          <w:tcPr>
            <w:tcW w:w="2821" w:type="dxa"/>
            <w:gridSpan w:val="4"/>
            <w:tcBorders>
              <w:top w:val="nil"/>
              <w:left w:val="single" w:sz="6" w:space="0" w:color="auto"/>
              <w:bottom w:val="nil"/>
              <w:right w:val="single" w:sz="6" w:space="0" w:color="auto"/>
            </w:tcBorders>
          </w:tcPr>
          <w:p w14:paraId="3EF4B6F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1079" w:type="dxa"/>
            <w:gridSpan w:val="3"/>
            <w:tcBorders>
              <w:top w:val="nil"/>
              <w:left w:val="nil"/>
              <w:bottom w:val="nil"/>
              <w:right w:val="nil"/>
            </w:tcBorders>
            <w:vAlign w:val="bottom"/>
          </w:tcPr>
          <w:p w14:paraId="4D1D142D"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vAlign w:val="bottom"/>
          </w:tcPr>
          <w:p w14:paraId="6F9BDD62"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vAlign w:val="bottom"/>
          </w:tcPr>
          <w:p w14:paraId="4988ED0A"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451" w:type="dxa"/>
            <w:gridSpan w:val="2"/>
            <w:tcBorders>
              <w:top w:val="nil"/>
              <w:left w:val="nil"/>
              <w:bottom w:val="nil"/>
              <w:right w:val="single" w:sz="6" w:space="0" w:color="auto"/>
            </w:tcBorders>
            <w:vAlign w:val="bottom"/>
          </w:tcPr>
          <w:p w14:paraId="24FA7CF7" w14:textId="03D8A318"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3898CB86"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990" w:type="dxa"/>
            <w:gridSpan w:val="4"/>
            <w:tcBorders>
              <w:top w:val="nil"/>
              <w:left w:val="nil"/>
              <w:bottom w:val="nil"/>
              <w:right w:val="nil"/>
            </w:tcBorders>
            <w:vAlign w:val="bottom"/>
          </w:tcPr>
          <w:p w14:paraId="58C4AB92"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744" w:type="dxa"/>
            <w:gridSpan w:val="6"/>
            <w:tcBorders>
              <w:top w:val="nil"/>
              <w:left w:val="nil"/>
              <w:bottom w:val="nil"/>
              <w:right w:val="nil"/>
            </w:tcBorders>
            <w:vAlign w:val="bottom"/>
          </w:tcPr>
          <w:p w14:paraId="0BF6DC5B"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247" w:type="dxa"/>
            <w:tcBorders>
              <w:top w:val="nil"/>
              <w:left w:val="nil"/>
              <w:bottom w:val="nil"/>
              <w:right w:val="single" w:sz="6" w:space="0" w:color="auto"/>
            </w:tcBorders>
            <w:vAlign w:val="bottom"/>
          </w:tcPr>
          <w:p w14:paraId="18703A25" w14:textId="28F57170"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247361EE" w14:textId="6B0DA57C"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425" w:type="dxa"/>
            <w:gridSpan w:val="2"/>
            <w:tcBorders>
              <w:top w:val="nil"/>
              <w:left w:val="nil"/>
              <w:bottom w:val="nil"/>
              <w:right w:val="nil"/>
            </w:tcBorders>
            <w:vAlign w:val="bottom"/>
          </w:tcPr>
          <w:p w14:paraId="79809BAF"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55E17991"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438" w:type="dxa"/>
            <w:gridSpan w:val="3"/>
            <w:tcBorders>
              <w:top w:val="nil"/>
              <w:left w:val="nil"/>
              <w:bottom w:val="nil"/>
              <w:right w:val="nil"/>
            </w:tcBorders>
            <w:vAlign w:val="bottom"/>
          </w:tcPr>
          <w:p w14:paraId="46018638"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4386E451" w14:textId="77777777" w:rsidR="00651AAF" w:rsidRPr="00651AAF"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457" w:type="dxa"/>
            <w:gridSpan w:val="3"/>
            <w:tcBorders>
              <w:top w:val="nil"/>
              <w:left w:val="nil"/>
              <w:bottom w:val="nil"/>
              <w:right w:val="single" w:sz="6" w:space="0" w:color="auto"/>
            </w:tcBorders>
            <w:vAlign w:val="bottom"/>
          </w:tcPr>
          <w:p w14:paraId="28F1C654" w14:textId="0592710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49575D17" w14:textId="77777777" w:rsidTr="00880F3C">
        <w:trPr>
          <w:gridBefore w:val="1"/>
          <w:gridAfter w:val="2"/>
          <w:wBefore w:w="508" w:type="dxa"/>
          <w:wAfter w:w="720" w:type="dxa"/>
          <w:trHeight w:val="422"/>
        </w:trPr>
        <w:tc>
          <w:tcPr>
            <w:tcW w:w="2821" w:type="dxa"/>
            <w:gridSpan w:val="4"/>
            <w:tcBorders>
              <w:top w:val="nil"/>
              <w:left w:val="single" w:sz="6" w:space="0" w:color="auto"/>
              <w:bottom w:val="nil"/>
              <w:right w:val="single" w:sz="6" w:space="0" w:color="auto"/>
            </w:tcBorders>
          </w:tcPr>
          <w:p w14:paraId="14C4AB3B"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Contributed money to political party or candidate</w:t>
            </w:r>
          </w:p>
        </w:tc>
        <w:tc>
          <w:tcPr>
            <w:tcW w:w="1079" w:type="dxa"/>
            <w:gridSpan w:val="3"/>
            <w:tcBorders>
              <w:top w:val="nil"/>
              <w:left w:val="single" w:sz="6" w:space="0" w:color="auto"/>
              <w:bottom w:val="nil"/>
              <w:right w:val="nil"/>
            </w:tcBorders>
            <w:vAlign w:val="bottom"/>
          </w:tcPr>
          <w:p w14:paraId="57E9B453" w14:textId="64E6261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21.0%</w:t>
            </w:r>
          </w:p>
        </w:tc>
        <w:tc>
          <w:tcPr>
            <w:tcW w:w="990" w:type="dxa"/>
            <w:gridSpan w:val="5"/>
            <w:tcBorders>
              <w:top w:val="nil"/>
              <w:left w:val="nil"/>
              <w:bottom w:val="nil"/>
              <w:right w:val="nil"/>
            </w:tcBorders>
            <w:vAlign w:val="bottom"/>
          </w:tcPr>
          <w:p w14:paraId="3BB7AF57" w14:textId="3529938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22.3%</w:t>
            </w:r>
          </w:p>
        </w:tc>
        <w:tc>
          <w:tcPr>
            <w:tcW w:w="720" w:type="dxa"/>
            <w:gridSpan w:val="4"/>
            <w:tcBorders>
              <w:top w:val="nil"/>
              <w:left w:val="nil"/>
              <w:bottom w:val="nil"/>
              <w:right w:val="nil"/>
            </w:tcBorders>
            <w:vAlign w:val="bottom"/>
          </w:tcPr>
          <w:p w14:paraId="10CE789F" w14:textId="7385B8C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1.2%</w:t>
            </w:r>
          </w:p>
        </w:tc>
        <w:tc>
          <w:tcPr>
            <w:tcW w:w="451" w:type="dxa"/>
            <w:gridSpan w:val="2"/>
            <w:tcBorders>
              <w:top w:val="nil"/>
              <w:left w:val="nil"/>
              <w:bottom w:val="nil"/>
              <w:right w:val="single" w:sz="6" w:space="0" w:color="auto"/>
            </w:tcBorders>
            <w:vAlign w:val="bottom"/>
          </w:tcPr>
          <w:p w14:paraId="5BF62156" w14:textId="0E0529F8"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0C69B537" w14:textId="49B1001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12.3%</w:t>
            </w:r>
          </w:p>
        </w:tc>
        <w:tc>
          <w:tcPr>
            <w:tcW w:w="990" w:type="dxa"/>
            <w:gridSpan w:val="4"/>
            <w:tcBorders>
              <w:top w:val="nil"/>
              <w:left w:val="nil"/>
              <w:bottom w:val="nil"/>
              <w:right w:val="nil"/>
            </w:tcBorders>
            <w:vAlign w:val="bottom"/>
          </w:tcPr>
          <w:p w14:paraId="4E59B1B5" w14:textId="01951A0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16.5%</w:t>
            </w:r>
          </w:p>
        </w:tc>
        <w:tc>
          <w:tcPr>
            <w:tcW w:w="744" w:type="dxa"/>
            <w:gridSpan w:val="6"/>
            <w:tcBorders>
              <w:top w:val="nil"/>
              <w:left w:val="nil"/>
              <w:bottom w:val="nil"/>
              <w:right w:val="nil"/>
            </w:tcBorders>
            <w:vAlign w:val="bottom"/>
          </w:tcPr>
          <w:p w14:paraId="62034578" w14:textId="455F1A3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4.2%</w:t>
            </w:r>
          </w:p>
        </w:tc>
        <w:tc>
          <w:tcPr>
            <w:tcW w:w="247" w:type="dxa"/>
            <w:tcBorders>
              <w:top w:val="nil"/>
              <w:left w:val="nil"/>
              <w:bottom w:val="nil"/>
              <w:right w:val="single" w:sz="6" w:space="0" w:color="auto"/>
            </w:tcBorders>
            <w:vAlign w:val="bottom"/>
          </w:tcPr>
          <w:p w14:paraId="328CE8D5" w14:textId="6C7D1CC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w:t>
            </w:r>
          </w:p>
        </w:tc>
        <w:tc>
          <w:tcPr>
            <w:tcW w:w="925" w:type="dxa"/>
            <w:gridSpan w:val="4"/>
            <w:tcBorders>
              <w:top w:val="nil"/>
              <w:left w:val="single" w:sz="6" w:space="0" w:color="auto"/>
              <w:bottom w:val="nil"/>
              <w:right w:val="nil"/>
            </w:tcBorders>
            <w:vAlign w:val="bottom"/>
          </w:tcPr>
          <w:p w14:paraId="62CCFDDB" w14:textId="5E9FF5E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-8.7%</w:t>
            </w:r>
          </w:p>
        </w:tc>
        <w:tc>
          <w:tcPr>
            <w:tcW w:w="425" w:type="dxa"/>
            <w:gridSpan w:val="2"/>
            <w:tcBorders>
              <w:top w:val="nil"/>
              <w:left w:val="nil"/>
              <w:bottom w:val="nil"/>
              <w:right w:val="nil"/>
            </w:tcBorders>
            <w:vAlign w:val="bottom"/>
          </w:tcPr>
          <w:p w14:paraId="6D33A986" w14:textId="39AA058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w:t>
            </w:r>
          </w:p>
        </w:tc>
        <w:tc>
          <w:tcPr>
            <w:tcW w:w="732" w:type="dxa"/>
            <w:gridSpan w:val="4"/>
            <w:tcBorders>
              <w:top w:val="nil"/>
              <w:left w:val="nil"/>
              <w:bottom w:val="nil"/>
              <w:right w:val="nil"/>
            </w:tcBorders>
            <w:vAlign w:val="bottom"/>
          </w:tcPr>
          <w:p w14:paraId="71FB7A41" w14:textId="039CCFC1"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-5.7%</w:t>
            </w:r>
          </w:p>
        </w:tc>
        <w:tc>
          <w:tcPr>
            <w:tcW w:w="438" w:type="dxa"/>
            <w:gridSpan w:val="3"/>
            <w:tcBorders>
              <w:top w:val="nil"/>
              <w:left w:val="nil"/>
              <w:bottom w:val="nil"/>
              <w:right w:val="nil"/>
            </w:tcBorders>
            <w:vAlign w:val="bottom"/>
          </w:tcPr>
          <w:p w14:paraId="578E0420" w14:textId="3312B96D"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w:t>
            </w:r>
          </w:p>
        </w:tc>
        <w:tc>
          <w:tcPr>
            <w:tcW w:w="893" w:type="dxa"/>
            <w:gridSpan w:val="4"/>
            <w:tcBorders>
              <w:top w:val="nil"/>
              <w:left w:val="nil"/>
              <w:bottom w:val="nil"/>
              <w:right w:val="nil"/>
            </w:tcBorders>
            <w:vAlign w:val="bottom"/>
          </w:tcPr>
          <w:p w14:paraId="7E412AD8" w14:textId="3995D56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3.0%</w:t>
            </w:r>
          </w:p>
        </w:tc>
        <w:tc>
          <w:tcPr>
            <w:tcW w:w="457" w:type="dxa"/>
            <w:gridSpan w:val="3"/>
            <w:tcBorders>
              <w:top w:val="nil"/>
              <w:left w:val="nil"/>
              <w:bottom w:val="nil"/>
              <w:right w:val="single" w:sz="6" w:space="0" w:color="auto"/>
            </w:tcBorders>
            <w:vAlign w:val="bottom"/>
          </w:tcPr>
          <w:p w14:paraId="25159DE7" w14:textId="44292DD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30C2F90A" w14:textId="77777777" w:rsidTr="00880F3C">
        <w:trPr>
          <w:gridBefore w:val="1"/>
          <w:gridAfter w:val="2"/>
          <w:wBefore w:w="508" w:type="dxa"/>
          <w:wAfter w:w="720" w:type="dxa"/>
          <w:trHeight w:val="422"/>
        </w:trPr>
        <w:tc>
          <w:tcPr>
            <w:tcW w:w="2821" w:type="dxa"/>
            <w:gridSpan w:val="4"/>
            <w:tcBorders>
              <w:top w:val="nil"/>
              <w:left w:val="single" w:sz="6" w:space="0" w:color="auto"/>
              <w:bottom w:val="nil"/>
              <w:right w:val="single" w:sz="6" w:space="0" w:color="auto"/>
            </w:tcBorders>
          </w:tcPr>
          <w:p w14:paraId="379B21B5"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Written or spoken to elected representative or public official</w:t>
            </w:r>
          </w:p>
        </w:tc>
        <w:tc>
          <w:tcPr>
            <w:tcW w:w="1079" w:type="dxa"/>
            <w:gridSpan w:val="3"/>
            <w:tcBorders>
              <w:top w:val="nil"/>
              <w:left w:val="single" w:sz="6" w:space="0" w:color="auto"/>
              <w:bottom w:val="nil"/>
              <w:right w:val="nil"/>
            </w:tcBorders>
            <w:vAlign w:val="bottom"/>
          </w:tcPr>
          <w:p w14:paraId="5568FB3D" w14:textId="1BB14CB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25.6%</w:t>
            </w:r>
          </w:p>
        </w:tc>
        <w:tc>
          <w:tcPr>
            <w:tcW w:w="990" w:type="dxa"/>
            <w:gridSpan w:val="5"/>
            <w:tcBorders>
              <w:top w:val="nil"/>
              <w:left w:val="nil"/>
              <w:bottom w:val="nil"/>
              <w:right w:val="nil"/>
            </w:tcBorders>
            <w:vAlign w:val="bottom"/>
          </w:tcPr>
          <w:p w14:paraId="377B2EE0" w14:textId="3290086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28.7%</w:t>
            </w:r>
          </w:p>
        </w:tc>
        <w:tc>
          <w:tcPr>
            <w:tcW w:w="720" w:type="dxa"/>
            <w:gridSpan w:val="4"/>
            <w:tcBorders>
              <w:top w:val="nil"/>
              <w:left w:val="nil"/>
              <w:bottom w:val="nil"/>
              <w:right w:val="nil"/>
            </w:tcBorders>
            <w:vAlign w:val="bottom"/>
          </w:tcPr>
          <w:p w14:paraId="0BC20771" w14:textId="300DA81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3.1%</w:t>
            </w:r>
          </w:p>
        </w:tc>
        <w:tc>
          <w:tcPr>
            <w:tcW w:w="451" w:type="dxa"/>
            <w:gridSpan w:val="2"/>
            <w:tcBorders>
              <w:top w:val="nil"/>
              <w:left w:val="nil"/>
              <w:bottom w:val="nil"/>
              <w:right w:val="single" w:sz="6" w:space="0" w:color="auto"/>
            </w:tcBorders>
            <w:vAlign w:val="bottom"/>
          </w:tcPr>
          <w:p w14:paraId="2DA43924" w14:textId="2FD60FD4"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1030F1AC" w14:textId="5F63F99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30.9%</w:t>
            </w:r>
          </w:p>
        </w:tc>
        <w:tc>
          <w:tcPr>
            <w:tcW w:w="990" w:type="dxa"/>
            <w:gridSpan w:val="4"/>
            <w:tcBorders>
              <w:top w:val="nil"/>
              <w:left w:val="nil"/>
              <w:bottom w:val="nil"/>
              <w:right w:val="nil"/>
            </w:tcBorders>
            <w:vAlign w:val="bottom"/>
          </w:tcPr>
          <w:p w14:paraId="40B413EC" w14:textId="5B0F6BF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30.8%</w:t>
            </w:r>
          </w:p>
        </w:tc>
        <w:tc>
          <w:tcPr>
            <w:tcW w:w="744" w:type="dxa"/>
            <w:gridSpan w:val="6"/>
            <w:tcBorders>
              <w:top w:val="nil"/>
              <w:left w:val="nil"/>
              <w:bottom w:val="nil"/>
              <w:right w:val="nil"/>
            </w:tcBorders>
            <w:vAlign w:val="bottom"/>
          </w:tcPr>
          <w:p w14:paraId="576D26AA" w14:textId="4171AEB1"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-0.1%</w:t>
            </w:r>
          </w:p>
        </w:tc>
        <w:tc>
          <w:tcPr>
            <w:tcW w:w="247" w:type="dxa"/>
            <w:tcBorders>
              <w:top w:val="nil"/>
              <w:left w:val="nil"/>
              <w:bottom w:val="nil"/>
              <w:right w:val="single" w:sz="6" w:space="0" w:color="auto"/>
            </w:tcBorders>
            <w:vAlign w:val="bottom"/>
          </w:tcPr>
          <w:p w14:paraId="1171311C" w14:textId="4147855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3E75C17C" w14:textId="2C215BA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5.2%</w:t>
            </w:r>
          </w:p>
        </w:tc>
        <w:tc>
          <w:tcPr>
            <w:tcW w:w="425" w:type="dxa"/>
            <w:gridSpan w:val="2"/>
            <w:tcBorders>
              <w:top w:val="nil"/>
              <w:left w:val="nil"/>
              <w:bottom w:val="nil"/>
              <w:right w:val="nil"/>
            </w:tcBorders>
            <w:vAlign w:val="bottom"/>
          </w:tcPr>
          <w:p w14:paraId="468C825F" w14:textId="16C51CF6"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17724590" w14:textId="2428432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2.0%</w:t>
            </w:r>
          </w:p>
        </w:tc>
        <w:tc>
          <w:tcPr>
            <w:tcW w:w="438" w:type="dxa"/>
            <w:gridSpan w:val="3"/>
            <w:tcBorders>
              <w:top w:val="nil"/>
              <w:left w:val="nil"/>
              <w:bottom w:val="nil"/>
              <w:right w:val="nil"/>
            </w:tcBorders>
            <w:vAlign w:val="bottom"/>
          </w:tcPr>
          <w:p w14:paraId="15E370FE"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51728548" w14:textId="7B0E22F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-3.2%</w:t>
            </w:r>
          </w:p>
        </w:tc>
        <w:tc>
          <w:tcPr>
            <w:tcW w:w="457" w:type="dxa"/>
            <w:gridSpan w:val="3"/>
            <w:tcBorders>
              <w:top w:val="nil"/>
              <w:left w:val="nil"/>
              <w:bottom w:val="nil"/>
              <w:right w:val="single" w:sz="6" w:space="0" w:color="auto"/>
            </w:tcBorders>
            <w:vAlign w:val="bottom"/>
          </w:tcPr>
          <w:p w14:paraId="31700029" w14:textId="3C85D9EB"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758C6BA8" w14:textId="77777777" w:rsidTr="00880F3C">
        <w:trPr>
          <w:gridBefore w:val="1"/>
          <w:gridAfter w:val="2"/>
          <w:wBefore w:w="508" w:type="dxa"/>
          <w:wAfter w:w="720" w:type="dxa"/>
          <w:trHeight w:val="211"/>
        </w:trPr>
        <w:tc>
          <w:tcPr>
            <w:tcW w:w="2821" w:type="dxa"/>
            <w:gridSpan w:val="4"/>
            <w:tcBorders>
              <w:top w:val="nil"/>
              <w:left w:val="single" w:sz="6" w:space="0" w:color="auto"/>
              <w:bottom w:val="nil"/>
              <w:right w:val="single" w:sz="6" w:space="0" w:color="auto"/>
            </w:tcBorders>
          </w:tcPr>
          <w:p w14:paraId="42D8CDCC"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Attended a political meeting</w:t>
            </w:r>
          </w:p>
        </w:tc>
        <w:tc>
          <w:tcPr>
            <w:tcW w:w="1079" w:type="dxa"/>
            <w:gridSpan w:val="3"/>
            <w:tcBorders>
              <w:top w:val="nil"/>
              <w:left w:val="single" w:sz="6" w:space="0" w:color="auto"/>
              <w:bottom w:val="nil"/>
              <w:right w:val="nil"/>
            </w:tcBorders>
            <w:vAlign w:val="bottom"/>
          </w:tcPr>
          <w:p w14:paraId="125BEACC" w14:textId="591BB14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10.4%</w:t>
            </w:r>
          </w:p>
        </w:tc>
        <w:tc>
          <w:tcPr>
            <w:tcW w:w="990" w:type="dxa"/>
            <w:gridSpan w:val="5"/>
            <w:tcBorders>
              <w:top w:val="nil"/>
              <w:left w:val="nil"/>
              <w:bottom w:val="nil"/>
              <w:right w:val="nil"/>
            </w:tcBorders>
            <w:vAlign w:val="bottom"/>
          </w:tcPr>
          <w:p w14:paraId="6B4B45DC" w14:textId="6FBED1C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9.5%</w:t>
            </w:r>
          </w:p>
        </w:tc>
        <w:tc>
          <w:tcPr>
            <w:tcW w:w="720" w:type="dxa"/>
            <w:gridSpan w:val="4"/>
            <w:tcBorders>
              <w:top w:val="nil"/>
              <w:left w:val="nil"/>
              <w:bottom w:val="nil"/>
              <w:right w:val="nil"/>
            </w:tcBorders>
            <w:vAlign w:val="bottom"/>
          </w:tcPr>
          <w:p w14:paraId="41C3FA24" w14:textId="4F97851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-0.9%</w:t>
            </w:r>
          </w:p>
        </w:tc>
        <w:tc>
          <w:tcPr>
            <w:tcW w:w="451" w:type="dxa"/>
            <w:gridSpan w:val="2"/>
            <w:tcBorders>
              <w:top w:val="nil"/>
              <w:left w:val="nil"/>
              <w:bottom w:val="nil"/>
              <w:right w:val="single" w:sz="6" w:space="0" w:color="auto"/>
            </w:tcBorders>
            <w:vAlign w:val="bottom"/>
          </w:tcPr>
          <w:p w14:paraId="165FFC3D" w14:textId="62D4A116"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7B5C7CBC" w14:textId="0C9EDCC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12.0%</w:t>
            </w:r>
          </w:p>
        </w:tc>
        <w:tc>
          <w:tcPr>
            <w:tcW w:w="990" w:type="dxa"/>
            <w:gridSpan w:val="4"/>
            <w:tcBorders>
              <w:top w:val="nil"/>
              <w:left w:val="nil"/>
              <w:bottom w:val="nil"/>
              <w:right w:val="nil"/>
            </w:tcBorders>
            <w:vAlign w:val="bottom"/>
          </w:tcPr>
          <w:p w14:paraId="262A2A90" w14:textId="28FE2B7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11.1%</w:t>
            </w:r>
          </w:p>
        </w:tc>
        <w:tc>
          <w:tcPr>
            <w:tcW w:w="744" w:type="dxa"/>
            <w:gridSpan w:val="6"/>
            <w:tcBorders>
              <w:top w:val="nil"/>
              <w:left w:val="nil"/>
              <w:bottom w:val="nil"/>
              <w:right w:val="nil"/>
            </w:tcBorders>
            <w:vAlign w:val="bottom"/>
          </w:tcPr>
          <w:p w14:paraId="3AAFB04D" w14:textId="5484F9D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-0.9%</w:t>
            </w:r>
          </w:p>
        </w:tc>
        <w:tc>
          <w:tcPr>
            <w:tcW w:w="247" w:type="dxa"/>
            <w:tcBorders>
              <w:top w:val="nil"/>
              <w:left w:val="nil"/>
              <w:bottom w:val="nil"/>
              <w:right w:val="single" w:sz="6" w:space="0" w:color="auto"/>
            </w:tcBorders>
            <w:vAlign w:val="bottom"/>
          </w:tcPr>
          <w:p w14:paraId="010B5996" w14:textId="0C71362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2B787A47" w14:textId="77A444B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1.6%</w:t>
            </w:r>
          </w:p>
        </w:tc>
        <w:tc>
          <w:tcPr>
            <w:tcW w:w="425" w:type="dxa"/>
            <w:gridSpan w:val="2"/>
            <w:tcBorders>
              <w:top w:val="nil"/>
              <w:left w:val="nil"/>
              <w:bottom w:val="nil"/>
              <w:right w:val="nil"/>
            </w:tcBorders>
            <w:vAlign w:val="bottom"/>
          </w:tcPr>
          <w:p w14:paraId="47F7C4C5" w14:textId="73EE33D1"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074489C8" w14:textId="7BB727B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1.6%</w:t>
            </w:r>
          </w:p>
        </w:tc>
        <w:tc>
          <w:tcPr>
            <w:tcW w:w="438" w:type="dxa"/>
            <w:gridSpan w:val="3"/>
            <w:tcBorders>
              <w:top w:val="nil"/>
              <w:left w:val="nil"/>
              <w:bottom w:val="nil"/>
              <w:right w:val="nil"/>
            </w:tcBorders>
            <w:vAlign w:val="bottom"/>
          </w:tcPr>
          <w:p w14:paraId="6B666F1B"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53C15A84" w14:textId="071653C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w:t>
            </w:r>
          </w:p>
        </w:tc>
        <w:tc>
          <w:tcPr>
            <w:tcW w:w="457" w:type="dxa"/>
            <w:gridSpan w:val="3"/>
            <w:tcBorders>
              <w:top w:val="nil"/>
              <w:left w:val="nil"/>
              <w:bottom w:val="nil"/>
              <w:right w:val="single" w:sz="6" w:space="0" w:color="auto"/>
            </w:tcBorders>
            <w:vAlign w:val="bottom"/>
          </w:tcPr>
          <w:p w14:paraId="3BBA4F99" w14:textId="7E9852C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751CC66E" w14:textId="77777777" w:rsidTr="00880F3C">
        <w:trPr>
          <w:gridBefore w:val="1"/>
          <w:gridAfter w:val="2"/>
          <w:wBefore w:w="508" w:type="dxa"/>
          <w:wAfter w:w="720" w:type="dxa"/>
          <w:trHeight w:val="221"/>
        </w:trPr>
        <w:tc>
          <w:tcPr>
            <w:tcW w:w="2821" w:type="dxa"/>
            <w:gridSpan w:val="4"/>
            <w:tcBorders>
              <w:top w:val="nil"/>
              <w:left w:val="single" w:sz="6" w:space="0" w:color="auto"/>
              <w:bottom w:val="nil"/>
              <w:right w:val="single" w:sz="6" w:space="0" w:color="auto"/>
            </w:tcBorders>
          </w:tcPr>
          <w:p w14:paraId="270B0C63"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Written a letter to a newspaper</w:t>
            </w:r>
          </w:p>
        </w:tc>
        <w:tc>
          <w:tcPr>
            <w:tcW w:w="1079" w:type="dxa"/>
            <w:gridSpan w:val="3"/>
            <w:tcBorders>
              <w:top w:val="nil"/>
              <w:left w:val="single" w:sz="6" w:space="0" w:color="auto"/>
              <w:bottom w:val="nil"/>
              <w:right w:val="nil"/>
            </w:tcBorders>
            <w:vAlign w:val="bottom"/>
          </w:tcPr>
          <w:p w14:paraId="6DE6EB48" w14:textId="5AE5DDF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2.9%</w:t>
            </w:r>
          </w:p>
        </w:tc>
        <w:tc>
          <w:tcPr>
            <w:tcW w:w="990" w:type="dxa"/>
            <w:gridSpan w:val="5"/>
            <w:tcBorders>
              <w:top w:val="nil"/>
              <w:left w:val="nil"/>
              <w:bottom w:val="nil"/>
              <w:right w:val="nil"/>
            </w:tcBorders>
            <w:vAlign w:val="bottom"/>
          </w:tcPr>
          <w:p w14:paraId="4EDD27A2" w14:textId="3150A64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3.8%</w:t>
            </w:r>
          </w:p>
        </w:tc>
        <w:tc>
          <w:tcPr>
            <w:tcW w:w="720" w:type="dxa"/>
            <w:gridSpan w:val="4"/>
            <w:tcBorders>
              <w:top w:val="nil"/>
              <w:left w:val="nil"/>
              <w:bottom w:val="nil"/>
              <w:right w:val="nil"/>
            </w:tcBorders>
            <w:vAlign w:val="bottom"/>
          </w:tcPr>
          <w:p w14:paraId="15466312" w14:textId="6DBC555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0.8%</w:t>
            </w:r>
          </w:p>
        </w:tc>
        <w:tc>
          <w:tcPr>
            <w:tcW w:w="451" w:type="dxa"/>
            <w:gridSpan w:val="2"/>
            <w:tcBorders>
              <w:top w:val="nil"/>
              <w:left w:val="nil"/>
              <w:bottom w:val="nil"/>
              <w:right w:val="single" w:sz="6" w:space="0" w:color="auto"/>
            </w:tcBorders>
            <w:vAlign w:val="center"/>
          </w:tcPr>
          <w:p w14:paraId="48536E9F" w14:textId="6D2326E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Baskerville Old Face" w:hAnsi="Baskerville Old Face" w:cs="Calibri"/>
                <w:color w:val="000000"/>
                <w:sz w:val="20"/>
              </w:rPr>
              <w:t> </w:t>
            </w:r>
          </w:p>
        </w:tc>
        <w:tc>
          <w:tcPr>
            <w:tcW w:w="990" w:type="dxa"/>
            <w:gridSpan w:val="5"/>
            <w:tcBorders>
              <w:top w:val="nil"/>
              <w:left w:val="nil"/>
              <w:bottom w:val="nil"/>
              <w:right w:val="nil"/>
            </w:tcBorders>
            <w:vAlign w:val="bottom"/>
          </w:tcPr>
          <w:p w14:paraId="43C7B5BC" w14:textId="01A558A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4.5%</w:t>
            </w:r>
          </w:p>
        </w:tc>
        <w:tc>
          <w:tcPr>
            <w:tcW w:w="990" w:type="dxa"/>
            <w:gridSpan w:val="4"/>
            <w:tcBorders>
              <w:top w:val="nil"/>
              <w:left w:val="nil"/>
              <w:bottom w:val="nil"/>
              <w:right w:val="nil"/>
            </w:tcBorders>
            <w:vAlign w:val="bottom"/>
          </w:tcPr>
          <w:p w14:paraId="5F93BD52" w14:textId="25279A9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4.1%</w:t>
            </w:r>
          </w:p>
        </w:tc>
        <w:tc>
          <w:tcPr>
            <w:tcW w:w="744" w:type="dxa"/>
            <w:gridSpan w:val="6"/>
            <w:tcBorders>
              <w:top w:val="nil"/>
              <w:left w:val="nil"/>
              <w:bottom w:val="nil"/>
              <w:right w:val="nil"/>
            </w:tcBorders>
            <w:vAlign w:val="bottom"/>
          </w:tcPr>
          <w:p w14:paraId="41D2CC54" w14:textId="0F9C590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-0.4%</w:t>
            </w:r>
          </w:p>
        </w:tc>
        <w:tc>
          <w:tcPr>
            <w:tcW w:w="247" w:type="dxa"/>
            <w:tcBorders>
              <w:top w:val="nil"/>
              <w:left w:val="nil"/>
              <w:bottom w:val="nil"/>
              <w:right w:val="single" w:sz="6" w:space="0" w:color="auto"/>
            </w:tcBorders>
            <w:vAlign w:val="bottom"/>
          </w:tcPr>
          <w:p w14:paraId="4EF58EAD" w14:textId="7C10317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3D6F6CB9" w14:textId="1639ED6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1.6%</w:t>
            </w:r>
          </w:p>
        </w:tc>
        <w:tc>
          <w:tcPr>
            <w:tcW w:w="425" w:type="dxa"/>
            <w:gridSpan w:val="2"/>
            <w:tcBorders>
              <w:top w:val="nil"/>
              <w:left w:val="nil"/>
              <w:bottom w:val="nil"/>
              <w:right w:val="nil"/>
            </w:tcBorders>
            <w:vAlign w:val="bottom"/>
          </w:tcPr>
          <w:p w14:paraId="76AAC1EE" w14:textId="4755597E"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0FDEC7AB" w14:textId="1479077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0.3%</w:t>
            </w:r>
          </w:p>
        </w:tc>
        <w:tc>
          <w:tcPr>
            <w:tcW w:w="438" w:type="dxa"/>
            <w:gridSpan w:val="3"/>
            <w:tcBorders>
              <w:top w:val="nil"/>
              <w:left w:val="nil"/>
              <w:bottom w:val="nil"/>
              <w:right w:val="nil"/>
            </w:tcBorders>
            <w:vAlign w:val="bottom"/>
          </w:tcPr>
          <w:p w14:paraId="709E9680"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0F00B339" w14:textId="494FA66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-1.2%</w:t>
            </w:r>
          </w:p>
        </w:tc>
        <w:tc>
          <w:tcPr>
            <w:tcW w:w="457" w:type="dxa"/>
            <w:gridSpan w:val="3"/>
            <w:tcBorders>
              <w:top w:val="nil"/>
              <w:left w:val="nil"/>
              <w:bottom w:val="nil"/>
              <w:right w:val="single" w:sz="6" w:space="0" w:color="auto"/>
            </w:tcBorders>
            <w:vAlign w:val="bottom"/>
          </w:tcPr>
          <w:p w14:paraId="28E85BF6" w14:textId="0FAFD00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06EE3BFD" w14:textId="77777777" w:rsidTr="00880F3C">
        <w:trPr>
          <w:gridBefore w:val="1"/>
          <w:gridAfter w:val="2"/>
          <w:wBefore w:w="508" w:type="dxa"/>
          <w:wAfter w:w="720" w:type="dxa"/>
          <w:trHeight w:val="211"/>
        </w:trPr>
        <w:tc>
          <w:tcPr>
            <w:tcW w:w="2821" w:type="dxa"/>
            <w:gridSpan w:val="4"/>
            <w:tcBorders>
              <w:top w:val="nil"/>
              <w:left w:val="single" w:sz="6" w:space="0" w:color="auto"/>
              <w:bottom w:val="nil"/>
              <w:right w:val="single" w:sz="6" w:space="0" w:color="auto"/>
            </w:tcBorders>
          </w:tcPr>
          <w:p w14:paraId="4591157A"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Contributed money to political group</w:t>
            </w:r>
          </w:p>
        </w:tc>
        <w:tc>
          <w:tcPr>
            <w:tcW w:w="1079" w:type="dxa"/>
            <w:gridSpan w:val="3"/>
            <w:tcBorders>
              <w:top w:val="nil"/>
              <w:left w:val="single" w:sz="6" w:space="0" w:color="auto"/>
              <w:bottom w:val="nil"/>
              <w:right w:val="nil"/>
            </w:tcBorders>
            <w:vAlign w:val="bottom"/>
          </w:tcPr>
          <w:p w14:paraId="69F1BB97" w14:textId="2BB95F7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15.7%</w:t>
            </w:r>
          </w:p>
        </w:tc>
        <w:tc>
          <w:tcPr>
            <w:tcW w:w="990" w:type="dxa"/>
            <w:gridSpan w:val="5"/>
            <w:tcBorders>
              <w:top w:val="nil"/>
              <w:left w:val="nil"/>
              <w:bottom w:val="nil"/>
              <w:right w:val="nil"/>
            </w:tcBorders>
            <w:vAlign w:val="bottom"/>
          </w:tcPr>
          <w:p w14:paraId="79B67AA0" w14:textId="018F9E3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18.1%</w:t>
            </w:r>
          </w:p>
        </w:tc>
        <w:tc>
          <w:tcPr>
            <w:tcW w:w="720" w:type="dxa"/>
            <w:gridSpan w:val="4"/>
            <w:tcBorders>
              <w:top w:val="nil"/>
              <w:left w:val="nil"/>
              <w:bottom w:val="nil"/>
              <w:right w:val="nil"/>
            </w:tcBorders>
            <w:vAlign w:val="bottom"/>
          </w:tcPr>
          <w:p w14:paraId="688B461B" w14:textId="7DB64D5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2.3%</w:t>
            </w:r>
          </w:p>
        </w:tc>
        <w:tc>
          <w:tcPr>
            <w:tcW w:w="451" w:type="dxa"/>
            <w:gridSpan w:val="2"/>
            <w:tcBorders>
              <w:top w:val="nil"/>
              <w:left w:val="nil"/>
              <w:bottom w:val="nil"/>
              <w:right w:val="single" w:sz="6" w:space="0" w:color="auto"/>
            </w:tcBorders>
            <w:vAlign w:val="bottom"/>
          </w:tcPr>
          <w:p w14:paraId="420D6EEC" w14:textId="36CC316F"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186529E8" w14:textId="52913E7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12.7%</w:t>
            </w:r>
          </w:p>
        </w:tc>
        <w:tc>
          <w:tcPr>
            <w:tcW w:w="990" w:type="dxa"/>
            <w:gridSpan w:val="4"/>
            <w:tcBorders>
              <w:top w:val="nil"/>
              <w:left w:val="nil"/>
              <w:bottom w:val="nil"/>
              <w:right w:val="nil"/>
            </w:tcBorders>
            <w:vAlign w:val="bottom"/>
          </w:tcPr>
          <w:p w14:paraId="7C055868" w14:textId="2915946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15.0%</w:t>
            </w:r>
          </w:p>
        </w:tc>
        <w:tc>
          <w:tcPr>
            <w:tcW w:w="744" w:type="dxa"/>
            <w:gridSpan w:val="6"/>
            <w:tcBorders>
              <w:top w:val="nil"/>
              <w:left w:val="nil"/>
              <w:bottom w:val="nil"/>
              <w:right w:val="nil"/>
            </w:tcBorders>
            <w:vAlign w:val="bottom"/>
          </w:tcPr>
          <w:p w14:paraId="741D97A5" w14:textId="3BEBDA7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2.3%</w:t>
            </w:r>
          </w:p>
        </w:tc>
        <w:tc>
          <w:tcPr>
            <w:tcW w:w="247" w:type="dxa"/>
            <w:tcBorders>
              <w:top w:val="nil"/>
              <w:left w:val="nil"/>
              <w:bottom w:val="nil"/>
              <w:right w:val="single" w:sz="6" w:space="0" w:color="auto"/>
            </w:tcBorders>
            <w:vAlign w:val="bottom"/>
          </w:tcPr>
          <w:p w14:paraId="2E4F9D89" w14:textId="73C8A23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3F5B6FB4" w14:textId="01AFF75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-3.1%</w:t>
            </w:r>
          </w:p>
        </w:tc>
        <w:tc>
          <w:tcPr>
            <w:tcW w:w="425" w:type="dxa"/>
            <w:gridSpan w:val="2"/>
            <w:tcBorders>
              <w:top w:val="nil"/>
              <w:left w:val="nil"/>
              <w:bottom w:val="nil"/>
              <w:right w:val="nil"/>
            </w:tcBorders>
            <w:vAlign w:val="bottom"/>
          </w:tcPr>
          <w:p w14:paraId="31D92B8D"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73688DEC" w14:textId="56B06BC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-3.1%</w:t>
            </w:r>
          </w:p>
        </w:tc>
        <w:tc>
          <w:tcPr>
            <w:tcW w:w="438" w:type="dxa"/>
            <w:gridSpan w:val="3"/>
            <w:tcBorders>
              <w:top w:val="nil"/>
              <w:left w:val="nil"/>
              <w:bottom w:val="nil"/>
              <w:right w:val="nil"/>
            </w:tcBorders>
            <w:vAlign w:val="bottom"/>
          </w:tcPr>
          <w:p w14:paraId="0D197E70"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26145127" w14:textId="4924248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-0.1%</w:t>
            </w:r>
          </w:p>
        </w:tc>
        <w:tc>
          <w:tcPr>
            <w:tcW w:w="457" w:type="dxa"/>
            <w:gridSpan w:val="3"/>
            <w:tcBorders>
              <w:top w:val="nil"/>
              <w:left w:val="nil"/>
              <w:bottom w:val="nil"/>
              <w:right w:val="single" w:sz="6" w:space="0" w:color="auto"/>
            </w:tcBorders>
            <w:vAlign w:val="bottom"/>
          </w:tcPr>
          <w:p w14:paraId="7479FD10" w14:textId="0364193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3C861304" w14:textId="77777777" w:rsidTr="00880F3C">
        <w:trPr>
          <w:gridBefore w:val="1"/>
          <w:gridAfter w:val="2"/>
          <w:wBefore w:w="508" w:type="dxa"/>
          <w:wAfter w:w="720" w:type="dxa"/>
          <w:trHeight w:val="221"/>
        </w:trPr>
        <w:tc>
          <w:tcPr>
            <w:tcW w:w="2821" w:type="dxa"/>
            <w:gridSpan w:val="4"/>
            <w:tcBorders>
              <w:top w:val="nil"/>
              <w:left w:val="single" w:sz="6" w:space="0" w:color="auto"/>
              <w:bottom w:val="nil"/>
              <w:right w:val="single" w:sz="6" w:space="0" w:color="auto"/>
            </w:tcBorders>
          </w:tcPr>
          <w:p w14:paraId="7C7FFF0C"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  Worked for political candidate</w:t>
            </w:r>
          </w:p>
        </w:tc>
        <w:tc>
          <w:tcPr>
            <w:tcW w:w="1079" w:type="dxa"/>
            <w:gridSpan w:val="3"/>
            <w:tcBorders>
              <w:top w:val="nil"/>
              <w:left w:val="single" w:sz="6" w:space="0" w:color="auto"/>
              <w:bottom w:val="nil"/>
              <w:right w:val="nil"/>
            </w:tcBorders>
            <w:vAlign w:val="bottom"/>
          </w:tcPr>
          <w:p w14:paraId="55685AA8" w14:textId="414E130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3.9%</w:t>
            </w:r>
          </w:p>
        </w:tc>
        <w:tc>
          <w:tcPr>
            <w:tcW w:w="990" w:type="dxa"/>
            <w:gridSpan w:val="5"/>
            <w:tcBorders>
              <w:top w:val="nil"/>
              <w:left w:val="nil"/>
              <w:bottom w:val="nil"/>
              <w:right w:val="nil"/>
            </w:tcBorders>
            <w:vAlign w:val="bottom"/>
          </w:tcPr>
          <w:p w14:paraId="1F6ABD12" w14:textId="3D31DE0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2.9%</w:t>
            </w:r>
          </w:p>
        </w:tc>
        <w:tc>
          <w:tcPr>
            <w:tcW w:w="720" w:type="dxa"/>
            <w:gridSpan w:val="4"/>
            <w:tcBorders>
              <w:top w:val="nil"/>
              <w:left w:val="nil"/>
              <w:bottom w:val="nil"/>
              <w:right w:val="nil"/>
            </w:tcBorders>
            <w:vAlign w:val="bottom"/>
          </w:tcPr>
          <w:p w14:paraId="5CE40D71" w14:textId="0F92D6E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-1.0%</w:t>
            </w:r>
          </w:p>
        </w:tc>
        <w:tc>
          <w:tcPr>
            <w:tcW w:w="451" w:type="dxa"/>
            <w:gridSpan w:val="2"/>
            <w:tcBorders>
              <w:top w:val="nil"/>
              <w:left w:val="nil"/>
              <w:bottom w:val="nil"/>
              <w:right w:val="single" w:sz="6" w:space="0" w:color="auto"/>
            </w:tcBorders>
            <w:vAlign w:val="center"/>
          </w:tcPr>
          <w:p w14:paraId="33E480D8" w14:textId="3D86208F"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Baskerville Old Face" w:hAnsi="Baskerville Old Face" w:cs="Calibri"/>
                <w:color w:val="000000"/>
                <w:sz w:val="20"/>
              </w:rPr>
              <w:t> </w:t>
            </w:r>
          </w:p>
        </w:tc>
        <w:tc>
          <w:tcPr>
            <w:tcW w:w="990" w:type="dxa"/>
            <w:gridSpan w:val="5"/>
            <w:tcBorders>
              <w:top w:val="nil"/>
              <w:left w:val="nil"/>
              <w:bottom w:val="nil"/>
              <w:right w:val="nil"/>
            </w:tcBorders>
            <w:vAlign w:val="bottom"/>
          </w:tcPr>
          <w:p w14:paraId="602F9B4F" w14:textId="4009CE3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2.9%</w:t>
            </w:r>
          </w:p>
        </w:tc>
        <w:tc>
          <w:tcPr>
            <w:tcW w:w="990" w:type="dxa"/>
            <w:gridSpan w:val="4"/>
            <w:tcBorders>
              <w:top w:val="nil"/>
              <w:left w:val="nil"/>
              <w:bottom w:val="nil"/>
              <w:right w:val="nil"/>
            </w:tcBorders>
            <w:vAlign w:val="bottom"/>
          </w:tcPr>
          <w:p w14:paraId="1D66126C" w14:textId="44C71F7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2.4%</w:t>
            </w:r>
          </w:p>
        </w:tc>
        <w:tc>
          <w:tcPr>
            <w:tcW w:w="744" w:type="dxa"/>
            <w:gridSpan w:val="6"/>
            <w:tcBorders>
              <w:top w:val="nil"/>
              <w:left w:val="nil"/>
              <w:bottom w:val="nil"/>
              <w:right w:val="nil"/>
            </w:tcBorders>
            <w:vAlign w:val="bottom"/>
          </w:tcPr>
          <w:p w14:paraId="6FDD8236" w14:textId="44A951C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-0.4%</w:t>
            </w:r>
          </w:p>
        </w:tc>
        <w:tc>
          <w:tcPr>
            <w:tcW w:w="247" w:type="dxa"/>
            <w:tcBorders>
              <w:top w:val="nil"/>
              <w:left w:val="nil"/>
              <w:bottom w:val="nil"/>
              <w:right w:val="single" w:sz="6" w:space="0" w:color="auto"/>
            </w:tcBorders>
            <w:vAlign w:val="bottom"/>
          </w:tcPr>
          <w:p w14:paraId="1FD94EAD" w14:textId="5380083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6EABFC77" w14:textId="11575DA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-1.0%</w:t>
            </w:r>
          </w:p>
        </w:tc>
        <w:tc>
          <w:tcPr>
            <w:tcW w:w="425" w:type="dxa"/>
            <w:gridSpan w:val="2"/>
            <w:tcBorders>
              <w:top w:val="nil"/>
              <w:left w:val="nil"/>
              <w:bottom w:val="nil"/>
              <w:right w:val="nil"/>
            </w:tcBorders>
            <w:vAlign w:val="bottom"/>
          </w:tcPr>
          <w:p w14:paraId="57015538"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692F2613" w14:textId="67D355B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-0.5%</w:t>
            </w:r>
          </w:p>
        </w:tc>
        <w:tc>
          <w:tcPr>
            <w:tcW w:w="438" w:type="dxa"/>
            <w:gridSpan w:val="3"/>
            <w:tcBorders>
              <w:top w:val="nil"/>
              <w:left w:val="nil"/>
              <w:bottom w:val="nil"/>
              <w:right w:val="nil"/>
            </w:tcBorders>
            <w:vAlign w:val="bottom"/>
          </w:tcPr>
          <w:p w14:paraId="50D493D9"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0638C9B9" w14:textId="7475003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0.5%</w:t>
            </w:r>
          </w:p>
        </w:tc>
        <w:tc>
          <w:tcPr>
            <w:tcW w:w="457" w:type="dxa"/>
            <w:gridSpan w:val="3"/>
            <w:tcBorders>
              <w:top w:val="nil"/>
              <w:left w:val="nil"/>
              <w:bottom w:val="nil"/>
              <w:right w:val="single" w:sz="6" w:space="0" w:color="auto"/>
            </w:tcBorders>
            <w:vAlign w:val="bottom"/>
          </w:tcPr>
          <w:p w14:paraId="4B9F622C" w14:textId="677C670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0E4D81D7" w14:textId="77777777" w:rsidTr="00880F3C">
        <w:trPr>
          <w:gridBefore w:val="1"/>
          <w:gridAfter w:val="2"/>
          <w:wBefore w:w="508" w:type="dxa"/>
          <w:wAfter w:w="720" w:type="dxa"/>
          <w:trHeight w:val="422"/>
        </w:trPr>
        <w:tc>
          <w:tcPr>
            <w:tcW w:w="2821" w:type="dxa"/>
            <w:gridSpan w:val="4"/>
            <w:tcBorders>
              <w:top w:val="nil"/>
              <w:left w:val="single" w:sz="6" w:space="0" w:color="auto"/>
              <w:bottom w:val="nil"/>
              <w:right w:val="single" w:sz="6" w:space="0" w:color="auto"/>
            </w:tcBorders>
          </w:tcPr>
          <w:p w14:paraId="7E9462E8"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  Took part in protest on national or local issue</w:t>
            </w:r>
          </w:p>
        </w:tc>
        <w:tc>
          <w:tcPr>
            <w:tcW w:w="1079" w:type="dxa"/>
            <w:gridSpan w:val="3"/>
            <w:tcBorders>
              <w:top w:val="nil"/>
              <w:left w:val="single" w:sz="6" w:space="0" w:color="auto"/>
              <w:bottom w:val="nil"/>
              <w:right w:val="nil"/>
            </w:tcBorders>
            <w:vAlign w:val="bottom"/>
          </w:tcPr>
          <w:p w14:paraId="1DA3520C" w14:textId="6CA542B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11.7%</w:t>
            </w:r>
          </w:p>
        </w:tc>
        <w:tc>
          <w:tcPr>
            <w:tcW w:w="990" w:type="dxa"/>
            <w:gridSpan w:val="5"/>
            <w:tcBorders>
              <w:top w:val="nil"/>
              <w:left w:val="nil"/>
              <w:bottom w:val="nil"/>
              <w:right w:val="nil"/>
            </w:tcBorders>
            <w:vAlign w:val="bottom"/>
          </w:tcPr>
          <w:p w14:paraId="1D8F6244" w14:textId="31A246D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8.7%</w:t>
            </w:r>
          </w:p>
        </w:tc>
        <w:tc>
          <w:tcPr>
            <w:tcW w:w="720" w:type="dxa"/>
            <w:gridSpan w:val="4"/>
            <w:tcBorders>
              <w:top w:val="nil"/>
              <w:left w:val="nil"/>
              <w:bottom w:val="nil"/>
              <w:right w:val="nil"/>
            </w:tcBorders>
            <w:vAlign w:val="bottom"/>
          </w:tcPr>
          <w:p w14:paraId="20B97E42" w14:textId="324E86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-2.9%</w:t>
            </w:r>
          </w:p>
        </w:tc>
        <w:tc>
          <w:tcPr>
            <w:tcW w:w="451" w:type="dxa"/>
            <w:gridSpan w:val="2"/>
            <w:tcBorders>
              <w:top w:val="nil"/>
              <w:left w:val="nil"/>
              <w:bottom w:val="nil"/>
              <w:right w:val="single" w:sz="6" w:space="0" w:color="auto"/>
            </w:tcBorders>
            <w:vAlign w:val="center"/>
          </w:tcPr>
          <w:p w14:paraId="072D5C42" w14:textId="7479BC15"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Baskerville Old Face" w:hAnsi="Baskerville Old Face" w:cs="Calibri"/>
                <w:color w:val="000000"/>
                <w:sz w:val="20"/>
              </w:rPr>
              <w:t> </w:t>
            </w:r>
          </w:p>
        </w:tc>
        <w:tc>
          <w:tcPr>
            <w:tcW w:w="990" w:type="dxa"/>
            <w:gridSpan w:val="5"/>
            <w:tcBorders>
              <w:top w:val="nil"/>
              <w:left w:val="nil"/>
              <w:bottom w:val="nil"/>
              <w:right w:val="nil"/>
            </w:tcBorders>
            <w:vAlign w:val="bottom"/>
          </w:tcPr>
          <w:p w14:paraId="7238FEE1" w14:textId="692015C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9.3%</w:t>
            </w:r>
          </w:p>
        </w:tc>
        <w:tc>
          <w:tcPr>
            <w:tcW w:w="990" w:type="dxa"/>
            <w:gridSpan w:val="4"/>
            <w:tcBorders>
              <w:top w:val="nil"/>
              <w:left w:val="nil"/>
              <w:bottom w:val="nil"/>
              <w:right w:val="nil"/>
            </w:tcBorders>
            <w:vAlign w:val="bottom"/>
          </w:tcPr>
          <w:p w14:paraId="0F96F2B4" w14:textId="3CBBFC1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6.4%</w:t>
            </w:r>
          </w:p>
        </w:tc>
        <w:tc>
          <w:tcPr>
            <w:tcW w:w="744" w:type="dxa"/>
            <w:gridSpan w:val="6"/>
            <w:tcBorders>
              <w:top w:val="nil"/>
              <w:left w:val="nil"/>
              <w:bottom w:val="nil"/>
              <w:right w:val="nil"/>
            </w:tcBorders>
            <w:vAlign w:val="bottom"/>
          </w:tcPr>
          <w:p w14:paraId="2CE9ABB3" w14:textId="4970AEA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-2.9%</w:t>
            </w:r>
          </w:p>
        </w:tc>
        <w:tc>
          <w:tcPr>
            <w:tcW w:w="247" w:type="dxa"/>
            <w:tcBorders>
              <w:top w:val="nil"/>
              <w:left w:val="nil"/>
              <w:bottom w:val="nil"/>
              <w:right w:val="single" w:sz="6" w:space="0" w:color="auto"/>
            </w:tcBorders>
            <w:vAlign w:val="bottom"/>
          </w:tcPr>
          <w:p w14:paraId="1B6CB05F" w14:textId="578C5F0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33B6E4C9" w14:textId="2331C4F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-2.4%</w:t>
            </w:r>
          </w:p>
        </w:tc>
        <w:tc>
          <w:tcPr>
            <w:tcW w:w="425" w:type="dxa"/>
            <w:gridSpan w:val="2"/>
            <w:tcBorders>
              <w:top w:val="nil"/>
              <w:left w:val="nil"/>
              <w:bottom w:val="nil"/>
              <w:right w:val="nil"/>
            </w:tcBorders>
            <w:vAlign w:val="bottom"/>
          </w:tcPr>
          <w:p w14:paraId="0A73B64F" w14:textId="518F0EE5"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1425AC86" w14:textId="2116F52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-2.3%</w:t>
            </w:r>
          </w:p>
        </w:tc>
        <w:tc>
          <w:tcPr>
            <w:tcW w:w="438" w:type="dxa"/>
            <w:gridSpan w:val="3"/>
            <w:tcBorders>
              <w:top w:val="nil"/>
              <w:left w:val="nil"/>
              <w:bottom w:val="nil"/>
              <w:right w:val="nil"/>
            </w:tcBorders>
            <w:vAlign w:val="bottom"/>
          </w:tcPr>
          <w:p w14:paraId="04585086"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4B15CEDD" w14:textId="5A937E1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w:t>
            </w:r>
          </w:p>
        </w:tc>
        <w:tc>
          <w:tcPr>
            <w:tcW w:w="457" w:type="dxa"/>
            <w:gridSpan w:val="3"/>
            <w:tcBorders>
              <w:top w:val="nil"/>
              <w:left w:val="nil"/>
              <w:bottom w:val="nil"/>
              <w:right w:val="single" w:sz="6" w:space="0" w:color="auto"/>
            </w:tcBorders>
            <w:vAlign w:val="bottom"/>
          </w:tcPr>
          <w:p w14:paraId="1EADD83E" w14:textId="3C7F149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16091F42" w14:textId="77777777" w:rsidTr="00880F3C">
        <w:trPr>
          <w:gridBefore w:val="1"/>
          <w:gridAfter w:val="2"/>
          <w:wBefore w:w="508" w:type="dxa"/>
          <w:wAfter w:w="720" w:type="dxa"/>
          <w:trHeight w:val="422"/>
        </w:trPr>
        <w:tc>
          <w:tcPr>
            <w:tcW w:w="2821" w:type="dxa"/>
            <w:gridSpan w:val="4"/>
            <w:tcBorders>
              <w:top w:val="nil"/>
              <w:left w:val="single" w:sz="6" w:space="0" w:color="auto"/>
              <w:bottom w:val="nil"/>
              <w:right w:val="single" w:sz="6" w:space="0" w:color="auto"/>
            </w:tcBorders>
          </w:tcPr>
          <w:p w14:paraId="4E7ADB3D"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  Otherwise worked to change govt. laws/policies</w:t>
            </w:r>
          </w:p>
        </w:tc>
        <w:tc>
          <w:tcPr>
            <w:tcW w:w="1079" w:type="dxa"/>
            <w:gridSpan w:val="3"/>
            <w:tcBorders>
              <w:top w:val="nil"/>
              <w:left w:val="single" w:sz="6" w:space="0" w:color="auto"/>
              <w:bottom w:val="nil"/>
              <w:right w:val="nil"/>
            </w:tcBorders>
            <w:vAlign w:val="bottom"/>
          </w:tcPr>
          <w:p w14:paraId="5A398D99" w14:textId="6254D4B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11.2%</w:t>
            </w:r>
          </w:p>
        </w:tc>
        <w:tc>
          <w:tcPr>
            <w:tcW w:w="990" w:type="dxa"/>
            <w:gridSpan w:val="5"/>
            <w:tcBorders>
              <w:top w:val="nil"/>
              <w:left w:val="nil"/>
              <w:bottom w:val="nil"/>
              <w:right w:val="nil"/>
            </w:tcBorders>
            <w:vAlign w:val="bottom"/>
          </w:tcPr>
          <w:p w14:paraId="6CFA09A3" w14:textId="7AE590C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13.3%</w:t>
            </w:r>
          </w:p>
        </w:tc>
        <w:tc>
          <w:tcPr>
            <w:tcW w:w="720" w:type="dxa"/>
            <w:gridSpan w:val="4"/>
            <w:tcBorders>
              <w:top w:val="nil"/>
              <w:left w:val="nil"/>
              <w:bottom w:val="nil"/>
              <w:right w:val="nil"/>
            </w:tcBorders>
            <w:vAlign w:val="bottom"/>
          </w:tcPr>
          <w:p w14:paraId="4F509100" w14:textId="2ED2676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2.1%</w:t>
            </w:r>
          </w:p>
        </w:tc>
        <w:tc>
          <w:tcPr>
            <w:tcW w:w="451" w:type="dxa"/>
            <w:gridSpan w:val="2"/>
            <w:tcBorders>
              <w:top w:val="nil"/>
              <w:left w:val="nil"/>
              <w:bottom w:val="nil"/>
              <w:right w:val="single" w:sz="6" w:space="0" w:color="auto"/>
            </w:tcBorders>
            <w:vAlign w:val="center"/>
          </w:tcPr>
          <w:p w14:paraId="60D77E4C" w14:textId="0401B089"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Baskerville Old Face" w:hAnsi="Baskerville Old Face" w:cs="Calibri"/>
                <w:color w:val="000000"/>
                <w:sz w:val="20"/>
              </w:rPr>
              <w:t> </w:t>
            </w:r>
          </w:p>
        </w:tc>
        <w:tc>
          <w:tcPr>
            <w:tcW w:w="990" w:type="dxa"/>
            <w:gridSpan w:val="5"/>
            <w:tcBorders>
              <w:top w:val="nil"/>
              <w:left w:val="nil"/>
              <w:bottom w:val="nil"/>
              <w:right w:val="nil"/>
            </w:tcBorders>
            <w:vAlign w:val="bottom"/>
          </w:tcPr>
          <w:p w14:paraId="46150685" w14:textId="19813DD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13.9%</w:t>
            </w:r>
          </w:p>
        </w:tc>
        <w:tc>
          <w:tcPr>
            <w:tcW w:w="990" w:type="dxa"/>
            <w:gridSpan w:val="4"/>
            <w:tcBorders>
              <w:top w:val="nil"/>
              <w:left w:val="nil"/>
              <w:bottom w:val="nil"/>
              <w:right w:val="nil"/>
            </w:tcBorders>
            <w:vAlign w:val="bottom"/>
          </w:tcPr>
          <w:p w14:paraId="2FA7FF26" w14:textId="6FDF61B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13.4%</w:t>
            </w:r>
          </w:p>
        </w:tc>
        <w:tc>
          <w:tcPr>
            <w:tcW w:w="744" w:type="dxa"/>
            <w:gridSpan w:val="6"/>
            <w:tcBorders>
              <w:top w:val="nil"/>
              <w:left w:val="nil"/>
              <w:bottom w:val="nil"/>
              <w:right w:val="nil"/>
            </w:tcBorders>
            <w:vAlign w:val="bottom"/>
          </w:tcPr>
          <w:p w14:paraId="5AF41EAF" w14:textId="0D33D69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-0.6%</w:t>
            </w:r>
          </w:p>
        </w:tc>
        <w:tc>
          <w:tcPr>
            <w:tcW w:w="247" w:type="dxa"/>
            <w:tcBorders>
              <w:top w:val="nil"/>
              <w:left w:val="nil"/>
              <w:bottom w:val="nil"/>
              <w:right w:val="single" w:sz="6" w:space="0" w:color="auto"/>
            </w:tcBorders>
            <w:vAlign w:val="bottom"/>
          </w:tcPr>
          <w:p w14:paraId="6249FD28" w14:textId="2DC8C15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4B81E2B7" w14:textId="7922043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2.8%</w:t>
            </w:r>
          </w:p>
        </w:tc>
        <w:tc>
          <w:tcPr>
            <w:tcW w:w="425" w:type="dxa"/>
            <w:gridSpan w:val="2"/>
            <w:tcBorders>
              <w:top w:val="nil"/>
              <w:left w:val="nil"/>
              <w:bottom w:val="nil"/>
              <w:right w:val="nil"/>
            </w:tcBorders>
            <w:vAlign w:val="bottom"/>
          </w:tcPr>
          <w:p w14:paraId="50E351A2"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3BBF94CF" w14:textId="560046C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0.0%</w:t>
            </w:r>
          </w:p>
        </w:tc>
        <w:tc>
          <w:tcPr>
            <w:tcW w:w="438" w:type="dxa"/>
            <w:gridSpan w:val="3"/>
            <w:tcBorders>
              <w:top w:val="nil"/>
              <w:left w:val="nil"/>
              <w:bottom w:val="nil"/>
              <w:right w:val="nil"/>
            </w:tcBorders>
            <w:vAlign w:val="bottom"/>
          </w:tcPr>
          <w:p w14:paraId="3FBCA4B0"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4306C576" w14:textId="6E5408F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-2.7%</w:t>
            </w:r>
          </w:p>
        </w:tc>
        <w:tc>
          <w:tcPr>
            <w:tcW w:w="457" w:type="dxa"/>
            <w:gridSpan w:val="3"/>
            <w:tcBorders>
              <w:top w:val="nil"/>
              <w:left w:val="nil"/>
              <w:bottom w:val="nil"/>
              <w:right w:val="single" w:sz="6" w:space="0" w:color="auto"/>
            </w:tcBorders>
            <w:vAlign w:val="bottom"/>
          </w:tcPr>
          <w:p w14:paraId="75D20B51" w14:textId="62E5289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35638A43" w14:textId="77777777" w:rsidTr="00880F3C">
        <w:trPr>
          <w:gridBefore w:val="1"/>
          <w:gridAfter w:val="2"/>
          <w:wBefore w:w="508" w:type="dxa"/>
          <w:wAfter w:w="720" w:type="dxa"/>
          <w:trHeight w:val="221"/>
        </w:trPr>
        <w:tc>
          <w:tcPr>
            <w:tcW w:w="2821" w:type="dxa"/>
            <w:gridSpan w:val="4"/>
            <w:tcBorders>
              <w:top w:val="nil"/>
              <w:left w:val="single" w:sz="6" w:space="0" w:color="auto"/>
              <w:bottom w:val="nil"/>
              <w:right w:val="single" w:sz="6" w:space="0" w:color="auto"/>
            </w:tcBorders>
          </w:tcPr>
          <w:p w14:paraId="7700F220"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1079" w:type="dxa"/>
            <w:gridSpan w:val="3"/>
            <w:tcBorders>
              <w:top w:val="nil"/>
              <w:left w:val="single" w:sz="6" w:space="0" w:color="auto"/>
              <w:bottom w:val="nil"/>
              <w:right w:val="nil"/>
            </w:tcBorders>
            <w:vAlign w:val="bottom"/>
          </w:tcPr>
          <w:p w14:paraId="7A55BCF1" w14:textId="28E863A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vAlign w:val="bottom"/>
          </w:tcPr>
          <w:p w14:paraId="463E6B8D" w14:textId="76434CB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vAlign w:val="bottom"/>
          </w:tcPr>
          <w:p w14:paraId="63B0DFC1" w14:textId="0EE3D76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single" w:sz="6" w:space="0" w:color="auto"/>
            </w:tcBorders>
            <w:vAlign w:val="center"/>
          </w:tcPr>
          <w:p w14:paraId="1384DFA9" w14:textId="01F5895C"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Baskerville Old Face" w:hAnsi="Baskerville Old Face" w:cs="Calibri"/>
                <w:color w:val="000000"/>
                <w:sz w:val="20"/>
              </w:rPr>
              <w:t> </w:t>
            </w:r>
          </w:p>
        </w:tc>
        <w:tc>
          <w:tcPr>
            <w:tcW w:w="990" w:type="dxa"/>
            <w:gridSpan w:val="5"/>
            <w:tcBorders>
              <w:top w:val="nil"/>
              <w:left w:val="nil"/>
              <w:bottom w:val="nil"/>
              <w:right w:val="nil"/>
            </w:tcBorders>
            <w:vAlign w:val="bottom"/>
          </w:tcPr>
          <w:p w14:paraId="6B850320" w14:textId="43A3523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4"/>
            <w:tcBorders>
              <w:top w:val="nil"/>
              <w:left w:val="nil"/>
              <w:bottom w:val="nil"/>
              <w:right w:val="nil"/>
            </w:tcBorders>
            <w:vAlign w:val="bottom"/>
          </w:tcPr>
          <w:p w14:paraId="68D5CD52" w14:textId="6B968A0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44" w:type="dxa"/>
            <w:gridSpan w:val="6"/>
            <w:tcBorders>
              <w:top w:val="nil"/>
              <w:left w:val="nil"/>
              <w:bottom w:val="nil"/>
              <w:right w:val="nil"/>
            </w:tcBorders>
            <w:vAlign w:val="bottom"/>
          </w:tcPr>
          <w:p w14:paraId="6D32B5CD" w14:textId="093A5BA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47" w:type="dxa"/>
            <w:tcBorders>
              <w:top w:val="nil"/>
              <w:left w:val="nil"/>
              <w:bottom w:val="nil"/>
              <w:right w:val="single" w:sz="6" w:space="0" w:color="auto"/>
            </w:tcBorders>
            <w:vAlign w:val="bottom"/>
          </w:tcPr>
          <w:p w14:paraId="4D7572B5" w14:textId="2B4EC81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2DBE5FB3" w14:textId="39F3E011"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425" w:type="dxa"/>
            <w:gridSpan w:val="2"/>
            <w:tcBorders>
              <w:top w:val="nil"/>
              <w:left w:val="nil"/>
              <w:bottom w:val="nil"/>
              <w:right w:val="nil"/>
            </w:tcBorders>
            <w:vAlign w:val="bottom"/>
          </w:tcPr>
          <w:p w14:paraId="7B6A169D"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2FF274E8" w14:textId="5BE7BB8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38" w:type="dxa"/>
            <w:gridSpan w:val="3"/>
            <w:tcBorders>
              <w:top w:val="nil"/>
              <w:left w:val="nil"/>
              <w:bottom w:val="nil"/>
              <w:right w:val="nil"/>
            </w:tcBorders>
            <w:vAlign w:val="bottom"/>
          </w:tcPr>
          <w:p w14:paraId="037BA31B"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392CE67A" w14:textId="6411EB3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7" w:type="dxa"/>
            <w:gridSpan w:val="3"/>
            <w:tcBorders>
              <w:top w:val="nil"/>
              <w:left w:val="nil"/>
              <w:bottom w:val="nil"/>
              <w:right w:val="single" w:sz="6" w:space="0" w:color="auto"/>
            </w:tcBorders>
            <w:vAlign w:val="bottom"/>
          </w:tcPr>
          <w:p w14:paraId="0A929B7C" w14:textId="379803E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67D25690" w14:textId="77777777" w:rsidTr="00880F3C">
        <w:trPr>
          <w:gridBefore w:val="1"/>
          <w:gridAfter w:val="2"/>
          <w:wBefore w:w="508" w:type="dxa"/>
          <w:wAfter w:w="720" w:type="dxa"/>
          <w:trHeight w:val="211"/>
        </w:trPr>
        <w:tc>
          <w:tcPr>
            <w:tcW w:w="2821" w:type="dxa"/>
            <w:gridSpan w:val="4"/>
            <w:tcBorders>
              <w:top w:val="nil"/>
              <w:left w:val="single" w:sz="6" w:space="0" w:color="auto"/>
              <w:bottom w:val="nil"/>
              <w:right w:val="single" w:sz="6" w:space="0" w:color="auto"/>
            </w:tcBorders>
          </w:tcPr>
          <w:p w14:paraId="46BBF83E"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Worked with others on community problem</w:t>
            </w:r>
          </w:p>
        </w:tc>
        <w:tc>
          <w:tcPr>
            <w:tcW w:w="1079" w:type="dxa"/>
            <w:gridSpan w:val="3"/>
            <w:tcBorders>
              <w:top w:val="nil"/>
              <w:left w:val="single" w:sz="6" w:space="0" w:color="auto"/>
              <w:bottom w:val="nil"/>
              <w:right w:val="nil"/>
            </w:tcBorders>
            <w:vAlign w:val="bottom"/>
          </w:tcPr>
          <w:p w14:paraId="342F3C70" w14:textId="1E7A115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14.4%</w:t>
            </w:r>
          </w:p>
        </w:tc>
        <w:tc>
          <w:tcPr>
            <w:tcW w:w="990" w:type="dxa"/>
            <w:gridSpan w:val="5"/>
            <w:tcBorders>
              <w:top w:val="nil"/>
              <w:left w:val="nil"/>
              <w:bottom w:val="nil"/>
              <w:right w:val="nil"/>
            </w:tcBorders>
            <w:vAlign w:val="bottom"/>
          </w:tcPr>
          <w:p w14:paraId="132E6D55" w14:textId="4BF75D4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14.0%</w:t>
            </w:r>
          </w:p>
        </w:tc>
        <w:tc>
          <w:tcPr>
            <w:tcW w:w="720" w:type="dxa"/>
            <w:gridSpan w:val="4"/>
            <w:tcBorders>
              <w:top w:val="nil"/>
              <w:left w:val="nil"/>
              <w:bottom w:val="nil"/>
              <w:right w:val="nil"/>
            </w:tcBorders>
            <w:vAlign w:val="bottom"/>
          </w:tcPr>
          <w:p w14:paraId="772504C8" w14:textId="6BC2CC4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-0.4%</w:t>
            </w:r>
          </w:p>
        </w:tc>
        <w:tc>
          <w:tcPr>
            <w:tcW w:w="451" w:type="dxa"/>
            <w:gridSpan w:val="2"/>
            <w:tcBorders>
              <w:top w:val="nil"/>
              <w:left w:val="nil"/>
              <w:bottom w:val="nil"/>
              <w:right w:val="single" w:sz="6" w:space="0" w:color="auto"/>
            </w:tcBorders>
            <w:vAlign w:val="bottom"/>
          </w:tcPr>
          <w:p w14:paraId="6235619E" w14:textId="3713892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34EED912" w14:textId="0381D63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18.3%</w:t>
            </w:r>
          </w:p>
        </w:tc>
        <w:tc>
          <w:tcPr>
            <w:tcW w:w="990" w:type="dxa"/>
            <w:gridSpan w:val="4"/>
            <w:tcBorders>
              <w:top w:val="nil"/>
              <w:left w:val="nil"/>
              <w:bottom w:val="nil"/>
              <w:right w:val="nil"/>
            </w:tcBorders>
            <w:vAlign w:val="bottom"/>
          </w:tcPr>
          <w:p w14:paraId="4A0A45E1" w14:textId="2704D50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15.2%</w:t>
            </w:r>
          </w:p>
        </w:tc>
        <w:tc>
          <w:tcPr>
            <w:tcW w:w="744" w:type="dxa"/>
            <w:gridSpan w:val="6"/>
            <w:tcBorders>
              <w:top w:val="nil"/>
              <w:left w:val="nil"/>
              <w:bottom w:val="nil"/>
              <w:right w:val="nil"/>
            </w:tcBorders>
            <w:vAlign w:val="bottom"/>
          </w:tcPr>
          <w:p w14:paraId="0727A760" w14:textId="7F6D3279"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-3.1%</w:t>
            </w:r>
          </w:p>
        </w:tc>
        <w:tc>
          <w:tcPr>
            <w:tcW w:w="247" w:type="dxa"/>
            <w:tcBorders>
              <w:top w:val="nil"/>
              <w:left w:val="nil"/>
              <w:bottom w:val="nil"/>
              <w:right w:val="single" w:sz="6" w:space="0" w:color="auto"/>
            </w:tcBorders>
            <w:vAlign w:val="bottom"/>
          </w:tcPr>
          <w:p w14:paraId="174CD12A" w14:textId="0DB58B6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single" w:sz="6" w:space="0" w:color="auto"/>
              <w:bottom w:val="nil"/>
              <w:right w:val="nil"/>
            </w:tcBorders>
            <w:vAlign w:val="bottom"/>
          </w:tcPr>
          <w:p w14:paraId="7900F014" w14:textId="227FB5A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3.9%</w:t>
            </w:r>
          </w:p>
        </w:tc>
        <w:tc>
          <w:tcPr>
            <w:tcW w:w="425" w:type="dxa"/>
            <w:gridSpan w:val="2"/>
            <w:tcBorders>
              <w:top w:val="nil"/>
              <w:left w:val="nil"/>
              <w:bottom w:val="nil"/>
              <w:right w:val="nil"/>
            </w:tcBorders>
            <w:vAlign w:val="bottom"/>
          </w:tcPr>
          <w:p w14:paraId="34071578" w14:textId="613FC38D"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0ECF6D25" w14:textId="1868680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1.2%</w:t>
            </w:r>
          </w:p>
        </w:tc>
        <w:tc>
          <w:tcPr>
            <w:tcW w:w="438" w:type="dxa"/>
            <w:gridSpan w:val="3"/>
            <w:tcBorders>
              <w:top w:val="nil"/>
              <w:left w:val="nil"/>
              <w:bottom w:val="nil"/>
              <w:right w:val="nil"/>
            </w:tcBorders>
            <w:vAlign w:val="bottom"/>
          </w:tcPr>
          <w:p w14:paraId="469AE208"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3EDE3296" w14:textId="786C0D1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-2.7%</w:t>
            </w:r>
          </w:p>
        </w:tc>
        <w:tc>
          <w:tcPr>
            <w:tcW w:w="457" w:type="dxa"/>
            <w:gridSpan w:val="3"/>
            <w:tcBorders>
              <w:top w:val="nil"/>
              <w:left w:val="nil"/>
              <w:bottom w:val="nil"/>
              <w:right w:val="single" w:sz="6" w:space="0" w:color="auto"/>
            </w:tcBorders>
            <w:vAlign w:val="bottom"/>
          </w:tcPr>
          <w:p w14:paraId="6D476A9F" w14:textId="5516CAAB" w:rsidR="00651AAF" w:rsidRPr="00651AAF" w:rsidRDefault="00651AAF" w:rsidP="00651AAF">
            <w:pPr>
              <w:autoSpaceDE w:val="0"/>
              <w:autoSpaceDN w:val="0"/>
              <w:adjustRightInd w:val="0"/>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1F01F0B8" w14:textId="77777777" w:rsidTr="00880F3C">
        <w:trPr>
          <w:gridBefore w:val="1"/>
          <w:gridAfter w:val="2"/>
          <w:wBefore w:w="508" w:type="dxa"/>
          <w:wAfter w:w="720" w:type="dxa"/>
          <w:trHeight w:val="211"/>
        </w:trPr>
        <w:tc>
          <w:tcPr>
            <w:tcW w:w="2821" w:type="dxa"/>
            <w:gridSpan w:val="4"/>
            <w:tcBorders>
              <w:top w:val="nil"/>
              <w:left w:val="single" w:sz="6" w:space="0" w:color="auto"/>
              <w:bottom w:val="nil"/>
              <w:right w:val="single" w:sz="6" w:space="0" w:color="auto"/>
            </w:tcBorders>
          </w:tcPr>
          <w:p w14:paraId="0B4FB572"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Worked to change private organization's policies on disability</w:t>
            </w:r>
          </w:p>
        </w:tc>
        <w:tc>
          <w:tcPr>
            <w:tcW w:w="1079" w:type="dxa"/>
            <w:gridSpan w:val="3"/>
            <w:tcBorders>
              <w:top w:val="nil"/>
              <w:left w:val="single" w:sz="6" w:space="0" w:color="auto"/>
              <w:bottom w:val="nil"/>
              <w:right w:val="nil"/>
            </w:tcBorders>
            <w:vAlign w:val="bottom"/>
          </w:tcPr>
          <w:p w14:paraId="0BF095CF" w14:textId="62E7A7C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990" w:type="dxa"/>
            <w:gridSpan w:val="5"/>
            <w:tcBorders>
              <w:top w:val="nil"/>
              <w:left w:val="nil"/>
              <w:bottom w:val="nil"/>
              <w:right w:val="nil"/>
            </w:tcBorders>
            <w:vAlign w:val="bottom"/>
          </w:tcPr>
          <w:p w14:paraId="27AFCCF0" w14:textId="075B50E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4.3%</w:t>
            </w:r>
          </w:p>
        </w:tc>
        <w:tc>
          <w:tcPr>
            <w:tcW w:w="720" w:type="dxa"/>
            <w:gridSpan w:val="4"/>
            <w:tcBorders>
              <w:top w:val="nil"/>
              <w:left w:val="nil"/>
              <w:bottom w:val="nil"/>
              <w:right w:val="nil"/>
            </w:tcBorders>
            <w:vAlign w:val="bottom"/>
          </w:tcPr>
          <w:p w14:paraId="1E55E982" w14:textId="60AA01A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451" w:type="dxa"/>
            <w:gridSpan w:val="2"/>
            <w:tcBorders>
              <w:top w:val="nil"/>
              <w:left w:val="nil"/>
              <w:bottom w:val="nil"/>
              <w:right w:val="single" w:sz="6" w:space="0" w:color="auto"/>
            </w:tcBorders>
            <w:vAlign w:val="bottom"/>
          </w:tcPr>
          <w:p w14:paraId="60EBDD4B" w14:textId="471C9106"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90" w:type="dxa"/>
            <w:gridSpan w:val="5"/>
            <w:tcBorders>
              <w:top w:val="nil"/>
              <w:left w:val="nil"/>
              <w:bottom w:val="nil"/>
              <w:right w:val="nil"/>
            </w:tcBorders>
            <w:vAlign w:val="bottom"/>
          </w:tcPr>
          <w:p w14:paraId="53956182" w14:textId="16321D0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990" w:type="dxa"/>
            <w:gridSpan w:val="4"/>
            <w:tcBorders>
              <w:top w:val="nil"/>
              <w:left w:val="nil"/>
              <w:bottom w:val="nil"/>
              <w:right w:val="nil"/>
            </w:tcBorders>
            <w:vAlign w:val="bottom"/>
          </w:tcPr>
          <w:p w14:paraId="24CA9B35" w14:textId="1F3ED9C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5.4%</w:t>
            </w:r>
          </w:p>
        </w:tc>
        <w:tc>
          <w:tcPr>
            <w:tcW w:w="744" w:type="dxa"/>
            <w:gridSpan w:val="6"/>
            <w:tcBorders>
              <w:top w:val="nil"/>
              <w:left w:val="nil"/>
              <w:bottom w:val="nil"/>
              <w:right w:val="nil"/>
            </w:tcBorders>
            <w:vAlign w:val="bottom"/>
          </w:tcPr>
          <w:p w14:paraId="0BB11813" w14:textId="30A5BCE8"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247" w:type="dxa"/>
            <w:tcBorders>
              <w:top w:val="nil"/>
              <w:left w:val="nil"/>
              <w:bottom w:val="nil"/>
              <w:right w:val="single" w:sz="6" w:space="0" w:color="auto"/>
            </w:tcBorders>
            <w:vAlign w:val="bottom"/>
          </w:tcPr>
          <w:p w14:paraId="23F53FE2" w14:textId="5A7FE9D1"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c>
          <w:tcPr>
            <w:tcW w:w="925" w:type="dxa"/>
            <w:gridSpan w:val="4"/>
            <w:tcBorders>
              <w:top w:val="nil"/>
              <w:left w:val="nil"/>
              <w:bottom w:val="nil"/>
              <w:right w:val="nil"/>
            </w:tcBorders>
            <w:vAlign w:val="bottom"/>
          </w:tcPr>
          <w:p w14:paraId="12A096AC" w14:textId="6074998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425" w:type="dxa"/>
            <w:gridSpan w:val="2"/>
            <w:tcBorders>
              <w:top w:val="nil"/>
              <w:left w:val="nil"/>
              <w:bottom w:val="nil"/>
              <w:right w:val="nil"/>
            </w:tcBorders>
            <w:vAlign w:val="bottom"/>
          </w:tcPr>
          <w:p w14:paraId="35C10898"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49738D54" w14:textId="06986CD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1.2%</w:t>
            </w:r>
          </w:p>
        </w:tc>
        <w:tc>
          <w:tcPr>
            <w:tcW w:w="438" w:type="dxa"/>
            <w:gridSpan w:val="3"/>
            <w:tcBorders>
              <w:top w:val="nil"/>
              <w:left w:val="nil"/>
              <w:bottom w:val="nil"/>
              <w:right w:val="nil"/>
            </w:tcBorders>
            <w:vAlign w:val="bottom"/>
          </w:tcPr>
          <w:p w14:paraId="7101AEBF"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6899D06B" w14:textId="4977FE2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na</w:t>
            </w:r>
          </w:p>
        </w:tc>
        <w:tc>
          <w:tcPr>
            <w:tcW w:w="457" w:type="dxa"/>
            <w:gridSpan w:val="3"/>
            <w:tcBorders>
              <w:top w:val="nil"/>
              <w:left w:val="nil"/>
              <w:bottom w:val="nil"/>
              <w:right w:val="single" w:sz="6" w:space="0" w:color="auto"/>
            </w:tcBorders>
            <w:vAlign w:val="bottom"/>
          </w:tcPr>
          <w:p w14:paraId="6FDD7C99" w14:textId="71E2E05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716AF7D0" w14:textId="77777777" w:rsidTr="00880F3C">
        <w:trPr>
          <w:gridBefore w:val="1"/>
          <w:gridAfter w:val="2"/>
          <w:wBefore w:w="508" w:type="dxa"/>
          <w:wAfter w:w="720" w:type="dxa"/>
          <w:trHeight w:val="211"/>
        </w:trPr>
        <w:tc>
          <w:tcPr>
            <w:tcW w:w="2821" w:type="dxa"/>
            <w:gridSpan w:val="4"/>
            <w:tcBorders>
              <w:top w:val="nil"/>
              <w:left w:val="single" w:sz="6" w:space="0" w:color="auto"/>
              <w:bottom w:val="nil"/>
              <w:right w:val="single" w:sz="6" w:space="0" w:color="auto"/>
            </w:tcBorders>
          </w:tcPr>
          <w:p w14:paraId="287C957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1079" w:type="dxa"/>
            <w:gridSpan w:val="3"/>
            <w:tcBorders>
              <w:top w:val="nil"/>
              <w:left w:val="single" w:sz="6" w:space="0" w:color="auto"/>
              <w:bottom w:val="nil"/>
              <w:right w:val="nil"/>
            </w:tcBorders>
            <w:vAlign w:val="bottom"/>
          </w:tcPr>
          <w:p w14:paraId="4E7FC3A9" w14:textId="6677F5C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vAlign w:val="bottom"/>
          </w:tcPr>
          <w:p w14:paraId="16820FC6" w14:textId="171046C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vAlign w:val="bottom"/>
          </w:tcPr>
          <w:p w14:paraId="16A3EF8E" w14:textId="0DA892B1"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2"/>
            <w:tcBorders>
              <w:top w:val="nil"/>
              <w:left w:val="nil"/>
              <w:bottom w:val="nil"/>
              <w:right w:val="single" w:sz="6" w:space="0" w:color="auto"/>
            </w:tcBorders>
            <w:vAlign w:val="bottom"/>
          </w:tcPr>
          <w:p w14:paraId="2A29DF26" w14:textId="66BD77C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vAlign w:val="bottom"/>
          </w:tcPr>
          <w:p w14:paraId="23627000" w14:textId="3387406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4"/>
            <w:tcBorders>
              <w:top w:val="nil"/>
              <w:left w:val="nil"/>
              <w:bottom w:val="nil"/>
              <w:right w:val="nil"/>
            </w:tcBorders>
            <w:vAlign w:val="bottom"/>
          </w:tcPr>
          <w:p w14:paraId="126F7683" w14:textId="091CDE4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44" w:type="dxa"/>
            <w:gridSpan w:val="6"/>
            <w:tcBorders>
              <w:top w:val="nil"/>
              <w:left w:val="nil"/>
              <w:bottom w:val="nil"/>
              <w:right w:val="nil"/>
            </w:tcBorders>
            <w:vAlign w:val="bottom"/>
          </w:tcPr>
          <w:p w14:paraId="59223024" w14:textId="3C8D059B"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47" w:type="dxa"/>
            <w:tcBorders>
              <w:top w:val="nil"/>
              <w:left w:val="nil"/>
              <w:bottom w:val="nil"/>
              <w:right w:val="nil"/>
            </w:tcBorders>
            <w:vAlign w:val="bottom"/>
          </w:tcPr>
          <w:p w14:paraId="0F9DC9E5" w14:textId="0E7F167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25" w:type="dxa"/>
            <w:gridSpan w:val="4"/>
            <w:tcBorders>
              <w:top w:val="nil"/>
              <w:left w:val="single" w:sz="6" w:space="0" w:color="auto"/>
              <w:bottom w:val="nil"/>
              <w:right w:val="nil"/>
            </w:tcBorders>
            <w:vAlign w:val="bottom"/>
          </w:tcPr>
          <w:p w14:paraId="3357107D" w14:textId="3CFB447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25" w:type="dxa"/>
            <w:gridSpan w:val="2"/>
            <w:tcBorders>
              <w:top w:val="nil"/>
              <w:left w:val="nil"/>
              <w:bottom w:val="nil"/>
              <w:right w:val="nil"/>
            </w:tcBorders>
            <w:vAlign w:val="bottom"/>
          </w:tcPr>
          <w:p w14:paraId="2E204B07"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vAlign w:val="bottom"/>
          </w:tcPr>
          <w:p w14:paraId="27EB0730" w14:textId="30EADBB4"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38" w:type="dxa"/>
            <w:gridSpan w:val="3"/>
            <w:tcBorders>
              <w:top w:val="nil"/>
              <w:left w:val="nil"/>
              <w:bottom w:val="nil"/>
              <w:right w:val="nil"/>
            </w:tcBorders>
            <w:vAlign w:val="bottom"/>
          </w:tcPr>
          <w:p w14:paraId="7E7F8663" w14:textId="7777777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vAlign w:val="bottom"/>
          </w:tcPr>
          <w:p w14:paraId="7D538EE1" w14:textId="502184A7"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7" w:type="dxa"/>
            <w:gridSpan w:val="3"/>
            <w:tcBorders>
              <w:top w:val="nil"/>
              <w:left w:val="nil"/>
              <w:bottom w:val="nil"/>
              <w:right w:val="single" w:sz="6" w:space="0" w:color="auto"/>
            </w:tcBorders>
            <w:vAlign w:val="bottom"/>
          </w:tcPr>
          <w:p w14:paraId="099D44F4" w14:textId="3DFB19E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sidRPr="00651AAF">
              <w:rPr>
                <w:rFonts w:ascii="Calibri" w:hAnsi="Calibri" w:cs="Calibri"/>
                <w:color w:val="000000"/>
                <w:sz w:val="20"/>
              </w:rPr>
              <w:t> </w:t>
            </w:r>
          </w:p>
        </w:tc>
      </w:tr>
      <w:tr w:rsidR="00651AAF" w:rsidRPr="0033628B" w14:paraId="666BF1C0" w14:textId="77777777" w:rsidTr="00880F3C">
        <w:trPr>
          <w:gridBefore w:val="1"/>
          <w:gridAfter w:val="2"/>
          <w:wBefore w:w="508" w:type="dxa"/>
          <w:wAfter w:w="720" w:type="dxa"/>
          <w:trHeight w:val="221"/>
        </w:trPr>
        <w:tc>
          <w:tcPr>
            <w:tcW w:w="2821" w:type="dxa"/>
            <w:gridSpan w:val="4"/>
            <w:tcBorders>
              <w:top w:val="nil"/>
              <w:left w:val="single" w:sz="6" w:space="0" w:color="auto"/>
              <w:bottom w:val="single" w:sz="6" w:space="0" w:color="auto"/>
              <w:right w:val="single" w:sz="6" w:space="0" w:color="auto"/>
            </w:tcBorders>
          </w:tcPr>
          <w:p w14:paraId="2FB1E917"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1079" w:type="dxa"/>
            <w:gridSpan w:val="3"/>
            <w:tcBorders>
              <w:top w:val="nil"/>
              <w:left w:val="single" w:sz="6" w:space="0" w:color="auto"/>
              <w:bottom w:val="single" w:sz="6" w:space="0" w:color="auto"/>
              <w:right w:val="nil"/>
            </w:tcBorders>
            <w:vAlign w:val="bottom"/>
          </w:tcPr>
          <w:p w14:paraId="5747DB04" w14:textId="3A892CFF"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465</w:t>
            </w:r>
          </w:p>
        </w:tc>
        <w:tc>
          <w:tcPr>
            <w:tcW w:w="990" w:type="dxa"/>
            <w:gridSpan w:val="5"/>
            <w:tcBorders>
              <w:top w:val="nil"/>
              <w:left w:val="nil"/>
              <w:bottom w:val="single" w:sz="6" w:space="0" w:color="auto"/>
              <w:right w:val="nil"/>
            </w:tcBorders>
            <w:vAlign w:val="bottom"/>
          </w:tcPr>
          <w:p w14:paraId="7AAA031D" w14:textId="3B90165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972</w:t>
            </w:r>
          </w:p>
        </w:tc>
        <w:tc>
          <w:tcPr>
            <w:tcW w:w="720" w:type="dxa"/>
            <w:gridSpan w:val="4"/>
            <w:tcBorders>
              <w:top w:val="nil"/>
              <w:left w:val="nil"/>
              <w:bottom w:val="single" w:sz="6" w:space="0" w:color="auto"/>
              <w:right w:val="nil"/>
            </w:tcBorders>
            <w:vAlign w:val="bottom"/>
          </w:tcPr>
          <w:p w14:paraId="6746677E" w14:textId="21B6E4EC"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1" w:type="dxa"/>
            <w:gridSpan w:val="2"/>
            <w:tcBorders>
              <w:top w:val="nil"/>
              <w:left w:val="nil"/>
              <w:bottom w:val="single" w:sz="6" w:space="0" w:color="auto"/>
              <w:right w:val="single" w:sz="6" w:space="0" w:color="auto"/>
            </w:tcBorders>
            <w:vAlign w:val="bottom"/>
          </w:tcPr>
          <w:p w14:paraId="12FD45A3" w14:textId="3DA424C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90" w:type="dxa"/>
            <w:gridSpan w:val="5"/>
            <w:tcBorders>
              <w:top w:val="nil"/>
              <w:left w:val="nil"/>
              <w:bottom w:val="single" w:sz="6" w:space="0" w:color="auto"/>
              <w:right w:val="nil"/>
            </w:tcBorders>
            <w:vAlign w:val="bottom"/>
          </w:tcPr>
          <w:p w14:paraId="1965312B" w14:textId="5D22A102"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803</w:t>
            </w:r>
          </w:p>
        </w:tc>
        <w:tc>
          <w:tcPr>
            <w:tcW w:w="990" w:type="dxa"/>
            <w:gridSpan w:val="4"/>
            <w:tcBorders>
              <w:top w:val="nil"/>
              <w:left w:val="nil"/>
              <w:bottom w:val="single" w:sz="6" w:space="0" w:color="auto"/>
              <w:right w:val="nil"/>
            </w:tcBorders>
            <w:vAlign w:val="bottom"/>
          </w:tcPr>
          <w:p w14:paraId="5A1C05E0" w14:textId="1487A511"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1,198</w:t>
            </w:r>
          </w:p>
        </w:tc>
        <w:tc>
          <w:tcPr>
            <w:tcW w:w="744" w:type="dxa"/>
            <w:gridSpan w:val="6"/>
            <w:tcBorders>
              <w:top w:val="nil"/>
              <w:left w:val="nil"/>
              <w:bottom w:val="single" w:sz="6" w:space="0" w:color="auto"/>
              <w:right w:val="nil"/>
            </w:tcBorders>
            <w:vAlign w:val="bottom"/>
          </w:tcPr>
          <w:p w14:paraId="001A589E" w14:textId="32D440C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247" w:type="dxa"/>
            <w:tcBorders>
              <w:top w:val="nil"/>
              <w:left w:val="nil"/>
              <w:bottom w:val="single" w:sz="6" w:space="0" w:color="auto"/>
              <w:right w:val="nil"/>
            </w:tcBorders>
            <w:vAlign w:val="bottom"/>
          </w:tcPr>
          <w:p w14:paraId="0DC64AA4" w14:textId="13C54C8A"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25" w:type="dxa"/>
            <w:gridSpan w:val="4"/>
            <w:tcBorders>
              <w:top w:val="nil"/>
              <w:left w:val="single" w:sz="6" w:space="0" w:color="auto"/>
              <w:bottom w:val="single" w:sz="6" w:space="0" w:color="auto"/>
              <w:right w:val="nil"/>
            </w:tcBorders>
            <w:vAlign w:val="bottom"/>
          </w:tcPr>
          <w:p w14:paraId="0B2A33A0" w14:textId="4D110275"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25" w:type="dxa"/>
            <w:gridSpan w:val="2"/>
            <w:tcBorders>
              <w:top w:val="nil"/>
              <w:left w:val="nil"/>
              <w:bottom w:val="single" w:sz="6" w:space="0" w:color="auto"/>
              <w:right w:val="nil"/>
            </w:tcBorders>
            <w:vAlign w:val="bottom"/>
          </w:tcPr>
          <w:p w14:paraId="6D0B2BE3" w14:textId="2098186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732" w:type="dxa"/>
            <w:gridSpan w:val="4"/>
            <w:tcBorders>
              <w:top w:val="nil"/>
              <w:left w:val="nil"/>
              <w:bottom w:val="single" w:sz="6" w:space="0" w:color="auto"/>
              <w:right w:val="nil"/>
            </w:tcBorders>
            <w:vAlign w:val="bottom"/>
          </w:tcPr>
          <w:p w14:paraId="609FA0A6" w14:textId="05EBD480"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38" w:type="dxa"/>
            <w:gridSpan w:val="3"/>
            <w:tcBorders>
              <w:top w:val="nil"/>
              <w:left w:val="nil"/>
              <w:bottom w:val="single" w:sz="6" w:space="0" w:color="auto"/>
              <w:right w:val="nil"/>
            </w:tcBorders>
            <w:vAlign w:val="bottom"/>
          </w:tcPr>
          <w:p w14:paraId="66E2F604" w14:textId="4343D9C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93" w:type="dxa"/>
            <w:gridSpan w:val="4"/>
            <w:tcBorders>
              <w:top w:val="nil"/>
              <w:left w:val="nil"/>
              <w:bottom w:val="single" w:sz="6" w:space="0" w:color="auto"/>
              <w:right w:val="nil"/>
            </w:tcBorders>
            <w:vAlign w:val="bottom"/>
          </w:tcPr>
          <w:p w14:paraId="2C04DF01" w14:textId="1D05EE93"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457" w:type="dxa"/>
            <w:gridSpan w:val="3"/>
            <w:tcBorders>
              <w:top w:val="nil"/>
              <w:left w:val="nil"/>
              <w:bottom w:val="single" w:sz="6" w:space="0" w:color="auto"/>
              <w:right w:val="single" w:sz="6" w:space="0" w:color="auto"/>
            </w:tcBorders>
            <w:vAlign w:val="bottom"/>
          </w:tcPr>
          <w:p w14:paraId="51EC0440" w14:textId="5DA2F86E" w:rsidR="00651AAF" w:rsidRP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651AAF" w:rsidRPr="0033628B" w14:paraId="671A6F42" w14:textId="77777777" w:rsidTr="00880F3C">
        <w:trPr>
          <w:gridBefore w:val="1"/>
          <w:gridAfter w:val="2"/>
          <w:wBefore w:w="508" w:type="dxa"/>
          <w:wAfter w:w="720" w:type="dxa"/>
          <w:trHeight w:val="221"/>
        </w:trPr>
        <w:tc>
          <w:tcPr>
            <w:tcW w:w="10382" w:type="dxa"/>
            <w:gridSpan w:val="40"/>
            <w:tcBorders>
              <w:top w:val="nil"/>
              <w:left w:val="nil"/>
              <w:bottom w:val="nil"/>
              <w:right w:val="nil"/>
            </w:tcBorders>
          </w:tcPr>
          <w:p w14:paraId="56263F2C"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732" w:type="dxa"/>
            <w:gridSpan w:val="4"/>
            <w:tcBorders>
              <w:top w:val="nil"/>
              <w:left w:val="nil"/>
              <w:bottom w:val="nil"/>
              <w:right w:val="nil"/>
            </w:tcBorders>
          </w:tcPr>
          <w:p w14:paraId="0DC8A83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38" w:type="dxa"/>
            <w:gridSpan w:val="3"/>
            <w:tcBorders>
              <w:top w:val="nil"/>
              <w:left w:val="nil"/>
              <w:bottom w:val="nil"/>
              <w:right w:val="nil"/>
            </w:tcBorders>
          </w:tcPr>
          <w:p w14:paraId="65EA91C9"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tcPr>
          <w:p w14:paraId="72E7A84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7" w:type="dxa"/>
            <w:gridSpan w:val="3"/>
            <w:tcBorders>
              <w:top w:val="nil"/>
              <w:left w:val="nil"/>
              <w:bottom w:val="nil"/>
              <w:right w:val="nil"/>
            </w:tcBorders>
          </w:tcPr>
          <w:p w14:paraId="3C2EB675"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7317AC30" w14:textId="77777777" w:rsidTr="00880F3C">
        <w:trPr>
          <w:gridBefore w:val="1"/>
          <w:gridAfter w:val="2"/>
          <w:wBefore w:w="508" w:type="dxa"/>
          <w:wAfter w:w="720" w:type="dxa"/>
          <w:trHeight w:val="221"/>
        </w:trPr>
        <w:tc>
          <w:tcPr>
            <w:tcW w:w="10382" w:type="dxa"/>
            <w:gridSpan w:val="40"/>
            <w:tcBorders>
              <w:top w:val="nil"/>
              <w:left w:val="nil"/>
              <w:bottom w:val="nil"/>
              <w:right w:val="nil"/>
            </w:tcBorders>
          </w:tcPr>
          <w:p w14:paraId="0D9F32E5"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732" w:type="dxa"/>
            <w:gridSpan w:val="4"/>
            <w:tcBorders>
              <w:top w:val="nil"/>
              <w:left w:val="nil"/>
              <w:bottom w:val="nil"/>
              <w:right w:val="nil"/>
            </w:tcBorders>
          </w:tcPr>
          <w:p w14:paraId="2F7028FA"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38" w:type="dxa"/>
            <w:gridSpan w:val="3"/>
            <w:tcBorders>
              <w:top w:val="nil"/>
              <w:left w:val="nil"/>
              <w:bottom w:val="nil"/>
              <w:right w:val="nil"/>
            </w:tcBorders>
          </w:tcPr>
          <w:p w14:paraId="7CE0BD1F"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93" w:type="dxa"/>
            <w:gridSpan w:val="4"/>
            <w:tcBorders>
              <w:top w:val="nil"/>
              <w:left w:val="nil"/>
              <w:bottom w:val="nil"/>
              <w:right w:val="nil"/>
            </w:tcBorders>
          </w:tcPr>
          <w:p w14:paraId="54C43C98"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7" w:type="dxa"/>
            <w:gridSpan w:val="3"/>
            <w:tcBorders>
              <w:top w:val="nil"/>
              <w:left w:val="nil"/>
              <w:bottom w:val="nil"/>
              <w:right w:val="nil"/>
            </w:tcBorders>
          </w:tcPr>
          <w:p w14:paraId="07556BDD"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11B46CF8" w14:textId="77777777" w:rsidTr="00880F3C">
        <w:trPr>
          <w:gridAfter w:val="3"/>
          <w:wAfter w:w="900" w:type="dxa"/>
          <w:trHeight w:val="264"/>
        </w:trPr>
        <w:tc>
          <w:tcPr>
            <w:tcW w:w="3178" w:type="dxa"/>
            <w:gridSpan w:val="4"/>
            <w:tcBorders>
              <w:top w:val="nil"/>
              <w:left w:val="nil"/>
              <w:bottom w:val="nil"/>
              <w:right w:val="nil"/>
            </w:tcBorders>
          </w:tcPr>
          <w:p w14:paraId="628B798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6840" w:type="dxa"/>
            <w:gridSpan w:val="33"/>
            <w:tcBorders>
              <w:top w:val="nil"/>
              <w:left w:val="nil"/>
              <w:bottom w:val="nil"/>
              <w:right w:val="nil"/>
            </w:tcBorders>
          </w:tcPr>
          <w:p w14:paraId="1BC1451F" w14:textId="53DD3F25" w:rsidR="00651AAF" w:rsidRPr="0033628B" w:rsidRDefault="00651AAF" w:rsidP="00651AAF">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Table 2</w:t>
            </w:r>
            <w:r w:rsidR="00880F3C">
              <w:rPr>
                <w:rFonts w:asciiTheme="minorHAnsi" w:eastAsiaTheme="minorHAnsi" w:hAnsiTheme="minorHAnsi" w:cstheme="minorHAnsi"/>
                <w:b/>
                <w:bCs/>
                <w:color w:val="000000"/>
                <w:sz w:val="20"/>
                <w:lang w:eastAsia="en-US"/>
              </w:rPr>
              <w:t>9</w:t>
            </w:r>
            <w:r w:rsidRPr="0033628B">
              <w:rPr>
                <w:rFonts w:asciiTheme="minorHAnsi" w:eastAsiaTheme="minorHAnsi" w:hAnsiTheme="minorHAnsi" w:cstheme="minorHAnsi"/>
                <w:b/>
                <w:bCs/>
                <w:color w:val="000000"/>
                <w:sz w:val="20"/>
                <w:lang w:eastAsia="en-US"/>
              </w:rPr>
              <w:t>:  Non-voting Political Participation by Disability Type in 202</w:t>
            </w:r>
            <w:r w:rsidR="00880F3C">
              <w:rPr>
                <w:rFonts w:asciiTheme="minorHAnsi" w:eastAsiaTheme="minorHAnsi" w:hAnsiTheme="minorHAnsi" w:cstheme="minorHAnsi"/>
                <w:b/>
                <w:bCs/>
                <w:color w:val="000000"/>
                <w:sz w:val="20"/>
                <w:lang w:eastAsia="en-US"/>
              </w:rPr>
              <w:t>2</w:t>
            </w:r>
          </w:p>
        </w:tc>
        <w:tc>
          <w:tcPr>
            <w:tcW w:w="540" w:type="dxa"/>
            <w:gridSpan w:val="3"/>
            <w:tcBorders>
              <w:top w:val="nil"/>
              <w:left w:val="nil"/>
              <w:bottom w:val="nil"/>
              <w:right w:val="nil"/>
            </w:tcBorders>
          </w:tcPr>
          <w:p w14:paraId="3789ACE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37BB751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tcPr>
          <w:p w14:paraId="2D878BEF"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4410197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nil"/>
            </w:tcBorders>
          </w:tcPr>
          <w:p w14:paraId="38AE4C5D"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7E029E02" w14:textId="77777777" w:rsidTr="000931D2">
        <w:trPr>
          <w:gridAfter w:val="3"/>
          <w:wAfter w:w="900" w:type="dxa"/>
          <w:trHeight w:val="264"/>
        </w:trPr>
        <w:tc>
          <w:tcPr>
            <w:tcW w:w="3178" w:type="dxa"/>
            <w:gridSpan w:val="4"/>
            <w:tcBorders>
              <w:top w:val="nil"/>
              <w:left w:val="nil"/>
              <w:bottom w:val="nil"/>
              <w:right w:val="nil"/>
            </w:tcBorders>
          </w:tcPr>
          <w:p w14:paraId="51C5301F"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tcPr>
          <w:p w14:paraId="14D400C9"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242EEB99"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41" w:type="dxa"/>
            <w:gridSpan w:val="2"/>
            <w:tcBorders>
              <w:top w:val="nil"/>
              <w:left w:val="nil"/>
              <w:bottom w:val="nil"/>
              <w:right w:val="nil"/>
            </w:tcBorders>
          </w:tcPr>
          <w:p w14:paraId="3711187C"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tcPr>
          <w:p w14:paraId="25E526F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11" w:type="dxa"/>
            <w:gridSpan w:val="3"/>
            <w:tcBorders>
              <w:top w:val="nil"/>
              <w:left w:val="nil"/>
              <w:bottom w:val="nil"/>
              <w:right w:val="nil"/>
            </w:tcBorders>
          </w:tcPr>
          <w:p w14:paraId="6314840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tcPr>
          <w:p w14:paraId="251915FF"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332" w:type="dxa"/>
            <w:gridSpan w:val="3"/>
            <w:tcBorders>
              <w:top w:val="nil"/>
              <w:left w:val="nil"/>
              <w:bottom w:val="nil"/>
              <w:right w:val="nil"/>
            </w:tcBorders>
          </w:tcPr>
          <w:p w14:paraId="4E6DA63C"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tcPr>
          <w:p w14:paraId="5F8F3A64"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tcPr>
          <w:p w14:paraId="14BFEC1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tcPr>
          <w:p w14:paraId="21D00492"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tcPr>
          <w:p w14:paraId="444C17F3"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363FA6FC"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tcPr>
          <w:p w14:paraId="42F5E5F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6E850FF2"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nil"/>
            </w:tcBorders>
          </w:tcPr>
          <w:p w14:paraId="01C1AC7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5BA2E0E5" w14:textId="77777777" w:rsidTr="00880F3C">
        <w:trPr>
          <w:gridAfter w:val="3"/>
          <w:wAfter w:w="900" w:type="dxa"/>
          <w:trHeight w:val="264"/>
        </w:trPr>
        <w:tc>
          <w:tcPr>
            <w:tcW w:w="13230" w:type="dxa"/>
            <w:gridSpan w:val="54"/>
            <w:tcBorders>
              <w:top w:val="nil"/>
              <w:left w:val="nil"/>
              <w:bottom w:val="nil"/>
              <w:right w:val="nil"/>
            </w:tcBorders>
          </w:tcPr>
          <w:p w14:paraId="167D2FE3" w14:textId="243F2C50"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People with </w:t>
            </w:r>
            <w:r w:rsidR="00880F3C">
              <w:rPr>
                <w:rFonts w:asciiTheme="minorHAnsi" w:eastAsiaTheme="minorHAnsi" w:hAnsiTheme="minorHAnsi" w:cstheme="minorHAnsi"/>
                <w:color w:val="000000"/>
                <w:sz w:val="20"/>
                <w:lang w:eastAsia="en-US"/>
              </w:rPr>
              <w:t>cognitive</w:t>
            </w:r>
            <w:r>
              <w:rPr>
                <w:rFonts w:asciiTheme="minorHAnsi" w:eastAsiaTheme="minorHAnsi" w:hAnsiTheme="minorHAnsi" w:cstheme="minorHAnsi"/>
                <w:color w:val="000000"/>
                <w:sz w:val="20"/>
                <w:lang w:eastAsia="en-US"/>
              </w:rPr>
              <w:t xml:space="preserve"> impairments were </w:t>
            </w:r>
            <w:r w:rsidR="00880F3C">
              <w:rPr>
                <w:rFonts w:asciiTheme="minorHAnsi" w:eastAsiaTheme="minorHAnsi" w:hAnsiTheme="minorHAnsi" w:cstheme="minorHAnsi"/>
                <w:color w:val="000000"/>
                <w:sz w:val="20"/>
                <w:lang w:eastAsia="en-US"/>
              </w:rPr>
              <w:t>less</w:t>
            </w:r>
            <w:r>
              <w:rPr>
                <w:rFonts w:asciiTheme="minorHAnsi" w:eastAsiaTheme="minorHAnsi" w:hAnsiTheme="minorHAnsi" w:cstheme="minorHAnsi"/>
                <w:color w:val="000000"/>
                <w:sz w:val="20"/>
                <w:lang w:eastAsia="en-US"/>
              </w:rPr>
              <w:t xml:space="preserve"> likely than those without disabilities to engage in non-voting political activities in 202</w:t>
            </w:r>
            <w:r w:rsidR="00880F3C">
              <w:rPr>
                <w:rFonts w:asciiTheme="minorHAnsi" w:eastAsiaTheme="minorHAnsi" w:hAnsiTheme="minorHAnsi" w:cstheme="minorHAnsi"/>
                <w:color w:val="000000"/>
                <w:sz w:val="20"/>
                <w:lang w:eastAsia="en-US"/>
              </w:rPr>
              <w:t>2</w:t>
            </w:r>
            <w:r>
              <w:rPr>
                <w:rFonts w:asciiTheme="minorHAnsi" w:eastAsiaTheme="minorHAnsi" w:hAnsiTheme="minorHAnsi" w:cstheme="minorHAnsi"/>
                <w:color w:val="000000"/>
                <w:sz w:val="20"/>
                <w:lang w:eastAsia="en-US"/>
              </w:rPr>
              <w:t xml:space="preserve">, while people with </w:t>
            </w:r>
            <w:r w:rsidR="00880F3C">
              <w:rPr>
                <w:rFonts w:asciiTheme="minorHAnsi" w:eastAsiaTheme="minorHAnsi" w:hAnsiTheme="minorHAnsi" w:cstheme="minorHAnsi"/>
                <w:color w:val="000000"/>
                <w:sz w:val="20"/>
                <w:lang w:eastAsia="en-US"/>
              </w:rPr>
              <w:t>other types of disability did not differ from those with no disabilities.</w:t>
            </w:r>
          </w:p>
        </w:tc>
      </w:tr>
      <w:tr w:rsidR="00651AAF" w:rsidRPr="0033628B" w14:paraId="3F872344" w14:textId="77777777" w:rsidTr="000931D2">
        <w:trPr>
          <w:gridAfter w:val="3"/>
          <w:wAfter w:w="900" w:type="dxa"/>
          <w:trHeight w:val="858"/>
        </w:trPr>
        <w:tc>
          <w:tcPr>
            <w:tcW w:w="3178" w:type="dxa"/>
            <w:gridSpan w:val="4"/>
            <w:tcBorders>
              <w:top w:val="single" w:sz="6" w:space="0" w:color="auto"/>
              <w:left w:val="single" w:sz="6" w:space="0" w:color="auto"/>
              <w:bottom w:val="nil"/>
              <w:right w:val="single" w:sz="6" w:space="0" w:color="auto"/>
            </w:tcBorders>
          </w:tcPr>
          <w:p w14:paraId="45749CD4"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990" w:type="dxa"/>
            <w:gridSpan w:val="3"/>
            <w:tcBorders>
              <w:top w:val="single" w:sz="6" w:space="0" w:color="auto"/>
              <w:left w:val="nil"/>
              <w:bottom w:val="nil"/>
              <w:right w:val="nil"/>
            </w:tcBorders>
          </w:tcPr>
          <w:p w14:paraId="25B1435D"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051" w:type="dxa"/>
            <w:gridSpan w:val="5"/>
            <w:tcBorders>
              <w:top w:val="single" w:sz="6" w:space="0" w:color="auto"/>
              <w:left w:val="nil"/>
              <w:bottom w:val="nil"/>
              <w:right w:val="single" w:sz="6" w:space="0" w:color="auto"/>
            </w:tcBorders>
          </w:tcPr>
          <w:p w14:paraId="1C72122A"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350" w:type="dxa"/>
            <w:gridSpan w:val="7"/>
            <w:tcBorders>
              <w:top w:val="single" w:sz="6" w:space="0" w:color="auto"/>
              <w:left w:val="nil"/>
              <w:bottom w:val="nil"/>
              <w:right w:val="nil"/>
            </w:tcBorders>
          </w:tcPr>
          <w:p w14:paraId="41D0759A"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71" w:type="dxa"/>
            <w:gridSpan w:val="6"/>
            <w:tcBorders>
              <w:top w:val="single" w:sz="6" w:space="0" w:color="auto"/>
              <w:left w:val="nil"/>
              <w:bottom w:val="nil"/>
              <w:right w:val="nil"/>
            </w:tcBorders>
          </w:tcPr>
          <w:p w14:paraId="295EF31C"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378" w:type="dxa"/>
            <w:gridSpan w:val="7"/>
            <w:tcBorders>
              <w:top w:val="single" w:sz="6" w:space="0" w:color="auto"/>
              <w:left w:val="nil"/>
              <w:bottom w:val="nil"/>
              <w:right w:val="nil"/>
            </w:tcBorders>
          </w:tcPr>
          <w:p w14:paraId="55FB19CD"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440" w:type="dxa"/>
            <w:gridSpan w:val="8"/>
            <w:tcBorders>
              <w:top w:val="single" w:sz="6" w:space="0" w:color="auto"/>
              <w:left w:val="nil"/>
              <w:bottom w:val="nil"/>
              <w:right w:val="single" w:sz="6" w:space="0" w:color="auto"/>
            </w:tcBorders>
          </w:tcPr>
          <w:p w14:paraId="7D87AA78"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260" w:type="dxa"/>
            <w:gridSpan w:val="7"/>
            <w:tcBorders>
              <w:top w:val="single" w:sz="6" w:space="0" w:color="auto"/>
              <w:left w:val="single" w:sz="6" w:space="0" w:color="auto"/>
              <w:bottom w:val="nil"/>
              <w:right w:val="nil"/>
            </w:tcBorders>
          </w:tcPr>
          <w:p w14:paraId="1E80F82B"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412" w:type="dxa"/>
            <w:gridSpan w:val="7"/>
            <w:tcBorders>
              <w:top w:val="single" w:sz="6" w:space="0" w:color="auto"/>
              <w:left w:val="nil"/>
              <w:bottom w:val="nil"/>
              <w:right w:val="single" w:sz="6" w:space="0" w:color="auto"/>
            </w:tcBorders>
          </w:tcPr>
          <w:p w14:paraId="7AC3DAEA"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651AAF" w:rsidRPr="0033628B" w14:paraId="58D1673D" w14:textId="77777777" w:rsidTr="000931D2">
        <w:trPr>
          <w:gridAfter w:val="3"/>
          <w:wAfter w:w="900" w:type="dxa"/>
          <w:trHeight w:val="264"/>
        </w:trPr>
        <w:tc>
          <w:tcPr>
            <w:tcW w:w="3178" w:type="dxa"/>
            <w:gridSpan w:val="4"/>
            <w:tcBorders>
              <w:top w:val="nil"/>
              <w:left w:val="single" w:sz="6" w:space="0" w:color="auto"/>
              <w:bottom w:val="single" w:sz="6" w:space="0" w:color="auto"/>
              <w:right w:val="single" w:sz="6" w:space="0" w:color="auto"/>
            </w:tcBorders>
          </w:tcPr>
          <w:p w14:paraId="3E60ACCA"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single" w:sz="6" w:space="0" w:color="auto"/>
              <w:right w:val="nil"/>
            </w:tcBorders>
          </w:tcPr>
          <w:p w14:paraId="1DD186FE"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810" w:type="dxa"/>
            <w:gridSpan w:val="3"/>
            <w:tcBorders>
              <w:top w:val="nil"/>
              <w:left w:val="nil"/>
              <w:bottom w:val="single" w:sz="6" w:space="0" w:color="auto"/>
              <w:right w:val="nil"/>
            </w:tcBorders>
          </w:tcPr>
          <w:p w14:paraId="0A348E4D"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241" w:type="dxa"/>
            <w:gridSpan w:val="2"/>
            <w:tcBorders>
              <w:top w:val="nil"/>
              <w:left w:val="nil"/>
              <w:bottom w:val="single" w:sz="6" w:space="0" w:color="auto"/>
              <w:right w:val="single" w:sz="6" w:space="0" w:color="auto"/>
            </w:tcBorders>
          </w:tcPr>
          <w:p w14:paraId="1D43D327"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839" w:type="dxa"/>
            <w:gridSpan w:val="4"/>
            <w:tcBorders>
              <w:top w:val="nil"/>
              <w:left w:val="nil"/>
              <w:bottom w:val="single" w:sz="6" w:space="0" w:color="auto"/>
              <w:right w:val="nil"/>
            </w:tcBorders>
          </w:tcPr>
          <w:p w14:paraId="4E0834F7"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511" w:type="dxa"/>
            <w:gridSpan w:val="3"/>
            <w:tcBorders>
              <w:top w:val="nil"/>
              <w:left w:val="nil"/>
              <w:bottom w:val="single" w:sz="6" w:space="0" w:color="auto"/>
              <w:right w:val="nil"/>
            </w:tcBorders>
          </w:tcPr>
          <w:p w14:paraId="2BE4D19B"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839" w:type="dxa"/>
            <w:gridSpan w:val="3"/>
            <w:tcBorders>
              <w:top w:val="nil"/>
              <w:left w:val="nil"/>
              <w:bottom w:val="single" w:sz="6" w:space="0" w:color="auto"/>
              <w:right w:val="nil"/>
            </w:tcBorders>
          </w:tcPr>
          <w:p w14:paraId="0449F40A"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332" w:type="dxa"/>
            <w:gridSpan w:val="3"/>
            <w:tcBorders>
              <w:top w:val="nil"/>
              <w:left w:val="nil"/>
              <w:bottom w:val="single" w:sz="6" w:space="0" w:color="auto"/>
              <w:right w:val="nil"/>
            </w:tcBorders>
          </w:tcPr>
          <w:p w14:paraId="2423D71C"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838" w:type="dxa"/>
            <w:gridSpan w:val="4"/>
            <w:tcBorders>
              <w:top w:val="nil"/>
              <w:left w:val="nil"/>
              <w:bottom w:val="single" w:sz="6" w:space="0" w:color="auto"/>
              <w:right w:val="nil"/>
            </w:tcBorders>
          </w:tcPr>
          <w:p w14:paraId="0E001ED9"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540" w:type="dxa"/>
            <w:gridSpan w:val="3"/>
            <w:tcBorders>
              <w:top w:val="nil"/>
              <w:left w:val="nil"/>
              <w:bottom w:val="single" w:sz="6" w:space="0" w:color="auto"/>
              <w:right w:val="nil"/>
            </w:tcBorders>
          </w:tcPr>
          <w:p w14:paraId="35AC1DDC"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900" w:type="dxa"/>
            <w:gridSpan w:val="5"/>
            <w:tcBorders>
              <w:top w:val="nil"/>
              <w:left w:val="nil"/>
              <w:bottom w:val="single" w:sz="6" w:space="0" w:color="auto"/>
              <w:right w:val="nil"/>
            </w:tcBorders>
          </w:tcPr>
          <w:p w14:paraId="27024F26"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0" w:type="dxa"/>
            <w:gridSpan w:val="3"/>
            <w:tcBorders>
              <w:top w:val="nil"/>
              <w:left w:val="nil"/>
              <w:bottom w:val="single" w:sz="6" w:space="0" w:color="auto"/>
              <w:right w:val="single" w:sz="6" w:space="0" w:color="auto"/>
            </w:tcBorders>
          </w:tcPr>
          <w:p w14:paraId="1EA3308F"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900" w:type="dxa"/>
            <w:gridSpan w:val="3"/>
            <w:tcBorders>
              <w:top w:val="nil"/>
              <w:left w:val="single" w:sz="6" w:space="0" w:color="auto"/>
              <w:bottom w:val="single" w:sz="6" w:space="0" w:color="auto"/>
              <w:right w:val="nil"/>
            </w:tcBorders>
          </w:tcPr>
          <w:p w14:paraId="758AA9EC"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360" w:type="dxa"/>
            <w:gridSpan w:val="4"/>
            <w:tcBorders>
              <w:top w:val="nil"/>
              <w:left w:val="nil"/>
              <w:bottom w:val="single" w:sz="6" w:space="0" w:color="auto"/>
              <w:right w:val="nil"/>
            </w:tcBorders>
          </w:tcPr>
          <w:p w14:paraId="63A5C9FA"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900" w:type="dxa"/>
            <w:gridSpan w:val="3"/>
            <w:tcBorders>
              <w:top w:val="nil"/>
              <w:left w:val="nil"/>
              <w:bottom w:val="single" w:sz="6" w:space="0" w:color="auto"/>
              <w:right w:val="nil"/>
            </w:tcBorders>
          </w:tcPr>
          <w:p w14:paraId="6A4276C6"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512" w:type="dxa"/>
            <w:gridSpan w:val="4"/>
            <w:tcBorders>
              <w:top w:val="nil"/>
              <w:left w:val="nil"/>
              <w:bottom w:val="single" w:sz="6" w:space="0" w:color="auto"/>
              <w:right w:val="single" w:sz="6" w:space="0" w:color="auto"/>
            </w:tcBorders>
          </w:tcPr>
          <w:p w14:paraId="12D38CE8"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880F3C" w:rsidRPr="0033628B" w14:paraId="2B5A2177"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74726985"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of activities 1 to 8 below</w:t>
            </w:r>
          </w:p>
        </w:tc>
        <w:tc>
          <w:tcPr>
            <w:tcW w:w="990" w:type="dxa"/>
            <w:gridSpan w:val="3"/>
            <w:tcBorders>
              <w:top w:val="nil"/>
              <w:left w:val="single" w:sz="6" w:space="0" w:color="auto"/>
              <w:bottom w:val="nil"/>
              <w:right w:val="nil"/>
            </w:tcBorders>
            <w:vAlign w:val="bottom"/>
          </w:tcPr>
          <w:p w14:paraId="644715C4" w14:textId="7A7102F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46.7%</w:t>
            </w:r>
          </w:p>
        </w:tc>
        <w:tc>
          <w:tcPr>
            <w:tcW w:w="810" w:type="dxa"/>
            <w:gridSpan w:val="3"/>
            <w:tcBorders>
              <w:top w:val="nil"/>
              <w:left w:val="nil"/>
              <w:bottom w:val="nil"/>
              <w:right w:val="nil"/>
            </w:tcBorders>
            <w:vAlign w:val="bottom"/>
          </w:tcPr>
          <w:p w14:paraId="161AE330" w14:textId="140908C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43.8%</w:t>
            </w:r>
          </w:p>
        </w:tc>
        <w:tc>
          <w:tcPr>
            <w:tcW w:w="241" w:type="dxa"/>
            <w:gridSpan w:val="2"/>
            <w:tcBorders>
              <w:top w:val="nil"/>
              <w:left w:val="nil"/>
              <w:bottom w:val="nil"/>
              <w:right w:val="single" w:sz="6" w:space="0" w:color="auto"/>
            </w:tcBorders>
            <w:vAlign w:val="bottom"/>
          </w:tcPr>
          <w:p w14:paraId="208A59E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76A7552B" w14:textId="279C0D4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46.1%</w:t>
            </w:r>
          </w:p>
        </w:tc>
        <w:tc>
          <w:tcPr>
            <w:tcW w:w="511" w:type="dxa"/>
            <w:gridSpan w:val="3"/>
            <w:tcBorders>
              <w:top w:val="nil"/>
              <w:left w:val="nil"/>
              <w:bottom w:val="nil"/>
              <w:right w:val="nil"/>
            </w:tcBorders>
            <w:vAlign w:val="bottom"/>
          </w:tcPr>
          <w:p w14:paraId="0C7B4E8E" w14:textId="5D557D1C"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839" w:type="dxa"/>
            <w:gridSpan w:val="3"/>
            <w:tcBorders>
              <w:top w:val="nil"/>
              <w:left w:val="nil"/>
              <w:bottom w:val="nil"/>
              <w:right w:val="nil"/>
            </w:tcBorders>
            <w:vAlign w:val="bottom"/>
          </w:tcPr>
          <w:p w14:paraId="718161D8" w14:textId="236E433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41.1%</w:t>
            </w:r>
          </w:p>
        </w:tc>
        <w:tc>
          <w:tcPr>
            <w:tcW w:w="332" w:type="dxa"/>
            <w:gridSpan w:val="3"/>
            <w:tcBorders>
              <w:top w:val="nil"/>
              <w:left w:val="nil"/>
              <w:bottom w:val="nil"/>
              <w:right w:val="nil"/>
            </w:tcBorders>
            <w:vAlign w:val="bottom"/>
          </w:tcPr>
          <w:p w14:paraId="0B938785" w14:textId="5816140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838" w:type="dxa"/>
            <w:gridSpan w:val="4"/>
            <w:tcBorders>
              <w:top w:val="nil"/>
              <w:left w:val="nil"/>
              <w:bottom w:val="nil"/>
              <w:right w:val="nil"/>
            </w:tcBorders>
            <w:vAlign w:val="bottom"/>
          </w:tcPr>
          <w:p w14:paraId="35C2AA18" w14:textId="6EA5AAAB"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37.6%</w:t>
            </w:r>
          </w:p>
        </w:tc>
        <w:tc>
          <w:tcPr>
            <w:tcW w:w="540" w:type="dxa"/>
            <w:gridSpan w:val="3"/>
            <w:tcBorders>
              <w:top w:val="nil"/>
              <w:left w:val="nil"/>
              <w:bottom w:val="nil"/>
              <w:right w:val="nil"/>
            </w:tcBorders>
            <w:vAlign w:val="bottom"/>
          </w:tcPr>
          <w:p w14:paraId="08043E14" w14:textId="34094EDB"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900" w:type="dxa"/>
            <w:gridSpan w:val="5"/>
            <w:tcBorders>
              <w:top w:val="nil"/>
              <w:left w:val="nil"/>
              <w:bottom w:val="nil"/>
              <w:right w:val="nil"/>
            </w:tcBorders>
            <w:vAlign w:val="bottom"/>
          </w:tcPr>
          <w:p w14:paraId="25CE3333" w14:textId="2B10F93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44.9%</w:t>
            </w:r>
          </w:p>
        </w:tc>
        <w:tc>
          <w:tcPr>
            <w:tcW w:w="540" w:type="dxa"/>
            <w:gridSpan w:val="3"/>
            <w:tcBorders>
              <w:top w:val="nil"/>
              <w:left w:val="nil"/>
              <w:bottom w:val="nil"/>
              <w:right w:val="single" w:sz="6" w:space="0" w:color="auto"/>
            </w:tcBorders>
            <w:vAlign w:val="bottom"/>
          </w:tcPr>
          <w:p w14:paraId="728EEC43" w14:textId="4535D24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700AC424" w14:textId="317E986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44.4%</w:t>
            </w:r>
          </w:p>
        </w:tc>
        <w:tc>
          <w:tcPr>
            <w:tcW w:w="360" w:type="dxa"/>
            <w:gridSpan w:val="4"/>
            <w:tcBorders>
              <w:top w:val="nil"/>
              <w:left w:val="nil"/>
              <w:bottom w:val="nil"/>
              <w:right w:val="nil"/>
            </w:tcBorders>
            <w:vAlign w:val="bottom"/>
          </w:tcPr>
          <w:p w14:paraId="6813986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52C9B274" w14:textId="6060A33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42.5%</w:t>
            </w:r>
          </w:p>
        </w:tc>
        <w:tc>
          <w:tcPr>
            <w:tcW w:w="512" w:type="dxa"/>
            <w:gridSpan w:val="4"/>
            <w:tcBorders>
              <w:top w:val="nil"/>
              <w:left w:val="nil"/>
              <w:bottom w:val="nil"/>
              <w:right w:val="single" w:sz="6" w:space="0" w:color="auto"/>
            </w:tcBorders>
            <w:vAlign w:val="bottom"/>
          </w:tcPr>
          <w:p w14:paraId="1ECFF797" w14:textId="7661D1B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30E34E67"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3BC2A241"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Average number of activities 1 to 8 below</w:t>
            </w:r>
          </w:p>
        </w:tc>
        <w:tc>
          <w:tcPr>
            <w:tcW w:w="990" w:type="dxa"/>
            <w:gridSpan w:val="3"/>
            <w:tcBorders>
              <w:top w:val="nil"/>
              <w:left w:val="single" w:sz="6" w:space="0" w:color="auto"/>
              <w:bottom w:val="nil"/>
              <w:right w:val="nil"/>
            </w:tcBorders>
            <w:vAlign w:val="bottom"/>
          </w:tcPr>
          <w:p w14:paraId="34D77127" w14:textId="668CB45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0.98</w:t>
            </w:r>
          </w:p>
        </w:tc>
        <w:tc>
          <w:tcPr>
            <w:tcW w:w="810" w:type="dxa"/>
            <w:gridSpan w:val="3"/>
            <w:tcBorders>
              <w:top w:val="nil"/>
              <w:left w:val="nil"/>
              <w:bottom w:val="nil"/>
              <w:right w:val="nil"/>
            </w:tcBorders>
            <w:vAlign w:val="bottom"/>
          </w:tcPr>
          <w:p w14:paraId="481CC154" w14:textId="0A5033E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0.99</w:t>
            </w:r>
          </w:p>
        </w:tc>
        <w:tc>
          <w:tcPr>
            <w:tcW w:w="241" w:type="dxa"/>
            <w:gridSpan w:val="2"/>
            <w:tcBorders>
              <w:top w:val="nil"/>
              <w:left w:val="nil"/>
              <w:bottom w:val="nil"/>
              <w:right w:val="single" w:sz="6" w:space="0" w:color="auto"/>
            </w:tcBorders>
            <w:vAlign w:val="bottom"/>
          </w:tcPr>
          <w:p w14:paraId="12319D6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146FD20F" w14:textId="7D33D8C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1.17</w:t>
            </w:r>
          </w:p>
        </w:tc>
        <w:tc>
          <w:tcPr>
            <w:tcW w:w="511" w:type="dxa"/>
            <w:gridSpan w:val="3"/>
            <w:tcBorders>
              <w:top w:val="nil"/>
              <w:left w:val="nil"/>
              <w:bottom w:val="nil"/>
              <w:right w:val="nil"/>
            </w:tcBorders>
            <w:vAlign w:val="bottom"/>
          </w:tcPr>
          <w:p w14:paraId="20DA3CED"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6F6021C4" w14:textId="3B5E744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0.94</w:t>
            </w:r>
          </w:p>
        </w:tc>
        <w:tc>
          <w:tcPr>
            <w:tcW w:w="332" w:type="dxa"/>
            <w:gridSpan w:val="3"/>
            <w:tcBorders>
              <w:top w:val="nil"/>
              <w:left w:val="nil"/>
              <w:bottom w:val="nil"/>
              <w:right w:val="nil"/>
            </w:tcBorders>
            <w:vAlign w:val="bottom"/>
          </w:tcPr>
          <w:p w14:paraId="55FC5BF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4D60944E" w14:textId="4A0D287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0.82</w:t>
            </w:r>
          </w:p>
        </w:tc>
        <w:tc>
          <w:tcPr>
            <w:tcW w:w="540" w:type="dxa"/>
            <w:gridSpan w:val="3"/>
            <w:tcBorders>
              <w:top w:val="nil"/>
              <w:left w:val="nil"/>
              <w:bottom w:val="nil"/>
              <w:right w:val="nil"/>
            </w:tcBorders>
            <w:vAlign w:val="bottom"/>
          </w:tcPr>
          <w:p w14:paraId="0D26470F"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1080D24F" w14:textId="61156F8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0.99</w:t>
            </w:r>
          </w:p>
        </w:tc>
        <w:tc>
          <w:tcPr>
            <w:tcW w:w="540" w:type="dxa"/>
            <w:gridSpan w:val="3"/>
            <w:tcBorders>
              <w:top w:val="nil"/>
              <w:left w:val="nil"/>
              <w:bottom w:val="nil"/>
              <w:right w:val="single" w:sz="6" w:space="0" w:color="auto"/>
            </w:tcBorders>
            <w:vAlign w:val="bottom"/>
          </w:tcPr>
          <w:p w14:paraId="3910DB98" w14:textId="0E638AF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56C52737" w14:textId="4C1E91A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1.04</w:t>
            </w:r>
          </w:p>
        </w:tc>
        <w:tc>
          <w:tcPr>
            <w:tcW w:w="360" w:type="dxa"/>
            <w:gridSpan w:val="4"/>
            <w:tcBorders>
              <w:top w:val="nil"/>
              <w:left w:val="nil"/>
              <w:bottom w:val="nil"/>
              <w:right w:val="nil"/>
            </w:tcBorders>
            <w:vAlign w:val="bottom"/>
          </w:tcPr>
          <w:p w14:paraId="647E506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5CDE8C8D" w14:textId="0F28F06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0.91</w:t>
            </w:r>
          </w:p>
        </w:tc>
        <w:tc>
          <w:tcPr>
            <w:tcW w:w="512" w:type="dxa"/>
            <w:gridSpan w:val="4"/>
            <w:tcBorders>
              <w:top w:val="nil"/>
              <w:left w:val="nil"/>
              <w:bottom w:val="nil"/>
              <w:right w:val="single" w:sz="6" w:space="0" w:color="auto"/>
            </w:tcBorders>
            <w:vAlign w:val="bottom"/>
          </w:tcPr>
          <w:p w14:paraId="60C2EBF7" w14:textId="309BA10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7BAF4D75"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1B439FEF"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of activities 1 to 8 on disability issues</w:t>
            </w:r>
          </w:p>
        </w:tc>
        <w:tc>
          <w:tcPr>
            <w:tcW w:w="990" w:type="dxa"/>
            <w:gridSpan w:val="3"/>
            <w:tcBorders>
              <w:top w:val="nil"/>
              <w:left w:val="single" w:sz="6" w:space="0" w:color="auto"/>
              <w:bottom w:val="nil"/>
              <w:right w:val="nil"/>
            </w:tcBorders>
            <w:vAlign w:val="bottom"/>
          </w:tcPr>
          <w:p w14:paraId="0C5B577D" w14:textId="343DD37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Na</w:t>
            </w:r>
          </w:p>
        </w:tc>
        <w:tc>
          <w:tcPr>
            <w:tcW w:w="810" w:type="dxa"/>
            <w:gridSpan w:val="3"/>
            <w:tcBorders>
              <w:top w:val="nil"/>
              <w:left w:val="nil"/>
              <w:bottom w:val="nil"/>
              <w:right w:val="nil"/>
            </w:tcBorders>
            <w:vAlign w:val="bottom"/>
          </w:tcPr>
          <w:p w14:paraId="27380AB6" w14:textId="15EA948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8.5%</w:t>
            </w:r>
          </w:p>
        </w:tc>
        <w:tc>
          <w:tcPr>
            <w:tcW w:w="241" w:type="dxa"/>
            <w:gridSpan w:val="2"/>
            <w:tcBorders>
              <w:top w:val="nil"/>
              <w:left w:val="nil"/>
              <w:bottom w:val="nil"/>
              <w:right w:val="single" w:sz="6" w:space="0" w:color="auto"/>
            </w:tcBorders>
            <w:vAlign w:val="bottom"/>
          </w:tcPr>
          <w:p w14:paraId="2BFFB9B7"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0C8473E8" w14:textId="20DC11B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9.6%</w:t>
            </w:r>
          </w:p>
        </w:tc>
        <w:tc>
          <w:tcPr>
            <w:tcW w:w="511" w:type="dxa"/>
            <w:gridSpan w:val="3"/>
            <w:tcBorders>
              <w:top w:val="nil"/>
              <w:left w:val="nil"/>
              <w:bottom w:val="nil"/>
              <w:right w:val="nil"/>
            </w:tcBorders>
            <w:vAlign w:val="bottom"/>
          </w:tcPr>
          <w:p w14:paraId="505F3743"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6FD7F714" w14:textId="5CC45D9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12.6%</w:t>
            </w:r>
          </w:p>
        </w:tc>
        <w:tc>
          <w:tcPr>
            <w:tcW w:w="332" w:type="dxa"/>
            <w:gridSpan w:val="3"/>
            <w:tcBorders>
              <w:top w:val="nil"/>
              <w:left w:val="nil"/>
              <w:bottom w:val="nil"/>
              <w:right w:val="nil"/>
            </w:tcBorders>
            <w:vAlign w:val="bottom"/>
          </w:tcPr>
          <w:p w14:paraId="4B2EB02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5927B130" w14:textId="5D334B2B"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12.4%</w:t>
            </w:r>
          </w:p>
        </w:tc>
        <w:tc>
          <w:tcPr>
            <w:tcW w:w="540" w:type="dxa"/>
            <w:gridSpan w:val="3"/>
            <w:tcBorders>
              <w:top w:val="nil"/>
              <w:left w:val="nil"/>
              <w:bottom w:val="nil"/>
              <w:right w:val="nil"/>
            </w:tcBorders>
            <w:vAlign w:val="bottom"/>
          </w:tcPr>
          <w:p w14:paraId="62C5580D"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47CFCDDA" w14:textId="4F0A20F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9.3%</w:t>
            </w:r>
          </w:p>
        </w:tc>
        <w:tc>
          <w:tcPr>
            <w:tcW w:w="540" w:type="dxa"/>
            <w:gridSpan w:val="3"/>
            <w:tcBorders>
              <w:top w:val="nil"/>
              <w:left w:val="nil"/>
              <w:bottom w:val="nil"/>
              <w:right w:val="single" w:sz="6" w:space="0" w:color="auto"/>
            </w:tcBorders>
            <w:vAlign w:val="bottom"/>
          </w:tcPr>
          <w:p w14:paraId="0A1909F4" w14:textId="52A0583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7D9F7C60" w14:textId="754BEB7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6.2%</w:t>
            </w:r>
          </w:p>
        </w:tc>
        <w:tc>
          <w:tcPr>
            <w:tcW w:w="360" w:type="dxa"/>
            <w:gridSpan w:val="4"/>
            <w:tcBorders>
              <w:top w:val="nil"/>
              <w:left w:val="nil"/>
              <w:bottom w:val="nil"/>
              <w:right w:val="nil"/>
            </w:tcBorders>
            <w:vAlign w:val="bottom"/>
          </w:tcPr>
          <w:p w14:paraId="6A736B8E"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68F20A03" w14:textId="78A94F9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11.8%</w:t>
            </w:r>
          </w:p>
        </w:tc>
        <w:tc>
          <w:tcPr>
            <w:tcW w:w="512" w:type="dxa"/>
            <w:gridSpan w:val="4"/>
            <w:tcBorders>
              <w:top w:val="nil"/>
              <w:left w:val="nil"/>
              <w:bottom w:val="nil"/>
              <w:right w:val="single" w:sz="6" w:space="0" w:color="auto"/>
            </w:tcBorders>
            <w:vAlign w:val="bottom"/>
          </w:tcPr>
          <w:p w14:paraId="287716B8" w14:textId="125E580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1C60BC84" w14:textId="77777777" w:rsidTr="000931D2">
        <w:trPr>
          <w:gridAfter w:val="3"/>
          <w:wAfter w:w="900" w:type="dxa"/>
          <w:trHeight w:val="264"/>
        </w:trPr>
        <w:tc>
          <w:tcPr>
            <w:tcW w:w="3178" w:type="dxa"/>
            <w:gridSpan w:val="4"/>
            <w:tcBorders>
              <w:top w:val="nil"/>
              <w:left w:val="single" w:sz="6" w:space="0" w:color="auto"/>
              <w:bottom w:val="nil"/>
              <w:right w:val="nil"/>
            </w:tcBorders>
          </w:tcPr>
          <w:p w14:paraId="0F3B7FB0" w14:textId="77777777" w:rsidR="00880F3C" w:rsidRPr="0033628B"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single" w:sz="6" w:space="0" w:color="auto"/>
              <w:bottom w:val="nil"/>
              <w:right w:val="nil"/>
            </w:tcBorders>
            <w:vAlign w:val="bottom"/>
          </w:tcPr>
          <w:p w14:paraId="789E31EA"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67EDD9F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241" w:type="dxa"/>
            <w:gridSpan w:val="2"/>
            <w:tcBorders>
              <w:top w:val="nil"/>
              <w:left w:val="nil"/>
              <w:bottom w:val="nil"/>
              <w:right w:val="single" w:sz="6" w:space="0" w:color="auto"/>
            </w:tcBorders>
            <w:vAlign w:val="bottom"/>
          </w:tcPr>
          <w:p w14:paraId="2ACEB6D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57480F3F" w14:textId="4862C83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511" w:type="dxa"/>
            <w:gridSpan w:val="3"/>
            <w:tcBorders>
              <w:top w:val="nil"/>
              <w:left w:val="nil"/>
              <w:bottom w:val="nil"/>
              <w:right w:val="nil"/>
            </w:tcBorders>
            <w:vAlign w:val="bottom"/>
          </w:tcPr>
          <w:p w14:paraId="027DBAE2"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2C771F2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32" w:type="dxa"/>
            <w:gridSpan w:val="3"/>
            <w:tcBorders>
              <w:top w:val="nil"/>
              <w:left w:val="nil"/>
              <w:bottom w:val="nil"/>
              <w:right w:val="nil"/>
            </w:tcBorders>
            <w:vAlign w:val="bottom"/>
          </w:tcPr>
          <w:p w14:paraId="70F31E1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39D56F8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vAlign w:val="bottom"/>
          </w:tcPr>
          <w:p w14:paraId="4C2489E6"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30CB201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single" w:sz="6" w:space="0" w:color="auto"/>
            </w:tcBorders>
            <w:vAlign w:val="bottom"/>
          </w:tcPr>
          <w:p w14:paraId="7B99C1AD" w14:textId="10A9075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54A80F12"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vAlign w:val="bottom"/>
          </w:tcPr>
          <w:p w14:paraId="4E56FDE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7A56807E"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single" w:sz="6" w:space="0" w:color="auto"/>
            </w:tcBorders>
            <w:vAlign w:val="bottom"/>
          </w:tcPr>
          <w:p w14:paraId="638C6738" w14:textId="3F8B17A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4A3AB5B1" w14:textId="77777777" w:rsidTr="000931D2">
        <w:trPr>
          <w:gridAfter w:val="3"/>
          <w:wAfter w:w="900" w:type="dxa"/>
          <w:trHeight w:val="528"/>
        </w:trPr>
        <w:tc>
          <w:tcPr>
            <w:tcW w:w="3178" w:type="dxa"/>
            <w:gridSpan w:val="4"/>
            <w:tcBorders>
              <w:top w:val="nil"/>
              <w:left w:val="single" w:sz="6" w:space="0" w:color="auto"/>
              <w:bottom w:val="nil"/>
              <w:right w:val="single" w:sz="6" w:space="0" w:color="auto"/>
            </w:tcBorders>
          </w:tcPr>
          <w:p w14:paraId="462CE061"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Contributed money to political party or candidate</w:t>
            </w:r>
          </w:p>
        </w:tc>
        <w:tc>
          <w:tcPr>
            <w:tcW w:w="990" w:type="dxa"/>
            <w:gridSpan w:val="3"/>
            <w:tcBorders>
              <w:top w:val="nil"/>
              <w:left w:val="single" w:sz="6" w:space="0" w:color="auto"/>
              <w:bottom w:val="nil"/>
              <w:right w:val="nil"/>
            </w:tcBorders>
            <w:vAlign w:val="bottom"/>
          </w:tcPr>
          <w:p w14:paraId="42A8CD91" w14:textId="796370F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12.3%</w:t>
            </w:r>
          </w:p>
        </w:tc>
        <w:tc>
          <w:tcPr>
            <w:tcW w:w="810" w:type="dxa"/>
            <w:gridSpan w:val="3"/>
            <w:tcBorders>
              <w:top w:val="nil"/>
              <w:left w:val="nil"/>
              <w:bottom w:val="nil"/>
              <w:right w:val="nil"/>
            </w:tcBorders>
            <w:vAlign w:val="bottom"/>
          </w:tcPr>
          <w:p w14:paraId="60E315D5" w14:textId="564B229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16.5%</w:t>
            </w:r>
          </w:p>
        </w:tc>
        <w:tc>
          <w:tcPr>
            <w:tcW w:w="241" w:type="dxa"/>
            <w:gridSpan w:val="2"/>
            <w:tcBorders>
              <w:top w:val="nil"/>
              <w:left w:val="nil"/>
              <w:bottom w:val="nil"/>
              <w:right w:val="single" w:sz="6" w:space="0" w:color="auto"/>
            </w:tcBorders>
            <w:vAlign w:val="bottom"/>
          </w:tcPr>
          <w:p w14:paraId="02C96446" w14:textId="1B7C06B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839" w:type="dxa"/>
            <w:gridSpan w:val="4"/>
            <w:tcBorders>
              <w:top w:val="nil"/>
              <w:left w:val="nil"/>
              <w:bottom w:val="nil"/>
              <w:right w:val="nil"/>
            </w:tcBorders>
            <w:vAlign w:val="bottom"/>
          </w:tcPr>
          <w:p w14:paraId="03188762" w14:textId="7E6C401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24.5%</w:t>
            </w:r>
          </w:p>
        </w:tc>
        <w:tc>
          <w:tcPr>
            <w:tcW w:w="511" w:type="dxa"/>
            <w:gridSpan w:val="3"/>
            <w:tcBorders>
              <w:top w:val="nil"/>
              <w:left w:val="nil"/>
              <w:bottom w:val="nil"/>
              <w:right w:val="nil"/>
            </w:tcBorders>
            <w:vAlign w:val="bottom"/>
          </w:tcPr>
          <w:p w14:paraId="5F0E65B0" w14:textId="19E3EF2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839" w:type="dxa"/>
            <w:gridSpan w:val="3"/>
            <w:tcBorders>
              <w:top w:val="nil"/>
              <w:left w:val="nil"/>
              <w:bottom w:val="nil"/>
              <w:right w:val="nil"/>
            </w:tcBorders>
            <w:vAlign w:val="bottom"/>
          </w:tcPr>
          <w:p w14:paraId="465FEC6C" w14:textId="46B5DBE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16.2%</w:t>
            </w:r>
          </w:p>
        </w:tc>
        <w:tc>
          <w:tcPr>
            <w:tcW w:w="332" w:type="dxa"/>
            <w:gridSpan w:val="3"/>
            <w:tcBorders>
              <w:top w:val="nil"/>
              <w:left w:val="nil"/>
              <w:bottom w:val="nil"/>
              <w:right w:val="nil"/>
            </w:tcBorders>
            <w:vAlign w:val="bottom"/>
          </w:tcPr>
          <w:p w14:paraId="68FDB51D"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6819F71E" w14:textId="3292DD4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12.0%</w:t>
            </w:r>
          </w:p>
        </w:tc>
        <w:tc>
          <w:tcPr>
            <w:tcW w:w="540" w:type="dxa"/>
            <w:gridSpan w:val="3"/>
            <w:tcBorders>
              <w:top w:val="nil"/>
              <w:left w:val="nil"/>
              <w:bottom w:val="nil"/>
              <w:right w:val="nil"/>
            </w:tcBorders>
            <w:vAlign w:val="bottom"/>
          </w:tcPr>
          <w:p w14:paraId="472A3515" w14:textId="473F8299"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394331C8" w14:textId="17AB875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18.7%</w:t>
            </w:r>
          </w:p>
        </w:tc>
        <w:tc>
          <w:tcPr>
            <w:tcW w:w="540" w:type="dxa"/>
            <w:gridSpan w:val="3"/>
            <w:tcBorders>
              <w:top w:val="nil"/>
              <w:left w:val="nil"/>
              <w:bottom w:val="nil"/>
              <w:right w:val="single" w:sz="6" w:space="0" w:color="auto"/>
            </w:tcBorders>
            <w:vAlign w:val="bottom"/>
          </w:tcPr>
          <w:p w14:paraId="61D9A69D" w14:textId="2A7434A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900" w:type="dxa"/>
            <w:gridSpan w:val="3"/>
            <w:tcBorders>
              <w:top w:val="nil"/>
              <w:left w:val="nil"/>
              <w:bottom w:val="nil"/>
              <w:right w:val="nil"/>
            </w:tcBorders>
            <w:vAlign w:val="bottom"/>
          </w:tcPr>
          <w:p w14:paraId="75D9B085" w14:textId="02AC81F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17.1%</w:t>
            </w:r>
          </w:p>
        </w:tc>
        <w:tc>
          <w:tcPr>
            <w:tcW w:w="360" w:type="dxa"/>
            <w:gridSpan w:val="4"/>
            <w:tcBorders>
              <w:top w:val="nil"/>
              <w:left w:val="nil"/>
              <w:bottom w:val="nil"/>
              <w:right w:val="nil"/>
            </w:tcBorders>
            <w:vAlign w:val="bottom"/>
          </w:tcPr>
          <w:p w14:paraId="3B55D634" w14:textId="2F0181D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900" w:type="dxa"/>
            <w:gridSpan w:val="3"/>
            <w:tcBorders>
              <w:top w:val="nil"/>
              <w:left w:val="nil"/>
              <w:bottom w:val="nil"/>
              <w:right w:val="nil"/>
            </w:tcBorders>
            <w:vAlign w:val="bottom"/>
          </w:tcPr>
          <w:p w14:paraId="67075457" w14:textId="4F9266E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15.3%</w:t>
            </w:r>
          </w:p>
        </w:tc>
        <w:tc>
          <w:tcPr>
            <w:tcW w:w="512" w:type="dxa"/>
            <w:gridSpan w:val="4"/>
            <w:tcBorders>
              <w:top w:val="nil"/>
              <w:left w:val="nil"/>
              <w:bottom w:val="nil"/>
              <w:right w:val="single" w:sz="6" w:space="0" w:color="auto"/>
            </w:tcBorders>
            <w:vAlign w:val="bottom"/>
          </w:tcPr>
          <w:p w14:paraId="1F3B8A70" w14:textId="3E81BA6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3ECFEC73" w14:textId="77777777" w:rsidTr="000931D2">
        <w:trPr>
          <w:gridAfter w:val="3"/>
          <w:wAfter w:w="900" w:type="dxa"/>
          <w:trHeight w:val="528"/>
        </w:trPr>
        <w:tc>
          <w:tcPr>
            <w:tcW w:w="3178" w:type="dxa"/>
            <w:gridSpan w:val="4"/>
            <w:tcBorders>
              <w:top w:val="nil"/>
              <w:left w:val="single" w:sz="6" w:space="0" w:color="auto"/>
              <w:bottom w:val="nil"/>
              <w:right w:val="single" w:sz="6" w:space="0" w:color="auto"/>
            </w:tcBorders>
          </w:tcPr>
          <w:p w14:paraId="49591A52"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Written or spoken to elected representative or public official</w:t>
            </w:r>
          </w:p>
        </w:tc>
        <w:tc>
          <w:tcPr>
            <w:tcW w:w="990" w:type="dxa"/>
            <w:gridSpan w:val="3"/>
            <w:tcBorders>
              <w:top w:val="nil"/>
              <w:left w:val="single" w:sz="6" w:space="0" w:color="auto"/>
              <w:bottom w:val="nil"/>
              <w:right w:val="nil"/>
            </w:tcBorders>
            <w:vAlign w:val="bottom"/>
          </w:tcPr>
          <w:p w14:paraId="7A539F84" w14:textId="464F30E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30.9%</w:t>
            </w:r>
          </w:p>
        </w:tc>
        <w:tc>
          <w:tcPr>
            <w:tcW w:w="810" w:type="dxa"/>
            <w:gridSpan w:val="3"/>
            <w:tcBorders>
              <w:top w:val="nil"/>
              <w:left w:val="nil"/>
              <w:bottom w:val="nil"/>
              <w:right w:val="nil"/>
            </w:tcBorders>
            <w:vAlign w:val="bottom"/>
          </w:tcPr>
          <w:p w14:paraId="751B8216" w14:textId="30C950A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30.8%</w:t>
            </w:r>
          </w:p>
        </w:tc>
        <w:tc>
          <w:tcPr>
            <w:tcW w:w="241" w:type="dxa"/>
            <w:gridSpan w:val="2"/>
            <w:tcBorders>
              <w:top w:val="nil"/>
              <w:left w:val="nil"/>
              <w:bottom w:val="nil"/>
              <w:right w:val="single" w:sz="6" w:space="0" w:color="auto"/>
            </w:tcBorders>
            <w:vAlign w:val="bottom"/>
          </w:tcPr>
          <w:p w14:paraId="3B5A7F0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19C70A54" w14:textId="0F0C94F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35.5%</w:t>
            </w:r>
          </w:p>
        </w:tc>
        <w:tc>
          <w:tcPr>
            <w:tcW w:w="511" w:type="dxa"/>
            <w:gridSpan w:val="3"/>
            <w:tcBorders>
              <w:top w:val="nil"/>
              <w:left w:val="nil"/>
              <w:bottom w:val="nil"/>
              <w:right w:val="nil"/>
            </w:tcBorders>
            <w:vAlign w:val="bottom"/>
          </w:tcPr>
          <w:p w14:paraId="03E3FE81" w14:textId="70BCC304"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5CA74100" w14:textId="4DE5123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30.8%</w:t>
            </w:r>
          </w:p>
        </w:tc>
        <w:tc>
          <w:tcPr>
            <w:tcW w:w="332" w:type="dxa"/>
            <w:gridSpan w:val="3"/>
            <w:tcBorders>
              <w:top w:val="nil"/>
              <w:left w:val="nil"/>
              <w:bottom w:val="nil"/>
              <w:right w:val="nil"/>
            </w:tcBorders>
            <w:vAlign w:val="bottom"/>
          </w:tcPr>
          <w:p w14:paraId="1775884D"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12FAA9A6" w14:textId="461D413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28.3%</w:t>
            </w:r>
          </w:p>
        </w:tc>
        <w:tc>
          <w:tcPr>
            <w:tcW w:w="540" w:type="dxa"/>
            <w:gridSpan w:val="3"/>
            <w:tcBorders>
              <w:top w:val="nil"/>
              <w:left w:val="nil"/>
              <w:bottom w:val="nil"/>
              <w:right w:val="nil"/>
            </w:tcBorders>
            <w:vAlign w:val="bottom"/>
          </w:tcPr>
          <w:p w14:paraId="354AF735" w14:textId="6B5BACF3"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17FA850C" w14:textId="1D21215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31.2%</w:t>
            </w:r>
          </w:p>
        </w:tc>
        <w:tc>
          <w:tcPr>
            <w:tcW w:w="540" w:type="dxa"/>
            <w:gridSpan w:val="3"/>
            <w:tcBorders>
              <w:top w:val="nil"/>
              <w:left w:val="nil"/>
              <w:bottom w:val="nil"/>
              <w:right w:val="single" w:sz="6" w:space="0" w:color="auto"/>
            </w:tcBorders>
            <w:vAlign w:val="bottom"/>
          </w:tcPr>
          <w:p w14:paraId="00CEDA35" w14:textId="1B07CE4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1A95C340" w14:textId="2423727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31.6%</w:t>
            </w:r>
          </w:p>
        </w:tc>
        <w:tc>
          <w:tcPr>
            <w:tcW w:w="360" w:type="dxa"/>
            <w:gridSpan w:val="4"/>
            <w:tcBorders>
              <w:top w:val="nil"/>
              <w:left w:val="nil"/>
              <w:bottom w:val="nil"/>
              <w:right w:val="nil"/>
            </w:tcBorders>
            <w:vAlign w:val="bottom"/>
          </w:tcPr>
          <w:p w14:paraId="7E70373A"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3203B4A1" w14:textId="7F3B269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29.0%</w:t>
            </w:r>
          </w:p>
        </w:tc>
        <w:tc>
          <w:tcPr>
            <w:tcW w:w="512" w:type="dxa"/>
            <w:gridSpan w:val="4"/>
            <w:tcBorders>
              <w:top w:val="nil"/>
              <w:left w:val="nil"/>
              <w:bottom w:val="nil"/>
              <w:right w:val="single" w:sz="6" w:space="0" w:color="auto"/>
            </w:tcBorders>
            <w:vAlign w:val="bottom"/>
          </w:tcPr>
          <w:p w14:paraId="53354CCB" w14:textId="1B452BE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2E642EB0"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49AED669"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Attended a political meeting</w:t>
            </w:r>
          </w:p>
        </w:tc>
        <w:tc>
          <w:tcPr>
            <w:tcW w:w="990" w:type="dxa"/>
            <w:gridSpan w:val="3"/>
            <w:tcBorders>
              <w:top w:val="nil"/>
              <w:left w:val="single" w:sz="6" w:space="0" w:color="auto"/>
              <w:bottom w:val="nil"/>
              <w:right w:val="nil"/>
            </w:tcBorders>
            <w:vAlign w:val="bottom"/>
          </w:tcPr>
          <w:p w14:paraId="536463CB" w14:textId="70E40EF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12.0%</w:t>
            </w:r>
          </w:p>
        </w:tc>
        <w:tc>
          <w:tcPr>
            <w:tcW w:w="810" w:type="dxa"/>
            <w:gridSpan w:val="3"/>
            <w:tcBorders>
              <w:top w:val="nil"/>
              <w:left w:val="nil"/>
              <w:bottom w:val="nil"/>
              <w:right w:val="nil"/>
            </w:tcBorders>
            <w:vAlign w:val="bottom"/>
          </w:tcPr>
          <w:p w14:paraId="4D5540EE" w14:textId="7FD65D1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11.1%</w:t>
            </w:r>
          </w:p>
        </w:tc>
        <w:tc>
          <w:tcPr>
            <w:tcW w:w="241" w:type="dxa"/>
            <w:gridSpan w:val="2"/>
            <w:tcBorders>
              <w:top w:val="nil"/>
              <w:left w:val="nil"/>
              <w:bottom w:val="nil"/>
              <w:right w:val="single" w:sz="6" w:space="0" w:color="auto"/>
            </w:tcBorders>
            <w:vAlign w:val="bottom"/>
          </w:tcPr>
          <w:p w14:paraId="5AA8D0A9"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1959DA4F" w14:textId="617C22A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11.9%</w:t>
            </w:r>
          </w:p>
        </w:tc>
        <w:tc>
          <w:tcPr>
            <w:tcW w:w="511" w:type="dxa"/>
            <w:gridSpan w:val="3"/>
            <w:tcBorders>
              <w:top w:val="nil"/>
              <w:left w:val="nil"/>
              <w:bottom w:val="nil"/>
              <w:right w:val="nil"/>
            </w:tcBorders>
            <w:vAlign w:val="bottom"/>
          </w:tcPr>
          <w:p w14:paraId="2718C64B"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7C7BEA8F" w14:textId="54B995C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12.1%</w:t>
            </w:r>
          </w:p>
        </w:tc>
        <w:tc>
          <w:tcPr>
            <w:tcW w:w="332" w:type="dxa"/>
            <w:gridSpan w:val="3"/>
            <w:tcBorders>
              <w:top w:val="nil"/>
              <w:left w:val="nil"/>
              <w:bottom w:val="nil"/>
              <w:right w:val="nil"/>
            </w:tcBorders>
            <w:vAlign w:val="bottom"/>
          </w:tcPr>
          <w:p w14:paraId="38E25C72" w14:textId="6EB39562"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5F015BDA" w14:textId="392CF81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6.8%</w:t>
            </w:r>
          </w:p>
        </w:tc>
        <w:tc>
          <w:tcPr>
            <w:tcW w:w="540" w:type="dxa"/>
            <w:gridSpan w:val="3"/>
            <w:tcBorders>
              <w:top w:val="nil"/>
              <w:left w:val="nil"/>
              <w:bottom w:val="nil"/>
              <w:right w:val="nil"/>
            </w:tcBorders>
            <w:vAlign w:val="bottom"/>
          </w:tcPr>
          <w:p w14:paraId="522D9D4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3AF67F09" w14:textId="57053E9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10.8%</w:t>
            </w:r>
          </w:p>
        </w:tc>
        <w:tc>
          <w:tcPr>
            <w:tcW w:w="540" w:type="dxa"/>
            <w:gridSpan w:val="3"/>
            <w:tcBorders>
              <w:top w:val="nil"/>
              <w:left w:val="nil"/>
              <w:bottom w:val="nil"/>
              <w:right w:val="single" w:sz="6" w:space="0" w:color="auto"/>
            </w:tcBorders>
            <w:vAlign w:val="bottom"/>
          </w:tcPr>
          <w:p w14:paraId="1D744D7F" w14:textId="7F3E6D6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11CDB0B8" w14:textId="5FDC4D9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11.2%</w:t>
            </w:r>
          </w:p>
        </w:tc>
        <w:tc>
          <w:tcPr>
            <w:tcW w:w="360" w:type="dxa"/>
            <w:gridSpan w:val="4"/>
            <w:tcBorders>
              <w:top w:val="nil"/>
              <w:left w:val="nil"/>
              <w:bottom w:val="nil"/>
              <w:right w:val="nil"/>
            </w:tcBorders>
            <w:vAlign w:val="bottom"/>
          </w:tcPr>
          <w:p w14:paraId="1B01436F"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1A84C2D5" w14:textId="1415869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10.8%</w:t>
            </w:r>
          </w:p>
        </w:tc>
        <w:tc>
          <w:tcPr>
            <w:tcW w:w="512" w:type="dxa"/>
            <w:gridSpan w:val="4"/>
            <w:tcBorders>
              <w:top w:val="nil"/>
              <w:left w:val="nil"/>
              <w:bottom w:val="nil"/>
              <w:right w:val="single" w:sz="6" w:space="0" w:color="auto"/>
            </w:tcBorders>
            <w:vAlign w:val="bottom"/>
          </w:tcPr>
          <w:p w14:paraId="7233201F" w14:textId="18D87FB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7B64D1A3"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545FDF4B"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Written a letter to a newspaper</w:t>
            </w:r>
          </w:p>
        </w:tc>
        <w:tc>
          <w:tcPr>
            <w:tcW w:w="990" w:type="dxa"/>
            <w:gridSpan w:val="3"/>
            <w:tcBorders>
              <w:top w:val="nil"/>
              <w:left w:val="single" w:sz="6" w:space="0" w:color="auto"/>
              <w:bottom w:val="nil"/>
              <w:right w:val="nil"/>
            </w:tcBorders>
            <w:vAlign w:val="bottom"/>
          </w:tcPr>
          <w:p w14:paraId="7D06136A" w14:textId="23F02B3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4.5%</w:t>
            </w:r>
          </w:p>
        </w:tc>
        <w:tc>
          <w:tcPr>
            <w:tcW w:w="810" w:type="dxa"/>
            <w:gridSpan w:val="3"/>
            <w:tcBorders>
              <w:top w:val="nil"/>
              <w:left w:val="nil"/>
              <w:bottom w:val="nil"/>
              <w:right w:val="nil"/>
            </w:tcBorders>
            <w:vAlign w:val="bottom"/>
          </w:tcPr>
          <w:p w14:paraId="6D23BB2C" w14:textId="05750CF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4.1%</w:t>
            </w:r>
          </w:p>
        </w:tc>
        <w:tc>
          <w:tcPr>
            <w:tcW w:w="241" w:type="dxa"/>
            <w:gridSpan w:val="2"/>
            <w:tcBorders>
              <w:top w:val="nil"/>
              <w:left w:val="nil"/>
              <w:bottom w:val="nil"/>
              <w:right w:val="single" w:sz="6" w:space="0" w:color="auto"/>
            </w:tcBorders>
            <w:vAlign w:val="bottom"/>
          </w:tcPr>
          <w:p w14:paraId="0ED075F5"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6E49EBED" w14:textId="5ACA055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5.6%</w:t>
            </w:r>
          </w:p>
        </w:tc>
        <w:tc>
          <w:tcPr>
            <w:tcW w:w="511" w:type="dxa"/>
            <w:gridSpan w:val="3"/>
            <w:tcBorders>
              <w:top w:val="nil"/>
              <w:left w:val="nil"/>
              <w:bottom w:val="nil"/>
              <w:right w:val="nil"/>
            </w:tcBorders>
            <w:vAlign w:val="bottom"/>
          </w:tcPr>
          <w:p w14:paraId="24ECDE95"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2E23BACB" w14:textId="628F1A0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1.5%</w:t>
            </w:r>
          </w:p>
        </w:tc>
        <w:tc>
          <w:tcPr>
            <w:tcW w:w="332" w:type="dxa"/>
            <w:gridSpan w:val="3"/>
            <w:tcBorders>
              <w:top w:val="nil"/>
              <w:left w:val="nil"/>
              <w:bottom w:val="nil"/>
              <w:right w:val="nil"/>
            </w:tcBorders>
            <w:vAlign w:val="bottom"/>
          </w:tcPr>
          <w:p w14:paraId="2BC1CE38" w14:textId="26E5935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838" w:type="dxa"/>
            <w:gridSpan w:val="4"/>
            <w:tcBorders>
              <w:top w:val="nil"/>
              <w:left w:val="nil"/>
              <w:bottom w:val="nil"/>
              <w:right w:val="nil"/>
            </w:tcBorders>
            <w:vAlign w:val="bottom"/>
          </w:tcPr>
          <w:p w14:paraId="45111754" w14:textId="63AA6F6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w:t>
            </w:r>
          </w:p>
        </w:tc>
        <w:tc>
          <w:tcPr>
            <w:tcW w:w="540" w:type="dxa"/>
            <w:gridSpan w:val="3"/>
            <w:tcBorders>
              <w:top w:val="nil"/>
              <w:left w:val="nil"/>
              <w:bottom w:val="nil"/>
              <w:right w:val="nil"/>
            </w:tcBorders>
            <w:vAlign w:val="bottom"/>
          </w:tcPr>
          <w:p w14:paraId="3BB8DB5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3DC2782F" w14:textId="64CD503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4.8%</w:t>
            </w:r>
          </w:p>
        </w:tc>
        <w:tc>
          <w:tcPr>
            <w:tcW w:w="540" w:type="dxa"/>
            <w:gridSpan w:val="3"/>
            <w:tcBorders>
              <w:top w:val="nil"/>
              <w:left w:val="nil"/>
              <w:bottom w:val="nil"/>
              <w:right w:val="single" w:sz="6" w:space="0" w:color="auto"/>
            </w:tcBorders>
            <w:vAlign w:val="bottom"/>
          </w:tcPr>
          <w:p w14:paraId="68898108" w14:textId="338C63CB"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7E280790" w14:textId="601127A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3.8%</w:t>
            </w:r>
          </w:p>
        </w:tc>
        <w:tc>
          <w:tcPr>
            <w:tcW w:w="360" w:type="dxa"/>
            <w:gridSpan w:val="4"/>
            <w:tcBorders>
              <w:top w:val="nil"/>
              <w:left w:val="nil"/>
              <w:bottom w:val="nil"/>
              <w:right w:val="nil"/>
            </w:tcBorders>
            <w:vAlign w:val="bottom"/>
          </w:tcPr>
          <w:p w14:paraId="60B72296"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6CB6B752" w14:textId="74B1023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4.7%</w:t>
            </w:r>
          </w:p>
        </w:tc>
        <w:tc>
          <w:tcPr>
            <w:tcW w:w="512" w:type="dxa"/>
            <w:gridSpan w:val="4"/>
            <w:tcBorders>
              <w:top w:val="nil"/>
              <w:left w:val="nil"/>
              <w:bottom w:val="nil"/>
              <w:right w:val="single" w:sz="6" w:space="0" w:color="auto"/>
            </w:tcBorders>
            <w:vAlign w:val="bottom"/>
          </w:tcPr>
          <w:p w14:paraId="38A3B508" w14:textId="45AE2AE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4BEDB5C4"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65CB6355" w14:textId="77777777" w:rsidR="00880F3C" w:rsidRPr="0033628B"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single" w:sz="6" w:space="0" w:color="auto"/>
              <w:bottom w:val="nil"/>
              <w:right w:val="nil"/>
            </w:tcBorders>
            <w:vAlign w:val="bottom"/>
          </w:tcPr>
          <w:p w14:paraId="46AE9D4E"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33D5829E"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241" w:type="dxa"/>
            <w:gridSpan w:val="2"/>
            <w:tcBorders>
              <w:top w:val="nil"/>
              <w:left w:val="nil"/>
              <w:bottom w:val="nil"/>
              <w:right w:val="single" w:sz="6" w:space="0" w:color="auto"/>
            </w:tcBorders>
            <w:vAlign w:val="bottom"/>
          </w:tcPr>
          <w:p w14:paraId="2100B39A"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32F6EA5F" w14:textId="45AFD72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511" w:type="dxa"/>
            <w:gridSpan w:val="3"/>
            <w:tcBorders>
              <w:top w:val="nil"/>
              <w:left w:val="nil"/>
              <w:bottom w:val="nil"/>
              <w:right w:val="nil"/>
            </w:tcBorders>
            <w:vAlign w:val="bottom"/>
          </w:tcPr>
          <w:p w14:paraId="458A06AB"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5B2EA4E3"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32" w:type="dxa"/>
            <w:gridSpan w:val="3"/>
            <w:tcBorders>
              <w:top w:val="nil"/>
              <w:left w:val="nil"/>
              <w:bottom w:val="nil"/>
              <w:right w:val="nil"/>
            </w:tcBorders>
            <w:vAlign w:val="bottom"/>
          </w:tcPr>
          <w:p w14:paraId="27787F5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54BA158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vAlign w:val="bottom"/>
          </w:tcPr>
          <w:p w14:paraId="01D7DB1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50FCEA67"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single" w:sz="6" w:space="0" w:color="auto"/>
            </w:tcBorders>
            <w:vAlign w:val="bottom"/>
          </w:tcPr>
          <w:p w14:paraId="11B96497" w14:textId="05DEA03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10549FF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vAlign w:val="bottom"/>
          </w:tcPr>
          <w:p w14:paraId="1988A50A"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2A3024DC"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single" w:sz="6" w:space="0" w:color="auto"/>
            </w:tcBorders>
            <w:vAlign w:val="bottom"/>
          </w:tcPr>
          <w:p w14:paraId="1402D68E" w14:textId="48B5CAD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3AF7C184"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7962F22C"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  Contributed money to political group</w:t>
            </w:r>
          </w:p>
        </w:tc>
        <w:tc>
          <w:tcPr>
            <w:tcW w:w="990" w:type="dxa"/>
            <w:gridSpan w:val="3"/>
            <w:tcBorders>
              <w:top w:val="nil"/>
              <w:left w:val="single" w:sz="6" w:space="0" w:color="auto"/>
              <w:bottom w:val="nil"/>
              <w:right w:val="nil"/>
            </w:tcBorders>
            <w:vAlign w:val="bottom"/>
          </w:tcPr>
          <w:p w14:paraId="63F1773F" w14:textId="1DA8F83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12.7%</w:t>
            </w:r>
          </w:p>
        </w:tc>
        <w:tc>
          <w:tcPr>
            <w:tcW w:w="810" w:type="dxa"/>
            <w:gridSpan w:val="3"/>
            <w:tcBorders>
              <w:top w:val="nil"/>
              <w:left w:val="nil"/>
              <w:bottom w:val="nil"/>
              <w:right w:val="nil"/>
            </w:tcBorders>
            <w:vAlign w:val="bottom"/>
          </w:tcPr>
          <w:p w14:paraId="41789011" w14:textId="45AF049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15.0%</w:t>
            </w:r>
          </w:p>
        </w:tc>
        <w:tc>
          <w:tcPr>
            <w:tcW w:w="241" w:type="dxa"/>
            <w:gridSpan w:val="2"/>
            <w:tcBorders>
              <w:top w:val="nil"/>
              <w:left w:val="nil"/>
              <w:bottom w:val="nil"/>
              <w:right w:val="single" w:sz="6" w:space="0" w:color="auto"/>
            </w:tcBorders>
            <w:vAlign w:val="bottom"/>
          </w:tcPr>
          <w:p w14:paraId="493BB065"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11EAF2D4" w14:textId="473F98D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16.7%</w:t>
            </w:r>
          </w:p>
        </w:tc>
        <w:tc>
          <w:tcPr>
            <w:tcW w:w="511" w:type="dxa"/>
            <w:gridSpan w:val="3"/>
            <w:tcBorders>
              <w:top w:val="nil"/>
              <w:left w:val="nil"/>
              <w:bottom w:val="nil"/>
              <w:right w:val="nil"/>
            </w:tcBorders>
            <w:vAlign w:val="bottom"/>
          </w:tcPr>
          <w:p w14:paraId="7D726436"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287B6A79" w14:textId="5B7ADA4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8.1%</w:t>
            </w:r>
          </w:p>
        </w:tc>
        <w:tc>
          <w:tcPr>
            <w:tcW w:w="332" w:type="dxa"/>
            <w:gridSpan w:val="3"/>
            <w:tcBorders>
              <w:top w:val="nil"/>
              <w:left w:val="nil"/>
              <w:bottom w:val="nil"/>
              <w:right w:val="nil"/>
            </w:tcBorders>
            <w:vAlign w:val="bottom"/>
          </w:tcPr>
          <w:p w14:paraId="21B06B5E"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0813AC99" w14:textId="1EBC07D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11.5%</w:t>
            </w:r>
          </w:p>
        </w:tc>
        <w:tc>
          <w:tcPr>
            <w:tcW w:w="540" w:type="dxa"/>
            <w:gridSpan w:val="3"/>
            <w:tcBorders>
              <w:top w:val="nil"/>
              <w:left w:val="nil"/>
              <w:bottom w:val="nil"/>
              <w:right w:val="nil"/>
            </w:tcBorders>
            <w:vAlign w:val="bottom"/>
          </w:tcPr>
          <w:p w14:paraId="75D12CF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74B5FEB3" w14:textId="4797B1B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14.8%</w:t>
            </w:r>
          </w:p>
        </w:tc>
        <w:tc>
          <w:tcPr>
            <w:tcW w:w="540" w:type="dxa"/>
            <w:gridSpan w:val="3"/>
            <w:tcBorders>
              <w:top w:val="nil"/>
              <w:left w:val="nil"/>
              <w:bottom w:val="nil"/>
              <w:right w:val="single" w:sz="6" w:space="0" w:color="auto"/>
            </w:tcBorders>
            <w:vAlign w:val="bottom"/>
          </w:tcPr>
          <w:p w14:paraId="04F921A0" w14:textId="218A11C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648BAFB2" w14:textId="6114F9B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15.9%</w:t>
            </w:r>
          </w:p>
        </w:tc>
        <w:tc>
          <w:tcPr>
            <w:tcW w:w="360" w:type="dxa"/>
            <w:gridSpan w:val="4"/>
            <w:tcBorders>
              <w:top w:val="nil"/>
              <w:left w:val="nil"/>
              <w:bottom w:val="nil"/>
              <w:right w:val="nil"/>
            </w:tcBorders>
            <w:vAlign w:val="bottom"/>
          </w:tcPr>
          <w:p w14:paraId="5DE01ED2"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7A0B525A" w14:textId="53B7A98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13.0%</w:t>
            </w:r>
          </w:p>
        </w:tc>
        <w:tc>
          <w:tcPr>
            <w:tcW w:w="512" w:type="dxa"/>
            <w:gridSpan w:val="4"/>
            <w:tcBorders>
              <w:top w:val="nil"/>
              <w:left w:val="nil"/>
              <w:bottom w:val="nil"/>
              <w:right w:val="single" w:sz="6" w:space="0" w:color="auto"/>
            </w:tcBorders>
            <w:vAlign w:val="bottom"/>
          </w:tcPr>
          <w:p w14:paraId="1F632E66" w14:textId="47EEBA11"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791A7543"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4DC7C336"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  Worked for political candidate</w:t>
            </w:r>
          </w:p>
        </w:tc>
        <w:tc>
          <w:tcPr>
            <w:tcW w:w="990" w:type="dxa"/>
            <w:gridSpan w:val="3"/>
            <w:tcBorders>
              <w:top w:val="nil"/>
              <w:left w:val="single" w:sz="6" w:space="0" w:color="auto"/>
              <w:bottom w:val="nil"/>
              <w:right w:val="nil"/>
            </w:tcBorders>
            <w:vAlign w:val="bottom"/>
          </w:tcPr>
          <w:p w14:paraId="0398DBCB" w14:textId="3752313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2.9%</w:t>
            </w:r>
          </w:p>
        </w:tc>
        <w:tc>
          <w:tcPr>
            <w:tcW w:w="810" w:type="dxa"/>
            <w:gridSpan w:val="3"/>
            <w:tcBorders>
              <w:top w:val="nil"/>
              <w:left w:val="nil"/>
              <w:bottom w:val="nil"/>
              <w:right w:val="nil"/>
            </w:tcBorders>
            <w:vAlign w:val="bottom"/>
          </w:tcPr>
          <w:p w14:paraId="1A34A0D0" w14:textId="49B70D9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2.4%</w:t>
            </w:r>
          </w:p>
        </w:tc>
        <w:tc>
          <w:tcPr>
            <w:tcW w:w="241" w:type="dxa"/>
            <w:gridSpan w:val="2"/>
            <w:tcBorders>
              <w:top w:val="nil"/>
              <w:left w:val="nil"/>
              <w:bottom w:val="nil"/>
              <w:right w:val="single" w:sz="6" w:space="0" w:color="auto"/>
            </w:tcBorders>
            <w:vAlign w:val="bottom"/>
          </w:tcPr>
          <w:p w14:paraId="700A0987"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4C1C6233" w14:textId="602603E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1.6%</w:t>
            </w:r>
          </w:p>
        </w:tc>
        <w:tc>
          <w:tcPr>
            <w:tcW w:w="511" w:type="dxa"/>
            <w:gridSpan w:val="3"/>
            <w:tcBorders>
              <w:top w:val="nil"/>
              <w:left w:val="nil"/>
              <w:bottom w:val="nil"/>
              <w:right w:val="nil"/>
            </w:tcBorders>
            <w:vAlign w:val="bottom"/>
          </w:tcPr>
          <w:p w14:paraId="77F01691"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509EA2EC" w14:textId="5715211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4.3%</w:t>
            </w:r>
          </w:p>
        </w:tc>
        <w:tc>
          <w:tcPr>
            <w:tcW w:w="332" w:type="dxa"/>
            <w:gridSpan w:val="3"/>
            <w:tcBorders>
              <w:top w:val="nil"/>
              <w:left w:val="nil"/>
              <w:bottom w:val="nil"/>
              <w:right w:val="nil"/>
            </w:tcBorders>
            <w:vAlign w:val="bottom"/>
          </w:tcPr>
          <w:p w14:paraId="70DD2773"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6F3F604F" w14:textId="1943BED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0.7%</w:t>
            </w:r>
          </w:p>
        </w:tc>
        <w:tc>
          <w:tcPr>
            <w:tcW w:w="540" w:type="dxa"/>
            <w:gridSpan w:val="3"/>
            <w:tcBorders>
              <w:top w:val="nil"/>
              <w:left w:val="nil"/>
              <w:bottom w:val="nil"/>
              <w:right w:val="nil"/>
            </w:tcBorders>
            <w:vAlign w:val="bottom"/>
          </w:tcPr>
          <w:p w14:paraId="6D5EA883" w14:textId="56FBEAC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900" w:type="dxa"/>
            <w:gridSpan w:val="5"/>
            <w:tcBorders>
              <w:top w:val="nil"/>
              <w:left w:val="nil"/>
              <w:bottom w:val="nil"/>
              <w:right w:val="nil"/>
            </w:tcBorders>
            <w:vAlign w:val="bottom"/>
          </w:tcPr>
          <w:p w14:paraId="6373A67E" w14:textId="59579D4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3.5%</w:t>
            </w:r>
          </w:p>
        </w:tc>
        <w:tc>
          <w:tcPr>
            <w:tcW w:w="540" w:type="dxa"/>
            <w:gridSpan w:val="3"/>
            <w:tcBorders>
              <w:top w:val="nil"/>
              <w:left w:val="nil"/>
              <w:bottom w:val="nil"/>
              <w:right w:val="single" w:sz="6" w:space="0" w:color="auto"/>
            </w:tcBorders>
            <w:vAlign w:val="bottom"/>
          </w:tcPr>
          <w:p w14:paraId="66C7282E" w14:textId="113AA46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015D68F2" w14:textId="5E50770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2.0%</w:t>
            </w:r>
          </w:p>
        </w:tc>
        <w:tc>
          <w:tcPr>
            <w:tcW w:w="360" w:type="dxa"/>
            <w:gridSpan w:val="4"/>
            <w:tcBorders>
              <w:top w:val="nil"/>
              <w:left w:val="nil"/>
              <w:bottom w:val="nil"/>
              <w:right w:val="nil"/>
            </w:tcBorders>
            <w:vAlign w:val="bottom"/>
          </w:tcPr>
          <w:p w14:paraId="778FC58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6199E665" w14:textId="6AFF104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3.3%</w:t>
            </w:r>
          </w:p>
        </w:tc>
        <w:tc>
          <w:tcPr>
            <w:tcW w:w="512" w:type="dxa"/>
            <w:gridSpan w:val="4"/>
            <w:tcBorders>
              <w:top w:val="nil"/>
              <w:left w:val="nil"/>
              <w:bottom w:val="nil"/>
              <w:right w:val="single" w:sz="6" w:space="0" w:color="auto"/>
            </w:tcBorders>
            <w:vAlign w:val="bottom"/>
          </w:tcPr>
          <w:p w14:paraId="68289CF6" w14:textId="56215E2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2B42F66E" w14:textId="77777777" w:rsidTr="000931D2">
        <w:trPr>
          <w:gridAfter w:val="3"/>
          <w:wAfter w:w="900" w:type="dxa"/>
          <w:trHeight w:val="528"/>
        </w:trPr>
        <w:tc>
          <w:tcPr>
            <w:tcW w:w="3178" w:type="dxa"/>
            <w:gridSpan w:val="4"/>
            <w:tcBorders>
              <w:top w:val="nil"/>
              <w:left w:val="single" w:sz="6" w:space="0" w:color="auto"/>
              <w:bottom w:val="nil"/>
              <w:right w:val="single" w:sz="6" w:space="0" w:color="auto"/>
            </w:tcBorders>
          </w:tcPr>
          <w:p w14:paraId="07117AC3"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  Took part in protest on national or local issue</w:t>
            </w:r>
          </w:p>
        </w:tc>
        <w:tc>
          <w:tcPr>
            <w:tcW w:w="990" w:type="dxa"/>
            <w:gridSpan w:val="3"/>
            <w:tcBorders>
              <w:top w:val="nil"/>
              <w:left w:val="single" w:sz="6" w:space="0" w:color="auto"/>
              <w:bottom w:val="nil"/>
              <w:right w:val="nil"/>
            </w:tcBorders>
            <w:vAlign w:val="bottom"/>
          </w:tcPr>
          <w:p w14:paraId="449F4236" w14:textId="12BE7F6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9.3%</w:t>
            </w:r>
          </w:p>
        </w:tc>
        <w:tc>
          <w:tcPr>
            <w:tcW w:w="810" w:type="dxa"/>
            <w:gridSpan w:val="3"/>
            <w:tcBorders>
              <w:top w:val="nil"/>
              <w:left w:val="nil"/>
              <w:bottom w:val="nil"/>
              <w:right w:val="nil"/>
            </w:tcBorders>
            <w:vAlign w:val="bottom"/>
          </w:tcPr>
          <w:p w14:paraId="2CBBF460" w14:textId="50439EF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6.4%</w:t>
            </w:r>
          </w:p>
        </w:tc>
        <w:tc>
          <w:tcPr>
            <w:tcW w:w="241" w:type="dxa"/>
            <w:gridSpan w:val="2"/>
            <w:tcBorders>
              <w:top w:val="nil"/>
              <w:left w:val="nil"/>
              <w:bottom w:val="nil"/>
              <w:right w:val="single" w:sz="6" w:space="0" w:color="auto"/>
            </w:tcBorders>
            <w:vAlign w:val="bottom"/>
          </w:tcPr>
          <w:p w14:paraId="419AC9C9"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6A3C05B9" w14:textId="5F062ED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4.5%</w:t>
            </w:r>
          </w:p>
        </w:tc>
        <w:tc>
          <w:tcPr>
            <w:tcW w:w="511" w:type="dxa"/>
            <w:gridSpan w:val="3"/>
            <w:tcBorders>
              <w:top w:val="nil"/>
              <w:left w:val="nil"/>
              <w:bottom w:val="nil"/>
              <w:right w:val="nil"/>
            </w:tcBorders>
            <w:vAlign w:val="bottom"/>
          </w:tcPr>
          <w:p w14:paraId="1BB4850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775FB920" w14:textId="14FB060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7.1%</w:t>
            </w:r>
          </w:p>
        </w:tc>
        <w:tc>
          <w:tcPr>
            <w:tcW w:w="332" w:type="dxa"/>
            <w:gridSpan w:val="3"/>
            <w:tcBorders>
              <w:top w:val="nil"/>
              <w:left w:val="nil"/>
              <w:bottom w:val="nil"/>
              <w:right w:val="nil"/>
            </w:tcBorders>
            <w:vAlign w:val="bottom"/>
          </w:tcPr>
          <w:p w14:paraId="2E4DF63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7FEA6920" w14:textId="2C436B9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9.8%</w:t>
            </w:r>
          </w:p>
        </w:tc>
        <w:tc>
          <w:tcPr>
            <w:tcW w:w="540" w:type="dxa"/>
            <w:gridSpan w:val="3"/>
            <w:tcBorders>
              <w:top w:val="nil"/>
              <w:left w:val="nil"/>
              <w:bottom w:val="nil"/>
              <w:right w:val="nil"/>
            </w:tcBorders>
            <w:vAlign w:val="bottom"/>
          </w:tcPr>
          <w:p w14:paraId="5ECFDAB9"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6706CCD6" w14:textId="421BE3C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4.1%</w:t>
            </w:r>
          </w:p>
        </w:tc>
        <w:tc>
          <w:tcPr>
            <w:tcW w:w="540" w:type="dxa"/>
            <w:gridSpan w:val="3"/>
            <w:tcBorders>
              <w:top w:val="nil"/>
              <w:left w:val="nil"/>
              <w:bottom w:val="nil"/>
              <w:right w:val="single" w:sz="6" w:space="0" w:color="auto"/>
            </w:tcBorders>
            <w:vAlign w:val="bottom"/>
          </w:tcPr>
          <w:p w14:paraId="0AED2196" w14:textId="0FD79515"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c>
          <w:tcPr>
            <w:tcW w:w="900" w:type="dxa"/>
            <w:gridSpan w:val="3"/>
            <w:tcBorders>
              <w:top w:val="nil"/>
              <w:left w:val="nil"/>
              <w:bottom w:val="nil"/>
              <w:right w:val="nil"/>
            </w:tcBorders>
            <w:vAlign w:val="bottom"/>
          </w:tcPr>
          <w:p w14:paraId="462E23ED" w14:textId="0D8A384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7.8%</w:t>
            </w:r>
          </w:p>
        </w:tc>
        <w:tc>
          <w:tcPr>
            <w:tcW w:w="360" w:type="dxa"/>
            <w:gridSpan w:val="4"/>
            <w:tcBorders>
              <w:top w:val="nil"/>
              <w:left w:val="nil"/>
              <w:bottom w:val="nil"/>
              <w:right w:val="nil"/>
            </w:tcBorders>
            <w:vAlign w:val="bottom"/>
          </w:tcPr>
          <w:p w14:paraId="732509EB"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6EFA7FDE" w14:textId="6008E85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4.2%</w:t>
            </w:r>
          </w:p>
        </w:tc>
        <w:tc>
          <w:tcPr>
            <w:tcW w:w="512" w:type="dxa"/>
            <w:gridSpan w:val="4"/>
            <w:tcBorders>
              <w:top w:val="nil"/>
              <w:left w:val="nil"/>
              <w:bottom w:val="nil"/>
              <w:right w:val="single" w:sz="6" w:space="0" w:color="auto"/>
            </w:tcBorders>
            <w:vAlign w:val="bottom"/>
          </w:tcPr>
          <w:p w14:paraId="1B085F76" w14:textId="5CC58E5C" w:rsidR="00880F3C" w:rsidRPr="00880F3C" w:rsidRDefault="00880F3C" w:rsidP="00880F3C">
            <w:pPr>
              <w:autoSpaceDE w:val="0"/>
              <w:autoSpaceDN w:val="0"/>
              <w:adjustRightInd w:val="0"/>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w:t>
            </w:r>
          </w:p>
        </w:tc>
      </w:tr>
      <w:tr w:rsidR="00880F3C" w:rsidRPr="0033628B" w14:paraId="46AAA99B" w14:textId="77777777" w:rsidTr="000931D2">
        <w:trPr>
          <w:gridAfter w:val="3"/>
          <w:wAfter w:w="900" w:type="dxa"/>
          <w:trHeight w:val="528"/>
        </w:trPr>
        <w:tc>
          <w:tcPr>
            <w:tcW w:w="3178" w:type="dxa"/>
            <w:gridSpan w:val="4"/>
            <w:tcBorders>
              <w:top w:val="nil"/>
              <w:left w:val="single" w:sz="6" w:space="0" w:color="auto"/>
              <w:bottom w:val="nil"/>
              <w:right w:val="single" w:sz="6" w:space="0" w:color="auto"/>
            </w:tcBorders>
          </w:tcPr>
          <w:p w14:paraId="42F49528"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  Otherwise worked to change govt. laws/policies</w:t>
            </w:r>
          </w:p>
        </w:tc>
        <w:tc>
          <w:tcPr>
            <w:tcW w:w="990" w:type="dxa"/>
            <w:gridSpan w:val="3"/>
            <w:tcBorders>
              <w:top w:val="nil"/>
              <w:left w:val="single" w:sz="6" w:space="0" w:color="auto"/>
              <w:bottom w:val="nil"/>
              <w:right w:val="nil"/>
            </w:tcBorders>
            <w:vAlign w:val="bottom"/>
          </w:tcPr>
          <w:p w14:paraId="3C0AE60A" w14:textId="0FDF17D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13.9%</w:t>
            </w:r>
          </w:p>
        </w:tc>
        <w:tc>
          <w:tcPr>
            <w:tcW w:w="810" w:type="dxa"/>
            <w:gridSpan w:val="3"/>
            <w:tcBorders>
              <w:top w:val="nil"/>
              <w:left w:val="nil"/>
              <w:bottom w:val="nil"/>
              <w:right w:val="nil"/>
            </w:tcBorders>
            <w:vAlign w:val="bottom"/>
          </w:tcPr>
          <w:p w14:paraId="0927E48E" w14:textId="0CA52B8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13.4%</w:t>
            </w:r>
          </w:p>
        </w:tc>
        <w:tc>
          <w:tcPr>
            <w:tcW w:w="241" w:type="dxa"/>
            <w:gridSpan w:val="2"/>
            <w:tcBorders>
              <w:top w:val="nil"/>
              <w:left w:val="nil"/>
              <w:bottom w:val="nil"/>
              <w:right w:val="single" w:sz="6" w:space="0" w:color="auto"/>
            </w:tcBorders>
            <w:vAlign w:val="bottom"/>
          </w:tcPr>
          <w:p w14:paraId="5A77C3AC"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3F9A7E24" w14:textId="58B4706B"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18.3%</w:t>
            </w:r>
          </w:p>
        </w:tc>
        <w:tc>
          <w:tcPr>
            <w:tcW w:w="511" w:type="dxa"/>
            <w:gridSpan w:val="3"/>
            <w:tcBorders>
              <w:top w:val="nil"/>
              <w:left w:val="nil"/>
              <w:bottom w:val="nil"/>
              <w:right w:val="nil"/>
            </w:tcBorders>
            <w:vAlign w:val="bottom"/>
          </w:tcPr>
          <w:p w14:paraId="24E6110F"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29292818" w14:textId="2DB8BD5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13.3%</w:t>
            </w:r>
          </w:p>
        </w:tc>
        <w:tc>
          <w:tcPr>
            <w:tcW w:w="332" w:type="dxa"/>
            <w:gridSpan w:val="3"/>
            <w:tcBorders>
              <w:top w:val="nil"/>
              <w:left w:val="nil"/>
              <w:bottom w:val="nil"/>
              <w:right w:val="nil"/>
            </w:tcBorders>
            <w:vAlign w:val="bottom"/>
          </w:tcPr>
          <w:p w14:paraId="2AF3EAAD"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6A7EAD09" w14:textId="794DA25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11.9%</w:t>
            </w:r>
          </w:p>
        </w:tc>
        <w:tc>
          <w:tcPr>
            <w:tcW w:w="540" w:type="dxa"/>
            <w:gridSpan w:val="3"/>
            <w:tcBorders>
              <w:top w:val="nil"/>
              <w:left w:val="nil"/>
              <w:bottom w:val="nil"/>
              <w:right w:val="nil"/>
            </w:tcBorders>
            <w:vAlign w:val="bottom"/>
          </w:tcPr>
          <w:p w14:paraId="18C12955"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455B6D68" w14:textId="3090233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11.2%</w:t>
            </w:r>
          </w:p>
        </w:tc>
        <w:tc>
          <w:tcPr>
            <w:tcW w:w="540" w:type="dxa"/>
            <w:gridSpan w:val="3"/>
            <w:tcBorders>
              <w:top w:val="nil"/>
              <w:left w:val="nil"/>
              <w:bottom w:val="nil"/>
              <w:right w:val="single" w:sz="6" w:space="0" w:color="auto"/>
            </w:tcBorders>
            <w:vAlign w:val="bottom"/>
          </w:tcPr>
          <w:p w14:paraId="5F810C37" w14:textId="24A2C77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74BE8739" w14:textId="52010C1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15.2%</w:t>
            </w:r>
          </w:p>
        </w:tc>
        <w:tc>
          <w:tcPr>
            <w:tcW w:w="360" w:type="dxa"/>
            <w:gridSpan w:val="4"/>
            <w:tcBorders>
              <w:top w:val="nil"/>
              <w:left w:val="nil"/>
              <w:bottom w:val="nil"/>
              <w:right w:val="nil"/>
            </w:tcBorders>
            <w:vAlign w:val="bottom"/>
          </w:tcPr>
          <w:p w14:paraId="4C568F77"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2FCAA884" w14:textId="6319881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10.0%</w:t>
            </w:r>
          </w:p>
        </w:tc>
        <w:tc>
          <w:tcPr>
            <w:tcW w:w="512" w:type="dxa"/>
            <w:gridSpan w:val="4"/>
            <w:tcBorders>
              <w:top w:val="nil"/>
              <w:left w:val="nil"/>
              <w:bottom w:val="nil"/>
              <w:right w:val="single" w:sz="6" w:space="0" w:color="auto"/>
            </w:tcBorders>
            <w:vAlign w:val="bottom"/>
          </w:tcPr>
          <w:p w14:paraId="0CAF9318" w14:textId="6587FD4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34B11900"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1C396764" w14:textId="77777777" w:rsidR="00880F3C" w:rsidRPr="0033628B"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single" w:sz="6" w:space="0" w:color="auto"/>
              <w:bottom w:val="nil"/>
              <w:right w:val="nil"/>
            </w:tcBorders>
            <w:vAlign w:val="bottom"/>
          </w:tcPr>
          <w:p w14:paraId="6140372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778FB19F"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241" w:type="dxa"/>
            <w:gridSpan w:val="2"/>
            <w:tcBorders>
              <w:top w:val="nil"/>
              <w:left w:val="nil"/>
              <w:bottom w:val="nil"/>
              <w:right w:val="single" w:sz="6" w:space="0" w:color="auto"/>
            </w:tcBorders>
            <w:vAlign w:val="bottom"/>
          </w:tcPr>
          <w:p w14:paraId="5E9E0949"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6FD71E57" w14:textId="2D0C7BD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511" w:type="dxa"/>
            <w:gridSpan w:val="3"/>
            <w:tcBorders>
              <w:top w:val="nil"/>
              <w:left w:val="nil"/>
              <w:bottom w:val="nil"/>
              <w:right w:val="nil"/>
            </w:tcBorders>
            <w:vAlign w:val="bottom"/>
          </w:tcPr>
          <w:p w14:paraId="2AB3F43B"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54AD426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32" w:type="dxa"/>
            <w:gridSpan w:val="3"/>
            <w:tcBorders>
              <w:top w:val="nil"/>
              <w:left w:val="nil"/>
              <w:bottom w:val="nil"/>
              <w:right w:val="nil"/>
            </w:tcBorders>
            <w:vAlign w:val="bottom"/>
          </w:tcPr>
          <w:p w14:paraId="15D8D0B2"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39CAF263"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vAlign w:val="bottom"/>
          </w:tcPr>
          <w:p w14:paraId="39C1A2DF"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549215DC"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single" w:sz="6" w:space="0" w:color="auto"/>
            </w:tcBorders>
            <w:vAlign w:val="bottom"/>
          </w:tcPr>
          <w:p w14:paraId="035D7264" w14:textId="52F7A1E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32FA1529"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vAlign w:val="bottom"/>
          </w:tcPr>
          <w:p w14:paraId="3F0A8D87"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12E44066"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single" w:sz="6" w:space="0" w:color="auto"/>
            </w:tcBorders>
            <w:vAlign w:val="bottom"/>
          </w:tcPr>
          <w:p w14:paraId="5987400D" w14:textId="010BCB22"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59A7F584"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0918EC85"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Worked with others on community problem</w:t>
            </w:r>
          </w:p>
        </w:tc>
        <w:tc>
          <w:tcPr>
            <w:tcW w:w="990" w:type="dxa"/>
            <w:gridSpan w:val="3"/>
            <w:tcBorders>
              <w:top w:val="nil"/>
              <w:left w:val="single" w:sz="6" w:space="0" w:color="auto"/>
              <w:bottom w:val="nil"/>
              <w:right w:val="nil"/>
            </w:tcBorders>
            <w:vAlign w:val="bottom"/>
          </w:tcPr>
          <w:p w14:paraId="1C3663CA" w14:textId="0DCD5C6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18.3%</w:t>
            </w:r>
          </w:p>
        </w:tc>
        <w:tc>
          <w:tcPr>
            <w:tcW w:w="810" w:type="dxa"/>
            <w:gridSpan w:val="3"/>
            <w:tcBorders>
              <w:top w:val="nil"/>
              <w:left w:val="nil"/>
              <w:bottom w:val="nil"/>
              <w:right w:val="nil"/>
            </w:tcBorders>
            <w:vAlign w:val="bottom"/>
          </w:tcPr>
          <w:p w14:paraId="6D9EFC12" w14:textId="213EE5F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15.2%</w:t>
            </w:r>
          </w:p>
        </w:tc>
        <w:tc>
          <w:tcPr>
            <w:tcW w:w="241" w:type="dxa"/>
            <w:gridSpan w:val="2"/>
            <w:tcBorders>
              <w:top w:val="nil"/>
              <w:left w:val="nil"/>
              <w:bottom w:val="nil"/>
              <w:right w:val="single" w:sz="6" w:space="0" w:color="auto"/>
            </w:tcBorders>
            <w:vAlign w:val="bottom"/>
          </w:tcPr>
          <w:p w14:paraId="0739278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36ADB8DD" w14:textId="6D0FF81D"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14.7%</w:t>
            </w:r>
          </w:p>
        </w:tc>
        <w:tc>
          <w:tcPr>
            <w:tcW w:w="511" w:type="dxa"/>
            <w:gridSpan w:val="3"/>
            <w:tcBorders>
              <w:top w:val="nil"/>
              <w:left w:val="nil"/>
              <w:bottom w:val="nil"/>
              <w:right w:val="nil"/>
            </w:tcBorders>
            <w:vAlign w:val="bottom"/>
          </w:tcPr>
          <w:p w14:paraId="4199BBD2"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41C73058" w14:textId="75368AD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16.5%</w:t>
            </w:r>
          </w:p>
        </w:tc>
        <w:tc>
          <w:tcPr>
            <w:tcW w:w="332" w:type="dxa"/>
            <w:gridSpan w:val="3"/>
            <w:tcBorders>
              <w:top w:val="nil"/>
              <w:left w:val="nil"/>
              <w:bottom w:val="nil"/>
              <w:right w:val="nil"/>
            </w:tcBorders>
            <w:vAlign w:val="bottom"/>
          </w:tcPr>
          <w:p w14:paraId="11967DA2"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555E6546" w14:textId="036AB82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13.9%</w:t>
            </w:r>
          </w:p>
        </w:tc>
        <w:tc>
          <w:tcPr>
            <w:tcW w:w="540" w:type="dxa"/>
            <w:gridSpan w:val="3"/>
            <w:tcBorders>
              <w:top w:val="nil"/>
              <w:left w:val="nil"/>
              <w:bottom w:val="nil"/>
              <w:right w:val="nil"/>
            </w:tcBorders>
            <w:vAlign w:val="bottom"/>
          </w:tcPr>
          <w:p w14:paraId="21601BD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7F184EFB" w14:textId="6BCE6BA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14.0%</w:t>
            </w:r>
          </w:p>
        </w:tc>
        <w:tc>
          <w:tcPr>
            <w:tcW w:w="540" w:type="dxa"/>
            <w:gridSpan w:val="3"/>
            <w:tcBorders>
              <w:top w:val="nil"/>
              <w:left w:val="nil"/>
              <w:bottom w:val="nil"/>
              <w:right w:val="single" w:sz="6" w:space="0" w:color="auto"/>
            </w:tcBorders>
            <w:vAlign w:val="bottom"/>
          </w:tcPr>
          <w:p w14:paraId="629AF183" w14:textId="6905E63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6D301204" w14:textId="67B8B7E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16.5%</w:t>
            </w:r>
          </w:p>
        </w:tc>
        <w:tc>
          <w:tcPr>
            <w:tcW w:w="360" w:type="dxa"/>
            <w:gridSpan w:val="4"/>
            <w:tcBorders>
              <w:top w:val="nil"/>
              <w:left w:val="nil"/>
              <w:bottom w:val="nil"/>
              <w:right w:val="nil"/>
            </w:tcBorders>
            <w:vAlign w:val="bottom"/>
          </w:tcPr>
          <w:p w14:paraId="68302514"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1A0B5366" w14:textId="7C8EBC1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13.4%</w:t>
            </w:r>
          </w:p>
        </w:tc>
        <w:tc>
          <w:tcPr>
            <w:tcW w:w="512" w:type="dxa"/>
            <w:gridSpan w:val="4"/>
            <w:tcBorders>
              <w:top w:val="nil"/>
              <w:left w:val="nil"/>
              <w:bottom w:val="nil"/>
              <w:right w:val="single" w:sz="6" w:space="0" w:color="auto"/>
            </w:tcBorders>
            <w:vAlign w:val="bottom"/>
          </w:tcPr>
          <w:p w14:paraId="3F8B2F72" w14:textId="0AD29F6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62F17211"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1B829F46"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Worked to change private organization's policies on disability</w:t>
            </w:r>
          </w:p>
        </w:tc>
        <w:tc>
          <w:tcPr>
            <w:tcW w:w="990" w:type="dxa"/>
            <w:gridSpan w:val="3"/>
            <w:tcBorders>
              <w:top w:val="nil"/>
              <w:left w:val="single" w:sz="6" w:space="0" w:color="auto"/>
              <w:bottom w:val="nil"/>
              <w:right w:val="nil"/>
            </w:tcBorders>
            <w:vAlign w:val="bottom"/>
          </w:tcPr>
          <w:p w14:paraId="7D24FD7E" w14:textId="482CCC2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Na</w:t>
            </w:r>
          </w:p>
        </w:tc>
        <w:tc>
          <w:tcPr>
            <w:tcW w:w="810" w:type="dxa"/>
            <w:gridSpan w:val="3"/>
            <w:tcBorders>
              <w:top w:val="nil"/>
              <w:left w:val="nil"/>
              <w:bottom w:val="nil"/>
              <w:right w:val="nil"/>
            </w:tcBorders>
            <w:vAlign w:val="bottom"/>
          </w:tcPr>
          <w:p w14:paraId="0F1DCC67" w14:textId="074BC1F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5.4%</w:t>
            </w:r>
          </w:p>
        </w:tc>
        <w:tc>
          <w:tcPr>
            <w:tcW w:w="241" w:type="dxa"/>
            <w:gridSpan w:val="2"/>
            <w:tcBorders>
              <w:top w:val="nil"/>
              <w:left w:val="nil"/>
              <w:bottom w:val="nil"/>
              <w:right w:val="single" w:sz="6" w:space="0" w:color="auto"/>
            </w:tcBorders>
            <w:vAlign w:val="bottom"/>
          </w:tcPr>
          <w:p w14:paraId="0537483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34D918D4" w14:textId="5B0D81AE"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5.1%</w:t>
            </w:r>
          </w:p>
        </w:tc>
        <w:tc>
          <w:tcPr>
            <w:tcW w:w="511" w:type="dxa"/>
            <w:gridSpan w:val="3"/>
            <w:tcBorders>
              <w:top w:val="nil"/>
              <w:left w:val="nil"/>
              <w:bottom w:val="nil"/>
              <w:right w:val="nil"/>
            </w:tcBorders>
            <w:vAlign w:val="bottom"/>
          </w:tcPr>
          <w:p w14:paraId="079A4A1F"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451A3737" w14:textId="7623BEA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7.7%</w:t>
            </w:r>
          </w:p>
        </w:tc>
        <w:tc>
          <w:tcPr>
            <w:tcW w:w="332" w:type="dxa"/>
            <w:gridSpan w:val="3"/>
            <w:tcBorders>
              <w:top w:val="nil"/>
              <w:left w:val="nil"/>
              <w:bottom w:val="nil"/>
              <w:right w:val="nil"/>
            </w:tcBorders>
            <w:vAlign w:val="bottom"/>
          </w:tcPr>
          <w:p w14:paraId="19C51C6A"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39DFC368" w14:textId="128F538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6.2%</w:t>
            </w:r>
          </w:p>
        </w:tc>
        <w:tc>
          <w:tcPr>
            <w:tcW w:w="540" w:type="dxa"/>
            <w:gridSpan w:val="3"/>
            <w:tcBorders>
              <w:top w:val="nil"/>
              <w:left w:val="nil"/>
              <w:bottom w:val="nil"/>
              <w:right w:val="nil"/>
            </w:tcBorders>
            <w:vAlign w:val="bottom"/>
          </w:tcPr>
          <w:p w14:paraId="58584FC3"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4EF8C3A8" w14:textId="3962C6E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6.2%</w:t>
            </w:r>
          </w:p>
        </w:tc>
        <w:tc>
          <w:tcPr>
            <w:tcW w:w="540" w:type="dxa"/>
            <w:gridSpan w:val="3"/>
            <w:tcBorders>
              <w:top w:val="nil"/>
              <w:left w:val="nil"/>
              <w:bottom w:val="nil"/>
              <w:right w:val="single" w:sz="6" w:space="0" w:color="auto"/>
            </w:tcBorders>
            <w:vAlign w:val="bottom"/>
          </w:tcPr>
          <w:p w14:paraId="3876D960" w14:textId="1D74DBF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427E0D71" w14:textId="2D0CFF4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4.3%</w:t>
            </w:r>
          </w:p>
        </w:tc>
        <w:tc>
          <w:tcPr>
            <w:tcW w:w="360" w:type="dxa"/>
            <w:gridSpan w:val="4"/>
            <w:tcBorders>
              <w:top w:val="nil"/>
              <w:left w:val="nil"/>
              <w:bottom w:val="nil"/>
              <w:right w:val="nil"/>
            </w:tcBorders>
            <w:vAlign w:val="bottom"/>
          </w:tcPr>
          <w:p w14:paraId="78D69285"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5ABFFCCA" w14:textId="14F2508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7.3%</w:t>
            </w:r>
          </w:p>
        </w:tc>
        <w:tc>
          <w:tcPr>
            <w:tcW w:w="512" w:type="dxa"/>
            <w:gridSpan w:val="4"/>
            <w:tcBorders>
              <w:top w:val="nil"/>
              <w:left w:val="nil"/>
              <w:bottom w:val="nil"/>
              <w:right w:val="single" w:sz="6" w:space="0" w:color="auto"/>
            </w:tcBorders>
            <w:vAlign w:val="bottom"/>
          </w:tcPr>
          <w:p w14:paraId="1251B09F" w14:textId="2F0700A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2E7EBC7B" w14:textId="77777777" w:rsidTr="000931D2">
        <w:trPr>
          <w:gridAfter w:val="3"/>
          <w:wAfter w:w="900" w:type="dxa"/>
          <w:trHeight w:val="264"/>
        </w:trPr>
        <w:tc>
          <w:tcPr>
            <w:tcW w:w="3178" w:type="dxa"/>
            <w:gridSpan w:val="4"/>
            <w:tcBorders>
              <w:top w:val="nil"/>
              <w:left w:val="single" w:sz="6" w:space="0" w:color="auto"/>
              <w:bottom w:val="nil"/>
              <w:right w:val="single" w:sz="6" w:space="0" w:color="auto"/>
            </w:tcBorders>
          </w:tcPr>
          <w:p w14:paraId="63B1D9C1" w14:textId="77777777" w:rsidR="00880F3C" w:rsidRPr="0033628B"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single" w:sz="6" w:space="0" w:color="auto"/>
              <w:bottom w:val="nil"/>
              <w:right w:val="nil"/>
            </w:tcBorders>
            <w:vAlign w:val="bottom"/>
          </w:tcPr>
          <w:p w14:paraId="38FBAA50"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29C199CD"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241" w:type="dxa"/>
            <w:gridSpan w:val="2"/>
            <w:tcBorders>
              <w:top w:val="nil"/>
              <w:left w:val="nil"/>
              <w:bottom w:val="nil"/>
              <w:right w:val="single" w:sz="6" w:space="0" w:color="auto"/>
            </w:tcBorders>
            <w:vAlign w:val="bottom"/>
          </w:tcPr>
          <w:p w14:paraId="0336260B"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4"/>
            <w:tcBorders>
              <w:top w:val="nil"/>
              <w:left w:val="nil"/>
              <w:bottom w:val="nil"/>
              <w:right w:val="nil"/>
            </w:tcBorders>
            <w:vAlign w:val="bottom"/>
          </w:tcPr>
          <w:p w14:paraId="4F5E1BEF" w14:textId="3AB13C2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511" w:type="dxa"/>
            <w:gridSpan w:val="3"/>
            <w:tcBorders>
              <w:top w:val="nil"/>
              <w:left w:val="nil"/>
              <w:bottom w:val="nil"/>
              <w:right w:val="nil"/>
            </w:tcBorders>
            <w:vAlign w:val="bottom"/>
          </w:tcPr>
          <w:p w14:paraId="6862728C"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9" w:type="dxa"/>
            <w:gridSpan w:val="3"/>
            <w:tcBorders>
              <w:top w:val="nil"/>
              <w:left w:val="nil"/>
              <w:bottom w:val="nil"/>
              <w:right w:val="nil"/>
            </w:tcBorders>
            <w:vAlign w:val="bottom"/>
          </w:tcPr>
          <w:p w14:paraId="23D143B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32" w:type="dxa"/>
            <w:gridSpan w:val="3"/>
            <w:tcBorders>
              <w:top w:val="nil"/>
              <w:left w:val="nil"/>
              <w:bottom w:val="nil"/>
              <w:right w:val="nil"/>
            </w:tcBorders>
            <w:vAlign w:val="bottom"/>
          </w:tcPr>
          <w:p w14:paraId="2E1FC209"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838" w:type="dxa"/>
            <w:gridSpan w:val="4"/>
            <w:tcBorders>
              <w:top w:val="nil"/>
              <w:left w:val="nil"/>
              <w:bottom w:val="nil"/>
              <w:right w:val="nil"/>
            </w:tcBorders>
            <w:vAlign w:val="bottom"/>
          </w:tcPr>
          <w:p w14:paraId="1363A51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vAlign w:val="bottom"/>
          </w:tcPr>
          <w:p w14:paraId="70C14AAE"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vAlign w:val="bottom"/>
          </w:tcPr>
          <w:p w14:paraId="425AE18F"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single" w:sz="6" w:space="0" w:color="auto"/>
            </w:tcBorders>
            <w:vAlign w:val="bottom"/>
          </w:tcPr>
          <w:p w14:paraId="338BF79A" w14:textId="3C5D2EB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1BA6A1D2"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vAlign w:val="bottom"/>
          </w:tcPr>
          <w:p w14:paraId="629AA4B8"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vAlign w:val="bottom"/>
          </w:tcPr>
          <w:p w14:paraId="61ADFFDB" w14:textId="7777777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single" w:sz="6" w:space="0" w:color="auto"/>
            </w:tcBorders>
            <w:vAlign w:val="bottom"/>
          </w:tcPr>
          <w:p w14:paraId="6B3D6CAB" w14:textId="5DD6AD39"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880F3C" w:rsidRPr="0033628B" w14:paraId="5BE8300D" w14:textId="77777777" w:rsidTr="000931D2">
        <w:trPr>
          <w:gridAfter w:val="3"/>
          <w:wAfter w:w="900" w:type="dxa"/>
          <w:trHeight w:val="278"/>
        </w:trPr>
        <w:tc>
          <w:tcPr>
            <w:tcW w:w="3178" w:type="dxa"/>
            <w:gridSpan w:val="4"/>
            <w:tcBorders>
              <w:top w:val="nil"/>
              <w:left w:val="single" w:sz="6" w:space="0" w:color="auto"/>
              <w:bottom w:val="single" w:sz="6" w:space="0" w:color="auto"/>
              <w:right w:val="single" w:sz="6" w:space="0" w:color="auto"/>
            </w:tcBorders>
          </w:tcPr>
          <w:p w14:paraId="4F1184F0" w14:textId="77777777" w:rsidR="00880F3C" w:rsidRPr="0033628B" w:rsidRDefault="00880F3C" w:rsidP="00880F3C">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gridSpan w:val="3"/>
            <w:tcBorders>
              <w:top w:val="nil"/>
              <w:left w:val="single" w:sz="6" w:space="0" w:color="auto"/>
              <w:bottom w:val="single" w:sz="6" w:space="0" w:color="auto"/>
              <w:right w:val="nil"/>
            </w:tcBorders>
            <w:vAlign w:val="bottom"/>
          </w:tcPr>
          <w:p w14:paraId="6E25C540" w14:textId="60B4CB1C"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803</w:t>
            </w:r>
          </w:p>
        </w:tc>
        <w:tc>
          <w:tcPr>
            <w:tcW w:w="810" w:type="dxa"/>
            <w:gridSpan w:val="3"/>
            <w:tcBorders>
              <w:top w:val="nil"/>
              <w:left w:val="nil"/>
              <w:bottom w:val="single" w:sz="6" w:space="0" w:color="auto"/>
              <w:right w:val="nil"/>
            </w:tcBorders>
            <w:vAlign w:val="bottom"/>
          </w:tcPr>
          <w:p w14:paraId="3A0D0ED4" w14:textId="592E91D7"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1,198</w:t>
            </w:r>
          </w:p>
        </w:tc>
        <w:tc>
          <w:tcPr>
            <w:tcW w:w="241" w:type="dxa"/>
            <w:gridSpan w:val="2"/>
            <w:tcBorders>
              <w:top w:val="nil"/>
              <w:left w:val="nil"/>
              <w:bottom w:val="single" w:sz="6" w:space="0" w:color="auto"/>
              <w:right w:val="single" w:sz="6" w:space="0" w:color="auto"/>
            </w:tcBorders>
            <w:vAlign w:val="bottom"/>
          </w:tcPr>
          <w:p w14:paraId="21FEA81E" w14:textId="6A9DD30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839" w:type="dxa"/>
            <w:gridSpan w:val="4"/>
            <w:tcBorders>
              <w:top w:val="nil"/>
              <w:left w:val="nil"/>
              <w:bottom w:val="single" w:sz="6" w:space="0" w:color="auto"/>
              <w:right w:val="nil"/>
            </w:tcBorders>
            <w:vAlign w:val="bottom"/>
          </w:tcPr>
          <w:p w14:paraId="41845D37" w14:textId="23ECFD95"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170</w:t>
            </w:r>
          </w:p>
        </w:tc>
        <w:tc>
          <w:tcPr>
            <w:tcW w:w="511" w:type="dxa"/>
            <w:gridSpan w:val="3"/>
            <w:tcBorders>
              <w:top w:val="nil"/>
              <w:left w:val="nil"/>
              <w:bottom w:val="single" w:sz="6" w:space="0" w:color="auto"/>
              <w:right w:val="nil"/>
            </w:tcBorders>
            <w:vAlign w:val="bottom"/>
          </w:tcPr>
          <w:p w14:paraId="0DF8EA6A" w14:textId="55C8FCAB"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839" w:type="dxa"/>
            <w:gridSpan w:val="3"/>
            <w:tcBorders>
              <w:top w:val="nil"/>
              <w:left w:val="nil"/>
              <w:bottom w:val="single" w:sz="6" w:space="0" w:color="auto"/>
              <w:right w:val="nil"/>
            </w:tcBorders>
            <w:vAlign w:val="bottom"/>
          </w:tcPr>
          <w:p w14:paraId="21459969" w14:textId="6F297DF8"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114</w:t>
            </w:r>
          </w:p>
        </w:tc>
        <w:tc>
          <w:tcPr>
            <w:tcW w:w="332" w:type="dxa"/>
            <w:gridSpan w:val="3"/>
            <w:tcBorders>
              <w:top w:val="nil"/>
              <w:left w:val="nil"/>
              <w:bottom w:val="single" w:sz="6" w:space="0" w:color="auto"/>
              <w:right w:val="nil"/>
            </w:tcBorders>
            <w:vAlign w:val="bottom"/>
          </w:tcPr>
          <w:p w14:paraId="061B0DC4" w14:textId="25D27746"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838" w:type="dxa"/>
            <w:gridSpan w:val="4"/>
            <w:tcBorders>
              <w:top w:val="nil"/>
              <w:left w:val="nil"/>
              <w:bottom w:val="single" w:sz="6" w:space="0" w:color="auto"/>
              <w:right w:val="nil"/>
            </w:tcBorders>
            <w:vAlign w:val="bottom"/>
          </w:tcPr>
          <w:p w14:paraId="56EBC9A8" w14:textId="45C17C4F"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275</w:t>
            </w:r>
          </w:p>
        </w:tc>
        <w:tc>
          <w:tcPr>
            <w:tcW w:w="540" w:type="dxa"/>
            <w:gridSpan w:val="3"/>
            <w:tcBorders>
              <w:top w:val="nil"/>
              <w:left w:val="nil"/>
              <w:bottom w:val="single" w:sz="6" w:space="0" w:color="auto"/>
              <w:right w:val="nil"/>
            </w:tcBorders>
            <w:vAlign w:val="bottom"/>
          </w:tcPr>
          <w:p w14:paraId="2EA40760" w14:textId="2ACABA24"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5"/>
            <w:tcBorders>
              <w:top w:val="nil"/>
              <w:left w:val="nil"/>
              <w:bottom w:val="single" w:sz="6" w:space="0" w:color="auto"/>
              <w:right w:val="nil"/>
            </w:tcBorders>
            <w:vAlign w:val="bottom"/>
          </w:tcPr>
          <w:p w14:paraId="65BBC371" w14:textId="305D3ABA"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562</w:t>
            </w:r>
          </w:p>
        </w:tc>
        <w:tc>
          <w:tcPr>
            <w:tcW w:w="540" w:type="dxa"/>
            <w:gridSpan w:val="3"/>
            <w:tcBorders>
              <w:top w:val="nil"/>
              <w:left w:val="nil"/>
              <w:bottom w:val="single" w:sz="6" w:space="0" w:color="auto"/>
              <w:right w:val="single" w:sz="6" w:space="0" w:color="auto"/>
            </w:tcBorders>
            <w:vAlign w:val="bottom"/>
          </w:tcPr>
          <w:p w14:paraId="6F45B085" w14:textId="03A2B3D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single" w:sz="6" w:space="0" w:color="auto"/>
              <w:right w:val="nil"/>
            </w:tcBorders>
            <w:vAlign w:val="bottom"/>
          </w:tcPr>
          <w:p w14:paraId="5F91E2CA" w14:textId="00857BC3"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755</w:t>
            </w:r>
          </w:p>
        </w:tc>
        <w:tc>
          <w:tcPr>
            <w:tcW w:w="360" w:type="dxa"/>
            <w:gridSpan w:val="4"/>
            <w:tcBorders>
              <w:top w:val="nil"/>
              <w:left w:val="nil"/>
              <w:bottom w:val="single" w:sz="6" w:space="0" w:color="auto"/>
              <w:right w:val="nil"/>
            </w:tcBorders>
            <w:vAlign w:val="bottom"/>
          </w:tcPr>
          <w:p w14:paraId="7AB63E9D" w14:textId="1BE98CC8"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c>
          <w:tcPr>
            <w:tcW w:w="900" w:type="dxa"/>
            <w:gridSpan w:val="3"/>
            <w:tcBorders>
              <w:top w:val="nil"/>
              <w:left w:val="nil"/>
              <w:bottom w:val="single" w:sz="6" w:space="0" w:color="auto"/>
              <w:right w:val="nil"/>
            </w:tcBorders>
            <w:vAlign w:val="bottom"/>
          </w:tcPr>
          <w:p w14:paraId="3C8D0811" w14:textId="1CFD1930"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435</w:t>
            </w:r>
          </w:p>
        </w:tc>
        <w:tc>
          <w:tcPr>
            <w:tcW w:w="512" w:type="dxa"/>
            <w:gridSpan w:val="4"/>
            <w:tcBorders>
              <w:top w:val="nil"/>
              <w:left w:val="nil"/>
              <w:bottom w:val="single" w:sz="6" w:space="0" w:color="auto"/>
              <w:right w:val="single" w:sz="6" w:space="0" w:color="auto"/>
            </w:tcBorders>
            <w:vAlign w:val="bottom"/>
          </w:tcPr>
          <w:p w14:paraId="097B57E9" w14:textId="34BC0108" w:rsidR="00880F3C" w:rsidRPr="00880F3C" w:rsidRDefault="00880F3C" w:rsidP="00880F3C">
            <w:pPr>
              <w:autoSpaceDE w:val="0"/>
              <w:autoSpaceDN w:val="0"/>
              <w:adjustRightInd w:val="0"/>
              <w:jc w:val="right"/>
              <w:rPr>
                <w:rFonts w:asciiTheme="minorHAnsi" w:eastAsiaTheme="minorHAnsi" w:hAnsiTheme="minorHAnsi" w:cstheme="minorHAnsi"/>
                <w:color w:val="000000"/>
                <w:sz w:val="20"/>
                <w:lang w:eastAsia="en-US"/>
              </w:rPr>
            </w:pPr>
            <w:r w:rsidRPr="00880F3C">
              <w:rPr>
                <w:rFonts w:asciiTheme="minorHAnsi" w:hAnsiTheme="minorHAnsi" w:cstheme="minorHAnsi"/>
                <w:color w:val="000000"/>
                <w:sz w:val="20"/>
              </w:rPr>
              <w:t> </w:t>
            </w:r>
          </w:p>
        </w:tc>
      </w:tr>
      <w:tr w:rsidR="00651AAF" w:rsidRPr="0033628B" w14:paraId="269677CF" w14:textId="77777777" w:rsidTr="00880F3C">
        <w:trPr>
          <w:gridAfter w:val="3"/>
          <w:wAfter w:w="900" w:type="dxa"/>
          <w:trHeight w:val="278"/>
        </w:trPr>
        <w:tc>
          <w:tcPr>
            <w:tcW w:w="9118" w:type="dxa"/>
            <w:gridSpan w:val="32"/>
            <w:tcBorders>
              <w:top w:val="nil"/>
              <w:left w:val="nil"/>
              <w:bottom w:val="nil"/>
              <w:right w:val="nil"/>
            </w:tcBorders>
          </w:tcPr>
          <w:p w14:paraId="75885B94"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Gap or change is significantly different from zero at 95% level of </w:t>
            </w:r>
            <w:proofErr w:type="gramStart"/>
            <w:r w:rsidRPr="0033628B">
              <w:rPr>
                <w:rFonts w:asciiTheme="minorHAnsi" w:eastAsiaTheme="minorHAnsi" w:hAnsiTheme="minorHAnsi" w:cstheme="minorHAnsi"/>
                <w:color w:val="000000"/>
                <w:sz w:val="20"/>
                <w:lang w:eastAsia="en-US"/>
              </w:rPr>
              <w:t>confidence  *</w:t>
            </w:r>
            <w:proofErr w:type="gramEnd"/>
            <w:r w:rsidRPr="0033628B">
              <w:rPr>
                <w:rFonts w:asciiTheme="minorHAnsi" w:eastAsiaTheme="minorHAnsi" w:hAnsiTheme="minorHAnsi" w:cstheme="minorHAnsi"/>
                <w:color w:val="000000"/>
                <w:sz w:val="20"/>
                <w:lang w:eastAsia="en-US"/>
              </w:rPr>
              <w:t>* 99% level of confidence</w:t>
            </w:r>
          </w:p>
        </w:tc>
        <w:tc>
          <w:tcPr>
            <w:tcW w:w="900" w:type="dxa"/>
            <w:gridSpan w:val="5"/>
            <w:tcBorders>
              <w:top w:val="nil"/>
              <w:left w:val="nil"/>
              <w:bottom w:val="nil"/>
              <w:right w:val="nil"/>
            </w:tcBorders>
          </w:tcPr>
          <w:p w14:paraId="2D8AC27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tcPr>
          <w:p w14:paraId="3F524583"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524191F9"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tcPr>
          <w:p w14:paraId="3889E010"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1C65A127"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nil"/>
            </w:tcBorders>
          </w:tcPr>
          <w:p w14:paraId="01E418C2"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2C6A2116" w14:textId="77777777" w:rsidTr="00880F3C">
        <w:trPr>
          <w:gridAfter w:val="3"/>
          <w:wAfter w:w="900" w:type="dxa"/>
          <w:trHeight w:val="278"/>
        </w:trPr>
        <w:tc>
          <w:tcPr>
            <w:tcW w:w="9118" w:type="dxa"/>
            <w:gridSpan w:val="32"/>
            <w:tcBorders>
              <w:top w:val="nil"/>
              <w:left w:val="nil"/>
              <w:bottom w:val="nil"/>
              <w:right w:val="nil"/>
            </w:tcBorders>
          </w:tcPr>
          <w:p w14:paraId="043BF0F2"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900" w:type="dxa"/>
            <w:gridSpan w:val="5"/>
            <w:tcBorders>
              <w:top w:val="nil"/>
              <w:left w:val="nil"/>
              <w:bottom w:val="nil"/>
              <w:right w:val="nil"/>
            </w:tcBorders>
          </w:tcPr>
          <w:p w14:paraId="0A9736FA"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3"/>
            <w:tcBorders>
              <w:top w:val="nil"/>
              <w:left w:val="nil"/>
              <w:bottom w:val="nil"/>
              <w:right w:val="nil"/>
            </w:tcBorders>
          </w:tcPr>
          <w:p w14:paraId="6624DE19"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2F6957A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360" w:type="dxa"/>
            <w:gridSpan w:val="4"/>
            <w:tcBorders>
              <w:top w:val="nil"/>
              <w:left w:val="nil"/>
              <w:bottom w:val="nil"/>
              <w:right w:val="nil"/>
            </w:tcBorders>
          </w:tcPr>
          <w:p w14:paraId="77544ABA"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77C3B01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12" w:type="dxa"/>
            <w:gridSpan w:val="4"/>
            <w:tcBorders>
              <w:top w:val="nil"/>
              <w:left w:val="nil"/>
              <w:bottom w:val="nil"/>
              <w:right w:val="nil"/>
            </w:tcBorders>
          </w:tcPr>
          <w:p w14:paraId="731C4129" w14:textId="77777777" w:rsidR="00651AAF"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p w14:paraId="29473933" w14:textId="42091FF8"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1292116B" w14:textId="77777777" w:rsidTr="00880F3C">
        <w:trPr>
          <w:gridBefore w:val="1"/>
          <w:gridAfter w:val="2"/>
          <w:wBefore w:w="508" w:type="dxa"/>
          <w:wAfter w:w="720" w:type="dxa"/>
          <w:trHeight w:val="221"/>
        </w:trPr>
        <w:tc>
          <w:tcPr>
            <w:tcW w:w="301" w:type="dxa"/>
            <w:tcBorders>
              <w:top w:val="nil"/>
              <w:left w:val="nil"/>
              <w:bottom w:val="nil"/>
              <w:right w:val="nil"/>
            </w:tcBorders>
          </w:tcPr>
          <w:p w14:paraId="18629F2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right w:val="nil"/>
            </w:tcBorders>
          </w:tcPr>
          <w:p w14:paraId="1A8101A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462" w:type="dxa"/>
            <w:gridSpan w:val="41"/>
            <w:tcBorders>
              <w:top w:val="nil"/>
              <w:left w:val="nil"/>
              <w:bottom w:val="nil"/>
              <w:right w:val="nil"/>
            </w:tcBorders>
          </w:tcPr>
          <w:p w14:paraId="62290CA7" w14:textId="2E01664A" w:rsidR="00651AAF" w:rsidRPr="0033628B" w:rsidRDefault="00651AAF" w:rsidP="00651AAF">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FA266A">
              <w:rPr>
                <w:rFonts w:asciiTheme="minorHAnsi" w:eastAsiaTheme="minorHAnsi" w:hAnsiTheme="minorHAnsi" w:cstheme="minorHAnsi"/>
                <w:b/>
                <w:bCs/>
                <w:color w:val="000000"/>
                <w:sz w:val="20"/>
                <w:lang w:eastAsia="en-US"/>
              </w:rPr>
              <w:t>30</w:t>
            </w:r>
            <w:r w:rsidRPr="0033628B">
              <w:rPr>
                <w:rFonts w:asciiTheme="minorHAnsi" w:eastAsiaTheme="minorHAnsi" w:hAnsiTheme="minorHAnsi" w:cstheme="minorHAnsi"/>
                <w:b/>
                <w:bCs/>
                <w:color w:val="000000"/>
                <w:sz w:val="20"/>
                <w:lang w:eastAsia="en-US"/>
              </w:rPr>
              <w:t xml:space="preserve">:  Political Interest and Perceptions of Political Efficacy in </w:t>
            </w:r>
            <w:r w:rsidR="00FA266A">
              <w:rPr>
                <w:rFonts w:asciiTheme="minorHAnsi" w:eastAsiaTheme="minorHAnsi" w:hAnsiTheme="minorHAnsi" w:cstheme="minorHAnsi"/>
                <w:b/>
                <w:bCs/>
                <w:color w:val="000000"/>
                <w:sz w:val="20"/>
                <w:lang w:eastAsia="en-US"/>
              </w:rPr>
              <w:t>2020</w:t>
            </w:r>
            <w:r w:rsidRPr="0033628B">
              <w:rPr>
                <w:rFonts w:asciiTheme="minorHAnsi" w:eastAsiaTheme="minorHAnsi" w:hAnsiTheme="minorHAnsi" w:cstheme="minorHAnsi"/>
                <w:b/>
                <w:bCs/>
                <w:color w:val="000000"/>
                <w:sz w:val="20"/>
                <w:lang w:eastAsia="en-US"/>
              </w:rPr>
              <w:t xml:space="preserve"> and </w:t>
            </w:r>
            <w:r w:rsidR="00FA266A">
              <w:rPr>
                <w:rFonts w:asciiTheme="minorHAnsi" w:eastAsiaTheme="minorHAnsi" w:hAnsiTheme="minorHAnsi" w:cstheme="minorHAnsi"/>
                <w:b/>
                <w:bCs/>
                <w:color w:val="000000"/>
                <w:sz w:val="20"/>
                <w:lang w:eastAsia="en-US"/>
              </w:rPr>
              <w:t>2022</w:t>
            </w:r>
          </w:p>
        </w:tc>
        <w:tc>
          <w:tcPr>
            <w:tcW w:w="450" w:type="dxa"/>
            <w:gridSpan w:val="4"/>
            <w:tcBorders>
              <w:top w:val="nil"/>
              <w:left w:val="nil"/>
              <w:bottom w:val="nil"/>
              <w:right w:val="nil"/>
            </w:tcBorders>
          </w:tcPr>
          <w:p w14:paraId="3DDFF9CD"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547EFBD9"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26908D8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43F7DA51" w14:textId="77777777" w:rsidTr="00880F3C">
        <w:trPr>
          <w:gridBefore w:val="1"/>
          <w:gridAfter w:val="2"/>
          <w:wBefore w:w="508" w:type="dxa"/>
          <w:wAfter w:w="720" w:type="dxa"/>
          <w:trHeight w:val="221"/>
        </w:trPr>
        <w:tc>
          <w:tcPr>
            <w:tcW w:w="301" w:type="dxa"/>
            <w:tcBorders>
              <w:top w:val="nil"/>
              <w:left w:val="nil"/>
              <w:bottom w:val="nil"/>
              <w:right w:val="nil"/>
            </w:tcBorders>
          </w:tcPr>
          <w:p w14:paraId="08B2F125"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right w:val="nil"/>
            </w:tcBorders>
          </w:tcPr>
          <w:p w14:paraId="53D9BF8E"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tcPr>
          <w:p w14:paraId="63967D6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1F54E76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173F1DBD"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3"/>
            <w:tcBorders>
              <w:top w:val="nil"/>
              <w:left w:val="nil"/>
              <w:bottom w:val="nil"/>
              <w:right w:val="nil"/>
            </w:tcBorders>
          </w:tcPr>
          <w:p w14:paraId="6B6486A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tcPr>
          <w:p w14:paraId="0A8F320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6"/>
            <w:tcBorders>
              <w:top w:val="nil"/>
              <w:left w:val="nil"/>
              <w:bottom w:val="nil"/>
              <w:right w:val="nil"/>
            </w:tcBorders>
          </w:tcPr>
          <w:p w14:paraId="327E08C9"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2823D83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1" w:type="dxa"/>
            <w:gridSpan w:val="4"/>
            <w:tcBorders>
              <w:top w:val="nil"/>
              <w:left w:val="nil"/>
              <w:bottom w:val="nil"/>
              <w:right w:val="nil"/>
            </w:tcBorders>
          </w:tcPr>
          <w:p w14:paraId="022B9878"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5D84F42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50987895"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0456BDE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0EBF1ABC"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5471686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nil"/>
            </w:tcBorders>
          </w:tcPr>
          <w:p w14:paraId="1DBF038C"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02197AE8" w14:textId="77777777" w:rsidTr="00880F3C">
        <w:trPr>
          <w:gridBefore w:val="1"/>
          <w:gridAfter w:val="2"/>
          <w:wBefore w:w="508" w:type="dxa"/>
          <w:wAfter w:w="720" w:type="dxa"/>
          <w:trHeight w:val="221"/>
        </w:trPr>
        <w:tc>
          <w:tcPr>
            <w:tcW w:w="12902" w:type="dxa"/>
            <w:gridSpan w:val="54"/>
            <w:tcBorders>
              <w:top w:val="nil"/>
              <w:left w:val="nil"/>
              <w:bottom w:val="nil"/>
              <w:right w:val="nil"/>
            </w:tcBorders>
          </w:tcPr>
          <w:p w14:paraId="02D6B63A" w14:textId="4F6C5785"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w:t>
            </w:r>
            <w:r w:rsidR="00A23E19">
              <w:rPr>
                <w:rFonts w:asciiTheme="minorHAnsi" w:eastAsiaTheme="minorHAnsi" w:hAnsiTheme="minorHAnsi" w:cstheme="minorHAnsi"/>
                <w:color w:val="000000"/>
                <w:sz w:val="20"/>
                <w:lang w:eastAsia="en-US"/>
              </w:rPr>
              <w:t>While p</w:t>
            </w:r>
            <w:r>
              <w:rPr>
                <w:rFonts w:asciiTheme="minorHAnsi" w:eastAsiaTheme="minorHAnsi" w:hAnsiTheme="minorHAnsi" w:cstheme="minorHAnsi"/>
                <w:color w:val="000000"/>
                <w:sz w:val="20"/>
                <w:lang w:eastAsia="en-US"/>
              </w:rPr>
              <w:t>eople with disabilities were more likely than those without disabilities in 2020 to say they follow politics</w:t>
            </w:r>
            <w:r w:rsidR="00A23E19">
              <w:rPr>
                <w:rFonts w:asciiTheme="minorHAnsi" w:eastAsiaTheme="minorHAnsi" w:hAnsiTheme="minorHAnsi" w:cstheme="minorHAnsi"/>
                <w:color w:val="000000"/>
                <w:sz w:val="20"/>
                <w:lang w:eastAsia="en-US"/>
              </w:rPr>
              <w:t xml:space="preserve">, this gap mostly </w:t>
            </w:r>
            <w:proofErr w:type="gramStart"/>
            <w:r w:rsidR="00A23E19">
              <w:rPr>
                <w:rFonts w:asciiTheme="minorHAnsi" w:eastAsiaTheme="minorHAnsi" w:hAnsiTheme="minorHAnsi" w:cstheme="minorHAnsi"/>
                <w:color w:val="000000"/>
                <w:sz w:val="20"/>
                <w:lang w:eastAsia="en-US"/>
              </w:rPr>
              <w:t>closed</w:t>
            </w:r>
            <w:proofErr w:type="gramEnd"/>
            <w:r w:rsidR="00A23E19">
              <w:rPr>
                <w:rFonts w:asciiTheme="minorHAnsi" w:eastAsiaTheme="minorHAnsi" w:hAnsiTheme="minorHAnsi" w:cstheme="minorHAnsi"/>
                <w:color w:val="000000"/>
                <w:sz w:val="20"/>
                <w:lang w:eastAsia="en-US"/>
              </w:rPr>
              <w:t xml:space="preserve"> in 2022</w:t>
            </w:r>
            <w:r>
              <w:rPr>
                <w:rFonts w:asciiTheme="minorHAnsi" w:eastAsiaTheme="minorHAnsi" w:hAnsiTheme="minorHAnsi" w:cstheme="minorHAnsi"/>
                <w:color w:val="000000"/>
                <w:sz w:val="20"/>
                <w:lang w:eastAsia="en-US"/>
              </w:rPr>
              <w:t xml:space="preserve">.  </w:t>
            </w:r>
            <w:r w:rsidR="00A23E19">
              <w:rPr>
                <w:rFonts w:asciiTheme="minorHAnsi" w:eastAsiaTheme="minorHAnsi" w:hAnsiTheme="minorHAnsi" w:cstheme="minorHAnsi"/>
                <w:color w:val="000000"/>
                <w:sz w:val="20"/>
                <w:lang w:eastAsia="en-US"/>
              </w:rPr>
              <w:t>People with disabilities reported</w:t>
            </w:r>
            <w:r>
              <w:rPr>
                <w:rFonts w:asciiTheme="minorHAnsi" w:eastAsiaTheme="minorHAnsi" w:hAnsiTheme="minorHAnsi" w:cstheme="minorHAnsi"/>
                <w:color w:val="000000"/>
                <w:sz w:val="20"/>
                <w:lang w:eastAsia="en-US"/>
              </w:rPr>
              <w:t xml:space="preserve"> lower perceived ability to participate in politics</w:t>
            </w:r>
            <w:r w:rsidR="00A23E19">
              <w:rPr>
                <w:rFonts w:asciiTheme="minorHAnsi" w:eastAsiaTheme="minorHAnsi" w:hAnsiTheme="minorHAnsi" w:cstheme="minorHAnsi"/>
                <w:color w:val="000000"/>
                <w:sz w:val="20"/>
                <w:lang w:eastAsia="en-US"/>
              </w:rPr>
              <w:t>, and lower perceived responsiveness of the political system, in 2020,</w:t>
            </w:r>
            <w:r>
              <w:rPr>
                <w:rFonts w:asciiTheme="minorHAnsi" w:eastAsiaTheme="minorHAnsi" w:hAnsiTheme="minorHAnsi" w:cstheme="minorHAnsi"/>
                <w:color w:val="000000"/>
                <w:sz w:val="20"/>
                <w:lang w:eastAsia="en-US"/>
              </w:rPr>
              <w:t xml:space="preserve"> but </w:t>
            </w:r>
            <w:r w:rsidR="00A23E19">
              <w:rPr>
                <w:rFonts w:asciiTheme="minorHAnsi" w:eastAsiaTheme="minorHAnsi" w:hAnsiTheme="minorHAnsi" w:cstheme="minorHAnsi"/>
                <w:color w:val="000000"/>
                <w:sz w:val="20"/>
                <w:lang w:eastAsia="en-US"/>
              </w:rPr>
              <w:t>these</w:t>
            </w:r>
            <w:r>
              <w:rPr>
                <w:rFonts w:asciiTheme="minorHAnsi" w:eastAsiaTheme="minorHAnsi" w:hAnsiTheme="minorHAnsi" w:cstheme="minorHAnsi"/>
                <w:color w:val="000000"/>
                <w:sz w:val="20"/>
                <w:lang w:eastAsia="en-US"/>
              </w:rPr>
              <w:t xml:space="preserve"> disability gap</w:t>
            </w:r>
            <w:r w:rsidR="00A23E19">
              <w:rPr>
                <w:rFonts w:asciiTheme="minorHAnsi" w:eastAsiaTheme="minorHAnsi" w:hAnsiTheme="minorHAnsi" w:cstheme="minorHAnsi"/>
                <w:color w:val="000000"/>
                <w:sz w:val="20"/>
                <w:lang w:eastAsia="en-US"/>
              </w:rPr>
              <w:t>s</w:t>
            </w:r>
            <w:r>
              <w:rPr>
                <w:rFonts w:asciiTheme="minorHAnsi" w:eastAsiaTheme="minorHAnsi" w:hAnsiTheme="minorHAnsi" w:cstheme="minorHAnsi"/>
                <w:color w:val="000000"/>
                <w:sz w:val="20"/>
                <w:lang w:eastAsia="en-US"/>
              </w:rPr>
              <w:t xml:space="preserve"> </w:t>
            </w:r>
            <w:r w:rsidR="00A23E19">
              <w:rPr>
                <w:rFonts w:asciiTheme="minorHAnsi" w:eastAsiaTheme="minorHAnsi" w:hAnsiTheme="minorHAnsi" w:cstheme="minorHAnsi"/>
                <w:color w:val="000000"/>
                <w:sz w:val="20"/>
                <w:lang w:eastAsia="en-US"/>
              </w:rPr>
              <w:t xml:space="preserve">also </w:t>
            </w:r>
            <w:r>
              <w:rPr>
                <w:rFonts w:asciiTheme="minorHAnsi" w:eastAsiaTheme="minorHAnsi" w:hAnsiTheme="minorHAnsi" w:cstheme="minorHAnsi"/>
                <w:color w:val="000000"/>
                <w:sz w:val="20"/>
                <w:lang w:eastAsia="en-US"/>
              </w:rPr>
              <w:t xml:space="preserve">narrowed </w:t>
            </w:r>
            <w:r w:rsidR="00A23E19">
              <w:rPr>
                <w:rFonts w:asciiTheme="minorHAnsi" w:eastAsiaTheme="minorHAnsi" w:hAnsiTheme="minorHAnsi" w:cstheme="minorHAnsi"/>
                <w:color w:val="000000"/>
                <w:sz w:val="20"/>
                <w:lang w:eastAsia="en-US"/>
              </w:rPr>
              <w:t>in 2022</w:t>
            </w:r>
            <w:r>
              <w:rPr>
                <w:rFonts w:asciiTheme="minorHAnsi" w:eastAsiaTheme="minorHAnsi" w:hAnsiTheme="minorHAnsi" w:cstheme="minorHAnsi"/>
                <w:color w:val="000000"/>
                <w:sz w:val="20"/>
                <w:lang w:eastAsia="en-US"/>
              </w:rPr>
              <w:t xml:space="preserve">.  Perceptions of the influence and respect of people with disabilities in politics are similar between people with and without disabilities in 2020. </w:t>
            </w:r>
          </w:p>
        </w:tc>
      </w:tr>
      <w:tr w:rsidR="00651AAF" w:rsidRPr="0033628B" w14:paraId="7A7FA14C" w14:textId="77777777" w:rsidTr="00880F3C">
        <w:trPr>
          <w:gridBefore w:val="1"/>
          <w:gridAfter w:val="2"/>
          <w:wBefore w:w="508" w:type="dxa"/>
          <w:wAfter w:w="720" w:type="dxa"/>
          <w:trHeight w:val="998"/>
        </w:trPr>
        <w:tc>
          <w:tcPr>
            <w:tcW w:w="301" w:type="dxa"/>
            <w:tcBorders>
              <w:top w:val="single" w:sz="6" w:space="0" w:color="auto"/>
              <w:left w:val="single" w:sz="6" w:space="0" w:color="auto"/>
              <w:bottom w:val="nil"/>
              <w:right w:val="nil"/>
            </w:tcBorders>
          </w:tcPr>
          <w:p w14:paraId="167F21B5"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single" w:sz="6" w:space="0" w:color="auto"/>
              <w:left w:val="nil"/>
              <w:bottom w:val="nil"/>
              <w:right w:val="single" w:sz="6" w:space="0" w:color="auto"/>
            </w:tcBorders>
          </w:tcPr>
          <w:p w14:paraId="263CCCC9"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p>
        </w:tc>
        <w:tc>
          <w:tcPr>
            <w:tcW w:w="990" w:type="dxa"/>
            <w:gridSpan w:val="3"/>
            <w:tcBorders>
              <w:top w:val="single" w:sz="6" w:space="0" w:color="auto"/>
              <w:left w:val="nil"/>
              <w:bottom w:val="nil"/>
              <w:right w:val="nil"/>
            </w:tcBorders>
          </w:tcPr>
          <w:p w14:paraId="0588FF0F" w14:textId="413278C5" w:rsidR="00651AAF" w:rsidRPr="0033628B" w:rsidRDefault="00FA266A" w:rsidP="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651AAF" w:rsidRPr="0033628B">
              <w:rPr>
                <w:rFonts w:asciiTheme="minorHAnsi" w:eastAsiaTheme="minorHAnsi" w:hAnsiTheme="minorHAnsi" w:cstheme="minorHAnsi"/>
                <w:color w:val="000000"/>
                <w:sz w:val="20"/>
                <w:lang w:eastAsia="en-US"/>
              </w:rPr>
              <w:t>, No disability</w:t>
            </w:r>
          </w:p>
        </w:tc>
        <w:tc>
          <w:tcPr>
            <w:tcW w:w="990" w:type="dxa"/>
            <w:gridSpan w:val="5"/>
            <w:tcBorders>
              <w:top w:val="single" w:sz="6" w:space="0" w:color="auto"/>
              <w:left w:val="nil"/>
              <w:bottom w:val="nil"/>
              <w:right w:val="nil"/>
            </w:tcBorders>
          </w:tcPr>
          <w:p w14:paraId="73AD933A" w14:textId="3C2FA0D8" w:rsidR="00651AAF" w:rsidRPr="0033628B" w:rsidRDefault="00FA266A" w:rsidP="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651AAF" w:rsidRPr="0033628B">
              <w:rPr>
                <w:rFonts w:asciiTheme="minorHAnsi" w:eastAsiaTheme="minorHAnsi" w:hAnsiTheme="minorHAnsi" w:cstheme="minorHAnsi"/>
                <w:color w:val="000000"/>
                <w:sz w:val="20"/>
                <w:lang w:eastAsia="en-US"/>
              </w:rPr>
              <w:t>, Disability</w:t>
            </w:r>
          </w:p>
        </w:tc>
        <w:tc>
          <w:tcPr>
            <w:tcW w:w="1171" w:type="dxa"/>
            <w:gridSpan w:val="7"/>
            <w:tcBorders>
              <w:top w:val="single" w:sz="6" w:space="0" w:color="auto"/>
              <w:left w:val="nil"/>
              <w:bottom w:val="nil"/>
              <w:right w:val="single" w:sz="6" w:space="0" w:color="auto"/>
            </w:tcBorders>
          </w:tcPr>
          <w:p w14:paraId="64F5FB6C" w14:textId="7CB0B0FA" w:rsidR="00651AAF" w:rsidRPr="0033628B" w:rsidRDefault="00FA266A" w:rsidP="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651AAF" w:rsidRPr="0033628B">
              <w:rPr>
                <w:rFonts w:asciiTheme="minorHAnsi" w:eastAsiaTheme="minorHAnsi" w:hAnsiTheme="minorHAnsi" w:cstheme="minorHAnsi"/>
                <w:color w:val="000000"/>
                <w:sz w:val="20"/>
                <w:lang w:eastAsia="en-US"/>
              </w:rPr>
              <w:t xml:space="preserve"> Disability Gap</w:t>
            </w:r>
          </w:p>
        </w:tc>
        <w:tc>
          <w:tcPr>
            <w:tcW w:w="990" w:type="dxa"/>
            <w:gridSpan w:val="3"/>
            <w:tcBorders>
              <w:top w:val="single" w:sz="6" w:space="0" w:color="auto"/>
              <w:left w:val="nil"/>
              <w:bottom w:val="nil"/>
              <w:right w:val="nil"/>
            </w:tcBorders>
          </w:tcPr>
          <w:p w14:paraId="6D53C9AB" w14:textId="7AD0278D" w:rsidR="00651AAF" w:rsidRPr="0033628B" w:rsidRDefault="00FA266A" w:rsidP="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651AAF" w:rsidRPr="0033628B">
              <w:rPr>
                <w:rFonts w:asciiTheme="minorHAnsi" w:eastAsiaTheme="minorHAnsi" w:hAnsiTheme="minorHAnsi" w:cstheme="minorHAnsi"/>
                <w:color w:val="000000"/>
                <w:sz w:val="20"/>
                <w:lang w:eastAsia="en-US"/>
              </w:rPr>
              <w:t>, No disability</w:t>
            </w:r>
          </w:p>
        </w:tc>
        <w:tc>
          <w:tcPr>
            <w:tcW w:w="990" w:type="dxa"/>
            <w:gridSpan w:val="6"/>
            <w:tcBorders>
              <w:top w:val="single" w:sz="6" w:space="0" w:color="auto"/>
              <w:left w:val="nil"/>
              <w:bottom w:val="nil"/>
              <w:right w:val="nil"/>
            </w:tcBorders>
          </w:tcPr>
          <w:p w14:paraId="426C9AAF" w14:textId="36D44F1D" w:rsidR="00651AAF" w:rsidRPr="0033628B" w:rsidRDefault="00FA266A" w:rsidP="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651AAF" w:rsidRPr="0033628B">
              <w:rPr>
                <w:rFonts w:asciiTheme="minorHAnsi" w:eastAsiaTheme="minorHAnsi" w:hAnsiTheme="minorHAnsi" w:cstheme="minorHAnsi"/>
                <w:color w:val="000000"/>
                <w:sz w:val="20"/>
                <w:lang w:eastAsia="en-US"/>
              </w:rPr>
              <w:t>, Disability</w:t>
            </w:r>
          </w:p>
        </w:tc>
        <w:tc>
          <w:tcPr>
            <w:tcW w:w="1261" w:type="dxa"/>
            <w:gridSpan w:val="8"/>
            <w:tcBorders>
              <w:top w:val="single" w:sz="6" w:space="0" w:color="auto"/>
              <w:left w:val="nil"/>
              <w:bottom w:val="nil"/>
              <w:right w:val="single" w:sz="6" w:space="0" w:color="auto"/>
            </w:tcBorders>
          </w:tcPr>
          <w:p w14:paraId="5B770543" w14:textId="365EACFE" w:rsidR="00651AAF" w:rsidRPr="0033628B" w:rsidRDefault="00FA266A" w:rsidP="00651AAF">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651AAF" w:rsidRPr="0033628B">
              <w:rPr>
                <w:rFonts w:asciiTheme="minorHAnsi" w:eastAsiaTheme="minorHAnsi" w:hAnsiTheme="minorHAnsi" w:cstheme="minorHAnsi"/>
                <w:color w:val="000000"/>
                <w:sz w:val="20"/>
                <w:lang w:eastAsia="en-US"/>
              </w:rPr>
              <w:t xml:space="preserve"> Disability Gap</w:t>
            </w:r>
          </w:p>
        </w:tc>
        <w:tc>
          <w:tcPr>
            <w:tcW w:w="1350" w:type="dxa"/>
            <w:gridSpan w:val="6"/>
            <w:tcBorders>
              <w:top w:val="single" w:sz="6" w:space="0" w:color="auto"/>
              <w:left w:val="nil"/>
              <w:bottom w:val="nil"/>
              <w:right w:val="nil"/>
            </w:tcBorders>
          </w:tcPr>
          <w:p w14:paraId="44D03B52" w14:textId="23E4F546"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FA266A">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FA266A">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170" w:type="dxa"/>
            <w:gridSpan w:val="7"/>
            <w:tcBorders>
              <w:top w:val="single" w:sz="6" w:space="0" w:color="auto"/>
              <w:left w:val="nil"/>
              <w:bottom w:val="nil"/>
              <w:right w:val="nil"/>
            </w:tcBorders>
          </w:tcPr>
          <w:p w14:paraId="74ABBF22" w14:textId="6A74D401"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FA266A">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FA266A">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350" w:type="dxa"/>
            <w:gridSpan w:val="7"/>
            <w:tcBorders>
              <w:top w:val="single" w:sz="6" w:space="0" w:color="auto"/>
              <w:left w:val="nil"/>
              <w:bottom w:val="nil"/>
              <w:right w:val="single" w:sz="6" w:space="0" w:color="auto"/>
            </w:tcBorders>
          </w:tcPr>
          <w:p w14:paraId="06D0778B" w14:textId="64C32EBC"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FA266A">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FA266A">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651AAF" w:rsidRPr="0033628B" w14:paraId="37316594" w14:textId="77777777" w:rsidTr="00880F3C">
        <w:trPr>
          <w:gridBefore w:val="1"/>
          <w:gridAfter w:val="2"/>
          <w:wBefore w:w="508" w:type="dxa"/>
          <w:wAfter w:w="720" w:type="dxa"/>
          <w:trHeight w:val="235"/>
        </w:trPr>
        <w:tc>
          <w:tcPr>
            <w:tcW w:w="301" w:type="dxa"/>
            <w:tcBorders>
              <w:top w:val="nil"/>
              <w:left w:val="single" w:sz="6" w:space="0" w:color="auto"/>
              <w:bottom w:val="single" w:sz="6" w:space="0" w:color="auto"/>
              <w:right w:val="nil"/>
            </w:tcBorders>
          </w:tcPr>
          <w:p w14:paraId="0D5BEBC1"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single" w:sz="6" w:space="0" w:color="auto"/>
              <w:right w:val="single" w:sz="6" w:space="0" w:color="auto"/>
            </w:tcBorders>
          </w:tcPr>
          <w:p w14:paraId="1A700A6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single" w:sz="6" w:space="0" w:color="auto"/>
              <w:right w:val="nil"/>
            </w:tcBorders>
          </w:tcPr>
          <w:p w14:paraId="574CE418"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gridSpan w:val="5"/>
            <w:tcBorders>
              <w:top w:val="nil"/>
              <w:left w:val="nil"/>
              <w:bottom w:val="single" w:sz="6" w:space="0" w:color="auto"/>
              <w:right w:val="nil"/>
            </w:tcBorders>
          </w:tcPr>
          <w:p w14:paraId="3BD74728"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720" w:type="dxa"/>
            <w:gridSpan w:val="4"/>
            <w:tcBorders>
              <w:top w:val="nil"/>
              <w:left w:val="nil"/>
              <w:bottom w:val="single" w:sz="6" w:space="0" w:color="auto"/>
              <w:right w:val="nil"/>
            </w:tcBorders>
          </w:tcPr>
          <w:p w14:paraId="4CD1AC96"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1" w:type="dxa"/>
            <w:gridSpan w:val="3"/>
            <w:tcBorders>
              <w:top w:val="nil"/>
              <w:left w:val="nil"/>
              <w:bottom w:val="single" w:sz="6" w:space="0" w:color="auto"/>
              <w:right w:val="single" w:sz="6" w:space="0" w:color="auto"/>
            </w:tcBorders>
          </w:tcPr>
          <w:p w14:paraId="22D6D547"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990" w:type="dxa"/>
            <w:gridSpan w:val="3"/>
            <w:tcBorders>
              <w:top w:val="nil"/>
              <w:left w:val="nil"/>
              <w:bottom w:val="single" w:sz="6" w:space="0" w:color="auto"/>
              <w:right w:val="nil"/>
            </w:tcBorders>
          </w:tcPr>
          <w:p w14:paraId="26C0D604"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gridSpan w:val="6"/>
            <w:tcBorders>
              <w:top w:val="nil"/>
              <w:left w:val="nil"/>
              <w:bottom w:val="single" w:sz="6" w:space="0" w:color="auto"/>
              <w:right w:val="nil"/>
            </w:tcBorders>
          </w:tcPr>
          <w:p w14:paraId="4EDF2D65"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720" w:type="dxa"/>
            <w:gridSpan w:val="4"/>
            <w:tcBorders>
              <w:top w:val="nil"/>
              <w:left w:val="nil"/>
              <w:bottom w:val="single" w:sz="6" w:space="0" w:color="auto"/>
              <w:right w:val="nil"/>
            </w:tcBorders>
          </w:tcPr>
          <w:p w14:paraId="62DD62A4"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541" w:type="dxa"/>
            <w:gridSpan w:val="4"/>
            <w:tcBorders>
              <w:top w:val="nil"/>
              <w:left w:val="nil"/>
              <w:bottom w:val="single" w:sz="6" w:space="0" w:color="auto"/>
              <w:right w:val="single" w:sz="6" w:space="0" w:color="auto"/>
            </w:tcBorders>
          </w:tcPr>
          <w:p w14:paraId="621E1D72"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900" w:type="dxa"/>
            <w:gridSpan w:val="3"/>
            <w:tcBorders>
              <w:top w:val="nil"/>
              <w:left w:val="single" w:sz="6" w:space="0" w:color="auto"/>
              <w:bottom w:val="single" w:sz="6" w:space="0" w:color="auto"/>
              <w:right w:val="nil"/>
            </w:tcBorders>
          </w:tcPr>
          <w:p w14:paraId="385C7F86"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gridSpan w:val="3"/>
            <w:tcBorders>
              <w:top w:val="nil"/>
              <w:left w:val="nil"/>
              <w:bottom w:val="single" w:sz="6" w:space="0" w:color="auto"/>
              <w:right w:val="nil"/>
            </w:tcBorders>
          </w:tcPr>
          <w:p w14:paraId="4F94FABD"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720" w:type="dxa"/>
            <w:gridSpan w:val="3"/>
            <w:tcBorders>
              <w:top w:val="nil"/>
              <w:left w:val="nil"/>
              <w:bottom w:val="single" w:sz="6" w:space="0" w:color="auto"/>
              <w:right w:val="nil"/>
            </w:tcBorders>
          </w:tcPr>
          <w:p w14:paraId="2164144E"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gridSpan w:val="4"/>
            <w:tcBorders>
              <w:top w:val="nil"/>
              <w:left w:val="nil"/>
              <w:bottom w:val="single" w:sz="6" w:space="0" w:color="auto"/>
              <w:right w:val="nil"/>
            </w:tcBorders>
          </w:tcPr>
          <w:p w14:paraId="176BC08A"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p>
        </w:tc>
        <w:tc>
          <w:tcPr>
            <w:tcW w:w="810" w:type="dxa"/>
            <w:gridSpan w:val="3"/>
            <w:tcBorders>
              <w:top w:val="nil"/>
              <w:left w:val="nil"/>
              <w:bottom w:val="single" w:sz="6" w:space="0" w:color="auto"/>
              <w:right w:val="nil"/>
            </w:tcBorders>
          </w:tcPr>
          <w:p w14:paraId="1BC63D8F" w14:textId="77777777" w:rsidR="00651AAF" w:rsidRPr="0033628B" w:rsidRDefault="00651AAF" w:rsidP="00651AAF">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540" w:type="dxa"/>
            <w:gridSpan w:val="4"/>
            <w:tcBorders>
              <w:top w:val="nil"/>
              <w:left w:val="nil"/>
              <w:bottom w:val="single" w:sz="6" w:space="0" w:color="auto"/>
              <w:right w:val="single" w:sz="6" w:space="0" w:color="auto"/>
            </w:tcBorders>
          </w:tcPr>
          <w:p w14:paraId="1F345F1C"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5D3D47DE" w14:textId="77777777" w:rsidTr="00880F3C">
        <w:trPr>
          <w:gridBefore w:val="1"/>
          <w:gridAfter w:val="2"/>
          <w:wBefore w:w="508" w:type="dxa"/>
          <w:wAfter w:w="720" w:type="dxa"/>
          <w:trHeight w:val="235"/>
        </w:trPr>
        <w:tc>
          <w:tcPr>
            <w:tcW w:w="2640" w:type="dxa"/>
            <w:gridSpan w:val="2"/>
            <w:tcBorders>
              <w:top w:val="nil"/>
              <w:left w:val="single" w:sz="6" w:space="0" w:color="auto"/>
              <w:bottom w:val="nil"/>
              <w:right w:val="single" w:sz="6" w:space="0" w:color="auto"/>
            </w:tcBorders>
          </w:tcPr>
          <w:p w14:paraId="7D129F47"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Follow politics:</w:t>
            </w:r>
          </w:p>
        </w:tc>
        <w:tc>
          <w:tcPr>
            <w:tcW w:w="990" w:type="dxa"/>
            <w:gridSpan w:val="3"/>
            <w:tcBorders>
              <w:top w:val="nil"/>
              <w:left w:val="nil"/>
              <w:bottom w:val="nil"/>
              <w:right w:val="nil"/>
            </w:tcBorders>
          </w:tcPr>
          <w:p w14:paraId="057F1E88"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78C30A17"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6D670785"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3"/>
            <w:tcBorders>
              <w:top w:val="single" w:sz="6" w:space="0" w:color="auto"/>
              <w:left w:val="nil"/>
              <w:bottom w:val="nil"/>
              <w:right w:val="single" w:sz="6" w:space="0" w:color="auto"/>
            </w:tcBorders>
          </w:tcPr>
          <w:p w14:paraId="24985A33"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tcPr>
          <w:p w14:paraId="03C92B20"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6"/>
            <w:tcBorders>
              <w:top w:val="nil"/>
              <w:left w:val="nil"/>
              <w:bottom w:val="nil"/>
              <w:right w:val="nil"/>
            </w:tcBorders>
          </w:tcPr>
          <w:p w14:paraId="578820DF"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1C61F85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1" w:type="dxa"/>
            <w:gridSpan w:val="4"/>
            <w:tcBorders>
              <w:top w:val="nil"/>
              <w:left w:val="nil"/>
              <w:bottom w:val="nil"/>
              <w:right w:val="single" w:sz="6" w:space="0" w:color="auto"/>
            </w:tcBorders>
          </w:tcPr>
          <w:p w14:paraId="7580AF3D"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single" w:sz="6" w:space="0" w:color="auto"/>
              <w:bottom w:val="nil"/>
              <w:right w:val="nil"/>
            </w:tcBorders>
          </w:tcPr>
          <w:p w14:paraId="64CFB99C"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101078A8"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62F1767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645B4863"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1CF4F9E6"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single" w:sz="6" w:space="0" w:color="auto"/>
            </w:tcBorders>
          </w:tcPr>
          <w:p w14:paraId="7D23B0A9"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r w:rsidR="00FA266A" w:rsidRPr="0033628B" w14:paraId="128E4ECC" w14:textId="77777777" w:rsidTr="00DB1806">
        <w:trPr>
          <w:gridBefore w:val="1"/>
          <w:gridAfter w:val="2"/>
          <w:wBefore w:w="508" w:type="dxa"/>
          <w:wAfter w:w="720" w:type="dxa"/>
          <w:trHeight w:val="221"/>
        </w:trPr>
        <w:tc>
          <w:tcPr>
            <w:tcW w:w="301" w:type="dxa"/>
            <w:tcBorders>
              <w:top w:val="nil"/>
              <w:left w:val="single" w:sz="6" w:space="0" w:color="auto"/>
              <w:bottom w:val="nil"/>
              <w:right w:val="nil"/>
            </w:tcBorders>
          </w:tcPr>
          <w:p w14:paraId="12FAEEE3"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3FAB28C5"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Mean of 1-4 scale</w:t>
            </w:r>
          </w:p>
        </w:tc>
        <w:tc>
          <w:tcPr>
            <w:tcW w:w="990" w:type="dxa"/>
            <w:gridSpan w:val="3"/>
            <w:tcBorders>
              <w:top w:val="nil"/>
              <w:left w:val="nil"/>
              <w:bottom w:val="nil"/>
              <w:right w:val="nil"/>
            </w:tcBorders>
            <w:vAlign w:val="bottom"/>
          </w:tcPr>
          <w:p w14:paraId="2447F126" w14:textId="356DDF1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3.13</w:t>
            </w:r>
          </w:p>
        </w:tc>
        <w:tc>
          <w:tcPr>
            <w:tcW w:w="990" w:type="dxa"/>
            <w:gridSpan w:val="5"/>
            <w:tcBorders>
              <w:top w:val="nil"/>
              <w:left w:val="nil"/>
              <w:bottom w:val="nil"/>
              <w:right w:val="nil"/>
            </w:tcBorders>
            <w:vAlign w:val="bottom"/>
          </w:tcPr>
          <w:p w14:paraId="76FB01A3" w14:textId="3D87F71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3.23</w:t>
            </w:r>
          </w:p>
        </w:tc>
        <w:tc>
          <w:tcPr>
            <w:tcW w:w="720" w:type="dxa"/>
            <w:gridSpan w:val="4"/>
            <w:tcBorders>
              <w:top w:val="nil"/>
              <w:left w:val="nil"/>
              <w:bottom w:val="nil"/>
              <w:right w:val="nil"/>
            </w:tcBorders>
            <w:vAlign w:val="bottom"/>
          </w:tcPr>
          <w:p w14:paraId="167ACB52" w14:textId="7C1B1CE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0.10</w:t>
            </w:r>
          </w:p>
        </w:tc>
        <w:tc>
          <w:tcPr>
            <w:tcW w:w="451" w:type="dxa"/>
            <w:gridSpan w:val="3"/>
            <w:tcBorders>
              <w:top w:val="nil"/>
              <w:left w:val="nil"/>
              <w:bottom w:val="nil"/>
              <w:right w:val="single" w:sz="6" w:space="0" w:color="auto"/>
            </w:tcBorders>
            <w:vAlign w:val="bottom"/>
          </w:tcPr>
          <w:p w14:paraId="7FD6BB10" w14:textId="7A75AAC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90" w:type="dxa"/>
            <w:gridSpan w:val="3"/>
            <w:tcBorders>
              <w:top w:val="nil"/>
              <w:left w:val="nil"/>
              <w:bottom w:val="nil"/>
              <w:right w:val="nil"/>
            </w:tcBorders>
            <w:vAlign w:val="bottom"/>
          </w:tcPr>
          <w:p w14:paraId="6BD35071" w14:textId="3CF5E59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3.18</w:t>
            </w:r>
          </w:p>
        </w:tc>
        <w:tc>
          <w:tcPr>
            <w:tcW w:w="990" w:type="dxa"/>
            <w:gridSpan w:val="6"/>
            <w:tcBorders>
              <w:top w:val="nil"/>
              <w:left w:val="nil"/>
              <w:bottom w:val="nil"/>
              <w:right w:val="nil"/>
            </w:tcBorders>
            <w:vAlign w:val="bottom"/>
          </w:tcPr>
          <w:p w14:paraId="24C1F42A" w14:textId="007618B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3.20</w:t>
            </w:r>
          </w:p>
        </w:tc>
        <w:tc>
          <w:tcPr>
            <w:tcW w:w="720" w:type="dxa"/>
            <w:gridSpan w:val="4"/>
            <w:tcBorders>
              <w:top w:val="nil"/>
              <w:left w:val="nil"/>
              <w:bottom w:val="nil"/>
              <w:right w:val="nil"/>
            </w:tcBorders>
            <w:vAlign w:val="bottom"/>
          </w:tcPr>
          <w:p w14:paraId="3FC0C580" w14:textId="07AF4F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0.02</w:t>
            </w:r>
          </w:p>
        </w:tc>
        <w:tc>
          <w:tcPr>
            <w:tcW w:w="541" w:type="dxa"/>
            <w:gridSpan w:val="4"/>
            <w:tcBorders>
              <w:top w:val="nil"/>
              <w:left w:val="nil"/>
              <w:bottom w:val="nil"/>
              <w:right w:val="single" w:sz="6" w:space="0" w:color="auto"/>
            </w:tcBorders>
            <w:vAlign w:val="bottom"/>
          </w:tcPr>
          <w:p w14:paraId="61659BF6" w14:textId="6B8839E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121D0BC1" w14:textId="165121C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0.06</w:t>
            </w:r>
          </w:p>
        </w:tc>
        <w:tc>
          <w:tcPr>
            <w:tcW w:w="450" w:type="dxa"/>
            <w:gridSpan w:val="3"/>
            <w:tcBorders>
              <w:top w:val="nil"/>
              <w:left w:val="nil"/>
              <w:bottom w:val="nil"/>
              <w:right w:val="nil"/>
            </w:tcBorders>
            <w:vAlign w:val="bottom"/>
          </w:tcPr>
          <w:p w14:paraId="7F58A75A" w14:textId="41890903"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07192966" w14:textId="3D5C823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-0.03</w:t>
            </w:r>
          </w:p>
        </w:tc>
        <w:tc>
          <w:tcPr>
            <w:tcW w:w="450" w:type="dxa"/>
            <w:gridSpan w:val="4"/>
            <w:tcBorders>
              <w:top w:val="nil"/>
              <w:left w:val="nil"/>
              <w:bottom w:val="nil"/>
              <w:right w:val="nil"/>
            </w:tcBorders>
            <w:vAlign w:val="bottom"/>
          </w:tcPr>
          <w:p w14:paraId="6B55F1B6" w14:textId="20FC97F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5B26D424" w14:textId="5B79FE6A"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-0.08</w:t>
            </w:r>
          </w:p>
        </w:tc>
        <w:tc>
          <w:tcPr>
            <w:tcW w:w="540" w:type="dxa"/>
            <w:gridSpan w:val="4"/>
            <w:tcBorders>
              <w:top w:val="nil"/>
              <w:left w:val="nil"/>
              <w:bottom w:val="nil"/>
              <w:right w:val="single" w:sz="6" w:space="0" w:color="auto"/>
            </w:tcBorders>
            <w:vAlign w:val="bottom"/>
          </w:tcPr>
          <w:p w14:paraId="7BA5612F" w14:textId="22920A86"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06D59A33" w14:textId="77777777" w:rsidTr="00DB1806">
        <w:trPr>
          <w:gridBefore w:val="1"/>
          <w:gridAfter w:val="2"/>
          <w:wBefore w:w="508" w:type="dxa"/>
          <w:wAfter w:w="720" w:type="dxa"/>
          <w:trHeight w:val="221"/>
        </w:trPr>
        <w:tc>
          <w:tcPr>
            <w:tcW w:w="301" w:type="dxa"/>
            <w:tcBorders>
              <w:top w:val="nil"/>
              <w:left w:val="single" w:sz="6" w:space="0" w:color="auto"/>
              <w:bottom w:val="nil"/>
              <w:right w:val="nil"/>
            </w:tcBorders>
          </w:tcPr>
          <w:p w14:paraId="7871B25C"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3CD473D9"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Hardly at all</w:t>
            </w:r>
          </w:p>
        </w:tc>
        <w:tc>
          <w:tcPr>
            <w:tcW w:w="990" w:type="dxa"/>
            <w:gridSpan w:val="3"/>
            <w:tcBorders>
              <w:top w:val="nil"/>
              <w:left w:val="nil"/>
              <w:bottom w:val="nil"/>
              <w:right w:val="nil"/>
            </w:tcBorders>
            <w:vAlign w:val="bottom"/>
          </w:tcPr>
          <w:p w14:paraId="3D6D328F" w14:textId="44ED163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7.2%</w:t>
            </w:r>
          </w:p>
        </w:tc>
        <w:tc>
          <w:tcPr>
            <w:tcW w:w="990" w:type="dxa"/>
            <w:gridSpan w:val="5"/>
            <w:tcBorders>
              <w:top w:val="nil"/>
              <w:left w:val="nil"/>
              <w:bottom w:val="nil"/>
              <w:right w:val="nil"/>
            </w:tcBorders>
            <w:vAlign w:val="bottom"/>
          </w:tcPr>
          <w:p w14:paraId="213972EA" w14:textId="08B9EC7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9.4%</w:t>
            </w:r>
          </w:p>
        </w:tc>
        <w:tc>
          <w:tcPr>
            <w:tcW w:w="720" w:type="dxa"/>
            <w:gridSpan w:val="4"/>
            <w:tcBorders>
              <w:top w:val="nil"/>
              <w:left w:val="nil"/>
              <w:bottom w:val="nil"/>
              <w:right w:val="nil"/>
            </w:tcBorders>
            <w:vAlign w:val="bottom"/>
          </w:tcPr>
          <w:p w14:paraId="33FA421E" w14:textId="349EE0A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2.2%</w:t>
            </w:r>
          </w:p>
        </w:tc>
        <w:tc>
          <w:tcPr>
            <w:tcW w:w="451" w:type="dxa"/>
            <w:gridSpan w:val="3"/>
            <w:tcBorders>
              <w:top w:val="nil"/>
              <w:left w:val="nil"/>
              <w:bottom w:val="nil"/>
              <w:right w:val="single" w:sz="6" w:space="0" w:color="auto"/>
            </w:tcBorders>
            <w:vAlign w:val="bottom"/>
          </w:tcPr>
          <w:p w14:paraId="22C73AD6" w14:textId="2A16A70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90" w:type="dxa"/>
            <w:gridSpan w:val="3"/>
            <w:tcBorders>
              <w:top w:val="nil"/>
              <w:left w:val="nil"/>
              <w:bottom w:val="nil"/>
              <w:right w:val="nil"/>
            </w:tcBorders>
            <w:vAlign w:val="bottom"/>
          </w:tcPr>
          <w:p w14:paraId="5028F796" w14:textId="3F7686CC"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5.5%</w:t>
            </w:r>
          </w:p>
        </w:tc>
        <w:tc>
          <w:tcPr>
            <w:tcW w:w="990" w:type="dxa"/>
            <w:gridSpan w:val="6"/>
            <w:tcBorders>
              <w:top w:val="nil"/>
              <w:left w:val="nil"/>
              <w:bottom w:val="nil"/>
              <w:right w:val="nil"/>
            </w:tcBorders>
            <w:vAlign w:val="bottom"/>
          </w:tcPr>
          <w:p w14:paraId="4EAF1925" w14:textId="3BC2065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6.4%</w:t>
            </w:r>
          </w:p>
        </w:tc>
        <w:tc>
          <w:tcPr>
            <w:tcW w:w="720" w:type="dxa"/>
            <w:gridSpan w:val="4"/>
            <w:tcBorders>
              <w:top w:val="nil"/>
              <w:left w:val="nil"/>
              <w:bottom w:val="nil"/>
              <w:right w:val="nil"/>
            </w:tcBorders>
            <w:vAlign w:val="bottom"/>
          </w:tcPr>
          <w:p w14:paraId="2E64909C" w14:textId="75C445F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0.9%</w:t>
            </w:r>
          </w:p>
        </w:tc>
        <w:tc>
          <w:tcPr>
            <w:tcW w:w="541" w:type="dxa"/>
            <w:gridSpan w:val="4"/>
            <w:tcBorders>
              <w:top w:val="nil"/>
              <w:left w:val="nil"/>
              <w:bottom w:val="nil"/>
              <w:right w:val="single" w:sz="6" w:space="0" w:color="auto"/>
            </w:tcBorders>
            <w:vAlign w:val="bottom"/>
          </w:tcPr>
          <w:p w14:paraId="630C874A" w14:textId="05BD3F5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single" w:sz="6" w:space="0" w:color="auto"/>
              <w:bottom w:val="nil"/>
              <w:right w:val="nil"/>
            </w:tcBorders>
            <w:vAlign w:val="bottom"/>
          </w:tcPr>
          <w:p w14:paraId="72AEFAD2" w14:textId="08C06D8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-1.7%</w:t>
            </w:r>
          </w:p>
        </w:tc>
        <w:tc>
          <w:tcPr>
            <w:tcW w:w="450" w:type="dxa"/>
            <w:gridSpan w:val="3"/>
            <w:tcBorders>
              <w:top w:val="nil"/>
              <w:left w:val="nil"/>
              <w:bottom w:val="nil"/>
              <w:right w:val="nil"/>
            </w:tcBorders>
            <w:vAlign w:val="bottom"/>
          </w:tcPr>
          <w:p w14:paraId="3DD93B6E"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51C9CF97" w14:textId="0B6709E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-3.0%</w:t>
            </w:r>
          </w:p>
        </w:tc>
        <w:tc>
          <w:tcPr>
            <w:tcW w:w="450" w:type="dxa"/>
            <w:gridSpan w:val="4"/>
            <w:tcBorders>
              <w:top w:val="nil"/>
              <w:left w:val="nil"/>
              <w:bottom w:val="nil"/>
              <w:right w:val="nil"/>
            </w:tcBorders>
            <w:vAlign w:val="bottom"/>
          </w:tcPr>
          <w:p w14:paraId="462DAB86" w14:textId="18BE5DE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6119FB16" w14:textId="7429553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-1.3%</w:t>
            </w:r>
          </w:p>
        </w:tc>
        <w:tc>
          <w:tcPr>
            <w:tcW w:w="540" w:type="dxa"/>
            <w:gridSpan w:val="4"/>
            <w:tcBorders>
              <w:top w:val="nil"/>
              <w:left w:val="nil"/>
              <w:bottom w:val="nil"/>
              <w:right w:val="single" w:sz="6" w:space="0" w:color="auto"/>
            </w:tcBorders>
            <w:vAlign w:val="bottom"/>
          </w:tcPr>
          <w:p w14:paraId="3CC258CE" w14:textId="485A53E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154C4C82" w14:textId="77777777" w:rsidTr="00DB1806">
        <w:trPr>
          <w:gridBefore w:val="1"/>
          <w:gridAfter w:val="2"/>
          <w:wBefore w:w="508" w:type="dxa"/>
          <w:wAfter w:w="720" w:type="dxa"/>
          <w:trHeight w:val="221"/>
        </w:trPr>
        <w:tc>
          <w:tcPr>
            <w:tcW w:w="301" w:type="dxa"/>
            <w:tcBorders>
              <w:top w:val="nil"/>
              <w:left w:val="single" w:sz="6" w:space="0" w:color="auto"/>
              <w:bottom w:val="nil"/>
              <w:right w:val="nil"/>
            </w:tcBorders>
          </w:tcPr>
          <w:p w14:paraId="4B895551"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6E9AE681"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Only now and then</w:t>
            </w:r>
          </w:p>
        </w:tc>
        <w:tc>
          <w:tcPr>
            <w:tcW w:w="990" w:type="dxa"/>
            <w:gridSpan w:val="3"/>
            <w:tcBorders>
              <w:top w:val="nil"/>
              <w:left w:val="nil"/>
              <w:bottom w:val="nil"/>
              <w:right w:val="nil"/>
            </w:tcBorders>
            <w:vAlign w:val="bottom"/>
          </w:tcPr>
          <w:p w14:paraId="4789DA26" w14:textId="60AED4AC"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15.3%</w:t>
            </w:r>
          </w:p>
        </w:tc>
        <w:tc>
          <w:tcPr>
            <w:tcW w:w="990" w:type="dxa"/>
            <w:gridSpan w:val="5"/>
            <w:tcBorders>
              <w:top w:val="nil"/>
              <w:left w:val="nil"/>
              <w:bottom w:val="nil"/>
              <w:right w:val="nil"/>
            </w:tcBorders>
            <w:vAlign w:val="bottom"/>
          </w:tcPr>
          <w:p w14:paraId="0E82C43E" w14:textId="5CE047D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11.0%</w:t>
            </w:r>
          </w:p>
        </w:tc>
        <w:tc>
          <w:tcPr>
            <w:tcW w:w="720" w:type="dxa"/>
            <w:gridSpan w:val="4"/>
            <w:tcBorders>
              <w:top w:val="nil"/>
              <w:left w:val="nil"/>
              <w:bottom w:val="nil"/>
              <w:right w:val="nil"/>
            </w:tcBorders>
            <w:vAlign w:val="bottom"/>
          </w:tcPr>
          <w:p w14:paraId="49AF293B" w14:textId="3DD11F1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-4.3%</w:t>
            </w:r>
          </w:p>
        </w:tc>
        <w:tc>
          <w:tcPr>
            <w:tcW w:w="451" w:type="dxa"/>
            <w:gridSpan w:val="3"/>
            <w:tcBorders>
              <w:top w:val="nil"/>
              <w:left w:val="nil"/>
              <w:bottom w:val="nil"/>
              <w:right w:val="single" w:sz="6" w:space="0" w:color="auto"/>
            </w:tcBorders>
            <w:vAlign w:val="bottom"/>
          </w:tcPr>
          <w:p w14:paraId="5FCDAACD" w14:textId="1AA3B75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990" w:type="dxa"/>
            <w:gridSpan w:val="3"/>
            <w:tcBorders>
              <w:top w:val="nil"/>
              <w:left w:val="nil"/>
              <w:bottom w:val="nil"/>
              <w:right w:val="nil"/>
            </w:tcBorders>
            <w:vAlign w:val="bottom"/>
          </w:tcPr>
          <w:p w14:paraId="701E69AA" w14:textId="727F950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14.3%</w:t>
            </w:r>
          </w:p>
        </w:tc>
        <w:tc>
          <w:tcPr>
            <w:tcW w:w="990" w:type="dxa"/>
            <w:gridSpan w:val="6"/>
            <w:tcBorders>
              <w:top w:val="nil"/>
              <w:left w:val="nil"/>
              <w:bottom w:val="nil"/>
              <w:right w:val="nil"/>
            </w:tcBorders>
            <w:vAlign w:val="bottom"/>
          </w:tcPr>
          <w:p w14:paraId="59C88DE0" w14:textId="48E516CA"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14.8%</w:t>
            </w:r>
          </w:p>
        </w:tc>
        <w:tc>
          <w:tcPr>
            <w:tcW w:w="720" w:type="dxa"/>
            <w:gridSpan w:val="4"/>
            <w:tcBorders>
              <w:top w:val="nil"/>
              <w:left w:val="nil"/>
              <w:bottom w:val="nil"/>
              <w:right w:val="nil"/>
            </w:tcBorders>
            <w:vAlign w:val="bottom"/>
          </w:tcPr>
          <w:p w14:paraId="7DF7B299" w14:textId="275C068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0.5%</w:t>
            </w:r>
          </w:p>
        </w:tc>
        <w:tc>
          <w:tcPr>
            <w:tcW w:w="541" w:type="dxa"/>
            <w:gridSpan w:val="4"/>
            <w:tcBorders>
              <w:top w:val="nil"/>
              <w:left w:val="nil"/>
              <w:bottom w:val="nil"/>
              <w:right w:val="single" w:sz="6" w:space="0" w:color="auto"/>
            </w:tcBorders>
            <w:vAlign w:val="bottom"/>
          </w:tcPr>
          <w:p w14:paraId="228B8AD3" w14:textId="479683E3"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5E598237" w14:textId="039A849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-1.0%</w:t>
            </w:r>
          </w:p>
        </w:tc>
        <w:tc>
          <w:tcPr>
            <w:tcW w:w="450" w:type="dxa"/>
            <w:gridSpan w:val="3"/>
            <w:tcBorders>
              <w:top w:val="nil"/>
              <w:left w:val="nil"/>
              <w:bottom w:val="nil"/>
              <w:right w:val="nil"/>
            </w:tcBorders>
            <w:vAlign w:val="bottom"/>
          </w:tcPr>
          <w:p w14:paraId="2AE54F59"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3A21DB3B" w14:textId="45B4F5A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3.8%</w:t>
            </w:r>
          </w:p>
        </w:tc>
        <w:tc>
          <w:tcPr>
            <w:tcW w:w="450" w:type="dxa"/>
            <w:gridSpan w:val="4"/>
            <w:tcBorders>
              <w:top w:val="nil"/>
              <w:left w:val="nil"/>
              <w:bottom w:val="nil"/>
              <w:right w:val="nil"/>
            </w:tcBorders>
            <w:vAlign w:val="bottom"/>
          </w:tcPr>
          <w:p w14:paraId="3FE42E5D" w14:textId="4A4092F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2FD38E03" w14:textId="62FF188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4.8%</w:t>
            </w:r>
          </w:p>
        </w:tc>
        <w:tc>
          <w:tcPr>
            <w:tcW w:w="540" w:type="dxa"/>
            <w:gridSpan w:val="4"/>
            <w:tcBorders>
              <w:top w:val="nil"/>
              <w:left w:val="nil"/>
              <w:bottom w:val="nil"/>
              <w:right w:val="single" w:sz="6" w:space="0" w:color="auto"/>
            </w:tcBorders>
            <w:vAlign w:val="bottom"/>
          </w:tcPr>
          <w:p w14:paraId="61FBD5F7" w14:textId="6F5CDEA3"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037F32BC" w14:textId="77777777" w:rsidTr="00DB1806">
        <w:trPr>
          <w:gridBefore w:val="1"/>
          <w:gridAfter w:val="2"/>
          <w:wBefore w:w="508" w:type="dxa"/>
          <w:wAfter w:w="720" w:type="dxa"/>
          <w:trHeight w:val="235"/>
        </w:trPr>
        <w:tc>
          <w:tcPr>
            <w:tcW w:w="301" w:type="dxa"/>
            <w:tcBorders>
              <w:top w:val="nil"/>
              <w:left w:val="single" w:sz="6" w:space="0" w:color="auto"/>
              <w:bottom w:val="nil"/>
              <w:right w:val="nil"/>
            </w:tcBorders>
          </w:tcPr>
          <w:p w14:paraId="2B1FE0A8"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00FA672D"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  Some of the time</w:t>
            </w:r>
          </w:p>
        </w:tc>
        <w:tc>
          <w:tcPr>
            <w:tcW w:w="990" w:type="dxa"/>
            <w:gridSpan w:val="3"/>
            <w:tcBorders>
              <w:top w:val="nil"/>
              <w:left w:val="nil"/>
              <w:bottom w:val="nil"/>
              <w:right w:val="nil"/>
            </w:tcBorders>
            <w:vAlign w:val="bottom"/>
          </w:tcPr>
          <w:p w14:paraId="2154CA2B" w14:textId="26C24C7C"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35.1%</w:t>
            </w:r>
          </w:p>
        </w:tc>
        <w:tc>
          <w:tcPr>
            <w:tcW w:w="990" w:type="dxa"/>
            <w:gridSpan w:val="5"/>
            <w:tcBorders>
              <w:top w:val="nil"/>
              <w:left w:val="nil"/>
              <w:bottom w:val="nil"/>
              <w:right w:val="nil"/>
            </w:tcBorders>
            <w:vAlign w:val="bottom"/>
          </w:tcPr>
          <w:p w14:paraId="4CDC9C87" w14:textId="2FF44D8D"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26.7%</w:t>
            </w:r>
          </w:p>
        </w:tc>
        <w:tc>
          <w:tcPr>
            <w:tcW w:w="720" w:type="dxa"/>
            <w:gridSpan w:val="4"/>
            <w:tcBorders>
              <w:top w:val="nil"/>
              <w:left w:val="nil"/>
              <w:bottom w:val="nil"/>
              <w:right w:val="nil"/>
            </w:tcBorders>
            <w:vAlign w:val="bottom"/>
          </w:tcPr>
          <w:p w14:paraId="466DC245" w14:textId="749B664A"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-8.4%</w:t>
            </w:r>
          </w:p>
        </w:tc>
        <w:tc>
          <w:tcPr>
            <w:tcW w:w="451" w:type="dxa"/>
            <w:gridSpan w:val="3"/>
            <w:tcBorders>
              <w:top w:val="nil"/>
              <w:left w:val="nil"/>
              <w:bottom w:val="nil"/>
              <w:right w:val="single" w:sz="6" w:space="0" w:color="auto"/>
            </w:tcBorders>
            <w:vAlign w:val="bottom"/>
          </w:tcPr>
          <w:p w14:paraId="7BC29D57" w14:textId="08B013A1"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990" w:type="dxa"/>
            <w:gridSpan w:val="3"/>
            <w:tcBorders>
              <w:top w:val="nil"/>
              <w:left w:val="nil"/>
              <w:bottom w:val="nil"/>
              <w:right w:val="nil"/>
            </w:tcBorders>
            <w:vAlign w:val="bottom"/>
          </w:tcPr>
          <w:p w14:paraId="741B0F5C" w14:textId="6EDC485D"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36.5%</w:t>
            </w:r>
          </w:p>
        </w:tc>
        <w:tc>
          <w:tcPr>
            <w:tcW w:w="990" w:type="dxa"/>
            <w:gridSpan w:val="6"/>
            <w:tcBorders>
              <w:top w:val="nil"/>
              <w:left w:val="nil"/>
              <w:bottom w:val="nil"/>
              <w:right w:val="nil"/>
            </w:tcBorders>
            <w:vAlign w:val="bottom"/>
          </w:tcPr>
          <w:p w14:paraId="4D2926E5" w14:textId="53030B2A"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30.9%</w:t>
            </w:r>
          </w:p>
        </w:tc>
        <w:tc>
          <w:tcPr>
            <w:tcW w:w="720" w:type="dxa"/>
            <w:gridSpan w:val="4"/>
            <w:tcBorders>
              <w:top w:val="nil"/>
              <w:left w:val="nil"/>
              <w:bottom w:val="nil"/>
              <w:right w:val="nil"/>
            </w:tcBorders>
            <w:vAlign w:val="bottom"/>
          </w:tcPr>
          <w:p w14:paraId="3EC5FD60" w14:textId="68C6931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-5.6%</w:t>
            </w:r>
          </w:p>
        </w:tc>
        <w:tc>
          <w:tcPr>
            <w:tcW w:w="541" w:type="dxa"/>
            <w:gridSpan w:val="4"/>
            <w:tcBorders>
              <w:top w:val="nil"/>
              <w:left w:val="nil"/>
              <w:bottom w:val="nil"/>
              <w:right w:val="single" w:sz="6" w:space="0" w:color="auto"/>
            </w:tcBorders>
            <w:vAlign w:val="bottom"/>
          </w:tcPr>
          <w:p w14:paraId="4C963214" w14:textId="02F5B196"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390BF9D0" w14:textId="7436B98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1.5%</w:t>
            </w:r>
          </w:p>
        </w:tc>
        <w:tc>
          <w:tcPr>
            <w:tcW w:w="450" w:type="dxa"/>
            <w:gridSpan w:val="3"/>
            <w:tcBorders>
              <w:top w:val="nil"/>
              <w:left w:val="nil"/>
              <w:bottom w:val="nil"/>
              <w:right w:val="nil"/>
            </w:tcBorders>
            <w:vAlign w:val="bottom"/>
          </w:tcPr>
          <w:p w14:paraId="1B7B8485" w14:textId="7278A48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6C97A1A1" w14:textId="4743C8F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4.2%</w:t>
            </w:r>
          </w:p>
        </w:tc>
        <w:tc>
          <w:tcPr>
            <w:tcW w:w="450" w:type="dxa"/>
            <w:gridSpan w:val="4"/>
            <w:tcBorders>
              <w:top w:val="nil"/>
              <w:left w:val="nil"/>
              <w:bottom w:val="nil"/>
              <w:right w:val="nil"/>
            </w:tcBorders>
            <w:vAlign w:val="bottom"/>
          </w:tcPr>
          <w:p w14:paraId="102089FD"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4B5A62FC" w14:textId="1D4F3CC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2.7%</w:t>
            </w:r>
          </w:p>
        </w:tc>
        <w:tc>
          <w:tcPr>
            <w:tcW w:w="540" w:type="dxa"/>
            <w:gridSpan w:val="4"/>
            <w:tcBorders>
              <w:top w:val="nil"/>
              <w:left w:val="nil"/>
              <w:bottom w:val="nil"/>
              <w:right w:val="single" w:sz="6" w:space="0" w:color="auto"/>
            </w:tcBorders>
            <w:vAlign w:val="bottom"/>
          </w:tcPr>
          <w:p w14:paraId="6594409A" w14:textId="03DBB79A"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5C46879A" w14:textId="77777777" w:rsidTr="00DB1806">
        <w:trPr>
          <w:gridBefore w:val="1"/>
          <w:gridAfter w:val="2"/>
          <w:wBefore w:w="508" w:type="dxa"/>
          <w:wAfter w:w="720" w:type="dxa"/>
          <w:trHeight w:val="221"/>
        </w:trPr>
        <w:tc>
          <w:tcPr>
            <w:tcW w:w="301" w:type="dxa"/>
            <w:tcBorders>
              <w:top w:val="nil"/>
              <w:left w:val="single" w:sz="6" w:space="0" w:color="auto"/>
              <w:bottom w:val="nil"/>
              <w:right w:val="nil"/>
            </w:tcBorders>
          </w:tcPr>
          <w:p w14:paraId="41CA0128"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7D9B3178"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Most of the time</w:t>
            </w:r>
          </w:p>
        </w:tc>
        <w:tc>
          <w:tcPr>
            <w:tcW w:w="990" w:type="dxa"/>
            <w:gridSpan w:val="3"/>
            <w:tcBorders>
              <w:top w:val="nil"/>
              <w:left w:val="nil"/>
              <w:bottom w:val="nil"/>
              <w:right w:val="nil"/>
            </w:tcBorders>
            <w:vAlign w:val="bottom"/>
          </w:tcPr>
          <w:p w14:paraId="45C5D5E9" w14:textId="0B2D52F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42.4%</w:t>
            </w:r>
          </w:p>
        </w:tc>
        <w:tc>
          <w:tcPr>
            <w:tcW w:w="990" w:type="dxa"/>
            <w:gridSpan w:val="5"/>
            <w:tcBorders>
              <w:top w:val="nil"/>
              <w:left w:val="nil"/>
              <w:bottom w:val="nil"/>
              <w:right w:val="nil"/>
            </w:tcBorders>
            <w:vAlign w:val="bottom"/>
          </w:tcPr>
          <w:p w14:paraId="51AC154C" w14:textId="473FA1F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52.9%</w:t>
            </w:r>
          </w:p>
        </w:tc>
        <w:tc>
          <w:tcPr>
            <w:tcW w:w="720" w:type="dxa"/>
            <w:gridSpan w:val="4"/>
            <w:tcBorders>
              <w:top w:val="nil"/>
              <w:left w:val="nil"/>
              <w:bottom w:val="nil"/>
              <w:right w:val="nil"/>
            </w:tcBorders>
            <w:vAlign w:val="bottom"/>
          </w:tcPr>
          <w:p w14:paraId="51B9F3A7" w14:textId="192F266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10.5%</w:t>
            </w:r>
          </w:p>
        </w:tc>
        <w:tc>
          <w:tcPr>
            <w:tcW w:w="451" w:type="dxa"/>
            <w:gridSpan w:val="3"/>
            <w:tcBorders>
              <w:top w:val="nil"/>
              <w:left w:val="nil"/>
              <w:bottom w:val="nil"/>
              <w:right w:val="single" w:sz="6" w:space="0" w:color="auto"/>
            </w:tcBorders>
            <w:vAlign w:val="bottom"/>
          </w:tcPr>
          <w:p w14:paraId="65C52ED9" w14:textId="059C509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990" w:type="dxa"/>
            <w:gridSpan w:val="3"/>
            <w:tcBorders>
              <w:top w:val="nil"/>
              <w:left w:val="nil"/>
              <w:bottom w:val="nil"/>
              <w:right w:val="nil"/>
            </w:tcBorders>
            <w:vAlign w:val="bottom"/>
          </w:tcPr>
          <w:p w14:paraId="58A32B39" w14:textId="19C352FD"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43.6%</w:t>
            </w:r>
          </w:p>
        </w:tc>
        <w:tc>
          <w:tcPr>
            <w:tcW w:w="990" w:type="dxa"/>
            <w:gridSpan w:val="6"/>
            <w:tcBorders>
              <w:top w:val="nil"/>
              <w:left w:val="nil"/>
              <w:bottom w:val="nil"/>
              <w:right w:val="nil"/>
            </w:tcBorders>
            <w:vAlign w:val="bottom"/>
          </w:tcPr>
          <w:p w14:paraId="06BE153C" w14:textId="1AE31BF3"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47.9%</w:t>
            </w:r>
          </w:p>
        </w:tc>
        <w:tc>
          <w:tcPr>
            <w:tcW w:w="720" w:type="dxa"/>
            <w:gridSpan w:val="4"/>
            <w:tcBorders>
              <w:top w:val="nil"/>
              <w:left w:val="nil"/>
              <w:bottom w:val="nil"/>
              <w:right w:val="nil"/>
            </w:tcBorders>
            <w:vAlign w:val="bottom"/>
          </w:tcPr>
          <w:p w14:paraId="45414503" w14:textId="36BBC9AD"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4.2%</w:t>
            </w:r>
          </w:p>
        </w:tc>
        <w:tc>
          <w:tcPr>
            <w:tcW w:w="541" w:type="dxa"/>
            <w:gridSpan w:val="4"/>
            <w:tcBorders>
              <w:top w:val="nil"/>
              <w:left w:val="nil"/>
              <w:bottom w:val="nil"/>
              <w:right w:val="single" w:sz="6" w:space="0" w:color="auto"/>
            </w:tcBorders>
            <w:vAlign w:val="bottom"/>
          </w:tcPr>
          <w:p w14:paraId="74014FFD" w14:textId="4D9F2ECC"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nil"/>
              <w:bottom w:val="nil"/>
              <w:right w:val="nil"/>
            </w:tcBorders>
            <w:vAlign w:val="bottom"/>
          </w:tcPr>
          <w:p w14:paraId="71669D2F" w14:textId="379318E1"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1.2%</w:t>
            </w:r>
          </w:p>
        </w:tc>
        <w:tc>
          <w:tcPr>
            <w:tcW w:w="450" w:type="dxa"/>
            <w:gridSpan w:val="3"/>
            <w:tcBorders>
              <w:top w:val="nil"/>
              <w:left w:val="nil"/>
              <w:bottom w:val="nil"/>
              <w:right w:val="nil"/>
            </w:tcBorders>
            <w:vAlign w:val="bottom"/>
          </w:tcPr>
          <w:p w14:paraId="08A91315" w14:textId="212E30B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594DBB9C" w14:textId="5599426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-5.0%</w:t>
            </w:r>
          </w:p>
        </w:tc>
        <w:tc>
          <w:tcPr>
            <w:tcW w:w="450" w:type="dxa"/>
            <w:gridSpan w:val="4"/>
            <w:tcBorders>
              <w:top w:val="nil"/>
              <w:left w:val="nil"/>
              <w:bottom w:val="nil"/>
              <w:right w:val="nil"/>
            </w:tcBorders>
            <w:vAlign w:val="bottom"/>
          </w:tcPr>
          <w:p w14:paraId="1623253E" w14:textId="7394482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810" w:type="dxa"/>
            <w:gridSpan w:val="3"/>
            <w:tcBorders>
              <w:top w:val="nil"/>
              <w:left w:val="nil"/>
              <w:bottom w:val="nil"/>
              <w:right w:val="nil"/>
            </w:tcBorders>
            <w:vAlign w:val="bottom"/>
          </w:tcPr>
          <w:p w14:paraId="5D587FA2" w14:textId="4537FE2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-6.3%</w:t>
            </w:r>
          </w:p>
        </w:tc>
        <w:tc>
          <w:tcPr>
            <w:tcW w:w="540" w:type="dxa"/>
            <w:gridSpan w:val="4"/>
            <w:tcBorders>
              <w:top w:val="nil"/>
              <w:left w:val="nil"/>
              <w:bottom w:val="nil"/>
              <w:right w:val="single" w:sz="6" w:space="0" w:color="auto"/>
            </w:tcBorders>
            <w:vAlign w:val="bottom"/>
          </w:tcPr>
          <w:p w14:paraId="272547F7" w14:textId="6F6309F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651AAF" w:rsidRPr="0033628B" w14:paraId="4E6E1444" w14:textId="77777777" w:rsidTr="00880F3C">
        <w:trPr>
          <w:gridBefore w:val="1"/>
          <w:gridAfter w:val="2"/>
          <w:wBefore w:w="508" w:type="dxa"/>
          <w:wAfter w:w="720" w:type="dxa"/>
          <w:trHeight w:val="235"/>
        </w:trPr>
        <w:tc>
          <w:tcPr>
            <w:tcW w:w="301" w:type="dxa"/>
            <w:tcBorders>
              <w:top w:val="nil"/>
              <w:left w:val="single" w:sz="6" w:space="0" w:color="auto"/>
              <w:bottom w:val="nil"/>
              <w:right w:val="nil"/>
            </w:tcBorders>
          </w:tcPr>
          <w:p w14:paraId="18CCF39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09AAB19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tcPr>
          <w:p w14:paraId="746CBD3B"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0AA4818A"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640A3D68"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3"/>
            <w:tcBorders>
              <w:top w:val="nil"/>
              <w:left w:val="nil"/>
              <w:bottom w:val="nil"/>
              <w:right w:val="single" w:sz="6" w:space="0" w:color="auto"/>
            </w:tcBorders>
          </w:tcPr>
          <w:p w14:paraId="77E2BA69"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tcPr>
          <w:p w14:paraId="5016431B"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6"/>
            <w:tcBorders>
              <w:top w:val="nil"/>
              <w:left w:val="nil"/>
              <w:bottom w:val="nil"/>
              <w:right w:val="nil"/>
            </w:tcBorders>
          </w:tcPr>
          <w:p w14:paraId="0119517B"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43579A06"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1" w:type="dxa"/>
            <w:gridSpan w:val="4"/>
            <w:tcBorders>
              <w:top w:val="nil"/>
              <w:left w:val="nil"/>
              <w:bottom w:val="nil"/>
              <w:right w:val="single" w:sz="6" w:space="0" w:color="auto"/>
            </w:tcBorders>
          </w:tcPr>
          <w:p w14:paraId="12BCB6D2"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6CBE3EAC"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59774904"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038F418"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33F92E29"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796CB4E1"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single" w:sz="6" w:space="0" w:color="auto"/>
            </w:tcBorders>
          </w:tcPr>
          <w:p w14:paraId="5A6421B5"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59FB30E9" w14:textId="77777777" w:rsidTr="00880F3C">
        <w:trPr>
          <w:gridBefore w:val="1"/>
          <w:gridAfter w:val="2"/>
          <w:wBefore w:w="508" w:type="dxa"/>
          <w:wAfter w:w="720" w:type="dxa"/>
          <w:trHeight w:val="235"/>
        </w:trPr>
        <w:tc>
          <w:tcPr>
            <w:tcW w:w="2640" w:type="dxa"/>
            <w:gridSpan w:val="2"/>
            <w:tcBorders>
              <w:top w:val="nil"/>
              <w:left w:val="single" w:sz="6" w:space="0" w:color="auto"/>
              <w:bottom w:val="nil"/>
              <w:right w:val="single" w:sz="6" w:space="0" w:color="auto"/>
            </w:tcBorders>
          </w:tcPr>
          <w:p w14:paraId="700C43AD"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Perceived Efficacy</w:t>
            </w:r>
          </w:p>
        </w:tc>
        <w:tc>
          <w:tcPr>
            <w:tcW w:w="990" w:type="dxa"/>
            <w:gridSpan w:val="3"/>
            <w:tcBorders>
              <w:top w:val="nil"/>
              <w:left w:val="nil"/>
              <w:bottom w:val="nil"/>
              <w:right w:val="nil"/>
            </w:tcBorders>
          </w:tcPr>
          <w:p w14:paraId="404DDCF1"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tcPr>
          <w:p w14:paraId="0621CECA"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5A06C890"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3"/>
            <w:tcBorders>
              <w:top w:val="nil"/>
              <w:left w:val="nil"/>
              <w:bottom w:val="nil"/>
              <w:right w:val="single" w:sz="6" w:space="0" w:color="auto"/>
            </w:tcBorders>
          </w:tcPr>
          <w:p w14:paraId="51492A75"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tcPr>
          <w:p w14:paraId="7EEEA4CA"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6"/>
            <w:tcBorders>
              <w:top w:val="nil"/>
              <w:left w:val="nil"/>
              <w:bottom w:val="nil"/>
              <w:right w:val="nil"/>
            </w:tcBorders>
          </w:tcPr>
          <w:p w14:paraId="2434D4DE"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tcPr>
          <w:p w14:paraId="19D70950"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1" w:type="dxa"/>
            <w:gridSpan w:val="4"/>
            <w:tcBorders>
              <w:top w:val="nil"/>
              <w:left w:val="nil"/>
              <w:bottom w:val="nil"/>
              <w:right w:val="single" w:sz="6" w:space="0" w:color="auto"/>
            </w:tcBorders>
          </w:tcPr>
          <w:p w14:paraId="698D1289"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nil"/>
              <w:bottom w:val="nil"/>
              <w:right w:val="nil"/>
            </w:tcBorders>
          </w:tcPr>
          <w:p w14:paraId="640CEEC1"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nil"/>
              <w:left w:val="nil"/>
              <w:bottom w:val="nil"/>
              <w:right w:val="nil"/>
            </w:tcBorders>
          </w:tcPr>
          <w:p w14:paraId="5F304BE9"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tcPr>
          <w:p w14:paraId="5ADD15C4"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tcPr>
          <w:p w14:paraId="6E98DE29"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tcPr>
          <w:p w14:paraId="798FC28D"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single" w:sz="6" w:space="0" w:color="auto"/>
            </w:tcBorders>
          </w:tcPr>
          <w:p w14:paraId="1B279E93" w14:textId="77777777" w:rsidR="00651AAF" w:rsidRPr="00FA266A" w:rsidRDefault="00651AAF" w:rsidP="00FA266A">
            <w:pPr>
              <w:autoSpaceDE w:val="0"/>
              <w:autoSpaceDN w:val="0"/>
              <w:adjustRightInd w:val="0"/>
              <w:jc w:val="right"/>
              <w:rPr>
                <w:rFonts w:asciiTheme="minorHAnsi" w:eastAsiaTheme="minorHAnsi" w:hAnsiTheme="minorHAnsi" w:cstheme="minorHAnsi"/>
                <w:color w:val="000000"/>
                <w:sz w:val="20"/>
                <w:lang w:eastAsia="en-US"/>
              </w:rPr>
            </w:pPr>
          </w:p>
        </w:tc>
      </w:tr>
      <w:tr w:rsidR="00FA266A" w:rsidRPr="0033628B" w14:paraId="09F0798E" w14:textId="77777777" w:rsidTr="001E0024">
        <w:trPr>
          <w:gridBefore w:val="1"/>
          <w:gridAfter w:val="2"/>
          <w:wBefore w:w="508" w:type="dxa"/>
          <w:wAfter w:w="720" w:type="dxa"/>
          <w:trHeight w:val="442"/>
        </w:trPr>
        <w:tc>
          <w:tcPr>
            <w:tcW w:w="301" w:type="dxa"/>
            <w:tcBorders>
              <w:top w:val="nil"/>
              <w:left w:val="single" w:sz="6" w:space="0" w:color="auto"/>
              <w:bottom w:val="nil"/>
              <w:right w:val="nil"/>
            </w:tcBorders>
          </w:tcPr>
          <w:p w14:paraId="14904DBD"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7F02FF22"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Internal efficacy--Personal ability to participate (mean of 2-10 scale)</w:t>
            </w:r>
          </w:p>
        </w:tc>
        <w:tc>
          <w:tcPr>
            <w:tcW w:w="990" w:type="dxa"/>
            <w:gridSpan w:val="3"/>
            <w:tcBorders>
              <w:top w:val="nil"/>
              <w:left w:val="nil"/>
              <w:bottom w:val="nil"/>
              <w:right w:val="nil"/>
            </w:tcBorders>
            <w:vAlign w:val="bottom"/>
          </w:tcPr>
          <w:p w14:paraId="3102B363" w14:textId="302BE2E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7.07</w:t>
            </w:r>
          </w:p>
        </w:tc>
        <w:tc>
          <w:tcPr>
            <w:tcW w:w="990" w:type="dxa"/>
            <w:gridSpan w:val="5"/>
            <w:tcBorders>
              <w:top w:val="nil"/>
              <w:left w:val="nil"/>
              <w:bottom w:val="nil"/>
              <w:right w:val="nil"/>
            </w:tcBorders>
            <w:vAlign w:val="bottom"/>
          </w:tcPr>
          <w:p w14:paraId="4FA8B681" w14:textId="516E1AC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6.70</w:t>
            </w:r>
          </w:p>
        </w:tc>
        <w:tc>
          <w:tcPr>
            <w:tcW w:w="720" w:type="dxa"/>
            <w:gridSpan w:val="4"/>
            <w:tcBorders>
              <w:top w:val="nil"/>
              <w:left w:val="nil"/>
              <w:bottom w:val="nil"/>
              <w:right w:val="nil"/>
            </w:tcBorders>
            <w:vAlign w:val="bottom"/>
          </w:tcPr>
          <w:p w14:paraId="166E4F07" w14:textId="47244CA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-0.37</w:t>
            </w:r>
          </w:p>
        </w:tc>
        <w:tc>
          <w:tcPr>
            <w:tcW w:w="451" w:type="dxa"/>
            <w:gridSpan w:val="3"/>
            <w:tcBorders>
              <w:top w:val="nil"/>
              <w:left w:val="nil"/>
              <w:bottom w:val="nil"/>
              <w:right w:val="single" w:sz="6" w:space="0" w:color="auto"/>
            </w:tcBorders>
            <w:vAlign w:val="bottom"/>
          </w:tcPr>
          <w:p w14:paraId="20DA830E" w14:textId="68FF492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990" w:type="dxa"/>
            <w:gridSpan w:val="3"/>
            <w:tcBorders>
              <w:top w:val="nil"/>
              <w:left w:val="nil"/>
              <w:bottom w:val="nil"/>
              <w:right w:val="nil"/>
            </w:tcBorders>
            <w:vAlign w:val="bottom"/>
          </w:tcPr>
          <w:p w14:paraId="79E27CCF" w14:textId="18EC4A2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7.06</w:t>
            </w:r>
          </w:p>
        </w:tc>
        <w:tc>
          <w:tcPr>
            <w:tcW w:w="990" w:type="dxa"/>
            <w:gridSpan w:val="6"/>
            <w:tcBorders>
              <w:top w:val="nil"/>
              <w:left w:val="nil"/>
              <w:bottom w:val="nil"/>
              <w:right w:val="nil"/>
            </w:tcBorders>
            <w:vAlign w:val="bottom"/>
          </w:tcPr>
          <w:p w14:paraId="00DB1168" w14:textId="5C38D69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6.86</w:t>
            </w:r>
          </w:p>
        </w:tc>
        <w:tc>
          <w:tcPr>
            <w:tcW w:w="720" w:type="dxa"/>
            <w:gridSpan w:val="4"/>
            <w:tcBorders>
              <w:top w:val="nil"/>
              <w:left w:val="nil"/>
              <w:bottom w:val="nil"/>
              <w:right w:val="nil"/>
            </w:tcBorders>
            <w:vAlign w:val="bottom"/>
          </w:tcPr>
          <w:p w14:paraId="6F376E2A" w14:textId="202130D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-0.20</w:t>
            </w:r>
          </w:p>
        </w:tc>
        <w:tc>
          <w:tcPr>
            <w:tcW w:w="541" w:type="dxa"/>
            <w:gridSpan w:val="4"/>
            <w:tcBorders>
              <w:top w:val="nil"/>
              <w:left w:val="nil"/>
              <w:bottom w:val="nil"/>
              <w:right w:val="single" w:sz="6" w:space="0" w:color="auto"/>
            </w:tcBorders>
            <w:vAlign w:val="bottom"/>
          </w:tcPr>
          <w:p w14:paraId="3C8A219E" w14:textId="12C6038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single" w:sz="6" w:space="0" w:color="auto"/>
              <w:bottom w:val="nil"/>
              <w:right w:val="nil"/>
            </w:tcBorders>
            <w:vAlign w:val="bottom"/>
          </w:tcPr>
          <w:p w14:paraId="1A38800B" w14:textId="5BD6A0C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-0.01</w:t>
            </w:r>
          </w:p>
        </w:tc>
        <w:tc>
          <w:tcPr>
            <w:tcW w:w="450" w:type="dxa"/>
            <w:gridSpan w:val="3"/>
            <w:tcBorders>
              <w:top w:val="nil"/>
              <w:left w:val="nil"/>
              <w:bottom w:val="nil"/>
              <w:right w:val="nil"/>
            </w:tcBorders>
            <w:vAlign w:val="bottom"/>
          </w:tcPr>
          <w:p w14:paraId="0494F114"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60F13FE4" w14:textId="17AAC81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0.16</w:t>
            </w:r>
          </w:p>
        </w:tc>
        <w:tc>
          <w:tcPr>
            <w:tcW w:w="450" w:type="dxa"/>
            <w:gridSpan w:val="4"/>
            <w:tcBorders>
              <w:top w:val="nil"/>
              <w:left w:val="nil"/>
              <w:bottom w:val="nil"/>
              <w:right w:val="nil"/>
            </w:tcBorders>
            <w:vAlign w:val="bottom"/>
          </w:tcPr>
          <w:p w14:paraId="222CED70" w14:textId="0DCA7A11"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309DB2D6" w14:textId="076EF85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0.17</w:t>
            </w:r>
          </w:p>
        </w:tc>
        <w:tc>
          <w:tcPr>
            <w:tcW w:w="540" w:type="dxa"/>
            <w:gridSpan w:val="4"/>
            <w:tcBorders>
              <w:top w:val="nil"/>
              <w:left w:val="nil"/>
              <w:bottom w:val="nil"/>
              <w:right w:val="single" w:sz="6" w:space="0" w:color="auto"/>
            </w:tcBorders>
            <w:vAlign w:val="bottom"/>
          </w:tcPr>
          <w:p w14:paraId="2CE28AB8" w14:textId="266A7E0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13DF31DE" w14:textId="77777777" w:rsidTr="001E0024">
        <w:trPr>
          <w:gridBefore w:val="1"/>
          <w:gridAfter w:val="2"/>
          <w:wBefore w:w="508" w:type="dxa"/>
          <w:wAfter w:w="720" w:type="dxa"/>
          <w:trHeight w:val="634"/>
        </w:trPr>
        <w:tc>
          <w:tcPr>
            <w:tcW w:w="301" w:type="dxa"/>
            <w:tcBorders>
              <w:top w:val="nil"/>
              <w:left w:val="single" w:sz="6" w:space="0" w:color="auto"/>
              <w:bottom w:val="nil"/>
              <w:right w:val="nil"/>
            </w:tcBorders>
          </w:tcPr>
          <w:p w14:paraId="697405B7"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230C221C" w14:textId="4280F4AC"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Exter</w:t>
            </w:r>
            <w:r w:rsidR="0082480E">
              <w:rPr>
                <w:rFonts w:asciiTheme="minorHAnsi" w:eastAsiaTheme="minorHAnsi" w:hAnsiTheme="minorHAnsi" w:cstheme="minorHAnsi"/>
                <w:color w:val="000000"/>
                <w:sz w:val="20"/>
                <w:lang w:eastAsia="en-US"/>
              </w:rPr>
              <w:t>n</w:t>
            </w:r>
            <w:r w:rsidRPr="0033628B">
              <w:rPr>
                <w:rFonts w:asciiTheme="minorHAnsi" w:eastAsiaTheme="minorHAnsi" w:hAnsiTheme="minorHAnsi" w:cstheme="minorHAnsi"/>
                <w:color w:val="000000"/>
                <w:sz w:val="20"/>
                <w:lang w:eastAsia="en-US"/>
              </w:rPr>
              <w:t>al efficacy--responsiveness of political system (mean of 2-10 scale)</w:t>
            </w:r>
          </w:p>
        </w:tc>
        <w:tc>
          <w:tcPr>
            <w:tcW w:w="990" w:type="dxa"/>
            <w:gridSpan w:val="3"/>
            <w:tcBorders>
              <w:top w:val="nil"/>
              <w:left w:val="nil"/>
              <w:bottom w:val="nil"/>
              <w:right w:val="nil"/>
            </w:tcBorders>
            <w:vAlign w:val="bottom"/>
          </w:tcPr>
          <w:p w14:paraId="238563D7" w14:textId="72E8055C"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5.62</w:t>
            </w:r>
          </w:p>
        </w:tc>
        <w:tc>
          <w:tcPr>
            <w:tcW w:w="990" w:type="dxa"/>
            <w:gridSpan w:val="5"/>
            <w:tcBorders>
              <w:top w:val="nil"/>
              <w:left w:val="nil"/>
              <w:bottom w:val="nil"/>
              <w:right w:val="nil"/>
            </w:tcBorders>
            <w:vAlign w:val="bottom"/>
          </w:tcPr>
          <w:p w14:paraId="4F53F683" w14:textId="2C9B5D8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5.38</w:t>
            </w:r>
          </w:p>
        </w:tc>
        <w:tc>
          <w:tcPr>
            <w:tcW w:w="720" w:type="dxa"/>
            <w:gridSpan w:val="4"/>
            <w:tcBorders>
              <w:top w:val="nil"/>
              <w:left w:val="nil"/>
              <w:bottom w:val="nil"/>
              <w:right w:val="nil"/>
            </w:tcBorders>
            <w:vAlign w:val="bottom"/>
          </w:tcPr>
          <w:p w14:paraId="6324DD66" w14:textId="29F9051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-0.25</w:t>
            </w:r>
          </w:p>
        </w:tc>
        <w:tc>
          <w:tcPr>
            <w:tcW w:w="451" w:type="dxa"/>
            <w:gridSpan w:val="3"/>
            <w:tcBorders>
              <w:top w:val="nil"/>
              <w:left w:val="nil"/>
              <w:bottom w:val="nil"/>
              <w:right w:val="single" w:sz="6" w:space="0" w:color="auto"/>
            </w:tcBorders>
            <w:vAlign w:val="bottom"/>
          </w:tcPr>
          <w:p w14:paraId="184E7BC8" w14:textId="0827129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w:t>
            </w:r>
          </w:p>
        </w:tc>
        <w:tc>
          <w:tcPr>
            <w:tcW w:w="990" w:type="dxa"/>
            <w:gridSpan w:val="3"/>
            <w:tcBorders>
              <w:top w:val="nil"/>
              <w:left w:val="nil"/>
              <w:bottom w:val="nil"/>
              <w:right w:val="nil"/>
            </w:tcBorders>
            <w:vAlign w:val="bottom"/>
          </w:tcPr>
          <w:p w14:paraId="15EF6673" w14:textId="63D6C39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5.41</w:t>
            </w:r>
          </w:p>
        </w:tc>
        <w:tc>
          <w:tcPr>
            <w:tcW w:w="990" w:type="dxa"/>
            <w:gridSpan w:val="6"/>
            <w:tcBorders>
              <w:top w:val="nil"/>
              <w:left w:val="nil"/>
              <w:bottom w:val="nil"/>
              <w:right w:val="nil"/>
            </w:tcBorders>
            <w:vAlign w:val="bottom"/>
          </w:tcPr>
          <w:p w14:paraId="1C3A057F" w14:textId="460005D3"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5.25</w:t>
            </w:r>
          </w:p>
        </w:tc>
        <w:tc>
          <w:tcPr>
            <w:tcW w:w="720" w:type="dxa"/>
            <w:gridSpan w:val="4"/>
            <w:tcBorders>
              <w:top w:val="nil"/>
              <w:left w:val="nil"/>
              <w:bottom w:val="nil"/>
              <w:right w:val="nil"/>
            </w:tcBorders>
            <w:vAlign w:val="bottom"/>
          </w:tcPr>
          <w:p w14:paraId="78F1AA0E" w14:textId="468A7271"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-0.17</w:t>
            </w:r>
          </w:p>
        </w:tc>
        <w:tc>
          <w:tcPr>
            <w:tcW w:w="541" w:type="dxa"/>
            <w:gridSpan w:val="4"/>
            <w:tcBorders>
              <w:top w:val="nil"/>
              <w:left w:val="nil"/>
              <w:bottom w:val="nil"/>
              <w:right w:val="single" w:sz="6" w:space="0" w:color="auto"/>
            </w:tcBorders>
            <w:vAlign w:val="bottom"/>
          </w:tcPr>
          <w:p w14:paraId="6A15E1E1" w14:textId="0524224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single" w:sz="6" w:space="0" w:color="auto"/>
              <w:bottom w:val="nil"/>
              <w:right w:val="nil"/>
            </w:tcBorders>
            <w:vAlign w:val="bottom"/>
          </w:tcPr>
          <w:p w14:paraId="64876C3F" w14:textId="2C6DFE76"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-0.21</w:t>
            </w:r>
          </w:p>
        </w:tc>
        <w:tc>
          <w:tcPr>
            <w:tcW w:w="450" w:type="dxa"/>
            <w:gridSpan w:val="3"/>
            <w:tcBorders>
              <w:top w:val="nil"/>
              <w:left w:val="nil"/>
              <w:bottom w:val="nil"/>
              <w:right w:val="nil"/>
            </w:tcBorders>
            <w:vAlign w:val="bottom"/>
          </w:tcPr>
          <w:p w14:paraId="3A50A23A" w14:textId="12C7B68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426C4FC8" w14:textId="3784DF4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-0.13</w:t>
            </w:r>
          </w:p>
        </w:tc>
        <w:tc>
          <w:tcPr>
            <w:tcW w:w="450" w:type="dxa"/>
            <w:gridSpan w:val="4"/>
            <w:tcBorders>
              <w:top w:val="nil"/>
              <w:left w:val="nil"/>
              <w:bottom w:val="nil"/>
              <w:right w:val="nil"/>
            </w:tcBorders>
            <w:vAlign w:val="bottom"/>
          </w:tcPr>
          <w:p w14:paraId="503D74C9"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60B627A6" w14:textId="25CF274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0.08</w:t>
            </w:r>
          </w:p>
        </w:tc>
        <w:tc>
          <w:tcPr>
            <w:tcW w:w="540" w:type="dxa"/>
            <w:gridSpan w:val="4"/>
            <w:tcBorders>
              <w:top w:val="nil"/>
              <w:left w:val="nil"/>
              <w:bottom w:val="nil"/>
              <w:right w:val="single" w:sz="6" w:space="0" w:color="auto"/>
            </w:tcBorders>
            <w:vAlign w:val="bottom"/>
          </w:tcPr>
          <w:p w14:paraId="471BE2F8" w14:textId="1722D3C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51CB522F" w14:textId="77777777" w:rsidTr="001E0024">
        <w:trPr>
          <w:gridBefore w:val="1"/>
          <w:gridAfter w:val="2"/>
          <w:wBefore w:w="508" w:type="dxa"/>
          <w:wAfter w:w="720" w:type="dxa"/>
          <w:trHeight w:val="235"/>
        </w:trPr>
        <w:tc>
          <w:tcPr>
            <w:tcW w:w="301" w:type="dxa"/>
            <w:tcBorders>
              <w:top w:val="nil"/>
              <w:left w:val="single" w:sz="6" w:space="0" w:color="auto"/>
              <w:bottom w:val="nil"/>
              <w:right w:val="nil"/>
            </w:tcBorders>
          </w:tcPr>
          <w:p w14:paraId="7488C918"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3E978771"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vAlign w:val="bottom"/>
          </w:tcPr>
          <w:p w14:paraId="5633DF47"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vAlign w:val="bottom"/>
          </w:tcPr>
          <w:p w14:paraId="1F098FD8"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vAlign w:val="bottom"/>
          </w:tcPr>
          <w:p w14:paraId="4CE01E45"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3"/>
            <w:tcBorders>
              <w:top w:val="nil"/>
              <w:left w:val="nil"/>
              <w:bottom w:val="nil"/>
              <w:right w:val="single" w:sz="6" w:space="0" w:color="auto"/>
            </w:tcBorders>
            <w:vAlign w:val="bottom"/>
          </w:tcPr>
          <w:p w14:paraId="4CF61DE0" w14:textId="2E23D60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90" w:type="dxa"/>
            <w:gridSpan w:val="3"/>
            <w:tcBorders>
              <w:top w:val="nil"/>
              <w:left w:val="nil"/>
              <w:bottom w:val="nil"/>
              <w:right w:val="nil"/>
            </w:tcBorders>
            <w:vAlign w:val="bottom"/>
          </w:tcPr>
          <w:p w14:paraId="18E4E7EE"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6"/>
            <w:tcBorders>
              <w:top w:val="nil"/>
              <w:left w:val="nil"/>
              <w:bottom w:val="nil"/>
              <w:right w:val="nil"/>
            </w:tcBorders>
            <w:vAlign w:val="bottom"/>
          </w:tcPr>
          <w:p w14:paraId="20A248DD"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vAlign w:val="bottom"/>
          </w:tcPr>
          <w:p w14:paraId="0CD210FE"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1" w:type="dxa"/>
            <w:gridSpan w:val="4"/>
            <w:tcBorders>
              <w:top w:val="nil"/>
              <w:left w:val="nil"/>
              <w:bottom w:val="nil"/>
              <w:right w:val="single" w:sz="6" w:space="0" w:color="auto"/>
            </w:tcBorders>
            <w:vAlign w:val="bottom"/>
          </w:tcPr>
          <w:p w14:paraId="71E2976B" w14:textId="2FD6CF1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single" w:sz="6" w:space="0" w:color="auto"/>
              <w:bottom w:val="nil"/>
              <w:right w:val="nil"/>
            </w:tcBorders>
            <w:vAlign w:val="bottom"/>
          </w:tcPr>
          <w:p w14:paraId="1CD7D816" w14:textId="5ED38B8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450" w:type="dxa"/>
            <w:gridSpan w:val="3"/>
            <w:tcBorders>
              <w:top w:val="nil"/>
              <w:left w:val="nil"/>
              <w:bottom w:val="nil"/>
              <w:right w:val="nil"/>
            </w:tcBorders>
            <w:vAlign w:val="bottom"/>
          </w:tcPr>
          <w:p w14:paraId="1F899358"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7BE65827"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vAlign w:val="bottom"/>
          </w:tcPr>
          <w:p w14:paraId="4ED0D16B"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3BFEDC73"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single" w:sz="6" w:space="0" w:color="auto"/>
            </w:tcBorders>
            <w:vAlign w:val="bottom"/>
          </w:tcPr>
          <w:p w14:paraId="3B5BF4CE" w14:textId="749DBD7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78F051F1" w14:textId="77777777" w:rsidTr="001E0024">
        <w:trPr>
          <w:gridBefore w:val="1"/>
          <w:gridAfter w:val="2"/>
          <w:wBefore w:w="508" w:type="dxa"/>
          <w:wAfter w:w="720" w:type="dxa"/>
          <w:trHeight w:val="442"/>
        </w:trPr>
        <w:tc>
          <w:tcPr>
            <w:tcW w:w="301" w:type="dxa"/>
            <w:tcBorders>
              <w:top w:val="nil"/>
              <w:left w:val="single" w:sz="6" w:space="0" w:color="auto"/>
              <w:bottom w:val="nil"/>
              <w:right w:val="nil"/>
            </w:tcBorders>
          </w:tcPr>
          <w:p w14:paraId="001CBCA1"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697D2103"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Influence of people with disabilities in politics (mean of 1-5 scale)</w:t>
            </w:r>
          </w:p>
        </w:tc>
        <w:tc>
          <w:tcPr>
            <w:tcW w:w="990" w:type="dxa"/>
            <w:gridSpan w:val="3"/>
            <w:tcBorders>
              <w:top w:val="nil"/>
              <w:left w:val="nil"/>
              <w:bottom w:val="nil"/>
              <w:right w:val="nil"/>
            </w:tcBorders>
            <w:vAlign w:val="bottom"/>
          </w:tcPr>
          <w:p w14:paraId="00685699" w14:textId="3A13792F"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3.44</w:t>
            </w:r>
          </w:p>
        </w:tc>
        <w:tc>
          <w:tcPr>
            <w:tcW w:w="990" w:type="dxa"/>
            <w:gridSpan w:val="5"/>
            <w:tcBorders>
              <w:top w:val="nil"/>
              <w:left w:val="nil"/>
              <w:bottom w:val="nil"/>
              <w:right w:val="nil"/>
            </w:tcBorders>
            <w:vAlign w:val="bottom"/>
          </w:tcPr>
          <w:p w14:paraId="3DCED9AA" w14:textId="250361A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3.36</w:t>
            </w:r>
          </w:p>
        </w:tc>
        <w:tc>
          <w:tcPr>
            <w:tcW w:w="720" w:type="dxa"/>
            <w:gridSpan w:val="4"/>
            <w:tcBorders>
              <w:top w:val="nil"/>
              <w:left w:val="nil"/>
              <w:bottom w:val="nil"/>
              <w:right w:val="nil"/>
            </w:tcBorders>
            <w:vAlign w:val="bottom"/>
          </w:tcPr>
          <w:p w14:paraId="43811D6F" w14:textId="6EE62D8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-0.09</w:t>
            </w:r>
          </w:p>
        </w:tc>
        <w:tc>
          <w:tcPr>
            <w:tcW w:w="451" w:type="dxa"/>
            <w:gridSpan w:val="3"/>
            <w:tcBorders>
              <w:top w:val="nil"/>
              <w:left w:val="nil"/>
              <w:bottom w:val="nil"/>
              <w:right w:val="single" w:sz="6" w:space="0" w:color="auto"/>
            </w:tcBorders>
            <w:vAlign w:val="bottom"/>
          </w:tcPr>
          <w:p w14:paraId="4B5308E9" w14:textId="0F6E955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90" w:type="dxa"/>
            <w:gridSpan w:val="3"/>
            <w:tcBorders>
              <w:top w:val="nil"/>
              <w:left w:val="nil"/>
              <w:bottom w:val="nil"/>
              <w:right w:val="nil"/>
            </w:tcBorders>
            <w:vAlign w:val="bottom"/>
          </w:tcPr>
          <w:p w14:paraId="4B89A777" w14:textId="210C63F3"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3.40</w:t>
            </w:r>
          </w:p>
        </w:tc>
        <w:tc>
          <w:tcPr>
            <w:tcW w:w="990" w:type="dxa"/>
            <w:gridSpan w:val="6"/>
            <w:tcBorders>
              <w:top w:val="nil"/>
              <w:left w:val="nil"/>
              <w:bottom w:val="nil"/>
              <w:right w:val="nil"/>
            </w:tcBorders>
            <w:vAlign w:val="bottom"/>
          </w:tcPr>
          <w:p w14:paraId="7AEA4B61" w14:textId="3B0EC29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3.38</w:t>
            </w:r>
          </w:p>
        </w:tc>
        <w:tc>
          <w:tcPr>
            <w:tcW w:w="720" w:type="dxa"/>
            <w:gridSpan w:val="4"/>
            <w:tcBorders>
              <w:top w:val="nil"/>
              <w:left w:val="nil"/>
              <w:bottom w:val="nil"/>
              <w:right w:val="nil"/>
            </w:tcBorders>
            <w:vAlign w:val="bottom"/>
          </w:tcPr>
          <w:p w14:paraId="095ACF90" w14:textId="129C8A28"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-0.01</w:t>
            </w:r>
          </w:p>
        </w:tc>
        <w:tc>
          <w:tcPr>
            <w:tcW w:w="541" w:type="dxa"/>
            <w:gridSpan w:val="4"/>
            <w:tcBorders>
              <w:top w:val="nil"/>
              <w:left w:val="nil"/>
              <w:bottom w:val="nil"/>
              <w:right w:val="single" w:sz="6" w:space="0" w:color="auto"/>
            </w:tcBorders>
            <w:vAlign w:val="bottom"/>
          </w:tcPr>
          <w:p w14:paraId="7BD97C95" w14:textId="1A6CDB0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single" w:sz="6" w:space="0" w:color="auto"/>
              <w:bottom w:val="nil"/>
              <w:right w:val="nil"/>
            </w:tcBorders>
            <w:vAlign w:val="bottom"/>
          </w:tcPr>
          <w:p w14:paraId="618D65F3" w14:textId="23255E2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-0.05</w:t>
            </w:r>
          </w:p>
        </w:tc>
        <w:tc>
          <w:tcPr>
            <w:tcW w:w="450" w:type="dxa"/>
            <w:gridSpan w:val="3"/>
            <w:tcBorders>
              <w:top w:val="nil"/>
              <w:left w:val="nil"/>
              <w:bottom w:val="nil"/>
              <w:right w:val="nil"/>
            </w:tcBorders>
            <w:vAlign w:val="bottom"/>
          </w:tcPr>
          <w:p w14:paraId="088D0501" w14:textId="6B9A62B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2505B628" w14:textId="70B6442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0.03</w:t>
            </w:r>
          </w:p>
        </w:tc>
        <w:tc>
          <w:tcPr>
            <w:tcW w:w="450" w:type="dxa"/>
            <w:gridSpan w:val="4"/>
            <w:tcBorders>
              <w:top w:val="nil"/>
              <w:left w:val="nil"/>
              <w:bottom w:val="nil"/>
              <w:right w:val="nil"/>
            </w:tcBorders>
            <w:vAlign w:val="bottom"/>
          </w:tcPr>
          <w:p w14:paraId="6729D83F" w14:textId="1B60CAD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4B59E02C" w14:textId="47787AE1"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0.07</w:t>
            </w:r>
          </w:p>
        </w:tc>
        <w:tc>
          <w:tcPr>
            <w:tcW w:w="540" w:type="dxa"/>
            <w:gridSpan w:val="4"/>
            <w:tcBorders>
              <w:top w:val="nil"/>
              <w:left w:val="nil"/>
              <w:bottom w:val="nil"/>
              <w:right w:val="single" w:sz="6" w:space="0" w:color="auto"/>
            </w:tcBorders>
            <w:vAlign w:val="bottom"/>
          </w:tcPr>
          <w:p w14:paraId="51F9D86B" w14:textId="740EF5D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0C595DDC" w14:textId="77777777" w:rsidTr="001E0024">
        <w:trPr>
          <w:gridBefore w:val="1"/>
          <w:gridAfter w:val="2"/>
          <w:wBefore w:w="508" w:type="dxa"/>
          <w:wAfter w:w="720" w:type="dxa"/>
          <w:trHeight w:val="677"/>
        </w:trPr>
        <w:tc>
          <w:tcPr>
            <w:tcW w:w="301" w:type="dxa"/>
            <w:tcBorders>
              <w:top w:val="nil"/>
              <w:left w:val="single" w:sz="6" w:space="0" w:color="auto"/>
              <w:bottom w:val="nil"/>
              <w:right w:val="nil"/>
            </w:tcBorders>
          </w:tcPr>
          <w:p w14:paraId="368478EC"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131FBEA5"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Govt. officials treat people with disabilities with same respect as others (mean of 1-5 scale)</w:t>
            </w:r>
          </w:p>
        </w:tc>
        <w:tc>
          <w:tcPr>
            <w:tcW w:w="990" w:type="dxa"/>
            <w:gridSpan w:val="3"/>
            <w:tcBorders>
              <w:top w:val="nil"/>
              <w:left w:val="nil"/>
              <w:bottom w:val="nil"/>
              <w:right w:val="nil"/>
            </w:tcBorders>
            <w:vAlign w:val="bottom"/>
          </w:tcPr>
          <w:p w14:paraId="43E1694D" w14:textId="3E126D8D"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3.21</w:t>
            </w:r>
          </w:p>
        </w:tc>
        <w:tc>
          <w:tcPr>
            <w:tcW w:w="990" w:type="dxa"/>
            <w:gridSpan w:val="5"/>
            <w:tcBorders>
              <w:top w:val="nil"/>
              <w:left w:val="nil"/>
              <w:bottom w:val="nil"/>
              <w:right w:val="nil"/>
            </w:tcBorders>
            <w:vAlign w:val="bottom"/>
          </w:tcPr>
          <w:p w14:paraId="39919301" w14:textId="2869A03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3.15</w:t>
            </w:r>
          </w:p>
        </w:tc>
        <w:tc>
          <w:tcPr>
            <w:tcW w:w="720" w:type="dxa"/>
            <w:gridSpan w:val="4"/>
            <w:tcBorders>
              <w:top w:val="nil"/>
              <w:left w:val="nil"/>
              <w:bottom w:val="nil"/>
              <w:right w:val="nil"/>
            </w:tcBorders>
            <w:vAlign w:val="bottom"/>
          </w:tcPr>
          <w:p w14:paraId="20C153A6" w14:textId="2668A654"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-0.06</w:t>
            </w:r>
          </w:p>
        </w:tc>
        <w:tc>
          <w:tcPr>
            <w:tcW w:w="451" w:type="dxa"/>
            <w:gridSpan w:val="3"/>
            <w:tcBorders>
              <w:top w:val="nil"/>
              <w:left w:val="nil"/>
              <w:bottom w:val="nil"/>
              <w:right w:val="single" w:sz="6" w:space="0" w:color="auto"/>
            </w:tcBorders>
            <w:vAlign w:val="bottom"/>
          </w:tcPr>
          <w:p w14:paraId="33B2C951" w14:textId="7CFB8E62"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90" w:type="dxa"/>
            <w:gridSpan w:val="3"/>
            <w:tcBorders>
              <w:top w:val="nil"/>
              <w:left w:val="nil"/>
              <w:bottom w:val="nil"/>
              <w:right w:val="nil"/>
            </w:tcBorders>
            <w:vAlign w:val="bottom"/>
          </w:tcPr>
          <w:p w14:paraId="6CE2033D" w14:textId="5D5E6CA1"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3.17</w:t>
            </w:r>
          </w:p>
        </w:tc>
        <w:tc>
          <w:tcPr>
            <w:tcW w:w="990" w:type="dxa"/>
            <w:gridSpan w:val="6"/>
            <w:tcBorders>
              <w:top w:val="nil"/>
              <w:left w:val="nil"/>
              <w:bottom w:val="nil"/>
              <w:right w:val="nil"/>
            </w:tcBorders>
            <w:vAlign w:val="bottom"/>
          </w:tcPr>
          <w:p w14:paraId="35A31AB2" w14:textId="11ECB35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3.05</w:t>
            </w:r>
          </w:p>
        </w:tc>
        <w:tc>
          <w:tcPr>
            <w:tcW w:w="720" w:type="dxa"/>
            <w:gridSpan w:val="4"/>
            <w:tcBorders>
              <w:top w:val="nil"/>
              <w:left w:val="nil"/>
              <w:bottom w:val="nil"/>
              <w:right w:val="nil"/>
            </w:tcBorders>
            <w:vAlign w:val="bottom"/>
          </w:tcPr>
          <w:p w14:paraId="4D43E8EB" w14:textId="4C650AED"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-0.12</w:t>
            </w:r>
          </w:p>
        </w:tc>
        <w:tc>
          <w:tcPr>
            <w:tcW w:w="541" w:type="dxa"/>
            <w:gridSpan w:val="4"/>
            <w:tcBorders>
              <w:top w:val="nil"/>
              <w:left w:val="nil"/>
              <w:bottom w:val="nil"/>
              <w:right w:val="single" w:sz="6" w:space="0" w:color="auto"/>
            </w:tcBorders>
            <w:vAlign w:val="bottom"/>
          </w:tcPr>
          <w:p w14:paraId="414B596F" w14:textId="5B61154A"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single" w:sz="6" w:space="0" w:color="auto"/>
              <w:bottom w:val="nil"/>
              <w:right w:val="nil"/>
            </w:tcBorders>
            <w:vAlign w:val="bottom"/>
          </w:tcPr>
          <w:p w14:paraId="02B2DDE8" w14:textId="1A65932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-0.04</w:t>
            </w:r>
          </w:p>
        </w:tc>
        <w:tc>
          <w:tcPr>
            <w:tcW w:w="450" w:type="dxa"/>
            <w:gridSpan w:val="3"/>
            <w:tcBorders>
              <w:top w:val="nil"/>
              <w:left w:val="nil"/>
              <w:bottom w:val="nil"/>
              <w:right w:val="nil"/>
            </w:tcBorders>
            <w:vAlign w:val="bottom"/>
          </w:tcPr>
          <w:p w14:paraId="22F7B3F2"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13BF1A45" w14:textId="188E95CD"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-0.10</w:t>
            </w:r>
          </w:p>
        </w:tc>
        <w:tc>
          <w:tcPr>
            <w:tcW w:w="450" w:type="dxa"/>
            <w:gridSpan w:val="4"/>
            <w:tcBorders>
              <w:top w:val="nil"/>
              <w:left w:val="nil"/>
              <w:bottom w:val="nil"/>
              <w:right w:val="nil"/>
            </w:tcBorders>
            <w:vAlign w:val="bottom"/>
          </w:tcPr>
          <w:p w14:paraId="255F7AE5"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5AFA7503" w14:textId="2608F2B5"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-0.06</w:t>
            </w:r>
          </w:p>
        </w:tc>
        <w:tc>
          <w:tcPr>
            <w:tcW w:w="540" w:type="dxa"/>
            <w:gridSpan w:val="4"/>
            <w:tcBorders>
              <w:top w:val="nil"/>
              <w:left w:val="nil"/>
              <w:bottom w:val="nil"/>
              <w:right w:val="single" w:sz="6" w:space="0" w:color="auto"/>
            </w:tcBorders>
            <w:vAlign w:val="bottom"/>
          </w:tcPr>
          <w:p w14:paraId="5567DB6A" w14:textId="4053BF2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62A2B2CD" w14:textId="77777777" w:rsidTr="001E0024">
        <w:trPr>
          <w:gridBefore w:val="1"/>
          <w:gridAfter w:val="2"/>
          <w:wBefore w:w="508" w:type="dxa"/>
          <w:wAfter w:w="720" w:type="dxa"/>
          <w:trHeight w:val="235"/>
        </w:trPr>
        <w:tc>
          <w:tcPr>
            <w:tcW w:w="301" w:type="dxa"/>
            <w:tcBorders>
              <w:top w:val="nil"/>
              <w:left w:val="single" w:sz="6" w:space="0" w:color="auto"/>
              <w:bottom w:val="nil"/>
              <w:right w:val="nil"/>
            </w:tcBorders>
          </w:tcPr>
          <w:p w14:paraId="5B72670F"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2339" w:type="dxa"/>
            <w:tcBorders>
              <w:top w:val="nil"/>
              <w:left w:val="nil"/>
              <w:bottom w:val="nil"/>
              <w:right w:val="single" w:sz="6" w:space="0" w:color="auto"/>
            </w:tcBorders>
          </w:tcPr>
          <w:p w14:paraId="4EE895BF" w14:textId="77777777" w:rsidR="00FA266A" w:rsidRPr="0033628B"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vAlign w:val="bottom"/>
          </w:tcPr>
          <w:p w14:paraId="4BC59E6C"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5"/>
            <w:tcBorders>
              <w:top w:val="nil"/>
              <w:left w:val="nil"/>
              <w:bottom w:val="nil"/>
              <w:right w:val="nil"/>
            </w:tcBorders>
            <w:vAlign w:val="bottom"/>
          </w:tcPr>
          <w:p w14:paraId="775B6D7F"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vAlign w:val="bottom"/>
          </w:tcPr>
          <w:p w14:paraId="0984A04B"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1" w:type="dxa"/>
            <w:gridSpan w:val="3"/>
            <w:tcBorders>
              <w:top w:val="nil"/>
              <w:left w:val="nil"/>
              <w:bottom w:val="nil"/>
              <w:right w:val="single" w:sz="6" w:space="0" w:color="auto"/>
            </w:tcBorders>
            <w:vAlign w:val="bottom"/>
          </w:tcPr>
          <w:p w14:paraId="40061A2A" w14:textId="67DA0EBE"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90" w:type="dxa"/>
            <w:gridSpan w:val="3"/>
            <w:tcBorders>
              <w:top w:val="nil"/>
              <w:left w:val="nil"/>
              <w:bottom w:val="nil"/>
              <w:right w:val="nil"/>
            </w:tcBorders>
            <w:vAlign w:val="bottom"/>
          </w:tcPr>
          <w:p w14:paraId="45268A95"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6"/>
            <w:tcBorders>
              <w:top w:val="nil"/>
              <w:left w:val="nil"/>
              <w:bottom w:val="nil"/>
              <w:right w:val="nil"/>
            </w:tcBorders>
            <w:vAlign w:val="bottom"/>
          </w:tcPr>
          <w:p w14:paraId="729F6159"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4"/>
            <w:tcBorders>
              <w:top w:val="nil"/>
              <w:left w:val="nil"/>
              <w:bottom w:val="nil"/>
              <w:right w:val="nil"/>
            </w:tcBorders>
            <w:vAlign w:val="bottom"/>
          </w:tcPr>
          <w:p w14:paraId="676690C3"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1" w:type="dxa"/>
            <w:gridSpan w:val="4"/>
            <w:tcBorders>
              <w:top w:val="nil"/>
              <w:left w:val="nil"/>
              <w:bottom w:val="nil"/>
              <w:right w:val="single" w:sz="6" w:space="0" w:color="auto"/>
            </w:tcBorders>
            <w:vAlign w:val="bottom"/>
          </w:tcPr>
          <w:p w14:paraId="64CC6560" w14:textId="3374705B"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00" w:type="dxa"/>
            <w:gridSpan w:val="3"/>
            <w:tcBorders>
              <w:top w:val="nil"/>
              <w:left w:val="single" w:sz="6" w:space="0" w:color="auto"/>
              <w:bottom w:val="nil"/>
              <w:right w:val="nil"/>
            </w:tcBorders>
            <w:vAlign w:val="bottom"/>
          </w:tcPr>
          <w:p w14:paraId="1059FA3B" w14:textId="15072B0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450" w:type="dxa"/>
            <w:gridSpan w:val="3"/>
            <w:tcBorders>
              <w:top w:val="nil"/>
              <w:left w:val="nil"/>
              <w:bottom w:val="nil"/>
              <w:right w:val="nil"/>
            </w:tcBorders>
            <w:vAlign w:val="bottom"/>
          </w:tcPr>
          <w:p w14:paraId="66E1618E"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nil"/>
              <w:left w:val="nil"/>
              <w:bottom w:val="nil"/>
              <w:right w:val="nil"/>
            </w:tcBorders>
            <w:vAlign w:val="bottom"/>
          </w:tcPr>
          <w:p w14:paraId="6F68604C"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vAlign w:val="bottom"/>
          </w:tcPr>
          <w:p w14:paraId="12432A0A"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35B080CC"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single" w:sz="6" w:space="0" w:color="auto"/>
            </w:tcBorders>
            <w:vAlign w:val="bottom"/>
          </w:tcPr>
          <w:p w14:paraId="4F49F0AB" w14:textId="4F0A6876"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r>
      <w:tr w:rsidR="00FA266A" w:rsidRPr="0033628B" w14:paraId="451AC7B3" w14:textId="77777777" w:rsidTr="001E0024">
        <w:trPr>
          <w:gridBefore w:val="1"/>
          <w:gridAfter w:val="2"/>
          <w:wBefore w:w="508" w:type="dxa"/>
          <w:wAfter w:w="720" w:type="dxa"/>
          <w:trHeight w:val="235"/>
        </w:trPr>
        <w:tc>
          <w:tcPr>
            <w:tcW w:w="2640" w:type="dxa"/>
            <w:gridSpan w:val="2"/>
            <w:tcBorders>
              <w:top w:val="nil"/>
              <w:left w:val="single" w:sz="6" w:space="0" w:color="auto"/>
              <w:bottom w:val="single" w:sz="6" w:space="0" w:color="auto"/>
              <w:right w:val="single" w:sz="6" w:space="0" w:color="auto"/>
            </w:tcBorders>
          </w:tcPr>
          <w:p w14:paraId="16B244C8" w14:textId="77777777" w:rsidR="00FA266A" w:rsidRPr="0033628B" w:rsidRDefault="00FA266A" w:rsidP="00FA266A">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gridSpan w:val="3"/>
            <w:tcBorders>
              <w:top w:val="nil"/>
              <w:left w:val="nil"/>
              <w:bottom w:val="nil"/>
              <w:right w:val="nil"/>
            </w:tcBorders>
          </w:tcPr>
          <w:p w14:paraId="7B11B554"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eastAsiaTheme="minorHAnsi" w:hAnsiTheme="minorHAnsi" w:cstheme="minorHAnsi"/>
                <w:color w:val="000000"/>
                <w:sz w:val="20"/>
                <w:lang w:eastAsia="en-US"/>
              </w:rPr>
              <w:t>1,020</w:t>
            </w:r>
          </w:p>
        </w:tc>
        <w:tc>
          <w:tcPr>
            <w:tcW w:w="990" w:type="dxa"/>
            <w:gridSpan w:val="5"/>
            <w:tcBorders>
              <w:top w:val="nil"/>
              <w:left w:val="nil"/>
              <w:bottom w:val="nil"/>
              <w:right w:val="nil"/>
            </w:tcBorders>
            <w:vAlign w:val="bottom"/>
          </w:tcPr>
          <w:p w14:paraId="71665013" w14:textId="5182F706"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787</w:t>
            </w:r>
          </w:p>
        </w:tc>
        <w:tc>
          <w:tcPr>
            <w:tcW w:w="720" w:type="dxa"/>
            <w:gridSpan w:val="4"/>
            <w:tcBorders>
              <w:top w:val="nil"/>
              <w:left w:val="nil"/>
              <w:bottom w:val="nil"/>
              <w:right w:val="nil"/>
            </w:tcBorders>
            <w:vAlign w:val="bottom"/>
          </w:tcPr>
          <w:p w14:paraId="7D1ACCC7" w14:textId="284B784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1,776</w:t>
            </w:r>
          </w:p>
        </w:tc>
        <w:tc>
          <w:tcPr>
            <w:tcW w:w="451" w:type="dxa"/>
            <w:gridSpan w:val="3"/>
            <w:tcBorders>
              <w:top w:val="nil"/>
              <w:left w:val="nil"/>
              <w:bottom w:val="single" w:sz="6" w:space="0" w:color="auto"/>
              <w:right w:val="single" w:sz="6" w:space="0" w:color="auto"/>
            </w:tcBorders>
            <w:vAlign w:val="bottom"/>
          </w:tcPr>
          <w:p w14:paraId="082EF372"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90" w:type="dxa"/>
            <w:gridSpan w:val="3"/>
            <w:tcBorders>
              <w:top w:val="nil"/>
              <w:left w:val="nil"/>
              <w:bottom w:val="nil"/>
              <w:right w:val="nil"/>
            </w:tcBorders>
            <w:vAlign w:val="bottom"/>
          </w:tcPr>
          <w:p w14:paraId="0C3E075A" w14:textId="247886D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990" w:type="dxa"/>
            <w:gridSpan w:val="6"/>
            <w:tcBorders>
              <w:top w:val="nil"/>
              <w:left w:val="nil"/>
              <w:bottom w:val="nil"/>
              <w:right w:val="nil"/>
            </w:tcBorders>
            <w:vAlign w:val="bottom"/>
          </w:tcPr>
          <w:p w14:paraId="42ACBE3E" w14:textId="4A53A020"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802</w:t>
            </w:r>
          </w:p>
        </w:tc>
        <w:tc>
          <w:tcPr>
            <w:tcW w:w="720" w:type="dxa"/>
            <w:gridSpan w:val="4"/>
            <w:tcBorders>
              <w:top w:val="nil"/>
              <w:left w:val="nil"/>
              <w:bottom w:val="nil"/>
              <w:right w:val="nil"/>
            </w:tcBorders>
            <w:vAlign w:val="bottom"/>
          </w:tcPr>
          <w:p w14:paraId="780B335A" w14:textId="0532D91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1,197</w:t>
            </w:r>
          </w:p>
        </w:tc>
        <w:tc>
          <w:tcPr>
            <w:tcW w:w="541" w:type="dxa"/>
            <w:gridSpan w:val="4"/>
            <w:tcBorders>
              <w:top w:val="nil"/>
              <w:left w:val="nil"/>
              <w:bottom w:val="nil"/>
              <w:right w:val="single" w:sz="6" w:space="0" w:color="auto"/>
            </w:tcBorders>
            <w:vAlign w:val="bottom"/>
          </w:tcPr>
          <w:p w14:paraId="60BDF3F0"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nil"/>
              <w:left w:val="single" w:sz="6" w:space="0" w:color="auto"/>
              <w:bottom w:val="nil"/>
              <w:right w:val="nil"/>
            </w:tcBorders>
            <w:vAlign w:val="bottom"/>
          </w:tcPr>
          <w:p w14:paraId="72441BEC" w14:textId="0ABF5606"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450" w:type="dxa"/>
            <w:gridSpan w:val="3"/>
            <w:tcBorders>
              <w:top w:val="nil"/>
              <w:left w:val="nil"/>
              <w:bottom w:val="nil"/>
              <w:right w:val="nil"/>
            </w:tcBorders>
            <w:vAlign w:val="bottom"/>
          </w:tcPr>
          <w:p w14:paraId="39F00F7E" w14:textId="6953D1A9"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r w:rsidRPr="00FA266A">
              <w:rPr>
                <w:rFonts w:asciiTheme="minorHAnsi" w:hAnsiTheme="minorHAnsi" w:cstheme="minorHAnsi"/>
                <w:color w:val="000000"/>
                <w:sz w:val="20"/>
              </w:rPr>
              <w:t> </w:t>
            </w:r>
          </w:p>
        </w:tc>
        <w:tc>
          <w:tcPr>
            <w:tcW w:w="720" w:type="dxa"/>
            <w:gridSpan w:val="3"/>
            <w:tcBorders>
              <w:top w:val="nil"/>
              <w:left w:val="nil"/>
              <w:bottom w:val="nil"/>
              <w:right w:val="nil"/>
            </w:tcBorders>
            <w:vAlign w:val="bottom"/>
          </w:tcPr>
          <w:p w14:paraId="498F17D6"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nil"/>
              <w:left w:val="nil"/>
              <w:bottom w:val="nil"/>
              <w:right w:val="nil"/>
            </w:tcBorders>
            <w:vAlign w:val="bottom"/>
          </w:tcPr>
          <w:p w14:paraId="11923606"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nil"/>
              <w:left w:val="nil"/>
              <w:bottom w:val="nil"/>
              <w:right w:val="nil"/>
            </w:tcBorders>
            <w:vAlign w:val="bottom"/>
          </w:tcPr>
          <w:p w14:paraId="312F5062"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nil"/>
              <w:left w:val="nil"/>
              <w:bottom w:val="nil"/>
              <w:right w:val="single" w:sz="6" w:space="0" w:color="auto"/>
            </w:tcBorders>
            <w:vAlign w:val="bottom"/>
          </w:tcPr>
          <w:p w14:paraId="7F2B8F06" w14:textId="77777777" w:rsidR="00FA266A" w:rsidRPr="00FA266A" w:rsidRDefault="00FA266A" w:rsidP="00FA266A">
            <w:pPr>
              <w:autoSpaceDE w:val="0"/>
              <w:autoSpaceDN w:val="0"/>
              <w:adjustRightInd w:val="0"/>
              <w:jc w:val="right"/>
              <w:rPr>
                <w:rFonts w:asciiTheme="minorHAnsi" w:eastAsiaTheme="minorHAnsi" w:hAnsiTheme="minorHAnsi" w:cstheme="minorHAnsi"/>
                <w:color w:val="000000"/>
                <w:sz w:val="20"/>
                <w:lang w:eastAsia="en-US"/>
              </w:rPr>
            </w:pPr>
          </w:p>
        </w:tc>
      </w:tr>
      <w:tr w:rsidR="00651AAF" w:rsidRPr="0033628B" w14:paraId="7D3DBA92" w14:textId="77777777" w:rsidTr="00880F3C">
        <w:trPr>
          <w:gridBefore w:val="1"/>
          <w:gridAfter w:val="2"/>
          <w:wBefore w:w="508" w:type="dxa"/>
          <w:wAfter w:w="720" w:type="dxa"/>
          <w:trHeight w:val="221"/>
        </w:trPr>
        <w:tc>
          <w:tcPr>
            <w:tcW w:w="7771" w:type="dxa"/>
            <w:gridSpan w:val="26"/>
            <w:tcBorders>
              <w:top w:val="single" w:sz="6" w:space="0" w:color="auto"/>
              <w:left w:val="nil"/>
              <w:bottom w:val="nil"/>
              <w:right w:val="nil"/>
            </w:tcBorders>
          </w:tcPr>
          <w:p w14:paraId="2F6BF4DF" w14:textId="77777777" w:rsidR="00651AAF" w:rsidRPr="0033628B" w:rsidRDefault="00651AAF" w:rsidP="00651AA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720" w:type="dxa"/>
            <w:gridSpan w:val="4"/>
            <w:tcBorders>
              <w:top w:val="single" w:sz="6" w:space="0" w:color="auto"/>
              <w:left w:val="nil"/>
              <w:bottom w:val="nil"/>
              <w:right w:val="nil"/>
            </w:tcBorders>
          </w:tcPr>
          <w:p w14:paraId="764BE30E"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1" w:type="dxa"/>
            <w:gridSpan w:val="4"/>
            <w:tcBorders>
              <w:top w:val="single" w:sz="6" w:space="0" w:color="auto"/>
              <w:left w:val="nil"/>
              <w:bottom w:val="nil"/>
              <w:right w:val="nil"/>
            </w:tcBorders>
          </w:tcPr>
          <w:p w14:paraId="58529934"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900" w:type="dxa"/>
            <w:gridSpan w:val="3"/>
            <w:tcBorders>
              <w:top w:val="single" w:sz="6" w:space="0" w:color="auto"/>
              <w:left w:val="nil"/>
              <w:bottom w:val="nil"/>
              <w:right w:val="nil"/>
            </w:tcBorders>
          </w:tcPr>
          <w:p w14:paraId="73CC4950"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3"/>
            <w:tcBorders>
              <w:top w:val="single" w:sz="6" w:space="0" w:color="auto"/>
              <w:left w:val="nil"/>
              <w:bottom w:val="nil"/>
              <w:right w:val="nil"/>
            </w:tcBorders>
          </w:tcPr>
          <w:p w14:paraId="7F2571B4"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720" w:type="dxa"/>
            <w:gridSpan w:val="3"/>
            <w:tcBorders>
              <w:top w:val="single" w:sz="6" w:space="0" w:color="auto"/>
              <w:left w:val="nil"/>
              <w:bottom w:val="nil"/>
              <w:right w:val="nil"/>
            </w:tcBorders>
          </w:tcPr>
          <w:p w14:paraId="5A87F91B"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450" w:type="dxa"/>
            <w:gridSpan w:val="4"/>
            <w:tcBorders>
              <w:top w:val="single" w:sz="6" w:space="0" w:color="auto"/>
              <w:left w:val="nil"/>
              <w:bottom w:val="nil"/>
              <w:right w:val="nil"/>
            </w:tcBorders>
          </w:tcPr>
          <w:p w14:paraId="2D6C5E3F"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810" w:type="dxa"/>
            <w:gridSpan w:val="3"/>
            <w:tcBorders>
              <w:top w:val="single" w:sz="6" w:space="0" w:color="auto"/>
              <w:left w:val="nil"/>
              <w:bottom w:val="nil"/>
              <w:right w:val="nil"/>
            </w:tcBorders>
          </w:tcPr>
          <w:p w14:paraId="31685DC5"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c>
          <w:tcPr>
            <w:tcW w:w="540" w:type="dxa"/>
            <w:gridSpan w:val="4"/>
            <w:tcBorders>
              <w:top w:val="single" w:sz="6" w:space="0" w:color="auto"/>
              <w:left w:val="nil"/>
              <w:bottom w:val="nil"/>
              <w:right w:val="nil"/>
            </w:tcBorders>
          </w:tcPr>
          <w:p w14:paraId="0BE221F7" w14:textId="77777777" w:rsidR="00651AAF" w:rsidRPr="0033628B" w:rsidRDefault="00651AAF" w:rsidP="00651AAF">
            <w:pPr>
              <w:autoSpaceDE w:val="0"/>
              <w:autoSpaceDN w:val="0"/>
              <w:adjustRightInd w:val="0"/>
              <w:jc w:val="right"/>
              <w:rPr>
                <w:rFonts w:asciiTheme="minorHAnsi" w:eastAsiaTheme="minorHAnsi" w:hAnsiTheme="minorHAnsi" w:cstheme="minorHAnsi"/>
                <w:color w:val="000000"/>
                <w:sz w:val="20"/>
                <w:lang w:eastAsia="en-US"/>
              </w:rPr>
            </w:pPr>
          </w:p>
        </w:tc>
      </w:tr>
    </w:tbl>
    <w:p w14:paraId="495255EB" w14:textId="77777777" w:rsidR="00542374" w:rsidRPr="0033628B" w:rsidRDefault="00542374">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3260" w:type="dxa"/>
        <w:tblInd w:w="-30" w:type="dxa"/>
        <w:tblLayout w:type="fixed"/>
        <w:tblLook w:val="0000" w:firstRow="0" w:lastRow="0" w:firstColumn="0" w:lastColumn="0" w:noHBand="0" w:noVBand="0"/>
      </w:tblPr>
      <w:tblGrid>
        <w:gridCol w:w="407"/>
        <w:gridCol w:w="2953"/>
        <w:gridCol w:w="990"/>
        <w:gridCol w:w="900"/>
        <w:gridCol w:w="360"/>
        <w:gridCol w:w="900"/>
        <w:gridCol w:w="450"/>
        <w:gridCol w:w="810"/>
        <w:gridCol w:w="360"/>
        <w:gridCol w:w="900"/>
        <w:gridCol w:w="450"/>
        <w:gridCol w:w="900"/>
        <w:gridCol w:w="450"/>
        <w:gridCol w:w="810"/>
        <w:gridCol w:w="450"/>
        <w:gridCol w:w="720"/>
        <w:gridCol w:w="450"/>
      </w:tblGrid>
      <w:tr w:rsidR="00542374" w:rsidRPr="0033628B" w14:paraId="24D20B4C" w14:textId="77777777" w:rsidTr="00105FA3">
        <w:trPr>
          <w:trHeight w:val="254"/>
        </w:trPr>
        <w:tc>
          <w:tcPr>
            <w:tcW w:w="407" w:type="dxa"/>
            <w:tcBorders>
              <w:top w:val="nil"/>
              <w:left w:val="nil"/>
              <w:bottom w:val="nil"/>
              <w:right w:val="nil"/>
            </w:tcBorders>
          </w:tcPr>
          <w:p w14:paraId="2F5FAF1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623" w:type="dxa"/>
            <w:gridSpan w:val="9"/>
            <w:tcBorders>
              <w:top w:val="nil"/>
              <w:left w:val="nil"/>
              <w:bottom w:val="nil"/>
              <w:right w:val="nil"/>
            </w:tcBorders>
          </w:tcPr>
          <w:p w14:paraId="04CDA529" w14:textId="36EE0C50" w:rsidR="00542374" w:rsidRPr="0033628B" w:rsidRDefault="00542374">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A5025B">
              <w:rPr>
                <w:rFonts w:asciiTheme="minorHAnsi" w:eastAsiaTheme="minorHAnsi" w:hAnsiTheme="minorHAnsi" w:cstheme="minorHAnsi"/>
                <w:b/>
                <w:bCs/>
                <w:color w:val="000000"/>
                <w:sz w:val="20"/>
                <w:lang w:eastAsia="en-US"/>
              </w:rPr>
              <w:t>31</w:t>
            </w:r>
            <w:r w:rsidRPr="0033628B">
              <w:rPr>
                <w:rFonts w:asciiTheme="minorHAnsi" w:eastAsiaTheme="minorHAnsi" w:hAnsiTheme="minorHAnsi" w:cstheme="minorHAnsi"/>
                <w:b/>
                <w:bCs/>
                <w:color w:val="000000"/>
                <w:sz w:val="20"/>
                <w:lang w:eastAsia="en-US"/>
              </w:rPr>
              <w:t>:  Political Interest and Perceptions of Political Efficacy by Disability Type in 202</w:t>
            </w:r>
            <w:r w:rsidR="00A23E19">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5B8516F6"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BCED4A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8C1CD9B"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DF9AE9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EAAC2C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7FFE8F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F9867C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E67356" w:rsidRPr="0033628B" w14:paraId="05D9BB65" w14:textId="77777777" w:rsidTr="00FA7578">
        <w:trPr>
          <w:trHeight w:val="254"/>
        </w:trPr>
        <w:tc>
          <w:tcPr>
            <w:tcW w:w="407" w:type="dxa"/>
            <w:tcBorders>
              <w:top w:val="nil"/>
              <w:left w:val="nil"/>
              <w:bottom w:val="nil"/>
              <w:right w:val="nil"/>
            </w:tcBorders>
          </w:tcPr>
          <w:p w14:paraId="29081975"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2953" w:type="dxa"/>
            <w:tcBorders>
              <w:top w:val="nil"/>
              <w:left w:val="nil"/>
              <w:bottom w:val="nil"/>
              <w:right w:val="nil"/>
            </w:tcBorders>
          </w:tcPr>
          <w:p w14:paraId="36C575D8"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046BF3A"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522F32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68D70C4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CFE522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3A2D75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92C2CB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2EBD9D2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B431ED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901E12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826D1C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44BC0B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92D60D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CE8AD3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554AB92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EAEE02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451797" w:rsidRPr="0033628B" w14:paraId="74A644E6" w14:textId="77777777" w:rsidTr="00A75DCF">
        <w:trPr>
          <w:trHeight w:val="254"/>
        </w:trPr>
        <w:tc>
          <w:tcPr>
            <w:tcW w:w="13260" w:type="dxa"/>
            <w:gridSpan w:val="17"/>
            <w:tcBorders>
              <w:top w:val="nil"/>
              <w:left w:val="nil"/>
              <w:bottom w:val="nil"/>
              <w:right w:val="nil"/>
            </w:tcBorders>
          </w:tcPr>
          <w:p w14:paraId="1D91924D" w14:textId="535A7F61" w:rsidR="00451797" w:rsidRPr="0033628B" w:rsidRDefault="00451797" w:rsidP="00451797">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People with </w:t>
            </w:r>
            <w:r w:rsidR="00A23E19">
              <w:rPr>
                <w:rFonts w:asciiTheme="minorHAnsi" w:eastAsiaTheme="minorHAnsi" w:hAnsiTheme="minorHAnsi" w:cstheme="minorHAnsi"/>
                <w:color w:val="000000"/>
                <w:sz w:val="20"/>
                <w:lang w:eastAsia="en-US"/>
              </w:rPr>
              <w:t xml:space="preserve">cognitive impairments are the only disability group reporting lower levels of following politics in 2022, relative to people without disabilities. </w:t>
            </w:r>
            <w:r>
              <w:rPr>
                <w:rFonts w:asciiTheme="minorHAnsi" w:eastAsiaTheme="minorHAnsi" w:hAnsiTheme="minorHAnsi" w:cstheme="minorHAnsi"/>
                <w:color w:val="000000"/>
                <w:sz w:val="20"/>
                <w:lang w:eastAsia="en-US"/>
              </w:rPr>
              <w:t xml:space="preserve"> The perceived ability to participate is lower among all disability groups relative to people without disabilities</w:t>
            </w:r>
            <w:r w:rsidR="005B25F2">
              <w:rPr>
                <w:rFonts w:asciiTheme="minorHAnsi" w:eastAsiaTheme="minorHAnsi" w:hAnsiTheme="minorHAnsi" w:cstheme="minorHAnsi"/>
                <w:color w:val="000000"/>
                <w:sz w:val="20"/>
                <w:lang w:eastAsia="en-US"/>
              </w:rPr>
              <w:t xml:space="preserve">, and especially low among people with cognitive impairments.  </w:t>
            </w:r>
            <w:r>
              <w:rPr>
                <w:rFonts w:asciiTheme="minorHAnsi" w:eastAsiaTheme="minorHAnsi" w:hAnsiTheme="minorHAnsi" w:cstheme="minorHAnsi"/>
                <w:color w:val="000000"/>
                <w:sz w:val="20"/>
                <w:lang w:eastAsia="en-US"/>
              </w:rPr>
              <w:t xml:space="preserve">Perceptions of the responsiveness of the political system, and the influence and respect of people with disabilities in politics, are </w:t>
            </w:r>
            <w:r w:rsidR="00A23E19">
              <w:rPr>
                <w:rFonts w:asciiTheme="minorHAnsi" w:eastAsiaTheme="minorHAnsi" w:hAnsiTheme="minorHAnsi" w:cstheme="minorHAnsi"/>
                <w:color w:val="000000"/>
                <w:sz w:val="20"/>
                <w:lang w:eastAsia="en-US"/>
              </w:rPr>
              <w:t xml:space="preserve">just slightly </w:t>
            </w:r>
            <w:r w:rsidR="005B25F2">
              <w:rPr>
                <w:rFonts w:asciiTheme="minorHAnsi" w:eastAsiaTheme="minorHAnsi" w:hAnsiTheme="minorHAnsi" w:cstheme="minorHAnsi"/>
                <w:color w:val="000000"/>
                <w:sz w:val="20"/>
                <w:lang w:eastAsia="en-US"/>
              </w:rPr>
              <w:t xml:space="preserve">but not significantly </w:t>
            </w:r>
            <w:r w:rsidR="00A23E19">
              <w:rPr>
                <w:rFonts w:asciiTheme="minorHAnsi" w:eastAsiaTheme="minorHAnsi" w:hAnsiTheme="minorHAnsi" w:cstheme="minorHAnsi"/>
                <w:color w:val="000000"/>
                <w:sz w:val="20"/>
                <w:lang w:eastAsia="en-US"/>
              </w:rPr>
              <w:t xml:space="preserve">lower </w:t>
            </w:r>
            <w:r>
              <w:rPr>
                <w:rFonts w:asciiTheme="minorHAnsi" w:eastAsiaTheme="minorHAnsi" w:hAnsiTheme="minorHAnsi" w:cstheme="minorHAnsi"/>
                <w:color w:val="000000"/>
                <w:sz w:val="20"/>
                <w:lang w:eastAsia="en-US"/>
              </w:rPr>
              <w:t xml:space="preserve">among people with </w:t>
            </w:r>
            <w:r w:rsidR="005B25F2">
              <w:rPr>
                <w:rFonts w:asciiTheme="minorHAnsi" w:eastAsiaTheme="minorHAnsi" w:hAnsiTheme="minorHAnsi" w:cstheme="minorHAnsi"/>
                <w:color w:val="000000"/>
                <w:sz w:val="20"/>
                <w:lang w:eastAsia="en-US"/>
              </w:rPr>
              <w:t>disabilities</w:t>
            </w:r>
            <w:r>
              <w:rPr>
                <w:rFonts w:asciiTheme="minorHAnsi" w:eastAsiaTheme="minorHAnsi" w:hAnsiTheme="minorHAnsi" w:cstheme="minorHAnsi"/>
                <w:color w:val="000000"/>
                <w:sz w:val="20"/>
                <w:lang w:eastAsia="en-US"/>
              </w:rPr>
              <w:t>.</w:t>
            </w:r>
          </w:p>
        </w:tc>
      </w:tr>
      <w:tr w:rsidR="00542374" w:rsidRPr="0033628B" w14:paraId="31E942A6" w14:textId="77777777" w:rsidTr="00FA7578">
        <w:trPr>
          <w:trHeight w:val="723"/>
        </w:trPr>
        <w:tc>
          <w:tcPr>
            <w:tcW w:w="407" w:type="dxa"/>
            <w:tcBorders>
              <w:top w:val="single" w:sz="6" w:space="0" w:color="auto"/>
              <w:left w:val="single" w:sz="6" w:space="0" w:color="auto"/>
              <w:bottom w:val="nil"/>
              <w:right w:val="nil"/>
            </w:tcBorders>
          </w:tcPr>
          <w:p w14:paraId="0CF6BDE7"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2953" w:type="dxa"/>
            <w:tcBorders>
              <w:top w:val="single" w:sz="6" w:space="0" w:color="auto"/>
              <w:left w:val="nil"/>
              <w:bottom w:val="nil"/>
              <w:right w:val="single" w:sz="6" w:space="0" w:color="auto"/>
            </w:tcBorders>
          </w:tcPr>
          <w:p w14:paraId="70E000D6"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single" w:sz="6" w:space="0" w:color="auto"/>
              <w:left w:val="nil"/>
              <w:bottom w:val="nil"/>
              <w:right w:val="nil"/>
            </w:tcBorders>
          </w:tcPr>
          <w:p w14:paraId="5C8CFB3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260" w:type="dxa"/>
            <w:gridSpan w:val="2"/>
            <w:tcBorders>
              <w:top w:val="single" w:sz="6" w:space="0" w:color="auto"/>
              <w:left w:val="nil"/>
              <w:bottom w:val="nil"/>
              <w:right w:val="single" w:sz="6" w:space="0" w:color="auto"/>
            </w:tcBorders>
          </w:tcPr>
          <w:p w14:paraId="278F49C6"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350" w:type="dxa"/>
            <w:gridSpan w:val="2"/>
            <w:tcBorders>
              <w:top w:val="single" w:sz="6" w:space="0" w:color="auto"/>
              <w:left w:val="nil"/>
              <w:bottom w:val="nil"/>
              <w:right w:val="nil"/>
            </w:tcBorders>
          </w:tcPr>
          <w:p w14:paraId="1616B7E4"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70" w:type="dxa"/>
            <w:gridSpan w:val="2"/>
            <w:tcBorders>
              <w:top w:val="single" w:sz="6" w:space="0" w:color="auto"/>
              <w:left w:val="nil"/>
              <w:bottom w:val="nil"/>
              <w:right w:val="nil"/>
            </w:tcBorders>
          </w:tcPr>
          <w:p w14:paraId="18961965"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350" w:type="dxa"/>
            <w:gridSpan w:val="2"/>
            <w:tcBorders>
              <w:top w:val="single" w:sz="6" w:space="0" w:color="auto"/>
              <w:left w:val="nil"/>
              <w:bottom w:val="nil"/>
              <w:right w:val="nil"/>
            </w:tcBorders>
          </w:tcPr>
          <w:p w14:paraId="5D7EB40F"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single" w:sz="6" w:space="0" w:color="auto"/>
              <w:left w:val="nil"/>
              <w:bottom w:val="nil"/>
              <w:right w:val="single" w:sz="6" w:space="0" w:color="auto"/>
            </w:tcBorders>
          </w:tcPr>
          <w:p w14:paraId="6CA0B1F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260" w:type="dxa"/>
            <w:gridSpan w:val="2"/>
            <w:tcBorders>
              <w:top w:val="single" w:sz="6" w:space="0" w:color="auto"/>
              <w:left w:val="single" w:sz="6" w:space="0" w:color="auto"/>
              <w:bottom w:val="nil"/>
              <w:right w:val="nil"/>
            </w:tcBorders>
          </w:tcPr>
          <w:p w14:paraId="3E308D96"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170" w:type="dxa"/>
            <w:gridSpan w:val="2"/>
            <w:tcBorders>
              <w:top w:val="single" w:sz="6" w:space="0" w:color="auto"/>
              <w:left w:val="nil"/>
              <w:bottom w:val="nil"/>
              <w:right w:val="single" w:sz="6" w:space="0" w:color="auto"/>
            </w:tcBorders>
          </w:tcPr>
          <w:p w14:paraId="16313573"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E67356" w:rsidRPr="0033628B" w14:paraId="2B12736C" w14:textId="77777777" w:rsidTr="00FA7578">
        <w:trPr>
          <w:trHeight w:val="254"/>
        </w:trPr>
        <w:tc>
          <w:tcPr>
            <w:tcW w:w="407" w:type="dxa"/>
            <w:tcBorders>
              <w:top w:val="nil"/>
              <w:left w:val="single" w:sz="6" w:space="0" w:color="auto"/>
              <w:bottom w:val="single" w:sz="6" w:space="0" w:color="auto"/>
              <w:right w:val="nil"/>
            </w:tcBorders>
          </w:tcPr>
          <w:p w14:paraId="5CAEABC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single" w:sz="6" w:space="0" w:color="auto"/>
              <w:right w:val="single" w:sz="6" w:space="0" w:color="auto"/>
            </w:tcBorders>
          </w:tcPr>
          <w:p w14:paraId="33FFCF9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77CBFB2B"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00" w:type="dxa"/>
            <w:tcBorders>
              <w:top w:val="nil"/>
              <w:left w:val="nil"/>
              <w:bottom w:val="single" w:sz="6" w:space="0" w:color="auto"/>
              <w:right w:val="nil"/>
            </w:tcBorders>
          </w:tcPr>
          <w:p w14:paraId="676F919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360" w:type="dxa"/>
            <w:tcBorders>
              <w:top w:val="nil"/>
              <w:left w:val="nil"/>
              <w:bottom w:val="single" w:sz="6" w:space="0" w:color="auto"/>
              <w:right w:val="single" w:sz="6" w:space="0" w:color="auto"/>
            </w:tcBorders>
          </w:tcPr>
          <w:p w14:paraId="3E320A94"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20CCA1B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65659E8F"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0680B80F"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360" w:type="dxa"/>
            <w:tcBorders>
              <w:top w:val="nil"/>
              <w:left w:val="nil"/>
              <w:bottom w:val="single" w:sz="6" w:space="0" w:color="auto"/>
              <w:right w:val="nil"/>
            </w:tcBorders>
          </w:tcPr>
          <w:p w14:paraId="1321BE57"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108FCD80"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77CB5C52"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4FA1B82A"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0A22FF33"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single" w:sz="6" w:space="0" w:color="auto"/>
              <w:right w:val="nil"/>
            </w:tcBorders>
          </w:tcPr>
          <w:p w14:paraId="7BA4F62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02834F72"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028B7AD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3BF46D5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E67356" w:rsidRPr="0033628B" w14:paraId="421E1FD8" w14:textId="77777777" w:rsidTr="00FA7578">
        <w:trPr>
          <w:trHeight w:val="254"/>
        </w:trPr>
        <w:tc>
          <w:tcPr>
            <w:tcW w:w="3360" w:type="dxa"/>
            <w:gridSpan w:val="2"/>
            <w:tcBorders>
              <w:top w:val="nil"/>
              <w:left w:val="single" w:sz="6" w:space="0" w:color="auto"/>
              <w:bottom w:val="nil"/>
              <w:right w:val="single" w:sz="6" w:space="0" w:color="auto"/>
            </w:tcBorders>
          </w:tcPr>
          <w:p w14:paraId="7DE2AE81"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Follow politics:</w:t>
            </w:r>
          </w:p>
        </w:tc>
        <w:tc>
          <w:tcPr>
            <w:tcW w:w="990" w:type="dxa"/>
            <w:tcBorders>
              <w:top w:val="nil"/>
              <w:left w:val="nil"/>
              <w:bottom w:val="nil"/>
              <w:right w:val="nil"/>
            </w:tcBorders>
          </w:tcPr>
          <w:p w14:paraId="427BA3E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C4C88F3"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360" w:type="dxa"/>
            <w:tcBorders>
              <w:top w:val="single" w:sz="6" w:space="0" w:color="auto"/>
              <w:left w:val="nil"/>
              <w:bottom w:val="nil"/>
              <w:right w:val="single" w:sz="6" w:space="0" w:color="auto"/>
            </w:tcBorders>
          </w:tcPr>
          <w:p w14:paraId="3F2EA18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AF87EC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A2583D9"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C3FDB9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38D8462A"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C087B1E"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C682123"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single" w:sz="6" w:space="0" w:color="auto"/>
              <w:left w:val="nil"/>
              <w:bottom w:val="nil"/>
              <w:right w:val="nil"/>
            </w:tcBorders>
          </w:tcPr>
          <w:p w14:paraId="51CC237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single" w:sz="6" w:space="0" w:color="auto"/>
            </w:tcBorders>
          </w:tcPr>
          <w:p w14:paraId="1F7A6235"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5163F0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17CDD17"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E3A8443"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5F0CE1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A23E19" w:rsidRPr="0033628B" w14:paraId="7E49BF72" w14:textId="77777777" w:rsidTr="00FA7578">
        <w:trPr>
          <w:trHeight w:val="254"/>
        </w:trPr>
        <w:tc>
          <w:tcPr>
            <w:tcW w:w="407" w:type="dxa"/>
            <w:tcBorders>
              <w:top w:val="nil"/>
              <w:left w:val="single" w:sz="6" w:space="0" w:color="auto"/>
              <w:bottom w:val="nil"/>
              <w:right w:val="nil"/>
            </w:tcBorders>
          </w:tcPr>
          <w:p w14:paraId="18B867C1" w14:textId="77777777" w:rsidR="00A23E19" w:rsidRPr="0033628B"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7571191F" w14:textId="77777777" w:rsidR="00A23E19" w:rsidRPr="0033628B" w:rsidRDefault="00A23E19" w:rsidP="00A23E19">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Mean of 1-4 scale</w:t>
            </w:r>
          </w:p>
        </w:tc>
        <w:tc>
          <w:tcPr>
            <w:tcW w:w="990" w:type="dxa"/>
            <w:tcBorders>
              <w:top w:val="nil"/>
              <w:left w:val="nil"/>
              <w:bottom w:val="nil"/>
              <w:right w:val="nil"/>
            </w:tcBorders>
            <w:vAlign w:val="bottom"/>
          </w:tcPr>
          <w:p w14:paraId="0EDDBB71" w14:textId="68E1D0FE"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3.18</w:t>
            </w:r>
          </w:p>
        </w:tc>
        <w:tc>
          <w:tcPr>
            <w:tcW w:w="900" w:type="dxa"/>
            <w:tcBorders>
              <w:top w:val="nil"/>
              <w:left w:val="nil"/>
              <w:bottom w:val="nil"/>
              <w:right w:val="nil"/>
            </w:tcBorders>
            <w:vAlign w:val="bottom"/>
          </w:tcPr>
          <w:p w14:paraId="6B6C9738" w14:textId="4E479841"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3.20</w:t>
            </w:r>
          </w:p>
        </w:tc>
        <w:tc>
          <w:tcPr>
            <w:tcW w:w="360" w:type="dxa"/>
            <w:tcBorders>
              <w:top w:val="nil"/>
              <w:left w:val="nil"/>
              <w:bottom w:val="nil"/>
              <w:right w:val="single" w:sz="6" w:space="0" w:color="auto"/>
            </w:tcBorders>
            <w:vAlign w:val="bottom"/>
          </w:tcPr>
          <w:p w14:paraId="3FF22FE3" w14:textId="2BA8D440"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4923EAB6" w14:textId="5BAE8BF4"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3.13</w:t>
            </w:r>
          </w:p>
        </w:tc>
        <w:tc>
          <w:tcPr>
            <w:tcW w:w="450" w:type="dxa"/>
            <w:tcBorders>
              <w:top w:val="nil"/>
              <w:left w:val="nil"/>
              <w:bottom w:val="nil"/>
              <w:right w:val="nil"/>
            </w:tcBorders>
            <w:vAlign w:val="bottom"/>
          </w:tcPr>
          <w:p w14:paraId="01F01A64" w14:textId="523BF5D8" w:rsidR="00A23E19" w:rsidRPr="00A23E19" w:rsidRDefault="00A23E19" w:rsidP="00A23E19">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33132BC" w14:textId="4F65ED68"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3.08</w:t>
            </w:r>
          </w:p>
        </w:tc>
        <w:tc>
          <w:tcPr>
            <w:tcW w:w="360" w:type="dxa"/>
            <w:tcBorders>
              <w:top w:val="nil"/>
              <w:left w:val="nil"/>
              <w:bottom w:val="nil"/>
              <w:right w:val="nil"/>
            </w:tcBorders>
            <w:vAlign w:val="bottom"/>
          </w:tcPr>
          <w:p w14:paraId="41745048" w14:textId="77777777"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638BFFC" w14:textId="18B93901"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2.95</w:t>
            </w:r>
          </w:p>
        </w:tc>
        <w:tc>
          <w:tcPr>
            <w:tcW w:w="450" w:type="dxa"/>
            <w:tcBorders>
              <w:top w:val="nil"/>
              <w:left w:val="nil"/>
              <w:bottom w:val="nil"/>
              <w:right w:val="nil"/>
            </w:tcBorders>
            <w:vAlign w:val="bottom"/>
          </w:tcPr>
          <w:p w14:paraId="6A29FA9D" w14:textId="14CC8F71"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w:t>
            </w:r>
          </w:p>
        </w:tc>
        <w:tc>
          <w:tcPr>
            <w:tcW w:w="900" w:type="dxa"/>
            <w:tcBorders>
              <w:top w:val="nil"/>
              <w:left w:val="nil"/>
              <w:bottom w:val="nil"/>
              <w:right w:val="nil"/>
            </w:tcBorders>
            <w:vAlign w:val="bottom"/>
          </w:tcPr>
          <w:p w14:paraId="67805198" w14:textId="6781BDCE"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3.24</w:t>
            </w:r>
          </w:p>
        </w:tc>
        <w:tc>
          <w:tcPr>
            <w:tcW w:w="450" w:type="dxa"/>
            <w:tcBorders>
              <w:top w:val="nil"/>
              <w:left w:val="nil"/>
              <w:bottom w:val="nil"/>
              <w:right w:val="single" w:sz="6" w:space="0" w:color="auto"/>
            </w:tcBorders>
            <w:vAlign w:val="bottom"/>
          </w:tcPr>
          <w:p w14:paraId="40C71806" w14:textId="0C34282E" w:rsidR="00A23E19" w:rsidRPr="00A23E19" w:rsidRDefault="00A23E19" w:rsidP="00A23E19">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30F175EC" w14:textId="4A378C59"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3.21</w:t>
            </w:r>
          </w:p>
        </w:tc>
        <w:tc>
          <w:tcPr>
            <w:tcW w:w="450" w:type="dxa"/>
            <w:tcBorders>
              <w:top w:val="nil"/>
              <w:left w:val="nil"/>
              <w:bottom w:val="nil"/>
              <w:right w:val="nil"/>
            </w:tcBorders>
            <w:vAlign w:val="bottom"/>
          </w:tcPr>
          <w:p w14:paraId="3A45AD1C" w14:textId="77777777"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E0EE4DD" w14:textId="1328803A"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3.19</w:t>
            </w:r>
          </w:p>
        </w:tc>
        <w:tc>
          <w:tcPr>
            <w:tcW w:w="450" w:type="dxa"/>
            <w:tcBorders>
              <w:top w:val="nil"/>
              <w:left w:val="nil"/>
              <w:bottom w:val="nil"/>
              <w:right w:val="single" w:sz="6" w:space="0" w:color="auto"/>
            </w:tcBorders>
            <w:vAlign w:val="bottom"/>
          </w:tcPr>
          <w:p w14:paraId="3C6EB605" w14:textId="13CBF6D5"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A23E19" w:rsidRPr="0033628B" w14:paraId="6B9E7D87" w14:textId="77777777" w:rsidTr="00FA7578">
        <w:trPr>
          <w:trHeight w:val="254"/>
        </w:trPr>
        <w:tc>
          <w:tcPr>
            <w:tcW w:w="407" w:type="dxa"/>
            <w:tcBorders>
              <w:top w:val="nil"/>
              <w:left w:val="single" w:sz="6" w:space="0" w:color="auto"/>
              <w:bottom w:val="nil"/>
              <w:right w:val="nil"/>
            </w:tcBorders>
          </w:tcPr>
          <w:p w14:paraId="6E426C40" w14:textId="77777777" w:rsidR="00A23E19" w:rsidRPr="0033628B"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053FCC90" w14:textId="77777777" w:rsidR="00A23E19" w:rsidRPr="0033628B"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B9766C8" w14:textId="45B8C2C4"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A4F08E1" w14:textId="1863BF90"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45149440" w14:textId="747A7191"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1884679" w14:textId="67E5C319"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4046707" w14:textId="77777777"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7F12D91" w14:textId="346D8074"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5A6DEC17" w14:textId="77777777"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6071515" w14:textId="15BDFBB1"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8C0A198" w14:textId="77777777"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1040B54" w14:textId="5117B66B"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3335775" w14:textId="37C664D9"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63AED0FC" w14:textId="54616757"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4943734" w14:textId="77777777"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0516A6B4" w14:textId="446AE85F"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105EE94" w14:textId="74270112" w:rsidR="00A23E19" w:rsidRPr="00A23E19" w:rsidRDefault="00A23E19" w:rsidP="00A23E19">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4387DAF2" w14:textId="77777777" w:rsidTr="00FA7578">
        <w:trPr>
          <w:trHeight w:val="254"/>
        </w:trPr>
        <w:tc>
          <w:tcPr>
            <w:tcW w:w="407" w:type="dxa"/>
            <w:tcBorders>
              <w:top w:val="nil"/>
              <w:left w:val="single" w:sz="6" w:space="0" w:color="auto"/>
              <w:bottom w:val="nil"/>
              <w:right w:val="nil"/>
            </w:tcBorders>
          </w:tcPr>
          <w:p w14:paraId="3A42951C"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275F30C2"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  Hardly at all</w:t>
            </w:r>
          </w:p>
        </w:tc>
        <w:tc>
          <w:tcPr>
            <w:tcW w:w="990" w:type="dxa"/>
            <w:tcBorders>
              <w:top w:val="nil"/>
              <w:left w:val="nil"/>
              <w:bottom w:val="nil"/>
              <w:right w:val="nil"/>
            </w:tcBorders>
            <w:vAlign w:val="bottom"/>
          </w:tcPr>
          <w:p w14:paraId="09DE574D" w14:textId="2F94236D"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5.5%</w:t>
            </w:r>
          </w:p>
        </w:tc>
        <w:tc>
          <w:tcPr>
            <w:tcW w:w="900" w:type="dxa"/>
            <w:tcBorders>
              <w:top w:val="nil"/>
              <w:left w:val="nil"/>
              <w:bottom w:val="nil"/>
              <w:right w:val="nil"/>
            </w:tcBorders>
            <w:vAlign w:val="bottom"/>
          </w:tcPr>
          <w:p w14:paraId="31C7C9C3" w14:textId="611FEA8E"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6.4%</w:t>
            </w:r>
          </w:p>
        </w:tc>
        <w:tc>
          <w:tcPr>
            <w:tcW w:w="360" w:type="dxa"/>
            <w:tcBorders>
              <w:top w:val="nil"/>
              <w:left w:val="nil"/>
              <w:bottom w:val="nil"/>
              <w:right w:val="single" w:sz="6" w:space="0" w:color="auto"/>
            </w:tcBorders>
            <w:vAlign w:val="bottom"/>
          </w:tcPr>
          <w:p w14:paraId="58941ECC" w14:textId="20764140"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456E5399" w14:textId="73B1EAC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9.5%</w:t>
            </w:r>
          </w:p>
        </w:tc>
        <w:tc>
          <w:tcPr>
            <w:tcW w:w="450" w:type="dxa"/>
            <w:tcBorders>
              <w:top w:val="nil"/>
              <w:left w:val="nil"/>
              <w:bottom w:val="nil"/>
              <w:right w:val="nil"/>
            </w:tcBorders>
            <w:vAlign w:val="bottom"/>
          </w:tcPr>
          <w:p w14:paraId="3489E61B"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94D6543" w14:textId="0B8976F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3.9%</w:t>
            </w:r>
          </w:p>
        </w:tc>
        <w:tc>
          <w:tcPr>
            <w:tcW w:w="360" w:type="dxa"/>
            <w:tcBorders>
              <w:top w:val="nil"/>
              <w:left w:val="nil"/>
              <w:bottom w:val="nil"/>
              <w:right w:val="nil"/>
            </w:tcBorders>
            <w:vAlign w:val="bottom"/>
          </w:tcPr>
          <w:p w14:paraId="193291CF" w14:textId="1282076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4107D34" w14:textId="33A4C582"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10.0%</w:t>
            </w:r>
          </w:p>
        </w:tc>
        <w:tc>
          <w:tcPr>
            <w:tcW w:w="450" w:type="dxa"/>
            <w:tcBorders>
              <w:top w:val="nil"/>
              <w:left w:val="nil"/>
              <w:bottom w:val="nil"/>
              <w:right w:val="nil"/>
            </w:tcBorders>
            <w:vAlign w:val="bottom"/>
          </w:tcPr>
          <w:p w14:paraId="47A006E9" w14:textId="53913346"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135FC5F" w14:textId="5339CA6B"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6.9%</w:t>
            </w:r>
          </w:p>
        </w:tc>
        <w:tc>
          <w:tcPr>
            <w:tcW w:w="450" w:type="dxa"/>
            <w:tcBorders>
              <w:top w:val="nil"/>
              <w:left w:val="nil"/>
              <w:bottom w:val="nil"/>
              <w:right w:val="single" w:sz="6" w:space="0" w:color="auto"/>
            </w:tcBorders>
            <w:vAlign w:val="bottom"/>
          </w:tcPr>
          <w:p w14:paraId="6F1FBFA5" w14:textId="6B173B9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300815CD" w14:textId="75551B90"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5.4%</w:t>
            </w:r>
          </w:p>
        </w:tc>
        <w:tc>
          <w:tcPr>
            <w:tcW w:w="450" w:type="dxa"/>
            <w:tcBorders>
              <w:top w:val="nil"/>
              <w:left w:val="nil"/>
              <w:bottom w:val="nil"/>
              <w:right w:val="nil"/>
            </w:tcBorders>
            <w:vAlign w:val="bottom"/>
          </w:tcPr>
          <w:p w14:paraId="413932DD"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4A611683" w14:textId="5D0F671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8.4%</w:t>
            </w:r>
          </w:p>
        </w:tc>
        <w:tc>
          <w:tcPr>
            <w:tcW w:w="450" w:type="dxa"/>
            <w:tcBorders>
              <w:top w:val="nil"/>
              <w:left w:val="nil"/>
              <w:bottom w:val="nil"/>
              <w:right w:val="single" w:sz="6" w:space="0" w:color="auto"/>
            </w:tcBorders>
            <w:vAlign w:val="bottom"/>
          </w:tcPr>
          <w:p w14:paraId="09A96B59" w14:textId="313E754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1B242102" w14:textId="77777777" w:rsidTr="00FA7578">
        <w:trPr>
          <w:trHeight w:val="254"/>
        </w:trPr>
        <w:tc>
          <w:tcPr>
            <w:tcW w:w="407" w:type="dxa"/>
            <w:tcBorders>
              <w:top w:val="nil"/>
              <w:left w:val="single" w:sz="6" w:space="0" w:color="auto"/>
              <w:bottom w:val="nil"/>
              <w:right w:val="nil"/>
            </w:tcBorders>
          </w:tcPr>
          <w:p w14:paraId="4DE756CC"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3EF9A4A1"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Only now and then</w:t>
            </w:r>
          </w:p>
        </w:tc>
        <w:tc>
          <w:tcPr>
            <w:tcW w:w="990" w:type="dxa"/>
            <w:tcBorders>
              <w:top w:val="nil"/>
              <w:left w:val="nil"/>
              <w:bottom w:val="nil"/>
              <w:right w:val="nil"/>
            </w:tcBorders>
            <w:vAlign w:val="bottom"/>
          </w:tcPr>
          <w:p w14:paraId="0A2D8A23" w14:textId="32F38A7E"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14.3%</w:t>
            </w:r>
          </w:p>
        </w:tc>
        <w:tc>
          <w:tcPr>
            <w:tcW w:w="900" w:type="dxa"/>
            <w:tcBorders>
              <w:top w:val="nil"/>
              <w:left w:val="nil"/>
              <w:bottom w:val="nil"/>
              <w:right w:val="nil"/>
            </w:tcBorders>
            <w:vAlign w:val="bottom"/>
          </w:tcPr>
          <w:p w14:paraId="1019056F" w14:textId="4414DE23"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14.8%</w:t>
            </w:r>
          </w:p>
        </w:tc>
        <w:tc>
          <w:tcPr>
            <w:tcW w:w="360" w:type="dxa"/>
            <w:tcBorders>
              <w:top w:val="nil"/>
              <w:left w:val="nil"/>
              <w:bottom w:val="nil"/>
              <w:right w:val="single" w:sz="6" w:space="0" w:color="auto"/>
            </w:tcBorders>
            <w:vAlign w:val="bottom"/>
          </w:tcPr>
          <w:p w14:paraId="2AF226F4" w14:textId="6F9AC0CD"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26CD17E3" w14:textId="1EE35B6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18.3%</w:t>
            </w:r>
          </w:p>
        </w:tc>
        <w:tc>
          <w:tcPr>
            <w:tcW w:w="450" w:type="dxa"/>
            <w:tcBorders>
              <w:top w:val="nil"/>
              <w:left w:val="nil"/>
              <w:bottom w:val="nil"/>
              <w:right w:val="nil"/>
            </w:tcBorders>
            <w:vAlign w:val="bottom"/>
          </w:tcPr>
          <w:p w14:paraId="251A309D" w14:textId="17F2AB61"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8C7C602" w14:textId="1335691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26.8%</w:t>
            </w:r>
          </w:p>
        </w:tc>
        <w:tc>
          <w:tcPr>
            <w:tcW w:w="360" w:type="dxa"/>
            <w:tcBorders>
              <w:top w:val="nil"/>
              <w:left w:val="nil"/>
              <w:bottom w:val="nil"/>
              <w:right w:val="nil"/>
            </w:tcBorders>
            <w:vAlign w:val="bottom"/>
          </w:tcPr>
          <w:p w14:paraId="230425CD" w14:textId="030D4A76"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w:t>
            </w:r>
          </w:p>
        </w:tc>
        <w:tc>
          <w:tcPr>
            <w:tcW w:w="900" w:type="dxa"/>
            <w:tcBorders>
              <w:top w:val="nil"/>
              <w:left w:val="nil"/>
              <w:bottom w:val="nil"/>
              <w:right w:val="nil"/>
            </w:tcBorders>
            <w:vAlign w:val="bottom"/>
          </w:tcPr>
          <w:p w14:paraId="712AF2AD" w14:textId="2FEE3FB3"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20.9%</w:t>
            </w:r>
          </w:p>
        </w:tc>
        <w:tc>
          <w:tcPr>
            <w:tcW w:w="450" w:type="dxa"/>
            <w:tcBorders>
              <w:top w:val="nil"/>
              <w:left w:val="nil"/>
              <w:bottom w:val="nil"/>
              <w:right w:val="nil"/>
            </w:tcBorders>
            <w:vAlign w:val="bottom"/>
          </w:tcPr>
          <w:p w14:paraId="17ACC273"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9AC62F5" w14:textId="620E7DA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13.3%</w:t>
            </w:r>
          </w:p>
        </w:tc>
        <w:tc>
          <w:tcPr>
            <w:tcW w:w="450" w:type="dxa"/>
            <w:tcBorders>
              <w:top w:val="nil"/>
              <w:left w:val="nil"/>
              <w:bottom w:val="nil"/>
              <w:right w:val="single" w:sz="6" w:space="0" w:color="auto"/>
            </w:tcBorders>
            <w:vAlign w:val="bottom"/>
          </w:tcPr>
          <w:p w14:paraId="455D3F26" w14:textId="60F79FBF"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254C6F18" w14:textId="16B85D0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16.1%</w:t>
            </w:r>
          </w:p>
        </w:tc>
        <w:tc>
          <w:tcPr>
            <w:tcW w:w="450" w:type="dxa"/>
            <w:tcBorders>
              <w:top w:val="nil"/>
              <w:left w:val="nil"/>
              <w:bottom w:val="nil"/>
              <w:right w:val="nil"/>
            </w:tcBorders>
            <w:vAlign w:val="bottom"/>
          </w:tcPr>
          <w:p w14:paraId="004EC0D7" w14:textId="14750DCF"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848B8C4" w14:textId="39D6561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11.9%</w:t>
            </w:r>
          </w:p>
        </w:tc>
        <w:tc>
          <w:tcPr>
            <w:tcW w:w="450" w:type="dxa"/>
            <w:tcBorders>
              <w:top w:val="nil"/>
              <w:left w:val="nil"/>
              <w:bottom w:val="nil"/>
              <w:right w:val="single" w:sz="6" w:space="0" w:color="auto"/>
            </w:tcBorders>
            <w:vAlign w:val="bottom"/>
          </w:tcPr>
          <w:p w14:paraId="48E52E0A" w14:textId="07F5C8F5"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5E0889AA" w14:textId="77777777" w:rsidTr="00FA7578">
        <w:trPr>
          <w:trHeight w:val="254"/>
        </w:trPr>
        <w:tc>
          <w:tcPr>
            <w:tcW w:w="407" w:type="dxa"/>
            <w:tcBorders>
              <w:top w:val="nil"/>
              <w:left w:val="single" w:sz="6" w:space="0" w:color="auto"/>
              <w:bottom w:val="nil"/>
              <w:right w:val="nil"/>
            </w:tcBorders>
          </w:tcPr>
          <w:p w14:paraId="5413085E"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7934D24A"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  Some of the time</w:t>
            </w:r>
          </w:p>
        </w:tc>
        <w:tc>
          <w:tcPr>
            <w:tcW w:w="990" w:type="dxa"/>
            <w:tcBorders>
              <w:top w:val="nil"/>
              <w:left w:val="nil"/>
              <w:bottom w:val="nil"/>
              <w:right w:val="nil"/>
            </w:tcBorders>
            <w:vAlign w:val="bottom"/>
          </w:tcPr>
          <w:p w14:paraId="7A746068" w14:textId="6EB1D485"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36.5%</w:t>
            </w:r>
          </w:p>
        </w:tc>
        <w:tc>
          <w:tcPr>
            <w:tcW w:w="900" w:type="dxa"/>
            <w:tcBorders>
              <w:top w:val="nil"/>
              <w:left w:val="nil"/>
              <w:bottom w:val="nil"/>
              <w:right w:val="nil"/>
            </w:tcBorders>
            <w:vAlign w:val="bottom"/>
          </w:tcPr>
          <w:p w14:paraId="5DA37BFA" w14:textId="3732F18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30.9%</w:t>
            </w:r>
          </w:p>
        </w:tc>
        <w:tc>
          <w:tcPr>
            <w:tcW w:w="360" w:type="dxa"/>
            <w:tcBorders>
              <w:top w:val="nil"/>
              <w:left w:val="nil"/>
              <w:bottom w:val="nil"/>
              <w:right w:val="single" w:sz="6" w:space="0" w:color="auto"/>
            </w:tcBorders>
            <w:vAlign w:val="bottom"/>
          </w:tcPr>
          <w:p w14:paraId="63D80BF2" w14:textId="38694BD2"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724F32DB" w14:textId="3A8E8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22.2%</w:t>
            </w:r>
          </w:p>
        </w:tc>
        <w:tc>
          <w:tcPr>
            <w:tcW w:w="450" w:type="dxa"/>
            <w:tcBorders>
              <w:top w:val="nil"/>
              <w:left w:val="nil"/>
              <w:bottom w:val="nil"/>
              <w:right w:val="nil"/>
            </w:tcBorders>
            <w:vAlign w:val="bottom"/>
          </w:tcPr>
          <w:p w14:paraId="635EE3A2" w14:textId="08EFA159"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w:t>
            </w:r>
          </w:p>
        </w:tc>
        <w:tc>
          <w:tcPr>
            <w:tcW w:w="810" w:type="dxa"/>
            <w:tcBorders>
              <w:top w:val="nil"/>
              <w:left w:val="nil"/>
              <w:bottom w:val="nil"/>
              <w:right w:val="nil"/>
            </w:tcBorders>
            <w:vAlign w:val="bottom"/>
          </w:tcPr>
          <w:p w14:paraId="4A4FA33B" w14:textId="6C0D80E3"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26.4%</w:t>
            </w:r>
          </w:p>
        </w:tc>
        <w:tc>
          <w:tcPr>
            <w:tcW w:w="360" w:type="dxa"/>
            <w:tcBorders>
              <w:top w:val="nil"/>
              <w:left w:val="nil"/>
              <w:bottom w:val="nil"/>
              <w:right w:val="nil"/>
            </w:tcBorders>
            <w:vAlign w:val="bottom"/>
          </w:tcPr>
          <w:p w14:paraId="6C35DF0E" w14:textId="6A912C81"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9BB0702" w14:textId="5D166F16"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33.3%</w:t>
            </w:r>
          </w:p>
        </w:tc>
        <w:tc>
          <w:tcPr>
            <w:tcW w:w="450" w:type="dxa"/>
            <w:tcBorders>
              <w:top w:val="nil"/>
              <w:left w:val="nil"/>
              <w:bottom w:val="nil"/>
              <w:right w:val="nil"/>
            </w:tcBorders>
            <w:vAlign w:val="bottom"/>
          </w:tcPr>
          <w:p w14:paraId="4708B95C"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4BBCBE6" w14:textId="40B08B1D"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28.8%</w:t>
            </w:r>
          </w:p>
        </w:tc>
        <w:tc>
          <w:tcPr>
            <w:tcW w:w="450" w:type="dxa"/>
            <w:tcBorders>
              <w:top w:val="nil"/>
              <w:left w:val="nil"/>
              <w:bottom w:val="nil"/>
              <w:right w:val="single" w:sz="6" w:space="0" w:color="auto"/>
            </w:tcBorders>
            <w:vAlign w:val="bottom"/>
          </w:tcPr>
          <w:p w14:paraId="238A095A" w14:textId="4FD5B57F"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w:t>
            </w:r>
          </w:p>
        </w:tc>
        <w:tc>
          <w:tcPr>
            <w:tcW w:w="810" w:type="dxa"/>
            <w:tcBorders>
              <w:top w:val="nil"/>
              <w:left w:val="nil"/>
              <w:bottom w:val="nil"/>
              <w:right w:val="nil"/>
            </w:tcBorders>
            <w:vAlign w:val="bottom"/>
          </w:tcPr>
          <w:p w14:paraId="01959086" w14:textId="54A09A6F"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30.4%</w:t>
            </w:r>
          </w:p>
        </w:tc>
        <w:tc>
          <w:tcPr>
            <w:tcW w:w="450" w:type="dxa"/>
            <w:tcBorders>
              <w:top w:val="nil"/>
              <w:left w:val="nil"/>
              <w:bottom w:val="nil"/>
              <w:right w:val="nil"/>
            </w:tcBorders>
            <w:vAlign w:val="bottom"/>
          </w:tcPr>
          <w:p w14:paraId="61D61B73" w14:textId="7FF4731B"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DE80283" w14:textId="3051713D"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31.7%</w:t>
            </w:r>
          </w:p>
        </w:tc>
        <w:tc>
          <w:tcPr>
            <w:tcW w:w="450" w:type="dxa"/>
            <w:tcBorders>
              <w:top w:val="nil"/>
              <w:left w:val="nil"/>
              <w:bottom w:val="nil"/>
              <w:right w:val="single" w:sz="6" w:space="0" w:color="auto"/>
            </w:tcBorders>
            <w:vAlign w:val="bottom"/>
          </w:tcPr>
          <w:p w14:paraId="78B54AEE" w14:textId="0DA5CECA"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5BC30218" w14:textId="77777777" w:rsidTr="00FA7578">
        <w:trPr>
          <w:trHeight w:val="254"/>
        </w:trPr>
        <w:tc>
          <w:tcPr>
            <w:tcW w:w="407" w:type="dxa"/>
            <w:tcBorders>
              <w:top w:val="nil"/>
              <w:left w:val="single" w:sz="6" w:space="0" w:color="auto"/>
              <w:bottom w:val="nil"/>
              <w:right w:val="nil"/>
            </w:tcBorders>
          </w:tcPr>
          <w:p w14:paraId="08962CAE"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043CD499"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  Most of the time</w:t>
            </w:r>
          </w:p>
        </w:tc>
        <w:tc>
          <w:tcPr>
            <w:tcW w:w="990" w:type="dxa"/>
            <w:tcBorders>
              <w:top w:val="nil"/>
              <w:left w:val="nil"/>
              <w:bottom w:val="nil"/>
              <w:right w:val="nil"/>
            </w:tcBorders>
            <w:vAlign w:val="bottom"/>
          </w:tcPr>
          <w:p w14:paraId="2CB4ACB4" w14:textId="10B6035F"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43.6%</w:t>
            </w:r>
          </w:p>
        </w:tc>
        <w:tc>
          <w:tcPr>
            <w:tcW w:w="900" w:type="dxa"/>
            <w:tcBorders>
              <w:top w:val="nil"/>
              <w:left w:val="nil"/>
              <w:bottom w:val="nil"/>
              <w:right w:val="nil"/>
            </w:tcBorders>
            <w:vAlign w:val="bottom"/>
          </w:tcPr>
          <w:p w14:paraId="2A5234EE" w14:textId="3024A31E"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47.9%</w:t>
            </w:r>
          </w:p>
        </w:tc>
        <w:tc>
          <w:tcPr>
            <w:tcW w:w="360" w:type="dxa"/>
            <w:tcBorders>
              <w:top w:val="nil"/>
              <w:left w:val="nil"/>
              <w:bottom w:val="nil"/>
              <w:right w:val="single" w:sz="6" w:space="0" w:color="auto"/>
            </w:tcBorders>
            <w:vAlign w:val="bottom"/>
          </w:tcPr>
          <w:p w14:paraId="2EC56980" w14:textId="776DB0AD"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666D2193" w14:textId="4FAF4AA0"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49.9%</w:t>
            </w:r>
          </w:p>
        </w:tc>
        <w:tc>
          <w:tcPr>
            <w:tcW w:w="450" w:type="dxa"/>
            <w:tcBorders>
              <w:top w:val="nil"/>
              <w:left w:val="nil"/>
              <w:bottom w:val="nil"/>
              <w:right w:val="nil"/>
            </w:tcBorders>
            <w:vAlign w:val="bottom"/>
          </w:tcPr>
          <w:p w14:paraId="03ADE896" w14:textId="227B2CBA"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1C07059" w14:textId="1E0B0335"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42.9%</w:t>
            </w:r>
          </w:p>
        </w:tc>
        <w:tc>
          <w:tcPr>
            <w:tcW w:w="360" w:type="dxa"/>
            <w:tcBorders>
              <w:top w:val="nil"/>
              <w:left w:val="nil"/>
              <w:bottom w:val="nil"/>
              <w:right w:val="nil"/>
            </w:tcBorders>
            <w:vAlign w:val="bottom"/>
          </w:tcPr>
          <w:p w14:paraId="0EA2E678" w14:textId="7C1B60BF"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A703ECC" w14:textId="7A71BD5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35.9%</w:t>
            </w:r>
          </w:p>
        </w:tc>
        <w:tc>
          <w:tcPr>
            <w:tcW w:w="450" w:type="dxa"/>
            <w:tcBorders>
              <w:top w:val="nil"/>
              <w:left w:val="nil"/>
              <w:bottom w:val="nil"/>
              <w:right w:val="nil"/>
            </w:tcBorders>
            <w:vAlign w:val="bottom"/>
          </w:tcPr>
          <w:p w14:paraId="5F25CA3C" w14:textId="7879F4D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7CC4D7E" w14:textId="3A282E2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51.0%</w:t>
            </w:r>
          </w:p>
        </w:tc>
        <w:tc>
          <w:tcPr>
            <w:tcW w:w="450" w:type="dxa"/>
            <w:tcBorders>
              <w:top w:val="nil"/>
              <w:left w:val="nil"/>
              <w:bottom w:val="nil"/>
              <w:right w:val="single" w:sz="6" w:space="0" w:color="auto"/>
            </w:tcBorders>
            <w:vAlign w:val="bottom"/>
          </w:tcPr>
          <w:p w14:paraId="03C5B19F" w14:textId="59CF088A"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w:t>
            </w:r>
          </w:p>
        </w:tc>
        <w:tc>
          <w:tcPr>
            <w:tcW w:w="810" w:type="dxa"/>
            <w:tcBorders>
              <w:top w:val="nil"/>
              <w:left w:val="nil"/>
              <w:bottom w:val="nil"/>
              <w:right w:val="nil"/>
            </w:tcBorders>
            <w:vAlign w:val="bottom"/>
          </w:tcPr>
          <w:p w14:paraId="523BC1E1" w14:textId="46DF1E1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48.1%</w:t>
            </w:r>
          </w:p>
        </w:tc>
        <w:tc>
          <w:tcPr>
            <w:tcW w:w="450" w:type="dxa"/>
            <w:tcBorders>
              <w:top w:val="nil"/>
              <w:left w:val="nil"/>
              <w:bottom w:val="nil"/>
              <w:right w:val="nil"/>
            </w:tcBorders>
            <w:vAlign w:val="bottom"/>
          </w:tcPr>
          <w:p w14:paraId="5989B984" w14:textId="0F0C5DF3"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139EE28F" w14:textId="3797B78F"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47.9%</w:t>
            </w:r>
          </w:p>
        </w:tc>
        <w:tc>
          <w:tcPr>
            <w:tcW w:w="450" w:type="dxa"/>
            <w:tcBorders>
              <w:top w:val="nil"/>
              <w:left w:val="nil"/>
              <w:bottom w:val="nil"/>
              <w:right w:val="single" w:sz="6" w:space="0" w:color="auto"/>
            </w:tcBorders>
            <w:vAlign w:val="bottom"/>
          </w:tcPr>
          <w:p w14:paraId="5166471D" w14:textId="11716297"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749E1C6A" w14:textId="77777777" w:rsidTr="00FA7578">
        <w:trPr>
          <w:trHeight w:val="254"/>
        </w:trPr>
        <w:tc>
          <w:tcPr>
            <w:tcW w:w="407" w:type="dxa"/>
            <w:tcBorders>
              <w:top w:val="nil"/>
              <w:left w:val="single" w:sz="6" w:space="0" w:color="auto"/>
              <w:bottom w:val="nil"/>
              <w:right w:val="nil"/>
            </w:tcBorders>
          </w:tcPr>
          <w:p w14:paraId="63343566"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64F16C5C"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CD6EB40"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C0BCA51"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tcPr>
          <w:p w14:paraId="6B5D7DFC"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CB7106C"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5FE0463"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CFAF4E6"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5291F87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4F5D010"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53BBFB2"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035C6E4"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A1BC749"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6B906AE"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341E3D5"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1CE12B6"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9B089AB"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r>
      <w:tr w:rsidR="00CA2F1F" w:rsidRPr="0033628B" w14:paraId="7A7C35EA" w14:textId="77777777" w:rsidTr="00FA7578">
        <w:trPr>
          <w:trHeight w:val="254"/>
        </w:trPr>
        <w:tc>
          <w:tcPr>
            <w:tcW w:w="3360" w:type="dxa"/>
            <w:gridSpan w:val="2"/>
            <w:tcBorders>
              <w:top w:val="nil"/>
              <w:left w:val="single" w:sz="6" w:space="0" w:color="auto"/>
              <w:bottom w:val="nil"/>
              <w:right w:val="single" w:sz="6" w:space="0" w:color="auto"/>
            </w:tcBorders>
          </w:tcPr>
          <w:p w14:paraId="70B510A8"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Perceived Efficacy</w:t>
            </w:r>
          </w:p>
        </w:tc>
        <w:tc>
          <w:tcPr>
            <w:tcW w:w="990" w:type="dxa"/>
            <w:tcBorders>
              <w:top w:val="nil"/>
              <w:left w:val="nil"/>
              <w:bottom w:val="nil"/>
              <w:right w:val="nil"/>
            </w:tcBorders>
          </w:tcPr>
          <w:p w14:paraId="3ACD18E0"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9402443"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tcPr>
          <w:p w14:paraId="5CBC04D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412988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8724683"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307F6C4"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tcPr>
          <w:p w14:paraId="43929B9D"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A68AAC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C6C7ED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94AE32E"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8FA5D30"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7D5CF7B"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08581BD"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4CCF2A9E"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2A2CC16"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r>
      <w:tr w:rsidR="00CA2F1F" w:rsidRPr="0033628B" w14:paraId="7D0F2788" w14:textId="77777777" w:rsidTr="00FA7578">
        <w:trPr>
          <w:trHeight w:val="514"/>
        </w:trPr>
        <w:tc>
          <w:tcPr>
            <w:tcW w:w="407" w:type="dxa"/>
            <w:tcBorders>
              <w:top w:val="nil"/>
              <w:left w:val="single" w:sz="6" w:space="0" w:color="auto"/>
              <w:bottom w:val="nil"/>
              <w:right w:val="nil"/>
            </w:tcBorders>
          </w:tcPr>
          <w:p w14:paraId="0A2D4E9E"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072DB993"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Internal efficacy--Personal ability to participate (mean of 2-10 scale)</w:t>
            </w:r>
          </w:p>
        </w:tc>
        <w:tc>
          <w:tcPr>
            <w:tcW w:w="990" w:type="dxa"/>
            <w:tcBorders>
              <w:top w:val="nil"/>
              <w:left w:val="nil"/>
              <w:bottom w:val="nil"/>
              <w:right w:val="nil"/>
            </w:tcBorders>
            <w:vAlign w:val="bottom"/>
          </w:tcPr>
          <w:p w14:paraId="0034FC65" w14:textId="504FB782"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7.06</w:t>
            </w:r>
          </w:p>
        </w:tc>
        <w:tc>
          <w:tcPr>
            <w:tcW w:w="900" w:type="dxa"/>
            <w:tcBorders>
              <w:top w:val="nil"/>
              <w:left w:val="nil"/>
              <w:bottom w:val="nil"/>
              <w:right w:val="nil"/>
            </w:tcBorders>
            <w:vAlign w:val="bottom"/>
          </w:tcPr>
          <w:p w14:paraId="0BC366D1" w14:textId="327480FD"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6.86</w:t>
            </w:r>
          </w:p>
        </w:tc>
        <w:tc>
          <w:tcPr>
            <w:tcW w:w="360" w:type="dxa"/>
            <w:tcBorders>
              <w:top w:val="nil"/>
              <w:left w:val="nil"/>
              <w:bottom w:val="nil"/>
              <w:right w:val="single" w:sz="6" w:space="0" w:color="auto"/>
            </w:tcBorders>
            <w:vAlign w:val="bottom"/>
          </w:tcPr>
          <w:p w14:paraId="624C1546" w14:textId="24DE35ED"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1BD9133C" w14:textId="2FAB629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6.80</w:t>
            </w:r>
          </w:p>
        </w:tc>
        <w:tc>
          <w:tcPr>
            <w:tcW w:w="450" w:type="dxa"/>
            <w:tcBorders>
              <w:top w:val="nil"/>
              <w:left w:val="nil"/>
              <w:bottom w:val="nil"/>
              <w:right w:val="nil"/>
            </w:tcBorders>
            <w:vAlign w:val="bottom"/>
          </w:tcPr>
          <w:p w14:paraId="71C3B62B" w14:textId="5CF21332"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C30737F" w14:textId="567BF0D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6.51</w:t>
            </w:r>
          </w:p>
        </w:tc>
        <w:tc>
          <w:tcPr>
            <w:tcW w:w="360" w:type="dxa"/>
            <w:tcBorders>
              <w:top w:val="nil"/>
              <w:left w:val="nil"/>
              <w:bottom w:val="nil"/>
              <w:right w:val="nil"/>
            </w:tcBorders>
            <w:vAlign w:val="bottom"/>
          </w:tcPr>
          <w:p w14:paraId="69CBD448" w14:textId="6BD26F05"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B9BC5D1" w14:textId="4BAA9BBD"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6.11</w:t>
            </w:r>
          </w:p>
        </w:tc>
        <w:tc>
          <w:tcPr>
            <w:tcW w:w="450" w:type="dxa"/>
            <w:tcBorders>
              <w:top w:val="nil"/>
              <w:left w:val="nil"/>
              <w:bottom w:val="nil"/>
              <w:right w:val="nil"/>
            </w:tcBorders>
            <w:vAlign w:val="bottom"/>
          </w:tcPr>
          <w:p w14:paraId="3200BFD7" w14:textId="1A3BCC71"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w:t>
            </w:r>
          </w:p>
        </w:tc>
        <w:tc>
          <w:tcPr>
            <w:tcW w:w="900" w:type="dxa"/>
            <w:tcBorders>
              <w:top w:val="nil"/>
              <w:left w:val="nil"/>
              <w:bottom w:val="nil"/>
              <w:right w:val="nil"/>
            </w:tcBorders>
            <w:vAlign w:val="bottom"/>
          </w:tcPr>
          <w:p w14:paraId="61CC5792" w14:textId="4FA7F9E2"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6.93</w:t>
            </w:r>
          </w:p>
        </w:tc>
        <w:tc>
          <w:tcPr>
            <w:tcW w:w="450" w:type="dxa"/>
            <w:tcBorders>
              <w:top w:val="nil"/>
              <w:left w:val="nil"/>
              <w:bottom w:val="nil"/>
              <w:right w:val="single" w:sz="6" w:space="0" w:color="auto"/>
            </w:tcBorders>
            <w:vAlign w:val="bottom"/>
          </w:tcPr>
          <w:p w14:paraId="77486C47" w14:textId="4121AA2C"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306EE3BE" w14:textId="26A58654"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6.90</w:t>
            </w:r>
          </w:p>
        </w:tc>
        <w:tc>
          <w:tcPr>
            <w:tcW w:w="450" w:type="dxa"/>
            <w:tcBorders>
              <w:top w:val="nil"/>
              <w:left w:val="nil"/>
              <w:bottom w:val="nil"/>
              <w:right w:val="nil"/>
            </w:tcBorders>
            <w:vAlign w:val="bottom"/>
          </w:tcPr>
          <w:p w14:paraId="2923C4EB" w14:textId="371F093A"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C463D7E" w14:textId="0A00EC2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6.80</w:t>
            </w:r>
          </w:p>
        </w:tc>
        <w:tc>
          <w:tcPr>
            <w:tcW w:w="450" w:type="dxa"/>
            <w:tcBorders>
              <w:top w:val="nil"/>
              <w:left w:val="nil"/>
              <w:bottom w:val="nil"/>
              <w:right w:val="single" w:sz="6" w:space="0" w:color="auto"/>
            </w:tcBorders>
            <w:vAlign w:val="bottom"/>
          </w:tcPr>
          <w:p w14:paraId="0DB1E79D" w14:textId="59A575EF"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3AFE6FB4" w14:textId="77777777" w:rsidTr="00FA7578">
        <w:trPr>
          <w:trHeight w:val="538"/>
        </w:trPr>
        <w:tc>
          <w:tcPr>
            <w:tcW w:w="407" w:type="dxa"/>
            <w:tcBorders>
              <w:top w:val="nil"/>
              <w:left w:val="single" w:sz="6" w:space="0" w:color="auto"/>
              <w:bottom w:val="nil"/>
              <w:right w:val="nil"/>
            </w:tcBorders>
          </w:tcPr>
          <w:p w14:paraId="496C80C5"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6294E2DA" w14:textId="3FBBC0F4"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Exter</w:t>
            </w:r>
            <w:r>
              <w:rPr>
                <w:rFonts w:asciiTheme="minorHAnsi" w:eastAsiaTheme="minorHAnsi" w:hAnsiTheme="minorHAnsi" w:cstheme="minorHAnsi"/>
                <w:color w:val="000000"/>
                <w:sz w:val="20"/>
                <w:lang w:eastAsia="en-US"/>
              </w:rPr>
              <w:t>n</w:t>
            </w:r>
            <w:r w:rsidRPr="0033628B">
              <w:rPr>
                <w:rFonts w:asciiTheme="minorHAnsi" w:eastAsiaTheme="minorHAnsi" w:hAnsiTheme="minorHAnsi" w:cstheme="minorHAnsi"/>
                <w:color w:val="000000"/>
                <w:sz w:val="20"/>
                <w:lang w:eastAsia="en-US"/>
              </w:rPr>
              <w:t>al efficacy--responsiveness of political system (mean of 2-10 scale)</w:t>
            </w:r>
          </w:p>
        </w:tc>
        <w:tc>
          <w:tcPr>
            <w:tcW w:w="990" w:type="dxa"/>
            <w:tcBorders>
              <w:top w:val="nil"/>
              <w:left w:val="nil"/>
              <w:bottom w:val="nil"/>
              <w:right w:val="nil"/>
            </w:tcBorders>
            <w:vAlign w:val="bottom"/>
          </w:tcPr>
          <w:p w14:paraId="04CFA482" w14:textId="0AF24394"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5.41</w:t>
            </w:r>
          </w:p>
        </w:tc>
        <w:tc>
          <w:tcPr>
            <w:tcW w:w="900" w:type="dxa"/>
            <w:tcBorders>
              <w:top w:val="nil"/>
              <w:left w:val="nil"/>
              <w:bottom w:val="nil"/>
              <w:right w:val="nil"/>
            </w:tcBorders>
            <w:vAlign w:val="bottom"/>
          </w:tcPr>
          <w:p w14:paraId="2CE6C481" w14:textId="168780A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5.25</w:t>
            </w:r>
          </w:p>
        </w:tc>
        <w:tc>
          <w:tcPr>
            <w:tcW w:w="360" w:type="dxa"/>
            <w:tcBorders>
              <w:top w:val="nil"/>
              <w:left w:val="nil"/>
              <w:bottom w:val="nil"/>
              <w:right w:val="single" w:sz="6" w:space="0" w:color="auto"/>
            </w:tcBorders>
            <w:vAlign w:val="bottom"/>
          </w:tcPr>
          <w:p w14:paraId="2C0D41F6" w14:textId="66AF136D"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13A83D95" w14:textId="5B9E0546"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5.07</w:t>
            </w:r>
          </w:p>
        </w:tc>
        <w:tc>
          <w:tcPr>
            <w:tcW w:w="450" w:type="dxa"/>
            <w:tcBorders>
              <w:top w:val="nil"/>
              <w:left w:val="nil"/>
              <w:bottom w:val="nil"/>
              <w:right w:val="nil"/>
            </w:tcBorders>
            <w:vAlign w:val="bottom"/>
          </w:tcPr>
          <w:p w14:paraId="384F2DFC"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0A3E082" w14:textId="4071EBE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4.94</w:t>
            </w:r>
          </w:p>
        </w:tc>
        <w:tc>
          <w:tcPr>
            <w:tcW w:w="360" w:type="dxa"/>
            <w:tcBorders>
              <w:top w:val="nil"/>
              <w:left w:val="nil"/>
              <w:bottom w:val="nil"/>
              <w:right w:val="nil"/>
            </w:tcBorders>
            <w:vAlign w:val="bottom"/>
          </w:tcPr>
          <w:p w14:paraId="39E8AB6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E044F88" w14:textId="6FA936B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5.15</w:t>
            </w:r>
          </w:p>
        </w:tc>
        <w:tc>
          <w:tcPr>
            <w:tcW w:w="450" w:type="dxa"/>
            <w:tcBorders>
              <w:top w:val="nil"/>
              <w:left w:val="nil"/>
              <w:bottom w:val="nil"/>
              <w:right w:val="nil"/>
            </w:tcBorders>
            <w:vAlign w:val="bottom"/>
          </w:tcPr>
          <w:p w14:paraId="766BE853" w14:textId="49A5B645"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4BCA2C7" w14:textId="56C03CC4"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5.40</w:t>
            </w:r>
          </w:p>
        </w:tc>
        <w:tc>
          <w:tcPr>
            <w:tcW w:w="450" w:type="dxa"/>
            <w:tcBorders>
              <w:top w:val="nil"/>
              <w:left w:val="nil"/>
              <w:bottom w:val="nil"/>
              <w:right w:val="single" w:sz="6" w:space="0" w:color="auto"/>
            </w:tcBorders>
            <w:vAlign w:val="bottom"/>
          </w:tcPr>
          <w:p w14:paraId="73BD720C" w14:textId="27E8033F"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45CD3AAF" w14:textId="1A54B423"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5.23</w:t>
            </w:r>
          </w:p>
        </w:tc>
        <w:tc>
          <w:tcPr>
            <w:tcW w:w="450" w:type="dxa"/>
            <w:tcBorders>
              <w:top w:val="nil"/>
              <w:left w:val="nil"/>
              <w:bottom w:val="nil"/>
              <w:right w:val="nil"/>
            </w:tcBorders>
            <w:vAlign w:val="bottom"/>
          </w:tcPr>
          <w:p w14:paraId="6D511D05" w14:textId="3E8F67F3"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BD333AA" w14:textId="21C06E70"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5.27</w:t>
            </w:r>
          </w:p>
        </w:tc>
        <w:tc>
          <w:tcPr>
            <w:tcW w:w="450" w:type="dxa"/>
            <w:tcBorders>
              <w:top w:val="nil"/>
              <w:left w:val="nil"/>
              <w:bottom w:val="nil"/>
              <w:right w:val="single" w:sz="6" w:space="0" w:color="auto"/>
            </w:tcBorders>
            <w:vAlign w:val="bottom"/>
          </w:tcPr>
          <w:p w14:paraId="5071DB7F" w14:textId="6E59729C"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4DCB70DE" w14:textId="77777777" w:rsidTr="00FA7578">
        <w:trPr>
          <w:trHeight w:val="254"/>
        </w:trPr>
        <w:tc>
          <w:tcPr>
            <w:tcW w:w="407" w:type="dxa"/>
            <w:tcBorders>
              <w:top w:val="nil"/>
              <w:left w:val="single" w:sz="6" w:space="0" w:color="auto"/>
              <w:bottom w:val="nil"/>
              <w:right w:val="nil"/>
            </w:tcBorders>
          </w:tcPr>
          <w:p w14:paraId="4E101AB1"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5ADCCB05"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3656D09"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514D38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4B03B30A" w14:textId="788EC62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67F86E08"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40A21C39"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6217F1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6E155AA9"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4440645"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0B16F18"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1FFA005"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6AAB16A" w14:textId="1854AD32"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4D650D6E"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38C115EB"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272B3DB"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56AD071" w14:textId="038527B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47260911" w14:textId="77777777" w:rsidTr="00FA7578">
        <w:trPr>
          <w:trHeight w:val="514"/>
        </w:trPr>
        <w:tc>
          <w:tcPr>
            <w:tcW w:w="407" w:type="dxa"/>
            <w:tcBorders>
              <w:top w:val="nil"/>
              <w:left w:val="single" w:sz="6" w:space="0" w:color="auto"/>
              <w:bottom w:val="nil"/>
              <w:right w:val="nil"/>
            </w:tcBorders>
          </w:tcPr>
          <w:p w14:paraId="10B5CB1E"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293E08E7"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Influence of people with disabilities in politics (mean of 1-5 scale)</w:t>
            </w:r>
          </w:p>
        </w:tc>
        <w:tc>
          <w:tcPr>
            <w:tcW w:w="990" w:type="dxa"/>
            <w:tcBorders>
              <w:top w:val="nil"/>
              <w:left w:val="nil"/>
              <w:bottom w:val="nil"/>
              <w:right w:val="nil"/>
            </w:tcBorders>
            <w:vAlign w:val="bottom"/>
          </w:tcPr>
          <w:p w14:paraId="4BE858F0" w14:textId="19397938"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3.40</w:t>
            </w:r>
          </w:p>
        </w:tc>
        <w:tc>
          <w:tcPr>
            <w:tcW w:w="900" w:type="dxa"/>
            <w:tcBorders>
              <w:top w:val="nil"/>
              <w:left w:val="nil"/>
              <w:bottom w:val="nil"/>
              <w:right w:val="nil"/>
            </w:tcBorders>
            <w:vAlign w:val="bottom"/>
          </w:tcPr>
          <w:p w14:paraId="2BA8D2EB" w14:textId="198065C3"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3.38</w:t>
            </w:r>
          </w:p>
        </w:tc>
        <w:tc>
          <w:tcPr>
            <w:tcW w:w="360" w:type="dxa"/>
            <w:tcBorders>
              <w:top w:val="nil"/>
              <w:left w:val="nil"/>
              <w:bottom w:val="nil"/>
              <w:right w:val="single" w:sz="6" w:space="0" w:color="auto"/>
            </w:tcBorders>
            <w:vAlign w:val="bottom"/>
          </w:tcPr>
          <w:p w14:paraId="06B05226" w14:textId="6DCCA68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354C27F0" w14:textId="0BE4BF1A"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3.71</w:t>
            </w:r>
          </w:p>
        </w:tc>
        <w:tc>
          <w:tcPr>
            <w:tcW w:w="450" w:type="dxa"/>
            <w:tcBorders>
              <w:top w:val="nil"/>
              <w:left w:val="nil"/>
              <w:bottom w:val="nil"/>
              <w:right w:val="nil"/>
            </w:tcBorders>
            <w:vAlign w:val="bottom"/>
          </w:tcPr>
          <w:p w14:paraId="45A4FB81" w14:textId="6183FEFE"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w:t>
            </w:r>
          </w:p>
        </w:tc>
        <w:tc>
          <w:tcPr>
            <w:tcW w:w="810" w:type="dxa"/>
            <w:tcBorders>
              <w:top w:val="nil"/>
              <w:left w:val="nil"/>
              <w:bottom w:val="nil"/>
              <w:right w:val="nil"/>
            </w:tcBorders>
            <w:vAlign w:val="bottom"/>
          </w:tcPr>
          <w:p w14:paraId="65514B1E" w14:textId="11CD8AB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3.59</w:t>
            </w:r>
          </w:p>
        </w:tc>
        <w:tc>
          <w:tcPr>
            <w:tcW w:w="360" w:type="dxa"/>
            <w:tcBorders>
              <w:top w:val="nil"/>
              <w:left w:val="nil"/>
              <w:bottom w:val="nil"/>
              <w:right w:val="nil"/>
            </w:tcBorders>
            <w:vAlign w:val="bottom"/>
          </w:tcPr>
          <w:p w14:paraId="7ABBB422"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DFA6E52" w14:textId="7AB36C7F"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3.23</w:t>
            </w:r>
          </w:p>
        </w:tc>
        <w:tc>
          <w:tcPr>
            <w:tcW w:w="450" w:type="dxa"/>
            <w:tcBorders>
              <w:top w:val="nil"/>
              <w:left w:val="nil"/>
              <w:bottom w:val="nil"/>
              <w:right w:val="nil"/>
            </w:tcBorders>
            <w:vAlign w:val="bottom"/>
          </w:tcPr>
          <w:p w14:paraId="5B66FDE7" w14:textId="505635A7"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9277703" w14:textId="5C073D7B"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3.50</w:t>
            </w:r>
          </w:p>
        </w:tc>
        <w:tc>
          <w:tcPr>
            <w:tcW w:w="450" w:type="dxa"/>
            <w:tcBorders>
              <w:top w:val="nil"/>
              <w:left w:val="nil"/>
              <w:bottom w:val="nil"/>
              <w:right w:val="single" w:sz="6" w:space="0" w:color="auto"/>
            </w:tcBorders>
            <w:vAlign w:val="bottom"/>
          </w:tcPr>
          <w:p w14:paraId="1A0D7DBE" w14:textId="1CCE8B73"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129D98B9" w14:textId="39E0BB4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3.33</w:t>
            </w:r>
          </w:p>
        </w:tc>
        <w:tc>
          <w:tcPr>
            <w:tcW w:w="450" w:type="dxa"/>
            <w:tcBorders>
              <w:top w:val="nil"/>
              <w:left w:val="nil"/>
              <w:bottom w:val="nil"/>
              <w:right w:val="nil"/>
            </w:tcBorders>
            <w:vAlign w:val="bottom"/>
          </w:tcPr>
          <w:p w14:paraId="42F8BB9C"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5B4237AC" w14:textId="2DAEFCC5"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3.49</w:t>
            </w:r>
          </w:p>
        </w:tc>
        <w:tc>
          <w:tcPr>
            <w:tcW w:w="450" w:type="dxa"/>
            <w:tcBorders>
              <w:top w:val="nil"/>
              <w:left w:val="nil"/>
              <w:bottom w:val="nil"/>
              <w:right w:val="single" w:sz="6" w:space="0" w:color="auto"/>
            </w:tcBorders>
            <w:vAlign w:val="bottom"/>
          </w:tcPr>
          <w:p w14:paraId="165E9FD2" w14:textId="2D23E3C4"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5CD25C27" w14:textId="77777777" w:rsidTr="00FA7578">
        <w:trPr>
          <w:trHeight w:val="768"/>
        </w:trPr>
        <w:tc>
          <w:tcPr>
            <w:tcW w:w="407" w:type="dxa"/>
            <w:tcBorders>
              <w:top w:val="nil"/>
              <w:left w:val="single" w:sz="6" w:space="0" w:color="auto"/>
              <w:bottom w:val="nil"/>
              <w:right w:val="nil"/>
            </w:tcBorders>
          </w:tcPr>
          <w:p w14:paraId="1936997C"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5EAAE863"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Govt. officials treat people with disabilities with same respect as others (mean of 1-5 scale)</w:t>
            </w:r>
          </w:p>
        </w:tc>
        <w:tc>
          <w:tcPr>
            <w:tcW w:w="990" w:type="dxa"/>
            <w:tcBorders>
              <w:top w:val="nil"/>
              <w:left w:val="nil"/>
              <w:bottom w:val="nil"/>
              <w:right w:val="nil"/>
            </w:tcBorders>
            <w:vAlign w:val="bottom"/>
          </w:tcPr>
          <w:p w14:paraId="5DA1FC99" w14:textId="065DF8B0"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3.17</w:t>
            </w:r>
          </w:p>
        </w:tc>
        <w:tc>
          <w:tcPr>
            <w:tcW w:w="900" w:type="dxa"/>
            <w:tcBorders>
              <w:top w:val="nil"/>
              <w:left w:val="nil"/>
              <w:bottom w:val="nil"/>
              <w:right w:val="nil"/>
            </w:tcBorders>
            <w:vAlign w:val="bottom"/>
          </w:tcPr>
          <w:p w14:paraId="2A64633C" w14:textId="2B4886F8"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3.05</w:t>
            </w:r>
          </w:p>
        </w:tc>
        <w:tc>
          <w:tcPr>
            <w:tcW w:w="360" w:type="dxa"/>
            <w:tcBorders>
              <w:top w:val="nil"/>
              <w:left w:val="nil"/>
              <w:bottom w:val="nil"/>
              <w:right w:val="single" w:sz="6" w:space="0" w:color="auto"/>
            </w:tcBorders>
            <w:vAlign w:val="bottom"/>
          </w:tcPr>
          <w:p w14:paraId="683FAC9E" w14:textId="186E9BD5"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6DCE0F99" w14:textId="1748AEC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3.25</w:t>
            </w:r>
          </w:p>
        </w:tc>
        <w:tc>
          <w:tcPr>
            <w:tcW w:w="450" w:type="dxa"/>
            <w:tcBorders>
              <w:top w:val="nil"/>
              <w:left w:val="nil"/>
              <w:bottom w:val="nil"/>
              <w:right w:val="nil"/>
            </w:tcBorders>
            <w:vAlign w:val="bottom"/>
          </w:tcPr>
          <w:p w14:paraId="1539577F"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53DE60CD" w14:textId="16528DF8"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3.32</w:t>
            </w:r>
          </w:p>
        </w:tc>
        <w:tc>
          <w:tcPr>
            <w:tcW w:w="360" w:type="dxa"/>
            <w:tcBorders>
              <w:top w:val="nil"/>
              <w:left w:val="nil"/>
              <w:bottom w:val="nil"/>
              <w:right w:val="nil"/>
            </w:tcBorders>
            <w:vAlign w:val="bottom"/>
          </w:tcPr>
          <w:p w14:paraId="1534851F"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AE3B847" w14:textId="0F762B06"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3.00</w:t>
            </w:r>
          </w:p>
        </w:tc>
        <w:tc>
          <w:tcPr>
            <w:tcW w:w="450" w:type="dxa"/>
            <w:tcBorders>
              <w:top w:val="nil"/>
              <w:left w:val="nil"/>
              <w:bottom w:val="nil"/>
              <w:right w:val="nil"/>
            </w:tcBorders>
            <w:vAlign w:val="bottom"/>
          </w:tcPr>
          <w:p w14:paraId="2D21303F" w14:textId="435D42D9" w:rsidR="00CA2F1F" w:rsidRPr="00A23E19" w:rsidRDefault="00CA2F1F" w:rsidP="00CA2F1F">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D449A0E" w14:textId="2F9A51E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3.14</w:t>
            </w:r>
          </w:p>
        </w:tc>
        <w:tc>
          <w:tcPr>
            <w:tcW w:w="450" w:type="dxa"/>
            <w:tcBorders>
              <w:top w:val="nil"/>
              <w:left w:val="nil"/>
              <w:bottom w:val="nil"/>
              <w:right w:val="single" w:sz="6" w:space="0" w:color="auto"/>
            </w:tcBorders>
            <w:vAlign w:val="bottom"/>
          </w:tcPr>
          <w:p w14:paraId="7BD6FBA0" w14:textId="4E453288"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018022BD" w14:textId="3F0EBDB4"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3.07</w:t>
            </w:r>
          </w:p>
        </w:tc>
        <w:tc>
          <w:tcPr>
            <w:tcW w:w="450" w:type="dxa"/>
            <w:tcBorders>
              <w:top w:val="nil"/>
              <w:left w:val="nil"/>
              <w:bottom w:val="nil"/>
              <w:right w:val="nil"/>
            </w:tcBorders>
            <w:vAlign w:val="bottom"/>
          </w:tcPr>
          <w:p w14:paraId="2BC158A5"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33727D52" w14:textId="4806601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3.02</w:t>
            </w:r>
          </w:p>
        </w:tc>
        <w:tc>
          <w:tcPr>
            <w:tcW w:w="450" w:type="dxa"/>
            <w:tcBorders>
              <w:top w:val="nil"/>
              <w:left w:val="nil"/>
              <w:bottom w:val="nil"/>
              <w:right w:val="single" w:sz="6" w:space="0" w:color="auto"/>
            </w:tcBorders>
            <w:vAlign w:val="bottom"/>
          </w:tcPr>
          <w:p w14:paraId="4A3E8DCA" w14:textId="37A17D7E"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3BFB73CE" w14:textId="77777777" w:rsidTr="00FA7578">
        <w:trPr>
          <w:trHeight w:val="254"/>
        </w:trPr>
        <w:tc>
          <w:tcPr>
            <w:tcW w:w="407" w:type="dxa"/>
            <w:tcBorders>
              <w:top w:val="nil"/>
              <w:left w:val="single" w:sz="6" w:space="0" w:color="auto"/>
              <w:bottom w:val="nil"/>
              <w:right w:val="nil"/>
            </w:tcBorders>
          </w:tcPr>
          <w:p w14:paraId="0D263D8E"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2953" w:type="dxa"/>
            <w:tcBorders>
              <w:top w:val="nil"/>
              <w:left w:val="nil"/>
              <w:bottom w:val="nil"/>
              <w:right w:val="single" w:sz="6" w:space="0" w:color="auto"/>
            </w:tcBorders>
          </w:tcPr>
          <w:p w14:paraId="0F142DF5"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6" w:space="0" w:color="auto"/>
              <w:bottom w:val="nil"/>
              <w:right w:val="nil"/>
            </w:tcBorders>
            <w:vAlign w:val="bottom"/>
          </w:tcPr>
          <w:p w14:paraId="1433BA6B" w14:textId="49581F84"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1F834702"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single" w:sz="6" w:space="0" w:color="auto"/>
            </w:tcBorders>
            <w:vAlign w:val="bottom"/>
          </w:tcPr>
          <w:p w14:paraId="0A47CAAE" w14:textId="54BDF580"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900" w:type="dxa"/>
            <w:tcBorders>
              <w:top w:val="nil"/>
              <w:left w:val="nil"/>
              <w:bottom w:val="nil"/>
              <w:right w:val="nil"/>
            </w:tcBorders>
            <w:vAlign w:val="bottom"/>
          </w:tcPr>
          <w:p w14:paraId="7F373C77"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05179779"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51AA258"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360" w:type="dxa"/>
            <w:tcBorders>
              <w:top w:val="nil"/>
              <w:left w:val="nil"/>
              <w:bottom w:val="nil"/>
              <w:right w:val="nil"/>
            </w:tcBorders>
            <w:vAlign w:val="bottom"/>
          </w:tcPr>
          <w:p w14:paraId="19D2FC50"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E2643BB"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D013F64"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3E9ACBB"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6944DC3" w14:textId="16801495"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c>
          <w:tcPr>
            <w:tcW w:w="810" w:type="dxa"/>
            <w:tcBorders>
              <w:top w:val="nil"/>
              <w:left w:val="nil"/>
              <w:bottom w:val="nil"/>
              <w:right w:val="nil"/>
            </w:tcBorders>
            <w:vAlign w:val="bottom"/>
          </w:tcPr>
          <w:p w14:paraId="127804CA"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15C6FC8"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239208C" w14:textId="7777777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4A29359" w14:textId="4AA24CE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sidRPr="00A23E19">
              <w:rPr>
                <w:rFonts w:ascii="Calibri" w:hAnsi="Calibri" w:cs="Calibri"/>
                <w:color w:val="000000"/>
                <w:sz w:val="20"/>
              </w:rPr>
              <w:t> </w:t>
            </w:r>
          </w:p>
        </w:tc>
      </w:tr>
      <w:tr w:rsidR="00CA2F1F" w:rsidRPr="0033628B" w14:paraId="7CAC69DA" w14:textId="77777777" w:rsidTr="00FA7578">
        <w:trPr>
          <w:trHeight w:val="254"/>
        </w:trPr>
        <w:tc>
          <w:tcPr>
            <w:tcW w:w="3360" w:type="dxa"/>
            <w:gridSpan w:val="2"/>
            <w:tcBorders>
              <w:top w:val="nil"/>
              <w:left w:val="single" w:sz="6" w:space="0" w:color="auto"/>
              <w:bottom w:val="single" w:sz="6" w:space="0" w:color="auto"/>
              <w:right w:val="single" w:sz="6" w:space="0" w:color="auto"/>
            </w:tcBorders>
          </w:tcPr>
          <w:p w14:paraId="389681B3"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single" w:sz="6" w:space="0" w:color="auto"/>
              <w:bottom w:val="single" w:sz="6" w:space="0" w:color="auto"/>
              <w:right w:val="nil"/>
            </w:tcBorders>
            <w:vAlign w:val="bottom"/>
          </w:tcPr>
          <w:p w14:paraId="24C1AFC1" w14:textId="7EDEEC92"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802</w:t>
            </w:r>
          </w:p>
        </w:tc>
        <w:tc>
          <w:tcPr>
            <w:tcW w:w="900" w:type="dxa"/>
            <w:tcBorders>
              <w:top w:val="nil"/>
              <w:left w:val="nil"/>
              <w:bottom w:val="single" w:sz="6" w:space="0" w:color="auto"/>
              <w:right w:val="nil"/>
            </w:tcBorders>
            <w:vAlign w:val="bottom"/>
          </w:tcPr>
          <w:p w14:paraId="35805775" w14:textId="66E74DC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1,197</w:t>
            </w:r>
          </w:p>
        </w:tc>
        <w:tc>
          <w:tcPr>
            <w:tcW w:w="360" w:type="dxa"/>
            <w:tcBorders>
              <w:top w:val="nil"/>
              <w:left w:val="nil"/>
              <w:bottom w:val="single" w:sz="6" w:space="0" w:color="auto"/>
              <w:right w:val="single" w:sz="6" w:space="0" w:color="auto"/>
            </w:tcBorders>
            <w:vAlign w:val="bottom"/>
          </w:tcPr>
          <w:p w14:paraId="17A7E867" w14:textId="52BCAD72"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single" w:sz="6" w:space="0" w:color="auto"/>
              <w:right w:val="nil"/>
            </w:tcBorders>
            <w:vAlign w:val="bottom"/>
          </w:tcPr>
          <w:p w14:paraId="1F8B7EC1" w14:textId="39A0EA8E"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170</w:t>
            </w:r>
          </w:p>
        </w:tc>
        <w:tc>
          <w:tcPr>
            <w:tcW w:w="450" w:type="dxa"/>
            <w:tcBorders>
              <w:top w:val="nil"/>
              <w:left w:val="nil"/>
              <w:bottom w:val="single" w:sz="6" w:space="0" w:color="auto"/>
              <w:right w:val="nil"/>
            </w:tcBorders>
            <w:vAlign w:val="bottom"/>
          </w:tcPr>
          <w:p w14:paraId="458A6298" w14:textId="297A3EA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68F528B3" w14:textId="316F03FE"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113</w:t>
            </w:r>
          </w:p>
        </w:tc>
        <w:tc>
          <w:tcPr>
            <w:tcW w:w="360" w:type="dxa"/>
            <w:tcBorders>
              <w:top w:val="nil"/>
              <w:left w:val="nil"/>
              <w:bottom w:val="single" w:sz="6" w:space="0" w:color="auto"/>
              <w:right w:val="nil"/>
            </w:tcBorders>
            <w:vAlign w:val="bottom"/>
          </w:tcPr>
          <w:p w14:paraId="20273FCF" w14:textId="0C87546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single" w:sz="6" w:space="0" w:color="auto"/>
              <w:right w:val="nil"/>
            </w:tcBorders>
            <w:vAlign w:val="bottom"/>
          </w:tcPr>
          <w:p w14:paraId="1CC7A771" w14:textId="0C67F47D"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275</w:t>
            </w:r>
          </w:p>
        </w:tc>
        <w:tc>
          <w:tcPr>
            <w:tcW w:w="450" w:type="dxa"/>
            <w:tcBorders>
              <w:top w:val="nil"/>
              <w:left w:val="nil"/>
              <w:bottom w:val="single" w:sz="6" w:space="0" w:color="auto"/>
              <w:right w:val="nil"/>
            </w:tcBorders>
            <w:vAlign w:val="bottom"/>
          </w:tcPr>
          <w:p w14:paraId="326F5937" w14:textId="28AAA066"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single" w:sz="6" w:space="0" w:color="auto"/>
              <w:right w:val="nil"/>
            </w:tcBorders>
            <w:vAlign w:val="bottom"/>
          </w:tcPr>
          <w:p w14:paraId="74BE7189" w14:textId="62F651A0"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562</w:t>
            </w:r>
          </w:p>
        </w:tc>
        <w:tc>
          <w:tcPr>
            <w:tcW w:w="450" w:type="dxa"/>
            <w:tcBorders>
              <w:top w:val="nil"/>
              <w:left w:val="nil"/>
              <w:bottom w:val="single" w:sz="6" w:space="0" w:color="auto"/>
              <w:right w:val="single" w:sz="6" w:space="0" w:color="auto"/>
            </w:tcBorders>
            <w:vAlign w:val="bottom"/>
          </w:tcPr>
          <w:p w14:paraId="49169DD0" w14:textId="6FC89F57"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03B116F3" w14:textId="545D6D4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754</w:t>
            </w:r>
          </w:p>
        </w:tc>
        <w:tc>
          <w:tcPr>
            <w:tcW w:w="450" w:type="dxa"/>
            <w:tcBorders>
              <w:top w:val="nil"/>
              <w:left w:val="nil"/>
              <w:bottom w:val="single" w:sz="6" w:space="0" w:color="auto"/>
              <w:right w:val="nil"/>
            </w:tcBorders>
            <w:vAlign w:val="bottom"/>
          </w:tcPr>
          <w:p w14:paraId="3BCA0859" w14:textId="59200653"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720" w:type="dxa"/>
            <w:tcBorders>
              <w:top w:val="nil"/>
              <w:left w:val="nil"/>
              <w:bottom w:val="single" w:sz="6" w:space="0" w:color="auto"/>
              <w:right w:val="nil"/>
            </w:tcBorders>
            <w:vAlign w:val="bottom"/>
          </w:tcPr>
          <w:p w14:paraId="50AF0E48" w14:textId="4FA53C19"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435</w:t>
            </w:r>
          </w:p>
        </w:tc>
        <w:tc>
          <w:tcPr>
            <w:tcW w:w="450" w:type="dxa"/>
            <w:tcBorders>
              <w:top w:val="nil"/>
              <w:left w:val="nil"/>
              <w:bottom w:val="single" w:sz="6" w:space="0" w:color="auto"/>
              <w:right w:val="single" w:sz="6" w:space="0" w:color="auto"/>
            </w:tcBorders>
            <w:vAlign w:val="bottom"/>
          </w:tcPr>
          <w:p w14:paraId="66C3B2BA" w14:textId="2F1A9711" w:rsidR="00CA2F1F" w:rsidRPr="00A23E19" w:rsidRDefault="00CA2F1F" w:rsidP="00CA2F1F">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r>
      <w:tr w:rsidR="00CA2F1F" w:rsidRPr="0033628B" w14:paraId="241ED23F" w14:textId="77777777" w:rsidTr="00105FA3">
        <w:trPr>
          <w:trHeight w:val="254"/>
        </w:trPr>
        <w:tc>
          <w:tcPr>
            <w:tcW w:w="7770" w:type="dxa"/>
            <w:gridSpan w:val="8"/>
            <w:tcBorders>
              <w:top w:val="nil"/>
              <w:left w:val="nil"/>
              <w:bottom w:val="nil"/>
              <w:right w:val="nil"/>
            </w:tcBorders>
          </w:tcPr>
          <w:p w14:paraId="7D65B9B1" w14:textId="77777777" w:rsidR="00CA2F1F" w:rsidRPr="0033628B" w:rsidRDefault="00CA2F1F" w:rsidP="00CA2F1F">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360" w:type="dxa"/>
            <w:tcBorders>
              <w:top w:val="nil"/>
              <w:left w:val="nil"/>
              <w:bottom w:val="nil"/>
              <w:right w:val="nil"/>
            </w:tcBorders>
          </w:tcPr>
          <w:p w14:paraId="28CBF831"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3FD26E0"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1C92643"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CCD855F"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3826DB9"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DB80E5F"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90C4D3E"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7FC3197"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107679D" w14:textId="77777777" w:rsidR="00CA2F1F" w:rsidRPr="0033628B" w:rsidRDefault="00CA2F1F" w:rsidP="00CA2F1F">
            <w:pPr>
              <w:autoSpaceDE w:val="0"/>
              <w:autoSpaceDN w:val="0"/>
              <w:adjustRightInd w:val="0"/>
              <w:jc w:val="right"/>
              <w:rPr>
                <w:rFonts w:asciiTheme="minorHAnsi" w:eastAsiaTheme="minorHAnsi" w:hAnsiTheme="minorHAnsi" w:cstheme="minorHAnsi"/>
                <w:color w:val="000000"/>
                <w:sz w:val="20"/>
                <w:lang w:eastAsia="en-US"/>
              </w:rPr>
            </w:pPr>
          </w:p>
        </w:tc>
      </w:tr>
    </w:tbl>
    <w:p w14:paraId="20E762F1" w14:textId="77777777" w:rsidR="00542374" w:rsidRPr="0033628B" w:rsidRDefault="00542374">
      <w:pPr>
        <w:spacing w:after="160" w:line="259" w:lineRule="auto"/>
        <w:rPr>
          <w:rFonts w:asciiTheme="minorHAnsi" w:hAnsiTheme="minorHAnsi" w:cstheme="minorHAnsi"/>
          <w:b/>
          <w:bCs/>
          <w:sz w:val="20"/>
        </w:rPr>
      </w:pPr>
    </w:p>
    <w:p w14:paraId="01BEBE41" w14:textId="77777777" w:rsidR="00542374" w:rsidRPr="0033628B" w:rsidRDefault="00542374">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0" w:type="auto"/>
        <w:tblInd w:w="-30" w:type="dxa"/>
        <w:tblLayout w:type="fixed"/>
        <w:tblLook w:val="0000" w:firstRow="0" w:lastRow="0" w:firstColumn="0" w:lastColumn="0" w:noHBand="0" w:noVBand="0"/>
      </w:tblPr>
      <w:tblGrid>
        <w:gridCol w:w="302"/>
        <w:gridCol w:w="2068"/>
        <w:gridCol w:w="990"/>
        <w:gridCol w:w="990"/>
        <w:gridCol w:w="720"/>
        <w:gridCol w:w="450"/>
        <w:gridCol w:w="990"/>
        <w:gridCol w:w="990"/>
        <w:gridCol w:w="810"/>
        <w:gridCol w:w="450"/>
        <w:gridCol w:w="810"/>
        <w:gridCol w:w="467"/>
        <w:gridCol w:w="883"/>
        <w:gridCol w:w="327"/>
        <w:gridCol w:w="933"/>
        <w:gridCol w:w="483"/>
      </w:tblGrid>
      <w:tr w:rsidR="00542374" w:rsidRPr="0033628B" w14:paraId="5E0583D2" w14:textId="77777777" w:rsidTr="001907DF">
        <w:trPr>
          <w:trHeight w:val="221"/>
        </w:trPr>
        <w:tc>
          <w:tcPr>
            <w:tcW w:w="302" w:type="dxa"/>
            <w:tcBorders>
              <w:top w:val="nil"/>
              <w:left w:val="nil"/>
              <w:bottom w:val="nil"/>
              <w:right w:val="nil"/>
            </w:tcBorders>
          </w:tcPr>
          <w:p w14:paraId="48DC219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right w:val="nil"/>
            </w:tcBorders>
          </w:tcPr>
          <w:p w14:paraId="4000802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5940" w:type="dxa"/>
            <w:gridSpan w:val="7"/>
            <w:tcBorders>
              <w:top w:val="nil"/>
              <w:left w:val="nil"/>
              <w:bottom w:val="nil"/>
              <w:right w:val="nil"/>
            </w:tcBorders>
          </w:tcPr>
          <w:p w14:paraId="6E4064A0" w14:textId="5BC79441" w:rsidR="00542374" w:rsidRPr="0033628B" w:rsidRDefault="00542374">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A5025B">
              <w:rPr>
                <w:rFonts w:asciiTheme="minorHAnsi" w:eastAsiaTheme="minorHAnsi" w:hAnsiTheme="minorHAnsi" w:cstheme="minorHAnsi"/>
                <w:b/>
                <w:bCs/>
                <w:color w:val="000000"/>
                <w:sz w:val="20"/>
                <w:lang w:eastAsia="en-US"/>
              </w:rPr>
              <w:t>32</w:t>
            </w:r>
            <w:r w:rsidRPr="0033628B">
              <w:rPr>
                <w:rFonts w:asciiTheme="minorHAnsi" w:eastAsiaTheme="minorHAnsi" w:hAnsiTheme="minorHAnsi" w:cstheme="minorHAnsi"/>
                <w:b/>
                <w:bCs/>
                <w:color w:val="000000"/>
                <w:sz w:val="20"/>
                <w:lang w:eastAsia="en-US"/>
              </w:rPr>
              <w:t xml:space="preserve">:  Recruitment for Voting in </w:t>
            </w:r>
            <w:r w:rsidR="00286313">
              <w:rPr>
                <w:rFonts w:asciiTheme="minorHAnsi" w:eastAsiaTheme="minorHAnsi" w:hAnsiTheme="minorHAnsi" w:cstheme="minorHAnsi"/>
                <w:b/>
                <w:bCs/>
                <w:color w:val="000000"/>
                <w:sz w:val="20"/>
                <w:lang w:eastAsia="en-US"/>
              </w:rPr>
              <w:t>202</w:t>
            </w:r>
            <w:r w:rsidR="00C216D9">
              <w:rPr>
                <w:rFonts w:asciiTheme="minorHAnsi" w:eastAsiaTheme="minorHAnsi" w:hAnsiTheme="minorHAnsi" w:cstheme="minorHAnsi"/>
                <w:b/>
                <w:bCs/>
                <w:color w:val="000000"/>
                <w:sz w:val="20"/>
                <w:lang w:eastAsia="en-US"/>
              </w:rPr>
              <w:t>0</w:t>
            </w:r>
            <w:r w:rsidRPr="0033628B">
              <w:rPr>
                <w:rFonts w:asciiTheme="minorHAnsi" w:eastAsiaTheme="minorHAnsi" w:hAnsiTheme="minorHAnsi" w:cstheme="minorHAnsi"/>
                <w:b/>
                <w:bCs/>
                <w:color w:val="000000"/>
                <w:sz w:val="20"/>
                <w:lang w:eastAsia="en-US"/>
              </w:rPr>
              <w:t xml:space="preserve"> and 202</w:t>
            </w:r>
            <w:r w:rsidR="00A5025B">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5E8E142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BA7843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67" w:type="dxa"/>
            <w:tcBorders>
              <w:top w:val="nil"/>
              <w:left w:val="nil"/>
              <w:bottom w:val="nil"/>
              <w:right w:val="nil"/>
            </w:tcBorders>
          </w:tcPr>
          <w:p w14:paraId="348720D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tcPr>
          <w:p w14:paraId="3F03DE8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nil"/>
              <w:left w:val="nil"/>
              <w:bottom w:val="nil"/>
              <w:right w:val="nil"/>
            </w:tcBorders>
          </w:tcPr>
          <w:p w14:paraId="127CB5A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tcPr>
          <w:p w14:paraId="55510AD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nil"/>
              <w:left w:val="nil"/>
              <w:bottom w:val="nil"/>
              <w:right w:val="nil"/>
            </w:tcBorders>
          </w:tcPr>
          <w:p w14:paraId="21192DF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542374" w:rsidRPr="0033628B" w14:paraId="6C7C6346" w14:textId="77777777" w:rsidTr="00FA7578">
        <w:trPr>
          <w:trHeight w:val="221"/>
        </w:trPr>
        <w:tc>
          <w:tcPr>
            <w:tcW w:w="302" w:type="dxa"/>
            <w:tcBorders>
              <w:top w:val="nil"/>
              <w:left w:val="nil"/>
              <w:bottom w:val="nil"/>
              <w:right w:val="nil"/>
            </w:tcBorders>
          </w:tcPr>
          <w:p w14:paraId="149EEB6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left w:val="nil"/>
              <w:right w:val="nil"/>
            </w:tcBorders>
          </w:tcPr>
          <w:p w14:paraId="2FB8A4C8"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9965D8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88DF75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795626B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917DBD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359010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88A09A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2A0C21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C42498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60B150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67" w:type="dxa"/>
            <w:tcBorders>
              <w:top w:val="nil"/>
              <w:left w:val="nil"/>
              <w:bottom w:val="nil"/>
              <w:right w:val="nil"/>
            </w:tcBorders>
          </w:tcPr>
          <w:p w14:paraId="4232CA3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tcPr>
          <w:p w14:paraId="318498E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nil"/>
              <w:left w:val="nil"/>
              <w:bottom w:val="nil"/>
              <w:right w:val="nil"/>
            </w:tcBorders>
          </w:tcPr>
          <w:p w14:paraId="46EB294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tcPr>
          <w:p w14:paraId="469BE56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nil"/>
              <w:left w:val="nil"/>
              <w:bottom w:val="nil"/>
              <w:right w:val="nil"/>
            </w:tcBorders>
          </w:tcPr>
          <w:p w14:paraId="65BBB0D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451797" w:rsidRPr="0033628B" w14:paraId="4D4C60D1" w14:textId="77777777" w:rsidTr="00A75DCF">
        <w:trPr>
          <w:trHeight w:val="221"/>
        </w:trPr>
        <w:tc>
          <w:tcPr>
            <w:tcW w:w="12663" w:type="dxa"/>
            <w:gridSpan w:val="16"/>
            <w:tcBorders>
              <w:top w:val="nil"/>
              <w:left w:val="nil"/>
              <w:bottom w:val="nil"/>
              <w:right w:val="nil"/>
            </w:tcBorders>
          </w:tcPr>
          <w:p w14:paraId="072C65DC" w14:textId="1BA8E027" w:rsidR="00451797" w:rsidRPr="0033628B" w:rsidRDefault="00451797" w:rsidP="001907D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w:t>
            </w:r>
            <w:r w:rsidR="001907DF">
              <w:rPr>
                <w:rFonts w:asciiTheme="minorHAnsi" w:eastAsiaTheme="minorHAnsi" w:hAnsiTheme="minorHAnsi" w:cstheme="minorHAnsi"/>
                <w:color w:val="000000"/>
                <w:sz w:val="20"/>
                <w:lang w:eastAsia="en-US"/>
              </w:rPr>
              <w:t xml:space="preserve">  About two-fifths of people both with and without disabilities were contacted about voting during the 202</w:t>
            </w:r>
            <w:r w:rsidR="00286313">
              <w:rPr>
                <w:rFonts w:asciiTheme="minorHAnsi" w:eastAsiaTheme="minorHAnsi" w:hAnsiTheme="minorHAnsi" w:cstheme="minorHAnsi"/>
                <w:color w:val="000000"/>
                <w:sz w:val="20"/>
                <w:lang w:eastAsia="en-US"/>
              </w:rPr>
              <w:t>2</w:t>
            </w:r>
            <w:r w:rsidR="001907DF">
              <w:rPr>
                <w:rFonts w:asciiTheme="minorHAnsi" w:eastAsiaTheme="minorHAnsi" w:hAnsiTheme="minorHAnsi" w:cstheme="minorHAnsi"/>
                <w:color w:val="000000"/>
                <w:sz w:val="20"/>
                <w:lang w:eastAsia="en-US"/>
              </w:rPr>
              <w:t xml:space="preserve"> campaign, which was close to the rate of contact in 20</w:t>
            </w:r>
            <w:r w:rsidR="00286313">
              <w:rPr>
                <w:rFonts w:asciiTheme="minorHAnsi" w:eastAsiaTheme="minorHAnsi" w:hAnsiTheme="minorHAnsi" w:cstheme="minorHAnsi"/>
                <w:color w:val="000000"/>
                <w:sz w:val="20"/>
                <w:lang w:eastAsia="en-US"/>
              </w:rPr>
              <w:t>20</w:t>
            </w:r>
            <w:r w:rsidR="001907DF">
              <w:rPr>
                <w:rFonts w:asciiTheme="minorHAnsi" w:eastAsiaTheme="minorHAnsi" w:hAnsiTheme="minorHAnsi" w:cstheme="minorHAnsi"/>
                <w:color w:val="000000"/>
                <w:sz w:val="20"/>
                <w:lang w:eastAsia="en-US"/>
              </w:rPr>
              <w:t xml:space="preserve"> </w:t>
            </w:r>
            <w:r w:rsidR="003A26A5">
              <w:rPr>
                <w:rFonts w:asciiTheme="minorHAnsi" w:eastAsiaTheme="minorHAnsi" w:hAnsiTheme="minorHAnsi" w:cstheme="minorHAnsi"/>
                <w:color w:val="000000"/>
                <w:sz w:val="20"/>
                <w:lang w:eastAsia="en-US"/>
              </w:rPr>
              <w:t>among</w:t>
            </w:r>
            <w:r w:rsidR="001907DF">
              <w:rPr>
                <w:rFonts w:asciiTheme="minorHAnsi" w:eastAsiaTheme="minorHAnsi" w:hAnsiTheme="minorHAnsi" w:cstheme="minorHAnsi"/>
                <w:color w:val="000000"/>
                <w:sz w:val="20"/>
                <w:lang w:eastAsia="en-US"/>
              </w:rPr>
              <w:t xml:space="preserve"> both groups.</w:t>
            </w:r>
            <w:r>
              <w:rPr>
                <w:rFonts w:asciiTheme="minorHAnsi" w:eastAsiaTheme="minorHAnsi" w:hAnsiTheme="minorHAnsi" w:cstheme="minorHAnsi"/>
                <w:color w:val="000000"/>
                <w:sz w:val="20"/>
                <w:lang w:eastAsia="en-US"/>
              </w:rPr>
              <w:t xml:space="preserve">  </w:t>
            </w:r>
          </w:p>
        </w:tc>
      </w:tr>
      <w:tr w:rsidR="00542374" w:rsidRPr="0033628B" w14:paraId="21BA0B93" w14:textId="77777777" w:rsidTr="00FA7578">
        <w:trPr>
          <w:trHeight w:val="998"/>
        </w:trPr>
        <w:tc>
          <w:tcPr>
            <w:tcW w:w="302" w:type="dxa"/>
            <w:tcBorders>
              <w:top w:val="single" w:sz="6" w:space="0" w:color="auto"/>
              <w:left w:val="single" w:sz="6" w:space="0" w:color="auto"/>
              <w:bottom w:val="nil"/>
              <w:right w:val="nil"/>
            </w:tcBorders>
          </w:tcPr>
          <w:p w14:paraId="7AF96A9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single" w:sz="6" w:space="0" w:color="auto"/>
              <w:left w:val="nil"/>
              <w:bottom w:val="nil"/>
              <w:right w:val="single" w:sz="6" w:space="0" w:color="auto"/>
            </w:tcBorders>
          </w:tcPr>
          <w:p w14:paraId="4D7B0DED"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single" w:sz="6" w:space="0" w:color="auto"/>
              <w:left w:val="nil"/>
              <w:bottom w:val="nil"/>
              <w:right w:val="nil"/>
            </w:tcBorders>
          </w:tcPr>
          <w:p w14:paraId="04D22CAB" w14:textId="382DB8EE" w:rsidR="00542374" w:rsidRPr="0033628B" w:rsidRDefault="00286313">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542374"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0E08615C" w14:textId="54FC5CE9" w:rsidR="00542374" w:rsidRPr="0033628B" w:rsidRDefault="00286313">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542374" w:rsidRPr="0033628B">
              <w:rPr>
                <w:rFonts w:asciiTheme="minorHAnsi" w:eastAsiaTheme="minorHAnsi" w:hAnsiTheme="minorHAnsi" w:cstheme="minorHAnsi"/>
                <w:color w:val="000000"/>
                <w:sz w:val="20"/>
                <w:lang w:eastAsia="en-US"/>
              </w:rPr>
              <w:t>, Disability</w:t>
            </w:r>
          </w:p>
        </w:tc>
        <w:tc>
          <w:tcPr>
            <w:tcW w:w="1170" w:type="dxa"/>
            <w:gridSpan w:val="2"/>
            <w:tcBorders>
              <w:top w:val="single" w:sz="6" w:space="0" w:color="auto"/>
              <w:left w:val="nil"/>
              <w:bottom w:val="nil"/>
              <w:right w:val="single" w:sz="6" w:space="0" w:color="auto"/>
            </w:tcBorders>
          </w:tcPr>
          <w:p w14:paraId="728BB39A" w14:textId="410C31EF" w:rsidR="00542374" w:rsidRPr="0033628B" w:rsidRDefault="00286313">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2020</w:t>
            </w:r>
            <w:r w:rsidR="00542374" w:rsidRPr="0033628B">
              <w:rPr>
                <w:rFonts w:asciiTheme="minorHAnsi" w:eastAsiaTheme="minorHAnsi" w:hAnsiTheme="minorHAnsi" w:cstheme="minorHAnsi"/>
                <w:color w:val="000000"/>
                <w:sz w:val="20"/>
                <w:lang w:eastAsia="en-US"/>
              </w:rPr>
              <w:t xml:space="preserve"> Disability Gap</w:t>
            </w:r>
          </w:p>
        </w:tc>
        <w:tc>
          <w:tcPr>
            <w:tcW w:w="990" w:type="dxa"/>
            <w:tcBorders>
              <w:top w:val="single" w:sz="6" w:space="0" w:color="auto"/>
              <w:left w:val="nil"/>
              <w:bottom w:val="nil"/>
              <w:right w:val="nil"/>
            </w:tcBorders>
          </w:tcPr>
          <w:p w14:paraId="6F4791CB" w14:textId="6C317EE1" w:rsidR="00542374" w:rsidRPr="0033628B" w:rsidRDefault="00286313">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542374" w:rsidRPr="0033628B">
              <w:rPr>
                <w:rFonts w:asciiTheme="minorHAnsi" w:eastAsiaTheme="minorHAnsi" w:hAnsiTheme="minorHAnsi" w:cstheme="minorHAnsi"/>
                <w:color w:val="000000"/>
                <w:sz w:val="20"/>
                <w:lang w:eastAsia="en-US"/>
              </w:rPr>
              <w:t>, No disability</w:t>
            </w:r>
          </w:p>
        </w:tc>
        <w:tc>
          <w:tcPr>
            <w:tcW w:w="990" w:type="dxa"/>
            <w:tcBorders>
              <w:top w:val="single" w:sz="6" w:space="0" w:color="auto"/>
              <w:left w:val="nil"/>
              <w:bottom w:val="nil"/>
              <w:right w:val="nil"/>
            </w:tcBorders>
          </w:tcPr>
          <w:p w14:paraId="27B0FBE1" w14:textId="660D9CB6" w:rsidR="00542374" w:rsidRPr="0033628B" w:rsidRDefault="00286313">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542374" w:rsidRPr="0033628B">
              <w:rPr>
                <w:rFonts w:asciiTheme="minorHAnsi" w:eastAsiaTheme="minorHAnsi" w:hAnsiTheme="minorHAnsi" w:cstheme="minorHAnsi"/>
                <w:color w:val="000000"/>
                <w:sz w:val="20"/>
                <w:lang w:eastAsia="en-US"/>
              </w:rPr>
              <w:t>, Disability</w:t>
            </w:r>
          </w:p>
        </w:tc>
        <w:tc>
          <w:tcPr>
            <w:tcW w:w="1260" w:type="dxa"/>
            <w:gridSpan w:val="2"/>
            <w:tcBorders>
              <w:top w:val="single" w:sz="6" w:space="0" w:color="auto"/>
              <w:left w:val="nil"/>
              <w:bottom w:val="nil"/>
              <w:right w:val="single" w:sz="6" w:space="0" w:color="auto"/>
            </w:tcBorders>
          </w:tcPr>
          <w:p w14:paraId="4BBBA634" w14:textId="0150C41E" w:rsidR="00542374" w:rsidRPr="0033628B" w:rsidRDefault="00286313">
            <w:pPr>
              <w:autoSpaceDE w:val="0"/>
              <w:autoSpaceDN w:val="0"/>
              <w:adjustRightInd w:val="0"/>
              <w:jc w:val="center"/>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2022</w:t>
            </w:r>
            <w:r w:rsidR="00542374" w:rsidRPr="0033628B">
              <w:rPr>
                <w:rFonts w:asciiTheme="minorHAnsi" w:eastAsiaTheme="minorHAnsi" w:hAnsiTheme="minorHAnsi" w:cstheme="minorHAnsi"/>
                <w:color w:val="000000"/>
                <w:sz w:val="20"/>
                <w:lang w:eastAsia="en-US"/>
              </w:rPr>
              <w:t xml:space="preserve"> Disability Gap</w:t>
            </w:r>
          </w:p>
        </w:tc>
        <w:tc>
          <w:tcPr>
            <w:tcW w:w="1277" w:type="dxa"/>
            <w:gridSpan w:val="2"/>
            <w:tcBorders>
              <w:top w:val="single" w:sz="6" w:space="0" w:color="auto"/>
              <w:left w:val="nil"/>
              <w:bottom w:val="nil"/>
              <w:right w:val="nil"/>
            </w:tcBorders>
          </w:tcPr>
          <w:p w14:paraId="5B066B90" w14:textId="56E68565"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286313">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286313">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No disability</w:t>
            </w:r>
          </w:p>
        </w:tc>
        <w:tc>
          <w:tcPr>
            <w:tcW w:w="1210" w:type="dxa"/>
            <w:gridSpan w:val="2"/>
            <w:tcBorders>
              <w:top w:val="single" w:sz="6" w:space="0" w:color="auto"/>
              <w:left w:val="nil"/>
              <w:bottom w:val="nil"/>
              <w:right w:val="nil"/>
            </w:tcBorders>
          </w:tcPr>
          <w:p w14:paraId="1E72D183" w14:textId="42A0E38B"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286313">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286313">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Disability</w:t>
            </w:r>
          </w:p>
        </w:tc>
        <w:tc>
          <w:tcPr>
            <w:tcW w:w="1416" w:type="dxa"/>
            <w:gridSpan w:val="2"/>
            <w:tcBorders>
              <w:top w:val="single" w:sz="6" w:space="0" w:color="auto"/>
              <w:left w:val="nil"/>
              <w:bottom w:val="nil"/>
              <w:right w:val="single" w:sz="6" w:space="0" w:color="auto"/>
            </w:tcBorders>
          </w:tcPr>
          <w:p w14:paraId="61493088" w14:textId="6A7DACA3"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Change from </w:t>
            </w:r>
            <w:r w:rsidR="00286313">
              <w:rPr>
                <w:rFonts w:asciiTheme="minorHAnsi" w:eastAsiaTheme="minorHAnsi" w:hAnsiTheme="minorHAnsi" w:cstheme="minorHAnsi"/>
                <w:color w:val="000000"/>
                <w:sz w:val="20"/>
                <w:lang w:eastAsia="en-US"/>
              </w:rPr>
              <w:t>2020</w:t>
            </w:r>
            <w:r w:rsidRPr="0033628B">
              <w:rPr>
                <w:rFonts w:asciiTheme="minorHAnsi" w:eastAsiaTheme="minorHAnsi" w:hAnsiTheme="minorHAnsi" w:cstheme="minorHAnsi"/>
                <w:color w:val="000000"/>
                <w:sz w:val="20"/>
                <w:lang w:eastAsia="en-US"/>
              </w:rPr>
              <w:t xml:space="preserve"> to </w:t>
            </w:r>
            <w:r w:rsidR="00286313">
              <w:rPr>
                <w:rFonts w:asciiTheme="minorHAnsi" w:eastAsiaTheme="minorHAnsi" w:hAnsiTheme="minorHAnsi" w:cstheme="minorHAnsi"/>
                <w:color w:val="000000"/>
                <w:sz w:val="20"/>
                <w:lang w:eastAsia="en-US"/>
              </w:rPr>
              <w:t>2022</w:t>
            </w:r>
            <w:r w:rsidRPr="0033628B">
              <w:rPr>
                <w:rFonts w:asciiTheme="minorHAnsi" w:eastAsiaTheme="minorHAnsi" w:hAnsiTheme="minorHAnsi" w:cstheme="minorHAnsi"/>
                <w:color w:val="000000"/>
                <w:sz w:val="20"/>
                <w:lang w:eastAsia="en-US"/>
              </w:rPr>
              <w:t xml:space="preserve"> in disability gap</w:t>
            </w:r>
          </w:p>
        </w:tc>
      </w:tr>
      <w:tr w:rsidR="00542374" w:rsidRPr="0033628B" w14:paraId="63D712F1" w14:textId="77777777" w:rsidTr="00FA7578">
        <w:trPr>
          <w:trHeight w:val="235"/>
        </w:trPr>
        <w:tc>
          <w:tcPr>
            <w:tcW w:w="302" w:type="dxa"/>
            <w:tcBorders>
              <w:top w:val="nil"/>
              <w:left w:val="single" w:sz="6" w:space="0" w:color="auto"/>
              <w:bottom w:val="single" w:sz="6" w:space="0" w:color="auto"/>
              <w:right w:val="nil"/>
            </w:tcBorders>
          </w:tcPr>
          <w:p w14:paraId="795AD5C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single" w:sz="6" w:space="0" w:color="auto"/>
              <w:right w:val="single" w:sz="6" w:space="0" w:color="auto"/>
            </w:tcBorders>
          </w:tcPr>
          <w:p w14:paraId="2CC70E4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6B7C7B02"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90" w:type="dxa"/>
            <w:tcBorders>
              <w:top w:val="nil"/>
              <w:left w:val="nil"/>
              <w:bottom w:val="single" w:sz="6" w:space="0" w:color="auto"/>
              <w:right w:val="nil"/>
            </w:tcBorders>
          </w:tcPr>
          <w:p w14:paraId="2187F02B"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720" w:type="dxa"/>
            <w:tcBorders>
              <w:top w:val="nil"/>
              <w:left w:val="nil"/>
              <w:bottom w:val="single" w:sz="6" w:space="0" w:color="auto"/>
              <w:right w:val="nil"/>
            </w:tcBorders>
          </w:tcPr>
          <w:p w14:paraId="77155F95"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single" w:sz="6" w:space="0" w:color="auto"/>
            </w:tcBorders>
          </w:tcPr>
          <w:p w14:paraId="0A00DFA7"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5E90BB5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990" w:type="dxa"/>
            <w:tcBorders>
              <w:top w:val="nil"/>
              <w:left w:val="nil"/>
              <w:bottom w:val="single" w:sz="6" w:space="0" w:color="auto"/>
              <w:right w:val="nil"/>
            </w:tcBorders>
          </w:tcPr>
          <w:p w14:paraId="71700937"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810" w:type="dxa"/>
            <w:tcBorders>
              <w:top w:val="nil"/>
              <w:left w:val="nil"/>
              <w:bottom w:val="single" w:sz="6" w:space="0" w:color="auto"/>
              <w:right w:val="nil"/>
            </w:tcBorders>
          </w:tcPr>
          <w:p w14:paraId="721E728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151D5089"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single" w:sz="6" w:space="0" w:color="auto"/>
              <w:bottom w:val="single" w:sz="6" w:space="0" w:color="auto"/>
              <w:right w:val="nil"/>
            </w:tcBorders>
          </w:tcPr>
          <w:p w14:paraId="20A74BFF"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67" w:type="dxa"/>
            <w:tcBorders>
              <w:top w:val="nil"/>
              <w:left w:val="nil"/>
              <w:bottom w:val="single" w:sz="6" w:space="0" w:color="auto"/>
              <w:right w:val="nil"/>
            </w:tcBorders>
          </w:tcPr>
          <w:p w14:paraId="4D1B4044"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83" w:type="dxa"/>
            <w:tcBorders>
              <w:top w:val="nil"/>
              <w:left w:val="nil"/>
              <w:bottom w:val="single" w:sz="6" w:space="0" w:color="auto"/>
              <w:right w:val="nil"/>
            </w:tcBorders>
          </w:tcPr>
          <w:p w14:paraId="297D473F"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327" w:type="dxa"/>
            <w:tcBorders>
              <w:top w:val="nil"/>
              <w:left w:val="nil"/>
              <w:bottom w:val="single" w:sz="6" w:space="0" w:color="auto"/>
              <w:right w:val="nil"/>
            </w:tcBorders>
          </w:tcPr>
          <w:p w14:paraId="46230DD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33" w:type="dxa"/>
            <w:tcBorders>
              <w:top w:val="nil"/>
              <w:left w:val="nil"/>
              <w:bottom w:val="single" w:sz="6" w:space="0" w:color="auto"/>
              <w:right w:val="nil"/>
            </w:tcBorders>
          </w:tcPr>
          <w:p w14:paraId="49D77FD2"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(9)</w:t>
            </w:r>
          </w:p>
        </w:tc>
        <w:tc>
          <w:tcPr>
            <w:tcW w:w="483" w:type="dxa"/>
            <w:tcBorders>
              <w:top w:val="nil"/>
              <w:left w:val="nil"/>
              <w:bottom w:val="single" w:sz="6" w:space="0" w:color="auto"/>
              <w:right w:val="single" w:sz="6" w:space="0" w:color="auto"/>
            </w:tcBorders>
          </w:tcPr>
          <w:p w14:paraId="6B4F7F6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304B3AC2" w14:textId="77777777" w:rsidTr="00FA7578">
        <w:trPr>
          <w:trHeight w:val="408"/>
        </w:trPr>
        <w:tc>
          <w:tcPr>
            <w:tcW w:w="2370" w:type="dxa"/>
            <w:gridSpan w:val="2"/>
            <w:tcBorders>
              <w:top w:val="single" w:sz="6" w:space="0" w:color="auto"/>
              <w:left w:val="single" w:sz="6" w:space="0" w:color="auto"/>
              <w:bottom w:val="nil"/>
              <w:right w:val="single" w:sz="6" w:space="0" w:color="auto"/>
            </w:tcBorders>
          </w:tcPr>
          <w:p w14:paraId="4CFE8BE1"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Anyone </w:t>
            </w:r>
            <w:proofErr w:type="gramStart"/>
            <w:r w:rsidRPr="0033628B">
              <w:rPr>
                <w:rFonts w:asciiTheme="minorHAnsi" w:eastAsiaTheme="minorHAnsi" w:hAnsiTheme="minorHAnsi" w:cstheme="minorHAnsi"/>
                <w:color w:val="000000"/>
                <w:sz w:val="20"/>
                <w:lang w:eastAsia="en-US"/>
              </w:rPr>
              <w:t>talk</w:t>
            </w:r>
            <w:proofErr w:type="gramEnd"/>
            <w:r w:rsidRPr="0033628B">
              <w:rPr>
                <w:rFonts w:asciiTheme="minorHAnsi" w:eastAsiaTheme="minorHAnsi" w:hAnsiTheme="minorHAnsi" w:cstheme="minorHAnsi"/>
                <w:color w:val="000000"/>
                <w:sz w:val="20"/>
                <w:lang w:eastAsia="en-US"/>
              </w:rPr>
              <w:t xml:space="preserve"> to you about registering or voting during campaign this Fall</w:t>
            </w:r>
          </w:p>
        </w:tc>
        <w:tc>
          <w:tcPr>
            <w:tcW w:w="990" w:type="dxa"/>
            <w:tcBorders>
              <w:top w:val="nil"/>
              <w:left w:val="nil"/>
              <w:bottom w:val="nil"/>
              <w:right w:val="nil"/>
            </w:tcBorders>
            <w:vAlign w:val="bottom"/>
          </w:tcPr>
          <w:p w14:paraId="7B4CE114" w14:textId="799561E6"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42.6%</w:t>
            </w:r>
          </w:p>
        </w:tc>
        <w:tc>
          <w:tcPr>
            <w:tcW w:w="990" w:type="dxa"/>
            <w:tcBorders>
              <w:top w:val="nil"/>
              <w:left w:val="nil"/>
              <w:bottom w:val="nil"/>
              <w:right w:val="nil"/>
            </w:tcBorders>
            <w:vAlign w:val="bottom"/>
          </w:tcPr>
          <w:p w14:paraId="4F63BEF1" w14:textId="23EFD420"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38.1%</w:t>
            </w:r>
          </w:p>
        </w:tc>
        <w:tc>
          <w:tcPr>
            <w:tcW w:w="720" w:type="dxa"/>
            <w:tcBorders>
              <w:top w:val="nil"/>
              <w:left w:val="nil"/>
              <w:bottom w:val="nil"/>
              <w:right w:val="nil"/>
            </w:tcBorders>
            <w:vAlign w:val="bottom"/>
          </w:tcPr>
          <w:p w14:paraId="40A0F500" w14:textId="7C67CA7E"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-4.5%</w:t>
            </w:r>
          </w:p>
        </w:tc>
        <w:tc>
          <w:tcPr>
            <w:tcW w:w="450" w:type="dxa"/>
            <w:tcBorders>
              <w:top w:val="nil"/>
              <w:left w:val="nil"/>
              <w:bottom w:val="nil"/>
              <w:right w:val="single" w:sz="6" w:space="0" w:color="auto"/>
            </w:tcBorders>
            <w:vAlign w:val="bottom"/>
          </w:tcPr>
          <w:p w14:paraId="79E3C57B" w14:textId="34D0433A"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990" w:type="dxa"/>
            <w:tcBorders>
              <w:top w:val="nil"/>
              <w:left w:val="nil"/>
              <w:bottom w:val="nil"/>
              <w:right w:val="nil"/>
            </w:tcBorders>
            <w:vAlign w:val="bottom"/>
          </w:tcPr>
          <w:p w14:paraId="321C00A3" w14:textId="5A523B20"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43.5%</w:t>
            </w:r>
          </w:p>
        </w:tc>
        <w:tc>
          <w:tcPr>
            <w:tcW w:w="990" w:type="dxa"/>
            <w:tcBorders>
              <w:top w:val="nil"/>
              <w:left w:val="nil"/>
              <w:bottom w:val="nil"/>
              <w:right w:val="nil"/>
            </w:tcBorders>
            <w:vAlign w:val="bottom"/>
          </w:tcPr>
          <w:p w14:paraId="775137EA" w14:textId="36F94A50"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41.4%</w:t>
            </w:r>
          </w:p>
        </w:tc>
        <w:tc>
          <w:tcPr>
            <w:tcW w:w="810" w:type="dxa"/>
            <w:tcBorders>
              <w:top w:val="nil"/>
              <w:left w:val="nil"/>
              <w:bottom w:val="nil"/>
              <w:right w:val="nil"/>
            </w:tcBorders>
            <w:vAlign w:val="bottom"/>
          </w:tcPr>
          <w:p w14:paraId="01DB0FE3" w14:textId="0DDD8D06"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-2.1%</w:t>
            </w:r>
          </w:p>
        </w:tc>
        <w:tc>
          <w:tcPr>
            <w:tcW w:w="450" w:type="dxa"/>
            <w:tcBorders>
              <w:top w:val="nil"/>
              <w:left w:val="nil"/>
              <w:bottom w:val="nil"/>
              <w:right w:val="single" w:sz="6" w:space="0" w:color="auto"/>
            </w:tcBorders>
            <w:vAlign w:val="bottom"/>
          </w:tcPr>
          <w:p w14:paraId="4BFD1EF4" w14:textId="0777E5D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nil"/>
              <w:bottom w:val="nil"/>
              <w:right w:val="nil"/>
            </w:tcBorders>
            <w:vAlign w:val="bottom"/>
          </w:tcPr>
          <w:p w14:paraId="489945EB" w14:textId="6330DECA"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1.0%</w:t>
            </w:r>
          </w:p>
        </w:tc>
        <w:tc>
          <w:tcPr>
            <w:tcW w:w="467" w:type="dxa"/>
            <w:tcBorders>
              <w:top w:val="nil"/>
              <w:left w:val="nil"/>
              <w:bottom w:val="nil"/>
              <w:right w:val="nil"/>
            </w:tcBorders>
            <w:vAlign w:val="bottom"/>
          </w:tcPr>
          <w:p w14:paraId="3B1C1998"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vAlign w:val="bottom"/>
          </w:tcPr>
          <w:p w14:paraId="400EB229" w14:textId="78C04050"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3.3%</w:t>
            </w:r>
          </w:p>
        </w:tc>
        <w:tc>
          <w:tcPr>
            <w:tcW w:w="327" w:type="dxa"/>
            <w:tcBorders>
              <w:top w:val="nil"/>
              <w:left w:val="nil"/>
              <w:bottom w:val="nil"/>
              <w:right w:val="nil"/>
            </w:tcBorders>
            <w:vAlign w:val="bottom"/>
          </w:tcPr>
          <w:p w14:paraId="0ED5B5D9"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37AE0F56" w14:textId="27B74258"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2.4%</w:t>
            </w:r>
          </w:p>
        </w:tc>
        <w:tc>
          <w:tcPr>
            <w:tcW w:w="483" w:type="dxa"/>
            <w:tcBorders>
              <w:top w:val="nil"/>
              <w:left w:val="nil"/>
              <w:bottom w:val="nil"/>
              <w:right w:val="single" w:sz="6" w:space="0" w:color="auto"/>
            </w:tcBorders>
            <w:vAlign w:val="bottom"/>
          </w:tcPr>
          <w:p w14:paraId="2B8F375A" w14:textId="4531C7D3" w:rsidR="00A5025B" w:rsidRPr="00A5025B" w:rsidRDefault="00A5025B" w:rsidP="00A5025B">
            <w:pPr>
              <w:autoSpaceDE w:val="0"/>
              <w:autoSpaceDN w:val="0"/>
              <w:adjustRightInd w:val="0"/>
              <w:jc w:val="center"/>
              <w:rPr>
                <w:rFonts w:asciiTheme="minorHAnsi" w:eastAsiaTheme="minorHAnsi" w:hAnsiTheme="minorHAnsi" w:cstheme="minorHAnsi"/>
                <w:color w:val="000000"/>
                <w:sz w:val="20"/>
                <w:lang w:eastAsia="en-US"/>
              </w:rPr>
            </w:pPr>
          </w:p>
        </w:tc>
      </w:tr>
      <w:tr w:rsidR="00542374" w:rsidRPr="0033628B" w14:paraId="6F18D05F" w14:textId="77777777" w:rsidTr="00FA7578">
        <w:trPr>
          <w:trHeight w:val="221"/>
        </w:trPr>
        <w:tc>
          <w:tcPr>
            <w:tcW w:w="302" w:type="dxa"/>
            <w:tcBorders>
              <w:top w:val="nil"/>
              <w:left w:val="single" w:sz="6" w:space="0" w:color="auto"/>
              <w:bottom w:val="nil"/>
              <w:right w:val="nil"/>
            </w:tcBorders>
          </w:tcPr>
          <w:p w14:paraId="5119EDC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6AC2F7A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4A49DA2"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A403E5F"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1DA59948"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4F61FAB"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2129CC06"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B84C10B"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EEEAC0D"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54B1528"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C77A6B3"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67" w:type="dxa"/>
            <w:tcBorders>
              <w:top w:val="nil"/>
              <w:left w:val="nil"/>
              <w:bottom w:val="nil"/>
              <w:right w:val="nil"/>
            </w:tcBorders>
          </w:tcPr>
          <w:p w14:paraId="754314F0"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tcPr>
          <w:p w14:paraId="29873B51"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nil"/>
              <w:left w:val="nil"/>
              <w:bottom w:val="nil"/>
              <w:right w:val="nil"/>
            </w:tcBorders>
          </w:tcPr>
          <w:p w14:paraId="43FB5D47"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tcPr>
          <w:p w14:paraId="1D36583E"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nil"/>
              <w:left w:val="nil"/>
              <w:bottom w:val="nil"/>
              <w:right w:val="single" w:sz="6" w:space="0" w:color="auto"/>
            </w:tcBorders>
          </w:tcPr>
          <w:p w14:paraId="48E40822"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542374" w:rsidRPr="0033628B" w14:paraId="247C5583" w14:textId="77777777" w:rsidTr="00FA7578">
        <w:trPr>
          <w:trHeight w:val="221"/>
        </w:trPr>
        <w:tc>
          <w:tcPr>
            <w:tcW w:w="2370" w:type="dxa"/>
            <w:gridSpan w:val="2"/>
            <w:tcBorders>
              <w:top w:val="nil"/>
              <w:left w:val="single" w:sz="6" w:space="0" w:color="auto"/>
              <w:bottom w:val="nil"/>
              <w:right w:val="single" w:sz="6" w:space="0" w:color="auto"/>
            </w:tcBorders>
          </w:tcPr>
          <w:p w14:paraId="25FECC6B"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Talked to by:</w:t>
            </w:r>
          </w:p>
        </w:tc>
        <w:tc>
          <w:tcPr>
            <w:tcW w:w="990" w:type="dxa"/>
            <w:tcBorders>
              <w:top w:val="nil"/>
              <w:left w:val="nil"/>
              <w:bottom w:val="nil"/>
              <w:right w:val="nil"/>
            </w:tcBorders>
          </w:tcPr>
          <w:p w14:paraId="5E789BDD"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4005C41"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2CE003D4"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8FFAA2B"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32FF867"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2597DE2"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E3F0153"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22285CD"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173C93D"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67" w:type="dxa"/>
            <w:tcBorders>
              <w:top w:val="nil"/>
              <w:left w:val="nil"/>
              <w:bottom w:val="nil"/>
              <w:right w:val="nil"/>
            </w:tcBorders>
          </w:tcPr>
          <w:p w14:paraId="71FBF2BD"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tcPr>
          <w:p w14:paraId="699C24BC"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nil"/>
              <w:left w:val="nil"/>
              <w:bottom w:val="nil"/>
              <w:right w:val="nil"/>
            </w:tcBorders>
          </w:tcPr>
          <w:p w14:paraId="263A25AD"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tcPr>
          <w:p w14:paraId="1FC42E79"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nil"/>
              <w:left w:val="nil"/>
              <w:bottom w:val="nil"/>
              <w:right w:val="single" w:sz="6" w:space="0" w:color="auto"/>
            </w:tcBorders>
          </w:tcPr>
          <w:p w14:paraId="44379C84" w14:textId="77777777" w:rsidR="00542374" w:rsidRPr="00A5025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52D6E5E0" w14:textId="77777777" w:rsidTr="00FA7578">
        <w:trPr>
          <w:trHeight w:val="221"/>
        </w:trPr>
        <w:tc>
          <w:tcPr>
            <w:tcW w:w="302" w:type="dxa"/>
            <w:tcBorders>
              <w:top w:val="nil"/>
              <w:left w:val="single" w:sz="6" w:space="0" w:color="auto"/>
              <w:bottom w:val="nil"/>
              <w:right w:val="nil"/>
            </w:tcBorders>
          </w:tcPr>
          <w:p w14:paraId="50E94919"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20A61B00"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Friends</w:t>
            </w:r>
          </w:p>
        </w:tc>
        <w:tc>
          <w:tcPr>
            <w:tcW w:w="990" w:type="dxa"/>
            <w:tcBorders>
              <w:top w:val="nil"/>
              <w:left w:val="nil"/>
              <w:bottom w:val="nil"/>
              <w:right w:val="nil"/>
            </w:tcBorders>
            <w:vAlign w:val="bottom"/>
          </w:tcPr>
          <w:p w14:paraId="1F669D74" w14:textId="073F30E6"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21.4%</w:t>
            </w:r>
          </w:p>
        </w:tc>
        <w:tc>
          <w:tcPr>
            <w:tcW w:w="990" w:type="dxa"/>
            <w:tcBorders>
              <w:top w:val="nil"/>
              <w:left w:val="nil"/>
              <w:bottom w:val="nil"/>
              <w:right w:val="nil"/>
            </w:tcBorders>
            <w:vAlign w:val="bottom"/>
          </w:tcPr>
          <w:p w14:paraId="3EB3256F" w14:textId="20606D72"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18.1%</w:t>
            </w:r>
          </w:p>
        </w:tc>
        <w:tc>
          <w:tcPr>
            <w:tcW w:w="720" w:type="dxa"/>
            <w:tcBorders>
              <w:top w:val="nil"/>
              <w:left w:val="nil"/>
              <w:bottom w:val="nil"/>
              <w:right w:val="nil"/>
            </w:tcBorders>
            <w:vAlign w:val="bottom"/>
          </w:tcPr>
          <w:p w14:paraId="79AFF94C" w14:textId="5296DA34"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-3.3%</w:t>
            </w:r>
          </w:p>
        </w:tc>
        <w:tc>
          <w:tcPr>
            <w:tcW w:w="450" w:type="dxa"/>
            <w:tcBorders>
              <w:top w:val="nil"/>
              <w:left w:val="nil"/>
              <w:bottom w:val="nil"/>
              <w:right w:val="single" w:sz="6" w:space="0" w:color="auto"/>
            </w:tcBorders>
            <w:vAlign w:val="bottom"/>
          </w:tcPr>
          <w:p w14:paraId="6EFBE0FA" w14:textId="003DD66F"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990" w:type="dxa"/>
            <w:tcBorders>
              <w:top w:val="nil"/>
              <w:left w:val="nil"/>
              <w:bottom w:val="nil"/>
              <w:right w:val="nil"/>
            </w:tcBorders>
            <w:vAlign w:val="bottom"/>
          </w:tcPr>
          <w:p w14:paraId="4FF2C723" w14:textId="51558D23"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18.9%</w:t>
            </w:r>
          </w:p>
        </w:tc>
        <w:tc>
          <w:tcPr>
            <w:tcW w:w="990" w:type="dxa"/>
            <w:tcBorders>
              <w:top w:val="nil"/>
              <w:left w:val="nil"/>
              <w:bottom w:val="nil"/>
              <w:right w:val="nil"/>
            </w:tcBorders>
            <w:vAlign w:val="bottom"/>
          </w:tcPr>
          <w:p w14:paraId="2FCE6E58" w14:textId="58BA640F"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16.6%</w:t>
            </w:r>
          </w:p>
        </w:tc>
        <w:tc>
          <w:tcPr>
            <w:tcW w:w="810" w:type="dxa"/>
            <w:tcBorders>
              <w:top w:val="nil"/>
              <w:left w:val="nil"/>
              <w:bottom w:val="nil"/>
              <w:right w:val="nil"/>
            </w:tcBorders>
            <w:vAlign w:val="bottom"/>
          </w:tcPr>
          <w:p w14:paraId="1D6BFDA3" w14:textId="106516D3"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-2.4%</w:t>
            </w:r>
          </w:p>
        </w:tc>
        <w:tc>
          <w:tcPr>
            <w:tcW w:w="450" w:type="dxa"/>
            <w:tcBorders>
              <w:top w:val="nil"/>
              <w:left w:val="nil"/>
              <w:bottom w:val="nil"/>
              <w:right w:val="single" w:sz="6" w:space="0" w:color="auto"/>
            </w:tcBorders>
            <w:vAlign w:val="bottom"/>
          </w:tcPr>
          <w:p w14:paraId="52EE1D9F" w14:textId="112952E8"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nil"/>
              <w:bottom w:val="nil"/>
              <w:right w:val="nil"/>
            </w:tcBorders>
            <w:vAlign w:val="bottom"/>
          </w:tcPr>
          <w:p w14:paraId="13F33A93" w14:textId="2EF25DE3"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-2.5%</w:t>
            </w:r>
          </w:p>
        </w:tc>
        <w:tc>
          <w:tcPr>
            <w:tcW w:w="467" w:type="dxa"/>
            <w:tcBorders>
              <w:top w:val="nil"/>
              <w:left w:val="nil"/>
              <w:bottom w:val="nil"/>
              <w:right w:val="nil"/>
            </w:tcBorders>
            <w:vAlign w:val="bottom"/>
          </w:tcPr>
          <w:p w14:paraId="751ADCC3" w14:textId="2308AA01" w:rsidR="00A5025B" w:rsidRPr="00A5025B" w:rsidRDefault="00A5025B" w:rsidP="00A5025B">
            <w:pPr>
              <w:autoSpaceDE w:val="0"/>
              <w:autoSpaceDN w:val="0"/>
              <w:adjustRightInd w:val="0"/>
              <w:rPr>
                <w:rFonts w:asciiTheme="minorHAnsi" w:eastAsiaTheme="minorHAnsi" w:hAnsiTheme="minorHAnsi" w:cstheme="minorHAnsi"/>
                <w:color w:val="000000"/>
                <w:sz w:val="20"/>
                <w:lang w:eastAsia="en-US"/>
              </w:rPr>
            </w:pPr>
          </w:p>
        </w:tc>
        <w:tc>
          <w:tcPr>
            <w:tcW w:w="883" w:type="dxa"/>
            <w:tcBorders>
              <w:top w:val="nil"/>
              <w:left w:val="nil"/>
              <w:bottom w:val="nil"/>
              <w:right w:val="nil"/>
            </w:tcBorders>
            <w:vAlign w:val="bottom"/>
          </w:tcPr>
          <w:p w14:paraId="229409FF" w14:textId="163D632F"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-1.5%</w:t>
            </w:r>
          </w:p>
        </w:tc>
        <w:tc>
          <w:tcPr>
            <w:tcW w:w="327" w:type="dxa"/>
            <w:tcBorders>
              <w:top w:val="nil"/>
              <w:left w:val="nil"/>
              <w:bottom w:val="nil"/>
              <w:right w:val="nil"/>
            </w:tcBorders>
            <w:vAlign w:val="bottom"/>
          </w:tcPr>
          <w:p w14:paraId="24503782"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346E2EB9" w14:textId="051390AA"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1.0%</w:t>
            </w:r>
          </w:p>
        </w:tc>
        <w:tc>
          <w:tcPr>
            <w:tcW w:w="483" w:type="dxa"/>
            <w:tcBorders>
              <w:top w:val="nil"/>
              <w:left w:val="nil"/>
              <w:bottom w:val="nil"/>
              <w:right w:val="single" w:sz="6" w:space="0" w:color="auto"/>
            </w:tcBorders>
          </w:tcPr>
          <w:p w14:paraId="02034767"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36BDD145" w14:textId="77777777" w:rsidTr="00FA7578">
        <w:trPr>
          <w:trHeight w:val="235"/>
        </w:trPr>
        <w:tc>
          <w:tcPr>
            <w:tcW w:w="302" w:type="dxa"/>
            <w:tcBorders>
              <w:top w:val="nil"/>
              <w:left w:val="single" w:sz="6" w:space="0" w:color="auto"/>
              <w:bottom w:val="nil"/>
              <w:right w:val="nil"/>
            </w:tcBorders>
          </w:tcPr>
          <w:p w14:paraId="193DA9B5"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6DA43B60"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members</w:t>
            </w:r>
          </w:p>
        </w:tc>
        <w:tc>
          <w:tcPr>
            <w:tcW w:w="990" w:type="dxa"/>
            <w:tcBorders>
              <w:top w:val="nil"/>
              <w:left w:val="nil"/>
              <w:bottom w:val="nil"/>
              <w:right w:val="nil"/>
            </w:tcBorders>
            <w:vAlign w:val="bottom"/>
          </w:tcPr>
          <w:p w14:paraId="5086BBAC" w14:textId="020BC46D"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20.7%</w:t>
            </w:r>
          </w:p>
        </w:tc>
        <w:tc>
          <w:tcPr>
            <w:tcW w:w="990" w:type="dxa"/>
            <w:tcBorders>
              <w:top w:val="nil"/>
              <w:left w:val="nil"/>
              <w:bottom w:val="nil"/>
              <w:right w:val="nil"/>
            </w:tcBorders>
            <w:vAlign w:val="bottom"/>
          </w:tcPr>
          <w:p w14:paraId="5BDAA19B" w14:textId="4CD41D34"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16.1%</w:t>
            </w:r>
          </w:p>
        </w:tc>
        <w:tc>
          <w:tcPr>
            <w:tcW w:w="720" w:type="dxa"/>
            <w:tcBorders>
              <w:top w:val="nil"/>
              <w:left w:val="nil"/>
              <w:bottom w:val="nil"/>
              <w:right w:val="nil"/>
            </w:tcBorders>
            <w:vAlign w:val="bottom"/>
          </w:tcPr>
          <w:p w14:paraId="6D769544" w14:textId="10F9F05A"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-4.6%</w:t>
            </w:r>
          </w:p>
        </w:tc>
        <w:tc>
          <w:tcPr>
            <w:tcW w:w="450" w:type="dxa"/>
            <w:tcBorders>
              <w:top w:val="nil"/>
              <w:left w:val="nil"/>
              <w:bottom w:val="nil"/>
              <w:right w:val="single" w:sz="6" w:space="0" w:color="auto"/>
            </w:tcBorders>
            <w:vAlign w:val="center"/>
          </w:tcPr>
          <w:p w14:paraId="7949495C" w14:textId="5F86577B"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Baskerville Old Face" w:hAnsi="Baskerville Old Face" w:cs="Calibri"/>
                <w:color w:val="000000"/>
                <w:sz w:val="20"/>
              </w:rPr>
              <w:t>*</w:t>
            </w:r>
          </w:p>
        </w:tc>
        <w:tc>
          <w:tcPr>
            <w:tcW w:w="990" w:type="dxa"/>
            <w:tcBorders>
              <w:top w:val="nil"/>
              <w:left w:val="nil"/>
              <w:bottom w:val="nil"/>
              <w:right w:val="nil"/>
            </w:tcBorders>
            <w:vAlign w:val="bottom"/>
          </w:tcPr>
          <w:p w14:paraId="0B9051C6" w14:textId="31FBCC3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18.8%</w:t>
            </w:r>
          </w:p>
        </w:tc>
        <w:tc>
          <w:tcPr>
            <w:tcW w:w="990" w:type="dxa"/>
            <w:tcBorders>
              <w:top w:val="nil"/>
              <w:left w:val="nil"/>
              <w:bottom w:val="nil"/>
              <w:right w:val="nil"/>
            </w:tcBorders>
            <w:vAlign w:val="bottom"/>
          </w:tcPr>
          <w:p w14:paraId="3A9DDC71" w14:textId="6B77D1FE"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14.5%</w:t>
            </w:r>
          </w:p>
        </w:tc>
        <w:tc>
          <w:tcPr>
            <w:tcW w:w="810" w:type="dxa"/>
            <w:tcBorders>
              <w:top w:val="nil"/>
              <w:left w:val="nil"/>
              <w:bottom w:val="nil"/>
              <w:right w:val="nil"/>
            </w:tcBorders>
            <w:vAlign w:val="bottom"/>
          </w:tcPr>
          <w:p w14:paraId="551EA7C7" w14:textId="558BCD2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-4.3%</w:t>
            </w:r>
          </w:p>
        </w:tc>
        <w:tc>
          <w:tcPr>
            <w:tcW w:w="450" w:type="dxa"/>
            <w:tcBorders>
              <w:top w:val="nil"/>
              <w:left w:val="nil"/>
              <w:bottom w:val="nil"/>
              <w:right w:val="single" w:sz="6" w:space="0" w:color="auto"/>
            </w:tcBorders>
            <w:vAlign w:val="bottom"/>
          </w:tcPr>
          <w:p w14:paraId="14175723" w14:textId="0E8B58EF" w:rsidR="00A5025B" w:rsidRPr="00A5025B" w:rsidRDefault="00A5025B" w:rsidP="00A5025B">
            <w:pPr>
              <w:autoSpaceDE w:val="0"/>
              <w:autoSpaceDN w:val="0"/>
              <w:adjustRightInd w:val="0"/>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nil"/>
              <w:bottom w:val="nil"/>
              <w:right w:val="nil"/>
            </w:tcBorders>
            <w:vAlign w:val="bottom"/>
          </w:tcPr>
          <w:p w14:paraId="5E768506" w14:textId="20EFFBD2"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-1.9%</w:t>
            </w:r>
          </w:p>
        </w:tc>
        <w:tc>
          <w:tcPr>
            <w:tcW w:w="467" w:type="dxa"/>
            <w:tcBorders>
              <w:top w:val="nil"/>
              <w:left w:val="nil"/>
              <w:bottom w:val="nil"/>
              <w:right w:val="nil"/>
            </w:tcBorders>
            <w:vAlign w:val="bottom"/>
          </w:tcPr>
          <w:p w14:paraId="03DA1093" w14:textId="319C7763"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vAlign w:val="bottom"/>
          </w:tcPr>
          <w:p w14:paraId="5FBA7F43" w14:textId="51E886FF"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-1.6%</w:t>
            </w:r>
          </w:p>
        </w:tc>
        <w:tc>
          <w:tcPr>
            <w:tcW w:w="327" w:type="dxa"/>
            <w:tcBorders>
              <w:top w:val="nil"/>
              <w:left w:val="nil"/>
              <w:bottom w:val="nil"/>
              <w:right w:val="nil"/>
            </w:tcBorders>
            <w:vAlign w:val="bottom"/>
          </w:tcPr>
          <w:p w14:paraId="10B11F75"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7610977A" w14:textId="0800A3AC"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0.3%</w:t>
            </w:r>
          </w:p>
        </w:tc>
        <w:tc>
          <w:tcPr>
            <w:tcW w:w="483" w:type="dxa"/>
            <w:tcBorders>
              <w:top w:val="nil"/>
              <w:left w:val="nil"/>
              <w:bottom w:val="nil"/>
              <w:right w:val="single" w:sz="6" w:space="0" w:color="auto"/>
            </w:tcBorders>
          </w:tcPr>
          <w:p w14:paraId="75902A90"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49609B0D" w14:textId="77777777" w:rsidTr="00FA7578">
        <w:trPr>
          <w:trHeight w:val="221"/>
        </w:trPr>
        <w:tc>
          <w:tcPr>
            <w:tcW w:w="302" w:type="dxa"/>
            <w:tcBorders>
              <w:top w:val="nil"/>
              <w:left w:val="single" w:sz="6" w:space="0" w:color="auto"/>
              <w:bottom w:val="nil"/>
              <w:right w:val="nil"/>
            </w:tcBorders>
          </w:tcPr>
          <w:p w14:paraId="2B1220C1"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717F5A09"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Co-workers</w:t>
            </w:r>
          </w:p>
        </w:tc>
        <w:tc>
          <w:tcPr>
            <w:tcW w:w="990" w:type="dxa"/>
            <w:tcBorders>
              <w:top w:val="nil"/>
              <w:left w:val="nil"/>
              <w:bottom w:val="nil"/>
              <w:right w:val="nil"/>
            </w:tcBorders>
            <w:vAlign w:val="bottom"/>
          </w:tcPr>
          <w:p w14:paraId="3DAE07E0" w14:textId="0EA1E064"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14.5%</w:t>
            </w:r>
          </w:p>
        </w:tc>
        <w:tc>
          <w:tcPr>
            <w:tcW w:w="990" w:type="dxa"/>
            <w:tcBorders>
              <w:top w:val="nil"/>
              <w:left w:val="nil"/>
              <w:bottom w:val="nil"/>
              <w:right w:val="nil"/>
            </w:tcBorders>
            <w:vAlign w:val="bottom"/>
          </w:tcPr>
          <w:p w14:paraId="5870F8E9" w14:textId="32B82076"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5.8%</w:t>
            </w:r>
          </w:p>
        </w:tc>
        <w:tc>
          <w:tcPr>
            <w:tcW w:w="720" w:type="dxa"/>
            <w:tcBorders>
              <w:top w:val="nil"/>
              <w:left w:val="nil"/>
              <w:bottom w:val="nil"/>
              <w:right w:val="nil"/>
            </w:tcBorders>
            <w:vAlign w:val="bottom"/>
          </w:tcPr>
          <w:p w14:paraId="0109E900" w14:textId="1EEE4172"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-8.7%</w:t>
            </w:r>
          </w:p>
        </w:tc>
        <w:tc>
          <w:tcPr>
            <w:tcW w:w="450" w:type="dxa"/>
            <w:tcBorders>
              <w:top w:val="nil"/>
              <w:left w:val="nil"/>
              <w:bottom w:val="nil"/>
              <w:right w:val="single" w:sz="6" w:space="0" w:color="auto"/>
            </w:tcBorders>
            <w:vAlign w:val="bottom"/>
          </w:tcPr>
          <w:p w14:paraId="743C5D1E" w14:textId="35517EC4"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w:t>
            </w:r>
          </w:p>
        </w:tc>
        <w:tc>
          <w:tcPr>
            <w:tcW w:w="990" w:type="dxa"/>
            <w:tcBorders>
              <w:top w:val="nil"/>
              <w:left w:val="nil"/>
              <w:bottom w:val="nil"/>
              <w:right w:val="nil"/>
            </w:tcBorders>
            <w:vAlign w:val="bottom"/>
          </w:tcPr>
          <w:p w14:paraId="4ACD49FA" w14:textId="4764349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9.6%</w:t>
            </w:r>
          </w:p>
        </w:tc>
        <w:tc>
          <w:tcPr>
            <w:tcW w:w="990" w:type="dxa"/>
            <w:tcBorders>
              <w:top w:val="nil"/>
              <w:left w:val="nil"/>
              <w:bottom w:val="nil"/>
              <w:right w:val="nil"/>
            </w:tcBorders>
            <w:vAlign w:val="bottom"/>
          </w:tcPr>
          <w:p w14:paraId="409BC76C" w14:textId="0EDE8859"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5.2%</w:t>
            </w:r>
          </w:p>
        </w:tc>
        <w:tc>
          <w:tcPr>
            <w:tcW w:w="810" w:type="dxa"/>
            <w:tcBorders>
              <w:top w:val="nil"/>
              <w:left w:val="nil"/>
              <w:bottom w:val="nil"/>
              <w:right w:val="nil"/>
            </w:tcBorders>
            <w:vAlign w:val="bottom"/>
          </w:tcPr>
          <w:p w14:paraId="333E5EA4" w14:textId="41EC6ECB"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-4.4%</w:t>
            </w:r>
          </w:p>
        </w:tc>
        <w:tc>
          <w:tcPr>
            <w:tcW w:w="450" w:type="dxa"/>
            <w:tcBorders>
              <w:top w:val="nil"/>
              <w:left w:val="nil"/>
              <w:bottom w:val="nil"/>
              <w:right w:val="single" w:sz="6" w:space="0" w:color="auto"/>
            </w:tcBorders>
            <w:vAlign w:val="bottom"/>
          </w:tcPr>
          <w:p w14:paraId="7AC17C56" w14:textId="44F23DB2" w:rsidR="00A5025B" w:rsidRPr="00A5025B" w:rsidRDefault="00A5025B" w:rsidP="00A5025B">
            <w:pPr>
              <w:autoSpaceDE w:val="0"/>
              <w:autoSpaceDN w:val="0"/>
              <w:adjustRightInd w:val="0"/>
              <w:rPr>
                <w:rFonts w:asciiTheme="minorHAnsi" w:eastAsiaTheme="minorHAnsi" w:hAnsiTheme="minorHAnsi" w:cstheme="minorHAnsi"/>
                <w:color w:val="000000"/>
                <w:sz w:val="20"/>
                <w:lang w:eastAsia="en-US"/>
              </w:rPr>
            </w:pPr>
            <w:r w:rsidRPr="00A5025B">
              <w:rPr>
                <w:rFonts w:ascii="Calibri" w:hAnsi="Calibri" w:cs="Calibri"/>
                <w:color w:val="000000"/>
                <w:sz w:val="20"/>
              </w:rPr>
              <w:t>*</w:t>
            </w:r>
          </w:p>
        </w:tc>
        <w:tc>
          <w:tcPr>
            <w:tcW w:w="810" w:type="dxa"/>
            <w:tcBorders>
              <w:top w:val="nil"/>
              <w:left w:val="nil"/>
              <w:bottom w:val="nil"/>
              <w:right w:val="nil"/>
            </w:tcBorders>
            <w:vAlign w:val="bottom"/>
          </w:tcPr>
          <w:p w14:paraId="6BCBE95F" w14:textId="50B4EF64"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-4.9%</w:t>
            </w:r>
          </w:p>
        </w:tc>
        <w:tc>
          <w:tcPr>
            <w:tcW w:w="467" w:type="dxa"/>
            <w:tcBorders>
              <w:top w:val="nil"/>
              <w:left w:val="nil"/>
              <w:bottom w:val="nil"/>
              <w:right w:val="nil"/>
            </w:tcBorders>
            <w:vAlign w:val="bottom"/>
          </w:tcPr>
          <w:p w14:paraId="08C4E4B7" w14:textId="5A487EDA"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w:t>
            </w:r>
          </w:p>
        </w:tc>
        <w:tc>
          <w:tcPr>
            <w:tcW w:w="883" w:type="dxa"/>
            <w:tcBorders>
              <w:top w:val="nil"/>
              <w:left w:val="nil"/>
              <w:bottom w:val="nil"/>
              <w:right w:val="nil"/>
            </w:tcBorders>
            <w:vAlign w:val="bottom"/>
          </w:tcPr>
          <w:p w14:paraId="0486F60F" w14:textId="271E003E"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-0.6%</w:t>
            </w:r>
          </w:p>
        </w:tc>
        <w:tc>
          <w:tcPr>
            <w:tcW w:w="327" w:type="dxa"/>
            <w:tcBorders>
              <w:top w:val="nil"/>
              <w:left w:val="nil"/>
              <w:bottom w:val="nil"/>
              <w:right w:val="nil"/>
            </w:tcBorders>
            <w:vAlign w:val="bottom"/>
          </w:tcPr>
          <w:p w14:paraId="489A4C0E"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62648E2D" w14:textId="17A739FC"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4.3%</w:t>
            </w:r>
          </w:p>
        </w:tc>
        <w:tc>
          <w:tcPr>
            <w:tcW w:w="483" w:type="dxa"/>
            <w:tcBorders>
              <w:top w:val="nil"/>
              <w:left w:val="nil"/>
              <w:bottom w:val="nil"/>
              <w:right w:val="single" w:sz="6" w:space="0" w:color="auto"/>
            </w:tcBorders>
          </w:tcPr>
          <w:p w14:paraId="46AF2D10" w14:textId="3F653EDE" w:rsidR="00A5025B" w:rsidRPr="00A5025B" w:rsidRDefault="00A5025B" w:rsidP="00A5025B">
            <w:pPr>
              <w:autoSpaceDE w:val="0"/>
              <w:autoSpaceDN w:val="0"/>
              <w:adjustRightInd w:val="0"/>
              <w:rPr>
                <w:rFonts w:asciiTheme="minorHAnsi" w:eastAsiaTheme="minorHAnsi" w:hAnsiTheme="minorHAnsi" w:cstheme="minorHAnsi"/>
                <w:color w:val="000000"/>
                <w:sz w:val="20"/>
                <w:lang w:eastAsia="en-US"/>
              </w:rPr>
            </w:pPr>
          </w:p>
        </w:tc>
      </w:tr>
      <w:tr w:rsidR="00A5025B" w:rsidRPr="0033628B" w14:paraId="1B215522" w14:textId="77777777" w:rsidTr="00FA7578">
        <w:trPr>
          <w:trHeight w:val="235"/>
        </w:trPr>
        <w:tc>
          <w:tcPr>
            <w:tcW w:w="302" w:type="dxa"/>
            <w:tcBorders>
              <w:top w:val="nil"/>
              <w:left w:val="single" w:sz="6" w:space="0" w:color="auto"/>
              <w:bottom w:val="nil"/>
              <w:right w:val="nil"/>
            </w:tcBorders>
          </w:tcPr>
          <w:p w14:paraId="1A290C34"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33C5EF7F"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B81B55A"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A170BD8"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712E489D"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center"/>
          </w:tcPr>
          <w:p w14:paraId="17A4A580" w14:textId="056848B9" w:rsidR="00A5025B" w:rsidRPr="00A5025B" w:rsidRDefault="00A5025B" w:rsidP="00A5025B">
            <w:pPr>
              <w:autoSpaceDE w:val="0"/>
              <w:autoSpaceDN w:val="0"/>
              <w:adjustRightInd w:val="0"/>
              <w:rPr>
                <w:rFonts w:asciiTheme="minorHAnsi" w:eastAsiaTheme="minorHAnsi" w:hAnsiTheme="minorHAnsi" w:cstheme="minorHAnsi"/>
                <w:color w:val="000000"/>
                <w:sz w:val="20"/>
                <w:lang w:eastAsia="en-US"/>
              </w:rPr>
            </w:pPr>
            <w:r w:rsidRPr="00A5025B">
              <w:rPr>
                <w:rFonts w:ascii="Baskerville Old Face" w:hAnsi="Baskerville Old Face" w:cs="Calibri"/>
                <w:color w:val="000000"/>
                <w:sz w:val="20"/>
              </w:rPr>
              <w:t> </w:t>
            </w:r>
          </w:p>
        </w:tc>
        <w:tc>
          <w:tcPr>
            <w:tcW w:w="990" w:type="dxa"/>
            <w:tcBorders>
              <w:top w:val="nil"/>
              <w:left w:val="nil"/>
              <w:bottom w:val="nil"/>
              <w:right w:val="nil"/>
            </w:tcBorders>
            <w:vAlign w:val="bottom"/>
          </w:tcPr>
          <w:p w14:paraId="226DD9B9"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B4646DA"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218FF54"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407DCCF" w14:textId="0CBAA253"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nil"/>
              <w:bottom w:val="nil"/>
              <w:right w:val="nil"/>
            </w:tcBorders>
            <w:vAlign w:val="bottom"/>
          </w:tcPr>
          <w:p w14:paraId="0CAEB9E3"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67" w:type="dxa"/>
            <w:tcBorders>
              <w:top w:val="nil"/>
              <w:left w:val="nil"/>
              <w:bottom w:val="nil"/>
              <w:right w:val="nil"/>
            </w:tcBorders>
            <w:vAlign w:val="bottom"/>
          </w:tcPr>
          <w:p w14:paraId="261DE4ED" w14:textId="77777777"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vAlign w:val="bottom"/>
          </w:tcPr>
          <w:p w14:paraId="63E4190F" w14:textId="77777777"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nil"/>
              <w:left w:val="nil"/>
              <w:bottom w:val="nil"/>
              <w:right w:val="nil"/>
            </w:tcBorders>
            <w:vAlign w:val="bottom"/>
          </w:tcPr>
          <w:p w14:paraId="40A240CC"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2B9C9E9D"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nil"/>
              <w:left w:val="nil"/>
              <w:bottom w:val="nil"/>
              <w:right w:val="single" w:sz="6" w:space="0" w:color="auto"/>
            </w:tcBorders>
          </w:tcPr>
          <w:p w14:paraId="327DB1F8"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7FFA2F9C" w14:textId="77777777" w:rsidTr="00FA7578">
        <w:trPr>
          <w:trHeight w:val="442"/>
        </w:trPr>
        <w:tc>
          <w:tcPr>
            <w:tcW w:w="302" w:type="dxa"/>
            <w:tcBorders>
              <w:top w:val="nil"/>
              <w:left w:val="single" w:sz="6" w:space="0" w:color="auto"/>
              <w:bottom w:val="nil"/>
              <w:right w:val="nil"/>
            </w:tcBorders>
          </w:tcPr>
          <w:p w14:paraId="68CBAB40"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6875B567"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Representatives from political parties</w:t>
            </w:r>
          </w:p>
        </w:tc>
        <w:tc>
          <w:tcPr>
            <w:tcW w:w="990" w:type="dxa"/>
            <w:tcBorders>
              <w:top w:val="nil"/>
              <w:left w:val="nil"/>
              <w:bottom w:val="nil"/>
              <w:right w:val="nil"/>
            </w:tcBorders>
            <w:vAlign w:val="bottom"/>
          </w:tcPr>
          <w:p w14:paraId="06BD13A0" w14:textId="53B8C560"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21.7%</w:t>
            </w:r>
          </w:p>
        </w:tc>
        <w:tc>
          <w:tcPr>
            <w:tcW w:w="990" w:type="dxa"/>
            <w:tcBorders>
              <w:top w:val="nil"/>
              <w:left w:val="nil"/>
              <w:bottom w:val="nil"/>
              <w:right w:val="nil"/>
            </w:tcBorders>
            <w:vAlign w:val="bottom"/>
          </w:tcPr>
          <w:p w14:paraId="1EA6A77C" w14:textId="22361799"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20.1%</w:t>
            </w:r>
          </w:p>
        </w:tc>
        <w:tc>
          <w:tcPr>
            <w:tcW w:w="720" w:type="dxa"/>
            <w:tcBorders>
              <w:top w:val="nil"/>
              <w:left w:val="nil"/>
              <w:bottom w:val="nil"/>
              <w:right w:val="nil"/>
            </w:tcBorders>
            <w:vAlign w:val="bottom"/>
          </w:tcPr>
          <w:p w14:paraId="7A740906" w14:textId="39D76964"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-1.6%</w:t>
            </w:r>
          </w:p>
        </w:tc>
        <w:tc>
          <w:tcPr>
            <w:tcW w:w="450" w:type="dxa"/>
            <w:tcBorders>
              <w:top w:val="nil"/>
              <w:left w:val="nil"/>
              <w:bottom w:val="nil"/>
              <w:right w:val="single" w:sz="6" w:space="0" w:color="auto"/>
            </w:tcBorders>
            <w:vAlign w:val="center"/>
          </w:tcPr>
          <w:p w14:paraId="508B283C" w14:textId="17F2FBEB" w:rsidR="00A5025B" w:rsidRPr="00A5025B" w:rsidRDefault="00A5025B" w:rsidP="00A5025B">
            <w:pPr>
              <w:autoSpaceDE w:val="0"/>
              <w:autoSpaceDN w:val="0"/>
              <w:adjustRightInd w:val="0"/>
              <w:rPr>
                <w:rFonts w:asciiTheme="minorHAnsi" w:eastAsiaTheme="minorHAnsi" w:hAnsiTheme="minorHAnsi" w:cstheme="minorHAnsi"/>
                <w:color w:val="000000"/>
                <w:sz w:val="20"/>
                <w:lang w:eastAsia="en-US"/>
              </w:rPr>
            </w:pPr>
            <w:r w:rsidRPr="00A5025B">
              <w:rPr>
                <w:rFonts w:ascii="Baskerville Old Face" w:hAnsi="Baskerville Old Face" w:cs="Calibri"/>
                <w:color w:val="000000"/>
                <w:sz w:val="20"/>
              </w:rPr>
              <w:t> </w:t>
            </w:r>
          </w:p>
        </w:tc>
        <w:tc>
          <w:tcPr>
            <w:tcW w:w="990" w:type="dxa"/>
            <w:tcBorders>
              <w:top w:val="nil"/>
              <w:left w:val="nil"/>
              <w:bottom w:val="nil"/>
              <w:right w:val="nil"/>
            </w:tcBorders>
            <w:vAlign w:val="bottom"/>
          </w:tcPr>
          <w:p w14:paraId="059365C9" w14:textId="11DFA38C"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24.5%</w:t>
            </w:r>
          </w:p>
        </w:tc>
        <w:tc>
          <w:tcPr>
            <w:tcW w:w="990" w:type="dxa"/>
            <w:tcBorders>
              <w:top w:val="nil"/>
              <w:left w:val="nil"/>
              <w:bottom w:val="nil"/>
              <w:right w:val="nil"/>
            </w:tcBorders>
            <w:vAlign w:val="bottom"/>
          </w:tcPr>
          <w:p w14:paraId="02B47749" w14:textId="35EA137F"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24.9%</w:t>
            </w:r>
          </w:p>
        </w:tc>
        <w:tc>
          <w:tcPr>
            <w:tcW w:w="810" w:type="dxa"/>
            <w:tcBorders>
              <w:top w:val="nil"/>
              <w:left w:val="nil"/>
              <w:bottom w:val="nil"/>
              <w:right w:val="nil"/>
            </w:tcBorders>
            <w:vAlign w:val="bottom"/>
          </w:tcPr>
          <w:p w14:paraId="6050E5E3" w14:textId="7EC700FC"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0.4%</w:t>
            </w:r>
          </w:p>
        </w:tc>
        <w:tc>
          <w:tcPr>
            <w:tcW w:w="450" w:type="dxa"/>
            <w:tcBorders>
              <w:top w:val="nil"/>
              <w:left w:val="nil"/>
              <w:bottom w:val="nil"/>
              <w:right w:val="single" w:sz="6" w:space="0" w:color="auto"/>
            </w:tcBorders>
            <w:vAlign w:val="bottom"/>
          </w:tcPr>
          <w:p w14:paraId="1A90226A" w14:textId="337DCE3E"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nil"/>
              <w:bottom w:val="nil"/>
              <w:right w:val="nil"/>
            </w:tcBorders>
            <w:vAlign w:val="bottom"/>
          </w:tcPr>
          <w:p w14:paraId="26850B09" w14:textId="37DCC730"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2.8%</w:t>
            </w:r>
          </w:p>
        </w:tc>
        <w:tc>
          <w:tcPr>
            <w:tcW w:w="467" w:type="dxa"/>
            <w:tcBorders>
              <w:top w:val="nil"/>
              <w:left w:val="nil"/>
              <w:bottom w:val="nil"/>
              <w:right w:val="nil"/>
            </w:tcBorders>
            <w:vAlign w:val="bottom"/>
          </w:tcPr>
          <w:p w14:paraId="59051988" w14:textId="77777777"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vAlign w:val="bottom"/>
          </w:tcPr>
          <w:p w14:paraId="33B15844" w14:textId="3F0B360D"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4.7%</w:t>
            </w:r>
          </w:p>
        </w:tc>
        <w:tc>
          <w:tcPr>
            <w:tcW w:w="327" w:type="dxa"/>
            <w:tcBorders>
              <w:top w:val="nil"/>
              <w:left w:val="nil"/>
              <w:bottom w:val="nil"/>
              <w:right w:val="nil"/>
            </w:tcBorders>
            <w:vAlign w:val="bottom"/>
          </w:tcPr>
          <w:p w14:paraId="3593E4B9" w14:textId="2C256FCF"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w:t>
            </w:r>
          </w:p>
        </w:tc>
        <w:tc>
          <w:tcPr>
            <w:tcW w:w="933" w:type="dxa"/>
            <w:tcBorders>
              <w:top w:val="nil"/>
              <w:left w:val="nil"/>
              <w:bottom w:val="nil"/>
              <w:right w:val="nil"/>
            </w:tcBorders>
            <w:vAlign w:val="bottom"/>
          </w:tcPr>
          <w:p w14:paraId="05BA53A5" w14:textId="17927C49"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2.0%</w:t>
            </w:r>
          </w:p>
        </w:tc>
        <w:tc>
          <w:tcPr>
            <w:tcW w:w="483" w:type="dxa"/>
            <w:tcBorders>
              <w:top w:val="nil"/>
              <w:left w:val="nil"/>
              <w:bottom w:val="nil"/>
              <w:right w:val="single" w:sz="6" w:space="0" w:color="auto"/>
            </w:tcBorders>
          </w:tcPr>
          <w:p w14:paraId="58278A87"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70F7338C" w14:textId="77777777" w:rsidTr="00FA7578">
        <w:trPr>
          <w:trHeight w:val="442"/>
        </w:trPr>
        <w:tc>
          <w:tcPr>
            <w:tcW w:w="302" w:type="dxa"/>
            <w:tcBorders>
              <w:top w:val="nil"/>
              <w:left w:val="single" w:sz="6" w:space="0" w:color="auto"/>
              <w:bottom w:val="nil"/>
              <w:right w:val="nil"/>
            </w:tcBorders>
          </w:tcPr>
          <w:p w14:paraId="3C017A52"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1FBE5F01"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Representatives from other organizations</w:t>
            </w:r>
          </w:p>
        </w:tc>
        <w:tc>
          <w:tcPr>
            <w:tcW w:w="990" w:type="dxa"/>
            <w:tcBorders>
              <w:top w:val="nil"/>
              <w:left w:val="nil"/>
              <w:bottom w:val="nil"/>
              <w:right w:val="nil"/>
            </w:tcBorders>
            <w:vAlign w:val="bottom"/>
          </w:tcPr>
          <w:p w14:paraId="654F5A37" w14:textId="22BB2218"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14.8%</w:t>
            </w:r>
          </w:p>
        </w:tc>
        <w:tc>
          <w:tcPr>
            <w:tcW w:w="990" w:type="dxa"/>
            <w:tcBorders>
              <w:top w:val="nil"/>
              <w:left w:val="nil"/>
              <w:bottom w:val="nil"/>
              <w:right w:val="nil"/>
            </w:tcBorders>
            <w:vAlign w:val="bottom"/>
          </w:tcPr>
          <w:p w14:paraId="3044DA4E" w14:textId="268BFB1F"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13.5%</w:t>
            </w:r>
          </w:p>
        </w:tc>
        <w:tc>
          <w:tcPr>
            <w:tcW w:w="720" w:type="dxa"/>
            <w:tcBorders>
              <w:top w:val="nil"/>
              <w:left w:val="nil"/>
              <w:bottom w:val="nil"/>
              <w:right w:val="nil"/>
            </w:tcBorders>
            <w:vAlign w:val="bottom"/>
          </w:tcPr>
          <w:p w14:paraId="5C77B282" w14:textId="68F32C78"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-1.4%</w:t>
            </w:r>
          </w:p>
        </w:tc>
        <w:tc>
          <w:tcPr>
            <w:tcW w:w="450" w:type="dxa"/>
            <w:tcBorders>
              <w:top w:val="nil"/>
              <w:left w:val="nil"/>
              <w:bottom w:val="nil"/>
              <w:right w:val="single" w:sz="6" w:space="0" w:color="auto"/>
            </w:tcBorders>
            <w:vAlign w:val="bottom"/>
          </w:tcPr>
          <w:p w14:paraId="77080CB3" w14:textId="53FDEEBB"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990" w:type="dxa"/>
            <w:tcBorders>
              <w:top w:val="nil"/>
              <w:left w:val="nil"/>
              <w:bottom w:val="nil"/>
              <w:right w:val="nil"/>
            </w:tcBorders>
            <w:vAlign w:val="bottom"/>
          </w:tcPr>
          <w:p w14:paraId="0ADC2950" w14:textId="0619AB48"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14.7%</w:t>
            </w:r>
          </w:p>
        </w:tc>
        <w:tc>
          <w:tcPr>
            <w:tcW w:w="990" w:type="dxa"/>
            <w:tcBorders>
              <w:top w:val="nil"/>
              <w:left w:val="nil"/>
              <w:bottom w:val="nil"/>
              <w:right w:val="nil"/>
            </w:tcBorders>
            <w:vAlign w:val="bottom"/>
          </w:tcPr>
          <w:p w14:paraId="3B29A653" w14:textId="3ED8E499"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16.2%</w:t>
            </w:r>
          </w:p>
        </w:tc>
        <w:tc>
          <w:tcPr>
            <w:tcW w:w="810" w:type="dxa"/>
            <w:tcBorders>
              <w:top w:val="nil"/>
              <w:left w:val="nil"/>
              <w:bottom w:val="nil"/>
              <w:right w:val="nil"/>
            </w:tcBorders>
            <w:vAlign w:val="bottom"/>
          </w:tcPr>
          <w:p w14:paraId="47DE83D6" w14:textId="5923287A"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1.5%</w:t>
            </w:r>
          </w:p>
        </w:tc>
        <w:tc>
          <w:tcPr>
            <w:tcW w:w="450" w:type="dxa"/>
            <w:tcBorders>
              <w:top w:val="nil"/>
              <w:left w:val="nil"/>
              <w:bottom w:val="nil"/>
              <w:right w:val="single" w:sz="6" w:space="0" w:color="auto"/>
            </w:tcBorders>
            <w:vAlign w:val="bottom"/>
          </w:tcPr>
          <w:p w14:paraId="3E747FBC" w14:textId="34D4B972"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nil"/>
              <w:bottom w:val="nil"/>
              <w:right w:val="nil"/>
            </w:tcBorders>
            <w:vAlign w:val="bottom"/>
          </w:tcPr>
          <w:p w14:paraId="165524B8" w14:textId="7421CDC2"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-0.1%</w:t>
            </w:r>
          </w:p>
        </w:tc>
        <w:tc>
          <w:tcPr>
            <w:tcW w:w="467" w:type="dxa"/>
            <w:tcBorders>
              <w:top w:val="nil"/>
              <w:left w:val="nil"/>
              <w:bottom w:val="nil"/>
              <w:right w:val="nil"/>
            </w:tcBorders>
            <w:vAlign w:val="bottom"/>
          </w:tcPr>
          <w:p w14:paraId="5B6E5D04" w14:textId="77777777"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vAlign w:val="bottom"/>
          </w:tcPr>
          <w:p w14:paraId="33F348CE" w14:textId="4C355872"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2.7%</w:t>
            </w:r>
          </w:p>
        </w:tc>
        <w:tc>
          <w:tcPr>
            <w:tcW w:w="327" w:type="dxa"/>
            <w:tcBorders>
              <w:top w:val="nil"/>
              <w:left w:val="nil"/>
              <w:bottom w:val="nil"/>
              <w:right w:val="nil"/>
            </w:tcBorders>
            <w:vAlign w:val="bottom"/>
          </w:tcPr>
          <w:p w14:paraId="173CE553"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16365681" w14:textId="46AF15C2"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2.8%</w:t>
            </w:r>
          </w:p>
        </w:tc>
        <w:tc>
          <w:tcPr>
            <w:tcW w:w="483" w:type="dxa"/>
            <w:tcBorders>
              <w:top w:val="nil"/>
              <w:left w:val="nil"/>
              <w:bottom w:val="nil"/>
              <w:right w:val="single" w:sz="6" w:space="0" w:color="auto"/>
            </w:tcBorders>
          </w:tcPr>
          <w:p w14:paraId="3DA152ED"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3C4C35AC" w14:textId="77777777" w:rsidTr="00FA7578">
        <w:trPr>
          <w:trHeight w:val="221"/>
        </w:trPr>
        <w:tc>
          <w:tcPr>
            <w:tcW w:w="302" w:type="dxa"/>
            <w:tcBorders>
              <w:top w:val="nil"/>
              <w:left w:val="single" w:sz="6" w:space="0" w:color="auto"/>
              <w:bottom w:val="nil"/>
              <w:right w:val="nil"/>
            </w:tcBorders>
          </w:tcPr>
          <w:p w14:paraId="56817FD0"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41113570"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Someone else</w:t>
            </w:r>
          </w:p>
        </w:tc>
        <w:tc>
          <w:tcPr>
            <w:tcW w:w="990" w:type="dxa"/>
            <w:tcBorders>
              <w:top w:val="nil"/>
              <w:left w:val="nil"/>
              <w:bottom w:val="nil"/>
              <w:right w:val="nil"/>
            </w:tcBorders>
            <w:vAlign w:val="bottom"/>
          </w:tcPr>
          <w:p w14:paraId="4C3BF296" w14:textId="20A47EF8"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2.6%</w:t>
            </w:r>
          </w:p>
        </w:tc>
        <w:tc>
          <w:tcPr>
            <w:tcW w:w="990" w:type="dxa"/>
            <w:tcBorders>
              <w:top w:val="nil"/>
              <w:left w:val="nil"/>
              <w:bottom w:val="nil"/>
              <w:right w:val="nil"/>
            </w:tcBorders>
            <w:vAlign w:val="bottom"/>
          </w:tcPr>
          <w:p w14:paraId="32D649B9" w14:textId="79A4EDE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3.6%</w:t>
            </w:r>
          </w:p>
        </w:tc>
        <w:tc>
          <w:tcPr>
            <w:tcW w:w="720" w:type="dxa"/>
            <w:tcBorders>
              <w:top w:val="nil"/>
              <w:left w:val="nil"/>
              <w:bottom w:val="nil"/>
              <w:right w:val="nil"/>
            </w:tcBorders>
            <w:vAlign w:val="bottom"/>
          </w:tcPr>
          <w:p w14:paraId="61D700E4" w14:textId="24AAD90C"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1.0%</w:t>
            </w:r>
          </w:p>
        </w:tc>
        <w:tc>
          <w:tcPr>
            <w:tcW w:w="450" w:type="dxa"/>
            <w:tcBorders>
              <w:top w:val="nil"/>
              <w:left w:val="nil"/>
              <w:bottom w:val="nil"/>
              <w:right w:val="single" w:sz="6" w:space="0" w:color="auto"/>
            </w:tcBorders>
            <w:vAlign w:val="bottom"/>
          </w:tcPr>
          <w:p w14:paraId="104A1DFF" w14:textId="4955773A"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990" w:type="dxa"/>
            <w:tcBorders>
              <w:top w:val="nil"/>
              <w:left w:val="nil"/>
              <w:bottom w:val="nil"/>
              <w:right w:val="nil"/>
            </w:tcBorders>
            <w:vAlign w:val="bottom"/>
          </w:tcPr>
          <w:p w14:paraId="066D7A16" w14:textId="1B6002B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1.1%</w:t>
            </w:r>
          </w:p>
        </w:tc>
        <w:tc>
          <w:tcPr>
            <w:tcW w:w="990" w:type="dxa"/>
            <w:tcBorders>
              <w:top w:val="nil"/>
              <w:left w:val="nil"/>
              <w:bottom w:val="nil"/>
              <w:right w:val="nil"/>
            </w:tcBorders>
            <w:vAlign w:val="bottom"/>
          </w:tcPr>
          <w:p w14:paraId="30F1452E" w14:textId="4C42D1C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2.4%</w:t>
            </w:r>
          </w:p>
        </w:tc>
        <w:tc>
          <w:tcPr>
            <w:tcW w:w="810" w:type="dxa"/>
            <w:tcBorders>
              <w:top w:val="nil"/>
              <w:left w:val="nil"/>
              <w:bottom w:val="nil"/>
              <w:right w:val="nil"/>
            </w:tcBorders>
            <w:vAlign w:val="bottom"/>
          </w:tcPr>
          <w:p w14:paraId="32F7CF7A" w14:textId="7378B809"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1.3%</w:t>
            </w:r>
          </w:p>
        </w:tc>
        <w:tc>
          <w:tcPr>
            <w:tcW w:w="450" w:type="dxa"/>
            <w:tcBorders>
              <w:top w:val="nil"/>
              <w:left w:val="nil"/>
              <w:bottom w:val="nil"/>
              <w:right w:val="single" w:sz="6" w:space="0" w:color="auto"/>
            </w:tcBorders>
            <w:vAlign w:val="bottom"/>
          </w:tcPr>
          <w:p w14:paraId="67DF4606" w14:textId="793938A9"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nil"/>
              <w:bottom w:val="nil"/>
              <w:right w:val="nil"/>
            </w:tcBorders>
            <w:vAlign w:val="bottom"/>
          </w:tcPr>
          <w:p w14:paraId="7B8E31B0" w14:textId="5DF44F53"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-1.5%</w:t>
            </w:r>
          </w:p>
        </w:tc>
        <w:tc>
          <w:tcPr>
            <w:tcW w:w="467" w:type="dxa"/>
            <w:tcBorders>
              <w:top w:val="nil"/>
              <w:left w:val="nil"/>
              <w:bottom w:val="nil"/>
              <w:right w:val="nil"/>
            </w:tcBorders>
            <w:vAlign w:val="bottom"/>
          </w:tcPr>
          <w:p w14:paraId="19152127" w14:textId="00941832"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w:t>
            </w:r>
          </w:p>
        </w:tc>
        <w:tc>
          <w:tcPr>
            <w:tcW w:w="883" w:type="dxa"/>
            <w:tcBorders>
              <w:top w:val="nil"/>
              <w:left w:val="nil"/>
              <w:bottom w:val="nil"/>
              <w:right w:val="nil"/>
            </w:tcBorders>
            <w:vAlign w:val="bottom"/>
          </w:tcPr>
          <w:p w14:paraId="5AA5A484" w14:textId="2127DC9E"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-1.1%</w:t>
            </w:r>
          </w:p>
        </w:tc>
        <w:tc>
          <w:tcPr>
            <w:tcW w:w="327" w:type="dxa"/>
            <w:tcBorders>
              <w:top w:val="nil"/>
              <w:left w:val="nil"/>
              <w:bottom w:val="nil"/>
              <w:right w:val="nil"/>
            </w:tcBorders>
            <w:vAlign w:val="bottom"/>
          </w:tcPr>
          <w:p w14:paraId="1FA54382"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221B86C1" w14:textId="7A793B38"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0.4%</w:t>
            </w:r>
          </w:p>
        </w:tc>
        <w:tc>
          <w:tcPr>
            <w:tcW w:w="483" w:type="dxa"/>
            <w:tcBorders>
              <w:top w:val="nil"/>
              <w:left w:val="nil"/>
              <w:bottom w:val="nil"/>
              <w:right w:val="single" w:sz="6" w:space="0" w:color="auto"/>
            </w:tcBorders>
          </w:tcPr>
          <w:p w14:paraId="150D5A41"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0ACF7641" w14:textId="77777777" w:rsidTr="00FA7578">
        <w:trPr>
          <w:trHeight w:val="235"/>
        </w:trPr>
        <w:tc>
          <w:tcPr>
            <w:tcW w:w="302" w:type="dxa"/>
            <w:tcBorders>
              <w:top w:val="nil"/>
              <w:left w:val="single" w:sz="6" w:space="0" w:color="auto"/>
              <w:bottom w:val="nil"/>
              <w:right w:val="nil"/>
            </w:tcBorders>
          </w:tcPr>
          <w:p w14:paraId="52B3DAF4"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2068" w:type="dxa"/>
            <w:tcBorders>
              <w:top w:val="nil"/>
              <w:left w:val="nil"/>
              <w:bottom w:val="nil"/>
              <w:right w:val="single" w:sz="6" w:space="0" w:color="auto"/>
            </w:tcBorders>
          </w:tcPr>
          <w:p w14:paraId="58E3A9D1" w14:textId="77777777" w:rsidR="00A5025B" w:rsidRPr="0033628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30F69556"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ECBD8FC"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D502618"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center"/>
          </w:tcPr>
          <w:p w14:paraId="36D24BF3" w14:textId="17E1DC77" w:rsidR="00A5025B" w:rsidRPr="00A5025B" w:rsidRDefault="00A5025B" w:rsidP="00A5025B">
            <w:pPr>
              <w:autoSpaceDE w:val="0"/>
              <w:autoSpaceDN w:val="0"/>
              <w:adjustRightInd w:val="0"/>
              <w:rPr>
                <w:rFonts w:asciiTheme="minorHAnsi" w:eastAsiaTheme="minorHAnsi" w:hAnsiTheme="minorHAnsi" w:cstheme="minorHAnsi"/>
                <w:color w:val="000000"/>
                <w:sz w:val="20"/>
                <w:lang w:eastAsia="en-US"/>
              </w:rPr>
            </w:pPr>
            <w:r w:rsidRPr="00A5025B">
              <w:rPr>
                <w:rFonts w:ascii="Baskerville Old Face" w:hAnsi="Baskerville Old Face" w:cs="Calibri"/>
                <w:color w:val="000000"/>
                <w:sz w:val="20"/>
              </w:rPr>
              <w:t> </w:t>
            </w:r>
          </w:p>
        </w:tc>
        <w:tc>
          <w:tcPr>
            <w:tcW w:w="990" w:type="dxa"/>
            <w:tcBorders>
              <w:top w:val="nil"/>
              <w:left w:val="nil"/>
              <w:bottom w:val="nil"/>
              <w:right w:val="nil"/>
            </w:tcBorders>
            <w:vAlign w:val="bottom"/>
          </w:tcPr>
          <w:p w14:paraId="3CB86C0A"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0A158F68"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82B3F1A"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E20BCBC" w14:textId="4ED3844A"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single" w:sz="6" w:space="0" w:color="auto"/>
              <w:bottom w:val="nil"/>
              <w:right w:val="nil"/>
            </w:tcBorders>
            <w:vAlign w:val="bottom"/>
          </w:tcPr>
          <w:p w14:paraId="38F54E8A" w14:textId="2386FA8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467" w:type="dxa"/>
            <w:tcBorders>
              <w:top w:val="nil"/>
              <w:left w:val="nil"/>
              <w:bottom w:val="nil"/>
              <w:right w:val="nil"/>
            </w:tcBorders>
            <w:vAlign w:val="bottom"/>
          </w:tcPr>
          <w:p w14:paraId="35D2E098" w14:textId="77777777"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nil"/>
              <w:left w:val="nil"/>
              <w:bottom w:val="nil"/>
              <w:right w:val="nil"/>
            </w:tcBorders>
            <w:vAlign w:val="bottom"/>
          </w:tcPr>
          <w:p w14:paraId="75FF0699" w14:textId="77777777" w:rsidR="00A5025B" w:rsidRPr="00A5025B" w:rsidRDefault="00A5025B" w:rsidP="00286313">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nil"/>
              <w:left w:val="nil"/>
              <w:bottom w:val="nil"/>
              <w:right w:val="nil"/>
            </w:tcBorders>
            <w:vAlign w:val="bottom"/>
          </w:tcPr>
          <w:p w14:paraId="53AD248D"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34601090"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nil"/>
              <w:left w:val="nil"/>
              <w:bottom w:val="nil"/>
              <w:right w:val="single" w:sz="6" w:space="0" w:color="auto"/>
            </w:tcBorders>
          </w:tcPr>
          <w:p w14:paraId="646827E5"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A5025B" w:rsidRPr="0033628B" w14:paraId="7704684A" w14:textId="77777777" w:rsidTr="00FA7578">
        <w:trPr>
          <w:trHeight w:val="221"/>
        </w:trPr>
        <w:tc>
          <w:tcPr>
            <w:tcW w:w="2370" w:type="dxa"/>
            <w:gridSpan w:val="2"/>
            <w:tcBorders>
              <w:top w:val="nil"/>
              <w:left w:val="single" w:sz="6" w:space="0" w:color="auto"/>
              <w:bottom w:val="single" w:sz="6" w:space="0" w:color="auto"/>
              <w:right w:val="single" w:sz="6" w:space="0" w:color="auto"/>
            </w:tcBorders>
          </w:tcPr>
          <w:p w14:paraId="53F84AF8" w14:textId="77777777" w:rsidR="00A5025B" w:rsidRPr="0033628B" w:rsidRDefault="00A5025B" w:rsidP="00A5025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nil"/>
              <w:bottom w:val="single" w:sz="6" w:space="0" w:color="auto"/>
              <w:right w:val="nil"/>
            </w:tcBorders>
          </w:tcPr>
          <w:p w14:paraId="5A36E0F2" w14:textId="3AD944BA" w:rsidR="00A5025B" w:rsidRPr="00A5025B" w:rsidRDefault="00B476E9" w:rsidP="00A5025B">
            <w:pPr>
              <w:autoSpaceDE w:val="0"/>
              <w:autoSpaceDN w:val="0"/>
              <w:adjustRightInd w:val="0"/>
              <w:jc w:val="right"/>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787</w:t>
            </w:r>
          </w:p>
        </w:tc>
        <w:tc>
          <w:tcPr>
            <w:tcW w:w="990" w:type="dxa"/>
            <w:tcBorders>
              <w:top w:val="nil"/>
              <w:left w:val="nil"/>
              <w:bottom w:val="single" w:sz="6" w:space="0" w:color="auto"/>
              <w:right w:val="nil"/>
            </w:tcBorders>
            <w:vAlign w:val="bottom"/>
          </w:tcPr>
          <w:p w14:paraId="0660840D" w14:textId="2A4909F5" w:rsidR="00A5025B" w:rsidRPr="00A5025B" w:rsidRDefault="00B476E9" w:rsidP="00A5025B">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0"/>
              </w:rPr>
              <w:t>1,773</w:t>
            </w:r>
          </w:p>
        </w:tc>
        <w:tc>
          <w:tcPr>
            <w:tcW w:w="720" w:type="dxa"/>
            <w:tcBorders>
              <w:top w:val="nil"/>
              <w:left w:val="nil"/>
              <w:bottom w:val="single" w:sz="6" w:space="0" w:color="auto"/>
              <w:right w:val="nil"/>
            </w:tcBorders>
            <w:vAlign w:val="bottom"/>
          </w:tcPr>
          <w:p w14:paraId="3FB69BEC" w14:textId="77CC5C56"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5B888539" w14:textId="3BF04930"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990" w:type="dxa"/>
            <w:tcBorders>
              <w:top w:val="nil"/>
              <w:left w:val="nil"/>
              <w:bottom w:val="single" w:sz="6" w:space="0" w:color="auto"/>
              <w:right w:val="nil"/>
            </w:tcBorders>
            <w:vAlign w:val="bottom"/>
          </w:tcPr>
          <w:p w14:paraId="1F6BC968" w14:textId="0F8866FC" w:rsidR="00A5025B" w:rsidRPr="00A5025B" w:rsidRDefault="00B476E9" w:rsidP="00A5025B">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0"/>
              </w:rPr>
              <w:t>800</w:t>
            </w:r>
            <w:r w:rsidR="00A5025B" w:rsidRPr="00A5025B">
              <w:rPr>
                <w:rFonts w:ascii="Calibri" w:hAnsi="Calibri" w:cs="Calibri"/>
                <w:color w:val="000000"/>
                <w:sz w:val="20"/>
              </w:rPr>
              <w:t> </w:t>
            </w:r>
          </w:p>
        </w:tc>
        <w:tc>
          <w:tcPr>
            <w:tcW w:w="990" w:type="dxa"/>
            <w:tcBorders>
              <w:top w:val="nil"/>
              <w:left w:val="nil"/>
              <w:bottom w:val="single" w:sz="6" w:space="0" w:color="auto"/>
              <w:right w:val="nil"/>
            </w:tcBorders>
            <w:vAlign w:val="bottom"/>
          </w:tcPr>
          <w:p w14:paraId="051A4B44" w14:textId="7D2AD8C3" w:rsidR="00A5025B" w:rsidRPr="00A5025B" w:rsidRDefault="00B476E9" w:rsidP="00A5025B">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0"/>
              </w:rPr>
              <w:t>1,192</w:t>
            </w:r>
          </w:p>
        </w:tc>
        <w:tc>
          <w:tcPr>
            <w:tcW w:w="810" w:type="dxa"/>
            <w:tcBorders>
              <w:top w:val="nil"/>
              <w:left w:val="nil"/>
              <w:bottom w:val="single" w:sz="6" w:space="0" w:color="auto"/>
              <w:right w:val="nil"/>
            </w:tcBorders>
            <w:vAlign w:val="bottom"/>
          </w:tcPr>
          <w:p w14:paraId="5CC610D2" w14:textId="362F709E"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35802D12" w14:textId="115DA2A9"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10" w:type="dxa"/>
            <w:tcBorders>
              <w:top w:val="nil"/>
              <w:left w:val="single" w:sz="6" w:space="0" w:color="auto"/>
              <w:bottom w:val="nil"/>
              <w:right w:val="nil"/>
            </w:tcBorders>
            <w:vAlign w:val="bottom"/>
          </w:tcPr>
          <w:p w14:paraId="114DCAC8" w14:textId="5035E956"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467" w:type="dxa"/>
            <w:tcBorders>
              <w:top w:val="nil"/>
              <w:left w:val="nil"/>
              <w:bottom w:val="nil"/>
              <w:right w:val="nil"/>
            </w:tcBorders>
            <w:vAlign w:val="bottom"/>
          </w:tcPr>
          <w:p w14:paraId="706919D1" w14:textId="3F456E12"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r w:rsidRPr="00A5025B">
              <w:rPr>
                <w:rFonts w:ascii="Calibri" w:hAnsi="Calibri" w:cs="Calibri"/>
                <w:color w:val="000000"/>
                <w:sz w:val="20"/>
              </w:rPr>
              <w:t> </w:t>
            </w:r>
          </w:p>
        </w:tc>
        <w:tc>
          <w:tcPr>
            <w:tcW w:w="883" w:type="dxa"/>
            <w:tcBorders>
              <w:top w:val="nil"/>
              <w:left w:val="nil"/>
              <w:bottom w:val="nil"/>
              <w:right w:val="nil"/>
            </w:tcBorders>
            <w:vAlign w:val="bottom"/>
          </w:tcPr>
          <w:p w14:paraId="0B106BDA"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nil"/>
              <w:left w:val="nil"/>
              <w:bottom w:val="nil"/>
              <w:right w:val="nil"/>
            </w:tcBorders>
            <w:vAlign w:val="bottom"/>
          </w:tcPr>
          <w:p w14:paraId="100646AA"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nil"/>
              <w:left w:val="nil"/>
              <w:bottom w:val="nil"/>
              <w:right w:val="nil"/>
            </w:tcBorders>
            <w:vAlign w:val="bottom"/>
          </w:tcPr>
          <w:p w14:paraId="5BD1B1A3"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nil"/>
              <w:left w:val="nil"/>
              <w:bottom w:val="nil"/>
              <w:right w:val="single" w:sz="6" w:space="0" w:color="auto"/>
            </w:tcBorders>
            <w:vAlign w:val="bottom"/>
          </w:tcPr>
          <w:p w14:paraId="169897CE" w14:textId="77777777" w:rsidR="00A5025B" w:rsidRPr="00A5025B" w:rsidRDefault="00A5025B" w:rsidP="00A5025B">
            <w:pPr>
              <w:autoSpaceDE w:val="0"/>
              <w:autoSpaceDN w:val="0"/>
              <w:adjustRightInd w:val="0"/>
              <w:jc w:val="right"/>
              <w:rPr>
                <w:rFonts w:asciiTheme="minorHAnsi" w:eastAsiaTheme="minorHAnsi" w:hAnsiTheme="minorHAnsi" w:cstheme="minorHAnsi"/>
                <w:color w:val="000000"/>
                <w:sz w:val="20"/>
                <w:lang w:eastAsia="en-US"/>
              </w:rPr>
            </w:pPr>
          </w:p>
        </w:tc>
      </w:tr>
      <w:tr w:rsidR="00542374" w:rsidRPr="0033628B" w14:paraId="505DED60" w14:textId="77777777" w:rsidTr="007332FB">
        <w:trPr>
          <w:trHeight w:val="221"/>
        </w:trPr>
        <w:tc>
          <w:tcPr>
            <w:tcW w:w="7500" w:type="dxa"/>
            <w:gridSpan w:val="8"/>
            <w:tcBorders>
              <w:top w:val="single" w:sz="6" w:space="0" w:color="auto"/>
              <w:left w:val="nil"/>
              <w:bottom w:val="nil"/>
              <w:right w:val="nil"/>
            </w:tcBorders>
          </w:tcPr>
          <w:p w14:paraId="7F21D065"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810" w:type="dxa"/>
            <w:tcBorders>
              <w:top w:val="nil"/>
              <w:left w:val="nil"/>
              <w:bottom w:val="nil"/>
              <w:right w:val="nil"/>
            </w:tcBorders>
          </w:tcPr>
          <w:p w14:paraId="4E3D1DF6"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single" w:sz="6" w:space="0" w:color="auto"/>
              <w:left w:val="nil"/>
              <w:bottom w:val="nil"/>
              <w:right w:val="nil"/>
            </w:tcBorders>
          </w:tcPr>
          <w:p w14:paraId="19B357F6"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single" w:sz="6" w:space="0" w:color="auto"/>
              <w:left w:val="nil"/>
              <w:bottom w:val="nil"/>
              <w:right w:val="nil"/>
            </w:tcBorders>
          </w:tcPr>
          <w:p w14:paraId="104239E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67" w:type="dxa"/>
            <w:tcBorders>
              <w:top w:val="single" w:sz="6" w:space="0" w:color="auto"/>
              <w:left w:val="nil"/>
              <w:bottom w:val="nil"/>
              <w:right w:val="nil"/>
            </w:tcBorders>
          </w:tcPr>
          <w:p w14:paraId="57B536D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83" w:type="dxa"/>
            <w:tcBorders>
              <w:top w:val="single" w:sz="6" w:space="0" w:color="auto"/>
              <w:left w:val="nil"/>
              <w:bottom w:val="nil"/>
              <w:right w:val="nil"/>
            </w:tcBorders>
          </w:tcPr>
          <w:p w14:paraId="5E0534E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27" w:type="dxa"/>
            <w:tcBorders>
              <w:top w:val="single" w:sz="6" w:space="0" w:color="auto"/>
              <w:left w:val="nil"/>
              <w:bottom w:val="nil"/>
              <w:right w:val="nil"/>
            </w:tcBorders>
          </w:tcPr>
          <w:p w14:paraId="08CBBCF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33" w:type="dxa"/>
            <w:tcBorders>
              <w:top w:val="single" w:sz="6" w:space="0" w:color="auto"/>
              <w:left w:val="nil"/>
              <w:bottom w:val="nil"/>
              <w:right w:val="nil"/>
            </w:tcBorders>
          </w:tcPr>
          <w:p w14:paraId="0B1C2B6B"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83" w:type="dxa"/>
            <w:tcBorders>
              <w:top w:val="single" w:sz="6" w:space="0" w:color="auto"/>
              <w:left w:val="nil"/>
              <w:bottom w:val="nil"/>
              <w:right w:val="nil"/>
            </w:tcBorders>
          </w:tcPr>
          <w:p w14:paraId="52BA4E6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bl>
    <w:p w14:paraId="115AAB97" w14:textId="77777777" w:rsidR="00542374" w:rsidRPr="0033628B" w:rsidRDefault="00542374">
      <w:pPr>
        <w:spacing w:after="160" w:line="259" w:lineRule="auto"/>
        <w:rPr>
          <w:rFonts w:asciiTheme="minorHAnsi" w:hAnsiTheme="minorHAnsi" w:cstheme="minorHAnsi"/>
          <w:b/>
          <w:bCs/>
          <w:sz w:val="20"/>
        </w:rPr>
      </w:pPr>
    </w:p>
    <w:p w14:paraId="59524702" w14:textId="77777777" w:rsidR="00542374" w:rsidRPr="0033628B" w:rsidRDefault="00542374">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900" w:type="dxa"/>
        <w:tblInd w:w="-30" w:type="dxa"/>
        <w:tblLayout w:type="fixed"/>
        <w:tblLook w:val="0000" w:firstRow="0" w:lastRow="0" w:firstColumn="0" w:lastColumn="0" w:noHBand="0" w:noVBand="0"/>
      </w:tblPr>
      <w:tblGrid>
        <w:gridCol w:w="394"/>
        <w:gridCol w:w="2448"/>
        <w:gridCol w:w="968"/>
        <w:gridCol w:w="720"/>
        <w:gridCol w:w="450"/>
        <w:gridCol w:w="810"/>
        <w:gridCol w:w="450"/>
        <w:gridCol w:w="900"/>
        <w:gridCol w:w="450"/>
        <w:gridCol w:w="900"/>
        <w:gridCol w:w="450"/>
        <w:gridCol w:w="900"/>
        <w:gridCol w:w="450"/>
        <w:gridCol w:w="810"/>
        <w:gridCol w:w="450"/>
        <w:gridCol w:w="810"/>
        <w:gridCol w:w="540"/>
      </w:tblGrid>
      <w:tr w:rsidR="00542374" w:rsidRPr="0033628B" w14:paraId="6FC8F723" w14:textId="77777777" w:rsidTr="00403448">
        <w:trPr>
          <w:trHeight w:val="250"/>
        </w:trPr>
        <w:tc>
          <w:tcPr>
            <w:tcW w:w="394" w:type="dxa"/>
            <w:tcBorders>
              <w:top w:val="nil"/>
              <w:left w:val="nil"/>
              <w:bottom w:val="nil"/>
              <w:right w:val="nil"/>
            </w:tcBorders>
          </w:tcPr>
          <w:p w14:paraId="327DC0A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5846" w:type="dxa"/>
            <w:gridSpan w:val="6"/>
            <w:tcBorders>
              <w:top w:val="nil"/>
              <w:left w:val="nil"/>
              <w:bottom w:val="nil"/>
              <w:right w:val="nil"/>
            </w:tcBorders>
          </w:tcPr>
          <w:p w14:paraId="1D53CC3D" w14:textId="5126C5ED" w:rsidR="00542374" w:rsidRPr="0033628B" w:rsidRDefault="00542374">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7E1024">
              <w:rPr>
                <w:rFonts w:asciiTheme="minorHAnsi" w:eastAsiaTheme="minorHAnsi" w:hAnsiTheme="minorHAnsi" w:cstheme="minorHAnsi"/>
                <w:b/>
                <w:bCs/>
                <w:color w:val="000000"/>
                <w:sz w:val="20"/>
                <w:lang w:eastAsia="en-US"/>
              </w:rPr>
              <w:t>3</w:t>
            </w:r>
            <w:r w:rsidR="00746A9B">
              <w:rPr>
                <w:rFonts w:asciiTheme="minorHAnsi" w:eastAsiaTheme="minorHAnsi" w:hAnsiTheme="minorHAnsi" w:cstheme="minorHAnsi"/>
                <w:b/>
                <w:bCs/>
                <w:color w:val="000000"/>
                <w:sz w:val="20"/>
                <w:lang w:eastAsia="en-US"/>
              </w:rPr>
              <w:t>3</w:t>
            </w:r>
            <w:r w:rsidRPr="0033628B">
              <w:rPr>
                <w:rFonts w:asciiTheme="minorHAnsi" w:eastAsiaTheme="minorHAnsi" w:hAnsiTheme="minorHAnsi" w:cstheme="minorHAnsi"/>
                <w:b/>
                <w:bCs/>
                <w:color w:val="000000"/>
                <w:sz w:val="20"/>
                <w:lang w:eastAsia="en-US"/>
              </w:rPr>
              <w:t>:  Recruitment for Voting by Disability Type in 202</w:t>
            </w:r>
            <w:r w:rsidR="00305552">
              <w:rPr>
                <w:rFonts w:asciiTheme="minorHAnsi" w:eastAsiaTheme="minorHAnsi" w:hAnsiTheme="minorHAnsi" w:cstheme="minorHAnsi"/>
                <w:b/>
                <w:bCs/>
                <w:color w:val="000000"/>
                <w:sz w:val="20"/>
                <w:lang w:eastAsia="en-US"/>
              </w:rPr>
              <w:t>2</w:t>
            </w:r>
          </w:p>
        </w:tc>
        <w:tc>
          <w:tcPr>
            <w:tcW w:w="900" w:type="dxa"/>
            <w:tcBorders>
              <w:top w:val="nil"/>
              <w:left w:val="nil"/>
              <w:bottom w:val="nil"/>
              <w:right w:val="nil"/>
            </w:tcBorders>
          </w:tcPr>
          <w:p w14:paraId="3667DF5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9F0D2EB"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6D85CE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572155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4A88BC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106685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DDCD946"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C8810F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B00D3D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79CAAFD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403448" w:rsidRPr="0033628B" w14:paraId="3D27387E" w14:textId="77777777" w:rsidTr="000A149B">
        <w:trPr>
          <w:trHeight w:val="250"/>
        </w:trPr>
        <w:tc>
          <w:tcPr>
            <w:tcW w:w="394" w:type="dxa"/>
            <w:tcBorders>
              <w:top w:val="nil"/>
              <w:left w:val="nil"/>
              <w:right w:val="nil"/>
            </w:tcBorders>
          </w:tcPr>
          <w:p w14:paraId="0BBDFBB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right w:val="nil"/>
            </w:tcBorders>
          </w:tcPr>
          <w:p w14:paraId="126E7B0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68" w:type="dxa"/>
            <w:tcBorders>
              <w:top w:val="nil"/>
              <w:left w:val="nil"/>
              <w:right w:val="nil"/>
            </w:tcBorders>
          </w:tcPr>
          <w:p w14:paraId="337212A2"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3A41A3F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33B659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8B604B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9DEA6D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DB2400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A4DE99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A06F21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781301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21EF23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83F1E9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885754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2F1DAC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362A29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0A0356D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1907DF" w:rsidRPr="0033628B" w14:paraId="54088BB5" w14:textId="77777777" w:rsidTr="00A75DCF">
        <w:trPr>
          <w:trHeight w:val="250"/>
        </w:trPr>
        <w:tc>
          <w:tcPr>
            <w:tcW w:w="12900" w:type="dxa"/>
            <w:gridSpan w:val="17"/>
            <w:tcBorders>
              <w:top w:val="nil"/>
              <w:left w:val="nil"/>
              <w:bottom w:val="single" w:sz="6" w:space="0" w:color="auto"/>
              <w:right w:val="nil"/>
            </w:tcBorders>
          </w:tcPr>
          <w:p w14:paraId="4680BE12" w14:textId="1805D8DE" w:rsidR="001907DF" w:rsidRPr="0033628B" w:rsidRDefault="001907DF" w:rsidP="001907DF">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The likelihood of being contacted about voting in 202</w:t>
            </w:r>
            <w:r w:rsidR="00305552">
              <w:rPr>
                <w:rFonts w:asciiTheme="minorHAnsi" w:eastAsiaTheme="minorHAnsi" w:hAnsiTheme="minorHAnsi" w:cstheme="minorHAnsi"/>
                <w:color w:val="000000"/>
                <w:sz w:val="20"/>
                <w:lang w:eastAsia="en-US"/>
              </w:rPr>
              <w:t>2</w:t>
            </w:r>
            <w:r>
              <w:rPr>
                <w:rFonts w:asciiTheme="minorHAnsi" w:eastAsiaTheme="minorHAnsi" w:hAnsiTheme="minorHAnsi" w:cstheme="minorHAnsi"/>
                <w:color w:val="000000"/>
                <w:sz w:val="20"/>
                <w:lang w:eastAsia="en-US"/>
              </w:rPr>
              <w:t xml:space="preserve"> was lowest among people with mobility impairments.  Being contacted by co-workers was especially low among all disability groups due to their low employment rate.</w:t>
            </w:r>
          </w:p>
        </w:tc>
      </w:tr>
      <w:tr w:rsidR="00542374" w:rsidRPr="0033628B" w14:paraId="2562D397" w14:textId="77777777" w:rsidTr="000A149B">
        <w:trPr>
          <w:trHeight w:val="804"/>
        </w:trPr>
        <w:tc>
          <w:tcPr>
            <w:tcW w:w="394" w:type="dxa"/>
            <w:tcBorders>
              <w:top w:val="single" w:sz="6" w:space="0" w:color="auto"/>
              <w:left w:val="single" w:sz="6" w:space="0" w:color="auto"/>
              <w:bottom w:val="nil"/>
              <w:right w:val="nil"/>
            </w:tcBorders>
          </w:tcPr>
          <w:p w14:paraId="24AF111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single" w:sz="6" w:space="0" w:color="auto"/>
              <w:left w:val="nil"/>
              <w:bottom w:val="nil"/>
              <w:right w:val="single" w:sz="6" w:space="0" w:color="auto"/>
            </w:tcBorders>
          </w:tcPr>
          <w:p w14:paraId="6B2E841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68" w:type="dxa"/>
            <w:tcBorders>
              <w:top w:val="nil"/>
              <w:left w:val="nil"/>
              <w:bottom w:val="nil"/>
              <w:right w:val="nil"/>
            </w:tcBorders>
          </w:tcPr>
          <w:p w14:paraId="728ECBD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170" w:type="dxa"/>
            <w:gridSpan w:val="2"/>
            <w:tcBorders>
              <w:top w:val="single" w:sz="6" w:space="0" w:color="auto"/>
              <w:left w:val="nil"/>
              <w:bottom w:val="nil"/>
              <w:right w:val="single" w:sz="6" w:space="0" w:color="auto"/>
            </w:tcBorders>
          </w:tcPr>
          <w:p w14:paraId="6B2F9ED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260" w:type="dxa"/>
            <w:gridSpan w:val="2"/>
            <w:tcBorders>
              <w:top w:val="single" w:sz="6" w:space="0" w:color="auto"/>
              <w:left w:val="nil"/>
              <w:bottom w:val="nil"/>
              <w:right w:val="nil"/>
            </w:tcBorders>
          </w:tcPr>
          <w:p w14:paraId="6842D05E"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350" w:type="dxa"/>
            <w:gridSpan w:val="2"/>
            <w:tcBorders>
              <w:top w:val="single" w:sz="6" w:space="0" w:color="auto"/>
              <w:left w:val="nil"/>
              <w:bottom w:val="nil"/>
              <w:right w:val="nil"/>
            </w:tcBorders>
          </w:tcPr>
          <w:p w14:paraId="56F8D65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350" w:type="dxa"/>
            <w:gridSpan w:val="2"/>
            <w:tcBorders>
              <w:top w:val="single" w:sz="6" w:space="0" w:color="auto"/>
              <w:left w:val="nil"/>
              <w:bottom w:val="nil"/>
              <w:right w:val="nil"/>
            </w:tcBorders>
          </w:tcPr>
          <w:p w14:paraId="14A9D29B"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single" w:sz="6" w:space="0" w:color="auto"/>
              <w:left w:val="nil"/>
              <w:bottom w:val="nil"/>
              <w:right w:val="single" w:sz="6" w:space="0" w:color="auto"/>
            </w:tcBorders>
          </w:tcPr>
          <w:p w14:paraId="14418622"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260" w:type="dxa"/>
            <w:gridSpan w:val="2"/>
            <w:tcBorders>
              <w:top w:val="single" w:sz="6" w:space="0" w:color="auto"/>
              <w:left w:val="nil"/>
              <w:bottom w:val="nil"/>
              <w:right w:val="nil"/>
            </w:tcBorders>
          </w:tcPr>
          <w:p w14:paraId="5844D33E"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350" w:type="dxa"/>
            <w:gridSpan w:val="2"/>
            <w:tcBorders>
              <w:top w:val="single" w:sz="6" w:space="0" w:color="auto"/>
              <w:left w:val="nil"/>
              <w:bottom w:val="nil"/>
              <w:right w:val="single" w:sz="6" w:space="0" w:color="auto"/>
            </w:tcBorders>
          </w:tcPr>
          <w:p w14:paraId="4A3F7310"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403448" w:rsidRPr="0033628B" w14:paraId="1C94339D" w14:textId="77777777" w:rsidTr="000A149B">
        <w:trPr>
          <w:trHeight w:val="250"/>
        </w:trPr>
        <w:tc>
          <w:tcPr>
            <w:tcW w:w="394" w:type="dxa"/>
            <w:tcBorders>
              <w:top w:val="nil"/>
              <w:left w:val="single" w:sz="6" w:space="0" w:color="auto"/>
              <w:bottom w:val="single" w:sz="6" w:space="0" w:color="auto"/>
              <w:right w:val="nil"/>
            </w:tcBorders>
          </w:tcPr>
          <w:p w14:paraId="5B5C0B3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single" w:sz="6" w:space="0" w:color="auto"/>
              <w:right w:val="single" w:sz="6" w:space="0" w:color="auto"/>
            </w:tcBorders>
          </w:tcPr>
          <w:p w14:paraId="7527222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68" w:type="dxa"/>
            <w:tcBorders>
              <w:top w:val="nil"/>
              <w:left w:val="nil"/>
              <w:bottom w:val="single" w:sz="6" w:space="0" w:color="auto"/>
              <w:right w:val="nil"/>
            </w:tcBorders>
          </w:tcPr>
          <w:p w14:paraId="7955546E"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720" w:type="dxa"/>
            <w:tcBorders>
              <w:top w:val="nil"/>
              <w:left w:val="nil"/>
              <w:bottom w:val="single" w:sz="6" w:space="0" w:color="auto"/>
              <w:right w:val="nil"/>
            </w:tcBorders>
          </w:tcPr>
          <w:p w14:paraId="5994F752"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single" w:sz="6" w:space="0" w:color="auto"/>
            </w:tcBorders>
          </w:tcPr>
          <w:p w14:paraId="42E0EC44"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49D4C09F"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01EE7E64"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357361A6"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2675F44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1629F409"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6283AA60"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702C0C0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64D72D2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2DEB4619"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35ECF145"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5DF0A2C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540" w:type="dxa"/>
            <w:tcBorders>
              <w:top w:val="nil"/>
              <w:left w:val="nil"/>
              <w:bottom w:val="single" w:sz="6" w:space="0" w:color="auto"/>
              <w:right w:val="single" w:sz="6" w:space="0" w:color="auto"/>
            </w:tcBorders>
          </w:tcPr>
          <w:p w14:paraId="73A1ADC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305552" w:rsidRPr="0033628B" w14:paraId="4A992D4D" w14:textId="77777777" w:rsidTr="00382F8B">
        <w:trPr>
          <w:trHeight w:val="754"/>
        </w:trPr>
        <w:tc>
          <w:tcPr>
            <w:tcW w:w="2842" w:type="dxa"/>
            <w:gridSpan w:val="2"/>
            <w:tcBorders>
              <w:top w:val="single" w:sz="6" w:space="0" w:color="auto"/>
              <w:left w:val="single" w:sz="6" w:space="0" w:color="auto"/>
              <w:bottom w:val="nil"/>
              <w:right w:val="single" w:sz="6" w:space="0" w:color="auto"/>
            </w:tcBorders>
          </w:tcPr>
          <w:p w14:paraId="7C8CC7CD"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Anyone </w:t>
            </w:r>
            <w:proofErr w:type="gramStart"/>
            <w:r w:rsidRPr="0033628B">
              <w:rPr>
                <w:rFonts w:asciiTheme="minorHAnsi" w:eastAsiaTheme="minorHAnsi" w:hAnsiTheme="minorHAnsi" w:cstheme="minorHAnsi"/>
                <w:color w:val="000000"/>
                <w:sz w:val="20"/>
                <w:lang w:eastAsia="en-US"/>
              </w:rPr>
              <w:t>talk</w:t>
            </w:r>
            <w:proofErr w:type="gramEnd"/>
            <w:r w:rsidRPr="0033628B">
              <w:rPr>
                <w:rFonts w:asciiTheme="minorHAnsi" w:eastAsiaTheme="minorHAnsi" w:hAnsiTheme="minorHAnsi" w:cstheme="minorHAnsi"/>
                <w:color w:val="000000"/>
                <w:sz w:val="20"/>
                <w:lang w:eastAsia="en-US"/>
              </w:rPr>
              <w:t xml:space="preserve"> to you about registering or voting during campaign this Fall</w:t>
            </w:r>
          </w:p>
        </w:tc>
        <w:tc>
          <w:tcPr>
            <w:tcW w:w="968" w:type="dxa"/>
            <w:tcBorders>
              <w:top w:val="nil"/>
              <w:left w:val="nil"/>
              <w:bottom w:val="nil"/>
              <w:right w:val="nil"/>
            </w:tcBorders>
            <w:vAlign w:val="bottom"/>
          </w:tcPr>
          <w:p w14:paraId="2A0DF2B2" w14:textId="30653A32"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43.5%</w:t>
            </w:r>
          </w:p>
        </w:tc>
        <w:tc>
          <w:tcPr>
            <w:tcW w:w="720" w:type="dxa"/>
            <w:tcBorders>
              <w:top w:val="nil"/>
              <w:left w:val="nil"/>
              <w:bottom w:val="nil"/>
              <w:right w:val="nil"/>
            </w:tcBorders>
            <w:vAlign w:val="bottom"/>
          </w:tcPr>
          <w:p w14:paraId="74246BEE" w14:textId="73C86855"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41.4%</w:t>
            </w:r>
          </w:p>
        </w:tc>
        <w:tc>
          <w:tcPr>
            <w:tcW w:w="450" w:type="dxa"/>
            <w:tcBorders>
              <w:top w:val="nil"/>
              <w:left w:val="nil"/>
              <w:bottom w:val="nil"/>
              <w:right w:val="single" w:sz="6" w:space="0" w:color="auto"/>
            </w:tcBorders>
            <w:vAlign w:val="bottom"/>
          </w:tcPr>
          <w:p w14:paraId="344D7E6D" w14:textId="6A576FCD"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1BF7E3E8" w14:textId="4F5CF24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43.7%</w:t>
            </w:r>
          </w:p>
        </w:tc>
        <w:tc>
          <w:tcPr>
            <w:tcW w:w="450" w:type="dxa"/>
            <w:tcBorders>
              <w:top w:val="nil"/>
              <w:left w:val="nil"/>
              <w:bottom w:val="nil"/>
              <w:right w:val="nil"/>
            </w:tcBorders>
            <w:vAlign w:val="bottom"/>
          </w:tcPr>
          <w:p w14:paraId="0FEEF9A0" w14:textId="3BC7AD51"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DEB2765" w14:textId="14923364"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33.3%</w:t>
            </w:r>
          </w:p>
        </w:tc>
        <w:tc>
          <w:tcPr>
            <w:tcW w:w="450" w:type="dxa"/>
            <w:tcBorders>
              <w:top w:val="nil"/>
              <w:left w:val="nil"/>
              <w:bottom w:val="nil"/>
              <w:right w:val="nil"/>
            </w:tcBorders>
            <w:vAlign w:val="bottom"/>
          </w:tcPr>
          <w:p w14:paraId="21533758"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07EE2CB" w14:textId="32635CFE"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45.4%</w:t>
            </w:r>
          </w:p>
        </w:tc>
        <w:tc>
          <w:tcPr>
            <w:tcW w:w="450" w:type="dxa"/>
            <w:tcBorders>
              <w:top w:val="nil"/>
              <w:left w:val="nil"/>
              <w:bottom w:val="nil"/>
              <w:right w:val="nil"/>
            </w:tcBorders>
            <w:vAlign w:val="bottom"/>
          </w:tcPr>
          <w:p w14:paraId="6ECF4595"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0AD5C0B" w14:textId="1A5826E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36.0%</w:t>
            </w:r>
          </w:p>
        </w:tc>
        <w:tc>
          <w:tcPr>
            <w:tcW w:w="450" w:type="dxa"/>
            <w:tcBorders>
              <w:top w:val="nil"/>
              <w:left w:val="nil"/>
              <w:bottom w:val="nil"/>
              <w:right w:val="single" w:sz="6" w:space="0" w:color="auto"/>
            </w:tcBorders>
            <w:vAlign w:val="bottom"/>
          </w:tcPr>
          <w:p w14:paraId="35B0CFAA" w14:textId="3516B432"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c>
          <w:tcPr>
            <w:tcW w:w="810" w:type="dxa"/>
            <w:tcBorders>
              <w:top w:val="nil"/>
              <w:left w:val="nil"/>
              <w:bottom w:val="nil"/>
              <w:right w:val="nil"/>
            </w:tcBorders>
            <w:vAlign w:val="bottom"/>
          </w:tcPr>
          <w:p w14:paraId="5B1B730A" w14:textId="329496E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44.7%</w:t>
            </w:r>
          </w:p>
        </w:tc>
        <w:tc>
          <w:tcPr>
            <w:tcW w:w="450" w:type="dxa"/>
            <w:tcBorders>
              <w:top w:val="nil"/>
              <w:left w:val="nil"/>
              <w:bottom w:val="nil"/>
              <w:right w:val="nil"/>
            </w:tcBorders>
            <w:vAlign w:val="bottom"/>
          </w:tcPr>
          <w:p w14:paraId="47192F02"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2C2D3A8B" w14:textId="6F95F203"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35.0%</w:t>
            </w:r>
          </w:p>
        </w:tc>
        <w:tc>
          <w:tcPr>
            <w:tcW w:w="540" w:type="dxa"/>
            <w:tcBorders>
              <w:top w:val="nil"/>
              <w:left w:val="nil"/>
              <w:bottom w:val="nil"/>
              <w:right w:val="single" w:sz="6" w:space="0" w:color="auto"/>
            </w:tcBorders>
            <w:vAlign w:val="bottom"/>
          </w:tcPr>
          <w:p w14:paraId="5E2B9FAA" w14:textId="66725EA4"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r>
      <w:tr w:rsidR="00403448" w:rsidRPr="0033628B" w14:paraId="16562388" w14:textId="77777777" w:rsidTr="000A149B">
        <w:trPr>
          <w:trHeight w:val="250"/>
        </w:trPr>
        <w:tc>
          <w:tcPr>
            <w:tcW w:w="394" w:type="dxa"/>
            <w:tcBorders>
              <w:top w:val="nil"/>
              <w:left w:val="single" w:sz="6" w:space="0" w:color="auto"/>
              <w:bottom w:val="nil"/>
              <w:right w:val="nil"/>
            </w:tcBorders>
          </w:tcPr>
          <w:p w14:paraId="716BB611"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4C3494E0"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68" w:type="dxa"/>
            <w:tcBorders>
              <w:top w:val="nil"/>
              <w:left w:val="nil"/>
              <w:bottom w:val="nil"/>
              <w:right w:val="nil"/>
            </w:tcBorders>
          </w:tcPr>
          <w:p w14:paraId="18402208"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F663969"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FB56D4D"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E2EFC10"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B88CA87"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9CE7948"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10F89A2"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C1FFAD1"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1E62493"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51616F6"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5B7BA312"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12BE339"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BB8DAF1"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DB45C90"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tcPr>
          <w:p w14:paraId="0B4FFAD3"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r>
      <w:tr w:rsidR="00403448" w:rsidRPr="0033628B" w14:paraId="1B36E598" w14:textId="77777777" w:rsidTr="000A149B">
        <w:trPr>
          <w:trHeight w:val="250"/>
        </w:trPr>
        <w:tc>
          <w:tcPr>
            <w:tcW w:w="2842" w:type="dxa"/>
            <w:gridSpan w:val="2"/>
            <w:tcBorders>
              <w:top w:val="nil"/>
              <w:left w:val="single" w:sz="6" w:space="0" w:color="auto"/>
              <w:bottom w:val="nil"/>
              <w:right w:val="single" w:sz="6" w:space="0" w:color="auto"/>
            </w:tcBorders>
          </w:tcPr>
          <w:p w14:paraId="019DD8B3" w14:textId="77777777" w:rsidR="00403448" w:rsidRPr="0033628B" w:rsidRDefault="00403448" w:rsidP="0040344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Talked to by:</w:t>
            </w:r>
          </w:p>
        </w:tc>
        <w:tc>
          <w:tcPr>
            <w:tcW w:w="968" w:type="dxa"/>
            <w:tcBorders>
              <w:top w:val="nil"/>
              <w:left w:val="nil"/>
              <w:bottom w:val="nil"/>
              <w:right w:val="nil"/>
            </w:tcBorders>
          </w:tcPr>
          <w:p w14:paraId="4AE636A0"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7CCA652F"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B98C87D"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F504C89"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694F79D"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BEC25B1"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D6EC11A"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CF2FF6E"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13DD18A"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B9C65EA"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9FE8020"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386155B"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9EE13B5"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D76E3D0"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tcPr>
          <w:p w14:paraId="050E9355" w14:textId="77777777" w:rsidR="00403448" w:rsidRPr="00305552"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r>
      <w:tr w:rsidR="00305552" w:rsidRPr="0033628B" w14:paraId="30247B61" w14:textId="77777777" w:rsidTr="0018419A">
        <w:trPr>
          <w:trHeight w:val="250"/>
        </w:trPr>
        <w:tc>
          <w:tcPr>
            <w:tcW w:w="394" w:type="dxa"/>
            <w:tcBorders>
              <w:top w:val="nil"/>
              <w:left w:val="single" w:sz="6" w:space="0" w:color="auto"/>
              <w:bottom w:val="nil"/>
              <w:right w:val="nil"/>
            </w:tcBorders>
          </w:tcPr>
          <w:p w14:paraId="2412B729"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7D09698C"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Friends</w:t>
            </w:r>
          </w:p>
        </w:tc>
        <w:tc>
          <w:tcPr>
            <w:tcW w:w="968" w:type="dxa"/>
            <w:tcBorders>
              <w:top w:val="nil"/>
              <w:left w:val="nil"/>
              <w:bottom w:val="nil"/>
              <w:right w:val="nil"/>
            </w:tcBorders>
            <w:vAlign w:val="bottom"/>
          </w:tcPr>
          <w:p w14:paraId="6D230EE7" w14:textId="73729C5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18.9%</w:t>
            </w:r>
          </w:p>
        </w:tc>
        <w:tc>
          <w:tcPr>
            <w:tcW w:w="720" w:type="dxa"/>
            <w:tcBorders>
              <w:top w:val="nil"/>
              <w:left w:val="nil"/>
              <w:bottom w:val="nil"/>
              <w:right w:val="nil"/>
            </w:tcBorders>
            <w:vAlign w:val="bottom"/>
          </w:tcPr>
          <w:p w14:paraId="74FF953F" w14:textId="74A174A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16.6%</w:t>
            </w:r>
          </w:p>
        </w:tc>
        <w:tc>
          <w:tcPr>
            <w:tcW w:w="450" w:type="dxa"/>
            <w:tcBorders>
              <w:top w:val="nil"/>
              <w:left w:val="nil"/>
              <w:bottom w:val="nil"/>
              <w:right w:val="single" w:sz="6" w:space="0" w:color="auto"/>
            </w:tcBorders>
            <w:vAlign w:val="bottom"/>
          </w:tcPr>
          <w:p w14:paraId="0C0D904B" w14:textId="6E645D84"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7F655134" w14:textId="7C43FBB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16.2%</w:t>
            </w:r>
          </w:p>
        </w:tc>
        <w:tc>
          <w:tcPr>
            <w:tcW w:w="450" w:type="dxa"/>
            <w:tcBorders>
              <w:top w:val="nil"/>
              <w:left w:val="nil"/>
              <w:bottom w:val="nil"/>
              <w:right w:val="nil"/>
            </w:tcBorders>
            <w:vAlign w:val="bottom"/>
          </w:tcPr>
          <w:p w14:paraId="6CE92E6D" w14:textId="47D5D0C2"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8A6F339" w14:textId="0A5D7DDC"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7.4%</w:t>
            </w:r>
          </w:p>
        </w:tc>
        <w:tc>
          <w:tcPr>
            <w:tcW w:w="450" w:type="dxa"/>
            <w:tcBorders>
              <w:top w:val="nil"/>
              <w:left w:val="nil"/>
              <w:bottom w:val="nil"/>
              <w:right w:val="nil"/>
            </w:tcBorders>
            <w:vAlign w:val="bottom"/>
          </w:tcPr>
          <w:p w14:paraId="47CDB3A3" w14:textId="2D388511"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c>
          <w:tcPr>
            <w:tcW w:w="900" w:type="dxa"/>
            <w:tcBorders>
              <w:top w:val="nil"/>
              <w:left w:val="nil"/>
              <w:bottom w:val="nil"/>
              <w:right w:val="nil"/>
            </w:tcBorders>
            <w:vAlign w:val="bottom"/>
          </w:tcPr>
          <w:p w14:paraId="39715D91" w14:textId="2B0DF7A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17.6%</w:t>
            </w:r>
          </w:p>
        </w:tc>
        <w:tc>
          <w:tcPr>
            <w:tcW w:w="450" w:type="dxa"/>
            <w:tcBorders>
              <w:top w:val="nil"/>
              <w:left w:val="nil"/>
              <w:bottom w:val="nil"/>
              <w:right w:val="nil"/>
            </w:tcBorders>
            <w:vAlign w:val="bottom"/>
          </w:tcPr>
          <w:p w14:paraId="4D1F45FD"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3CCCB3C" w14:textId="03F7D0E5"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12.0%</w:t>
            </w:r>
          </w:p>
        </w:tc>
        <w:tc>
          <w:tcPr>
            <w:tcW w:w="450" w:type="dxa"/>
            <w:tcBorders>
              <w:top w:val="nil"/>
              <w:left w:val="nil"/>
              <w:bottom w:val="nil"/>
              <w:right w:val="single" w:sz="6" w:space="0" w:color="auto"/>
            </w:tcBorders>
            <w:vAlign w:val="bottom"/>
          </w:tcPr>
          <w:p w14:paraId="229D8BD9" w14:textId="36238ABF"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c>
          <w:tcPr>
            <w:tcW w:w="810" w:type="dxa"/>
            <w:tcBorders>
              <w:top w:val="nil"/>
              <w:left w:val="nil"/>
              <w:bottom w:val="nil"/>
              <w:right w:val="nil"/>
            </w:tcBorders>
            <w:vAlign w:val="bottom"/>
          </w:tcPr>
          <w:p w14:paraId="110ACF83" w14:textId="5264FA1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17.3%</w:t>
            </w:r>
          </w:p>
        </w:tc>
        <w:tc>
          <w:tcPr>
            <w:tcW w:w="450" w:type="dxa"/>
            <w:tcBorders>
              <w:top w:val="nil"/>
              <w:left w:val="nil"/>
              <w:bottom w:val="nil"/>
              <w:right w:val="nil"/>
            </w:tcBorders>
            <w:vAlign w:val="bottom"/>
          </w:tcPr>
          <w:p w14:paraId="66C79999"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25C6797" w14:textId="2207D47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15.0%</w:t>
            </w:r>
          </w:p>
        </w:tc>
        <w:tc>
          <w:tcPr>
            <w:tcW w:w="540" w:type="dxa"/>
            <w:tcBorders>
              <w:top w:val="nil"/>
              <w:left w:val="nil"/>
              <w:bottom w:val="nil"/>
              <w:right w:val="single" w:sz="6" w:space="0" w:color="auto"/>
            </w:tcBorders>
            <w:vAlign w:val="bottom"/>
          </w:tcPr>
          <w:p w14:paraId="7DFEB9A2" w14:textId="362AB6E4"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r>
      <w:tr w:rsidR="00305552" w:rsidRPr="0033628B" w14:paraId="23E46182" w14:textId="77777777" w:rsidTr="0018419A">
        <w:trPr>
          <w:trHeight w:val="250"/>
        </w:trPr>
        <w:tc>
          <w:tcPr>
            <w:tcW w:w="394" w:type="dxa"/>
            <w:tcBorders>
              <w:top w:val="nil"/>
              <w:left w:val="single" w:sz="6" w:space="0" w:color="auto"/>
              <w:bottom w:val="nil"/>
              <w:right w:val="nil"/>
            </w:tcBorders>
          </w:tcPr>
          <w:p w14:paraId="029E1813"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060E5098"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Family members</w:t>
            </w:r>
          </w:p>
        </w:tc>
        <w:tc>
          <w:tcPr>
            <w:tcW w:w="968" w:type="dxa"/>
            <w:tcBorders>
              <w:top w:val="nil"/>
              <w:left w:val="nil"/>
              <w:bottom w:val="nil"/>
              <w:right w:val="nil"/>
            </w:tcBorders>
            <w:vAlign w:val="bottom"/>
          </w:tcPr>
          <w:p w14:paraId="6E3699D4" w14:textId="4F6F0F28"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18.8%</w:t>
            </w:r>
          </w:p>
        </w:tc>
        <w:tc>
          <w:tcPr>
            <w:tcW w:w="720" w:type="dxa"/>
            <w:tcBorders>
              <w:top w:val="nil"/>
              <w:left w:val="nil"/>
              <w:bottom w:val="nil"/>
              <w:right w:val="nil"/>
            </w:tcBorders>
            <w:vAlign w:val="bottom"/>
          </w:tcPr>
          <w:p w14:paraId="3FB85D35" w14:textId="49075BA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14.5%</w:t>
            </w:r>
          </w:p>
        </w:tc>
        <w:tc>
          <w:tcPr>
            <w:tcW w:w="450" w:type="dxa"/>
            <w:tcBorders>
              <w:top w:val="nil"/>
              <w:left w:val="nil"/>
              <w:bottom w:val="nil"/>
              <w:right w:val="single" w:sz="6" w:space="0" w:color="auto"/>
            </w:tcBorders>
            <w:vAlign w:val="bottom"/>
          </w:tcPr>
          <w:p w14:paraId="1EDC86E8" w14:textId="5839957C"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0D304528" w14:textId="1729DAD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12.7%</w:t>
            </w:r>
          </w:p>
        </w:tc>
        <w:tc>
          <w:tcPr>
            <w:tcW w:w="450" w:type="dxa"/>
            <w:tcBorders>
              <w:top w:val="nil"/>
              <w:left w:val="nil"/>
              <w:bottom w:val="nil"/>
              <w:right w:val="nil"/>
            </w:tcBorders>
            <w:vAlign w:val="bottom"/>
          </w:tcPr>
          <w:p w14:paraId="0FD9BEF7" w14:textId="555304CF"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F7FBC62" w14:textId="64328B9F"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15.0%</w:t>
            </w:r>
          </w:p>
        </w:tc>
        <w:tc>
          <w:tcPr>
            <w:tcW w:w="450" w:type="dxa"/>
            <w:tcBorders>
              <w:top w:val="nil"/>
              <w:left w:val="nil"/>
              <w:bottom w:val="nil"/>
              <w:right w:val="nil"/>
            </w:tcBorders>
            <w:vAlign w:val="bottom"/>
          </w:tcPr>
          <w:p w14:paraId="526ACD59"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654AFB0" w14:textId="1EDF6EAA"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19.5%</w:t>
            </w:r>
          </w:p>
        </w:tc>
        <w:tc>
          <w:tcPr>
            <w:tcW w:w="450" w:type="dxa"/>
            <w:tcBorders>
              <w:top w:val="nil"/>
              <w:left w:val="nil"/>
              <w:bottom w:val="nil"/>
              <w:right w:val="nil"/>
            </w:tcBorders>
            <w:vAlign w:val="bottom"/>
          </w:tcPr>
          <w:p w14:paraId="59E4E367"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CF4D8E9" w14:textId="6A16F180"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12.4%</w:t>
            </w:r>
          </w:p>
        </w:tc>
        <w:tc>
          <w:tcPr>
            <w:tcW w:w="450" w:type="dxa"/>
            <w:tcBorders>
              <w:top w:val="nil"/>
              <w:left w:val="nil"/>
              <w:bottom w:val="nil"/>
              <w:right w:val="single" w:sz="6" w:space="0" w:color="auto"/>
            </w:tcBorders>
            <w:vAlign w:val="bottom"/>
          </w:tcPr>
          <w:p w14:paraId="18322B1A" w14:textId="43302D04"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c>
          <w:tcPr>
            <w:tcW w:w="810" w:type="dxa"/>
            <w:tcBorders>
              <w:top w:val="nil"/>
              <w:left w:val="nil"/>
              <w:bottom w:val="nil"/>
              <w:right w:val="nil"/>
            </w:tcBorders>
            <w:vAlign w:val="bottom"/>
          </w:tcPr>
          <w:p w14:paraId="57AC50B9" w14:textId="54E5163A"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14.8%</w:t>
            </w:r>
          </w:p>
        </w:tc>
        <w:tc>
          <w:tcPr>
            <w:tcW w:w="450" w:type="dxa"/>
            <w:tcBorders>
              <w:top w:val="nil"/>
              <w:left w:val="nil"/>
              <w:bottom w:val="nil"/>
              <w:right w:val="nil"/>
            </w:tcBorders>
            <w:vAlign w:val="bottom"/>
          </w:tcPr>
          <w:p w14:paraId="08A19F9A" w14:textId="5197F9FC"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B749AFB" w14:textId="5675F182"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14.2%</w:t>
            </w:r>
          </w:p>
        </w:tc>
        <w:tc>
          <w:tcPr>
            <w:tcW w:w="540" w:type="dxa"/>
            <w:tcBorders>
              <w:top w:val="nil"/>
              <w:left w:val="nil"/>
              <w:bottom w:val="nil"/>
              <w:right w:val="single" w:sz="6" w:space="0" w:color="auto"/>
            </w:tcBorders>
            <w:vAlign w:val="bottom"/>
          </w:tcPr>
          <w:p w14:paraId="036A6654" w14:textId="06A2FB7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r>
      <w:tr w:rsidR="00305552" w:rsidRPr="0033628B" w14:paraId="18D7A7B6" w14:textId="77777777" w:rsidTr="0018419A">
        <w:trPr>
          <w:trHeight w:val="250"/>
        </w:trPr>
        <w:tc>
          <w:tcPr>
            <w:tcW w:w="394" w:type="dxa"/>
            <w:tcBorders>
              <w:top w:val="nil"/>
              <w:left w:val="single" w:sz="6" w:space="0" w:color="auto"/>
              <w:bottom w:val="nil"/>
              <w:right w:val="nil"/>
            </w:tcBorders>
          </w:tcPr>
          <w:p w14:paraId="0B7D8C86"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6A84B16A"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Co-workers</w:t>
            </w:r>
          </w:p>
        </w:tc>
        <w:tc>
          <w:tcPr>
            <w:tcW w:w="968" w:type="dxa"/>
            <w:tcBorders>
              <w:top w:val="nil"/>
              <w:left w:val="nil"/>
              <w:bottom w:val="nil"/>
              <w:right w:val="nil"/>
            </w:tcBorders>
            <w:vAlign w:val="bottom"/>
          </w:tcPr>
          <w:p w14:paraId="7F972D4F" w14:textId="572F2841"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9.6%</w:t>
            </w:r>
          </w:p>
        </w:tc>
        <w:tc>
          <w:tcPr>
            <w:tcW w:w="720" w:type="dxa"/>
            <w:tcBorders>
              <w:top w:val="nil"/>
              <w:left w:val="nil"/>
              <w:bottom w:val="nil"/>
              <w:right w:val="nil"/>
            </w:tcBorders>
            <w:vAlign w:val="bottom"/>
          </w:tcPr>
          <w:p w14:paraId="65B22EED" w14:textId="6A76695C"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5.2%</w:t>
            </w:r>
          </w:p>
        </w:tc>
        <w:tc>
          <w:tcPr>
            <w:tcW w:w="450" w:type="dxa"/>
            <w:tcBorders>
              <w:top w:val="nil"/>
              <w:left w:val="nil"/>
              <w:bottom w:val="nil"/>
              <w:right w:val="single" w:sz="6" w:space="0" w:color="auto"/>
            </w:tcBorders>
            <w:vAlign w:val="bottom"/>
          </w:tcPr>
          <w:p w14:paraId="7FBF246B" w14:textId="46250DF4"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c>
          <w:tcPr>
            <w:tcW w:w="810" w:type="dxa"/>
            <w:tcBorders>
              <w:top w:val="nil"/>
              <w:left w:val="nil"/>
              <w:bottom w:val="nil"/>
              <w:right w:val="nil"/>
            </w:tcBorders>
            <w:vAlign w:val="bottom"/>
          </w:tcPr>
          <w:p w14:paraId="62E51368" w14:textId="72FD71AA"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5.9%</w:t>
            </w:r>
          </w:p>
        </w:tc>
        <w:tc>
          <w:tcPr>
            <w:tcW w:w="450" w:type="dxa"/>
            <w:tcBorders>
              <w:top w:val="nil"/>
              <w:left w:val="nil"/>
              <w:bottom w:val="nil"/>
              <w:right w:val="nil"/>
            </w:tcBorders>
            <w:vAlign w:val="bottom"/>
          </w:tcPr>
          <w:p w14:paraId="09266469" w14:textId="07F95762"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0E6CBA4" w14:textId="5E4DCDFF"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2.1%</w:t>
            </w:r>
          </w:p>
        </w:tc>
        <w:tc>
          <w:tcPr>
            <w:tcW w:w="450" w:type="dxa"/>
            <w:tcBorders>
              <w:top w:val="nil"/>
              <w:left w:val="nil"/>
              <w:bottom w:val="nil"/>
              <w:right w:val="nil"/>
            </w:tcBorders>
            <w:vAlign w:val="bottom"/>
          </w:tcPr>
          <w:p w14:paraId="511F0E98" w14:textId="03F2EB86"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c>
          <w:tcPr>
            <w:tcW w:w="900" w:type="dxa"/>
            <w:tcBorders>
              <w:top w:val="nil"/>
              <w:left w:val="nil"/>
              <w:bottom w:val="nil"/>
              <w:right w:val="nil"/>
            </w:tcBorders>
            <w:vAlign w:val="bottom"/>
          </w:tcPr>
          <w:p w14:paraId="2F7FCA04" w14:textId="1B3DEBB0"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6.0%</w:t>
            </w:r>
          </w:p>
        </w:tc>
        <w:tc>
          <w:tcPr>
            <w:tcW w:w="450" w:type="dxa"/>
            <w:tcBorders>
              <w:top w:val="nil"/>
              <w:left w:val="nil"/>
              <w:bottom w:val="nil"/>
              <w:right w:val="nil"/>
            </w:tcBorders>
            <w:vAlign w:val="bottom"/>
          </w:tcPr>
          <w:p w14:paraId="5475CB67" w14:textId="7B73C0DF"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60900FD" w14:textId="34CCD7B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1.3%</w:t>
            </w:r>
          </w:p>
        </w:tc>
        <w:tc>
          <w:tcPr>
            <w:tcW w:w="450" w:type="dxa"/>
            <w:tcBorders>
              <w:top w:val="nil"/>
              <w:left w:val="nil"/>
              <w:bottom w:val="nil"/>
              <w:right w:val="single" w:sz="6" w:space="0" w:color="auto"/>
            </w:tcBorders>
            <w:vAlign w:val="bottom"/>
          </w:tcPr>
          <w:p w14:paraId="6277CA31" w14:textId="097AF1D0"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c>
          <w:tcPr>
            <w:tcW w:w="810" w:type="dxa"/>
            <w:tcBorders>
              <w:top w:val="nil"/>
              <w:left w:val="nil"/>
              <w:bottom w:val="nil"/>
              <w:right w:val="nil"/>
            </w:tcBorders>
            <w:vAlign w:val="bottom"/>
          </w:tcPr>
          <w:p w14:paraId="2894A34D" w14:textId="01CBCA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6.4%</w:t>
            </w:r>
          </w:p>
        </w:tc>
        <w:tc>
          <w:tcPr>
            <w:tcW w:w="450" w:type="dxa"/>
            <w:tcBorders>
              <w:top w:val="nil"/>
              <w:left w:val="nil"/>
              <w:bottom w:val="nil"/>
              <w:right w:val="nil"/>
            </w:tcBorders>
            <w:vAlign w:val="bottom"/>
          </w:tcPr>
          <w:p w14:paraId="69499138" w14:textId="4A9C9D1C"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654FFCA" w14:textId="0E6B0C43"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3.2%</w:t>
            </w:r>
          </w:p>
        </w:tc>
        <w:tc>
          <w:tcPr>
            <w:tcW w:w="540" w:type="dxa"/>
            <w:tcBorders>
              <w:top w:val="nil"/>
              <w:left w:val="nil"/>
              <w:bottom w:val="nil"/>
              <w:right w:val="single" w:sz="6" w:space="0" w:color="auto"/>
            </w:tcBorders>
            <w:vAlign w:val="bottom"/>
          </w:tcPr>
          <w:p w14:paraId="45E5B82E" w14:textId="219E5C84"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r>
      <w:tr w:rsidR="00305552" w:rsidRPr="0033628B" w14:paraId="0B2B8A72" w14:textId="77777777" w:rsidTr="0018419A">
        <w:trPr>
          <w:trHeight w:val="250"/>
        </w:trPr>
        <w:tc>
          <w:tcPr>
            <w:tcW w:w="394" w:type="dxa"/>
            <w:tcBorders>
              <w:top w:val="nil"/>
              <w:left w:val="single" w:sz="6" w:space="0" w:color="auto"/>
              <w:bottom w:val="nil"/>
              <w:right w:val="nil"/>
            </w:tcBorders>
          </w:tcPr>
          <w:p w14:paraId="2449B348"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3A6F938B"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68" w:type="dxa"/>
            <w:tcBorders>
              <w:top w:val="nil"/>
              <w:left w:val="nil"/>
              <w:bottom w:val="nil"/>
              <w:right w:val="nil"/>
            </w:tcBorders>
            <w:vAlign w:val="bottom"/>
          </w:tcPr>
          <w:p w14:paraId="657C12C9"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3E99A4F"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3D1BB1E" w14:textId="3E93146C"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70042F62"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B9AB95C"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9C5FAE1"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B365857"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EE7C9D6"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D36F479"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04DCF13"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040DF555" w14:textId="66AC6985"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268960CC"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F533E4F"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78A527D"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508B4D91" w14:textId="16E72BA6"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r>
      <w:tr w:rsidR="00305552" w:rsidRPr="0033628B" w14:paraId="33A9DBFE" w14:textId="77777777" w:rsidTr="0018419A">
        <w:trPr>
          <w:trHeight w:val="494"/>
        </w:trPr>
        <w:tc>
          <w:tcPr>
            <w:tcW w:w="394" w:type="dxa"/>
            <w:tcBorders>
              <w:top w:val="nil"/>
              <w:left w:val="single" w:sz="6" w:space="0" w:color="auto"/>
              <w:bottom w:val="nil"/>
              <w:right w:val="nil"/>
            </w:tcBorders>
          </w:tcPr>
          <w:p w14:paraId="206AF7EE"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42B627FF"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Representatives from political parties</w:t>
            </w:r>
          </w:p>
        </w:tc>
        <w:tc>
          <w:tcPr>
            <w:tcW w:w="968" w:type="dxa"/>
            <w:tcBorders>
              <w:top w:val="nil"/>
              <w:left w:val="nil"/>
              <w:bottom w:val="nil"/>
              <w:right w:val="nil"/>
            </w:tcBorders>
            <w:vAlign w:val="bottom"/>
          </w:tcPr>
          <w:p w14:paraId="612946DD" w14:textId="4613FDA4"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24.5%</w:t>
            </w:r>
          </w:p>
        </w:tc>
        <w:tc>
          <w:tcPr>
            <w:tcW w:w="720" w:type="dxa"/>
            <w:tcBorders>
              <w:top w:val="nil"/>
              <w:left w:val="nil"/>
              <w:bottom w:val="nil"/>
              <w:right w:val="nil"/>
            </w:tcBorders>
            <w:vAlign w:val="bottom"/>
          </w:tcPr>
          <w:p w14:paraId="07907557" w14:textId="0EC5EAE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24.9%</w:t>
            </w:r>
          </w:p>
        </w:tc>
        <w:tc>
          <w:tcPr>
            <w:tcW w:w="450" w:type="dxa"/>
            <w:tcBorders>
              <w:top w:val="nil"/>
              <w:left w:val="nil"/>
              <w:bottom w:val="nil"/>
              <w:right w:val="single" w:sz="6" w:space="0" w:color="auto"/>
            </w:tcBorders>
            <w:vAlign w:val="bottom"/>
          </w:tcPr>
          <w:p w14:paraId="4BF2310B" w14:textId="5B5D06E5"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255053CE" w14:textId="62E16D5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24.6%</w:t>
            </w:r>
          </w:p>
        </w:tc>
        <w:tc>
          <w:tcPr>
            <w:tcW w:w="450" w:type="dxa"/>
            <w:tcBorders>
              <w:top w:val="nil"/>
              <w:left w:val="nil"/>
              <w:bottom w:val="nil"/>
              <w:right w:val="nil"/>
            </w:tcBorders>
            <w:vAlign w:val="bottom"/>
          </w:tcPr>
          <w:p w14:paraId="15ABD364" w14:textId="07CCF5F1"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BD956BA" w14:textId="3B9E5E1A"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20.3%</w:t>
            </w:r>
          </w:p>
        </w:tc>
        <w:tc>
          <w:tcPr>
            <w:tcW w:w="450" w:type="dxa"/>
            <w:tcBorders>
              <w:top w:val="nil"/>
              <w:left w:val="nil"/>
              <w:bottom w:val="nil"/>
              <w:right w:val="nil"/>
            </w:tcBorders>
            <w:vAlign w:val="bottom"/>
          </w:tcPr>
          <w:p w14:paraId="5BE10EA3"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3FB60CC" w14:textId="4AA96328"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24.5%</w:t>
            </w:r>
          </w:p>
        </w:tc>
        <w:tc>
          <w:tcPr>
            <w:tcW w:w="450" w:type="dxa"/>
            <w:tcBorders>
              <w:top w:val="nil"/>
              <w:left w:val="nil"/>
              <w:bottom w:val="nil"/>
              <w:right w:val="nil"/>
            </w:tcBorders>
            <w:vAlign w:val="bottom"/>
          </w:tcPr>
          <w:p w14:paraId="3DBD6D4B"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716A167" w14:textId="4530972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21.1%</w:t>
            </w:r>
          </w:p>
        </w:tc>
        <w:tc>
          <w:tcPr>
            <w:tcW w:w="450" w:type="dxa"/>
            <w:tcBorders>
              <w:top w:val="nil"/>
              <w:left w:val="nil"/>
              <w:bottom w:val="nil"/>
              <w:right w:val="single" w:sz="6" w:space="0" w:color="auto"/>
            </w:tcBorders>
            <w:vAlign w:val="bottom"/>
          </w:tcPr>
          <w:p w14:paraId="2A3AA703" w14:textId="2B543DFD"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2725F994" w14:textId="3A5E059A"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28.5%</w:t>
            </w:r>
          </w:p>
        </w:tc>
        <w:tc>
          <w:tcPr>
            <w:tcW w:w="450" w:type="dxa"/>
            <w:tcBorders>
              <w:top w:val="nil"/>
              <w:left w:val="nil"/>
              <w:bottom w:val="nil"/>
              <w:right w:val="nil"/>
            </w:tcBorders>
            <w:vAlign w:val="bottom"/>
          </w:tcPr>
          <w:p w14:paraId="76E47449"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354E0656" w14:textId="43004CAD"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17.9%</w:t>
            </w:r>
          </w:p>
        </w:tc>
        <w:tc>
          <w:tcPr>
            <w:tcW w:w="540" w:type="dxa"/>
            <w:tcBorders>
              <w:top w:val="nil"/>
              <w:left w:val="nil"/>
              <w:bottom w:val="nil"/>
              <w:right w:val="single" w:sz="6" w:space="0" w:color="auto"/>
            </w:tcBorders>
            <w:vAlign w:val="bottom"/>
          </w:tcPr>
          <w:p w14:paraId="0D55E7CA" w14:textId="4268BB0E"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w:t>
            </w:r>
          </w:p>
        </w:tc>
      </w:tr>
      <w:tr w:rsidR="00305552" w:rsidRPr="0033628B" w14:paraId="7AF65458" w14:textId="77777777" w:rsidTr="0018419A">
        <w:trPr>
          <w:trHeight w:val="494"/>
        </w:trPr>
        <w:tc>
          <w:tcPr>
            <w:tcW w:w="394" w:type="dxa"/>
            <w:tcBorders>
              <w:top w:val="nil"/>
              <w:left w:val="single" w:sz="6" w:space="0" w:color="auto"/>
              <w:bottom w:val="nil"/>
              <w:right w:val="nil"/>
            </w:tcBorders>
          </w:tcPr>
          <w:p w14:paraId="16696E2D"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65B47216"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Representatives from other organizations</w:t>
            </w:r>
          </w:p>
        </w:tc>
        <w:tc>
          <w:tcPr>
            <w:tcW w:w="968" w:type="dxa"/>
            <w:tcBorders>
              <w:top w:val="nil"/>
              <w:left w:val="nil"/>
              <w:bottom w:val="nil"/>
              <w:right w:val="nil"/>
            </w:tcBorders>
            <w:vAlign w:val="bottom"/>
          </w:tcPr>
          <w:p w14:paraId="5689A99B" w14:textId="243882BC"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14.7%</w:t>
            </w:r>
          </w:p>
        </w:tc>
        <w:tc>
          <w:tcPr>
            <w:tcW w:w="720" w:type="dxa"/>
            <w:tcBorders>
              <w:top w:val="nil"/>
              <w:left w:val="nil"/>
              <w:bottom w:val="nil"/>
              <w:right w:val="nil"/>
            </w:tcBorders>
            <w:vAlign w:val="bottom"/>
          </w:tcPr>
          <w:p w14:paraId="7A3C838F" w14:textId="344CA660"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16.2%</w:t>
            </w:r>
          </w:p>
        </w:tc>
        <w:tc>
          <w:tcPr>
            <w:tcW w:w="450" w:type="dxa"/>
            <w:tcBorders>
              <w:top w:val="nil"/>
              <w:left w:val="nil"/>
              <w:bottom w:val="nil"/>
              <w:right w:val="single" w:sz="6" w:space="0" w:color="auto"/>
            </w:tcBorders>
            <w:vAlign w:val="bottom"/>
          </w:tcPr>
          <w:p w14:paraId="7E90067F" w14:textId="7B6191CF"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76563895" w14:textId="1AE45B22"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18.4%</w:t>
            </w:r>
          </w:p>
        </w:tc>
        <w:tc>
          <w:tcPr>
            <w:tcW w:w="450" w:type="dxa"/>
            <w:tcBorders>
              <w:top w:val="nil"/>
              <w:left w:val="nil"/>
              <w:bottom w:val="nil"/>
              <w:right w:val="nil"/>
            </w:tcBorders>
            <w:vAlign w:val="bottom"/>
          </w:tcPr>
          <w:p w14:paraId="64C5B578"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FCFBADA" w14:textId="2D6272A6"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9.9%</w:t>
            </w:r>
          </w:p>
        </w:tc>
        <w:tc>
          <w:tcPr>
            <w:tcW w:w="450" w:type="dxa"/>
            <w:tcBorders>
              <w:top w:val="nil"/>
              <w:left w:val="nil"/>
              <w:bottom w:val="nil"/>
              <w:right w:val="nil"/>
            </w:tcBorders>
            <w:vAlign w:val="bottom"/>
          </w:tcPr>
          <w:p w14:paraId="2F3FF325"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35FA3E3" w14:textId="6B970220"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16.1%</w:t>
            </w:r>
          </w:p>
        </w:tc>
        <w:tc>
          <w:tcPr>
            <w:tcW w:w="450" w:type="dxa"/>
            <w:tcBorders>
              <w:top w:val="nil"/>
              <w:left w:val="nil"/>
              <w:bottom w:val="nil"/>
              <w:right w:val="nil"/>
            </w:tcBorders>
            <w:vAlign w:val="bottom"/>
          </w:tcPr>
          <w:p w14:paraId="471F2650"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10DA5A7" w14:textId="07181BA1"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11.8%</w:t>
            </w:r>
          </w:p>
        </w:tc>
        <w:tc>
          <w:tcPr>
            <w:tcW w:w="450" w:type="dxa"/>
            <w:tcBorders>
              <w:top w:val="nil"/>
              <w:left w:val="nil"/>
              <w:bottom w:val="nil"/>
              <w:right w:val="single" w:sz="6" w:space="0" w:color="auto"/>
            </w:tcBorders>
            <w:vAlign w:val="bottom"/>
          </w:tcPr>
          <w:p w14:paraId="5398C24C" w14:textId="70875D7F" w:rsidR="00305552" w:rsidRPr="00305552" w:rsidRDefault="00305552" w:rsidP="00305552">
            <w:pPr>
              <w:autoSpaceDE w:val="0"/>
              <w:autoSpaceDN w:val="0"/>
              <w:adjustRightInd w:val="0"/>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2662B427" w14:textId="62203C52"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18.2%</w:t>
            </w:r>
          </w:p>
        </w:tc>
        <w:tc>
          <w:tcPr>
            <w:tcW w:w="450" w:type="dxa"/>
            <w:tcBorders>
              <w:top w:val="nil"/>
              <w:left w:val="nil"/>
              <w:bottom w:val="nil"/>
              <w:right w:val="nil"/>
            </w:tcBorders>
            <w:vAlign w:val="bottom"/>
          </w:tcPr>
          <w:p w14:paraId="33A60E24"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047949FB" w14:textId="4DBFBADF"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12.5%</w:t>
            </w:r>
          </w:p>
        </w:tc>
        <w:tc>
          <w:tcPr>
            <w:tcW w:w="540" w:type="dxa"/>
            <w:tcBorders>
              <w:top w:val="nil"/>
              <w:left w:val="nil"/>
              <w:bottom w:val="nil"/>
              <w:right w:val="single" w:sz="6" w:space="0" w:color="auto"/>
            </w:tcBorders>
            <w:vAlign w:val="bottom"/>
          </w:tcPr>
          <w:p w14:paraId="3C17DFED" w14:textId="3623240D"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r>
      <w:tr w:rsidR="00305552" w:rsidRPr="0033628B" w14:paraId="251B8997" w14:textId="77777777" w:rsidTr="0018419A">
        <w:trPr>
          <w:trHeight w:val="250"/>
        </w:trPr>
        <w:tc>
          <w:tcPr>
            <w:tcW w:w="394" w:type="dxa"/>
            <w:tcBorders>
              <w:top w:val="nil"/>
              <w:left w:val="single" w:sz="6" w:space="0" w:color="auto"/>
              <w:bottom w:val="nil"/>
              <w:right w:val="nil"/>
            </w:tcBorders>
          </w:tcPr>
          <w:p w14:paraId="570EBE96"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6BB25BD4"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Someone else</w:t>
            </w:r>
          </w:p>
        </w:tc>
        <w:tc>
          <w:tcPr>
            <w:tcW w:w="968" w:type="dxa"/>
            <w:tcBorders>
              <w:top w:val="nil"/>
              <w:left w:val="nil"/>
              <w:bottom w:val="nil"/>
              <w:right w:val="nil"/>
            </w:tcBorders>
            <w:vAlign w:val="bottom"/>
          </w:tcPr>
          <w:p w14:paraId="3479BDF7" w14:textId="6EBF7F76"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1.1%</w:t>
            </w:r>
          </w:p>
        </w:tc>
        <w:tc>
          <w:tcPr>
            <w:tcW w:w="720" w:type="dxa"/>
            <w:tcBorders>
              <w:top w:val="nil"/>
              <w:left w:val="nil"/>
              <w:bottom w:val="nil"/>
              <w:right w:val="nil"/>
            </w:tcBorders>
            <w:vAlign w:val="bottom"/>
          </w:tcPr>
          <w:p w14:paraId="3D798093" w14:textId="146D466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2.4%</w:t>
            </w:r>
          </w:p>
        </w:tc>
        <w:tc>
          <w:tcPr>
            <w:tcW w:w="450" w:type="dxa"/>
            <w:tcBorders>
              <w:top w:val="nil"/>
              <w:left w:val="nil"/>
              <w:bottom w:val="nil"/>
              <w:right w:val="single" w:sz="6" w:space="0" w:color="auto"/>
            </w:tcBorders>
            <w:vAlign w:val="bottom"/>
          </w:tcPr>
          <w:p w14:paraId="79466B0E" w14:textId="27B8D7D8"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1D85E842" w14:textId="3DB811A5"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2.6%</w:t>
            </w:r>
          </w:p>
        </w:tc>
        <w:tc>
          <w:tcPr>
            <w:tcW w:w="450" w:type="dxa"/>
            <w:tcBorders>
              <w:top w:val="nil"/>
              <w:left w:val="nil"/>
              <w:bottom w:val="nil"/>
              <w:right w:val="nil"/>
            </w:tcBorders>
            <w:vAlign w:val="bottom"/>
          </w:tcPr>
          <w:p w14:paraId="352BDC4E"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EAF7C3E" w14:textId="11966E4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2.6%</w:t>
            </w:r>
          </w:p>
        </w:tc>
        <w:tc>
          <w:tcPr>
            <w:tcW w:w="450" w:type="dxa"/>
            <w:tcBorders>
              <w:top w:val="nil"/>
              <w:left w:val="nil"/>
              <w:bottom w:val="nil"/>
              <w:right w:val="nil"/>
            </w:tcBorders>
            <w:vAlign w:val="bottom"/>
          </w:tcPr>
          <w:p w14:paraId="5D3E438B"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8B2106D" w14:textId="64732723"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2.7%</w:t>
            </w:r>
          </w:p>
        </w:tc>
        <w:tc>
          <w:tcPr>
            <w:tcW w:w="450" w:type="dxa"/>
            <w:tcBorders>
              <w:top w:val="nil"/>
              <w:left w:val="nil"/>
              <w:bottom w:val="nil"/>
              <w:right w:val="nil"/>
            </w:tcBorders>
            <w:vAlign w:val="bottom"/>
          </w:tcPr>
          <w:p w14:paraId="222CF2C7"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16A7337" w14:textId="1C59A62C"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2.7%</w:t>
            </w:r>
          </w:p>
        </w:tc>
        <w:tc>
          <w:tcPr>
            <w:tcW w:w="450" w:type="dxa"/>
            <w:tcBorders>
              <w:top w:val="nil"/>
              <w:left w:val="nil"/>
              <w:bottom w:val="nil"/>
              <w:right w:val="single" w:sz="6" w:space="0" w:color="auto"/>
            </w:tcBorders>
            <w:vAlign w:val="bottom"/>
          </w:tcPr>
          <w:p w14:paraId="5BD2E44A" w14:textId="1DB4ED31"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448CC685" w14:textId="26C02A2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2.0%</w:t>
            </w:r>
          </w:p>
        </w:tc>
        <w:tc>
          <w:tcPr>
            <w:tcW w:w="450" w:type="dxa"/>
            <w:tcBorders>
              <w:top w:val="nil"/>
              <w:left w:val="nil"/>
              <w:bottom w:val="nil"/>
              <w:right w:val="nil"/>
            </w:tcBorders>
            <w:vAlign w:val="bottom"/>
          </w:tcPr>
          <w:p w14:paraId="67A8BBC6"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4F388481" w14:textId="701A3A0E"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3.2%</w:t>
            </w:r>
          </w:p>
        </w:tc>
        <w:tc>
          <w:tcPr>
            <w:tcW w:w="540" w:type="dxa"/>
            <w:tcBorders>
              <w:top w:val="nil"/>
              <w:left w:val="nil"/>
              <w:bottom w:val="nil"/>
              <w:right w:val="single" w:sz="6" w:space="0" w:color="auto"/>
            </w:tcBorders>
            <w:vAlign w:val="bottom"/>
          </w:tcPr>
          <w:p w14:paraId="46402014" w14:textId="515AEE2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r>
      <w:tr w:rsidR="00305552" w:rsidRPr="0033628B" w14:paraId="02256662" w14:textId="77777777" w:rsidTr="0018419A">
        <w:trPr>
          <w:trHeight w:val="250"/>
        </w:trPr>
        <w:tc>
          <w:tcPr>
            <w:tcW w:w="394" w:type="dxa"/>
            <w:tcBorders>
              <w:top w:val="nil"/>
              <w:left w:val="single" w:sz="6" w:space="0" w:color="auto"/>
              <w:bottom w:val="nil"/>
              <w:right w:val="nil"/>
            </w:tcBorders>
          </w:tcPr>
          <w:p w14:paraId="2C7A3608"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2448" w:type="dxa"/>
            <w:tcBorders>
              <w:top w:val="nil"/>
              <w:left w:val="nil"/>
              <w:bottom w:val="nil"/>
              <w:right w:val="single" w:sz="6" w:space="0" w:color="auto"/>
            </w:tcBorders>
          </w:tcPr>
          <w:p w14:paraId="67779204" w14:textId="77777777" w:rsidR="00305552" w:rsidRPr="0033628B"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68" w:type="dxa"/>
            <w:tcBorders>
              <w:top w:val="nil"/>
              <w:left w:val="nil"/>
              <w:bottom w:val="nil"/>
              <w:right w:val="nil"/>
            </w:tcBorders>
            <w:vAlign w:val="bottom"/>
          </w:tcPr>
          <w:p w14:paraId="71299DBC"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vAlign w:val="bottom"/>
          </w:tcPr>
          <w:p w14:paraId="64951FEB"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47F6667E" w14:textId="6368F183"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810" w:type="dxa"/>
            <w:tcBorders>
              <w:top w:val="nil"/>
              <w:left w:val="nil"/>
              <w:bottom w:val="nil"/>
              <w:right w:val="nil"/>
            </w:tcBorders>
            <w:vAlign w:val="bottom"/>
          </w:tcPr>
          <w:p w14:paraId="52C6CDBC"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FCF7698"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5058221"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7F5E0ED1"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66B582B"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6F22475B"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11850D1"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CE124FC"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1454C731" w14:textId="1E7B55C4"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c>
          <w:tcPr>
            <w:tcW w:w="450" w:type="dxa"/>
            <w:tcBorders>
              <w:top w:val="nil"/>
              <w:left w:val="nil"/>
              <w:bottom w:val="nil"/>
              <w:right w:val="nil"/>
            </w:tcBorders>
            <w:vAlign w:val="bottom"/>
          </w:tcPr>
          <w:p w14:paraId="136A6F28"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vAlign w:val="bottom"/>
          </w:tcPr>
          <w:p w14:paraId="75370887" w14:textId="7777777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single" w:sz="6" w:space="0" w:color="auto"/>
            </w:tcBorders>
            <w:vAlign w:val="bottom"/>
          </w:tcPr>
          <w:p w14:paraId="5B4F0952" w14:textId="203F058C"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sidRPr="00305552">
              <w:rPr>
                <w:rFonts w:ascii="Calibri" w:hAnsi="Calibri" w:cs="Calibri"/>
                <w:color w:val="000000"/>
                <w:sz w:val="20"/>
              </w:rPr>
              <w:t> </w:t>
            </w:r>
          </w:p>
        </w:tc>
      </w:tr>
      <w:tr w:rsidR="00305552" w:rsidRPr="0033628B" w14:paraId="42DB1FCA" w14:textId="77777777" w:rsidTr="007B4DBE">
        <w:trPr>
          <w:trHeight w:val="250"/>
        </w:trPr>
        <w:tc>
          <w:tcPr>
            <w:tcW w:w="2842" w:type="dxa"/>
            <w:gridSpan w:val="2"/>
            <w:tcBorders>
              <w:top w:val="nil"/>
              <w:left w:val="single" w:sz="6" w:space="0" w:color="auto"/>
              <w:bottom w:val="single" w:sz="6" w:space="0" w:color="auto"/>
              <w:right w:val="single" w:sz="6" w:space="0" w:color="auto"/>
            </w:tcBorders>
          </w:tcPr>
          <w:p w14:paraId="6FD57E0A" w14:textId="77777777" w:rsidR="00305552" w:rsidRPr="0033628B" w:rsidRDefault="00305552" w:rsidP="00305552">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68" w:type="dxa"/>
            <w:tcBorders>
              <w:top w:val="nil"/>
              <w:left w:val="nil"/>
              <w:bottom w:val="single" w:sz="6" w:space="0" w:color="auto"/>
              <w:right w:val="nil"/>
            </w:tcBorders>
            <w:vAlign w:val="bottom"/>
          </w:tcPr>
          <w:p w14:paraId="0067BFAB" w14:textId="5F6AB67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800</w:t>
            </w:r>
          </w:p>
        </w:tc>
        <w:tc>
          <w:tcPr>
            <w:tcW w:w="720" w:type="dxa"/>
            <w:tcBorders>
              <w:top w:val="nil"/>
              <w:left w:val="nil"/>
              <w:bottom w:val="single" w:sz="6" w:space="0" w:color="auto"/>
              <w:right w:val="nil"/>
            </w:tcBorders>
            <w:vAlign w:val="bottom"/>
          </w:tcPr>
          <w:p w14:paraId="2730BC71" w14:textId="1011280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1,192</w:t>
            </w:r>
          </w:p>
        </w:tc>
        <w:tc>
          <w:tcPr>
            <w:tcW w:w="450" w:type="dxa"/>
            <w:tcBorders>
              <w:top w:val="nil"/>
              <w:left w:val="nil"/>
              <w:bottom w:val="single" w:sz="6" w:space="0" w:color="auto"/>
              <w:right w:val="single" w:sz="6" w:space="0" w:color="auto"/>
            </w:tcBorders>
            <w:vAlign w:val="bottom"/>
          </w:tcPr>
          <w:p w14:paraId="13BA132C" w14:textId="1C5E3908"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647E31DC" w14:textId="5C840E76"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170</w:t>
            </w:r>
          </w:p>
        </w:tc>
        <w:tc>
          <w:tcPr>
            <w:tcW w:w="450" w:type="dxa"/>
            <w:tcBorders>
              <w:top w:val="nil"/>
              <w:left w:val="nil"/>
              <w:bottom w:val="single" w:sz="6" w:space="0" w:color="auto"/>
              <w:right w:val="nil"/>
            </w:tcBorders>
            <w:vAlign w:val="bottom"/>
          </w:tcPr>
          <w:p w14:paraId="584BAB93" w14:textId="143D375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single" w:sz="6" w:space="0" w:color="auto"/>
              <w:right w:val="nil"/>
            </w:tcBorders>
            <w:vAlign w:val="bottom"/>
          </w:tcPr>
          <w:p w14:paraId="6A01FA65" w14:textId="7D216F6B"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114</w:t>
            </w:r>
          </w:p>
        </w:tc>
        <w:tc>
          <w:tcPr>
            <w:tcW w:w="450" w:type="dxa"/>
            <w:tcBorders>
              <w:top w:val="nil"/>
              <w:left w:val="nil"/>
              <w:bottom w:val="single" w:sz="6" w:space="0" w:color="auto"/>
              <w:right w:val="nil"/>
            </w:tcBorders>
            <w:vAlign w:val="bottom"/>
          </w:tcPr>
          <w:p w14:paraId="68EFE648" w14:textId="02619F73"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single" w:sz="6" w:space="0" w:color="auto"/>
              <w:right w:val="nil"/>
            </w:tcBorders>
            <w:vAlign w:val="bottom"/>
          </w:tcPr>
          <w:p w14:paraId="56624015" w14:textId="7573FC13"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274</w:t>
            </w:r>
          </w:p>
        </w:tc>
        <w:tc>
          <w:tcPr>
            <w:tcW w:w="450" w:type="dxa"/>
            <w:tcBorders>
              <w:top w:val="nil"/>
              <w:left w:val="nil"/>
              <w:bottom w:val="single" w:sz="6" w:space="0" w:color="auto"/>
              <w:right w:val="nil"/>
            </w:tcBorders>
            <w:vAlign w:val="bottom"/>
          </w:tcPr>
          <w:p w14:paraId="12413D00" w14:textId="242EB0B3"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900" w:type="dxa"/>
            <w:tcBorders>
              <w:top w:val="nil"/>
              <w:left w:val="nil"/>
              <w:bottom w:val="single" w:sz="6" w:space="0" w:color="auto"/>
              <w:right w:val="nil"/>
            </w:tcBorders>
            <w:vAlign w:val="bottom"/>
          </w:tcPr>
          <w:p w14:paraId="6BCDD488" w14:textId="0A05E15D"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556</w:t>
            </w:r>
          </w:p>
        </w:tc>
        <w:tc>
          <w:tcPr>
            <w:tcW w:w="450" w:type="dxa"/>
            <w:tcBorders>
              <w:top w:val="nil"/>
              <w:left w:val="nil"/>
              <w:bottom w:val="single" w:sz="6" w:space="0" w:color="auto"/>
              <w:right w:val="single" w:sz="6" w:space="0" w:color="auto"/>
            </w:tcBorders>
            <w:vAlign w:val="bottom"/>
          </w:tcPr>
          <w:p w14:paraId="525F53B3" w14:textId="7B5D8B45"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2E1AE241" w14:textId="089E7D10"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753</w:t>
            </w:r>
          </w:p>
        </w:tc>
        <w:tc>
          <w:tcPr>
            <w:tcW w:w="450" w:type="dxa"/>
            <w:tcBorders>
              <w:top w:val="nil"/>
              <w:left w:val="nil"/>
              <w:bottom w:val="single" w:sz="6" w:space="0" w:color="auto"/>
              <w:right w:val="nil"/>
            </w:tcBorders>
            <w:vAlign w:val="bottom"/>
          </w:tcPr>
          <w:p w14:paraId="5866A47D" w14:textId="34FAD9F7"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 </w:t>
            </w:r>
          </w:p>
        </w:tc>
        <w:tc>
          <w:tcPr>
            <w:tcW w:w="810" w:type="dxa"/>
            <w:tcBorders>
              <w:top w:val="nil"/>
              <w:left w:val="nil"/>
              <w:bottom w:val="single" w:sz="6" w:space="0" w:color="auto"/>
              <w:right w:val="nil"/>
            </w:tcBorders>
            <w:vAlign w:val="bottom"/>
          </w:tcPr>
          <w:p w14:paraId="74C1372F" w14:textId="11F2E259"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2"/>
                <w:szCs w:val="22"/>
              </w:rPr>
              <w:t>431</w:t>
            </w:r>
          </w:p>
        </w:tc>
        <w:tc>
          <w:tcPr>
            <w:tcW w:w="540" w:type="dxa"/>
            <w:tcBorders>
              <w:top w:val="nil"/>
              <w:left w:val="nil"/>
              <w:bottom w:val="single" w:sz="6" w:space="0" w:color="auto"/>
              <w:right w:val="single" w:sz="6" w:space="0" w:color="auto"/>
            </w:tcBorders>
            <w:vAlign w:val="bottom"/>
          </w:tcPr>
          <w:p w14:paraId="336EF5DE" w14:textId="2586AB8F" w:rsidR="00305552" w:rsidRPr="00305552" w:rsidRDefault="00305552" w:rsidP="00305552">
            <w:pPr>
              <w:autoSpaceDE w:val="0"/>
              <w:autoSpaceDN w:val="0"/>
              <w:adjustRightInd w:val="0"/>
              <w:jc w:val="right"/>
              <w:rPr>
                <w:rFonts w:asciiTheme="minorHAnsi" w:eastAsiaTheme="minorHAnsi" w:hAnsiTheme="minorHAnsi" w:cstheme="minorHAnsi"/>
                <w:color w:val="000000"/>
                <w:sz w:val="20"/>
                <w:lang w:eastAsia="en-US"/>
              </w:rPr>
            </w:pPr>
          </w:p>
        </w:tc>
      </w:tr>
      <w:tr w:rsidR="00403448" w:rsidRPr="0033628B" w14:paraId="2E7305E8" w14:textId="77777777" w:rsidTr="00403448">
        <w:trPr>
          <w:trHeight w:val="250"/>
        </w:trPr>
        <w:tc>
          <w:tcPr>
            <w:tcW w:w="7590" w:type="dxa"/>
            <w:gridSpan w:val="9"/>
            <w:tcBorders>
              <w:top w:val="nil"/>
              <w:left w:val="nil"/>
              <w:bottom w:val="nil"/>
              <w:right w:val="nil"/>
            </w:tcBorders>
          </w:tcPr>
          <w:p w14:paraId="6B5F4F90" w14:textId="77777777" w:rsidR="00403448" w:rsidRPr="0033628B" w:rsidRDefault="00403448" w:rsidP="00403448">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900" w:type="dxa"/>
            <w:tcBorders>
              <w:top w:val="nil"/>
              <w:left w:val="nil"/>
              <w:bottom w:val="nil"/>
              <w:right w:val="nil"/>
            </w:tcBorders>
          </w:tcPr>
          <w:p w14:paraId="3C7BED0E"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942027B"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4662510"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DA8C4BC"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1E9025C2"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B054591"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344A8718"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c>
          <w:tcPr>
            <w:tcW w:w="540" w:type="dxa"/>
            <w:tcBorders>
              <w:top w:val="nil"/>
              <w:left w:val="nil"/>
              <w:bottom w:val="nil"/>
              <w:right w:val="nil"/>
            </w:tcBorders>
          </w:tcPr>
          <w:p w14:paraId="2A2D7F22" w14:textId="77777777" w:rsidR="00403448" w:rsidRPr="0033628B" w:rsidRDefault="00403448" w:rsidP="00403448">
            <w:pPr>
              <w:autoSpaceDE w:val="0"/>
              <w:autoSpaceDN w:val="0"/>
              <w:adjustRightInd w:val="0"/>
              <w:jc w:val="right"/>
              <w:rPr>
                <w:rFonts w:asciiTheme="minorHAnsi" w:eastAsiaTheme="minorHAnsi" w:hAnsiTheme="minorHAnsi" w:cstheme="minorHAnsi"/>
                <w:color w:val="000000"/>
                <w:sz w:val="20"/>
                <w:lang w:eastAsia="en-US"/>
              </w:rPr>
            </w:pPr>
          </w:p>
        </w:tc>
      </w:tr>
    </w:tbl>
    <w:p w14:paraId="6843B36D" w14:textId="77777777" w:rsidR="00542374" w:rsidRPr="0033628B" w:rsidRDefault="00542374">
      <w:pPr>
        <w:spacing w:after="160" w:line="259" w:lineRule="auto"/>
        <w:rPr>
          <w:rFonts w:asciiTheme="minorHAnsi" w:hAnsiTheme="minorHAnsi" w:cstheme="minorHAnsi"/>
          <w:b/>
          <w:bCs/>
          <w:sz w:val="20"/>
        </w:rPr>
      </w:pPr>
    </w:p>
    <w:p w14:paraId="3033CA86" w14:textId="77777777" w:rsidR="00542374" w:rsidRPr="0033628B" w:rsidRDefault="00542374">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2900" w:type="dxa"/>
        <w:tblInd w:w="-30" w:type="dxa"/>
        <w:tblLayout w:type="fixed"/>
        <w:tblLook w:val="0000" w:firstRow="0" w:lastRow="0" w:firstColumn="0" w:lastColumn="0" w:noHBand="0" w:noVBand="0"/>
      </w:tblPr>
      <w:tblGrid>
        <w:gridCol w:w="378"/>
        <w:gridCol w:w="2262"/>
        <w:gridCol w:w="1080"/>
        <w:gridCol w:w="900"/>
        <w:gridCol w:w="450"/>
        <w:gridCol w:w="990"/>
        <w:gridCol w:w="450"/>
        <w:gridCol w:w="720"/>
        <w:gridCol w:w="450"/>
        <w:gridCol w:w="900"/>
        <w:gridCol w:w="450"/>
        <w:gridCol w:w="810"/>
        <w:gridCol w:w="450"/>
        <w:gridCol w:w="900"/>
        <w:gridCol w:w="450"/>
        <w:gridCol w:w="810"/>
        <w:gridCol w:w="450"/>
      </w:tblGrid>
      <w:tr w:rsidR="00542374" w:rsidRPr="0033628B" w14:paraId="33DEEE24" w14:textId="77777777" w:rsidTr="00D76EAE">
        <w:trPr>
          <w:trHeight w:val="240"/>
        </w:trPr>
        <w:tc>
          <w:tcPr>
            <w:tcW w:w="378" w:type="dxa"/>
            <w:tcBorders>
              <w:top w:val="nil"/>
              <w:left w:val="nil"/>
              <w:bottom w:val="nil"/>
              <w:right w:val="nil"/>
            </w:tcBorders>
          </w:tcPr>
          <w:p w14:paraId="0EA1703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5682" w:type="dxa"/>
            <w:gridSpan w:val="5"/>
            <w:tcBorders>
              <w:top w:val="nil"/>
              <w:left w:val="nil"/>
              <w:bottom w:val="nil"/>
              <w:right w:val="nil"/>
            </w:tcBorders>
          </w:tcPr>
          <w:p w14:paraId="625BE345" w14:textId="5CC936BA" w:rsidR="00542374" w:rsidRPr="0033628B" w:rsidRDefault="00542374">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7E1024">
              <w:rPr>
                <w:rFonts w:asciiTheme="minorHAnsi" w:eastAsiaTheme="minorHAnsi" w:hAnsiTheme="minorHAnsi" w:cstheme="minorHAnsi"/>
                <w:b/>
                <w:bCs/>
                <w:color w:val="000000"/>
                <w:sz w:val="20"/>
                <w:lang w:eastAsia="en-US"/>
              </w:rPr>
              <w:t>3</w:t>
            </w:r>
            <w:r w:rsidR="00746A9B">
              <w:rPr>
                <w:rFonts w:asciiTheme="minorHAnsi" w:eastAsiaTheme="minorHAnsi" w:hAnsiTheme="minorHAnsi" w:cstheme="minorHAnsi"/>
                <w:b/>
                <w:bCs/>
                <w:color w:val="000000"/>
                <w:sz w:val="20"/>
                <w:lang w:eastAsia="en-US"/>
              </w:rPr>
              <w:t>4</w:t>
            </w:r>
            <w:r w:rsidRPr="0033628B">
              <w:rPr>
                <w:rFonts w:asciiTheme="minorHAnsi" w:eastAsiaTheme="minorHAnsi" w:hAnsiTheme="minorHAnsi" w:cstheme="minorHAnsi"/>
                <w:b/>
                <w:bCs/>
                <w:color w:val="000000"/>
                <w:sz w:val="20"/>
                <w:lang w:eastAsia="en-US"/>
              </w:rPr>
              <w:t>:  Transportation by Disability Type in 202</w:t>
            </w:r>
            <w:r w:rsidR="00C216D9">
              <w:rPr>
                <w:rFonts w:asciiTheme="minorHAnsi" w:eastAsiaTheme="minorHAnsi" w:hAnsiTheme="minorHAnsi" w:cstheme="minorHAnsi"/>
                <w:b/>
                <w:bCs/>
                <w:color w:val="000000"/>
                <w:sz w:val="20"/>
                <w:lang w:eastAsia="en-US"/>
              </w:rPr>
              <w:t>2</w:t>
            </w:r>
          </w:p>
        </w:tc>
        <w:tc>
          <w:tcPr>
            <w:tcW w:w="450" w:type="dxa"/>
            <w:tcBorders>
              <w:top w:val="nil"/>
              <w:left w:val="nil"/>
              <w:bottom w:val="nil"/>
              <w:right w:val="nil"/>
            </w:tcBorders>
          </w:tcPr>
          <w:p w14:paraId="1807DDA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0CE73E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B406B6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16476F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6353B2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32A758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EEA636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0F521B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71B678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215ED40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DF7BB7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D76EAE" w:rsidRPr="0033628B" w14:paraId="28991B79" w14:textId="77777777" w:rsidTr="001907DF">
        <w:trPr>
          <w:trHeight w:val="240"/>
        </w:trPr>
        <w:tc>
          <w:tcPr>
            <w:tcW w:w="378" w:type="dxa"/>
            <w:tcBorders>
              <w:top w:val="nil"/>
              <w:left w:val="nil"/>
              <w:right w:val="nil"/>
            </w:tcBorders>
          </w:tcPr>
          <w:p w14:paraId="0A6299D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right w:val="nil"/>
            </w:tcBorders>
          </w:tcPr>
          <w:p w14:paraId="03B5BBB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nil"/>
              <w:right w:val="nil"/>
            </w:tcBorders>
          </w:tcPr>
          <w:p w14:paraId="6DEFC5DB"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28642F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3C4DB6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2228D3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290155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6C8F00A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518B59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FFA692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4A098B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401084D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4C61C4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F38A62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B4A89B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05914A9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1E7E71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1907DF" w:rsidRPr="0033628B" w14:paraId="6A28DA20" w14:textId="77777777" w:rsidTr="00A75DCF">
        <w:trPr>
          <w:trHeight w:val="240"/>
        </w:trPr>
        <w:tc>
          <w:tcPr>
            <w:tcW w:w="12900" w:type="dxa"/>
            <w:gridSpan w:val="17"/>
            <w:tcBorders>
              <w:top w:val="nil"/>
              <w:left w:val="nil"/>
              <w:bottom w:val="single" w:sz="6" w:space="0" w:color="auto"/>
              <w:right w:val="nil"/>
            </w:tcBorders>
          </w:tcPr>
          <w:p w14:paraId="4A20DF71" w14:textId="55A79B47" w:rsidR="001907DF" w:rsidRPr="0033628B" w:rsidRDefault="001907DF" w:rsidP="00FF4AE4">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 xml:space="preserve">Key results:  People with disabilities are less likely than people without disabilities to be able to drive or to have their own or a family vehicle for basic transportation.  They are </w:t>
            </w:r>
            <w:proofErr w:type="gramStart"/>
            <w:r>
              <w:rPr>
                <w:rFonts w:asciiTheme="minorHAnsi" w:eastAsiaTheme="minorHAnsi" w:hAnsiTheme="minorHAnsi" w:cstheme="minorHAnsi"/>
                <w:color w:val="000000"/>
                <w:sz w:val="20"/>
                <w:lang w:eastAsia="en-US"/>
              </w:rPr>
              <w:t xml:space="preserve">similar </w:t>
            </w:r>
            <w:r w:rsidR="00FF4AE4">
              <w:rPr>
                <w:rFonts w:asciiTheme="minorHAnsi" w:eastAsiaTheme="minorHAnsi" w:hAnsiTheme="minorHAnsi" w:cstheme="minorHAnsi"/>
                <w:color w:val="000000"/>
                <w:sz w:val="20"/>
                <w:lang w:eastAsia="en-US"/>
              </w:rPr>
              <w:t>to</w:t>
            </w:r>
            <w:proofErr w:type="gramEnd"/>
            <w:r w:rsidR="00FF4AE4">
              <w:rPr>
                <w:rFonts w:asciiTheme="minorHAnsi" w:eastAsiaTheme="minorHAnsi" w:hAnsiTheme="minorHAnsi" w:cstheme="minorHAnsi"/>
                <w:color w:val="000000"/>
                <w:sz w:val="20"/>
                <w:lang w:eastAsia="en-US"/>
              </w:rPr>
              <w:t xml:space="preserve"> people without disabilities </w:t>
            </w:r>
            <w:r>
              <w:rPr>
                <w:rFonts w:asciiTheme="minorHAnsi" w:eastAsiaTheme="minorHAnsi" w:hAnsiTheme="minorHAnsi" w:cstheme="minorHAnsi"/>
                <w:color w:val="000000"/>
                <w:sz w:val="20"/>
                <w:lang w:eastAsia="en-US"/>
              </w:rPr>
              <w:t xml:space="preserve">in </w:t>
            </w:r>
            <w:r w:rsidR="00FF4AE4">
              <w:rPr>
                <w:rFonts w:asciiTheme="minorHAnsi" w:eastAsiaTheme="minorHAnsi" w:hAnsiTheme="minorHAnsi" w:cstheme="minorHAnsi"/>
                <w:color w:val="000000"/>
                <w:sz w:val="20"/>
                <w:lang w:eastAsia="en-US"/>
              </w:rPr>
              <w:t>likelihood</w:t>
            </w:r>
            <w:r>
              <w:rPr>
                <w:rFonts w:asciiTheme="minorHAnsi" w:eastAsiaTheme="minorHAnsi" w:hAnsiTheme="minorHAnsi" w:cstheme="minorHAnsi"/>
                <w:color w:val="000000"/>
                <w:sz w:val="20"/>
                <w:lang w:eastAsia="en-US"/>
              </w:rPr>
              <w:t xml:space="preserve"> of transportation problems, </w:t>
            </w:r>
            <w:r w:rsidR="00FF4AE4">
              <w:rPr>
                <w:rFonts w:asciiTheme="minorHAnsi" w:eastAsiaTheme="minorHAnsi" w:hAnsiTheme="minorHAnsi" w:cstheme="minorHAnsi"/>
                <w:color w:val="000000"/>
                <w:sz w:val="20"/>
                <w:lang w:eastAsia="en-US"/>
              </w:rPr>
              <w:t>except that people with vision and cognitive impairments, and those needing help in daily activities, are more likely to encounter transportation problems.</w:t>
            </w:r>
          </w:p>
        </w:tc>
      </w:tr>
      <w:tr w:rsidR="00542374" w:rsidRPr="0033628B" w14:paraId="5DC7C702" w14:textId="77777777" w:rsidTr="004C3B6B">
        <w:trPr>
          <w:trHeight w:val="955"/>
        </w:trPr>
        <w:tc>
          <w:tcPr>
            <w:tcW w:w="378" w:type="dxa"/>
            <w:tcBorders>
              <w:top w:val="single" w:sz="6" w:space="0" w:color="auto"/>
              <w:left w:val="single" w:sz="6" w:space="0" w:color="auto"/>
              <w:bottom w:val="nil"/>
              <w:right w:val="nil"/>
            </w:tcBorders>
          </w:tcPr>
          <w:p w14:paraId="14BFBAB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1A69C19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nil"/>
              <w:right w:val="nil"/>
            </w:tcBorders>
          </w:tcPr>
          <w:p w14:paraId="6634748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350" w:type="dxa"/>
            <w:gridSpan w:val="2"/>
            <w:tcBorders>
              <w:top w:val="single" w:sz="6" w:space="0" w:color="auto"/>
              <w:left w:val="nil"/>
              <w:bottom w:val="nil"/>
              <w:right w:val="single" w:sz="6" w:space="0" w:color="auto"/>
            </w:tcBorders>
          </w:tcPr>
          <w:p w14:paraId="056835FE"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440" w:type="dxa"/>
            <w:gridSpan w:val="2"/>
            <w:tcBorders>
              <w:top w:val="single" w:sz="6" w:space="0" w:color="auto"/>
              <w:left w:val="nil"/>
              <w:bottom w:val="nil"/>
              <w:right w:val="nil"/>
            </w:tcBorders>
          </w:tcPr>
          <w:p w14:paraId="409E52FB"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170" w:type="dxa"/>
            <w:gridSpan w:val="2"/>
            <w:tcBorders>
              <w:top w:val="single" w:sz="6" w:space="0" w:color="auto"/>
              <w:left w:val="nil"/>
              <w:bottom w:val="nil"/>
              <w:right w:val="nil"/>
            </w:tcBorders>
          </w:tcPr>
          <w:p w14:paraId="451689A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350" w:type="dxa"/>
            <w:gridSpan w:val="2"/>
            <w:tcBorders>
              <w:top w:val="single" w:sz="6" w:space="0" w:color="auto"/>
              <w:left w:val="nil"/>
              <w:bottom w:val="nil"/>
              <w:right w:val="nil"/>
            </w:tcBorders>
          </w:tcPr>
          <w:p w14:paraId="4E58C012"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260" w:type="dxa"/>
            <w:gridSpan w:val="2"/>
            <w:tcBorders>
              <w:top w:val="single" w:sz="6" w:space="0" w:color="auto"/>
              <w:left w:val="nil"/>
              <w:bottom w:val="nil"/>
              <w:right w:val="single" w:sz="6" w:space="0" w:color="auto"/>
            </w:tcBorders>
          </w:tcPr>
          <w:p w14:paraId="0A567BA0"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350" w:type="dxa"/>
            <w:gridSpan w:val="2"/>
            <w:tcBorders>
              <w:top w:val="single" w:sz="6" w:space="0" w:color="auto"/>
              <w:left w:val="nil"/>
              <w:bottom w:val="nil"/>
              <w:right w:val="nil"/>
            </w:tcBorders>
          </w:tcPr>
          <w:p w14:paraId="26B49C4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260" w:type="dxa"/>
            <w:gridSpan w:val="2"/>
            <w:tcBorders>
              <w:top w:val="single" w:sz="6" w:space="0" w:color="auto"/>
              <w:left w:val="nil"/>
              <w:bottom w:val="nil"/>
              <w:right w:val="single" w:sz="6" w:space="0" w:color="auto"/>
            </w:tcBorders>
          </w:tcPr>
          <w:p w14:paraId="0FBA0C1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D76EAE" w:rsidRPr="0033628B" w14:paraId="011C6590" w14:textId="77777777" w:rsidTr="004C3B6B">
        <w:trPr>
          <w:trHeight w:val="240"/>
        </w:trPr>
        <w:tc>
          <w:tcPr>
            <w:tcW w:w="378" w:type="dxa"/>
            <w:tcBorders>
              <w:top w:val="nil"/>
              <w:left w:val="single" w:sz="6" w:space="0" w:color="auto"/>
              <w:bottom w:val="single" w:sz="6" w:space="0" w:color="auto"/>
              <w:right w:val="nil"/>
            </w:tcBorders>
          </w:tcPr>
          <w:p w14:paraId="542A76A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single" w:sz="6" w:space="0" w:color="auto"/>
              <w:right w:val="single" w:sz="4" w:space="0" w:color="auto"/>
            </w:tcBorders>
          </w:tcPr>
          <w:p w14:paraId="7C17108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single" w:sz="6" w:space="0" w:color="auto"/>
              <w:right w:val="nil"/>
            </w:tcBorders>
          </w:tcPr>
          <w:p w14:paraId="1BE2E54A"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00" w:type="dxa"/>
            <w:tcBorders>
              <w:top w:val="nil"/>
              <w:left w:val="nil"/>
              <w:bottom w:val="single" w:sz="6" w:space="0" w:color="auto"/>
              <w:right w:val="nil"/>
            </w:tcBorders>
          </w:tcPr>
          <w:p w14:paraId="6A83094B"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single" w:sz="6" w:space="0" w:color="auto"/>
            </w:tcBorders>
          </w:tcPr>
          <w:p w14:paraId="4008720A"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1F0BC3C6"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21624A1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720" w:type="dxa"/>
            <w:tcBorders>
              <w:top w:val="nil"/>
              <w:left w:val="nil"/>
              <w:bottom w:val="single" w:sz="6" w:space="0" w:color="auto"/>
              <w:right w:val="nil"/>
            </w:tcBorders>
          </w:tcPr>
          <w:p w14:paraId="52C2037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780AD5C5"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52B7F0F5"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75A3D3B9"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28FE4F8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3F3EAB1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623572A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377C7BD0"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810" w:type="dxa"/>
            <w:tcBorders>
              <w:top w:val="nil"/>
              <w:left w:val="nil"/>
              <w:bottom w:val="single" w:sz="6" w:space="0" w:color="auto"/>
              <w:right w:val="nil"/>
            </w:tcBorders>
          </w:tcPr>
          <w:p w14:paraId="3DA699C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3B67330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D76EAE" w:rsidRPr="0033628B" w14:paraId="2CE5D16F" w14:textId="77777777" w:rsidTr="004C3B6B">
        <w:trPr>
          <w:trHeight w:val="240"/>
        </w:trPr>
        <w:tc>
          <w:tcPr>
            <w:tcW w:w="378" w:type="dxa"/>
            <w:tcBorders>
              <w:top w:val="nil"/>
              <w:left w:val="single" w:sz="6" w:space="0" w:color="auto"/>
              <w:bottom w:val="nil"/>
              <w:right w:val="nil"/>
            </w:tcBorders>
          </w:tcPr>
          <w:p w14:paraId="397101A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3F585FC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nil"/>
              <w:right w:val="nil"/>
            </w:tcBorders>
          </w:tcPr>
          <w:p w14:paraId="3C5FE00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522ABA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5E21406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3CB165F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CA2BDA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20" w:type="dxa"/>
            <w:tcBorders>
              <w:top w:val="nil"/>
              <w:left w:val="nil"/>
              <w:bottom w:val="nil"/>
              <w:right w:val="nil"/>
            </w:tcBorders>
          </w:tcPr>
          <w:p w14:paraId="0A529D9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E746F5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3DF388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587DB5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7F7A6F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52CE7C8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68BEC2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0EEAAD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6F1C054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2103E14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C216D9" w:rsidRPr="00C216D9" w14:paraId="2B78041F" w14:textId="77777777" w:rsidTr="00E20DBB">
        <w:trPr>
          <w:trHeight w:val="240"/>
        </w:trPr>
        <w:tc>
          <w:tcPr>
            <w:tcW w:w="2640" w:type="dxa"/>
            <w:gridSpan w:val="2"/>
            <w:tcBorders>
              <w:top w:val="nil"/>
              <w:left w:val="single" w:sz="6" w:space="0" w:color="auto"/>
              <w:bottom w:val="nil"/>
              <w:right w:val="single" w:sz="4" w:space="0" w:color="auto"/>
            </w:tcBorders>
          </w:tcPr>
          <w:p w14:paraId="07A0601A" w14:textId="77777777" w:rsidR="00746A9B" w:rsidRPr="0033628B" w:rsidRDefault="00746A9B" w:rsidP="00746A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Can drive own or family vehicle</w:t>
            </w:r>
          </w:p>
        </w:tc>
        <w:tc>
          <w:tcPr>
            <w:tcW w:w="1080" w:type="dxa"/>
            <w:tcBorders>
              <w:top w:val="nil"/>
              <w:left w:val="single" w:sz="4" w:space="0" w:color="auto"/>
              <w:bottom w:val="nil"/>
              <w:right w:val="nil"/>
            </w:tcBorders>
            <w:vAlign w:val="bottom"/>
          </w:tcPr>
          <w:p w14:paraId="69791414" w14:textId="6987DE5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90.5%</w:t>
            </w:r>
          </w:p>
        </w:tc>
        <w:tc>
          <w:tcPr>
            <w:tcW w:w="900" w:type="dxa"/>
            <w:tcBorders>
              <w:top w:val="nil"/>
              <w:left w:val="nil"/>
              <w:right w:val="nil"/>
            </w:tcBorders>
            <w:vAlign w:val="bottom"/>
          </w:tcPr>
          <w:p w14:paraId="650430E2" w14:textId="095A126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70.8%</w:t>
            </w:r>
          </w:p>
        </w:tc>
        <w:tc>
          <w:tcPr>
            <w:tcW w:w="450" w:type="dxa"/>
            <w:tcBorders>
              <w:top w:val="nil"/>
              <w:left w:val="nil"/>
              <w:bottom w:val="nil"/>
              <w:right w:val="single" w:sz="6" w:space="0" w:color="auto"/>
            </w:tcBorders>
            <w:vAlign w:val="bottom"/>
          </w:tcPr>
          <w:p w14:paraId="6CD44456" w14:textId="67391611"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90" w:type="dxa"/>
            <w:tcBorders>
              <w:top w:val="nil"/>
              <w:left w:val="nil"/>
              <w:bottom w:val="nil"/>
              <w:right w:val="nil"/>
            </w:tcBorders>
            <w:vAlign w:val="bottom"/>
          </w:tcPr>
          <w:p w14:paraId="264E8936" w14:textId="57C7D1D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74.9%</w:t>
            </w:r>
          </w:p>
        </w:tc>
        <w:tc>
          <w:tcPr>
            <w:tcW w:w="450" w:type="dxa"/>
            <w:tcBorders>
              <w:top w:val="nil"/>
              <w:left w:val="nil"/>
              <w:bottom w:val="nil"/>
              <w:right w:val="nil"/>
            </w:tcBorders>
            <w:vAlign w:val="bottom"/>
          </w:tcPr>
          <w:p w14:paraId="2DF29ABC" w14:textId="2A43F6A6"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720" w:type="dxa"/>
            <w:tcBorders>
              <w:top w:val="nil"/>
              <w:left w:val="nil"/>
              <w:bottom w:val="nil"/>
              <w:right w:val="nil"/>
            </w:tcBorders>
            <w:vAlign w:val="bottom"/>
          </w:tcPr>
          <w:p w14:paraId="4F26E807" w14:textId="7482F5F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50.8%</w:t>
            </w:r>
          </w:p>
        </w:tc>
        <w:tc>
          <w:tcPr>
            <w:tcW w:w="450" w:type="dxa"/>
            <w:tcBorders>
              <w:top w:val="nil"/>
              <w:left w:val="nil"/>
              <w:bottom w:val="nil"/>
              <w:right w:val="nil"/>
            </w:tcBorders>
            <w:vAlign w:val="bottom"/>
          </w:tcPr>
          <w:p w14:paraId="22A02432" w14:textId="539408E5"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749948DC" w14:textId="5D7582E9"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62.5%</w:t>
            </w:r>
          </w:p>
        </w:tc>
        <w:tc>
          <w:tcPr>
            <w:tcW w:w="450" w:type="dxa"/>
            <w:tcBorders>
              <w:top w:val="nil"/>
              <w:left w:val="nil"/>
              <w:bottom w:val="nil"/>
              <w:right w:val="nil"/>
            </w:tcBorders>
            <w:vAlign w:val="bottom"/>
          </w:tcPr>
          <w:p w14:paraId="378D10B1" w14:textId="375DB837"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39C61803" w14:textId="011554B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66.5%</w:t>
            </w:r>
          </w:p>
        </w:tc>
        <w:tc>
          <w:tcPr>
            <w:tcW w:w="450" w:type="dxa"/>
            <w:tcBorders>
              <w:top w:val="nil"/>
              <w:left w:val="nil"/>
              <w:bottom w:val="nil"/>
              <w:right w:val="single" w:sz="6" w:space="0" w:color="auto"/>
            </w:tcBorders>
            <w:vAlign w:val="bottom"/>
          </w:tcPr>
          <w:p w14:paraId="7F941064" w14:textId="503F24D3"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6E45BC58" w14:textId="104B5365"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80.2%</w:t>
            </w:r>
          </w:p>
        </w:tc>
        <w:tc>
          <w:tcPr>
            <w:tcW w:w="450" w:type="dxa"/>
            <w:tcBorders>
              <w:top w:val="nil"/>
              <w:left w:val="nil"/>
              <w:bottom w:val="nil"/>
              <w:right w:val="nil"/>
            </w:tcBorders>
            <w:vAlign w:val="bottom"/>
          </w:tcPr>
          <w:p w14:paraId="04576B17" w14:textId="6A92E9F6"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28B41338" w14:textId="5DBC691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54.9%</w:t>
            </w:r>
          </w:p>
        </w:tc>
        <w:tc>
          <w:tcPr>
            <w:tcW w:w="450" w:type="dxa"/>
            <w:tcBorders>
              <w:top w:val="nil"/>
              <w:left w:val="nil"/>
              <w:bottom w:val="nil"/>
              <w:right w:val="single" w:sz="6" w:space="0" w:color="auto"/>
            </w:tcBorders>
            <w:vAlign w:val="bottom"/>
          </w:tcPr>
          <w:p w14:paraId="1F521839" w14:textId="649E9E21"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r>
      <w:tr w:rsidR="00C216D9" w:rsidRPr="00C216D9" w14:paraId="18C91DA0" w14:textId="77777777" w:rsidTr="00534C0E">
        <w:trPr>
          <w:trHeight w:val="240"/>
        </w:trPr>
        <w:tc>
          <w:tcPr>
            <w:tcW w:w="2640" w:type="dxa"/>
            <w:gridSpan w:val="2"/>
            <w:tcBorders>
              <w:top w:val="nil"/>
              <w:left w:val="single" w:sz="6" w:space="0" w:color="auto"/>
              <w:bottom w:val="nil"/>
              <w:right w:val="single" w:sz="4" w:space="0" w:color="auto"/>
            </w:tcBorders>
          </w:tcPr>
          <w:p w14:paraId="1C2D3157" w14:textId="47539F31" w:rsidR="004C3B6B" w:rsidRDefault="004C3B6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Most often use for basic transportation:</w:t>
            </w:r>
          </w:p>
        </w:tc>
        <w:tc>
          <w:tcPr>
            <w:tcW w:w="1080" w:type="dxa"/>
            <w:tcBorders>
              <w:top w:val="nil"/>
              <w:left w:val="single" w:sz="6" w:space="0" w:color="auto"/>
              <w:bottom w:val="nil"/>
            </w:tcBorders>
          </w:tcPr>
          <w:p w14:paraId="3642E2B1" w14:textId="3BEB2768" w:rsidR="004C3B6B" w:rsidRPr="00C216D9" w:rsidRDefault="004C3B6B">
            <w:pPr>
              <w:autoSpaceDE w:val="0"/>
              <w:autoSpaceDN w:val="0"/>
              <w:adjustRightInd w:val="0"/>
              <w:rPr>
                <w:rFonts w:asciiTheme="majorHAnsi" w:eastAsiaTheme="minorHAnsi" w:hAnsiTheme="majorHAnsi" w:cstheme="majorHAnsi"/>
                <w:sz w:val="20"/>
                <w:lang w:eastAsia="en-US"/>
              </w:rPr>
            </w:pPr>
          </w:p>
        </w:tc>
        <w:tc>
          <w:tcPr>
            <w:tcW w:w="900" w:type="dxa"/>
            <w:tcBorders>
              <w:top w:val="nil"/>
              <w:bottom w:val="nil"/>
              <w:right w:val="nil"/>
            </w:tcBorders>
          </w:tcPr>
          <w:p w14:paraId="778DAEB3"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tcPr>
          <w:p w14:paraId="1173FF1E"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990" w:type="dxa"/>
            <w:tcBorders>
              <w:top w:val="nil"/>
              <w:left w:val="nil"/>
              <w:bottom w:val="nil"/>
              <w:right w:val="nil"/>
            </w:tcBorders>
          </w:tcPr>
          <w:p w14:paraId="2A0EDF91"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17A383F6"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tcPr>
          <w:p w14:paraId="770A3660"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5DD5020D" w14:textId="77777777" w:rsidR="004C3B6B" w:rsidRPr="00C216D9" w:rsidRDefault="004C3B6B" w:rsidP="00702F94">
            <w:pPr>
              <w:autoSpaceDE w:val="0"/>
              <w:autoSpaceDN w:val="0"/>
              <w:adjustRightInd w:val="0"/>
              <w:jc w:val="center"/>
              <w:rPr>
                <w:rFonts w:asciiTheme="majorHAnsi" w:eastAsiaTheme="minorHAnsi" w:hAnsiTheme="majorHAnsi" w:cstheme="majorHAnsi"/>
                <w:sz w:val="20"/>
                <w:lang w:eastAsia="en-US"/>
              </w:rPr>
            </w:pPr>
          </w:p>
        </w:tc>
        <w:tc>
          <w:tcPr>
            <w:tcW w:w="900" w:type="dxa"/>
            <w:tcBorders>
              <w:top w:val="nil"/>
              <w:left w:val="nil"/>
              <w:bottom w:val="nil"/>
              <w:right w:val="nil"/>
            </w:tcBorders>
          </w:tcPr>
          <w:p w14:paraId="4FBC8C41"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0F5D8A29" w14:textId="77777777" w:rsidR="004C3B6B" w:rsidRPr="00C216D9" w:rsidRDefault="004C3B6B" w:rsidP="00702F94">
            <w:pPr>
              <w:autoSpaceDE w:val="0"/>
              <w:autoSpaceDN w:val="0"/>
              <w:adjustRightInd w:val="0"/>
              <w:jc w:val="center"/>
              <w:rPr>
                <w:rFonts w:asciiTheme="majorHAnsi" w:eastAsiaTheme="minorHAnsi" w:hAnsiTheme="majorHAnsi" w:cstheme="majorHAnsi"/>
                <w:sz w:val="20"/>
                <w:lang w:eastAsia="en-US"/>
              </w:rPr>
            </w:pPr>
          </w:p>
        </w:tc>
        <w:tc>
          <w:tcPr>
            <w:tcW w:w="810" w:type="dxa"/>
            <w:tcBorders>
              <w:top w:val="nil"/>
              <w:left w:val="nil"/>
              <w:bottom w:val="nil"/>
              <w:right w:val="nil"/>
            </w:tcBorders>
          </w:tcPr>
          <w:p w14:paraId="1289F3A1"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tcPr>
          <w:p w14:paraId="51542BD2"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tcPr>
          <w:p w14:paraId="25220A4E"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25F22535" w14:textId="77777777" w:rsidR="004C3B6B" w:rsidRPr="00C216D9" w:rsidRDefault="004C3B6B" w:rsidP="00702F94">
            <w:pPr>
              <w:autoSpaceDE w:val="0"/>
              <w:autoSpaceDN w:val="0"/>
              <w:adjustRightInd w:val="0"/>
              <w:jc w:val="center"/>
              <w:rPr>
                <w:rFonts w:asciiTheme="majorHAnsi" w:eastAsiaTheme="minorHAnsi" w:hAnsiTheme="majorHAnsi" w:cstheme="majorHAnsi"/>
                <w:sz w:val="20"/>
                <w:lang w:eastAsia="en-US"/>
              </w:rPr>
            </w:pPr>
          </w:p>
        </w:tc>
        <w:tc>
          <w:tcPr>
            <w:tcW w:w="810" w:type="dxa"/>
            <w:tcBorders>
              <w:top w:val="nil"/>
              <w:left w:val="nil"/>
              <w:bottom w:val="nil"/>
              <w:right w:val="nil"/>
            </w:tcBorders>
          </w:tcPr>
          <w:p w14:paraId="558A380C"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tcPr>
          <w:p w14:paraId="3294FD60" w14:textId="77777777" w:rsidR="004C3B6B" w:rsidRPr="00C216D9" w:rsidRDefault="004C3B6B">
            <w:pPr>
              <w:autoSpaceDE w:val="0"/>
              <w:autoSpaceDN w:val="0"/>
              <w:adjustRightInd w:val="0"/>
              <w:jc w:val="right"/>
              <w:rPr>
                <w:rFonts w:asciiTheme="majorHAnsi" w:eastAsiaTheme="minorHAnsi" w:hAnsiTheme="majorHAnsi" w:cstheme="majorHAnsi"/>
                <w:sz w:val="20"/>
                <w:lang w:eastAsia="en-US"/>
              </w:rPr>
            </w:pPr>
          </w:p>
        </w:tc>
      </w:tr>
      <w:tr w:rsidR="00C216D9" w:rsidRPr="00C216D9" w14:paraId="23D37FED" w14:textId="77777777" w:rsidTr="008D4C3E">
        <w:trPr>
          <w:trHeight w:val="240"/>
        </w:trPr>
        <w:tc>
          <w:tcPr>
            <w:tcW w:w="378" w:type="dxa"/>
            <w:tcBorders>
              <w:top w:val="nil"/>
              <w:left w:val="single" w:sz="6" w:space="0" w:color="auto"/>
              <w:bottom w:val="nil"/>
              <w:right w:val="nil"/>
            </w:tcBorders>
          </w:tcPr>
          <w:p w14:paraId="76823D1E" w14:textId="77777777" w:rsidR="00746A9B" w:rsidRPr="0033628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7D6F985D" w14:textId="77777777" w:rsidR="00746A9B" w:rsidRPr="0033628B" w:rsidRDefault="00746A9B" w:rsidP="00746A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Own or family vehicle</w:t>
            </w:r>
          </w:p>
        </w:tc>
        <w:tc>
          <w:tcPr>
            <w:tcW w:w="1080" w:type="dxa"/>
            <w:tcBorders>
              <w:top w:val="nil"/>
              <w:left w:val="single" w:sz="4" w:space="0" w:color="auto"/>
              <w:bottom w:val="nil"/>
              <w:right w:val="nil"/>
            </w:tcBorders>
            <w:vAlign w:val="bottom"/>
          </w:tcPr>
          <w:p w14:paraId="3D351A5A" w14:textId="7FD66310"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90.2%</w:t>
            </w:r>
          </w:p>
        </w:tc>
        <w:tc>
          <w:tcPr>
            <w:tcW w:w="900" w:type="dxa"/>
            <w:tcBorders>
              <w:top w:val="nil"/>
              <w:left w:val="nil"/>
              <w:bottom w:val="nil"/>
              <w:right w:val="nil"/>
            </w:tcBorders>
            <w:vAlign w:val="bottom"/>
          </w:tcPr>
          <w:p w14:paraId="3940BE32" w14:textId="3AEC82F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79.1%</w:t>
            </w:r>
          </w:p>
        </w:tc>
        <w:tc>
          <w:tcPr>
            <w:tcW w:w="450" w:type="dxa"/>
            <w:tcBorders>
              <w:top w:val="nil"/>
              <w:left w:val="nil"/>
              <w:bottom w:val="nil"/>
              <w:right w:val="single" w:sz="6" w:space="0" w:color="auto"/>
            </w:tcBorders>
            <w:vAlign w:val="bottom"/>
          </w:tcPr>
          <w:p w14:paraId="03CD534B" w14:textId="209FDF75"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90" w:type="dxa"/>
            <w:tcBorders>
              <w:top w:val="nil"/>
              <w:left w:val="nil"/>
              <w:bottom w:val="nil"/>
              <w:right w:val="nil"/>
            </w:tcBorders>
            <w:vAlign w:val="bottom"/>
          </w:tcPr>
          <w:p w14:paraId="77011087" w14:textId="78B70DBD"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78.8%</w:t>
            </w:r>
          </w:p>
        </w:tc>
        <w:tc>
          <w:tcPr>
            <w:tcW w:w="450" w:type="dxa"/>
            <w:tcBorders>
              <w:top w:val="nil"/>
              <w:left w:val="nil"/>
              <w:bottom w:val="nil"/>
              <w:right w:val="nil"/>
            </w:tcBorders>
            <w:vAlign w:val="bottom"/>
          </w:tcPr>
          <w:p w14:paraId="7EE3F24A" w14:textId="21970EF0"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720" w:type="dxa"/>
            <w:tcBorders>
              <w:top w:val="nil"/>
              <w:left w:val="nil"/>
              <w:bottom w:val="nil"/>
              <w:right w:val="nil"/>
            </w:tcBorders>
            <w:vAlign w:val="bottom"/>
          </w:tcPr>
          <w:p w14:paraId="09D30CC7" w14:textId="0D58FBEA"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62.2%</w:t>
            </w:r>
          </w:p>
        </w:tc>
        <w:tc>
          <w:tcPr>
            <w:tcW w:w="450" w:type="dxa"/>
            <w:tcBorders>
              <w:top w:val="nil"/>
              <w:left w:val="nil"/>
              <w:bottom w:val="nil"/>
              <w:right w:val="nil"/>
            </w:tcBorders>
            <w:vAlign w:val="bottom"/>
          </w:tcPr>
          <w:p w14:paraId="009DE691" w14:textId="044D6742"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44A30BF6" w14:textId="295A8729"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70.7%</w:t>
            </w:r>
          </w:p>
        </w:tc>
        <w:tc>
          <w:tcPr>
            <w:tcW w:w="450" w:type="dxa"/>
            <w:tcBorders>
              <w:top w:val="nil"/>
              <w:left w:val="nil"/>
              <w:bottom w:val="nil"/>
              <w:right w:val="nil"/>
            </w:tcBorders>
            <w:vAlign w:val="bottom"/>
          </w:tcPr>
          <w:p w14:paraId="3E0EBA8E" w14:textId="49C18020"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5617A4E3" w14:textId="514B30BB"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75.6%</w:t>
            </w:r>
          </w:p>
        </w:tc>
        <w:tc>
          <w:tcPr>
            <w:tcW w:w="450" w:type="dxa"/>
            <w:tcBorders>
              <w:top w:val="nil"/>
              <w:left w:val="nil"/>
              <w:bottom w:val="nil"/>
              <w:right w:val="single" w:sz="6" w:space="0" w:color="auto"/>
            </w:tcBorders>
            <w:vAlign w:val="bottom"/>
          </w:tcPr>
          <w:p w14:paraId="641D875B" w14:textId="341CC7FF"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5BDEA7AA" w14:textId="2F4ADA23"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83.6%</w:t>
            </w:r>
          </w:p>
        </w:tc>
        <w:tc>
          <w:tcPr>
            <w:tcW w:w="450" w:type="dxa"/>
            <w:tcBorders>
              <w:top w:val="nil"/>
              <w:left w:val="nil"/>
              <w:bottom w:val="nil"/>
              <w:right w:val="nil"/>
            </w:tcBorders>
            <w:vAlign w:val="bottom"/>
          </w:tcPr>
          <w:p w14:paraId="07D31D65" w14:textId="29E247EF"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491B701A" w14:textId="1C5BEC81"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72.2%</w:t>
            </w:r>
          </w:p>
        </w:tc>
        <w:tc>
          <w:tcPr>
            <w:tcW w:w="450" w:type="dxa"/>
            <w:tcBorders>
              <w:top w:val="nil"/>
              <w:left w:val="nil"/>
              <w:bottom w:val="nil"/>
              <w:right w:val="single" w:sz="6" w:space="0" w:color="auto"/>
            </w:tcBorders>
            <w:vAlign w:val="bottom"/>
          </w:tcPr>
          <w:p w14:paraId="3CA86911" w14:textId="6FF2A5A2"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r>
      <w:tr w:rsidR="00C216D9" w:rsidRPr="00C216D9" w14:paraId="78E3E150" w14:textId="77777777" w:rsidTr="008D4C3E">
        <w:trPr>
          <w:trHeight w:val="240"/>
        </w:trPr>
        <w:tc>
          <w:tcPr>
            <w:tcW w:w="378" w:type="dxa"/>
            <w:tcBorders>
              <w:top w:val="nil"/>
              <w:left w:val="single" w:sz="6" w:space="0" w:color="auto"/>
              <w:bottom w:val="nil"/>
              <w:right w:val="nil"/>
            </w:tcBorders>
          </w:tcPr>
          <w:p w14:paraId="03DF7D45" w14:textId="77777777" w:rsidR="00746A9B" w:rsidRPr="0033628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2FD56F33" w14:textId="77777777" w:rsidR="00746A9B" w:rsidRPr="0033628B" w:rsidRDefault="00746A9B" w:rsidP="00746A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Someone else's vehicle</w:t>
            </w:r>
          </w:p>
        </w:tc>
        <w:tc>
          <w:tcPr>
            <w:tcW w:w="1080" w:type="dxa"/>
            <w:tcBorders>
              <w:top w:val="nil"/>
              <w:left w:val="single" w:sz="4" w:space="0" w:color="auto"/>
              <w:bottom w:val="nil"/>
              <w:right w:val="nil"/>
            </w:tcBorders>
            <w:vAlign w:val="bottom"/>
          </w:tcPr>
          <w:p w14:paraId="2A17B4AC" w14:textId="2102EAAB"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2.4%</w:t>
            </w:r>
          </w:p>
        </w:tc>
        <w:tc>
          <w:tcPr>
            <w:tcW w:w="900" w:type="dxa"/>
            <w:tcBorders>
              <w:top w:val="nil"/>
              <w:left w:val="nil"/>
              <w:bottom w:val="nil"/>
              <w:right w:val="nil"/>
            </w:tcBorders>
            <w:vAlign w:val="bottom"/>
          </w:tcPr>
          <w:p w14:paraId="6A7AE65A" w14:textId="51E62F50"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6.1%</w:t>
            </w:r>
          </w:p>
        </w:tc>
        <w:tc>
          <w:tcPr>
            <w:tcW w:w="450" w:type="dxa"/>
            <w:tcBorders>
              <w:top w:val="nil"/>
              <w:left w:val="nil"/>
              <w:bottom w:val="nil"/>
              <w:right w:val="single" w:sz="6" w:space="0" w:color="auto"/>
            </w:tcBorders>
            <w:vAlign w:val="bottom"/>
          </w:tcPr>
          <w:p w14:paraId="07E3E98F" w14:textId="71EB7A26"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90" w:type="dxa"/>
            <w:tcBorders>
              <w:top w:val="nil"/>
              <w:left w:val="nil"/>
              <w:bottom w:val="nil"/>
              <w:right w:val="nil"/>
            </w:tcBorders>
            <w:vAlign w:val="bottom"/>
          </w:tcPr>
          <w:p w14:paraId="4D83C4C7" w14:textId="05F6CC8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6.9%</w:t>
            </w:r>
          </w:p>
        </w:tc>
        <w:tc>
          <w:tcPr>
            <w:tcW w:w="450" w:type="dxa"/>
            <w:tcBorders>
              <w:top w:val="nil"/>
              <w:left w:val="nil"/>
              <w:bottom w:val="nil"/>
              <w:right w:val="nil"/>
            </w:tcBorders>
            <w:vAlign w:val="bottom"/>
          </w:tcPr>
          <w:p w14:paraId="5320D81D"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2E0FB7DD" w14:textId="0D3B9A8A"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14.9%</w:t>
            </w:r>
          </w:p>
        </w:tc>
        <w:tc>
          <w:tcPr>
            <w:tcW w:w="450" w:type="dxa"/>
            <w:tcBorders>
              <w:top w:val="nil"/>
              <w:left w:val="nil"/>
              <w:bottom w:val="nil"/>
              <w:right w:val="nil"/>
            </w:tcBorders>
            <w:vAlign w:val="bottom"/>
          </w:tcPr>
          <w:p w14:paraId="2C0D5F45" w14:textId="3522999A"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180CA692" w14:textId="37B01D3E"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8.1%</w:t>
            </w:r>
          </w:p>
        </w:tc>
        <w:tc>
          <w:tcPr>
            <w:tcW w:w="450" w:type="dxa"/>
            <w:tcBorders>
              <w:top w:val="nil"/>
              <w:left w:val="nil"/>
              <w:bottom w:val="nil"/>
              <w:right w:val="nil"/>
            </w:tcBorders>
            <w:vAlign w:val="bottom"/>
          </w:tcPr>
          <w:p w14:paraId="385EF3F9" w14:textId="1C1F669E"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2DC2757E" w14:textId="3B18D35B"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6.3%</w:t>
            </w:r>
          </w:p>
        </w:tc>
        <w:tc>
          <w:tcPr>
            <w:tcW w:w="450" w:type="dxa"/>
            <w:tcBorders>
              <w:top w:val="nil"/>
              <w:left w:val="nil"/>
              <w:bottom w:val="nil"/>
              <w:right w:val="single" w:sz="6" w:space="0" w:color="auto"/>
            </w:tcBorders>
            <w:vAlign w:val="bottom"/>
          </w:tcPr>
          <w:p w14:paraId="18223B0B" w14:textId="0B01EEA4"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743FC76C" w14:textId="258B3AA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4.1%</w:t>
            </w:r>
          </w:p>
        </w:tc>
        <w:tc>
          <w:tcPr>
            <w:tcW w:w="450" w:type="dxa"/>
            <w:tcBorders>
              <w:top w:val="nil"/>
              <w:left w:val="nil"/>
              <w:bottom w:val="nil"/>
              <w:right w:val="nil"/>
            </w:tcBorders>
            <w:vAlign w:val="bottom"/>
          </w:tcPr>
          <w:p w14:paraId="4DD25D70" w14:textId="695691A7"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1A577E69" w14:textId="678E7EB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9.2%</w:t>
            </w:r>
          </w:p>
        </w:tc>
        <w:tc>
          <w:tcPr>
            <w:tcW w:w="450" w:type="dxa"/>
            <w:tcBorders>
              <w:top w:val="nil"/>
              <w:left w:val="nil"/>
              <w:bottom w:val="nil"/>
              <w:right w:val="single" w:sz="6" w:space="0" w:color="auto"/>
            </w:tcBorders>
            <w:vAlign w:val="bottom"/>
          </w:tcPr>
          <w:p w14:paraId="29994B20" w14:textId="73CC7C93"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r>
      <w:tr w:rsidR="00C216D9" w:rsidRPr="00C216D9" w14:paraId="625651C7" w14:textId="77777777" w:rsidTr="008D4C3E">
        <w:trPr>
          <w:trHeight w:val="240"/>
        </w:trPr>
        <w:tc>
          <w:tcPr>
            <w:tcW w:w="378" w:type="dxa"/>
            <w:tcBorders>
              <w:top w:val="nil"/>
              <w:left w:val="single" w:sz="6" w:space="0" w:color="auto"/>
              <w:bottom w:val="nil"/>
              <w:right w:val="nil"/>
            </w:tcBorders>
          </w:tcPr>
          <w:p w14:paraId="5947C055" w14:textId="77777777" w:rsidR="00746A9B" w:rsidRPr="0033628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30AA69E7" w14:textId="77777777" w:rsidR="00746A9B" w:rsidRPr="0033628B" w:rsidRDefault="00746A9B" w:rsidP="00746A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Taxi or rideshare</w:t>
            </w:r>
          </w:p>
        </w:tc>
        <w:tc>
          <w:tcPr>
            <w:tcW w:w="1080" w:type="dxa"/>
            <w:tcBorders>
              <w:top w:val="nil"/>
              <w:left w:val="single" w:sz="4" w:space="0" w:color="auto"/>
              <w:bottom w:val="nil"/>
              <w:right w:val="nil"/>
            </w:tcBorders>
            <w:vAlign w:val="bottom"/>
          </w:tcPr>
          <w:p w14:paraId="14AD8169" w14:textId="0FF59F29"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0.4%</w:t>
            </w:r>
          </w:p>
        </w:tc>
        <w:tc>
          <w:tcPr>
            <w:tcW w:w="900" w:type="dxa"/>
            <w:tcBorders>
              <w:top w:val="nil"/>
              <w:left w:val="nil"/>
              <w:bottom w:val="nil"/>
              <w:right w:val="nil"/>
            </w:tcBorders>
            <w:vAlign w:val="bottom"/>
          </w:tcPr>
          <w:p w14:paraId="5F4A5F5A" w14:textId="3E37668D"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3.4%</w:t>
            </w:r>
          </w:p>
        </w:tc>
        <w:tc>
          <w:tcPr>
            <w:tcW w:w="450" w:type="dxa"/>
            <w:tcBorders>
              <w:top w:val="nil"/>
              <w:left w:val="nil"/>
              <w:bottom w:val="nil"/>
              <w:right w:val="single" w:sz="6" w:space="0" w:color="auto"/>
            </w:tcBorders>
            <w:vAlign w:val="bottom"/>
          </w:tcPr>
          <w:p w14:paraId="4338E11A" w14:textId="5C8D4FF0"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90" w:type="dxa"/>
            <w:tcBorders>
              <w:top w:val="nil"/>
              <w:left w:val="nil"/>
              <w:bottom w:val="nil"/>
              <w:right w:val="nil"/>
            </w:tcBorders>
            <w:vAlign w:val="bottom"/>
          </w:tcPr>
          <w:p w14:paraId="78208160" w14:textId="2D5D2C7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3.4%</w:t>
            </w:r>
          </w:p>
        </w:tc>
        <w:tc>
          <w:tcPr>
            <w:tcW w:w="450" w:type="dxa"/>
            <w:tcBorders>
              <w:top w:val="nil"/>
              <w:left w:val="nil"/>
              <w:bottom w:val="nil"/>
              <w:right w:val="nil"/>
            </w:tcBorders>
            <w:vAlign w:val="bottom"/>
          </w:tcPr>
          <w:p w14:paraId="12104566"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154327E8" w14:textId="2B65C2F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5.5%</w:t>
            </w:r>
          </w:p>
        </w:tc>
        <w:tc>
          <w:tcPr>
            <w:tcW w:w="450" w:type="dxa"/>
            <w:tcBorders>
              <w:top w:val="nil"/>
              <w:left w:val="nil"/>
              <w:bottom w:val="nil"/>
              <w:right w:val="nil"/>
            </w:tcBorders>
            <w:vAlign w:val="bottom"/>
          </w:tcPr>
          <w:p w14:paraId="4C5EBE8E" w14:textId="3671A42B"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69C12E2B" w14:textId="4C60284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2.8%</w:t>
            </w:r>
          </w:p>
        </w:tc>
        <w:tc>
          <w:tcPr>
            <w:tcW w:w="450" w:type="dxa"/>
            <w:tcBorders>
              <w:top w:val="nil"/>
              <w:left w:val="nil"/>
              <w:bottom w:val="nil"/>
              <w:right w:val="nil"/>
            </w:tcBorders>
            <w:vAlign w:val="bottom"/>
          </w:tcPr>
          <w:p w14:paraId="331506A2" w14:textId="2DDDCF52"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48AC349E" w14:textId="62BE43D1"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4.1%</w:t>
            </w:r>
          </w:p>
        </w:tc>
        <w:tc>
          <w:tcPr>
            <w:tcW w:w="450" w:type="dxa"/>
            <w:tcBorders>
              <w:top w:val="nil"/>
              <w:left w:val="nil"/>
              <w:bottom w:val="nil"/>
              <w:right w:val="single" w:sz="6" w:space="0" w:color="auto"/>
            </w:tcBorders>
            <w:vAlign w:val="bottom"/>
          </w:tcPr>
          <w:p w14:paraId="116B5AFB" w14:textId="064315EE"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5E8E10E5" w14:textId="435BAA4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2.4%</w:t>
            </w:r>
          </w:p>
        </w:tc>
        <w:tc>
          <w:tcPr>
            <w:tcW w:w="450" w:type="dxa"/>
            <w:tcBorders>
              <w:top w:val="nil"/>
              <w:left w:val="nil"/>
              <w:bottom w:val="nil"/>
              <w:right w:val="nil"/>
            </w:tcBorders>
            <w:vAlign w:val="bottom"/>
          </w:tcPr>
          <w:p w14:paraId="0B2B067F" w14:textId="53574B4D"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0CA4FFCB" w14:textId="692CD10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5.3%</w:t>
            </w:r>
          </w:p>
        </w:tc>
        <w:tc>
          <w:tcPr>
            <w:tcW w:w="450" w:type="dxa"/>
            <w:tcBorders>
              <w:top w:val="nil"/>
              <w:left w:val="nil"/>
              <w:bottom w:val="nil"/>
              <w:right w:val="single" w:sz="6" w:space="0" w:color="auto"/>
            </w:tcBorders>
            <w:vAlign w:val="bottom"/>
          </w:tcPr>
          <w:p w14:paraId="30F5D76E" w14:textId="17D1F366"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r>
      <w:tr w:rsidR="00C216D9" w:rsidRPr="00C216D9" w14:paraId="7BA5D6C0" w14:textId="77777777" w:rsidTr="008D4C3E">
        <w:trPr>
          <w:trHeight w:val="240"/>
        </w:trPr>
        <w:tc>
          <w:tcPr>
            <w:tcW w:w="378" w:type="dxa"/>
            <w:tcBorders>
              <w:top w:val="nil"/>
              <w:left w:val="single" w:sz="6" w:space="0" w:color="auto"/>
              <w:bottom w:val="nil"/>
              <w:right w:val="nil"/>
            </w:tcBorders>
          </w:tcPr>
          <w:p w14:paraId="248C2FB0" w14:textId="77777777" w:rsidR="00746A9B" w:rsidRPr="0033628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310E3819" w14:textId="77777777" w:rsidR="00746A9B" w:rsidRPr="0033628B" w:rsidRDefault="00746A9B" w:rsidP="00746A9B">
            <w:pPr>
              <w:autoSpaceDE w:val="0"/>
              <w:autoSpaceDN w:val="0"/>
              <w:adjustRightInd w:val="0"/>
              <w:rPr>
                <w:rFonts w:asciiTheme="minorHAnsi" w:eastAsiaTheme="minorHAnsi" w:hAnsiTheme="minorHAnsi" w:cstheme="minorHAnsi"/>
                <w:color w:val="000000"/>
                <w:sz w:val="20"/>
                <w:lang w:eastAsia="en-US"/>
              </w:rPr>
            </w:pPr>
            <w:proofErr w:type="gramStart"/>
            <w:r w:rsidRPr="0033628B">
              <w:rPr>
                <w:rFonts w:asciiTheme="minorHAnsi" w:eastAsiaTheme="minorHAnsi" w:hAnsiTheme="minorHAnsi" w:cstheme="minorHAnsi"/>
                <w:color w:val="000000"/>
                <w:sz w:val="20"/>
                <w:lang w:eastAsia="en-US"/>
              </w:rPr>
              <w:t>Para-transit</w:t>
            </w:r>
            <w:proofErr w:type="gramEnd"/>
          </w:p>
        </w:tc>
        <w:tc>
          <w:tcPr>
            <w:tcW w:w="1080" w:type="dxa"/>
            <w:tcBorders>
              <w:top w:val="nil"/>
              <w:left w:val="single" w:sz="4" w:space="0" w:color="auto"/>
              <w:bottom w:val="nil"/>
              <w:right w:val="nil"/>
            </w:tcBorders>
            <w:vAlign w:val="bottom"/>
          </w:tcPr>
          <w:p w14:paraId="098AE3AA" w14:textId="1E3FFB1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0.2%</w:t>
            </w:r>
          </w:p>
        </w:tc>
        <w:tc>
          <w:tcPr>
            <w:tcW w:w="900" w:type="dxa"/>
            <w:tcBorders>
              <w:top w:val="nil"/>
              <w:left w:val="nil"/>
              <w:bottom w:val="nil"/>
              <w:right w:val="nil"/>
            </w:tcBorders>
            <w:vAlign w:val="bottom"/>
          </w:tcPr>
          <w:p w14:paraId="304C964C" w14:textId="08E1E48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2.1%</w:t>
            </w:r>
          </w:p>
        </w:tc>
        <w:tc>
          <w:tcPr>
            <w:tcW w:w="450" w:type="dxa"/>
            <w:tcBorders>
              <w:top w:val="nil"/>
              <w:left w:val="nil"/>
              <w:bottom w:val="nil"/>
              <w:right w:val="single" w:sz="6" w:space="0" w:color="auto"/>
            </w:tcBorders>
            <w:vAlign w:val="bottom"/>
          </w:tcPr>
          <w:p w14:paraId="052EBB87" w14:textId="2D084B77"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90" w:type="dxa"/>
            <w:tcBorders>
              <w:top w:val="nil"/>
              <w:left w:val="nil"/>
              <w:bottom w:val="nil"/>
              <w:right w:val="nil"/>
            </w:tcBorders>
            <w:vAlign w:val="bottom"/>
          </w:tcPr>
          <w:p w14:paraId="6CDCDC51" w14:textId="7122907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3.2%</w:t>
            </w:r>
          </w:p>
        </w:tc>
        <w:tc>
          <w:tcPr>
            <w:tcW w:w="450" w:type="dxa"/>
            <w:tcBorders>
              <w:top w:val="nil"/>
              <w:left w:val="nil"/>
              <w:bottom w:val="nil"/>
              <w:right w:val="nil"/>
            </w:tcBorders>
            <w:vAlign w:val="bottom"/>
          </w:tcPr>
          <w:p w14:paraId="6FFD0B0E"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599E0D33" w14:textId="3D0F0F2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7.0%</w:t>
            </w:r>
          </w:p>
        </w:tc>
        <w:tc>
          <w:tcPr>
            <w:tcW w:w="450" w:type="dxa"/>
            <w:tcBorders>
              <w:top w:val="nil"/>
              <w:left w:val="nil"/>
              <w:bottom w:val="nil"/>
              <w:right w:val="nil"/>
            </w:tcBorders>
            <w:vAlign w:val="bottom"/>
          </w:tcPr>
          <w:p w14:paraId="1F6D33C6" w14:textId="05C515CD"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3B67E907" w14:textId="1E991DA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3.0%</w:t>
            </w:r>
          </w:p>
        </w:tc>
        <w:tc>
          <w:tcPr>
            <w:tcW w:w="450" w:type="dxa"/>
            <w:tcBorders>
              <w:top w:val="nil"/>
              <w:left w:val="nil"/>
              <w:bottom w:val="nil"/>
              <w:right w:val="nil"/>
            </w:tcBorders>
            <w:vAlign w:val="bottom"/>
          </w:tcPr>
          <w:p w14:paraId="1C6390EE" w14:textId="37E64B2B"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32BBB6B4" w14:textId="2959463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3.1%</w:t>
            </w:r>
          </w:p>
        </w:tc>
        <w:tc>
          <w:tcPr>
            <w:tcW w:w="450" w:type="dxa"/>
            <w:tcBorders>
              <w:top w:val="nil"/>
              <w:left w:val="nil"/>
              <w:bottom w:val="nil"/>
              <w:right w:val="single" w:sz="6" w:space="0" w:color="auto"/>
            </w:tcBorders>
            <w:vAlign w:val="bottom"/>
          </w:tcPr>
          <w:p w14:paraId="665CF2BA" w14:textId="47ADA7F1"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900" w:type="dxa"/>
            <w:tcBorders>
              <w:top w:val="nil"/>
              <w:left w:val="nil"/>
              <w:bottom w:val="nil"/>
              <w:right w:val="nil"/>
            </w:tcBorders>
            <w:vAlign w:val="bottom"/>
          </w:tcPr>
          <w:p w14:paraId="16D8B386" w14:textId="5504AA11"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1.0%</w:t>
            </w:r>
          </w:p>
        </w:tc>
        <w:tc>
          <w:tcPr>
            <w:tcW w:w="450" w:type="dxa"/>
            <w:tcBorders>
              <w:top w:val="nil"/>
              <w:left w:val="nil"/>
              <w:bottom w:val="nil"/>
              <w:right w:val="nil"/>
            </w:tcBorders>
            <w:vAlign w:val="bottom"/>
          </w:tcPr>
          <w:p w14:paraId="126BC904"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4C0B4DCF" w14:textId="450B440D"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3.6%</w:t>
            </w:r>
          </w:p>
        </w:tc>
        <w:tc>
          <w:tcPr>
            <w:tcW w:w="450" w:type="dxa"/>
            <w:tcBorders>
              <w:top w:val="nil"/>
              <w:left w:val="nil"/>
              <w:bottom w:val="nil"/>
              <w:right w:val="single" w:sz="6" w:space="0" w:color="auto"/>
            </w:tcBorders>
            <w:vAlign w:val="bottom"/>
          </w:tcPr>
          <w:p w14:paraId="68B4D03E" w14:textId="64302D7C"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r>
      <w:tr w:rsidR="00C216D9" w:rsidRPr="00C216D9" w14:paraId="2C14B2AD" w14:textId="77777777" w:rsidTr="008D4C3E">
        <w:trPr>
          <w:trHeight w:val="240"/>
        </w:trPr>
        <w:tc>
          <w:tcPr>
            <w:tcW w:w="378" w:type="dxa"/>
            <w:tcBorders>
              <w:top w:val="nil"/>
              <w:left w:val="single" w:sz="6" w:space="0" w:color="auto"/>
              <w:bottom w:val="nil"/>
              <w:right w:val="nil"/>
            </w:tcBorders>
          </w:tcPr>
          <w:p w14:paraId="242C8A19" w14:textId="77777777" w:rsidR="00746A9B" w:rsidRPr="0033628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5BBAAEC8" w14:textId="77777777" w:rsidR="00746A9B" w:rsidRPr="0033628B" w:rsidRDefault="00746A9B" w:rsidP="00746A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Other public transportation</w:t>
            </w:r>
          </w:p>
        </w:tc>
        <w:tc>
          <w:tcPr>
            <w:tcW w:w="1080" w:type="dxa"/>
            <w:tcBorders>
              <w:top w:val="nil"/>
              <w:left w:val="single" w:sz="4" w:space="0" w:color="auto"/>
              <w:bottom w:val="nil"/>
              <w:right w:val="nil"/>
            </w:tcBorders>
            <w:vAlign w:val="bottom"/>
          </w:tcPr>
          <w:p w14:paraId="23D0165C" w14:textId="6F3C12A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5.6%</w:t>
            </w:r>
          </w:p>
        </w:tc>
        <w:tc>
          <w:tcPr>
            <w:tcW w:w="900" w:type="dxa"/>
            <w:tcBorders>
              <w:top w:val="nil"/>
              <w:left w:val="nil"/>
              <w:bottom w:val="nil"/>
              <w:right w:val="nil"/>
            </w:tcBorders>
            <w:vAlign w:val="bottom"/>
          </w:tcPr>
          <w:p w14:paraId="00F689E3" w14:textId="345791D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7.6%</w:t>
            </w:r>
          </w:p>
        </w:tc>
        <w:tc>
          <w:tcPr>
            <w:tcW w:w="450" w:type="dxa"/>
            <w:tcBorders>
              <w:top w:val="nil"/>
              <w:left w:val="nil"/>
              <w:bottom w:val="nil"/>
              <w:right w:val="single" w:sz="6" w:space="0" w:color="auto"/>
            </w:tcBorders>
            <w:vAlign w:val="bottom"/>
          </w:tcPr>
          <w:p w14:paraId="0D14815D" w14:textId="1E81ED4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66B39397" w14:textId="3C69C8CF"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4.6%</w:t>
            </w:r>
          </w:p>
        </w:tc>
        <w:tc>
          <w:tcPr>
            <w:tcW w:w="450" w:type="dxa"/>
            <w:tcBorders>
              <w:top w:val="nil"/>
              <w:left w:val="nil"/>
              <w:bottom w:val="nil"/>
              <w:right w:val="nil"/>
            </w:tcBorders>
            <w:vAlign w:val="bottom"/>
          </w:tcPr>
          <w:p w14:paraId="12320626"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2422AC62" w14:textId="393685B1"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7.8%</w:t>
            </w:r>
          </w:p>
        </w:tc>
        <w:tc>
          <w:tcPr>
            <w:tcW w:w="450" w:type="dxa"/>
            <w:tcBorders>
              <w:top w:val="nil"/>
              <w:left w:val="nil"/>
              <w:bottom w:val="nil"/>
              <w:right w:val="nil"/>
            </w:tcBorders>
            <w:vAlign w:val="bottom"/>
          </w:tcPr>
          <w:p w14:paraId="613BF781" w14:textId="7BB398B6"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5492E9C7" w14:textId="0FE35DC9"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13.6%</w:t>
            </w:r>
          </w:p>
        </w:tc>
        <w:tc>
          <w:tcPr>
            <w:tcW w:w="450" w:type="dxa"/>
            <w:tcBorders>
              <w:top w:val="nil"/>
              <w:left w:val="nil"/>
              <w:bottom w:val="nil"/>
              <w:right w:val="nil"/>
            </w:tcBorders>
            <w:vAlign w:val="bottom"/>
          </w:tcPr>
          <w:p w14:paraId="231F4FEF" w14:textId="0FFB26CD"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034A5919" w14:textId="3B93E269"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8.9%</w:t>
            </w:r>
          </w:p>
        </w:tc>
        <w:tc>
          <w:tcPr>
            <w:tcW w:w="450" w:type="dxa"/>
            <w:tcBorders>
              <w:top w:val="nil"/>
              <w:left w:val="nil"/>
              <w:bottom w:val="nil"/>
              <w:right w:val="single" w:sz="6" w:space="0" w:color="auto"/>
            </w:tcBorders>
            <w:vAlign w:val="bottom"/>
          </w:tcPr>
          <w:p w14:paraId="5648BC51" w14:textId="33619C6E"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3F6D5E06" w14:textId="17AED04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7.8%</w:t>
            </w:r>
          </w:p>
        </w:tc>
        <w:tc>
          <w:tcPr>
            <w:tcW w:w="450" w:type="dxa"/>
            <w:tcBorders>
              <w:top w:val="nil"/>
              <w:left w:val="nil"/>
              <w:bottom w:val="nil"/>
              <w:right w:val="nil"/>
            </w:tcBorders>
            <w:vAlign w:val="bottom"/>
          </w:tcPr>
          <w:p w14:paraId="61BCDA8E"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25195347" w14:textId="3C67CC20"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7.3%</w:t>
            </w:r>
          </w:p>
        </w:tc>
        <w:tc>
          <w:tcPr>
            <w:tcW w:w="450" w:type="dxa"/>
            <w:tcBorders>
              <w:top w:val="nil"/>
              <w:left w:val="nil"/>
              <w:bottom w:val="nil"/>
              <w:right w:val="single" w:sz="6" w:space="0" w:color="auto"/>
            </w:tcBorders>
            <w:vAlign w:val="bottom"/>
          </w:tcPr>
          <w:p w14:paraId="579C8E87" w14:textId="750EBAB8"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r>
      <w:tr w:rsidR="00C216D9" w:rsidRPr="00C216D9" w14:paraId="1C91DF57" w14:textId="77777777" w:rsidTr="008D4C3E">
        <w:trPr>
          <w:trHeight w:val="240"/>
        </w:trPr>
        <w:tc>
          <w:tcPr>
            <w:tcW w:w="378" w:type="dxa"/>
            <w:tcBorders>
              <w:top w:val="nil"/>
              <w:left w:val="single" w:sz="6" w:space="0" w:color="auto"/>
              <w:bottom w:val="nil"/>
              <w:right w:val="nil"/>
            </w:tcBorders>
          </w:tcPr>
          <w:p w14:paraId="31176453" w14:textId="77777777" w:rsidR="00746A9B" w:rsidRPr="0033628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697096F2" w14:textId="77777777" w:rsidR="00746A9B" w:rsidRPr="0033628B" w:rsidRDefault="00746A9B" w:rsidP="00746A9B">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Other  </w:t>
            </w:r>
          </w:p>
        </w:tc>
        <w:tc>
          <w:tcPr>
            <w:tcW w:w="1080" w:type="dxa"/>
            <w:tcBorders>
              <w:top w:val="nil"/>
              <w:left w:val="single" w:sz="4" w:space="0" w:color="auto"/>
              <w:bottom w:val="nil"/>
              <w:right w:val="nil"/>
            </w:tcBorders>
            <w:vAlign w:val="bottom"/>
          </w:tcPr>
          <w:p w14:paraId="1F5BB71B" w14:textId="0947142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1.2%</w:t>
            </w:r>
          </w:p>
        </w:tc>
        <w:tc>
          <w:tcPr>
            <w:tcW w:w="900" w:type="dxa"/>
            <w:tcBorders>
              <w:top w:val="nil"/>
              <w:left w:val="nil"/>
              <w:bottom w:val="nil"/>
              <w:right w:val="nil"/>
            </w:tcBorders>
            <w:vAlign w:val="bottom"/>
          </w:tcPr>
          <w:p w14:paraId="1C8C3D95" w14:textId="5F0B6AA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1.7%</w:t>
            </w:r>
          </w:p>
        </w:tc>
        <w:tc>
          <w:tcPr>
            <w:tcW w:w="450" w:type="dxa"/>
            <w:tcBorders>
              <w:top w:val="nil"/>
              <w:left w:val="nil"/>
              <w:bottom w:val="nil"/>
              <w:right w:val="single" w:sz="6" w:space="0" w:color="auto"/>
            </w:tcBorders>
            <w:vAlign w:val="bottom"/>
          </w:tcPr>
          <w:p w14:paraId="4B234E80" w14:textId="5406EE98"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24876862" w14:textId="68D6FA1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3.2%</w:t>
            </w:r>
          </w:p>
        </w:tc>
        <w:tc>
          <w:tcPr>
            <w:tcW w:w="450" w:type="dxa"/>
            <w:tcBorders>
              <w:top w:val="nil"/>
              <w:left w:val="nil"/>
              <w:bottom w:val="nil"/>
              <w:right w:val="nil"/>
            </w:tcBorders>
            <w:vAlign w:val="bottom"/>
          </w:tcPr>
          <w:p w14:paraId="79BC2FF2"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43884788" w14:textId="664890FE"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2.7%</w:t>
            </w:r>
          </w:p>
        </w:tc>
        <w:tc>
          <w:tcPr>
            <w:tcW w:w="450" w:type="dxa"/>
            <w:tcBorders>
              <w:top w:val="nil"/>
              <w:left w:val="nil"/>
              <w:bottom w:val="nil"/>
              <w:right w:val="nil"/>
            </w:tcBorders>
            <w:vAlign w:val="bottom"/>
          </w:tcPr>
          <w:p w14:paraId="5E2D068B"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0060F00C" w14:textId="5FBA17FF"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1.8%</w:t>
            </w:r>
          </w:p>
        </w:tc>
        <w:tc>
          <w:tcPr>
            <w:tcW w:w="450" w:type="dxa"/>
            <w:tcBorders>
              <w:top w:val="nil"/>
              <w:left w:val="nil"/>
              <w:bottom w:val="nil"/>
              <w:right w:val="nil"/>
            </w:tcBorders>
            <w:vAlign w:val="bottom"/>
          </w:tcPr>
          <w:p w14:paraId="21E59EE7" w14:textId="77777777"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010DD3A6" w14:textId="459EBEF1"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2.1%</w:t>
            </w:r>
          </w:p>
        </w:tc>
        <w:tc>
          <w:tcPr>
            <w:tcW w:w="450" w:type="dxa"/>
            <w:tcBorders>
              <w:top w:val="nil"/>
              <w:left w:val="nil"/>
              <w:bottom w:val="nil"/>
              <w:right w:val="single" w:sz="6" w:space="0" w:color="auto"/>
            </w:tcBorders>
            <w:vAlign w:val="bottom"/>
          </w:tcPr>
          <w:p w14:paraId="0A7D2CFF" w14:textId="760FFAB1"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7F33F41F" w14:textId="57E23C9D"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1.2%</w:t>
            </w:r>
          </w:p>
        </w:tc>
        <w:tc>
          <w:tcPr>
            <w:tcW w:w="450" w:type="dxa"/>
            <w:tcBorders>
              <w:top w:val="nil"/>
              <w:left w:val="nil"/>
              <w:bottom w:val="nil"/>
              <w:right w:val="nil"/>
            </w:tcBorders>
            <w:vAlign w:val="bottom"/>
          </w:tcPr>
          <w:p w14:paraId="07294B87"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56433875" w14:textId="291978F8"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2.6%</w:t>
            </w:r>
          </w:p>
        </w:tc>
        <w:tc>
          <w:tcPr>
            <w:tcW w:w="450" w:type="dxa"/>
            <w:tcBorders>
              <w:top w:val="nil"/>
              <w:left w:val="nil"/>
              <w:bottom w:val="nil"/>
              <w:right w:val="single" w:sz="6" w:space="0" w:color="auto"/>
            </w:tcBorders>
            <w:vAlign w:val="bottom"/>
          </w:tcPr>
          <w:p w14:paraId="6BD9C61B" w14:textId="5142999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r>
      <w:tr w:rsidR="00C216D9" w:rsidRPr="00C216D9" w14:paraId="688DD620" w14:textId="77777777" w:rsidTr="004C3B6B">
        <w:trPr>
          <w:trHeight w:val="240"/>
        </w:trPr>
        <w:tc>
          <w:tcPr>
            <w:tcW w:w="2640" w:type="dxa"/>
            <w:gridSpan w:val="2"/>
            <w:tcBorders>
              <w:top w:val="nil"/>
              <w:left w:val="single" w:sz="6" w:space="0" w:color="auto"/>
              <w:bottom w:val="nil"/>
              <w:right w:val="single" w:sz="4" w:space="0" w:color="auto"/>
            </w:tcBorders>
          </w:tcPr>
          <w:p w14:paraId="2331C4E1" w14:textId="77777777" w:rsidR="00542374" w:rsidRPr="00746A9B" w:rsidRDefault="00542374">
            <w:pPr>
              <w:autoSpaceDE w:val="0"/>
              <w:autoSpaceDN w:val="0"/>
              <w:adjustRightInd w:val="0"/>
              <w:rPr>
                <w:rFonts w:asciiTheme="minorHAnsi" w:eastAsiaTheme="minorHAnsi" w:hAnsiTheme="minorHAnsi" w:cstheme="minorHAnsi"/>
                <w:color w:val="000000"/>
                <w:sz w:val="20"/>
                <w:lang w:eastAsia="en-US"/>
              </w:rPr>
            </w:pPr>
            <w:r w:rsidRPr="00746A9B">
              <w:rPr>
                <w:rFonts w:asciiTheme="minorHAnsi" w:eastAsiaTheme="minorHAnsi" w:hAnsiTheme="minorHAnsi" w:cstheme="minorHAnsi"/>
                <w:color w:val="000000"/>
                <w:sz w:val="20"/>
                <w:lang w:eastAsia="en-US"/>
              </w:rPr>
              <w:t>Problems in transportation</w:t>
            </w:r>
          </w:p>
        </w:tc>
        <w:tc>
          <w:tcPr>
            <w:tcW w:w="1080" w:type="dxa"/>
            <w:tcBorders>
              <w:top w:val="nil"/>
              <w:left w:val="single" w:sz="4" w:space="0" w:color="auto"/>
              <w:bottom w:val="nil"/>
              <w:right w:val="nil"/>
            </w:tcBorders>
          </w:tcPr>
          <w:p w14:paraId="7CF9575C"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tcPr>
          <w:p w14:paraId="049970FE"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tcPr>
          <w:p w14:paraId="0D906A76"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990" w:type="dxa"/>
            <w:tcBorders>
              <w:top w:val="nil"/>
              <w:left w:val="nil"/>
              <w:bottom w:val="nil"/>
              <w:right w:val="nil"/>
            </w:tcBorders>
          </w:tcPr>
          <w:p w14:paraId="7850EE75"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53D8E42E"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tcPr>
          <w:p w14:paraId="42B6A548"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73EF9C8F"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tcPr>
          <w:p w14:paraId="4A561F3F"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64F9931E" w14:textId="77777777" w:rsidR="00542374" w:rsidRPr="00C216D9" w:rsidRDefault="00542374" w:rsidP="00702F94">
            <w:pPr>
              <w:autoSpaceDE w:val="0"/>
              <w:autoSpaceDN w:val="0"/>
              <w:adjustRightInd w:val="0"/>
              <w:jc w:val="center"/>
              <w:rPr>
                <w:rFonts w:asciiTheme="majorHAnsi" w:eastAsiaTheme="minorHAnsi" w:hAnsiTheme="majorHAnsi" w:cstheme="majorHAnsi"/>
                <w:sz w:val="20"/>
                <w:lang w:eastAsia="en-US"/>
              </w:rPr>
            </w:pPr>
          </w:p>
        </w:tc>
        <w:tc>
          <w:tcPr>
            <w:tcW w:w="810" w:type="dxa"/>
            <w:tcBorders>
              <w:top w:val="nil"/>
              <w:left w:val="nil"/>
              <w:bottom w:val="nil"/>
              <w:right w:val="nil"/>
            </w:tcBorders>
          </w:tcPr>
          <w:p w14:paraId="558DE0EE"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tcPr>
          <w:p w14:paraId="3EFAEE0B"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tcPr>
          <w:p w14:paraId="3B8ADED5"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tcPr>
          <w:p w14:paraId="59936C1E"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tcPr>
          <w:p w14:paraId="07A79378"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tcPr>
          <w:p w14:paraId="42D10A88" w14:textId="77777777" w:rsidR="00542374" w:rsidRPr="00C216D9" w:rsidRDefault="00542374">
            <w:pPr>
              <w:autoSpaceDE w:val="0"/>
              <w:autoSpaceDN w:val="0"/>
              <w:adjustRightInd w:val="0"/>
              <w:jc w:val="right"/>
              <w:rPr>
                <w:rFonts w:asciiTheme="majorHAnsi" w:eastAsiaTheme="minorHAnsi" w:hAnsiTheme="majorHAnsi" w:cstheme="majorHAnsi"/>
                <w:sz w:val="20"/>
                <w:lang w:eastAsia="en-US"/>
              </w:rPr>
            </w:pPr>
          </w:p>
        </w:tc>
      </w:tr>
      <w:tr w:rsidR="00C216D9" w:rsidRPr="00C216D9" w14:paraId="01209599" w14:textId="77777777" w:rsidTr="00B24AFA">
        <w:trPr>
          <w:trHeight w:val="240"/>
        </w:trPr>
        <w:tc>
          <w:tcPr>
            <w:tcW w:w="378" w:type="dxa"/>
            <w:tcBorders>
              <w:top w:val="nil"/>
              <w:left w:val="single" w:sz="6" w:space="0" w:color="auto"/>
              <w:bottom w:val="nil"/>
              <w:right w:val="nil"/>
            </w:tcBorders>
          </w:tcPr>
          <w:p w14:paraId="245C77D9" w14:textId="77777777" w:rsidR="00746A9B" w:rsidRPr="00746A9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0A6E7ABB" w14:textId="77777777" w:rsidR="00746A9B" w:rsidRPr="00746A9B" w:rsidRDefault="00746A9B" w:rsidP="00746A9B">
            <w:pPr>
              <w:autoSpaceDE w:val="0"/>
              <w:autoSpaceDN w:val="0"/>
              <w:adjustRightInd w:val="0"/>
              <w:rPr>
                <w:rFonts w:asciiTheme="minorHAnsi" w:eastAsiaTheme="minorHAnsi" w:hAnsiTheme="minorHAnsi" w:cstheme="minorHAnsi"/>
                <w:color w:val="000000"/>
                <w:sz w:val="20"/>
                <w:lang w:eastAsia="en-US"/>
              </w:rPr>
            </w:pPr>
            <w:r w:rsidRPr="00746A9B">
              <w:rPr>
                <w:rFonts w:asciiTheme="minorHAnsi" w:eastAsiaTheme="minorHAnsi" w:hAnsiTheme="minorHAnsi" w:cstheme="minorHAnsi"/>
                <w:color w:val="000000"/>
                <w:sz w:val="20"/>
                <w:lang w:eastAsia="en-US"/>
              </w:rPr>
              <w:t>Never or rarely</w:t>
            </w:r>
          </w:p>
        </w:tc>
        <w:tc>
          <w:tcPr>
            <w:tcW w:w="1080" w:type="dxa"/>
            <w:tcBorders>
              <w:top w:val="nil"/>
              <w:left w:val="single" w:sz="4" w:space="0" w:color="auto"/>
              <w:bottom w:val="nil"/>
              <w:right w:val="nil"/>
            </w:tcBorders>
            <w:vAlign w:val="bottom"/>
          </w:tcPr>
          <w:p w14:paraId="4B670291" w14:textId="71C55879"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57.7%</w:t>
            </w:r>
          </w:p>
        </w:tc>
        <w:tc>
          <w:tcPr>
            <w:tcW w:w="900" w:type="dxa"/>
            <w:tcBorders>
              <w:top w:val="nil"/>
              <w:left w:val="nil"/>
              <w:bottom w:val="nil"/>
              <w:right w:val="nil"/>
            </w:tcBorders>
            <w:vAlign w:val="bottom"/>
          </w:tcPr>
          <w:p w14:paraId="49DA5C14" w14:textId="40923D13"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56.0%</w:t>
            </w:r>
          </w:p>
        </w:tc>
        <w:tc>
          <w:tcPr>
            <w:tcW w:w="450" w:type="dxa"/>
            <w:tcBorders>
              <w:top w:val="nil"/>
              <w:left w:val="nil"/>
              <w:bottom w:val="nil"/>
              <w:right w:val="single" w:sz="6" w:space="0" w:color="auto"/>
            </w:tcBorders>
            <w:vAlign w:val="bottom"/>
          </w:tcPr>
          <w:p w14:paraId="590B3837" w14:textId="453DE13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1E7884BA" w14:textId="79778D1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63.0%</w:t>
            </w:r>
          </w:p>
        </w:tc>
        <w:tc>
          <w:tcPr>
            <w:tcW w:w="450" w:type="dxa"/>
            <w:tcBorders>
              <w:top w:val="nil"/>
              <w:left w:val="nil"/>
              <w:bottom w:val="nil"/>
              <w:right w:val="nil"/>
            </w:tcBorders>
            <w:vAlign w:val="bottom"/>
          </w:tcPr>
          <w:p w14:paraId="108898E2"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635DCA40" w14:textId="15E1509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49.6%</w:t>
            </w:r>
          </w:p>
        </w:tc>
        <w:tc>
          <w:tcPr>
            <w:tcW w:w="450" w:type="dxa"/>
            <w:tcBorders>
              <w:top w:val="nil"/>
              <w:left w:val="nil"/>
              <w:bottom w:val="nil"/>
              <w:right w:val="nil"/>
            </w:tcBorders>
            <w:vAlign w:val="bottom"/>
          </w:tcPr>
          <w:p w14:paraId="2024E347" w14:textId="7FDCB3CC" w:rsidR="00746A9B" w:rsidRPr="00C216D9" w:rsidRDefault="00746A9B" w:rsidP="00746A9B">
            <w:pPr>
              <w:autoSpaceDE w:val="0"/>
              <w:autoSpaceDN w:val="0"/>
              <w:adjustRightInd w:val="0"/>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422FCF18" w14:textId="521F8E5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42.7%</w:t>
            </w:r>
          </w:p>
        </w:tc>
        <w:tc>
          <w:tcPr>
            <w:tcW w:w="450" w:type="dxa"/>
            <w:tcBorders>
              <w:top w:val="nil"/>
              <w:left w:val="nil"/>
              <w:bottom w:val="nil"/>
              <w:right w:val="nil"/>
            </w:tcBorders>
            <w:vAlign w:val="bottom"/>
          </w:tcPr>
          <w:p w14:paraId="3F289D51" w14:textId="20E02D86"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1427FEDA" w14:textId="3869276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56.8%</w:t>
            </w:r>
          </w:p>
        </w:tc>
        <w:tc>
          <w:tcPr>
            <w:tcW w:w="450" w:type="dxa"/>
            <w:tcBorders>
              <w:top w:val="nil"/>
              <w:left w:val="nil"/>
              <w:bottom w:val="nil"/>
              <w:right w:val="single" w:sz="6" w:space="0" w:color="auto"/>
            </w:tcBorders>
            <w:vAlign w:val="bottom"/>
          </w:tcPr>
          <w:p w14:paraId="5D689D2D" w14:textId="3518BA5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1162B918" w14:textId="207B53F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61.2%</w:t>
            </w:r>
          </w:p>
        </w:tc>
        <w:tc>
          <w:tcPr>
            <w:tcW w:w="450" w:type="dxa"/>
            <w:tcBorders>
              <w:top w:val="nil"/>
              <w:left w:val="nil"/>
              <w:bottom w:val="nil"/>
              <w:right w:val="nil"/>
            </w:tcBorders>
            <w:vAlign w:val="bottom"/>
          </w:tcPr>
          <w:p w14:paraId="136376DC"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69D37EAE" w14:textId="545B8C1A"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47.5%</w:t>
            </w:r>
          </w:p>
        </w:tc>
        <w:tc>
          <w:tcPr>
            <w:tcW w:w="450" w:type="dxa"/>
            <w:tcBorders>
              <w:top w:val="nil"/>
              <w:left w:val="nil"/>
              <w:bottom w:val="nil"/>
              <w:right w:val="single" w:sz="6" w:space="0" w:color="auto"/>
            </w:tcBorders>
            <w:vAlign w:val="bottom"/>
          </w:tcPr>
          <w:p w14:paraId="71AFD238" w14:textId="33F4C37C"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w:t>
            </w:r>
          </w:p>
        </w:tc>
      </w:tr>
      <w:tr w:rsidR="00C216D9" w:rsidRPr="00C216D9" w14:paraId="2BAB8353" w14:textId="77777777" w:rsidTr="00B24AFA">
        <w:trPr>
          <w:trHeight w:val="240"/>
        </w:trPr>
        <w:tc>
          <w:tcPr>
            <w:tcW w:w="378" w:type="dxa"/>
            <w:tcBorders>
              <w:top w:val="nil"/>
              <w:left w:val="single" w:sz="6" w:space="0" w:color="auto"/>
              <w:bottom w:val="nil"/>
              <w:right w:val="nil"/>
            </w:tcBorders>
          </w:tcPr>
          <w:p w14:paraId="5A17CDBF" w14:textId="77777777" w:rsidR="00746A9B" w:rsidRPr="00746A9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5E3CF6F2" w14:textId="77777777" w:rsidR="00746A9B" w:rsidRPr="00746A9B" w:rsidRDefault="00746A9B" w:rsidP="00746A9B">
            <w:pPr>
              <w:autoSpaceDE w:val="0"/>
              <w:autoSpaceDN w:val="0"/>
              <w:adjustRightInd w:val="0"/>
              <w:rPr>
                <w:rFonts w:asciiTheme="minorHAnsi" w:eastAsiaTheme="minorHAnsi" w:hAnsiTheme="minorHAnsi" w:cstheme="minorHAnsi"/>
                <w:color w:val="000000"/>
                <w:sz w:val="20"/>
                <w:lang w:eastAsia="en-US"/>
              </w:rPr>
            </w:pPr>
            <w:r w:rsidRPr="00746A9B">
              <w:rPr>
                <w:rFonts w:asciiTheme="minorHAnsi" w:eastAsiaTheme="minorHAnsi" w:hAnsiTheme="minorHAnsi" w:cstheme="minorHAnsi"/>
                <w:color w:val="000000"/>
                <w:sz w:val="20"/>
                <w:lang w:eastAsia="en-US"/>
              </w:rPr>
              <w:t>Occasionally</w:t>
            </w:r>
          </w:p>
        </w:tc>
        <w:tc>
          <w:tcPr>
            <w:tcW w:w="1080" w:type="dxa"/>
            <w:tcBorders>
              <w:top w:val="nil"/>
              <w:left w:val="single" w:sz="4" w:space="0" w:color="auto"/>
              <w:bottom w:val="nil"/>
              <w:right w:val="nil"/>
            </w:tcBorders>
            <w:vAlign w:val="bottom"/>
          </w:tcPr>
          <w:p w14:paraId="63DA900F" w14:textId="19C7818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29.2%</w:t>
            </w:r>
          </w:p>
        </w:tc>
        <w:tc>
          <w:tcPr>
            <w:tcW w:w="900" w:type="dxa"/>
            <w:tcBorders>
              <w:top w:val="nil"/>
              <w:left w:val="nil"/>
              <w:bottom w:val="nil"/>
              <w:right w:val="nil"/>
            </w:tcBorders>
            <w:vAlign w:val="bottom"/>
          </w:tcPr>
          <w:p w14:paraId="52D569BD" w14:textId="19FD07A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29.9%</w:t>
            </w:r>
          </w:p>
        </w:tc>
        <w:tc>
          <w:tcPr>
            <w:tcW w:w="450" w:type="dxa"/>
            <w:tcBorders>
              <w:top w:val="nil"/>
              <w:left w:val="nil"/>
              <w:bottom w:val="nil"/>
              <w:right w:val="single" w:sz="6" w:space="0" w:color="auto"/>
            </w:tcBorders>
            <w:vAlign w:val="bottom"/>
          </w:tcPr>
          <w:p w14:paraId="60464CC7" w14:textId="1B1C12C0"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03FC5553" w14:textId="12A42BE8"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25.7%</w:t>
            </w:r>
          </w:p>
        </w:tc>
        <w:tc>
          <w:tcPr>
            <w:tcW w:w="450" w:type="dxa"/>
            <w:tcBorders>
              <w:top w:val="nil"/>
              <w:left w:val="nil"/>
              <w:bottom w:val="nil"/>
              <w:right w:val="nil"/>
            </w:tcBorders>
            <w:vAlign w:val="bottom"/>
          </w:tcPr>
          <w:p w14:paraId="0261FB44"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03F11654" w14:textId="758E216D"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30.9%</w:t>
            </w:r>
          </w:p>
        </w:tc>
        <w:tc>
          <w:tcPr>
            <w:tcW w:w="450" w:type="dxa"/>
            <w:tcBorders>
              <w:top w:val="nil"/>
              <w:left w:val="nil"/>
              <w:bottom w:val="nil"/>
              <w:right w:val="nil"/>
            </w:tcBorders>
            <w:vAlign w:val="bottom"/>
          </w:tcPr>
          <w:p w14:paraId="52F257F4" w14:textId="68A54B88" w:rsidR="00746A9B" w:rsidRPr="00C216D9" w:rsidRDefault="00746A9B" w:rsidP="00746A9B">
            <w:pPr>
              <w:autoSpaceDE w:val="0"/>
              <w:autoSpaceDN w:val="0"/>
              <w:adjustRightInd w:val="0"/>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36250865" w14:textId="0D0E892E"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35.5%</w:t>
            </w:r>
          </w:p>
        </w:tc>
        <w:tc>
          <w:tcPr>
            <w:tcW w:w="450" w:type="dxa"/>
            <w:tcBorders>
              <w:top w:val="nil"/>
              <w:left w:val="nil"/>
              <w:bottom w:val="nil"/>
              <w:right w:val="nil"/>
            </w:tcBorders>
            <w:vAlign w:val="bottom"/>
          </w:tcPr>
          <w:p w14:paraId="45BFD04D" w14:textId="77777777"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6AA6E9FE" w14:textId="0F6468AD"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29.5%</w:t>
            </w:r>
          </w:p>
        </w:tc>
        <w:tc>
          <w:tcPr>
            <w:tcW w:w="450" w:type="dxa"/>
            <w:tcBorders>
              <w:top w:val="nil"/>
              <w:left w:val="nil"/>
              <w:bottom w:val="nil"/>
              <w:right w:val="single" w:sz="6" w:space="0" w:color="auto"/>
            </w:tcBorders>
            <w:vAlign w:val="bottom"/>
          </w:tcPr>
          <w:p w14:paraId="206BB52E" w14:textId="1A107D9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5F125B82" w14:textId="3838AE4A"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26.9%</w:t>
            </w:r>
          </w:p>
        </w:tc>
        <w:tc>
          <w:tcPr>
            <w:tcW w:w="450" w:type="dxa"/>
            <w:tcBorders>
              <w:top w:val="nil"/>
              <w:left w:val="nil"/>
              <w:bottom w:val="nil"/>
              <w:right w:val="nil"/>
            </w:tcBorders>
            <w:vAlign w:val="bottom"/>
          </w:tcPr>
          <w:p w14:paraId="5E4D7419"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5C6BD62C" w14:textId="4C85FA81"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35.5%</w:t>
            </w:r>
          </w:p>
        </w:tc>
        <w:tc>
          <w:tcPr>
            <w:tcW w:w="450" w:type="dxa"/>
            <w:tcBorders>
              <w:top w:val="nil"/>
              <w:left w:val="nil"/>
              <w:bottom w:val="nil"/>
              <w:right w:val="single" w:sz="6" w:space="0" w:color="auto"/>
            </w:tcBorders>
            <w:vAlign w:val="bottom"/>
          </w:tcPr>
          <w:p w14:paraId="30042FD3" w14:textId="40FCD03C"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 </w:t>
            </w:r>
          </w:p>
        </w:tc>
      </w:tr>
      <w:tr w:rsidR="00C216D9" w:rsidRPr="00C216D9" w14:paraId="2DDC2224" w14:textId="77777777" w:rsidTr="00B24AFA">
        <w:trPr>
          <w:trHeight w:val="240"/>
        </w:trPr>
        <w:tc>
          <w:tcPr>
            <w:tcW w:w="378" w:type="dxa"/>
            <w:tcBorders>
              <w:top w:val="nil"/>
              <w:left w:val="single" w:sz="6" w:space="0" w:color="auto"/>
              <w:bottom w:val="nil"/>
              <w:right w:val="nil"/>
            </w:tcBorders>
          </w:tcPr>
          <w:p w14:paraId="6DD9E08A" w14:textId="77777777" w:rsidR="00746A9B" w:rsidRPr="00746A9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5A8802B8" w14:textId="77777777" w:rsidR="00746A9B" w:rsidRPr="00746A9B" w:rsidRDefault="00746A9B" w:rsidP="00746A9B">
            <w:pPr>
              <w:autoSpaceDE w:val="0"/>
              <w:autoSpaceDN w:val="0"/>
              <w:adjustRightInd w:val="0"/>
              <w:rPr>
                <w:rFonts w:asciiTheme="minorHAnsi" w:eastAsiaTheme="minorHAnsi" w:hAnsiTheme="minorHAnsi" w:cstheme="minorHAnsi"/>
                <w:color w:val="000000"/>
                <w:sz w:val="20"/>
                <w:lang w:eastAsia="en-US"/>
              </w:rPr>
            </w:pPr>
            <w:r w:rsidRPr="00746A9B">
              <w:rPr>
                <w:rFonts w:asciiTheme="minorHAnsi" w:eastAsiaTheme="minorHAnsi" w:hAnsiTheme="minorHAnsi" w:cstheme="minorHAnsi"/>
                <w:color w:val="000000"/>
                <w:sz w:val="20"/>
                <w:lang w:eastAsia="en-US"/>
              </w:rPr>
              <w:t>Often</w:t>
            </w:r>
          </w:p>
        </w:tc>
        <w:tc>
          <w:tcPr>
            <w:tcW w:w="1080" w:type="dxa"/>
            <w:tcBorders>
              <w:top w:val="nil"/>
              <w:left w:val="single" w:sz="4" w:space="0" w:color="auto"/>
              <w:bottom w:val="nil"/>
              <w:right w:val="nil"/>
            </w:tcBorders>
            <w:vAlign w:val="bottom"/>
          </w:tcPr>
          <w:p w14:paraId="2EDD3EF6" w14:textId="0DB1570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9.1%</w:t>
            </w:r>
          </w:p>
        </w:tc>
        <w:tc>
          <w:tcPr>
            <w:tcW w:w="900" w:type="dxa"/>
            <w:tcBorders>
              <w:top w:val="nil"/>
              <w:left w:val="nil"/>
              <w:bottom w:val="nil"/>
              <w:right w:val="nil"/>
            </w:tcBorders>
            <w:vAlign w:val="bottom"/>
          </w:tcPr>
          <w:p w14:paraId="78C52F57" w14:textId="7506576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8.8%</w:t>
            </w:r>
          </w:p>
        </w:tc>
        <w:tc>
          <w:tcPr>
            <w:tcW w:w="450" w:type="dxa"/>
            <w:tcBorders>
              <w:top w:val="nil"/>
              <w:left w:val="nil"/>
              <w:bottom w:val="nil"/>
              <w:right w:val="single" w:sz="6" w:space="0" w:color="auto"/>
            </w:tcBorders>
            <w:vAlign w:val="bottom"/>
          </w:tcPr>
          <w:p w14:paraId="3FB623DA" w14:textId="0F5353A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498A36CA" w14:textId="069E0D9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4.8%</w:t>
            </w:r>
          </w:p>
        </w:tc>
        <w:tc>
          <w:tcPr>
            <w:tcW w:w="450" w:type="dxa"/>
            <w:tcBorders>
              <w:top w:val="nil"/>
              <w:left w:val="nil"/>
              <w:bottom w:val="nil"/>
              <w:right w:val="nil"/>
            </w:tcBorders>
            <w:vAlign w:val="bottom"/>
          </w:tcPr>
          <w:p w14:paraId="5664BFFE"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72266097" w14:textId="489CD89F"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9.5%</w:t>
            </w:r>
          </w:p>
        </w:tc>
        <w:tc>
          <w:tcPr>
            <w:tcW w:w="450" w:type="dxa"/>
            <w:tcBorders>
              <w:top w:val="nil"/>
              <w:left w:val="nil"/>
              <w:bottom w:val="nil"/>
              <w:right w:val="nil"/>
            </w:tcBorders>
            <w:vAlign w:val="bottom"/>
          </w:tcPr>
          <w:p w14:paraId="45548195"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55FC0D5D" w14:textId="60BF4B3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12.9%</w:t>
            </w:r>
          </w:p>
        </w:tc>
        <w:tc>
          <w:tcPr>
            <w:tcW w:w="450" w:type="dxa"/>
            <w:tcBorders>
              <w:top w:val="nil"/>
              <w:left w:val="nil"/>
              <w:bottom w:val="nil"/>
              <w:right w:val="nil"/>
            </w:tcBorders>
            <w:vAlign w:val="bottom"/>
          </w:tcPr>
          <w:p w14:paraId="419999A1" w14:textId="77777777"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3CA77E18" w14:textId="58A2D973"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8.1%</w:t>
            </w:r>
          </w:p>
        </w:tc>
        <w:tc>
          <w:tcPr>
            <w:tcW w:w="450" w:type="dxa"/>
            <w:tcBorders>
              <w:top w:val="nil"/>
              <w:left w:val="nil"/>
              <w:bottom w:val="nil"/>
              <w:right w:val="single" w:sz="6" w:space="0" w:color="auto"/>
            </w:tcBorders>
            <w:vAlign w:val="bottom"/>
          </w:tcPr>
          <w:p w14:paraId="009D38F0" w14:textId="7A7CFFE5"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2A9DF6FA" w14:textId="331EE20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7.8%</w:t>
            </w:r>
          </w:p>
        </w:tc>
        <w:tc>
          <w:tcPr>
            <w:tcW w:w="450" w:type="dxa"/>
            <w:tcBorders>
              <w:top w:val="nil"/>
              <w:left w:val="nil"/>
              <w:bottom w:val="nil"/>
              <w:right w:val="nil"/>
            </w:tcBorders>
            <w:vAlign w:val="bottom"/>
          </w:tcPr>
          <w:p w14:paraId="0918999C"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0FC9AAE9" w14:textId="0C712C45"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10.3%</w:t>
            </w:r>
          </w:p>
        </w:tc>
        <w:tc>
          <w:tcPr>
            <w:tcW w:w="450" w:type="dxa"/>
            <w:tcBorders>
              <w:top w:val="nil"/>
              <w:left w:val="nil"/>
              <w:bottom w:val="nil"/>
              <w:right w:val="single" w:sz="6" w:space="0" w:color="auto"/>
            </w:tcBorders>
            <w:vAlign w:val="bottom"/>
          </w:tcPr>
          <w:p w14:paraId="46AE7570" w14:textId="6CBC0B1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r>
      <w:tr w:rsidR="00C216D9" w:rsidRPr="00C216D9" w14:paraId="651E0D9F" w14:textId="77777777" w:rsidTr="00B24AFA">
        <w:trPr>
          <w:trHeight w:val="240"/>
        </w:trPr>
        <w:tc>
          <w:tcPr>
            <w:tcW w:w="378" w:type="dxa"/>
            <w:tcBorders>
              <w:top w:val="nil"/>
              <w:left w:val="single" w:sz="6" w:space="0" w:color="auto"/>
              <w:bottom w:val="nil"/>
              <w:right w:val="nil"/>
            </w:tcBorders>
          </w:tcPr>
          <w:p w14:paraId="71169624" w14:textId="77777777" w:rsidR="00746A9B" w:rsidRPr="00746A9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0A8AE5D5" w14:textId="77777777" w:rsidR="00746A9B" w:rsidRPr="00746A9B" w:rsidRDefault="00746A9B" w:rsidP="00746A9B">
            <w:pPr>
              <w:autoSpaceDE w:val="0"/>
              <w:autoSpaceDN w:val="0"/>
              <w:adjustRightInd w:val="0"/>
              <w:rPr>
                <w:rFonts w:asciiTheme="minorHAnsi" w:eastAsiaTheme="minorHAnsi" w:hAnsiTheme="minorHAnsi" w:cstheme="minorHAnsi"/>
                <w:color w:val="000000"/>
                <w:sz w:val="20"/>
                <w:lang w:eastAsia="en-US"/>
              </w:rPr>
            </w:pPr>
            <w:r w:rsidRPr="00746A9B">
              <w:rPr>
                <w:rFonts w:asciiTheme="minorHAnsi" w:eastAsiaTheme="minorHAnsi" w:hAnsiTheme="minorHAnsi" w:cstheme="minorHAnsi"/>
                <w:color w:val="000000"/>
                <w:sz w:val="20"/>
                <w:lang w:eastAsia="en-US"/>
              </w:rPr>
              <w:t>Very often</w:t>
            </w:r>
          </w:p>
        </w:tc>
        <w:tc>
          <w:tcPr>
            <w:tcW w:w="1080" w:type="dxa"/>
            <w:tcBorders>
              <w:top w:val="nil"/>
              <w:left w:val="single" w:sz="4" w:space="0" w:color="auto"/>
              <w:bottom w:val="nil"/>
              <w:right w:val="nil"/>
            </w:tcBorders>
            <w:vAlign w:val="bottom"/>
          </w:tcPr>
          <w:p w14:paraId="0D9FCE82" w14:textId="65C68A6A"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1.9%</w:t>
            </w:r>
          </w:p>
        </w:tc>
        <w:tc>
          <w:tcPr>
            <w:tcW w:w="900" w:type="dxa"/>
            <w:tcBorders>
              <w:top w:val="nil"/>
              <w:left w:val="nil"/>
              <w:bottom w:val="nil"/>
              <w:right w:val="nil"/>
            </w:tcBorders>
            <w:vAlign w:val="bottom"/>
          </w:tcPr>
          <w:p w14:paraId="46C2188F" w14:textId="2DF14E9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3.5%</w:t>
            </w:r>
          </w:p>
        </w:tc>
        <w:tc>
          <w:tcPr>
            <w:tcW w:w="450" w:type="dxa"/>
            <w:tcBorders>
              <w:top w:val="nil"/>
              <w:left w:val="nil"/>
              <w:bottom w:val="nil"/>
              <w:right w:val="single" w:sz="6" w:space="0" w:color="auto"/>
            </w:tcBorders>
            <w:vAlign w:val="bottom"/>
          </w:tcPr>
          <w:p w14:paraId="1F34FCCB" w14:textId="1D605930"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4ED2BF3A" w14:textId="7F041305"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3.5%</w:t>
            </w:r>
          </w:p>
        </w:tc>
        <w:tc>
          <w:tcPr>
            <w:tcW w:w="450" w:type="dxa"/>
            <w:tcBorders>
              <w:top w:val="nil"/>
              <w:left w:val="nil"/>
              <w:bottom w:val="nil"/>
              <w:right w:val="nil"/>
            </w:tcBorders>
            <w:vAlign w:val="bottom"/>
          </w:tcPr>
          <w:p w14:paraId="05FEF8DA"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219D8270" w14:textId="6378748B"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5.7%</w:t>
            </w:r>
          </w:p>
        </w:tc>
        <w:tc>
          <w:tcPr>
            <w:tcW w:w="450" w:type="dxa"/>
            <w:tcBorders>
              <w:top w:val="nil"/>
              <w:left w:val="nil"/>
              <w:bottom w:val="nil"/>
              <w:right w:val="nil"/>
            </w:tcBorders>
            <w:vAlign w:val="bottom"/>
          </w:tcPr>
          <w:p w14:paraId="32A1C1DA"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0296A6C2" w14:textId="0C4F3D2A"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6.3%</w:t>
            </w:r>
          </w:p>
        </w:tc>
        <w:tc>
          <w:tcPr>
            <w:tcW w:w="450" w:type="dxa"/>
            <w:tcBorders>
              <w:top w:val="nil"/>
              <w:left w:val="nil"/>
              <w:bottom w:val="nil"/>
              <w:right w:val="nil"/>
            </w:tcBorders>
            <w:vAlign w:val="bottom"/>
          </w:tcPr>
          <w:p w14:paraId="68881CCB" w14:textId="56EA25DC" w:rsidR="00746A9B" w:rsidRPr="00C216D9" w:rsidRDefault="00746A9B" w:rsidP="00702F94">
            <w:pPr>
              <w:autoSpaceDE w:val="0"/>
              <w:autoSpaceDN w:val="0"/>
              <w:adjustRightInd w:val="0"/>
              <w:jc w:val="center"/>
              <w:rPr>
                <w:rFonts w:asciiTheme="majorHAnsi" w:eastAsiaTheme="minorHAnsi" w:hAnsiTheme="majorHAnsi" w:cstheme="majorHAnsi"/>
                <w:sz w:val="20"/>
                <w:lang w:eastAsia="en-US"/>
              </w:rPr>
            </w:pPr>
            <w:r w:rsidRPr="00C216D9">
              <w:rPr>
                <w:rFonts w:asciiTheme="majorHAnsi" w:hAnsiTheme="majorHAnsi" w:cstheme="majorHAnsi"/>
                <w:sz w:val="20"/>
              </w:rPr>
              <w:t>*</w:t>
            </w:r>
          </w:p>
        </w:tc>
        <w:tc>
          <w:tcPr>
            <w:tcW w:w="810" w:type="dxa"/>
            <w:tcBorders>
              <w:top w:val="nil"/>
              <w:left w:val="nil"/>
              <w:bottom w:val="nil"/>
              <w:right w:val="nil"/>
            </w:tcBorders>
            <w:vAlign w:val="bottom"/>
          </w:tcPr>
          <w:p w14:paraId="48C57A0E" w14:textId="7F67343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3.3%</w:t>
            </w:r>
          </w:p>
        </w:tc>
        <w:tc>
          <w:tcPr>
            <w:tcW w:w="450" w:type="dxa"/>
            <w:tcBorders>
              <w:top w:val="nil"/>
              <w:left w:val="nil"/>
              <w:bottom w:val="nil"/>
              <w:right w:val="single" w:sz="6" w:space="0" w:color="auto"/>
            </w:tcBorders>
            <w:vAlign w:val="bottom"/>
          </w:tcPr>
          <w:p w14:paraId="5AE8418D" w14:textId="354B0D3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1B27AF97" w14:textId="751F254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3.0%</w:t>
            </w:r>
          </w:p>
        </w:tc>
        <w:tc>
          <w:tcPr>
            <w:tcW w:w="450" w:type="dxa"/>
            <w:tcBorders>
              <w:top w:val="nil"/>
              <w:left w:val="nil"/>
              <w:bottom w:val="nil"/>
              <w:right w:val="nil"/>
            </w:tcBorders>
            <w:vAlign w:val="bottom"/>
          </w:tcPr>
          <w:p w14:paraId="5C8806E0"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697CA31A" w14:textId="662CE10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3.8%</w:t>
            </w:r>
          </w:p>
        </w:tc>
        <w:tc>
          <w:tcPr>
            <w:tcW w:w="450" w:type="dxa"/>
            <w:tcBorders>
              <w:top w:val="nil"/>
              <w:left w:val="nil"/>
              <w:bottom w:val="nil"/>
              <w:right w:val="single" w:sz="6" w:space="0" w:color="auto"/>
            </w:tcBorders>
            <w:vAlign w:val="bottom"/>
          </w:tcPr>
          <w:p w14:paraId="6D8A1394" w14:textId="62C1A7F3"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r>
      <w:tr w:rsidR="00C216D9" w:rsidRPr="00C216D9" w14:paraId="5A260B5C" w14:textId="77777777" w:rsidTr="00B24AFA">
        <w:trPr>
          <w:trHeight w:val="240"/>
        </w:trPr>
        <w:tc>
          <w:tcPr>
            <w:tcW w:w="378" w:type="dxa"/>
            <w:tcBorders>
              <w:top w:val="nil"/>
              <w:left w:val="single" w:sz="6" w:space="0" w:color="auto"/>
              <w:bottom w:val="nil"/>
              <w:right w:val="nil"/>
            </w:tcBorders>
          </w:tcPr>
          <w:p w14:paraId="4CFD8C84" w14:textId="77777777" w:rsidR="00746A9B" w:rsidRPr="00746A9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3604722E" w14:textId="77777777" w:rsidR="00746A9B" w:rsidRPr="00746A9B" w:rsidRDefault="00746A9B" w:rsidP="00746A9B">
            <w:pPr>
              <w:autoSpaceDE w:val="0"/>
              <w:autoSpaceDN w:val="0"/>
              <w:adjustRightInd w:val="0"/>
              <w:rPr>
                <w:rFonts w:asciiTheme="minorHAnsi" w:eastAsiaTheme="minorHAnsi" w:hAnsiTheme="minorHAnsi" w:cstheme="minorHAnsi"/>
                <w:color w:val="000000"/>
                <w:sz w:val="20"/>
                <w:lang w:eastAsia="en-US"/>
              </w:rPr>
            </w:pPr>
            <w:r w:rsidRPr="00746A9B">
              <w:rPr>
                <w:rFonts w:asciiTheme="minorHAnsi" w:eastAsiaTheme="minorHAnsi" w:hAnsiTheme="minorHAnsi" w:cstheme="minorHAnsi"/>
                <w:color w:val="000000"/>
                <w:sz w:val="20"/>
                <w:lang w:eastAsia="en-US"/>
              </w:rPr>
              <w:t>Always</w:t>
            </w:r>
          </w:p>
        </w:tc>
        <w:tc>
          <w:tcPr>
            <w:tcW w:w="1080" w:type="dxa"/>
            <w:tcBorders>
              <w:top w:val="nil"/>
              <w:left w:val="single" w:sz="4" w:space="0" w:color="auto"/>
              <w:bottom w:val="nil"/>
              <w:right w:val="nil"/>
            </w:tcBorders>
            <w:vAlign w:val="bottom"/>
          </w:tcPr>
          <w:p w14:paraId="639D1A76" w14:textId="6C626A26"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2.2%</w:t>
            </w:r>
          </w:p>
        </w:tc>
        <w:tc>
          <w:tcPr>
            <w:tcW w:w="900" w:type="dxa"/>
            <w:tcBorders>
              <w:top w:val="nil"/>
              <w:left w:val="nil"/>
              <w:bottom w:val="nil"/>
              <w:right w:val="nil"/>
            </w:tcBorders>
            <w:vAlign w:val="bottom"/>
          </w:tcPr>
          <w:p w14:paraId="1D0D1336" w14:textId="0ABA714B"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1.8%</w:t>
            </w:r>
          </w:p>
        </w:tc>
        <w:tc>
          <w:tcPr>
            <w:tcW w:w="450" w:type="dxa"/>
            <w:tcBorders>
              <w:top w:val="nil"/>
              <w:left w:val="nil"/>
              <w:bottom w:val="nil"/>
              <w:right w:val="single" w:sz="6" w:space="0" w:color="auto"/>
            </w:tcBorders>
            <w:vAlign w:val="bottom"/>
          </w:tcPr>
          <w:p w14:paraId="19A6B924" w14:textId="619DD020"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2C19483C" w14:textId="6B82CE1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2.9%</w:t>
            </w:r>
          </w:p>
        </w:tc>
        <w:tc>
          <w:tcPr>
            <w:tcW w:w="450" w:type="dxa"/>
            <w:tcBorders>
              <w:top w:val="nil"/>
              <w:left w:val="nil"/>
              <w:bottom w:val="nil"/>
              <w:right w:val="nil"/>
            </w:tcBorders>
            <w:vAlign w:val="bottom"/>
          </w:tcPr>
          <w:p w14:paraId="60F4FB70"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315EE921" w14:textId="0EA92983"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4.3%</w:t>
            </w:r>
          </w:p>
        </w:tc>
        <w:tc>
          <w:tcPr>
            <w:tcW w:w="450" w:type="dxa"/>
            <w:tcBorders>
              <w:top w:val="nil"/>
              <w:left w:val="nil"/>
              <w:bottom w:val="nil"/>
              <w:right w:val="nil"/>
            </w:tcBorders>
            <w:vAlign w:val="bottom"/>
          </w:tcPr>
          <w:p w14:paraId="212270FB"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4155066E" w14:textId="3DA26572"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2.6%</w:t>
            </w:r>
          </w:p>
        </w:tc>
        <w:tc>
          <w:tcPr>
            <w:tcW w:w="450" w:type="dxa"/>
            <w:tcBorders>
              <w:top w:val="nil"/>
              <w:left w:val="nil"/>
              <w:bottom w:val="nil"/>
              <w:right w:val="nil"/>
            </w:tcBorders>
            <w:vAlign w:val="bottom"/>
          </w:tcPr>
          <w:p w14:paraId="75E47B1B" w14:textId="1A1A9D7C" w:rsidR="00746A9B" w:rsidRPr="00C216D9" w:rsidRDefault="00746A9B" w:rsidP="00746A9B">
            <w:pPr>
              <w:autoSpaceDE w:val="0"/>
              <w:autoSpaceDN w:val="0"/>
              <w:adjustRightInd w:val="0"/>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5953B025" w14:textId="625E0EF4"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2.2%</w:t>
            </w:r>
          </w:p>
        </w:tc>
        <w:tc>
          <w:tcPr>
            <w:tcW w:w="450" w:type="dxa"/>
            <w:tcBorders>
              <w:top w:val="nil"/>
              <w:left w:val="nil"/>
              <w:bottom w:val="nil"/>
              <w:right w:val="single" w:sz="6" w:space="0" w:color="auto"/>
            </w:tcBorders>
            <w:vAlign w:val="bottom"/>
          </w:tcPr>
          <w:p w14:paraId="7A9966A9" w14:textId="71EC2A1C" w:rsidR="00746A9B" w:rsidRPr="00C216D9" w:rsidRDefault="00746A9B" w:rsidP="00746A9B">
            <w:pPr>
              <w:autoSpaceDE w:val="0"/>
              <w:autoSpaceDN w:val="0"/>
              <w:adjustRightInd w:val="0"/>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6A045ED2" w14:textId="1E66B8F5"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1.2%</w:t>
            </w:r>
          </w:p>
        </w:tc>
        <w:tc>
          <w:tcPr>
            <w:tcW w:w="450" w:type="dxa"/>
            <w:tcBorders>
              <w:top w:val="nil"/>
              <w:left w:val="nil"/>
              <w:bottom w:val="nil"/>
              <w:right w:val="nil"/>
            </w:tcBorders>
            <w:vAlign w:val="bottom"/>
          </w:tcPr>
          <w:p w14:paraId="44B6A130"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2D5294CA" w14:textId="4E7298AC"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2.9%</w:t>
            </w:r>
          </w:p>
        </w:tc>
        <w:tc>
          <w:tcPr>
            <w:tcW w:w="450" w:type="dxa"/>
            <w:tcBorders>
              <w:top w:val="nil"/>
              <w:left w:val="nil"/>
              <w:bottom w:val="nil"/>
              <w:right w:val="single" w:sz="6" w:space="0" w:color="auto"/>
            </w:tcBorders>
            <w:vAlign w:val="bottom"/>
          </w:tcPr>
          <w:p w14:paraId="5422E7DE" w14:textId="1D57EF0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r>
      <w:tr w:rsidR="00C216D9" w:rsidRPr="00C216D9" w14:paraId="2B281108" w14:textId="77777777" w:rsidTr="00B24AFA">
        <w:trPr>
          <w:trHeight w:val="240"/>
        </w:trPr>
        <w:tc>
          <w:tcPr>
            <w:tcW w:w="378" w:type="dxa"/>
            <w:tcBorders>
              <w:top w:val="nil"/>
              <w:left w:val="single" w:sz="6" w:space="0" w:color="auto"/>
              <w:bottom w:val="nil"/>
              <w:right w:val="nil"/>
            </w:tcBorders>
          </w:tcPr>
          <w:p w14:paraId="008EAEDA" w14:textId="77777777" w:rsidR="00746A9B" w:rsidRPr="00746A9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2262" w:type="dxa"/>
            <w:tcBorders>
              <w:top w:val="nil"/>
              <w:left w:val="nil"/>
              <w:bottom w:val="nil"/>
              <w:right w:val="single" w:sz="4" w:space="0" w:color="auto"/>
            </w:tcBorders>
          </w:tcPr>
          <w:p w14:paraId="7CD6A048" w14:textId="77777777" w:rsidR="00746A9B" w:rsidRPr="00746A9B" w:rsidRDefault="00746A9B" w:rsidP="00746A9B">
            <w:pPr>
              <w:autoSpaceDE w:val="0"/>
              <w:autoSpaceDN w:val="0"/>
              <w:adjustRightInd w:val="0"/>
              <w:jc w:val="right"/>
              <w:rPr>
                <w:rFonts w:asciiTheme="minorHAnsi" w:eastAsiaTheme="minorHAnsi" w:hAnsiTheme="minorHAnsi" w:cstheme="minorHAnsi"/>
                <w:color w:val="000000"/>
                <w:sz w:val="20"/>
                <w:lang w:eastAsia="en-US"/>
              </w:rPr>
            </w:pPr>
          </w:p>
        </w:tc>
        <w:tc>
          <w:tcPr>
            <w:tcW w:w="1080" w:type="dxa"/>
            <w:tcBorders>
              <w:top w:val="nil"/>
              <w:left w:val="single" w:sz="4" w:space="0" w:color="auto"/>
              <w:bottom w:val="nil"/>
              <w:right w:val="nil"/>
            </w:tcBorders>
            <w:vAlign w:val="bottom"/>
          </w:tcPr>
          <w:p w14:paraId="50CFE81C"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53086C96"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vAlign w:val="bottom"/>
          </w:tcPr>
          <w:p w14:paraId="053A9E59" w14:textId="5179B2A3"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90" w:type="dxa"/>
            <w:tcBorders>
              <w:top w:val="nil"/>
              <w:left w:val="nil"/>
              <w:bottom w:val="nil"/>
              <w:right w:val="nil"/>
            </w:tcBorders>
            <w:vAlign w:val="bottom"/>
          </w:tcPr>
          <w:p w14:paraId="34D9665E"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vAlign w:val="bottom"/>
          </w:tcPr>
          <w:p w14:paraId="1338FA2B"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720" w:type="dxa"/>
            <w:tcBorders>
              <w:top w:val="nil"/>
              <w:left w:val="nil"/>
              <w:bottom w:val="nil"/>
              <w:right w:val="nil"/>
            </w:tcBorders>
            <w:vAlign w:val="bottom"/>
          </w:tcPr>
          <w:p w14:paraId="0BE20B2E"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vAlign w:val="bottom"/>
          </w:tcPr>
          <w:p w14:paraId="79D3A917"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900" w:type="dxa"/>
            <w:tcBorders>
              <w:top w:val="nil"/>
              <w:left w:val="nil"/>
              <w:bottom w:val="nil"/>
              <w:right w:val="nil"/>
            </w:tcBorders>
            <w:vAlign w:val="bottom"/>
          </w:tcPr>
          <w:p w14:paraId="480ADF33"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vAlign w:val="bottom"/>
          </w:tcPr>
          <w:p w14:paraId="64218D81"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763E6FDE"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vAlign w:val="bottom"/>
          </w:tcPr>
          <w:p w14:paraId="545687F7" w14:textId="44C701EA"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c>
          <w:tcPr>
            <w:tcW w:w="900" w:type="dxa"/>
            <w:tcBorders>
              <w:top w:val="nil"/>
              <w:left w:val="nil"/>
              <w:bottom w:val="nil"/>
              <w:right w:val="nil"/>
            </w:tcBorders>
            <w:vAlign w:val="bottom"/>
          </w:tcPr>
          <w:p w14:paraId="16AAF35D"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nil"/>
            </w:tcBorders>
            <w:vAlign w:val="bottom"/>
          </w:tcPr>
          <w:p w14:paraId="3746E817"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810" w:type="dxa"/>
            <w:tcBorders>
              <w:top w:val="nil"/>
              <w:left w:val="nil"/>
              <w:bottom w:val="nil"/>
              <w:right w:val="nil"/>
            </w:tcBorders>
            <w:vAlign w:val="bottom"/>
          </w:tcPr>
          <w:p w14:paraId="364281C3" w14:textId="77777777"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p>
        </w:tc>
        <w:tc>
          <w:tcPr>
            <w:tcW w:w="450" w:type="dxa"/>
            <w:tcBorders>
              <w:top w:val="nil"/>
              <w:left w:val="nil"/>
              <w:bottom w:val="nil"/>
              <w:right w:val="single" w:sz="6" w:space="0" w:color="auto"/>
            </w:tcBorders>
            <w:vAlign w:val="bottom"/>
          </w:tcPr>
          <w:p w14:paraId="3078F3A7" w14:textId="21A13AA9" w:rsidR="00746A9B" w:rsidRPr="00C216D9" w:rsidRDefault="00746A9B" w:rsidP="00746A9B">
            <w:pPr>
              <w:autoSpaceDE w:val="0"/>
              <w:autoSpaceDN w:val="0"/>
              <w:adjustRightInd w:val="0"/>
              <w:jc w:val="right"/>
              <w:rPr>
                <w:rFonts w:asciiTheme="majorHAnsi" w:eastAsiaTheme="minorHAnsi" w:hAnsiTheme="majorHAnsi" w:cstheme="majorHAnsi"/>
                <w:sz w:val="20"/>
                <w:lang w:eastAsia="en-US"/>
              </w:rPr>
            </w:pPr>
            <w:r w:rsidRPr="00C216D9">
              <w:rPr>
                <w:rFonts w:asciiTheme="majorHAnsi" w:hAnsiTheme="majorHAnsi" w:cstheme="majorHAnsi"/>
                <w:sz w:val="20"/>
              </w:rPr>
              <w:t> </w:t>
            </w:r>
          </w:p>
        </w:tc>
      </w:tr>
      <w:tr w:rsidR="00746A9B" w:rsidRPr="00746A9B" w14:paraId="0455B8B3" w14:textId="77777777" w:rsidTr="005B7936">
        <w:trPr>
          <w:trHeight w:val="240"/>
        </w:trPr>
        <w:tc>
          <w:tcPr>
            <w:tcW w:w="2640" w:type="dxa"/>
            <w:gridSpan w:val="2"/>
            <w:tcBorders>
              <w:top w:val="nil"/>
              <w:left w:val="single" w:sz="6" w:space="0" w:color="auto"/>
              <w:bottom w:val="single" w:sz="6" w:space="0" w:color="auto"/>
              <w:right w:val="single" w:sz="4" w:space="0" w:color="auto"/>
            </w:tcBorders>
          </w:tcPr>
          <w:p w14:paraId="3B221EB2" w14:textId="77777777" w:rsidR="00746A9B" w:rsidRPr="00746A9B" w:rsidRDefault="00746A9B" w:rsidP="00746A9B">
            <w:pPr>
              <w:autoSpaceDE w:val="0"/>
              <w:autoSpaceDN w:val="0"/>
              <w:adjustRightInd w:val="0"/>
              <w:rPr>
                <w:rFonts w:asciiTheme="minorHAnsi" w:eastAsiaTheme="minorHAnsi" w:hAnsiTheme="minorHAnsi" w:cstheme="minorHAnsi"/>
                <w:color w:val="000000"/>
                <w:sz w:val="20"/>
                <w:lang w:eastAsia="en-US"/>
              </w:rPr>
            </w:pPr>
            <w:r w:rsidRPr="00746A9B">
              <w:rPr>
                <w:rFonts w:asciiTheme="minorHAnsi" w:eastAsiaTheme="minorHAnsi" w:hAnsiTheme="minorHAnsi" w:cstheme="minorHAnsi"/>
                <w:color w:val="000000"/>
                <w:sz w:val="20"/>
                <w:lang w:eastAsia="en-US"/>
              </w:rPr>
              <w:t>Sample size</w:t>
            </w:r>
          </w:p>
        </w:tc>
        <w:tc>
          <w:tcPr>
            <w:tcW w:w="1080" w:type="dxa"/>
            <w:tcBorders>
              <w:top w:val="nil"/>
              <w:left w:val="single" w:sz="4" w:space="0" w:color="auto"/>
              <w:bottom w:val="single" w:sz="6" w:space="0" w:color="auto"/>
              <w:right w:val="nil"/>
            </w:tcBorders>
            <w:vAlign w:val="bottom"/>
          </w:tcPr>
          <w:p w14:paraId="578B944F" w14:textId="6DA081DE"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803</w:t>
            </w:r>
          </w:p>
        </w:tc>
        <w:tc>
          <w:tcPr>
            <w:tcW w:w="900" w:type="dxa"/>
            <w:tcBorders>
              <w:top w:val="nil"/>
              <w:left w:val="nil"/>
              <w:bottom w:val="single" w:sz="6" w:space="0" w:color="auto"/>
              <w:right w:val="nil"/>
            </w:tcBorders>
            <w:vAlign w:val="bottom"/>
          </w:tcPr>
          <w:p w14:paraId="20C57B22" w14:textId="279079D0"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1,198</w:t>
            </w:r>
          </w:p>
        </w:tc>
        <w:tc>
          <w:tcPr>
            <w:tcW w:w="450" w:type="dxa"/>
            <w:tcBorders>
              <w:top w:val="nil"/>
              <w:left w:val="nil"/>
              <w:bottom w:val="single" w:sz="6" w:space="0" w:color="auto"/>
              <w:right w:val="single" w:sz="6" w:space="0" w:color="auto"/>
            </w:tcBorders>
            <w:vAlign w:val="bottom"/>
          </w:tcPr>
          <w:p w14:paraId="5311986C" w14:textId="00DBD2C7"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 </w:t>
            </w:r>
          </w:p>
        </w:tc>
        <w:tc>
          <w:tcPr>
            <w:tcW w:w="990" w:type="dxa"/>
            <w:tcBorders>
              <w:top w:val="nil"/>
              <w:left w:val="nil"/>
              <w:bottom w:val="single" w:sz="6" w:space="0" w:color="auto"/>
              <w:right w:val="nil"/>
            </w:tcBorders>
            <w:vAlign w:val="bottom"/>
          </w:tcPr>
          <w:p w14:paraId="6511559A" w14:textId="6FC2B5CE"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170</w:t>
            </w:r>
          </w:p>
        </w:tc>
        <w:tc>
          <w:tcPr>
            <w:tcW w:w="450" w:type="dxa"/>
            <w:tcBorders>
              <w:top w:val="nil"/>
              <w:left w:val="nil"/>
              <w:bottom w:val="single" w:sz="6" w:space="0" w:color="auto"/>
              <w:right w:val="nil"/>
            </w:tcBorders>
            <w:vAlign w:val="bottom"/>
          </w:tcPr>
          <w:p w14:paraId="650DE423" w14:textId="03A9EEC0"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 </w:t>
            </w:r>
          </w:p>
        </w:tc>
        <w:tc>
          <w:tcPr>
            <w:tcW w:w="720" w:type="dxa"/>
            <w:tcBorders>
              <w:top w:val="nil"/>
              <w:left w:val="nil"/>
              <w:bottom w:val="single" w:sz="6" w:space="0" w:color="auto"/>
              <w:right w:val="nil"/>
            </w:tcBorders>
            <w:vAlign w:val="bottom"/>
          </w:tcPr>
          <w:p w14:paraId="60F601D5" w14:textId="07BCFB91"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114</w:t>
            </w:r>
          </w:p>
        </w:tc>
        <w:tc>
          <w:tcPr>
            <w:tcW w:w="450" w:type="dxa"/>
            <w:tcBorders>
              <w:top w:val="nil"/>
              <w:left w:val="nil"/>
              <w:bottom w:val="single" w:sz="6" w:space="0" w:color="auto"/>
              <w:right w:val="nil"/>
            </w:tcBorders>
            <w:vAlign w:val="bottom"/>
          </w:tcPr>
          <w:p w14:paraId="58B13087" w14:textId="6F931E9B"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 </w:t>
            </w:r>
          </w:p>
        </w:tc>
        <w:tc>
          <w:tcPr>
            <w:tcW w:w="900" w:type="dxa"/>
            <w:tcBorders>
              <w:top w:val="nil"/>
              <w:left w:val="nil"/>
              <w:bottom w:val="single" w:sz="6" w:space="0" w:color="auto"/>
              <w:right w:val="nil"/>
            </w:tcBorders>
            <w:vAlign w:val="bottom"/>
          </w:tcPr>
          <w:p w14:paraId="209F9751" w14:textId="703522DA"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275</w:t>
            </w:r>
          </w:p>
        </w:tc>
        <w:tc>
          <w:tcPr>
            <w:tcW w:w="450" w:type="dxa"/>
            <w:tcBorders>
              <w:top w:val="nil"/>
              <w:left w:val="nil"/>
              <w:bottom w:val="single" w:sz="6" w:space="0" w:color="auto"/>
              <w:right w:val="nil"/>
            </w:tcBorders>
            <w:vAlign w:val="bottom"/>
          </w:tcPr>
          <w:p w14:paraId="257CC3F6" w14:textId="7442E7A9"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 </w:t>
            </w:r>
          </w:p>
        </w:tc>
        <w:tc>
          <w:tcPr>
            <w:tcW w:w="810" w:type="dxa"/>
            <w:tcBorders>
              <w:top w:val="nil"/>
              <w:left w:val="nil"/>
              <w:bottom w:val="single" w:sz="6" w:space="0" w:color="auto"/>
              <w:right w:val="nil"/>
            </w:tcBorders>
            <w:vAlign w:val="bottom"/>
          </w:tcPr>
          <w:p w14:paraId="3E767D6C" w14:textId="2CEA771F"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562</w:t>
            </w:r>
          </w:p>
        </w:tc>
        <w:tc>
          <w:tcPr>
            <w:tcW w:w="450" w:type="dxa"/>
            <w:tcBorders>
              <w:top w:val="nil"/>
              <w:left w:val="nil"/>
              <w:bottom w:val="single" w:sz="6" w:space="0" w:color="auto"/>
              <w:right w:val="single" w:sz="6" w:space="0" w:color="auto"/>
            </w:tcBorders>
            <w:vAlign w:val="bottom"/>
          </w:tcPr>
          <w:p w14:paraId="62B675E5" w14:textId="309CE498"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 </w:t>
            </w:r>
          </w:p>
        </w:tc>
        <w:tc>
          <w:tcPr>
            <w:tcW w:w="900" w:type="dxa"/>
            <w:tcBorders>
              <w:top w:val="nil"/>
              <w:left w:val="nil"/>
              <w:bottom w:val="single" w:sz="6" w:space="0" w:color="auto"/>
              <w:right w:val="nil"/>
            </w:tcBorders>
            <w:vAlign w:val="bottom"/>
          </w:tcPr>
          <w:p w14:paraId="0CD5ADFB" w14:textId="57FA2534"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755</w:t>
            </w:r>
          </w:p>
        </w:tc>
        <w:tc>
          <w:tcPr>
            <w:tcW w:w="450" w:type="dxa"/>
            <w:tcBorders>
              <w:top w:val="nil"/>
              <w:left w:val="nil"/>
              <w:bottom w:val="single" w:sz="6" w:space="0" w:color="auto"/>
              <w:right w:val="nil"/>
            </w:tcBorders>
            <w:vAlign w:val="bottom"/>
          </w:tcPr>
          <w:p w14:paraId="7C803D36" w14:textId="60227CCC"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 </w:t>
            </w:r>
          </w:p>
        </w:tc>
        <w:tc>
          <w:tcPr>
            <w:tcW w:w="810" w:type="dxa"/>
            <w:tcBorders>
              <w:top w:val="nil"/>
              <w:left w:val="nil"/>
              <w:bottom w:val="single" w:sz="6" w:space="0" w:color="auto"/>
              <w:right w:val="nil"/>
            </w:tcBorders>
            <w:vAlign w:val="bottom"/>
          </w:tcPr>
          <w:p w14:paraId="5EB94850" w14:textId="659A1BD8" w:rsidR="00746A9B" w:rsidRPr="00746A9B" w:rsidRDefault="00746A9B" w:rsidP="00746A9B">
            <w:pPr>
              <w:autoSpaceDE w:val="0"/>
              <w:autoSpaceDN w:val="0"/>
              <w:adjustRightInd w:val="0"/>
              <w:jc w:val="right"/>
              <w:rPr>
                <w:rFonts w:asciiTheme="majorHAnsi" w:eastAsiaTheme="minorHAnsi" w:hAnsiTheme="majorHAnsi" w:cstheme="majorHAnsi"/>
                <w:color w:val="000000"/>
                <w:sz w:val="20"/>
                <w:lang w:eastAsia="en-US"/>
              </w:rPr>
            </w:pPr>
            <w:r w:rsidRPr="00746A9B">
              <w:rPr>
                <w:rFonts w:ascii="Calibri" w:hAnsi="Calibri" w:cs="Calibri"/>
                <w:color w:val="000000"/>
                <w:sz w:val="20"/>
              </w:rPr>
              <w:t>435</w:t>
            </w:r>
          </w:p>
        </w:tc>
        <w:tc>
          <w:tcPr>
            <w:tcW w:w="450" w:type="dxa"/>
            <w:tcBorders>
              <w:top w:val="nil"/>
              <w:left w:val="nil"/>
              <w:bottom w:val="single" w:sz="6" w:space="0" w:color="auto"/>
              <w:right w:val="single" w:sz="6" w:space="0" w:color="auto"/>
            </w:tcBorders>
            <w:vAlign w:val="bottom"/>
          </w:tcPr>
          <w:p w14:paraId="0517FD1B" w14:textId="132835A4" w:rsidR="00746A9B" w:rsidRPr="00746A9B" w:rsidRDefault="00746A9B" w:rsidP="00746A9B">
            <w:pPr>
              <w:autoSpaceDE w:val="0"/>
              <w:autoSpaceDN w:val="0"/>
              <w:adjustRightInd w:val="0"/>
              <w:jc w:val="center"/>
              <w:rPr>
                <w:rFonts w:asciiTheme="majorHAnsi" w:eastAsiaTheme="minorHAnsi" w:hAnsiTheme="majorHAnsi" w:cstheme="majorHAnsi"/>
                <w:color w:val="000000"/>
                <w:sz w:val="20"/>
                <w:lang w:eastAsia="en-US"/>
              </w:rPr>
            </w:pPr>
          </w:p>
        </w:tc>
      </w:tr>
      <w:tr w:rsidR="00542374" w:rsidRPr="0033628B" w14:paraId="372931DA" w14:textId="77777777" w:rsidTr="00D76EAE">
        <w:trPr>
          <w:trHeight w:val="240"/>
        </w:trPr>
        <w:tc>
          <w:tcPr>
            <w:tcW w:w="7230" w:type="dxa"/>
            <w:gridSpan w:val="8"/>
            <w:tcBorders>
              <w:top w:val="nil"/>
              <w:left w:val="nil"/>
              <w:bottom w:val="nil"/>
              <w:right w:val="nil"/>
            </w:tcBorders>
          </w:tcPr>
          <w:p w14:paraId="679B4DDE"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450" w:type="dxa"/>
            <w:tcBorders>
              <w:top w:val="nil"/>
              <w:left w:val="nil"/>
              <w:bottom w:val="nil"/>
              <w:right w:val="nil"/>
            </w:tcBorders>
          </w:tcPr>
          <w:p w14:paraId="07C7C47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5C7C02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B22516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5E98FA8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DD1379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E4F389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03A8EF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810" w:type="dxa"/>
            <w:tcBorders>
              <w:top w:val="nil"/>
              <w:left w:val="nil"/>
              <w:bottom w:val="nil"/>
              <w:right w:val="nil"/>
            </w:tcBorders>
          </w:tcPr>
          <w:p w14:paraId="718B3D3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5B9777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bl>
    <w:p w14:paraId="680E98E4" w14:textId="77777777" w:rsidR="00542374" w:rsidRPr="0033628B" w:rsidRDefault="00542374">
      <w:pPr>
        <w:spacing w:after="160" w:line="259" w:lineRule="auto"/>
        <w:rPr>
          <w:rFonts w:asciiTheme="minorHAnsi" w:hAnsiTheme="minorHAnsi" w:cstheme="minorHAnsi"/>
          <w:b/>
          <w:bCs/>
          <w:sz w:val="20"/>
        </w:rPr>
      </w:pPr>
    </w:p>
    <w:p w14:paraId="5B741045" w14:textId="77777777" w:rsidR="00542374" w:rsidRPr="0033628B" w:rsidRDefault="00542374">
      <w:pPr>
        <w:spacing w:after="160" w:line="259" w:lineRule="auto"/>
        <w:rPr>
          <w:rFonts w:asciiTheme="minorHAnsi" w:hAnsiTheme="minorHAnsi" w:cstheme="minorHAnsi"/>
          <w:b/>
          <w:bCs/>
          <w:sz w:val="20"/>
        </w:rPr>
      </w:pPr>
      <w:r w:rsidRPr="0033628B">
        <w:rPr>
          <w:rFonts w:asciiTheme="minorHAnsi" w:hAnsiTheme="minorHAnsi" w:cstheme="minorHAnsi"/>
          <w:b/>
          <w:bCs/>
          <w:sz w:val="20"/>
        </w:rPr>
        <w:br w:type="page"/>
      </w:r>
    </w:p>
    <w:tbl>
      <w:tblPr>
        <w:tblW w:w="13350" w:type="dxa"/>
        <w:tblInd w:w="-30" w:type="dxa"/>
        <w:tblLayout w:type="fixed"/>
        <w:tblLook w:val="0000" w:firstRow="0" w:lastRow="0" w:firstColumn="0" w:lastColumn="0" w:noHBand="0" w:noVBand="0"/>
      </w:tblPr>
      <w:tblGrid>
        <w:gridCol w:w="378"/>
        <w:gridCol w:w="365"/>
        <w:gridCol w:w="2077"/>
        <w:gridCol w:w="990"/>
        <w:gridCol w:w="900"/>
        <w:gridCol w:w="450"/>
        <w:gridCol w:w="900"/>
        <w:gridCol w:w="450"/>
        <w:gridCol w:w="900"/>
        <w:gridCol w:w="450"/>
        <w:gridCol w:w="900"/>
        <w:gridCol w:w="450"/>
        <w:gridCol w:w="900"/>
        <w:gridCol w:w="450"/>
        <w:gridCol w:w="900"/>
        <w:gridCol w:w="450"/>
        <w:gridCol w:w="990"/>
        <w:gridCol w:w="450"/>
      </w:tblGrid>
      <w:tr w:rsidR="00542374" w:rsidRPr="0033628B" w14:paraId="0120125F" w14:textId="77777777" w:rsidTr="00DF2866">
        <w:trPr>
          <w:trHeight w:val="240"/>
        </w:trPr>
        <w:tc>
          <w:tcPr>
            <w:tcW w:w="378" w:type="dxa"/>
            <w:tcBorders>
              <w:top w:val="nil"/>
              <w:left w:val="nil"/>
              <w:bottom w:val="nil"/>
              <w:right w:val="nil"/>
            </w:tcBorders>
          </w:tcPr>
          <w:p w14:paraId="75D9073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21F5E73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7117" w:type="dxa"/>
            <w:gridSpan w:val="8"/>
            <w:tcBorders>
              <w:top w:val="nil"/>
              <w:left w:val="nil"/>
              <w:bottom w:val="nil"/>
              <w:right w:val="nil"/>
            </w:tcBorders>
          </w:tcPr>
          <w:p w14:paraId="71B367DD" w14:textId="1A130F89" w:rsidR="00542374" w:rsidRPr="0033628B" w:rsidRDefault="00542374">
            <w:pPr>
              <w:autoSpaceDE w:val="0"/>
              <w:autoSpaceDN w:val="0"/>
              <w:adjustRightInd w:val="0"/>
              <w:rPr>
                <w:rFonts w:asciiTheme="minorHAnsi" w:eastAsiaTheme="minorHAnsi" w:hAnsiTheme="minorHAnsi" w:cstheme="minorHAnsi"/>
                <w:b/>
                <w:bCs/>
                <w:color w:val="000000"/>
                <w:sz w:val="20"/>
                <w:lang w:eastAsia="en-US"/>
              </w:rPr>
            </w:pPr>
            <w:r w:rsidRPr="0033628B">
              <w:rPr>
                <w:rFonts w:asciiTheme="minorHAnsi" w:eastAsiaTheme="minorHAnsi" w:hAnsiTheme="minorHAnsi" w:cstheme="minorHAnsi"/>
                <w:b/>
                <w:bCs/>
                <w:color w:val="000000"/>
                <w:sz w:val="20"/>
                <w:lang w:eastAsia="en-US"/>
              </w:rPr>
              <w:t xml:space="preserve">Table </w:t>
            </w:r>
            <w:r w:rsidR="00746A9B">
              <w:rPr>
                <w:rFonts w:asciiTheme="minorHAnsi" w:eastAsiaTheme="minorHAnsi" w:hAnsiTheme="minorHAnsi" w:cstheme="minorHAnsi"/>
                <w:b/>
                <w:bCs/>
                <w:color w:val="000000"/>
                <w:sz w:val="20"/>
                <w:lang w:eastAsia="en-US"/>
              </w:rPr>
              <w:t>35</w:t>
            </w:r>
            <w:r w:rsidRPr="0033628B">
              <w:rPr>
                <w:rFonts w:asciiTheme="minorHAnsi" w:eastAsiaTheme="minorHAnsi" w:hAnsiTheme="minorHAnsi" w:cstheme="minorHAnsi"/>
                <w:b/>
                <w:bCs/>
                <w:color w:val="000000"/>
                <w:sz w:val="20"/>
                <w:lang w:eastAsia="en-US"/>
              </w:rPr>
              <w:t>:  Other Facilitators of Political Participation by Disability Type in 202</w:t>
            </w:r>
            <w:r w:rsidR="00746A9B">
              <w:rPr>
                <w:rFonts w:asciiTheme="minorHAnsi" w:eastAsiaTheme="minorHAnsi" w:hAnsiTheme="minorHAnsi" w:cstheme="minorHAnsi"/>
                <w:b/>
                <w:bCs/>
                <w:color w:val="000000"/>
                <w:sz w:val="20"/>
                <w:lang w:eastAsia="en-US"/>
              </w:rPr>
              <w:t>2</w:t>
            </w:r>
          </w:p>
        </w:tc>
        <w:tc>
          <w:tcPr>
            <w:tcW w:w="900" w:type="dxa"/>
            <w:tcBorders>
              <w:top w:val="nil"/>
              <w:left w:val="nil"/>
              <w:bottom w:val="nil"/>
              <w:right w:val="nil"/>
            </w:tcBorders>
          </w:tcPr>
          <w:p w14:paraId="635CE4E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DC5F7F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EC773B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4AFD06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7DC03B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E86A78B"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ED65E3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0E8E18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33628B" w:rsidRPr="0033628B" w14:paraId="4AE8F08E" w14:textId="77777777" w:rsidTr="00B476E9">
        <w:trPr>
          <w:trHeight w:val="240"/>
        </w:trPr>
        <w:tc>
          <w:tcPr>
            <w:tcW w:w="378" w:type="dxa"/>
            <w:tcBorders>
              <w:top w:val="nil"/>
              <w:left w:val="nil"/>
              <w:right w:val="nil"/>
            </w:tcBorders>
          </w:tcPr>
          <w:p w14:paraId="466D675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right w:val="nil"/>
            </w:tcBorders>
          </w:tcPr>
          <w:p w14:paraId="6E21FC4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right w:val="nil"/>
            </w:tcBorders>
          </w:tcPr>
          <w:p w14:paraId="28D843EE"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right w:val="nil"/>
            </w:tcBorders>
          </w:tcPr>
          <w:p w14:paraId="0BB2B8FC"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right w:val="nil"/>
            </w:tcBorders>
          </w:tcPr>
          <w:p w14:paraId="626F65E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right w:val="nil"/>
            </w:tcBorders>
          </w:tcPr>
          <w:p w14:paraId="66A4236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right w:val="nil"/>
            </w:tcBorders>
          </w:tcPr>
          <w:p w14:paraId="41EF2F3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right w:val="nil"/>
            </w:tcBorders>
          </w:tcPr>
          <w:p w14:paraId="0FF4049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right w:val="nil"/>
            </w:tcBorders>
          </w:tcPr>
          <w:p w14:paraId="1F5FD424"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right w:val="nil"/>
            </w:tcBorders>
          </w:tcPr>
          <w:p w14:paraId="3A5A3C06"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2BD8EF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D21887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A7C4F8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E04179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E0A713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1A752DC"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B2274A7"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43E1DD0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FF4AE4" w:rsidRPr="0033628B" w14:paraId="2E99A076" w14:textId="77777777" w:rsidTr="00A75DCF">
        <w:trPr>
          <w:trHeight w:val="240"/>
        </w:trPr>
        <w:tc>
          <w:tcPr>
            <w:tcW w:w="13350" w:type="dxa"/>
            <w:gridSpan w:val="18"/>
            <w:tcBorders>
              <w:top w:val="nil"/>
              <w:left w:val="nil"/>
              <w:bottom w:val="single" w:sz="6" w:space="0" w:color="auto"/>
              <w:right w:val="nil"/>
            </w:tcBorders>
          </w:tcPr>
          <w:p w14:paraId="11A2D387" w14:textId="64267D60" w:rsidR="00FF4AE4" w:rsidRPr="0033628B" w:rsidRDefault="00FF4AE4" w:rsidP="00FF4AE4">
            <w:pPr>
              <w:autoSpaceDE w:val="0"/>
              <w:autoSpaceDN w:val="0"/>
              <w:adjustRightInd w:val="0"/>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Key results:  People with disabilities are less likely than those without disabilities to be employed or have college degrees, and they have lower average incomes, but they are equally likely to meet regularly with any groups, and more likely to attend religious services every week.</w:t>
            </w:r>
          </w:p>
        </w:tc>
      </w:tr>
      <w:tr w:rsidR="00542374" w:rsidRPr="0033628B" w14:paraId="1A09EA88" w14:textId="77777777" w:rsidTr="00B476E9">
        <w:trPr>
          <w:trHeight w:val="955"/>
        </w:trPr>
        <w:tc>
          <w:tcPr>
            <w:tcW w:w="378" w:type="dxa"/>
            <w:tcBorders>
              <w:top w:val="single" w:sz="6" w:space="0" w:color="auto"/>
              <w:left w:val="single" w:sz="6" w:space="0" w:color="auto"/>
              <w:right w:val="nil"/>
            </w:tcBorders>
          </w:tcPr>
          <w:p w14:paraId="656150C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single" w:sz="6" w:space="0" w:color="auto"/>
              <w:left w:val="nil"/>
              <w:bottom w:val="nil"/>
              <w:right w:val="nil"/>
            </w:tcBorders>
          </w:tcPr>
          <w:p w14:paraId="6163B56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single" w:sz="6" w:space="0" w:color="auto"/>
              <w:left w:val="nil"/>
              <w:bottom w:val="nil"/>
              <w:right w:val="single" w:sz="4" w:space="0" w:color="auto"/>
            </w:tcBorders>
          </w:tcPr>
          <w:p w14:paraId="49343B7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4" w:space="0" w:color="auto"/>
              <w:bottom w:val="nil"/>
              <w:right w:val="nil"/>
            </w:tcBorders>
          </w:tcPr>
          <w:p w14:paraId="73D928E7"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disability</w:t>
            </w:r>
          </w:p>
        </w:tc>
        <w:tc>
          <w:tcPr>
            <w:tcW w:w="1350" w:type="dxa"/>
            <w:gridSpan w:val="2"/>
            <w:tcBorders>
              <w:top w:val="single" w:sz="6" w:space="0" w:color="auto"/>
              <w:left w:val="nil"/>
              <w:bottom w:val="nil"/>
              <w:right w:val="single" w:sz="6" w:space="0" w:color="auto"/>
            </w:tcBorders>
          </w:tcPr>
          <w:p w14:paraId="6D03115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Any disability</w:t>
            </w:r>
          </w:p>
        </w:tc>
        <w:tc>
          <w:tcPr>
            <w:tcW w:w="1350" w:type="dxa"/>
            <w:gridSpan w:val="2"/>
            <w:tcBorders>
              <w:top w:val="single" w:sz="6" w:space="0" w:color="auto"/>
              <w:left w:val="nil"/>
              <w:bottom w:val="nil"/>
              <w:right w:val="nil"/>
            </w:tcBorders>
          </w:tcPr>
          <w:p w14:paraId="7A688A50"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Hearing impairment</w:t>
            </w:r>
          </w:p>
        </w:tc>
        <w:tc>
          <w:tcPr>
            <w:tcW w:w="1350" w:type="dxa"/>
            <w:gridSpan w:val="2"/>
            <w:tcBorders>
              <w:top w:val="single" w:sz="6" w:space="0" w:color="auto"/>
              <w:left w:val="nil"/>
              <w:bottom w:val="nil"/>
              <w:right w:val="nil"/>
            </w:tcBorders>
          </w:tcPr>
          <w:p w14:paraId="6872E83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Vision impairment</w:t>
            </w:r>
          </w:p>
        </w:tc>
        <w:tc>
          <w:tcPr>
            <w:tcW w:w="1350" w:type="dxa"/>
            <w:gridSpan w:val="2"/>
            <w:tcBorders>
              <w:top w:val="single" w:sz="6" w:space="0" w:color="auto"/>
              <w:left w:val="nil"/>
              <w:bottom w:val="nil"/>
              <w:right w:val="nil"/>
            </w:tcBorders>
          </w:tcPr>
          <w:p w14:paraId="28BC3774"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Cognitive impairment</w:t>
            </w:r>
          </w:p>
        </w:tc>
        <w:tc>
          <w:tcPr>
            <w:tcW w:w="1350" w:type="dxa"/>
            <w:gridSpan w:val="2"/>
            <w:tcBorders>
              <w:top w:val="single" w:sz="6" w:space="0" w:color="auto"/>
              <w:left w:val="nil"/>
              <w:bottom w:val="nil"/>
              <w:right w:val="single" w:sz="6" w:space="0" w:color="auto"/>
            </w:tcBorders>
          </w:tcPr>
          <w:p w14:paraId="68E808A9"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Mobility impairment</w:t>
            </w:r>
          </w:p>
        </w:tc>
        <w:tc>
          <w:tcPr>
            <w:tcW w:w="1350" w:type="dxa"/>
            <w:gridSpan w:val="2"/>
            <w:tcBorders>
              <w:top w:val="single" w:sz="6" w:space="0" w:color="auto"/>
              <w:left w:val="nil"/>
              <w:bottom w:val="nil"/>
              <w:right w:val="nil"/>
            </w:tcBorders>
          </w:tcPr>
          <w:p w14:paraId="47340AE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No need for help in daily activities</w:t>
            </w:r>
          </w:p>
        </w:tc>
        <w:tc>
          <w:tcPr>
            <w:tcW w:w="1440" w:type="dxa"/>
            <w:gridSpan w:val="2"/>
            <w:tcBorders>
              <w:top w:val="single" w:sz="6" w:space="0" w:color="auto"/>
              <w:left w:val="nil"/>
              <w:bottom w:val="nil"/>
              <w:right w:val="single" w:sz="6" w:space="0" w:color="auto"/>
            </w:tcBorders>
          </w:tcPr>
          <w:p w14:paraId="582EFE7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Need help in daily activities</w:t>
            </w:r>
          </w:p>
        </w:tc>
      </w:tr>
      <w:tr w:rsidR="0033628B" w:rsidRPr="0033628B" w14:paraId="79990A26" w14:textId="77777777" w:rsidTr="00B476E9">
        <w:trPr>
          <w:trHeight w:val="240"/>
        </w:trPr>
        <w:tc>
          <w:tcPr>
            <w:tcW w:w="378" w:type="dxa"/>
            <w:tcBorders>
              <w:top w:val="nil"/>
              <w:left w:val="single" w:sz="6" w:space="0" w:color="auto"/>
              <w:bottom w:val="single" w:sz="4" w:space="0" w:color="auto"/>
              <w:right w:val="nil"/>
            </w:tcBorders>
          </w:tcPr>
          <w:p w14:paraId="097721C0"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single" w:sz="4" w:space="0" w:color="auto"/>
              <w:right w:val="nil"/>
            </w:tcBorders>
          </w:tcPr>
          <w:p w14:paraId="3A567B06"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single" w:sz="4" w:space="0" w:color="auto"/>
              <w:right w:val="single" w:sz="4" w:space="0" w:color="auto"/>
            </w:tcBorders>
          </w:tcPr>
          <w:p w14:paraId="22BA5878"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4" w:space="0" w:color="auto"/>
              <w:bottom w:val="single" w:sz="6" w:space="0" w:color="auto"/>
              <w:right w:val="nil"/>
            </w:tcBorders>
          </w:tcPr>
          <w:p w14:paraId="61E0AB6A"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(1)</w:t>
            </w:r>
          </w:p>
        </w:tc>
        <w:tc>
          <w:tcPr>
            <w:tcW w:w="900" w:type="dxa"/>
            <w:tcBorders>
              <w:top w:val="nil"/>
              <w:left w:val="nil"/>
              <w:bottom w:val="single" w:sz="6" w:space="0" w:color="auto"/>
              <w:right w:val="nil"/>
            </w:tcBorders>
          </w:tcPr>
          <w:p w14:paraId="031CE7B7"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(2)</w:t>
            </w:r>
          </w:p>
        </w:tc>
        <w:tc>
          <w:tcPr>
            <w:tcW w:w="450" w:type="dxa"/>
            <w:tcBorders>
              <w:top w:val="nil"/>
              <w:left w:val="nil"/>
              <w:bottom w:val="single" w:sz="6" w:space="0" w:color="auto"/>
              <w:right w:val="single" w:sz="6" w:space="0" w:color="auto"/>
            </w:tcBorders>
          </w:tcPr>
          <w:p w14:paraId="06F201AB"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0D36BAB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(3)</w:t>
            </w:r>
          </w:p>
        </w:tc>
        <w:tc>
          <w:tcPr>
            <w:tcW w:w="450" w:type="dxa"/>
            <w:tcBorders>
              <w:top w:val="nil"/>
              <w:left w:val="nil"/>
              <w:bottom w:val="single" w:sz="6" w:space="0" w:color="auto"/>
              <w:right w:val="nil"/>
            </w:tcBorders>
          </w:tcPr>
          <w:p w14:paraId="07A5D4CB"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7FE11D8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(4)</w:t>
            </w:r>
          </w:p>
        </w:tc>
        <w:tc>
          <w:tcPr>
            <w:tcW w:w="450" w:type="dxa"/>
            <w:tcBorders>
              <w:top w:val="nil"/>
              <w:left w:val="nil"/>
              <w:bottom w:val="single" w:sz="6" w:space="0" w:color="auto"/>
              <w:right w:val="nil"/>
            </w:tcBorders>
          </w:tcPr>
          <w:p w14:paraId="7A37B128"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459441B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(5)</w:t>
            </w:r>
          </w:p>
        </w:tc>
        <w:tc>
          <w:tcPr>
            <w:tcW w:w="450" w:type="dxa"/>
            <w:tcBorders>
              <w:top w:val="nil"/>
              <w:left w:val="nil"/>
              <w:bottom w:val="single" w:sz="6" w:space="0" w:color="auto"/>
              <w:right w:val="nil"/>
            </w:tcBorders>
          </w:tcPr>
          <w:p w14:paraId="63A90E5F"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6799420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(6)</w:t>
            </w:r>
          </w:p>
        </w:tc>
        <w:tc>
          <w:tcPr>
            <w:tcW w:w="450" w:type="dxa"/>
            <w:tcBorders>
              <w:top w:val="nil"/>
              <w:left w:val="nil"/>
              <w:bottom w:val="single" w:sz="6" w:space="0" w:color="auto"/>
              <w:right w:val="single" w:sz="6" w:space="0" w:color="auto"/>
            </w:tcBorders>
          </w:tcPr>
          <w:p w14:paraId="7D8604F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tcPr>
          <w:p w14:paraId="197A5BF1"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(7)</w:t>
            </w:r>
          </w:p>
        </w:tc>
        <w:tc>
          <w:tcPr>
            <w:tcW w:w="450" w:type="dxa"/>
            <w:tcBorders>
              <w:top w:val="nil"/>
              <w:left w:val="nil"/>
              <w:bottom w:val="single" w:sz="6" w:space="0" w:color="auto"/>
              <w:right w:val="nil"/>
            </w:tcBorders>
          </w:tcPr>
          <w:p w14:paraId="0625F41C"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p>
        </w:tc>
        <w:tc>
          <w:tcPr>
            <w:tcW w:w="990" w:type="dxa"/>
            <w:tcBorders>
              <w:top w:val="nil"/>
              <w:left w:val="nil"/>
              <w:bottom w:val="single" w:sz="6" w:space="0" w:color="auto"/>
              <w:right w:val="nil"/>
            </w:tcBorders>
          </w:tcPr>
          <w:p w14:paraId="79129B8D" w14:textId="77777777" w:rsidR="00542374" w:rsidRPr="0033628B" w:rsidRDefault="00542374">
            <w:pPr>
              <w:autoSpaceDE w:val="0"/>
              <w:autoSpaceDN w:val="0"/>
              <w:adjustRightInd w:val="0"/>
              <w:jc w:val="center"/>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(8)</w:t>
            </w:r>
          </w:p>
        </w:tc>
        <w:tc>
          <w:tcPr>
            <w:tcW w:w="450" w:type="dxa"/>
            <w:tcBorders>
              <w:top w:val="nil"/>
              <w:left w:val="nil"/>
              <w:bottom w:val="single" w:sz="6" w:space="0" w:color="auto"/>
              <w:right w:val="single" w:sz="6" w:space="0" w:color="auto"/>
            </w:tcBorders>
          </w:tcPr>
          <w:p w14:paraId="59E6781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5620A5" w:rsidRPr="0033628B" w14:paraId="6CC40ECB" w14:textId="77777777" w:rsidTr="00B476E9">
        <w:trPr>
          <w:trHeight w:val="240"/>
        </w:trPr>
        <w:tc>
          <w:tcPr>
            <w:tcW w:w="2820" w:type="dxa"/>
            <w:gridSpan w:val="3"/>
            <w:tcBorders>
              <w:top w:val="nil"/>
              <w:left w:val="single" w:sz="6" w:space="0" w:color="auto"/>
              <w:bottom w:val="nil"/>
              <w:right w:val="single" w:sz="4" w:space="0" w:color="auto"/>
            </w:tcBorders>
          </w:tcPr>
          <w:p w14:paraId="7F275C2C"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Employed</w:t>
            </w:r>
          </w:p>
        </w:tc>
        <w:tc>
          <w:tcPr>
            <w:tcW w:w="990" w:type="dxa"/>
            <w:tcBorders>
              <w:top w:val="nil"/>
              <w:left w:val="single" w:sz="4" w:space="0" w:color="auto"/>
              <w:bottom w:val="nil"/>
              <w:right w:val="nil"/>
            </w:tcBorders>
            <w:vAlign w:val="bottom"/>
          </w:tcPr>
          <w:p w14:paraId="48BA759C" w14:textId="4C79DC7C"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61.1%</w:t>
            </w:r>
          </w:p>
        </w:tc>
        <w:tc>
          <w:tcPr>
            <w:tcW w:w="900" w:type="dxa"/>
            <w:tcBorders>
              <w:top w:val="nil"/>
              <w:left w:val="nil"/>
              <w:bottom w:val="nil"/>
              <w:right w:val="nil"/>
            </w:tcBorders>
            <w:vAlign w:val="bottom"/>
          </w:tcPr>
          <w:p w14:paraId="343ECF71" w14:textId="471027C0"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21.8%</w:t>
            </w:r>
          </w:p>
        </w:tc>
        <w:tc>
          <w:tcPr>
            <w:tcW w:w="450" w:type="dxa"/>
            <w:tcBorders>
              <w:top w:val="nil"/>
              <w:left w:val="nil"/>
              <w:bottom w:val="nil"/>
              <w:right w:val="single" w:sz="6" w:space="0" w:color="auto"/>
            </w:tcBorders>
            <w:vAlign w:val="bottom"/>
          </w:tcPr>
          <w:p w14:paraId="68A8FFDC" w14:textId="766D2A82"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366C84A6" w14:textId="3353E62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21.0%</w:t>
            </w:r>
          </w:p>
        </w:tc>
        <w:tc>
          <w:tcPr>
            <w:tcW w:w="450" w:type="dxa"/>
            <w:tcBorders>
              <w:top w:val="nil"/>
              <w:left w:val="nil"/>
              <w:bottom w:val="nil"/>
              <w:right w:val="nil"/>
            </w:tcBorders>
            <w:vAlign w:val="bottom"/>
          </w:tcPr>
          <w:p w14:paraId="7C299317" w14:textId="115B6299"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61FCE1CC" w14:textId="7662673B"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15.4%</w:t>
            </w:r>
          </w:p>
        </w:tc>
        <w:tc>
          <w:tcPr>
            <w:tcW w:w="450" w:type="dxa"/>
            <w:tcBorders>
              <w:top w:val="nil"/>
              <w:left w:val="nil"/>
              <w:bottom w:val="nil"/>
              <w:right w:val="nil"/>
            </w:tcBorders>
            <w:vAlign w:val="bottom"/>
          </w:tcPr>
          <w:p w14:paraId="3D6F4678" w14:textId="21B6BFB0"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70EF50FE" w14:textId="2DF80022"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26.0%</w:t>
            </w:r>
          </w:p>
        </w:tc>
        <w:tc>
          <w:tcPr>
            <w:tcW w:w="450" w:type="dxa"/>
            <w:tcBorders>
              <w:top w:val="nil"/>
              <w:left w:val="nil"/>
              <w:bottom w:val="nil"/>
              <w:right w:val="nil"/>
            </w:tcBorders>
            <w:vAlign w:val="bottom"/>
          </w:tcPr>
          <w:p w14:paraId="28031397" w14:textId="46E47A03"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19135050" w14:textId="45C2E222"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10.8%</w:t>
            </w:r>
          </w:p>
        </w:tc>
        <w:tc>
          <w:tcPr>
            <w:tcW w:w="450" w:type="dxa"/>
            <w:tcBorders>
              <w:top w:val="nil"/>
              <w:left w:val="nil"/>
              <w:bottom w:val="nil"/>
              <w:right w:val="single" w:sz="6" w:space="0" w:color="auto"/>
            </w:tcBorders>
            <w:vAlign w:val="bottom"/>
          </w:tcPr>
          <w:p w14:paraId="14FCD958" w14:textId="5F51463F"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432AB4FF" w14:textId="565EDF5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26.6%</w:t>
            </w:r>
          </w:p>
        </w:tc>
        <w:tc>
          <w:tcPr>
            <w:tcW w:w="450" w:type="dxa"/>
            <w:tcBorders>
              <w:top w:val="nil"/>
              <w:left w:val="nil"/>
              <w:bottom w:val="nil"/>
              <w:right w:val="nil"/>
            </w:tcBorders>
            <w:vAlign w:val="bottom"/>
          </w:tcPr>
          <w:p w14:paraId="586E8509" w14:textId="0865A8EF"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90" w:type="dxa"/>
            <w:tcBorders>
              <w:top w:val="nil"/>
              <w:left w:val="nil"/>
              <w:bottom w:val="nil"/>
              <w:right w:val="nil"/>
            </w:tcBorders>
            <w:vAlign w:val="bottom"/>
          </w:tcPr>
          <w:p w14:paraId="22F2816A" w14:textId="2B883EE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13.0%</w:t>
            </w:r>
          </w:p>
        </w:tc>
        <w:tc>
          <w:tcPr>
            <w:tcW w:w="450" w:type="dxa"/>
            <w:tcBorders>
              <w:top w:val="nil"/>
              <w:left w:val="nil"/>
              <w:bottom w:val="nil"/>
              <w:right w:val="single" w:sz="6" w:space="0" w:color="auto"/>
            </w:tcBorders>
            <w:vAlign w:val="bottom"/>
          </w:tcPr>
          <w:p w14:paraId="4C5B7C80" w14:textId="75D795BF"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r>
      <w:tr w:rsidR="005620A5" w:rsidRPr="0033628B" w14:paraId="316BC5D0" w14:textId="77777777" w:rsidTr="00B476E9">
        <w:trPr>
          <w:trHeight w:val="240"/>
        </w:trPr>
        <w:tc>
          <w:tcPr>
            <w:tcW w:w="378" w:type="dxa"/>
            <w:tcBorders>
              <w:top w:val="nil"/>
              <w:left w:val="single" w:sz="6" w:space="0" w:color="auto"/>
              <w:bottom w:val="nil"/>
              <w:right w:val="nil"/>
            </w:tcBorders>
          </w:tcPr>
          <w:p w14:paraId="387868D9"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442" w:type="dxa"/>
            <w:gridSpan w:val="2"/>
            <w:tcBorders>
              <w:top w:val="nil"/>
              <w:left w:val="nil"/>
              <w:bottom w:val="nil"/>
              <w:right w:val="single" w:sz="4" w:space="0" w:color="auto"/>
            </w:tcBorders>
          </w:tcPr>
          <w:p w14:paraId="7E5B2445"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employed: work full-time</w:t>
            </w:r>
          </w:p>
        </w:tc>
        <w:tc>
          <w:tcPr>
            <w:tcW w:w="990" w:type="dxa"/>
            <w:tcBorders>
              <w:top w:val="nil"/>
              <w:left w:val="single" w:sz="4" w:space="0" w:color="auto"/>
              <w:bottom w:val="nil"/>
              <w:right w:val="nil"/>
            </w:tcBorders>
            <w:vAlign w:val="bottom"/>
          </w:tcPr>
          <w:p w14:paraId="4479A992" w14:textId="0FB7664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74.1%</w:t>
            </w:r>
          </w:p>
        </w:tc>
        <w:tc>
          <w:tcPr>
            <w:tcW w:w="900" w:type="dxa"/>
            <w:tcBorders>
              <w:top w:val="nil"/>
              <w:left w:val="nil"/>
              <w:bottom w:val="nil"/>
              <w:right w:val="nil"/>
            </w:tcBorders>
            <w:vAlign w:val="bottom"/>
          </w:tcPr>
          <w:p w14:paraId="0A6B1637" w14:textId="462C9BA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53.0%</w:t>
            </w:r>
          </w:p>
        </w:tc>
        <w:tc>
          <w:tcPr>
            <w:tcW w:w="450" w:type="dxa"/>
            <w:tcBorders>
              <w:top w:val="nil"/>
              <w:left w:val="nil"/>
              <w:bottom w:val="nil"/>
              <w:right w:val="single" w:sz="6" w:space="0" w:color="auto"/>
            </w:tcBorders>
            <w:vAlign w:val="bottom"/>
          </w:tcPr>
          <w:p w14:paraId="493FFD18" w14:textId="51897F46"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36DD55A4" w14:textId="357AD4F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44.9%</w:t>
            </w:r>
          </w:p>
        </w:tc>
        <w:tc>
          <w:tcPr>
            <w:tcW w:w="450" w:type="dxa"/>
            <w:tcBorders>
              <w:top w:val="nil"/>
              <w:left w:val="nil"/>
              <w:bottom w:val="nil"/>
              <w:right w:val="nil"/>
            </w:tcBorders>
            <w:vAlign w:val="bottom"/>
          </w:tcPr>
          <w:p w14:paraId="642B38D6" w14:textId="4A140228"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693055C9" w14:textId="29362391"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75.6%</w:t>
            </w:r>
          </w:p>
        </w:tc>
        <w:tc>
          <w:tcPr>
            <w:tcW w:w="450" w:type="dxa"/>
            <w:tcBorders>
              <w:top w:val="nil"/>
              <w:left w:val="nil"/>
              <w:bottom w:val="nil"/>
              <w:right w:val="nil"/>
            </w:tcBorders>
            <w:vAlign w:val="bottom"/>
          </w:tcPr>
          <w:p w14:paraId="7E57FD5F" w14:textId="1CFF363D"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0A0214C" w14:textId="2A65D291"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54.7%</w:t>
            </w:r>
          </w:p>
        </w:tc>
        <w:tc>
          <w:tcPr>
            <w:tcW w:w="450" w:type="dxa"/>
            <w:tcBorders>
              <w:top w:val="nil"/>
              <w:left w:val="nil"/>
              <w:bottom w:val="nil"/>
              <w:right w:val="nil"/>
            </w:tcBorders>
            <w:vAlign w:val="bottom"/>
          </w:tcPr>
          <w:p w14:paraId="6A2A16C8" w14:textId="3C3424AB"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6BB8DD02" w14:textId="4EAB7C4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55.1%</w:t>
            </w:r>
          </w:p>
        </w:tc>
        <w:tc>
          <w:tcPr>
            <w:tcW w:w="450" w:type="dxa"/>
            <w:tcBorders>
              <w:top w:val="nil"/>
              <w:left w:val="nil"/>
              <w:bottom w:val="nil"/>
              <w:right w:val="single" w:sz="6" w:space="0" w:color="auto"/>
            </w:tcBorders>
            <w:vAlign w:val="bottom"/>
          </w:tcPr>
          <w:p w14:paraId="2E037436" w14:textId="4825B3DB"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558E1767" w14:textId="4B70D23C"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57.0%</w:t>
            </w:r>
          </w:p>
        </w:tc>
        <w:tc>
          <w:tcPr>
            <w:tcW w:w="450" w:type="dxa"/>
            <w:tcBorders>
              <w:top w:val="nil"/>
              <w:left w:val="nil"/>
              <w:bottom w:val="nil"/>
              <w:right w:val="nil"/>
            </w:tcBorders>
            <w:vAlign w:val="bottom"/>
          </w:tcPr>
          <w:p w14:paraId="4724B7D0" w14:textId="62783496"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90" w:type="dxa"/>
            <w:tcBorders>
              <w:top w:val="nil"/>
              <w:left w:val="nil"/>
              <w:bottom w:val="nil"/>
              <w:right w:val="nil"/>
            </w:tcBorders>
            <w:vAlign w:val="bottom"/>
          </w:tcPr>
          <w:p w14:paraId="66AC87E4" w14:textId="1314650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41.4%</w:t>
            </w:r>
          </w:p>
        </w:tc>
        <w:tc>
          <w:tcPr>
            <w:tcW w:w="450" w:type="dxa"/>
            <w:tcBorders>
              <w:top w:val="nil"/>
              <w:left w:val="nil"/>
              <w:bottom w:val="nil"/>
              <w:right w:val="single" w:sz="6" w:space="0" w:color="auto"/>
            </w:tcBorders>
            <w:vAlign w:val="bottom"/>
          </w:tcPr>
          <w:p w14:paraId="03E63429" w14:textId="0D12E1C8"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r>
      <w:tr w:rsidR="005620A5" w:rsidRPr="0033628B" w14:paraId="548F3EDC" w14:textId="77777777" w:rsidTr="00B476E9">
        <w:trPr>
          <w:trHeight w:val="240"/>
        </w:trPr>
        <w:tc>
          <w:tcPr>
            <w:tcW w:w="378" w:type="dxa"/>
            <w:tcBorders>
              <w:top w:val="nil"/>
              <w:left w:val="single" w:sz="6" w:space="0" w:color="auto"/>
              <w:bottom w:val="nil"/>
              <w:right w:val="nil"/>
            </w:tcBorders>
          </w:tcPr>
          <w:p w14:paraId="0E9089E4"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442" w:type="dxa"/>
            <w:gridSpan w:val="2"/>
            <w:tcBorders>
              <w:top w:val="nil"/>
              <w:left w:val="nil"/>
              <w:bottom w:val="nil"/>
              <w:right w:val="single" w:sz="4" w:space="0" w:color="auto"/>
            </w:tcBorders>
          </w:tcPr>
          <w:p w14:paraId="5A06B4B0"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If employed: union member</w:t>
            </w:r>
          </w:p>
        </w:tc>
        <w:tc>
          <w:tcPr>
            <w:tcW w:w="990" w:type="dxa"/>
            <w:tcBorders>
              <w:top w:val="nil"/>
              <w:left w:val="single" w:sz="4" w:space="0" w:color="auto"/>
              <w:bottom w:val="nil"/>
              <w:right w:val="nil"/>
            </w:tcBorders>
            <w:vAlign w:val="bottom"/>
          </w:tcPr>
          <w:p w14:paraId="389D51C0" w14:textId="61383876"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10.8%</w:t>
            </w:r>
          </w:p>
        </w:tc>
        <w:tc>
          <w:tcPr>
            <w:tcW w:w="900" w:type="dxa"/>
            <w:tcBorders>
              <w:top w:val="nil"/>
              <w:left w:val="nil"/>
              <w:bottom w:val="nil"/>
              <w:right w:val="nil"/>
            </w:tcBorders>
            <w:vAlign w:val="bottom"/>
          </w:tcPr>
          <w:p w14:paraId="06560B2B" w14:textId="20B0FA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13.6%</w:t>
            </w:r>
          </w:p>
        </w:tc>
        <w:tc>
          <w:tcPr>
            <w:tcW w:w="450" w:type="dxa"/>
            <w:tcBorders>
              <w:top w:val="nil"/>
              <w:left w:val="nil"/>
              <w:bottom w:val="nil"/>
              <w:right w:val="single" w:sz="6" w:space="0" w:color="auto"/>
            </w:tcBorders>
            <w:vAlign w:val="bottom"/>
          </w:tcPr>
          <w:p w14:paraId="2DF730FC" w14:textId="4085678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7F1F0E82" w14:textId="5194214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13.4%</w:t>
            </w:r>
          </w:p>
        </w:tc>
        <w:tc>
          <w:tcPr>
            <w:tcW w:w="450" w:type="dxa"/>
            <w:tcBorders>
              <w:top w:val="nil"/>
              <w:left w:val="nil"/>
              <w:bottom w:val="nil"/>
              <w:right w:val="nil"/>
            </w:tcBorders>
            <w:vAlign w:val="bottom"/>
          </w:tcPr>
          <w:p w14:paraId="657C7EB2" w14:textId="77777777"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4155B09" w14:textId="0B420B92"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40.3%</w:t>
            </w:r>
          </w:p>
        </w:tc>
        <w:tc>
          <w:tcPr>
            <w:tcW w:w="450" w:type="dxa"/>
            <w:tcBorders>
              <w:top w:val="nil"/>
              <w:left w:val="nil"/>
              <w:bottom w:val="nil"/>
              <w:right w:val="nil"/>
            </w:tcBorders>
            <w:vAlign w:val="bottom"/>
          </w:tcPr>
          <w:p w14:paraId="72526971"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EA419F2" w14:textId="65714E5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18.8%</w:t>
            </w:r>
          </w:p>
        </w:tc>
        <w:tc>
          <w:tcPr>
            <w:tcW w:w="450" w:type="dxa"/>
            <w:tcBorders>
              <w:top w:val="nil"/>
              <w:left w:val="nil"/>
              <w:bottom w:val="nil"/>
              <w:right w:val="nil"/>
            </w:tcBorders>
            <w:vAlign w:val="bottom"/>
          </w:tcPr>
          <w:p w14:paraId="58844988" w14:textId="77777777"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605C078" w14:textId="406C07A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13.8%</w:t>
            </w:r>
          </w:p>
        </w:tc>
        <w:tc>
          <w:tcPr>
            <w:tcW w:w="450" w:type="dxa"/>
            <w:tcBorders>
              <w:top w:val="nil"/>
              <w:left w:val="nil"/>
              <w:bottom w:val="nil"/>
              <w:right w:val="single" w:sz="6" w:space="0" w:color="auto"/>
            </w:tcBorders>
            <w:vAlign w:val="bottom"/>
          </w:tcPr>
          <w:p w14:paraId="05B5A22D" w14:textId="3F1E005B"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41B3F03" w14:textId="1AAB1FC4"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13.6%</w:t>
            </w:r>
          </w:p>
        </w:tc>
        <w:tc>
          <w:tcPr>
            <w:tcW w:w="450" w:type="dxa"/>
            <w:tcBorders>
              <w:top w:val="nil"/>
              <w:left w:val="nil"/>
              <w:bottom w:val="nil"/>
              <w:right w:val="nil"/>
            </w:tcBorders>
            <w:vAlign w:val="bottom"/>
          </w:tcPr>
          <w:p w14:paraId="444D2570"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EA2213D" w14:textId="224DC3D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14.1%</w:t>
            </w:r>
          </w:p>
        </w:tc>
        <w:tc>
          <w:tcPr>
            <w:tcW w:w="450" w:type="dxa"/>
            <w:tcBorders>
              <w:top w:val="nil"/>
              <w:left w:val="nil"/>
              <w:bottom w:val="nil"/>
              <w:right w:val="single" w:sz="6" w:space="0" w:color="auto"/>
            </w:tcBorders>
            <w:vAlign w:val="bottom"/>
          </w:tcPr>
          <w:p w14:paraId="0CE1FC0D" w14:textId="039BE512"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r>
      <w:tr w:rsidR="0033628B" w:rsidRPr="0033628B" w14:paraId="50C41DE9" w14:textId="77777777" w:rsidTr="00B476E9">
        <w:trPr>
          <w:trHeight w:val="240"/>
        </w:trPr>
        <w:tc>
          <w:tcPr>
            <w:tcW w:w="378" w:type="dxa"/>
            <w:tcBorders>
              <w:top w:val="nil"/>
              <w:left w:val="single" w:sz="6" w:space="0" w:color="auto"/>
              <w:bottom w:val="nil"/>
              <w:right w:val="nil"/>
            </w:tcBorders>
          </w:tcPr>
          <w:p w14:paraId="166B6A5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31DB8571"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4D9B00DD"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4" w:space="0" w:color="auto"/>
              <w:bottom w:val="nil"/>
              <w:right w:val="nil"/>
            </w:tcBorders>
          </w:tcPr>
          <w:p w14:paraId="4E7CFCB2"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BF70D69"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FCA3954"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C063098"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4831255"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3631BEC"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C330CCC"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D7E9C56"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D409238"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136354E"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7A7A556"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57EB054"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83F696B"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3BC2516"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3E77018"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r>
      <w:tr w:rsidR="0033628B" w:rsidRPr="0033628B" w14:paraId="14552F54" w14:textId="77777777" w:rsidTr="00B476E9">
        <w:trPr>
          <w:trHeight w:val="240"/>
        </w:trPr>
        <w:tc>
          <w:tcPr>
            <w:tcW w:w="2820" w:type="dxa"/>
            <w:gridSpan w:val="3"/>
            <w:tcBorders>
              <w:top w:val="nil"/>
              <w:left w:val="single" w:sz="6" w:space="0" w:color="auto"/>
              <w:bottom w:val="nil"/>
              <w:right w:val="single" w:sz="4" w:space="0" w:color="auto"/>
            </w:tcBorders>
          </w:tcPr>
          <w:p w14:paraId="0EBC61A5"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Resources</w:t>
            </w:r>
          </w:p>
        </w:tc>
        <w:tc>
          <w:tcPr>
            <w:tcW w:w="990" w:type="dxa"/>
            <w:tcBorders>
              <w:top w:val="nil"/>
              <w:left w:val="single" w:sz="4" w:space="0" w:color="auto"/>
              <w:bottom w:val="nil"/>
              <w:right w:val="nil"/>
            </w:tcBorders>
          </w:tcPr>
          <w:p w14:paraId="60C7E5B7"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FC482EE"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60DFE26A"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7FDE363"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2090F81"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0A486BB"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2D1769E"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8C07E9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BC43B1F"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21CE1D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490FC254"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C9EDB37"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54CD0DA"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1EF52F69"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F289E7E"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r>
      <w:tr w:rsidR="005620A5" w:rsidRPr="0033628B" w14:paraId="78A3CB5D" w14:textId="77777777" w:rsidTr="00B476E9">
        <w:trPr>
          <w:trHeight w:val="240"/>
        </w:trPr>
        <w:tc>
          <w:tcPr>
            <w:tcW w:w="378" w:type="dxa"/>
            <w:tcBorders>
              <w:top w:val="nil"/>
              <w:left w:val="single" w:sz="6" w:space="0" w:color="auto"/>
              <w:bottom w:val="nil"/>
              <w:right w:val="nil"/>
            </w:tcBorders>
          </w:tcPr>
          <w:p w14:paraId="23055E0B"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442" w:type="dxa"/>
            <w:gridSpan w:val="2"/>
            <w:tcBorders>
              <w:top w:val="nil"/>
              <w:left w:val="nil"/>
              <w:bottom w:val="nil"/>
              <w:right w:val="single" w:sz="4" w:space="0" w:color="auto"/>
            </w:tcBorders>
          </w:tcPr>
          <w:p w14:paraId="1FF58C23"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Household income (average)</w:t>
            </w:r>
          </w:p>
        </w:tc>
        <w:tc>
          <w:tcPr>
            <w:tcW w:w="990" w:type="dxa"/>
            <w:tcBorders>
              <w:top w:val="nil"/>
              <w:left w:val="single" w:sz="4" w:space="0" w:color="auto"/>
              <w:bottom w:val="nil"/>
              <w:right w:val="nil"/>
            </w:tcBorders>
            <w:vAlign w:val="bottom"/>
          </w:tcPr>
          <w:p w14:paraId="7174DF66" w14:textId="5FA7C660"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$85,122</w:t>
            </w:r>
          </w:p>
        </w:tc>
        <w:tc>
          <w:tcPr>
            <w:tcW w:w="900" w:type="dxa"/>
            <w:tcBorders>
              <w:top w:val="nil"/>
              <w:left w:val="nil"/>
              <w:bottom w:val="nil"/>
              <w:right w:val="nil"/>
            </w:tcBorders>
            <w:vAlign w:val="bottom"/>
          </w:tcPr>
          <w:p w14:paraId="2BAB333C" w14:textId="33786226"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$50,293</w:t>
            </w:r>
          </w:p>
        </w:tc>
        <w:tc>
          <w:tcPr>
            <w:tcW w:w="450" w:type="dxa"/>
            <w:tcBorders>
              <w:top w:val="nil"/>
              <w:left w:val="nil"/>
              <w:bottom w:val="nil"/>
              <w:right w:val="single" w:sz="6" w:space="0" w:color="auto"/>
            </w:tcBorders>
            <w:vAlign w:val="bottom"/>
          </w:tcPr>
          <w:p w14:paraId="61D93CEB" w14:textId="19C4B838"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6602DF15" w14:textId="547A86B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$57,236</w:t>
            </w:r>
          </w:p>
        </w:tc>
        <w:tc>
          <w:tcPr>
            <w:tcW w:w="450" w:type="dxa"/>
            <w:tcBorders>
              <w:top w:val="nil"/>
              <w:left w:val="nil"/>
              <w:bottom w:val="nil"/>
              <w:right w:val="nil"/>
            </w:tcBorders>
            <w:vAlign w:val="bottom"/>
          </w:tcPr>
          <w:p w14:paraId="17350F0F" w14:textId="3930DD94"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698F7189" w14:textId="0688265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$39,178</w:t>
            </w:r>
          </w:p>
        </w:tc>
        <w:tc>
          <w:tcPr>
            <w:tcW w:w="450" w:type="dxa"/>
            <w:tcBorders>
              <w:top w:val="nil"/>
              <w:left w:val="nil"/>
              <w:bottom w:val="nil"/>
              <w:right w:val="nil"/>
            </w:tcBorders>
            <w:vAlign w:val="bottom"/>
          </w:tcPr>
          <w:p w14:paraId="3F0392B9" w14:textId="3684D668"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0720AA03" w14:textId="371A7FFD"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$39,429</w:t>
            </w:r>
          </w:p>
        </w:tc>
        <w:tc>
          <w:tcPr>
            <w:tcW w:w="450" w:type="dxa"/>
            <w:tcBorders>
              <w:top w:val="nil"/>
              <w:left w:val="nil"/>
              <w:bottom w:val="nil"/>
              <w:right w:val="nil"/>
            </w:tcBorders>
            <w:vAlign w:val="bottom"/>
          </w:tcPr>
          <w:p w14:paraId="0B26F0A9" w14:textId="15F59546"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6FEB4661" w14:textId="1FC7D254"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$45,880</w:t>
            </w:r>
          </w:p>
        </w:tc>
        <w:tc>
          <w:tcPr>
            <w:tcW w:w="450" w:type="dxa"/>
            <w:tcBorders>
              <w:top w:val="nil"/>
              <w:left w:val="nil"/>
              <w:bottom w:val="nil"/>
              <w:right w:val="single" w:sz="6" w:space="0" w:color="auto"/>
            </w:tcBorders>
            <w:vAlign w:val="bottom"/>
          </w:tcPr>
          <w:p w14:paraId="2FF7DFEA" w14:textId="4FDCAAEB"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5355E468" w14:textId="13F3D7D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$55,998</w:t>
            </w:r>
          </w:p>
        </w:tc>
        <w:tc>
          <w:tcPr>
            <w:tcW w:w="450" w:type="dxa"/>
            <w:tcBorders>
              <w:top w:val="nil"/>
              <w:left w:val="nil"/>
              <w:bottom w:val="nil"/>
              <w:right w:val="nil"/>
            </w:tcBorders>
            <w:vAlign w:val="bottom"/>
          </w:tcPr>
          <w:p w14:paraId="21283FCD" w14:textId="4DF5C1FA"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90" w:type="dxa"/>
            <w:tcBorders>
              <w:top w:val="nil"/>
              <w:left w:val="nil"/>
              <w:bottom w:val="nil"/>
              <w:right w:val="nil"/>
            </w:tcBorders>
            <w:vAlign w:val="bottom"/>
          </w:tcPr>
          <w:p w14:paraId="20246308" w14:textId="1A5F8B51"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$40,299</w:t>
            </w:r>
          </w:p>
        </w:tc>
        <w:tc>
          <w:tcPr>
            <w:tcW w:w="450" w:type="dxa"/>
            <w:tcBorders>
              <w:top w:val="nil"/>
              <w:left w:val="nil"/>
              <w:bottom w:val="nil"/>
              <w:right w:val="single" w:sz="6" w:space="0" w:color="auto"/>
            </w:tcBorders>
            <w:vAlign w:val="bottom"/>
          </w:tcPr>
          <w:p w14:paraId="2EF7EF4B" w14:textId="18FAD54E"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r>
      <w:tr w:rsidR="005620A5" w:rsidRPr="0033628B" w14:paraId="03F14658" w14:textId="77777777" w:rsidTr="00B476E9">
        <w:trPr>
          <w:trHeight w:val="240"/>
        </w:trPr>
        <w:tc>
          <w:tcPr>
            <w:tcW w:w="378" w:type="dxa"/>
            <w:tcBorders>
              <w:top w:val="nil"/>
              <w:left w:val="single" w:sz="6" w:space="0" w:color="auto"/>
              <w:bottom w:val="nil"/>
              <w:right w:val="nil"/>
            </w:tcBorders>
          </w:tcPr>
          <w:p w14:paraId="3EBD94B0"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442" w:type="dxa"/>
            <w:gridSpan w:val="2"/>
            <w:tcBorders>
              <w:top w:val="nil"/>
              <w:left w:val="nil"/>
              <w:bottom w:val="nil"/>
              <w:right w:val="single" w:sz="4" w:space="0" w:color="auto"/>
            </w:tcBorders>
          </w:tcPr>
          <w:p w14:paraId="09FDFEFB"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Bachelor's or graduate degree</w:t>
            </w:r>
          </w:p>
        </w:tc>
        <w:tc>
          <w:tcPr>
            <w:tcW w:w="990" w:type="dxa"/>
            <w:tcBorders>
              <w:top w:val="nil"/>
              <w:left w:val="single" w:sz="4" w:space="0" w:color="auto"/>
              <w:bottom w:val="nil"/>
              <w:right w:val="nil"/>
            </w:tcBorders>
            <w:vAlign w:val="bottom"/>
          </w:tcPr>
          <w:p w14:paraId="517C575F" w14:textId="4AC67BE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29.0%</w:t>
            </w:r>
          </w:p>
        </w:tc>
        <w:tc>
          <w:tcPr>
            <w:tcW w:w="900" w:type="dxa"/>
            <w:tcBorders>
              <w:top w:val="nil"/>
              <w:left w:val="nil"/>
              <w:bottom w:val="nil"/>
              <w:right w:val="nil"/>
            </w:tcBorders>
            <w:vAlign w:val="bottom"/>
          </w:tcPr>
          <w:p w14:paraId="2A30ABCF" w14:textId="00BC4520"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16.0%</w:t>
            </w:r>
          </w:p>
        </w:tc>
        <w:tc>
          <w:tcPr>
            <w:tcW w:w="450" w:type="dxa"/>
            <w:tcBorders>
              <w:top w:val="nil"/>
              <w:left w:val="nil"/>
              <w:bottom w:val="nil"/>
              <w:right w:val="single" w:sz="6" w:space="0" w:color="auto"/>
            </w:tcBorders>
            <w:vAlign w:val="bottom"/>
          </w:tcPr>
          <w:p w14:paraId="283BE4F0" w14:textId="14150922"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1CCAA2A2" w14:textId="1B07C2F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13.3%</w:t>
            </w:r>
          </w:p>
        </w:tc>
        <w:tc>
          <w:tcPr>
            <w:tcW w:w="450" w:type="dxa"/>
            <w:tcBorders>
              <w:top w:val="nil"/>
              <w:left w:val="nil"/>
              <w:bottom w:val="nil"/>
              <w:right w:val="nil"/>
            </w:tcBorders>
            <w:vAlign w:val="bottom"/>
          </w:tcPr>
          <w:p w14:paraId="24CDD35B" w14:textId="3E91A7B4"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07320DDF" w14:textId="253B5B7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6.9%</w:t>
            </w:r>
          </w:p>
        </w:tc>
        <w:tc>
          <w:tcPr>
            <w:tcW w:w="450" w:type="dxa"/>
            <w:tcBorders>
              <w:top w:val="nil"/>
              <w:left w:val="nil"/>
              <w:bottom w:val="nil"/>
              <w:right w:val="nil"/>
            </w:tcBorders>
            <w:vAlign w:val="bottom"/>
          </w:tcPr>
          <w:p w14:paraId="264AE640" w14:textId="5D0B2950"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226FEE9B" w14:textId="07B33F8E"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11.0%</w:t>
            </w:r>
          </w:p>
        </w:tc>
        <w:tc>
          <w:tcPr>
            <w:tcW w:w="450" w:type="dxa"/>
            <w:tcBorders>
              <w:top w:val="nil"/>
              <w:left w:val="nil"/>
              <w:bottom w:val="nil"/>
              <w:right w:val="nil"/>
            </w:tcBorders>
            <w:vAlign w:val="bottom"/>
          </w:tcPr>
          <w:p w14:paraId="3B21837B" w14:textId="65198FC6"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0FBDD0FD" w14:textId="3D745E6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14.6%</w:t>
            </w:r>
          </w:p>
        </w:tc>
        <w:tc>
          <w:tcPr>
            <w:tcW w:w="450" w:type="dxa"/>
            <w:tcBorders>
              <w:top w:val="nil"/>
              <w:left w:val="nil"/>
              <w:bottom w:val="nil"/>
              <w:right w:val="single" w:sz="6" w:space="0" w:color="auto"/>
            </w:tcBorders>
            <w:vAlign w:val="bottom"/>
          </w:tcPr>
          <w:p w14:paraId="00074272" w14:textId="7C8AFA54"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318CBC4C" w14:textId="2B763500"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17.4%</w:t>
            </w:r>
          </w:p>
        </w:tc>
        <w:tc>
          <w:tcPr>
            <w:tcW w:w="450" w:type="dxa"/>
            <w:tcBorders>
              <w:top w:val="nil"/>
              <w:left w:val="nil"/>
              <w:bottom w:val="nil"/>
              <w:right w:val="nil"/>
            </w:tcBorders>
            <w:vAlign w:val="bottom"/>
          </w:tcPr>
          <w:p w14:paraId="7F2081E1" w14:textId="453E0FF4"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90" w:type="dxa"/>
            <w:tcBorders>
              <w:top w:val="nil"/>
              <w:left w:val="nil"/>
              <w:bottom w:val="nil"/>
              <w:right w:val="nil"/>
            </w:tcBorders>
            <w:vAlign w:val="bottom"/>
          </w:tcPr>
          <w:p w14:paraId="1D238D27" w14:textId="302B99E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13.8%</w:t>
            </w:r>
          </w:p>
        </w:tc>
        <w:tc>
          <w:tcPr>
            <w:tcW w:w="450" w:type="dxa"/>
            <w:tcBorders>
              <w:top w:val="nil"/>
              <w:left w:val="nil"/>
              <w:bottom w:val="nil"/>
              <w:right w:val="single" w:sz="6" w:space="0" w:color="auto"/>
            </w:tcBorders>
            <w:vAlign w:val="bottom"/>
          </w:tcPr>
          <w:p w14:paraId="77EAC0BF" w14:textId="3A464CCA"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r>
      <w:tr w:rsidR="0033628B" w:rsidRPr="0033628B" w14:paraId="1D1C9EAC" w14:textId="77777777" w:rsidTr="00B476E9">
        <w:trPr>
          <w:trHeight w:val="240"/>
        </w:trPr>
        <w:tc>
          <w:tcPr>
            <w:tcW w:w="378" w:type="dxa"/>
            <w:tcBorders>
              <w:top w:val="nil"/>
              <w:left w:val="single" w:sz="6" w:space="0" w:color="auto"/>
              <w:bottom w:val="nil"/>
              <w:right w:val="nil"/>
            </w:tcBorders>
          </w:tcPr>
          <w:p w14:paraId="5A24414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3BE87005"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5F1E50F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4" w:space="0" w:color="auto"/>
              <w:bottom w:val="nil"/>
              <w:right w:val="nil"/>
            </w:tcBorders>
          </w:tcPr>
          <w:p w14:paraId="29163708"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449F310"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3FE9FC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A437B04"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19D3225F"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3DA48CA"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82742A6"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534CF45"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6005260"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564EB36"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BA07B9E"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6B31FC3"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0D63AA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6594149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CE5F608"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r>
      <w:tr w:rsidR="0033628B" w:rsidRPr="0033628B" w14:paraId="26B94240" w14:textId="77777777" w:rsidTr="00B476E9">
        <w:trPr>
          <w:trHeight w:val="240"/>
        </w:trPr>
        <w:tc>
          <w:tcPr>
            <w:tcW w:w="2820" w:type="dxa"/>
            <w:gridSpan w:val="3"/>
            <w:tcBorders>
              <w:top w:val="nil"/>
              <w:left w:val="single" w:sz="6" w:space="0" w:color="auto"/>
              <w:bottom w:val="nil"/>
              <w:right w:val="single" w:sz="4" w:space="0" w:color="auto"/>
            </w:tcBorders>
          </w:tcPr>
          <w:p w14:paraId="6DFFF96F"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Social connections</w:t>
            </w:r>
          </w:p>
        </w:tc>
        <w:tc>
          <w:tcPr>
            <w:tcW w:w="990" w:type="dxa"/>
            <w:tcBorders>
              <w:top w:val="nil"/>
              <w:left w:val="single" w:sz="4" w:space="0" w:color="auto"/>
              <w:bottom w:val="nil"/>
              <w:right w:val="nil"/>
            </w:tcBorders>
          </w:tcPr>
          <w:p w14:paraId="64471016"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540FDED"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95A3015"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3F37E4F"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F4146BB"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6437052"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4389AFB"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A9E7AEE"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CDEDDF1"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CF54C73"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982D92E"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BD287DC"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6B2EE1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7963F8A2"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B4665BA"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r>
      <w:tr w:rsidR="0033628B" w:rsidRPr="0033628B" w14:paraId="17022627" w14:textId="77777777" w:rsidTr="00B476E9">
        <w:trPr>
          <w:trHeight w:val="240"/>
        </w:trPr>
        <w:tc>
          <w:tcPr>
            <w:tcW w:w="378" w:type="dxa"/>
            <w:tcBorders>
              <w:top w:val="nil"/>
              <w:left w:val="single" w:sz="6" w:space="0" w:color="auto"/>
              <w:bottom w:val="nil"/>
              <w:right w:val="nil"/>
            </w:tcBorders>
          </w:tcPr>
          <w:p w14:paraId="2C2F5523"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442" w:type="dxa"/>
            <w:gridSpan w:val="2"/>
            <w:tcBorders>
              <w:top w:val="nil"/>
              <w:left w:val="nil"/>
              <w:bottom w:val="nil"/>
              <w:right w:val="single" w:sz="4" w:space="0" w:color="auto"/>
            </w:tcBorders>
          </w:tcPr>
          <w:p w14:paraId="2EE1E8EC"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Groups and organizations</w:t>
            </w:r>
          </w:p>
        </w:tc>
        <w:tc>
          <w:tcPr>
            <w:tcW w:w="990" w:type="dxa"/>
            <w:tcBorders>
              <w:top w:val="nil"/>
              <w:left w:val="single" w:sz="4" w:space="0" w:color="auto"/>
              <w:bottom w:val="nil"/>
              <w:right w:val="nil"/>
            </w:tcBorders>
          </w:tcPr>
          <w:p w14:paraId="50617FA3"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476A7E5C"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5B7E69B6"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1BAA403D"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D6F24D2"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BE48320"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8873FC2"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7A5ED37"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38A1480"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03412ADA"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6159115"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46BD30F"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78CBDBE"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5D57ECF3"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12A18B2"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r>
      <w:tr w:rsidR="005620A5" w:rsidRPr="0033628B" w14:paraId="430CADCD" w14:textId="77777777" w:rsidTr="00B476E9">
        <w:trPr>
          <w:trHeight w:val="240"/>
        </w:trPr>
        <w:tc>
          <w:tcPr>
            <w:tcW w:w="378" w:type="dxa"/>
            <w:tcBorders>
              <w:top w:val="nil"/>
              <w:left w:val="single" w:sz="6" w:space="0" w:color="auto"/>
              <w:bottom w:val="nil"/>
              <w:right w:val="nil"/>
            </w:tcBorders>
          </w:tcPr>
          <w:p w14:paraId="487E7691"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36976EB2"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6A7E6A38"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Regularly meet in any groups/orgs.</w:t>
            </w:r>
          </w:p>
        </w:tc>
        <w:tc>
          <w:tcPr>
            <w:tcW w:w="990" w:type="dxa"/>
            <w:tcBorders>
              <w:top w:val="nil"/>
              <w:left w:val="single" w:sz="4" w:space="0" w:color="auto"/>
              <w:bottom w:val="nil"/>
              <w:right w:val="nil"/>
            </w:tcBorders>
            <w:vAlign w:val="bottom"/>
          </w:tcPr>
          <w:p w14:paraId="0EBDD218" w14:textId="2021BE8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39.0%</w:t>
            </w:r>
          </w:p>
        </w:tc>
        <w:tc>
          <w:tcPr>
            <w:tcW w:w="900" w:type="dxa"/>
            <w:tcBorders>
              <w:top w:val="nil"/>
              <w:left w:val="nil"/>
              <w:bottom w:val="nil"/>
              <w:right w:val="nil"/>
            </w:tcBorders>
            <w:vAlign w:val="bottom"/>
          </w:tcPr>
          <w:p w14:paraId="23319DD7" w14:textId="7226B8F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33.4%</w:t>
            </w:r>
          </w:p>
        </w:tc>
        <w:tc>
          <w:tcPr>
            <w:tcW w:w="450" w:type="dxa"/>
            <w:tcBorders>
              <w:top w:val="nil"/>
              <w:left w:val="nil"/>
              <w:bottom w:val="nil"/>
              <w:right w:val="single" w:sz="6" w:space="0" w:color="auto"/>
            </w:tcBorders>
            <w:vAlign w:val="bottom"/>
          </w:tcPr>
          <w:p w14:paraId="418100A5" w14:textId="5293380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0D0294FC" w14:textId="41DE0A2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38.8%</w:t>
            </w:r>
          </w:p>
        </w:tc>
        <w:tc>
          <w:tcPr>
            <w:tcW w:w="450" w:type="dxa"/>
            <w:tcBorders>
              <w:top w:val="nil"/>
              <w:left w:val="nil"/>
              <w:bottom w:val="nil"/>
              <w:right w:val="nil"/>
            </w:tcBorders>
            <w:vAlign w:val="bottom"/>
          </w:tcPr>
          <w:p w14:paraId="371A2F42" w14:textId="77777777"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293DB29" w14:textId="5046B60E"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27.6%</w:t>
            </w:r>
          </w:p>
        </w:tc>
        <w:tc>
          <w:tcPr>
            <w:tcW w:w="450" w:type="dxa"/>
            <w:tcBorders>
              <w:top w:val="nil"/>
              <w:left w:val="nil"/>
              <w:bottom w:val="nil"/>
              <w:right w:val="nil"/>
            </w:tcBorders>
            <w:vAlign w:val="bottom"/>
          </w:tcPr>
          <w:p w14:paraId="7D4B61BF"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FF1E2E2" w14:textId="2F449090"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29.7%</w:t>
            </w:r>
          </w:p>
        </w:tc>
        <w:tc>
          <w:tcPr>
            <w:tcW w:w="450" w:type="dxa"/>
            <w:tcBorders>
              <w:top w:val="nil"/>
              <w:left w:val="nil"/>
              <w:bottom w:val="nil"/>
              <w:right w:val="nil"/>
            </w:tcBorders>
            <w:vAlign w:val="bottom"/>
          </w:tcPr>
          <w:p w14:paraId="0D99EAAC" w14:textId="746AA606"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64CC718B" w14:textId="798E73B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31.7%</w:t>
            </w:r>
          </w:p>
        </w:tc>
        <w:tc>
          <w:tcPr>
            <w:tcW w:w="450" w:type="dxa"/>
            <w:tcBorders>
              <w:top w:val="nil"/>
              <w:left w:val="nil"/>
              <w:bottom w:val="nil"/>
              <w:right w:val="single" w:sz="6" w:space="0" w:color="auto"/>
            </w:tcBorders>
            <w:vAlign w:val="bottom"/>
          </w:tcPr>
          <w:p w14:paraId="122CD005" w14:textId="68F98912"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5C350038" w14:textId="1CBA3AFB"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35.3%</w:t>
            </w:r>
          </w:p>
        </w:tc>
        <w:tc>
          <w:tcPr>
            <w:tcW w:w="450" w:type="dxa"/>
            <w:tcBorders>
              <w:top w:val="nil"/>
              <w:left w:val="nil"/>
              <w:bottom w:val="nil"/>
              <w:right w:val="nil"/>
            </w:tcBorders>
            <w:vAlign w:val="bottom"/>
          </w:tcPr>
          <w:p w14:paraId="78564B38"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21908C3F" w14:textId="46C0EEC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30.1%</w:t>
            </w:r>
          </w:p>
        </w:tc>
        <w:tc>
          <w:tcPr>
            <w:tcW w:w="450" w:type="dxa"/>
            <w:tcBorders>
              <w:top w:val="nil"/>
              <w:left w:val="nil"/>
              <w:bottom w:val="nil"/>
              <w:right w:val="single" w:sz="6" w:space="0" w:color="auto"/>
            </w:tcBorders>
            <w:vAlign w:val="bottom"/>
          </w:tcPr>
          <w:p w14:paraId="41610BC0" w14:textId="7294E6C9"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r>
      <w:tr w:rsidR="005620A5" w:rsidRPr="0033628B" w14:paraId="70DA47BB" w14:textId="77777777" w:rsidTr="00B476E9">
        <w:trPr>
          <w:trHeight w:val="240"/>
        </w:trPr>
        <w:tc>
          <w:tcPr>
            <w:tcW w:w="378" w:type="dxa"/>
            <w:tcBorders>
              <w:top w:val="nil"/>
              <w:left w:val="single" w:sz="6" w:space="0" w:color="auto"/>
              <w:bottom w:val="nil"/>
              <w:right w:val="nil"/>
            </w:tcBorders>
          </w:tcPr>
          <w:p w14:paraId="58745E46"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0351843E"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694AE5B5"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Regularly meet in disability group/org.</w:t>
            </w:r>
          </w:p>
        </w:tc>
        <w:tc>
          <w:tcPr>
            <w:tcW w:w="990" w:type="dxa"/>
            <w:tcBorders>
              <w:top w:val="nil"/>
              <w:left w:val="single" w:sz="4" w:space="0" w:color="auto"/>
              <w:bottom w:val="nil"/>
              <w:right w:val="nil"/>
            </w:tcBorders>
            <w:vAlign w:val="bottom"/>
          </w:tcPr>
          <w:p w14:paraId="795B50E1" w14:textId="0F6EDDB2"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Na</w:t>
            </w:r>
          </w:p>
        </w:tc>
        <w:tc>
          <w:tcPr>
            <w:tcW w:w="900" w:type="dxa"/>
            <w:tcBorders>
              <w:top w:val="nil"/>
              <w:left w:val="nil"/>
              <w:bottom w:val="nil"/>
              <w:right w:val="nil"/>
            </w:tcBorders>
            <w:vAlign w:val="bottom"/>
          </w:tcPr>
          <w:p w14:paraId="3F3ACFCF" w14:textId="0D0361F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9.9%</w:t>
            </w:r>
          </w:p>
        </w:tc>
        <w:tc>
          <w:tcPr>
            <w:tcW w:w="450" w:type="dxa"/>
            <w:tcBorders>
              <w:top w:val="nil"/>
              <w:left w:val="nil"/>
              <w:bottom w:val="nil"/>
              <w:right w:val="single" w:sz="6" w:space="0" w:color="auto"/>
            </w:tcBorders>
            <w:vAlign w:val="bottom"/>
          </w:tcPr>
          <w:p w14:paraId="4E430CA5" w14:textId="55D328FC"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7D48E49D" w14:textId="210202E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11.1%</w:t>
            </w:r>
          </w:p>
        </w:tc>
        <w:tc>
          <w:tcPr>
            <w:tcW w:w="450" w:type="dxa"/>
            <w:tcBorders>
              <w:top w:val="nil"/>
              <w:left w:val="nil"/>
              <w:bottom w:val="nil"/>
              <w:right w:val="nil"/>
            </w:tcBorders>
            <w:vAlign w:val="bottom"/>
          </w:tcPr>
          <w:p w14:paraId="70775098" w14:textId="77777777"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C5BD746" w14:textId="7648F09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19.6%</w:t>
            </w:r>
          </w:p>
        </w:tc>
        <w:tc>
          <w:tcPr>
            <w:tcW w:w="450" w:type="dxa"/>
            <w:tcBorders>
              <w:top w:val="nil"/>
              <w:left w:val="nil"/>
              <w:bottom w:val="nil"/>
              <w:right w:val="nil"/>
            </w:tcBorders>
            <w:vAlign w:val="bottom"/>
          </w:tcPr>
          <w:p w14:paraId="5A5E5C3D"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710578C2" w14:textId="10512E04"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14.9%</w:t>
            </w:r>
          </w:p>
        </w:tc>
        <w:tc>
          <w:tcPr>
            <w:tcW w:w="450" w:type="dxa"/>
            <w:tcBorders>
              <w:top w:val="nil"/>
              <w:left w:val="nil"/>
              <w:bottom w:val="nil"/>
              <w:right w:val="nil"/>
            </w:tcBorders>
            <w:vAlign w:val="bottom"/>
          </w:tcPr>
          <w:p w14:paraId="79F69A31" w14:textId="77777777"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486436A" w14:textId="7C44B07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8.4%</w:t>
            </w:r>
          </w:p>
        </w:tc>
        <w:tc>
          <w:tcPr>
            <w:tcW w:w="450" w:type="dxa"/>
            <w:tcBorders>
              <w:top w:val="nil"/>
              <w:left w:val="nil"/>
              <w:bottom w:val="nil"/>
              <w:right w:val="single" w:sz="6" w:space="0" w:color="auto"/>
            </w:tcBorders>
            <w:vAlign w:val="bottom"/>
          </w:tcPr>
          <w:p w14:paraId="2DD4E57E" w14:textId="7D0078FF"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B74DE26" w14:textId="7AA84574"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8.6%</w:t>
            </w:r>
          </w:p>
        </w:tc>
        <w:tc>
          <w:tcPr>
            <w:tcW w:w="450" w:type="dxa"/>
            <w:tcBorders>
              <w:top w:val="nil"/>
              <w:left w:val="nil"/>
              <w:bottom w:val="nil"/>
              <w:right w:val="nil"/>
            </w:tcBorders>
            <w:vAlign w:val="bottom"/>
          </w:tcPr>
          <w:p w14:paraId="2D7B4DAB"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E5F683E" w14:textId="78FE887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11.7%</w:t>
            </w:r>
          </w:p>
        </w:tc>
        <w:tc>
          <w:tcPr>
            <w:tcW w:w="450" w:type="dxa"/>
            <w:tcBorders>
              <w:top w:val="nil"/>
              <w:left w:val="nil"/>
              <w:bottom w:val="nil"/>
              <w:right w:val="single" w:sz="6" w:space="0" w:color="auto"/>
            </w:tcBorders>
            <w:vAlign w:val="bottom"/>
          </w:tcPr>
          <w:p w14:paraId="5D2F0B88" w14:textId="57C67D7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33628B" w:rsidRPr="0033628B" w14:paraId="23F6341E" w14:textId="77777777" w:rsidTr="00B476E9">
        <w:trPr>
          <w:trHeight w:val="240"/>
        </w:trPr>
        <w:tc>
          <w:tcPr>
            <w:tcW w:w="378" w:type="dxa"/>
            <w:tcBorders>
              <w:top w:val="nil"/>
              <w:left w:val="single" w:sz="6" w:space="0" w:color="auto"/>
              <w:bottom w:val="nil"/>
              <w:right w:val="nil"/>
            </w:tcBorders>
          </w:tcPr>
          <w:p w14:paraId="00FEBD49"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47B03FCF"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4F8CBB12"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4" w:space="0" w:color="auto"/>
              <w:bottom w:val="nil"/>
              <w:right w:val="nil"/>
            </w:tcBorders>
          </w:tcPr>
          <w:p w14:paraId="64F182CB"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0339D1C"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771EFC35"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ABE709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6F1597E"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403297E"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285B7DD9"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8F7B4B7"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1DCA3E0"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7887A894"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075B3EAA"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27FADD7"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73CDFC9"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561CADB"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53B00D2C"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33628B" w:rsidRPr="0033628B" w14:paraId="681944CB" w14:textId="77777777" w:rsidTr="00B476E9">
        <w:trPr>
          <w:trHeight w:val="240"/>
        </w:trPr>
        <w:tc>
          <w:tcPr>
            <w:tcW w:w="378" w:type="dxa"/>
            <w:tcBorders>
              <w:top w:val="nil"/>
              <w:left w:val="single" w:sz="6" w:space="0" w:color="auto"/>
              <w:bottom w:val="nil"/>
              <w:right w:val="nil"/>
            </w:tcBorders>
          </w:tcPr>
          <w:p w14:paraId="373A224A" w14:textId="77777777" w:rsidR="00542374" w:rsidRPr="0033628B"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2442" w:type="dxa"/>
            <w:gridSpan w:val="2"/>
            <w:tcBorders>
              <w:top w:val="nil"/>
              <w:left w:val="nil"/>
              <w:bottom w:val="nil"/>
              <w:right w:val="single" w:sz="4" w:space="0" w:color="auto"/>
            </w:tcBorders>
          </w:tcPr>
          <w:p w14:paraId="4C423DFC" w14:textId="77777777" w:rsidR="00542374" w:rsidRPr="0033628B" w:rsidRDefault="00542374">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Attend religious services</w:t>
            </w:r>
          </w:p>
        </w:tc>
        <w:tc>
          <w:tcPr>
            <w:tcW w:w="990" w:type="dxa"/>
            <w:tcBorders>
              <w:top w:val="nil"/>
              <w:left w:val="single" w:sz="4" w:space="0" w:color="auto"/>
              <w:bottom w:val="nil"/>
              <w:right w:val="nil"/>
            </w:tcBorders>
          </w:tcPr>
          <w:p w14:paraId="49507BB7"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FA6F6BF"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354BA01"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470902E"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D580A0D"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58690A8"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668414B"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89D9FED"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020D4475"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5207EB8F"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14E4A97E" w14:textId="77777777" w:rsidR="00542374" w:rsidRPr="005620A5" w:rsidRDefault="00542374"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2346F767"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48DFFD5"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069C9148"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tcPr>
          <w:p w14:paraId="3F7E3738" w14:textId="77777777" w:rsidR="00542374" w:rsidRPr="005620A5" w:rsidRDefault="00542374">
            <w:pPr>
              <w:autoSpaceDE w:val="0"/>
              <w:autoSpaceDN w:val="0"/>
              <w:adjustRightInd w:val="0"/>
              <w:jc w:val="right"/>
              <w:rPr>
                <w:rFonts w:asciiTheme="minorHAnsi" w:eastAsiaTheme="minorHAnsi" w:hAnsiTheme="minorHAnsi" w:cstheme="minorHAnsi"/>
                <w:color w:val="000000"/>
                <w:sz w:val="20"/>
                <w:lang w:eastAsia="en-US"/>
              </w:rPr>
            </w:pPr>
          </w:p>
        </w:tc>
      </w:tr>
      <w:tr w:rsidR="005620A5" w:rsidRPr="0033628B" w14:paraId="4BA1A43D" w14:textId="77777777" w:rsidTr="00B476E9">
        <w:trPr>
          <w:trHeight w:val="240"/>
        </w:trPr>
        <w:tc>
          <w:tcPr>
            <w:tcW w:w="378" w:type="dxa"/>
            <w:tcBorders>
              <w:top w:val="nil"/>
              <w:left w:val="single" w:sz="6" w:space="0" w:color="auto"/>
              <w:bottom w:val="nil"/>
              <w:right w:val="nil"/>
            </w:tcBorders>
          </w:tcPr>
          <w:p w14:paraId="2C711DB4"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0A8D42D5"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6849A0F2"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Every week</w:t>
            </w:r>
          </w:p>
        </w:tc>
        <w:tc>
          <w:tcPr>
            <w:tcW w:w="990" w:type="dxa"/>
            <w:tcBorders>
              <w:top w:val="nil"/>
              <w:left w:val="single" w:sz="4" w:space="0" w:color="auto"/>
              <w:bottom w:val="nil"/>
              <w:right w:val="nil"/>
            </w:tcBorders>
            <w:vAlign w:val="bottom"/>
          </w:tcPr>
          <w:p w14:paraId="6BB04D43" w14:textId="09DA7836"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21.4%</w:t>
            </w:r>
          </w:p>
        </w:tc>
        <w:tc>
          <w:tcPr>
            <w:tcW w:w="900" w:type="dxa"/>
            <w:tcBorders>
              <w:top w:val="nil"/>
              <w:left w:val="nil"/>
              <w:bottom w:val="nil"/>
              <w:right w:val="nil"/>
            </w:tcBorders>
            <w:vAlign w:val="bottom"/>
          </w:tcPr>
          <w:p w14:paraId="6590EC03" w14:textId="16FD201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20.4%</w:t>
            </w:r>
          </w:p>
        </w:tc>
        <w:tc>
          <w:tcPr>
            <w:tcW w:w="450" w:type="dxa"/>
            <w:tcBorders>
              <w:top w:val="nil"/>
              <w:left w:val="nil"/>
              <w:bottom w:val="nil"/>
              <w:right w:val="single" w:sz="6" w:space="0" w:color="auto"/>
            </w:tcBorders>
            <w:vAlign w:val="bottom"/>
          </w:tcPr>
          <w:p w14:paraId="03BB25DB" w14:textId="33A70D19"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3DA7F237" w14:textId="7AE5EF4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22.5%</w:t>
            </w:r>
          </w:p>
        </w:tc>
        <w:tc>
          <w:tcPr>
            <w:tcW w:w="450" w:type="dxa"/>
            <w:tcBorders>
              <w:top w:val="nil"/>
              <w:left w:val="nil"/>
              <w:bottom w:val="nil"/>
              <w:right w:val="nil"/>
            </w:tcBorders>
            <w:vAlign w:val="bottom"/>
          </w:tcPr>
          <w:p w14:paraId="6F03EF89" w14:textId="6219B722"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5094685" w14:textId="2763305E"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23.1%</w:t>
            </w:r>
          </w:p>
        </w:tc>
        <w:tc>
          <w:tcPr>
            <w:tcW w:w="450" w:type="dxa"/>
            <w:tcBorders>
              <w:top w:val="nil"/>
              <w:left w:val="nil"/>
              <w:bottom w:val="nil"/>
              <w:right w:val="nil"/>
            </w:tcBorders>
            <w:vAlign w:val="bottom"/>
          </w:tcPr>
          <w:p w14:paraId="4FE31796" w14:textId="23435E0B"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60CA2F8" w14:textId="1F34F25D"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16.2%</w:t>
            </w:r>
          </w:p>
        </w:tc>
        <w:tc>
          <w:tcPr>
            <w:tcW w:w="450" w:type="dxa"/>
            <w:tcBorders>
              <w:top w:val="nil"/>
              <w:left w:val="nil"/>
              <w:bottom w:val="nil"/>
              <w:right w:val="nil"/>
            </w:tcBorders>
            <w:vAlign w:val="bottom"/>
          </w:tcPr>
          <w:p w14:paraId="3DD4D6E4"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944B7A8" w14:textId="0FBE97A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23.6%</w:t>
            </w:r>
          </w:p>
        </w:tc>
        <w:tc>
          <w:tcPr>
            <w:tcW w:w="450" w:type="dxa"/>
            <w:tcBorders>
              <w:top w:val="nil"/>
              <w:left w:val="nil"/>
              <w:bottom w:val="nil"/>
              <w:right w:val="single" w:sz="6" w:space="0" w:color="auto"/>
            </w:tcBorders>
            <w:vAlign w:val="bottom"/>
          </w:tcPr>
          <w:p w14:paraId="4C465ECE" w14:textId="162EDBF4"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2AFD635" w14:textId="7CED43C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21.3%</w:t>
            </w:r>
          </w:p>
        </w:tc>
        <w:tc>
          <w:tcPr>
            <w:tcW w:w="450" w:type="dxa"/>
            <w:tcBorders>
              <w:top w:val="nil"/>
              <w:left w:val="nil"/>
              <w:bottom w:val="nil"/>
              <w:right w:val="nil"/>
            </w:tcBorders>
            <w:vAlign w:val="bottom"/>
          </w:tcPr>
          <w:p w14:paraId="6EB99321" w14:textId="354EA6ED"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604E5E0F" w14:textId="6E0A316D"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18.5%</w:t>
            </w:r>
          </w:p>
        </w:tc>
        <w:tc>
          <w:tcPr>
            <w:tcW w:w="450" w:type="dxa"/>
            <w:tcBorders>
              <w:top w:val="nil"/>
              <w:left w:val="nil"/>
              <w:bottom w:val="nil"/>
              <w:right w:val="single" w:sz="6" w:space="0" w:color="auto"/>
            </w:tcBorders>
            <w:vAlign w:val="bottom"/>
          </w:tcPr>
          <w:p w14:paraId="397B5611" w14:textId="4A42E85C"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5620A5" w:rsidRPr="0033628B" w14:paraId="6A7BF2A9" w14:textId="77777777" w:rsidTr="00B476E9">
        <w:trPr>
          <w:trHeight w:val="240"/>
        </w:trPr>
        <w:tc>
          <w:tcPr>
            <w:tcW w:w="378" w:type="dxa"/>
            <w:tcBorders>
              <w:top w:val="nil"/>
              <w:left w:val="single" w:sz="6" w:space="0" w:color="auto"/>
              <w:bottom w:val="nil"/>
              <w:right w:val="nil"/>
            </w:tcBorders>
          </w:tcPr>
          <w:p w14:paraId="13269EBD"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4BA485B0"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01A9804A"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Almost every week</w:t>
            </w:r>
          </w:p>
        </w:tc>
        <w:tc>
          <w:tcPr>
            <w:tcW w:w="990" w:type="dxa"/>
            <w:tcBorders>
              <w:top w:val="nil"/>
              <w:left w:val="single" w:sz="4" w:space="0" w:color="auto"/>
              <w:bottom w:val="nil"/>
              <w:right w:val="nil"/>
            </w:tcBorders>
            <w:vAlign w:val="bottom"/>
          </w:tcPr>
          <w:p w14:paraId="5EAB5812" w14:textId="31847502"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9.6%</w:t>
            </w:r>
          </w:p>
        </w:tc>
        <w:tc>
          <w:tcPr>
            <w:tcW w:w="900" w:type="dxa"/>
            <w:tcBorders>
              <w:top w:val="nil"/>
              <w:left w:val="nil"/>
              <w:bottom w:val="nil"/>
              <w:right w:val="nil"/>
            </w:tcBorders>
            <w:vAlign w:val="bottom"/>
          </w:tcPr>
          <w:p w14:paraId="6E5E856D" w14:textId="5684332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7.6%</w:t>
            </w:r>
          </w:p>
        </w:tc>
        <w:tc>
          <w:tcPr>
            <w:tcW w:w="450" w:type="dxa"/>
            <w:tcBorders>
              <w:top w:val="nil"/>
              <w:left w:val="nil"/>
              <w:bottom w:val="nil"/>
              <w:right w:val="single" w:sz="6" w:space="0" w:color="auto"/>
            </w:tcBorders>
            <w:vAlign w:val="bottom"/>
          </w:tcPr>
          <w:p w14:paraId="3B319890" w14:textId="4C326DD6"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78B6B0CA" w14:textId="0886615D"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4.7%</w:t>
            </w:r>
          </w:p>
        </w:tc>
        <w:tc>
          <w:tcPr>
            <w:tcW w:w="450" w:type="dxa"/>
            <w:tcBorders>
              <w:top w:val="nil"/>
              <w:left w:val="nil"/>
              <w:bottom w:val="nil"/>
              <w:right w:val="nil"/>
            </w:tcBorders>
            <w:vAlign w:val="bottom"/>
          </w:tcPr>
          <w:p w14:paraId="13A9257B" w14:textId="2C4670D6"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5B0F88F8" w14:textId="7535844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2.4%</w:t>
            </w:r>
          </w:p>
        </w:tc>
        <w:tc>
          <w:tcPr>
            <w:tcW w:w="450" w:type="dxa"/>
            <w:tcBorders>
              <w:top w:val="nil"/>
              <w:left w:val="nil"/>
              <w:bottom w:val="nil"/>
              <w:right w:val="nil"/>
            </w:tcBorders>
            <w:vAlign w:val="bottom"/>
          </w:tcPr>
          <w:p w14:paraId="7E066F27" w14:textId="6013B33E"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57E31BEF" w14:textId="470D5310"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6.8%</w:t>
            </w:r>
          </w:p>
        </w:tc>
        <w:tc>
          <w:tcPr>
            <w:tcW w:w="450" w:type="dxa"/>
            <w:tcBorders>
              <w:top w:val="nil"/>
              <w:left w:val="nil"/>
              <w:bottom w:val="nil"/>
              <w:right w:val="nil"/>
            </w:tcBorders>
            <w:vAlign w:val="bottom"/>
          </w:tcPr>
          <w:p w14:paraId="3EB387E6" w14:textId="65387197"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87167DD" w14:textId="30A7D50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w:t>
            </w:r>
          </w:p>
        </w:tc>
        <w:tc>
          <w:tcPr>
            <w:tcW w:w="450" w:type="dxa"/>
            <w:tcBorders>
              <w:top w:val="nil"/>
              <w:left w:val="nil"/>
              <w:bottom w:val="nil"/>
              <w:right w:val="single" w:sz="6" w:space="0" w:color="auto"/>
            </w:tcBorders>
            <w:vAlign w:val="bottom"/>
          </w:tcPr>
          <w:p w14:paraId="01AA2C95" w14:textId="31A47278"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r w:rsidRPr="005620A5">
              <w:rPr>
                <w:rFonts w:ascii="Calibri" w:hAnsi="Calibri" w:cs="Calibri"/>
                <w:color w:val="000000"/>
                <w:sz w:val="20"/>
              </w:rPr>
              <w:t>*</w:t>
            </w:r>
          </w:p>
        </w:tc>
        <w:tc>
          <w:tcPr>
            <w:tcW w:w="900" w:type="dxa"/>
            <w:tcBorders>
              <w:top w:val="nil"/>
              <w:left w:val="nil"/>
              <w:bottom w:val="nil"/>
              <w:right w:val="nil"/>
            </w:tcBorders>
            <w:vAlign w:val="bottom"/>
          </w:tcPr>
          <w:p w14:paraId="787CF271" w14:textId="74C9C9F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8.5%</w:t>
            </w:r>
          </w:p>
        </w:tc>
        <w:tc>
          <w:tcPr>
            <w:tcW w:w="450" w:type="dxa"/>
            <w:tcBorders>
              <w:top w:val="nil"/>
              <w:left w:val="nil"/>
              <w:bottom w:val="nil"/>
              <w:right w:val="nil"/>
            </w:tcBorders>
            <w:vAlign w:val="bottom"/>
          </w:tcPr>
          <w:p w14:paraId="6C6DE098" w14:textId="7C55551A" w:rsidR="005620A5" w:rsidRPr="005620A5" w:rsidRDefault="005620A5" w:rsidP="005620A5">
            <w:pPr>
              <w:autoSpaceDE w:val="0"/>
              <w:autoSpaceDN w:val="0"/>
              <w:adjustRightInd w:val="0"/>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4E4E2339" w14:textId="7B2D29E0"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6.3%</w:t>
            </w:r>
          </w:p>
        </w:tc>
        <w:tc>
          <w:tcPr>
            <w:tcW w:w="450" w:type="dxa"/>
            <w:tcBorders>
              <w:top w:val="nil"/>
              <w:left w:val="nil"/>
              <w:bottom w:val="nil"/>
              <w:right w:val="single" w:sz="6" w:space="0" w:color="auto"/>
            </w:tcBorders>
            <w:vAlign w:val="bottom"/>
          </w:tcPr>
          <w:p w14:paraId="26AA333A" w14:textId="0EAC837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5620A5" w:rsidRPr="0033628B" w14:paraId="5BAB21A3" w14:textId="77777777" w:rsidTr="00B476E9">
        <w:trPr>
          <w:trHeight w:val="240"/>
        </w:trPr>
        <w:tc>
          <w:tcPr>
            <w:tcW w:w="378" w:type="dxa"/>
            <w:tcBorders>
              <w:top w:val="nil"/>
              <w:left w:val="single" w:sz="6" w:space="0" w:color="auto"/>
              <w:bottom w:val="nil"/>
              <w:right w:val="nil"/>
            </w:tcBorders>
          </w:tcPr>
          <w:p w14:paraId="30193F3F"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539C2568"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2853F899"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Once or twice a month</w:t>
            </w:r>
          </w:p>
        </w:tc>
        <w:tc>
          <w:tcPr>
            <w:tcW w:w="990" w:type="dxa"/>
            <w:tcBorders>
              <w:top w:val="nil"/>
              <w:left w:val="single" w:sz="4" w:space="0" w:color="auto"/>
              <w:bottom w:val="nil"/>
              <w:right w:val="nil"/>
            </w:tcBorders>
            <w:vAlign w:val="bottom"/>
          </w:tcPr>
          <w:p w14:paraId="3874DC0D" w14:textId="2286F02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w:t>
            </w:r>
          </w:p>
        </w:tc>
        <w:tc>
          <w:tcPr>
            <w:tcW w:w="900" w:type="dxa"/>
            <w:tcBorders>
              <w:top w:val="nil"/>
              <w:left w:val="nil"/>
              <w:bottom w:val="nil"/>
              <w:right w:val="nil"/>
            </w:tcBorders>
            <w:vAlign w:val="bottom"/>
          </w:tcPr>
          <w:p w14:paraId="762AA9B9" w14:textId="72B3AD31"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7.0%</w:t>
            </w:r>
          </w:p>
        </w:tc>
        <w:tc>
          <w:tcPr>
            <w:tcW w:w="450" w:type="dxa"/>
            <w:tcBorders>
              <w:top w:val="nil"/>
              <w:left w:val="nil"/>
              <w:bottom w:val="nil"/>
              <w:right w:val="single" w:sz="6" w:space="0" w:color="auto"/>
            </w:tcBorders>
            <w:vAlign w:val="bottom"/>
          </w:tcPr>
          <w:p w14:paraId="5DBE1797" w14:textId="7208374B"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609BDF95" w14:textId="2E4D626C"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4.3%</w:t>
            </w:r>
          </w:p>
        </w:tc>
        <w:tc>
          <w:tcPr>
            <w:tcW w:w="450" w:type="dxa"/>
            <w:tcBorders>
              <w:top w:val="nil"/>
              <w:left w:val="nil"/>
              <w:bottom w:val="nil"/>
              <w:right w:val="nil"/>
            </w:tcBorders>
            <w:vAlign w:val="bottom"/>
          </w:tcPr>
          <w:p w14:paraId="56DD4E44" w14:textId="77777777"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3105934" w14:textId="5BB51C9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12.8%</w:t>
            </w:r>
          </w:p>
        </w:tc>
        <w:tc>
          <w:tcPr>
            <w:tcW w:w="450" w:type="dxa"/>
            <w:tcBorders>
              <w:top w:val="nil"/>
              <w:left w:val="nil"/>
              <w:bottom w:val="nil"/>
              <w:right w:val="nil"/>
            </w:tcBorders>
            <w:vAlign w:val="bottom"/>
          </w:tcPr>
          <w:p w14:paraId="253AD2D8"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5CB76FBA" w14:textId="69CBC89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w:t>
            </w:r>
          </w:p>
        </w:tc>
        <w:tc>
          <w:tcPr>
            <w:tcW w:w="450" w:type="dxa"/>
            <w:tcBorders>
              <w:top w:val="nil"/>
              <w:left w:val="nil"/>
              <w:bottom w:val="nil"/>
              <w:right w:val="nil"/>
            </w:tcBorders>
            <w:vAlign w:val="bottom"/>
          </w:tcPr>
          <w:p w14:paraId="04461973"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104B1351" w14:textId="7B83422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7.0%</w:t>
            </w:r>
          </w:p>
        </w:tc>
        <w:tc>
          <w:tcPr>
            <w:tcW w:w="450" w:type="dxa"/>
            <w:tcBorders>
              <w:top w:val="nil"/>
              <w:left w:val="nil"/>
              <w:bottom w:val="nil"/>
              <w:right w:val="single" w:sz="6" w:space="0" w:color="auto"/>
            </w:tcBorders>
            <w:vAlign w:val="bottom"/>
          </w:tcPr>
          <w:p w14:paraId="2B30C94B" w14:textId="1EB8E94C"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9A704F0" w14:textId="4FB1BFB4"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w:t>
            </w:r>
          </w:p>
        </w:tc>
        <w:tc>
          <w:tcPr>
            <w:tcW w:w="450" w:type="dxa"/>
            <w:tcBorders>
              <w:top w:val="nil"/>
              <w:left w:val="nil"/>
              <w:bottom w:val="nil"/>
              <w:right w:val="nil"/>
            </w:tcBorders>
            <w:vAlign w:val="bottom"/>
          </w:tcPr>
          <w:p w14:paraId="677511A0"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113207EF" w14:textId="2E20F63D"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8.8%</w:t>
            </w:r>
          </w:p>
        </w:tc>
        <w:tc>
          <w:tcPr>
            <w:tcW w:w="450" w:type="dxa"/>
            <w:tcBorders>
              <w:top w:val="nil"/>
              <w:left w:val="nil"/>
              <w:bottom w:val="nil"/>
              <w:right w:val="single" w:sz="6" w:space="0" w:color="auto"/>
            </w:tcBorders>
            <w:vAlign w:val="bottom"/>
          </w:tcPr>
          <w:p w14:paraId="47672960" w14:textId="41934B11"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5620A5" w:rsidRPr="0033628B" w14:paraId="6EE2C100" w14:textId="77777777" w:rsidTr="00B476E9">
        <w:trPr>
          <w:trHeight w:val="240"/>
        </w:trPr>
        <w:tc>
          <w:tcPr>
            <w:tcW w:w="378" w:type="dxa"/>
            <w:tcBorders>
              <w:top w:val="nil"/>
              <w:left w:val="single" w:sz="6" w:space="0" w:color="auto"/>
              <w:bottom w:val="nil"/>
              <w:right w:val="nil"/>
            </w:tcBorders>
          </w:tcPr>
          <w:p w14:paraId="4F365B48"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7358B6AA"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2D648BF9"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A few times a year</w:t>
            </w:r>
          </w:p>
        </w:tc>
        <w:tc>
          <w:tcPr>
            <w:tcW w:w="990" w:type="dxa"/>
            <w:tcBorders>
              <w:top w:val="nil"/>
              <w:left w:val="single" w:sz="4" w:space="0" w:color="auto"/>
              <w:bottom w:val="nil"/>
              <w:right w:val="nil"/>
            </w:tcBorders>
            <w:vAlign w:val="bottom"/>
          </w:tcPr>
          <w:p w14:paraId="055A9ECF" w14:textId="674A4D95"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5.3%</w:t>
            </w:r>
          </w:p>
        </w:tc>
        <w:tc>
          <w:tcPr>
            <w:tcW w:w="900" w:type="dxa"/>
            <w:tcBorders>
              <w:top w:val="nil"/>
              <w:left w:val="nil"/>
              <w:bottom w:val="nil"/>
              <w:right w:val="nil"/>
            </w:tcBorders>
            <w:vAlign w:val="bottom"/>
          </w:tcPr>
          <w:p w14:paraId="008B2C64" w14:textId="19A8494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6.9%</w:t>
            </w:r>
          </w:p>
        </w:tc>
        <w:tc>
          <w:tcPr>
            <w:tcW w:w="450" w:type="dxa"/>
            <w:tcBorders>
              <w:top w:val="nil"/>
              <w:left w:val="nil"/>
              <w:bottom w:val="nil"/>
              <w:right w:val="single" w:sz="6" w:space="0" w:color="auto"/>
            </w:tcBorders>
            <w:vAlign w:val="bottom"/>
          </w:tcPr>
          <w:p w14:paraId="7632ACDA" w14:textId="68111026"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111E0DB4" w14:textId="709410C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7.6%</w:t>
            </w:r>
          </w:p>
        </w:tc>
        <w:tc>
          <w:tcPr>
            <w:tcW w:w="450" w:type="dxa"/>
            <w:tcBorders>
              <w:top w:val="nil"/>
              <w:left w:val="nil"/>
              <w:bottom w:val="nil"/>
              <w:right w:val="nil"/>
            </w:tcBorders>
            <w:vAlign w:val="bottom"/>
          </w:tcPr>
          <w:p w14:paraId="49005DA0"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2E14958C" w14:textId="7DAD7D0C"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4.6%</w:t>
            </w:r>
          </w:p>
        </w:tc>
        <w:tc>
          <w:tcPr>
            <w:tcW w:w="450" w:type="dxa"/>
            <w:tcBorders>
              <w:top w:val="nil"/>
              <w:left w:val="nil"/>
              <w:bottom w:val="nil"/>
              <w:right w:val="nil"/>
            </w:tcBorders>
            <w:vAlign w:val="bottom"/>
          </w:tcPr>
          <w:p w14:paraId="66B9EE34"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5F432A3" w14:textId="2522BFE4"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5.6%</w:t>
            </w:r>
          </w:p>
        </w:tc>
        <w:tc>
          <w:tcPr>
            <w:tcW w:w="450" w:type="dxa"/>
            <w:tcBorders>
              <w:top w:val="nil"/>
              <w:left w:val="nil"/>
              <w:bottom w:val="nil"/>
              <w:right w:val="nil"/>
            </w:tcBorders>
            <w:vAlign w:val="bottom"/>
          </w:tcPr>
          <w:p w14:paraId="0447405B"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C7C8BD2" w14:textId="44F00A5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6.8%</w:t>
            </w:r>
          </w:p>
        </w:tc>
        <w:tc>
          <w:tcPr>
            <w:tcW w:w="450" w:type="dxa"/>
            <w:tcBorders>
              <w:top w:val="nil"/>
              <w:left w:val="nil"/>
              <w:bottom w:val="nil"/>
              <w:right w:val="single" w:sz="6" w:space="0" w:color="auto"/>
            </w:tcBorders>
            <w:vAlign w:val="bottom"/>
          </w:tcPr>
          <w:p w14:paraId="110CC9F0" w14:textId="36DAD14A" w:rsidR="005620A5" w:rsidRPr="005620A5" w:rsidRDefault="005620A5" w:rsidP="00702F94">
            <w:pPr>
              <w:autoSpaceDE w:val="0"/>
              <w:autoSpaceDN w:val="0"/>
              <w:adjustRightInd w:val="0"/>
              <w:jc w:val="center"/>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2ABBD14" w14:textId="2EEE688F"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7.6%</w:t>
            </w:r>
          </w:p>
        </w:tc>
        <w:tc>
          <w:tcPr>
            <w:tcW w:w="450" w:type="dxa"/>
            <w:tcBorders>
              <w:top w:val="nil"/>
              <w:left w:val="nil"/>
              <w:bottom w:val="nil"/>
              <w:right w:val="nil"/>
            </w:tcBorders>
            <w:vAlign w:val="bottom"/>
          </w:tcPr>
          <w:p w14:paraId="01816749"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C6405C7" w14:textId="015447BB"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w:t>
            </w:r>
          </w:p>
        </w:tc>
        <w:tc>
          <w:tcPr>
            <w:tcW w:w="450" w:type="dxa"/>
            <w:tcBorders>
              <w:top w:val="nil"/>
              <w:left w:val="nil"/>
              <w:bottom w:val="nil"/>
              <w:right w:val="single" w:sz="6" w:space="0" w:color="auto"/>
            </w:tcBorders>
            <w:vAlign w:val="bottom"/>
          </w:tcPr>
          <w:p w14:paraId="043E8E39" w14:textId="1950868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5620A5" w:rsidRPr="0033628B" w14:paraId="4C1C9BBE" w14:textId="77777777" w:rsidTr="00B476E9">
        <w:trPr>
          <w:trHeight w:val="240"/>
        </w:trPr>
        <w:tc>
          <w:tcPr>
            <w:tcW w:w="378" w:type="dxa"/>
            <w:tcBorders>
              <w:top w:val="nil"/>
              <w:left w:val="single" w:sz="6" w:space="0" w:color="auto"/>
              <w:bottom w:val="nil"/>
              <w:right w:val="nil"/>
            </w:tcBorders>
          </w:tcPr>
          <w:p w14:paraId="0C1301DB"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503AF4EA"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00D2A45B" w14:textId="77777777" w:rsidR="005620A5" w:rsidRPr="0033628B" w:rsidRDefault="005620A5" w:rsidP="005620A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Never</w:t>
            </w:r>
          </w:p>
        </w:tc>
        <w:tc>
          <w:tcPr>
            <w:tcW w:w="990" w:type="dxa"/>
            <w:tcBorders>
              <w:top w:val="nil"/>
              <w:left w:val="single" w:sz="4" w:space="0" w:color="auto"/>
              <w:bottom w:val="nil"/>
              <w:right w:val="nil"/>
            </w:tcBorders>
            <w:vAlign w:val="bottom"/>
          </w:tcPr>
          <w:p w14:paraId="2BF7E764" w14:textId="0ED8A8C2"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57.9%</w:t>
            </w:r>
          </w:p>
        </w:tc>
        <w:tc>
          <w:tcPr>
            <w:tcW w:w="900" w:type="dxa"/>
            <w:tcBorders>
              <w:top w:val="nil"/>
              <w:left w:val="nil"/>
              <w:bottom w:val="nil"/>
              <w:right w:val="nil"/>
            </w:tcBorders>
            <w:vAlign w:val="bottom"/>
          </w:tcPr>
          <w:p w14:paraId="6074A0DF" w14:textId="22C823E8"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58.2%</w:t>
            </w:r>
          </w:p>
        </w:tc>
        <w:tc>
          <w:tcPr>
            <w:tcW w:w="450" w:type="dxa"/>
            <w:tcBorders>
              <w:top w:val="nil"/>
              <w:left w:val="nil"/>
              <w:bottom w:val="nil"/>
              <w:right w:val="single" w:sz="6" w:space="0" w:color="auto"/>
            </w:tcBorders>
            <w:vAlign w:val="bottom"/>
          </w:tcPr>
          <w:p w14:paraId="754C8388" w14:textId="731643A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135EEBF3" w14:textId="6E3FE4C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60.9%</w:t>
            </w:r>
          </w:p>
        </w:tc>
        <w:tc>
          <w:tcPr>
            <w:tcW w:w="450" w:type="dxa"/>
            <w:tcBorders>
              <w:top w:val="nil"/>
              <w:left w:val="nil"/>
              <w:bottom w:val="nil"/>
              <w:right w:val="nil"/>
            </w:tcBorders>
            <w:vAlign w:val="bottom"/>
          </w:tcPr>
          <w:p w14:paraId="3B8E805A"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4DEC393" w14:textId="1311AAED"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57.2%</w:t>
            </w:r>
          </w:p>
        </w:tc>
        <w:tc>
          <w:tcPr>
            <w:tcW w:w="450" w:type="dxa"/>
            <w:tcBorders>
              <w:top w:val="nil"/>
              <w:left w:val="nil"/>
              <w:bottom w:val="nil"/>
              <w:right w:val="nil"/>
            </w:tcBorders>
            <w:vAlign w:val="bottom"/>
          </w:tcPr>
          <w:p w14:paraId="5101D829"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4ECE7D1A" w14:textId="7C037BA6"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65.7%</w:t>
            </w:r>
          </w:p>
        </w:tc>
        <w:tc>
          <w:tcPr>
            <w:tcW w:w="450" w:type="dxa"/>
            <w:tcBorders>
              <w:top w:val="nil"/>
              <w:left w:val="nil"/>
              <w:bottom w:val="nil"/>
              <w:right w:val="nil"/>
            </w:tcBorders>
            <w:vAlign w:val="bottom"/>
          </w:tcPr>
          <w:p w14:paraId="62A230F9"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033DBB32" w14:textId="4E370E2E"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56.9%</w:t>
            </w:r>
          </w:p>
        </w:tc>
        <w:tc>
          <w:tcPr>
            <w:tcW w:w="450" w:type="dxa"/>
            <w:tcBorders>
              <w:top w:val="nil"/>
              <w:left w:val="nil"/>
              <w:bottom w:val="nil"/>
              <w:right w:val="single" w:sz="6" w:space="0" w:color="auto"/>
            </w:tcBorders>
            <w:vAlign w:val="bottom"/>
          </w:tcPr>
          <w:p w14:paraId="72430E81" w14:textId="3127DEF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1190648D" w14:textId="0C75076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57.0%</w:t>
            </w:r>
          </w:p>
        </w:tc>
        <w:tc>
          <w:tcPr>
            <w:tcW w:w="450" w:type="dxa"/>
            <w:tcBorders>
              <w:top w:val="nil"/>
              <w:left w:val="nil"/>
              <w:bottom w:val="nil"/>
              <w:right w:val="nil"/>
            </w:tcBorders>
            <w:vAlign w:val="bottom"/>
          </w:tcPr>
          <w:p w14:paraId="6B6E3F2D"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7F7A85E6" w14:textId="71D2811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60.6%</w:t>
            </w:r>
          </w:p>
        </w:tc>
        <w:tc>
          <w:tcPr>
            <w:tcW w:w="450" w:type="dxa"/>
            <w:tcBorders>
              <w:top w:val="nil"/>
              <w:left w:val="nil"/>
              <w:bottom w:val="nil"/>
              <w:right w:val="single" w:sz="6" w:space="0" w:color="auto"/>
            </w:tcBorders>
            <w:vAlign w:val="bottom"/>
          </w:tcPr>
          <w:p w14:paraId="1A6FBFC5" w14:textId="33AF9B8A"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5620A5" w:rsidRPr="0033628B" w14:paraId="7AD8B307" w14:textId="77777777" w:rsidTr="00B476E9">
        <w:trPr>
          <w:trHeight w:val="240"/>
        </w:trPr>
        <w:tc>
          <w:tcPr>
            <w:tcW w:w="378" w:type="dxa"/>
            <w:tcBorders>
              <w:top w:val="nil"/>
              <w:left w:val="single" w:sz="6" w:space="0" w:color="auto"/>
              <w:bottom w:val="nil"/>
              <w:right w:val="nil"/>
            </w:tcBorders>
          </w:tcPr>
          <w:p w14:paraId="008FA430"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365" w:type="dxa"/>
            <w:tcBorders>
              <w:top w:val="nil"/>
              <w:left w:val="nil"/>
              <w:bottom w:val="nil"/>
              <w:right w:val="nil"/>
            </w:tcBorders>
          </w:tcPr>
          <w:p w14:paraId="219A88F3"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2077" w:type="dxa"/>
            <w:tcBorders>
              <w:top w:val="nil"/>
              <w:left w:val="nil"/>
              <w:bottom w:val="nil"/>
              <w:right w:val="single" w:sz="4" w:space="0" w:color="auto"/>
            </w:tcBorders>
          </w:tcPr>
          <w:p w14:paraId="40849F01" w14:textId="77777777" w:rsidR="005620A5" w:rsidRPr="0033628B"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single" w:sz="4" w:space="0" w:color="auto"/>
              <w:bottom w:val="nil"/>
              <w:right w:val="nil"/>
            </w:tcBorders>
            <w:vAlign w:val="bottom"/>
          </w:tcPr>
          <w:p w14:paraId="3AD4CEB4" w14:textId="72EEBB19"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110AAFC0"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620522DA" w14:textId="4B8C903D"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7A16F7AF"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5E28E364"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1A8660B"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45F915C"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31583656"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202958C3"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vAlign w:val="bottom"/>
          </w:tcPr>
          <w:p w14:paraId="6D3EEA4F"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21AFBEC1" w14:textId="6A864C33"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nil"/>
              <w:right w:val="nil"/>
            </w:tcBorders>
            <w:vAlign w:val="bottom"/>
          </w:tcPr>
          <w:p w14:paraId="6E35B4DF"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vAlign w:val="bottom"/>
          </w:tcPr>
          <w:p w14:paraId="1D68C926"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vAlign w:val="bottom"/>
          </w:tcPr>
          <w:p w14:paraId="57F96D47" w14:textId="7777777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single" w:sz="6" w:space="0" w:color="auto"/>
            </w:tcBorders>
            <w:vAlign w:val="bottom"/>
          </w:tcPr>
          <w:p w14:paraId="16E218A8" w14:textId="3D262AC7" w:rsidR="005620A5" w:rsidRPr="005620A5" w:rsidRDefault="005620A5" w:rsidP="005620A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0D4835" w:rsidRPr="0033628B" w14:paraId="67BAA94D" w14:textId="77777777" w:rsidTr="00B476E9">
        <w:trPr>
          <w:trHeight w:val="240"/>
        </w:trPr>
        <w:tc>
          <w:tcPr>
            <w:tcW w:w="2820" w:type="dxa"/>
            <w:gridSpan w:val="3"/>
            <w:tcBorders>
              <w:top w:val="nil"/>
              <w:left w:val="single" w:sz="6" w:space="0" w:color="auto"/>
              <w:bottom w:val="single" w:sz="6" w:space="0" w:color="auto"/>
              <w:right w:val="single" w:sz="4" w:space="0" w:color="auto"/>
            </w:tcBorders>
          </w:tcPr>
          <w:p w14:paraId="6659171D" w14:textId="77777777" w:rsidR="000D4835" w:rsidRPr="0033628B" w:rsidRDefault="000D4835" w:rsidP="000D483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Sample size</w:t>
            </w:r>
          </w:p>
        </w:tc>
        <w:tc>
          <w:tcPr>
            <w:tcW w:w="990" w:type="dxa"/>
            <w:tcBorders>
              <w:top w:val="nil"/>
              <w:left w:val="single" w:sz="4" w:space="0" w:color="auto"/>
              <w:bottom w:val="single" w:sz="6" w:space="0" w:color="auto"/>
              <w:right w:val="nil"/>
            </w:tcBorders>
          </w:tcPr>
          <w:p w14:paraId="3C2EEF75" w14:textId="7FC450A4"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Pr>
                <w:rFonts w:asciiTheme="minorHAnsi" w:eastAsiaTheme="minorHAnsi" w:hAnsiTheme="minorHAnsi" w:cstheme="minorHAnsi"/>
                <w:color w:val="000000"/>
                <w:sz w:val="20"/>
                <w:lang w:eastAsia="en-US"/>
              </w:rPr>
              <w:t>803</w:t>
            </w:r>
          </w:p>
        </w:tc>
        <w:tc>
          <w:tcPr>
            <w:tcW w:w="900" w:type="dxa"/>
            <w:tcBorders>
              <w:top w:val="nil"/>
              <w:left w:val="nil"/>
              <w:bottom w:val="single" w:sz="6" w:space="0" w:color="auto"/>
              <w:right w:val="nil"/>
            </w:tcBorders>
          </w:tcPr>
          <w:p w14:paraId="6FA5393D" w14:textId="44647E08"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Theme="minorHAnsi" w:eastAsiaTheme="minorHAnsi" w:hAnsiTheme="minorHAnsi" w:cstheme="minorHAnsi"/>
                <w:color w:val="000000"/>
                <w:sz w:val="20"/>
                <w:lang w:eastAsia="en-US"/>
              </w:rPr>
              <w:t>1,</w:t>
            </w:r>
            <w:r>
              <w:rPr>
                <w:rFonts w:asciiTheme="minorHAnsi" w:eastAsiaTheme="minorHAnsi" w:hAnsiTheme="minorHAnsi" w:cstheme="minorHAnsi"/>
                <w:color w:val="000000"/>
                <w:sz w:val="20"/>
                <w:lang w:eastAsia="en-US"/>
              </w:rPr>
              <w:t>198</w:t>
            </w:r>
          </w:p>
        </w:tc>
        <w:tc>
          <w:tcPr>
            <w:tcW w:w="450" w:type="dxa"/>
            <w:tcBorders>
              <w:top w:val="nil"/>
              <w:left w:val="nil"/>
              <w:bottom w:val="single" w:sz="6" w:space="0" w:color="auto"/>
              <w:right w:val="single" w:sz="6" w:space="0" w:color="auto"/>
            </w:tcBorders>
            <w:vAlign w:val="bottom"/>
          </w:tcPr>
          <w:p w14:paraId="3091BBEB" w14:textId="1C46AF67"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single" w:sz="6" w:space="0" w:color="auto"/>
              <w:right w:val="nil"/>
            </w:tcBorders>
            <w:vAlign w:val="bottom"/>
          </w:tcPr>
          <w:p w14:paraId="61E2E96E" w14:textId="28831852"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170</w:t>
            </w:r>
          </w:p>
        </w:tc>
        <w:tc>
          <w:tcPr>
            <w:tcW w:w="450" w:type="dxa"/>
            <w:tcBorders>
              <w:top w:val="nil"/>
              <w:left w:val="nil"/>
              <w:bottom w:val="single" w:sz="6" w:space="0" w:color="auto"/>
              <w:right w:val="nil"/>
            </w:tcBorders>
            <w:vAlign w:val="bottom"/>
          </w:tcPr>
          <w:p w14:paraId="5922109A" w14:textId="2A168F97"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single" w:sz="6" w:space="0" w:color="auto"/>
              <w:right w:val="nil"/>
            </w:tcBorders>
            <w:vAlign w:val="bottom"/>
          </w:tcPr>
          <w:p w14:paraId="0AE3D684" w14:textId="51153F66"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11</w:t>
            </w:r>
            <w:r>
              <w:rPr>
                <w:rFonts w:ascii="Calibri" w:hAnsi="Calibri" w:cs="Calibri"/>
                <w:color w:val="000000"/>
                <w:sz w:val="20"/>
              </w:rPr>
              <w:t>4</w:t>
            </w:r>
          </w:p>
        </w:tc>
        <w:tc>
          <w:tcPr>
            <w:tcW w:w="450" w:type="dxa"/>
            <w:tcBorders>
              <w:top w:val="nil"/>
              <w:left w:val="nil"/>
              <w:bottom w:val="single" w:sz="6" w:space="0" w:color="auto"/>
              <w:right w:val="nil"/>
            </w:tcBorders>
            <w:vAlign w:val="bottom"/>
          </w:tcPr>
          <w:p w14:paraId="61A92F03" w14:textId="6B1FB1A4"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single" w:sz="6" w:space="0" w:color="auto"/>
              <w:right w:val="nil"/>
            </w:tcBorders>
            <w:vAlign w:val="bottom"/>
          </w:tcPr>
          <w:p w14:paraId="327D749C" w14:textId="7B125A75"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27</w:t>
            </w:r>
            <w:r>
              <w:rPr>
                <w:rFonts w:ascii="Calibri" w:hAnsi="Calibri" w:cs="Calibri"/>
                <w:color w:val="000000"/>
                <w:sz w:val="20"/>
              </w:rPr>
              <w:t>5</w:t>
            </w:r>
          </w:p>
        </w:tc>
        <w:tc>
          <w:tcPr>
            <w:tcW w:w="450" w:type="dxa"/>
            <w:tcBorders>
              <w:top w:val="nil"/>
              <w:left w:val="nil"/>
              <w:bottom w:val="single" w:sz="6" w:space="0" w:color="auto"/>
              <w:right w:val="nil"/>
            </w:tcBorders>
            <w:vAlign w:val="bottom"/>
          </w:tcPr>
          <w:p w14:paraId="11EF5B71" w14:textId="6D4EE3C6"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single" w:sz="6" w:space="0" w:color="auto"/>
              <w:right w:val="nil"/>
            </w:tcBorders>
            <w:vAlign w:val="bottom"/>
          </w:tcPr>
          <w:p w14:paraId="2693BE91" w14:textId="731E3DF3"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0"/>
              </w:rPr>
              <w:t>562</w:t>
            </w:r>
          </w:p>
        </w:tc>
        <w:tc>
          <w:tcPr>
            <w:tcW w:w="450" w:type="dxa"/>
            <w:tcBorders>
              <w:top w:val="nil"/>
              <w:left w:val="nil"/>
              <w:bottom w:val="single" w:sz="6" w:space="0" w:color="auto"/>
              <w:right w:val="single" w:sz="6" w:space="0" w:color="auto"/>
            </w:tcBorders>
            <w:vAlign w:val="bottom"/>
          </w:tcPr>
          <w:p w14:paraId="0D028337" w14:textId="748322BA"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00" w:type="dxa"/>
            <w:tcBorders>
              <w:top w:val="nil"/>
              <w:left w:val="nil"/>
              <w:bottom w:val="single" w:sz="6" w:space="0" w:color="auto"/>
              <w:right w:val="nil"/>
            </w:tcBorders>
            <w:vAlign w:val="bottom"/>
          </w:tcPr>
          <w:p w14:paraId="347093D9" w14:textId="47A02728"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0"/>
              </w:rPr>
              <w:t>755</w:t>
            </w:r>
          </w:p>
        </w:tc>
        <w:tc>
          <w:tcPr>
            <w:tcW w:w="450" w:type="dxa"/>
            <w:tcBorders>
              <w:top w:val="nil"/>
              <w:left w:val="nil"/>
              <w:bottom w:val="single" w:sz="6" w:space="0" w:color="auto"/>
              <w:right w:val="nil"/>
            </w:tcBorders>
            <w:vAlign w:val="bottom"/>
          </w:tcPr>
          <w:p w14:paraId="5DE4AE84" w14:textId="7608E24A"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c>
          <w:tcPr>
            <w:tcW w:w="990" w:type="dxa"/>
            <w:tcBorders>
              <w:top w:val="nil"/>
              <w:left w:val="nil"/>
              <w:bottom w:val="single" w:sz="6" w:space="0" w:color="auto"/>
              <w:right w:val="nil"/>
            </w:tcBorders>
            <w:vAlign w:val="bottom"/>
          </w:tcPr>
          <w:p w14:paraId="2907F11F" w14:textId="28DC926F"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Pr>
                <w:rFonts w:ascii="Calibri" w:hAnsi="Calibri" w:cs="Calibri"/>
                <w:color w:val="000000"/>
                <w:sz w:val="20"/>
              </w:rPr>
              <w:t>435</w:t>
            </w:r>
          </w:p>
        </w:tc>
        <w:tc>
          <w:tcPr>
            <w:tcW w:w="450" w:type="dxa"/>
            <w:tcBorders>
              <w:top w:val="nil"/>
              <w:left w:val="nil"/>
              <w:bottom w:val="single" w:sz="6" w:space="0" w:color="auto"/>
              <w:right w:val="single" w:sz="6" w:space="0" w:color="auto"/>
            </w:tcBorders>
            <w:vAlign w:val="bottom"/>
          </w:tcPr>
          <w:p w14:paraId="30B9ECB5" w14:textId="7B0E7F75" w:rsidR="000D4835" w:rsidRPr="005620A5" w:rsidRDefault="000D4835" w:rsidP="000D4835">
            <w:pPr>
              <w:autoSpaceDE w:val="0"/>
              <w:autoSpaceDN w:val="0"/>
              <w:adjustRightInd w:val="0"/>
              <w:jc w:val="right"/>
              <w:rPr>
                <w:rFonts w:asciiTheme="minorHAnsi" w:eastAsiaTheme="minorHAnsi" w:hAnsiTheme="minorHAnsi" w:cstheme="minorHAnsi"/>
                <w:color w:val="000000"/>
                <w:sz w:val="20"/>
                <w:lang w:eastAsia="en-US"/>
              </w:rPr>
            </w:pPr>
            <w:r w:rsidRPr="005620A5">
              <w:rPr>
                <w:rFonts w:ascii="Calibri" w:hAnsi="Calibri" w:cs="Calibri"/>
                <w:color w:val="000000"/>
                <w:sz w:val="20"/>
              </w:rPr>
              <w:t> </w:t>
            </w:r>
          </w:p>
        </w:tc>
      </w:tr>
      <w:tr w:rsidR="000D4835" w:rsidRPr="0033628B" w14:paraId="2644D3EB" w14:textId="77777777" w:rsidTr="00DF2866">
        <w:trPr>
          <w:trHeight w:val="240"/>
        </w:trPr>
        <w:tc>
          <w:tcPr>
            <w:tcW w:w="7410" w:type="dxa"/>
            <w:gridSpan w:val="9"/>
            <w:tcBorders>
              <w:top w:val="nil"/>
              <w:left w:val="nil"/>
              <w:bottom w:val="nil"/>
              <w:right w:val="nil"/>
            </w:tcBorders>
          </w:tcPr>
          <w:p w14:paraId="7EFDEF19" w14:textId="77777777" w:rsidR="000D4835" w:rsidRPr="0033628B" w:rsidRDefault="000D4835" w:rsidP="000D4835">
            <w:pPr>
              <w:autoSpaceDE w:val="0"/>
              <w:autoSpaceDN w:val="0"/>
              <w:adjustRightInd w:val="0"/>
              <w:rPr>
                <w:rFonts w:asciiTheme="minorHAnsi" w:eastAsiaTheme="minorHAnsi" w:hAnsiTheme="minorHAnsi" w:cstheme="minorHAnsi"/>
                <w:color w:val="000000"/>
                <w:sz w:val="20"/>
                <w:lang w:eastAsia="en-US"/>
              </w:rPr>
            </w:pPr>
            <w:r w:rsidRPr="0033628B">
              <w:rPr>
                <w:rFonts w:asciiTheme="minorHAnsi" w:eastAsiaTheme="minorHAnsi" w:hAnsiTheme="minorHAnsi" w:cstheme="minorHAnsi"/>
                <w:color w:val="000000"/>
                <w:sz w:val="20"/>
                <w:lang w:eastAsia="en-US"/>
              </w:rPr>
              <w:t xml:space="preserve">* Difference from non-disability sample is significant at 95% </w:t>
            </w:r>
            <w:proofErr w:type="gramStart"/>
            <w:r w:rsidRPr="0033628B">
              <w:rPr>
                <w:rFonts w:asciiTheme="minorHAnsi" w:eastAsiaTheme="minorHAnsi" w:hAnsiTheme="minorHAnsi" w:cstheme="minorHAnsi"/>
                <w:color w:val="000000"/>
                <w:sz w:val="20"/>
                <w:lang w:eastAsia="en-US"/>
              </w:rPr>
              <w:t>level  *</w:t>
            </w:r>
            <w:proofErr w:type="gramEnd"/>
            <w:r w:rsidRPr="0033628B">
              <w:rPr>
                <w:rFonts w:asciiTheme="minorHAnsi" w:eastAsiaTheme="minorHAnsi" w:hAnsiTheme="minorHAnsi" w:cstheme="minorHAnsi"/>
                <w:color w:val="000000"/>
                <w:sz w:val="20"/>
                <w:lang w:eastAsia="en-US"/>
              </w:rPr>
              <w:t>* 99% level</w:t>
            </w:r>
          </w:p>
        </w:tc>
        <w:tc>
          <w:tcPr>
            <w:tcW w:w="450" w:type="dxa"/>
            <w:tcBorders>
              <w:top w:val="nil"/>
              <w:left w:val="nil"/>
              <w:bottom w:val="nil"/>
              <w:right w:val="nil"/>
            </w:tcBorders>
          </w:tcPr>
          <w:p w14:paraId="46167640"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66C35502"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6EA10CCF"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3754E4C"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36497F12"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900" w:type="dxa"/>
            <w:tcBorders>
              <w:top w:val="nil"/>
              <w:left w:val="nil"/>
              <w:bottom w:val="nil"/>
              <w:right w:val="nil"/>
            </w:tcBorders>
          </w:tcPr>
          <w:p w14:paraId="3C9C97A0"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5E71B6E8"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990" w:type="dxa"/>
            <w:tcBorders>
              <w:top w:val="nil"/>
              <w:left w:val="nil"/>
              <w:bottom w:val="nil"/>
              <w:right w:val="nil"/>
            </w:tcBorders>
          </w:tcPr>
          <w:p w14:paraId="4B82BDB2"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c>
          <w:tcPr>
            <w:tcW w:w="450" w:type="dxa"/>
            <w:tcBorders>
              <w:top w:val="nil"/>
              <w:left w:val="nil"/>
              <w:bottom w:val="nil"/>
              <w:right w:val="nil"/>
            </w:tcBorders>
          </w:tcPr>
          <w:p w14:paraId="71B42037" w14:textId="77777777" w:rsidR="000D4835" w:rsidRPr="0033628B" w:rsidRDefault="000D4835" w:rsidP="000D4835">
            <w:pPr>
              <w:autoSpaceDE w:val="0"/>
              <w:autoSpaceDN w:val="0"/>
              <w:adjustRightInd w:val="0"/>
              <w:jc w:val="right"/>
              <w:rPr>
                <w:rFonts w:asciiTheme="minorHAnsi" w:eastAsiaTheme="minorHAnsi" w:hAnsiTheme="minorHAnsi" w:cstheme="minorHAnsi"/>
                <w:color w:val="000000"/>
                <w:sz w:val="20"/>
                <w:lang w:eastAsia="en-US"/>
              </w:rPr>
            </w:pPr>
          </w:p>
        </w:tc>
      </w:tr>
    </w:tbl>
    <w:p w14:paraId="1B23C1F7" w14:textId="5D0D3435" w:rsidR="00357189" w:rsidRPr="0033628B" w:rsidRDefault="00357189">
      <w:pPr>
        <w:spacing w:after="160" w:line="259" w:lineRule="auto"/>
        <w:rPr>
          <w:rFonts w:asciiTheme="minorHAnsi" w:hAnsiTheme="minorHAnsi" w:cstheme="minorHAnsi"/>
          <w:b/>
          <w:bCs/>
          <w:sz w:val="20"/>
        </w:rPr>
      </w:pPr>
    </w:p>
    <w:sectPr w:rsidR="00357189" w:rsidRPr="0033628B" w:rsidSect="005427F3">
      <w:pgSz w:w="15840" w:h="12240" w:orient="landscape" w:code="1"/>
      <w:pgMar w:top="1296" w:right="1440" w:bottom="1008" w:left="1714"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D73F" w14:textId="77777777" w:rsidR="009545A1" w:rsidRDefault="009545A1">
      <w:r>
        <w:separator/>
      </w:r>
    </w:p>
  </w:endnote>
  <w:endnote w:type="continuationSeparator" w:id="0">
    <w:p w14:paraId="7671C8D6" w14:textId="77777777" w:rsidR="009545A1" w:rsidRDefault="0095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altName w:val="Cambria"/>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2292" w14:textId="287ECE08" w:rsidR="006A4051" w:rsidRDefault="006A4051">
    <w:pPr>
      <w:pStyle w:val="Footer"/>
      <w:jc w:val="center"/>
    </w:pPr>
  </w:p>
  <w:p w14:paraId="799357D5" w14:textId="77777777" w:rsidR="006A4051" w:rsidRDefault="006A4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EF49" w14:textId="77777777" w:rsidR="006A4051" w:rsidRDefault="006A4051">
    <w:pPr>
      <w:pStyle w:val="Footer"/>
    </w:pPr>
    <w:r>
      <w:br/>
    </w:r>
    <w: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097192"/>
      <w:docPartObj>
        <w:docPartGallery w:val="Page Numbers (Bottom of Page)"/>
        <w:docPartUnique/>
      </w:docPartObj>
    </w:sdtPr>
    <w:sdtEndPr>
      <w:rPr>
        <w:noProof/>
      </w:rPr>
    </w:sdtEndPr>
    <w:sdtContent>
      <w:p w14:paraId="546A65EE" w14:textId="51434604" w:rsidR="001B1EA5" w:rsidRDefault="001B1E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C83CD2" w14:textId="77777777" w:rsidR="006A4051" w:rsidRDefault="006A40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13DC" w14:textId="1A80AEB2" w:rsidR="006A4051" w:rsidRPr="00CE7824" w:rsidRDefault="006A4051">
    <w:pPr>
      <w:pStyle w:val="Footer"/>
      <w:jc w:val="center"/>
      <w:rPr>
        <w:sz w:val="24"/>
        <w:szCs w:val="24"/>
      </w:rPr>
    </w:pPr>
  </w:p>
  <w:p w14:paraId="104FC102" w14:textId="77777777" w:rsidR="006A4051" w:rsidRDefault="006A4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6B2D" w14:textId="77777777" w:rsidR="009545A1" w:rsidRDefault="009545A1">
      <w:r>
        <w:separator/>
      </w:r>
    </w:p>
  </w:footnote>
  <w:footnote w:type="continuationSeparator" w:id="0">
    <w:p w14:paraId="158932F0" w14:textId="77777777" w:rsidR="009545A1" w:rsidRDefault="009545A1">
      <w:r>
        <w:continuationSeparator/>
      </w:r>
    </w:p>
  </w:footnote>
  <w:footnote w:id="1">
    <w:p w14:paraId="3452A56B" w14:textId="45927E51" w:rsidR="00FC2581" w:rsidRPr="001B4D0C" w:rsidRDefault="00FC2581" w:rsidP="001B4D0C">
      <w:pPr>
        <w:pStyle w:val="Heading1"/>
        <w:shd w:val="clear" w:color="auto" w:fill="FFFFFF"/>
        <w:rPr>
          <w:b w:val="0"/>
          <w:bCs w:val="0"/>
          <w:sz w:val="22"/>
          <w:szCs w:val="22"/>
        </w:rPr>
      </w:pPr>
      <w:r w:rsidRPr="006A2938">
        <w:rPr>
          <w:rStyle w:val="FootnoteReference"/>
          <w:sz w:val="22"/>
          <w:szCs w:val="22"/>
        </w:rPr>
        <w:footnoteRef/>
      </w:r>
      <w:r w:rsidRPr="006A2938">
        <w:rPr>
          <w:sz w:val="22"/>
          <w:szCs w:val="22"/>
        </w:rPr>
        <w:t xml:space="preserve"> </w:t>
      </w:r>
      <w:r w:rsidRPr="00FC2581">
        <w:rPr>
          <w:b w:val="0"/>
          <w:bCs w:val="0"/>
          <w:sz w:val="22"/>
          <w:szCs w:val="22"/>
        </w:rPr>
        <w:t>National Center for Health Statistics, “</w:t>
      </w:r>
      <w:hyperlink r:id="rId1" w:history="1">
        <w:r w:rsidRPr="001B4D0C">
          <w:rPr>
            <w:rStyle w:val="Hyperlink"/>
            <w:b w:val="0"/>
            <w:bCs w:val="0"/>
            <w:sz w:val="22"/>
            <w:szCs w:val="22"/>
          </w:rPr>
          <w:t xml:space="preserve">Nearly One in Five American Adults Who Have Had COVID-19 Still Have </w:t>
        </w:r>
        <w:r w:rsidR="001B4D0C" w:rsidRPr="001B4D0C">
          <w:rPr>
            <w:rStyle w:val="Hyperlink"/>
            <w:b w:val="0"/>
            <w:bCs w:val="0"/>
            <w:sz w:val="22"/>
            <w:szCs w:val="22"/>
          </w:rPr>
          <w:t>‘</w:t>
        </w:r>
        <w:r w:rsidRPr="001B4D0C">
          <w:rPr>
            <w:rStyle w:val="Hyperlink"/>
            <w:b w:val="0"/>
            <w:bCs w:val="0"/>
            <w:sz w:val="22"/>
            <w:szCs w:val="22"/>
          </w:rPr>
          <w:t>Long COVID</w:t>
        </w:r>
        <w:r w:rsidR="001B4D0C" w:rsidRPr="001B4D0C">
          <w:rPr>
            <w:rStyle w:val="Hyperlink"/>
            <w:b w:val="0"/>
            <w:bCs w:val="0"/>
            <w:sz w:val="22"/>
            <w:szCs w:val="22"/>
          </w:rPr>
          <w:t>’</w:t>
        </w:r>
      </w:hyperlink>
      <w:r w:rsidR="001B4D0C">
        <w:rPr>
          <w:b w:val="0"/>
          <w:bCs w:val="0"/>
          <w:color w:val="222222"/>
          <w:sz w:val="22"/>
          <w:szCs w:val="22"/>
        </w:rPr>
        <w:t xml:space="preserve">,” June 22, 2022; </w:t>
      </w:r>
      <w:r w:rsidRPr="001B4D0C">
        <w:rPr>
          <w:b w:val="0"/>
          <w:bCs w:val="0"/>
          <w:sz w:val="22"/>
          <w:szCs w:val="22"/>
        </w:rPr>
        <w:t>Louise Sheiner and Nasiha Salwati, “</w:t>
      </w:r>
      <w:hyperlink r:id="rId2" w:history="1">
        <w:r w:rsidRPr="001B4D0C">
          <w:rPr>
            <w:rStyle w:val="Hyperlink"/>
            <w:b w:val="0"/>
            <w:bCs w:val="0"/>
            <w:sz w:val="22"/>
            <w:szCs w:val="22"/>
          </w:rPr>
          <w:t>How Much is Long COVID Reducing Labor Force Participation? Not Much (So Far)</w:t>
        </w:r>
      </w:hyperlink>
      <w:r w:rsidRPr="001B4D0C">
        <w:rPr>
          <w:b w:val="0"/>
          <w:bCs w:val="0"/>
          <w:sz w:val="22"/>
          <w:szCs w:val="22"/>
        </w:rPr>
        <w:t>,” Brookings Institution, Hutchins Center Working Paper #80, October 2022.</w:t>
      </w:r>
    </w:p>
  </w:footnote>
  <w:footnote w:id="2">
    <w:p w14:paraId="7E1BA976" w14:textId="141C06B6" w:rsidR="006A4051" w:rsidRPr="00E57422" w:rsidRDefault="006A4051">
      <w:pPr>
        <w:pStyle w:val="FootnoteText"/>
        <w:rPr>
          <w:rFonts w:ascii="Times New Roman" w:hAnsi="Times New Roman" w:cs="Times New Roman"/>
        </w:rPr>
      </w:pPr>
      <w:r w:rsidRPr="00E57422">
        <w:rPr>
          <w:rStyle w:val="FootnoteReference"/>
          <w:rFonts w:ascii="Times New Roman" w:hAnsi="Times New Roman" w:cs="Times New Roman"/>
        </w:rPr>
        <w:footnoteRef/>
      </w:r>
      <w:r w:rsidRPr="00E57422">
        <w:rPr>
          <w:rFonts w:ascii="Times New Roman" w:hAnsi="Times New Roman" w:cs="Times New Roman"/>
        </w:rPr>
        <w:t xml:space="preserve"> Lisa Schur and Douglas Kruse, “</w:t>
      </w:r>
      <w:hyperlink r:id="rId3" w:history="1">
        <w:r w:rsidRPr="0079747A">
          <w:rPr>
            <w:rStyle w:val="Hyperlink"/>
            <w:rFonts w:ascii="Times New Roman" w:hAnsi="Times New Roman" w:cs="Times New Roman"/>
          </w:rPr>
          <w:t>Fact sheet: Disability and Voter Turnout in the 201</w:t>
        </w:r>
        <w:r w:rsidR="0079747A" w:rsidRPr="0079747A">
          <w:rPr>
            <w:rStyle w:val="Hyperlink"/>
            <w:rFonts w:ascii="Times New Roman" w:hAnsi="Times New Roman" w:cs="Times New Roman"/>
          </w:rPr>
          <w:t>8</w:t>
        </w:r>
        <w:r w:rsidRPr="0079747A">
          <w:rPr>
            <w:rStyle w:val="Hyperlink"/>
            <w:rFonts w:ascii="Times New Roman" w:hAnsi="Times New Roman" w:cs="Times New Roman"/>
          </w:rPr>
          <w:t xml:space="preserve"> Elections</w:t>
        </w:r>
      </w:hyperlink>
      <w:r w:rsidRPr="00E57422">
        <w:rPr>
          <w:rFonts w:ascii="Times New Roman" w:hAnsi="Times New Roman" w:cs="Times New Roman"/>
        </w:rPr>
        <w:t>,” Rutgers University</w:t>
      </w:r>
      <w:r w:rsidR="0079747A">
        <w:rPr>
          <w:rFonts w:ascii="Times New Roman" w:hAnsi="Times New Roman" w:cs="Times New Roman"/>
        </w:rPr>
        <w:t xml:space="preserve"> Program for Disability Research.</w:t>
      </w:r>
      <w:r w:rsidRPr="00E57422">
        <w:rPr>
          <w:rFonts w:ascii="Times New Roman" w:hAnsi="Times New Roman" w:cs="Times New Roman"/>
        </w:rPr>
        <w:t xml:space="preserve"> </w:t>
      </w:r>
    </w:p>
  </w:footnote>
  <w:footnote w:id="3">
    <w:p w14:paraId="0CB0A834" w14:textId="582C765C" w:rsidR="006A4051" w:rsidRPr="007F284F" w:rsidRDefault="006A4051" w:rsidP="007F284F">
      <w:pPr>
        <w:autoSpaceDE w:val="0"/>
        <w:autoSpaceDN w:val="0"/>
        <w:adjustRightInd w:val="0"/>
        <w:rPr>
          <w:sz w:val="20"/>
        </w:rPr>
      </w:pPr>
      <w:r>
        <w:rPr>
          <w:rStyle w:val="FootnoteReference"/>
        </w:rPr>
        <w:footnoteRef/>
      </w:r>
      <w:r>
        <w:t xml:space="preserve"> </w:t>
      </w:r>
      <w:r w:rsidRPr="007F284F">
        <w:rPr>
          <w:rFonts w:eastAsiaTheme="minorHAnsi"/>
          <w:sz w:val="20"/>
          <w:lang w:eastAsia="en-US"/>
        </w:rPr>
        <w:t>While no studies have specifically related disability to overreporting, there are mixed results on characteristics related</w:t>
      </w:r>
      <w:r>
        <w:rPr>
          <w:rFonts w:eastAsiaTheme="minorHAnsi"/>
          <w:sz w:val="20"/>
          <w:lang w:eastAsia="en-US"/>
        </w:rPr>
        <w:t xml:space="preserve"> </w:t>
      </w:r>
      <w:r w:rsidRPr="007F284F">
        <w:rPr>
          <w:rFonts w:eastAsiaTheme="minorHAnsi"/>
          <w:sz w:val="20"/>
          <w:lang w:eastAsia="en-US"/>
        </w:rPr>
        <w:t>to both disability and overreporting such as age, education, income, religious attendance, and contact by political parties (e.g., Kanazawa, S.</w:t>
      </w:r>
      <w:r>
        <w:rPr>
          <w:rFonts w:eastAsiaTheme="minorHAnsi"/>
          <w:sz w:val="20"/>
          <w:lang w:eastAsia="en-US"/>
        </w:rPr>
        <w:t xml:space="preserve">, </w:t>
      </w:r>
      <w:r w:rsidRPr="007F284F">
        <w:rPr>
          <w:rFonts w:eastAsiaTheme="minorHAnsi"/>
          <w:sz w:val="20"/>
          <w:lang w:eastAsia="en-US"/>
        </w:rPr>
        <w:t xml:space="preserve">“Who Lies on Surveys, and What Can We Do About It.” </w:t>
      </w:r>
      <w:r w:rsidRPr="007F284F">
        <w:rPr>
          <w:rFonts w:eastAsiaTheme="minorHAnsi"/>
          <w:i/>
          <w:iCs/>
          <w:sz w:val="20"/>
          <w:lang w:eastAsia="en-US"/>
        </w:rPr>
        <w:t>Journal of Social, Political, and Economic Studies</w:t>
      </w:r>
      <w:r>
        <w:rPr>
          <w:rFonts w:eastAsiaTheme="minorHAnsi"/>
          <w:i/>
          <w:iCs/>
          <w:sz w:val="20"/>
          <w:lang w:eastAsia="en-US"/>
        </w:rPr>
        <w:t>,</w:t>
      </w:r>
      <w:r w:rsidRPr="007F284F">
        <w:rPr>
          <w:rFonts w:eastAsiaTheme="minorHAnsi"/>
          <w:i/>
          <w:iCs/>
          <w:sz w:val="20"/>
          <w:lang w:eastAsia="en-US"/>
        </w:rPr>
        <w:t xml:space="preserve"> </w:t>
      </w:r>
      <w:r w:rsidRPr="00530EC5">
        <w:rPr>
          <w:rFonts w:eastAsiaTheme="minorHAnsi"/>
          <w:sz w:val="20"/>
          <w:lang w:eastAsia="en-US"/>
        </w:rPr>
        <w:t xml:space="preserve">2005, </w:t>
      </w:r>
      <w:r w:rsidRPr="007F284F">
        <w:rPr>
          <w:rFonts w:eastAsiaTheme="minorHAnsi"/>
          <w:sz w:val="20"/>
          <w:lang w:eastAsia="en-US"/>
        </w:rPr>
        <w:t>30(3):361; Holbrook, A., and J. Krosnick</w:t>
      </w:r>
      <w:r>
        <w:rPr>
          <w:rFonts w:eastAsiaTheme="minorHAnsi"/>
          <w:sz w:val="20"/>
          <w:lang w:eastAsia="en-US"/>
        </w:rPr>
        <w:t xml:space="preserve">, </w:t>
      </w:r>
      <w:r w:rsidRPr="007F284F">
        <w:rPr>
          <w:rFonts w:eastAsiaTheme="minorHAnsi"/>
          <w:sz w:val="20"/>
          <w:lang w:eastAsia="en-US"/>
        </w:rPr>
        <w:t xml:space="preserve">“Social Desirability Bias in Voter Turnout Reports: Tests Using the Item Count Technique.” </w:t>
      </w:r>
      <w:r w:rsidRPr="007F284F">
        <w:rPr>
          <w:rFonts w:eastAsiaTheme="minorHAnsi"/>
          <w:i/>
          <w:iCs/>
          <w:sz w:val="20"/>
          <w:lang w:eastAsia="en-US"/>
        </w:rPr>
        <w:t xml:space="preserve">Public Opinion Quarterly </w:t>
      </w:r>
      <w:r>
        <w:rPr>
          <w:rFonts w:eastAsiaTheme="minorHAnsi"/>
          <w:sz w:val="20"/>
          <w:lang w:eastAsia="en-US"/>
        </w:rPr>
        <w:t>2010, 7</w:t>
      </w:r>
      <w:r w:rsidRPr="007F284F">
        <w:rPr>
          <w:rFonts w:eastAsiaTheme="minorHAnsi"/>
          <w:sz w:val="20"/>
          <w:lang w:eastAsia="en-US"/>
        </w:rPr>
        <w:t>4(1):37–6l</w:t>
      </w:r>
      <w:r>
        <w:rPr>
          <w:rFonts w:eastAsiaTheme="minorHAnsi"/>
          <w:sz w:val="20"/>
          <w:lang w:eastAsia="en-US"/>
        </w:rPr>
        <w:t>;</w:t>
      </w:r>
      <w:r w:rsidRPr="007F284F">
        <w:rPr>
          <w:rFonts w:eastAsiaTheme="minorHAnsi"/>
          <w:sz w:val="20"/>
          <w:lang w:eastAsia="en-US"/>
        </w:rPr>
        <w:t xml:space="preserve"> Brenner, P. S.</w:t>
      </w:r>
      <w:r>
        <w:rPr>
          <w:rFonts w:eastAsiaTheme="minorHAnsi"/>
          <w:sz w:val="20"/>
          <w:lang w:eastAsia="en-US"/>
        </w:rPr>
        <w:t xml:space="preserve">, </w:t>
      </w:r>
      <w:r w:rsidRPr="007F284F">
        <w:rPr>
          <w:rFonts w:eastAsiaTheme="minorHAnsi"/>
          <w:sz w:val="20"/>
          <w:lang w:eastAsia="en-US"/>
        </w:rPr>
        <w:t xml:space="preserve">“Overreporting of Voting Participation as a Function of Identity.” </w:t>
      </w:r>
      <w:r w:rsidRPr="007F284F">
        <w:rPr>
          <w:rFonts w:eastAsiaTheme="minorHAnsi"/>
          <w:i/>
          <w:iCs/>
          <w:sz w:val="20"/>
          <w:lang w:eastAsia="en-US"/>
        </w:rPr>
        <w:t>Social Science Journal</w:t>
      </w:r>
      <w:r>
        <w:rPr>
          <w:rFonts w:eastAsiaTheme="minorHAnsi"/>
          <w:i/>
          <w:iCs/>
          <w:sz w:val="20"/>
          <w:lang w:eastAsia="en-US"/>
        </w:rPr>
        <w:t>,</w:t>
      </w:r>
      <w:r w:rsidRPr="00530EC5">
        <w:rPr>
          <w:rFonts w:eastAsiaTheme="minorHAnsi"/>
          <w:sz w:val="20"/>
          <w:lang w:eastAsia="en-US"/>
        </w:rPr>
        <w:t xml:space="preserve"> 2012,</w:t>
      </w:r>
      <w:r>
        <w:rPr>
          <w:rFonts w:eastAsiaTheme="minorHAnsi"/>
          <w:i/>
          <w:iCs/>
          <w:sz w:val="20"/>
          <w:lang w:eastAsia="en-US"/>
        </w:rPr>
        <w:t xml:space="preserve"> </w:t>
      </w:r>
      <w:r w:rsidRPr="007F284F">
        <w:rPr>
          <w:rFonts w:eastAsiaTheme="minorHAnsi"/>
          <w:sz w:val="20"/>
          <w:lang w:eastAsia="en-US"/>
        </w:rPr>
        <w:t>49(4):421–29).</w:t>
      </w:r>
    </w:p>
  </w:footnote>
  <w:footnote w:id="4">
    <w:p w14:paraId="2C287072" w14:textId="6AD9041E" w:rsidR="006A4051" w:rsidRPr="00413128" w:rsidRDefault="006A4051">
      <w:pPr>
        <w:pStyle w:val="FootnoteText"/>
        <w:rPr>
          <w:rFonts w:ascii="Times New Roman" w:hAnsi="Times New Roman" w:cs="Times New Roman"/>
        </w:rPr>
      </w:pPr>
      <w:r w:rsidRPr="00413128">
        <w:rPr>
          <w:rStyle w:val="FootnoteReference"/>
          <w:rFonts w:ascii="Times New Roman" w:hAnsi="Times New Roman" w:cs="Times New Roman"/>
        </w:rPr>
        <w:footnoteRef/>
      </w:r>
      <w:r w:rsidRPr="00413128">
        <w:rPr>
          <w:rFonts w:ascii="Times New Roman" w:hAnsi="Times New Roman" w:cs="Times New Roman"/>
        </w:rPr>
        <w:t xml:space="preserve"> </w:t>
      </w:r>
      <w:r w:rsidR="00352E35">
        <w:rPr>
          <w:rFonts w:ascii="Times New Roman" w:hAnsi="Times New Roman" w:cs="Times New Roman"/>
        </w:rPr>
        <w:t xml:space="preserve">See 2020 </w:t>
      </w:r>
      <w:r w:rsidRPr="00413128">
        <w:rPr>
          <w:rFonts w:ascii="Times New Roman" w:hAnsi="Times New Roman" w:cs="Times New Roman"/>
        </w:rPr>
        <w:t xml:space="preserve">election figures at </w:t>
      </w:r>
      <w:r w:rsidR="00352E35">
        <w:rPr>
          <w:rFonts w:ascii="Times New Roman" w:hAnsi="Times New Roman" w:cs="Times New Roman"/>
        </w:rPr>
        <w:t>Lisa Schur and Douglas</w:t>
      </w:r>
      <w:r>
        <w:rPr>
          <w:rFonts w:ascii="Times New Roman" w:hAnsi="Times New Roman" w:cs="Times New Roman"/>
        </w:rPr>
        <w:t xml:space="preserve"> Kruse, </w:t>
      </w:r>
      <w:r w:rsidR="00352E35">
        <w:rPr>
          <w:rFonts w:ascii="Times New Roman" w:hAnsi="Times New Roman" w:cs="Times New Roman"/>
        </w:rPr>
        <w:t>“</w:t>
      </w:r>
      <w:hyperlink r:id="rId4" w:history="1">
        <w:r w:rsidR="00352E35" w:rsidRPr="00352E35">
          <w:rPr>
            <w:rStyle w:val="Hyperlink"/>
            <w:rFonts w:ascii="Times New Roman" w:hAnsi="Times New Roman" w:cs="Times New Roman"/>
          </w:rPr>
          <w:t>Fact Sheet: Disability and Voter Turnout in the 2020 Elections</w:t>
        </w:r>
      </w:hyperlink>
      <w:r w:rsidR="00352E35">
        <w:rPr>
          <w:rFonts w:ascii="Times New Roman" w:hAnsi="Times New Roman" w:cs="Times New Roman"/>
        </w:rPr>
        <w:t>,” Program for Disability Research, Rutgers University.</w:t>
      </w:r>
    </w:p>
  </w:footnote>
  <w:footnote w:id="5">
    <w:p w14:paraId="6CBD1A21" w14:textId="6887D81E" w:rsidR="006A2938" w:rsidRPr="006A2938" w:rsidRDefault="006A2938">
      <w:pPr>
        <w:pStyle w:val="FootnoteText"/>
        <w:rPr>
          <w:rFonts w:ascii="Times New Roman" w:hAnsi="Times New Roman" w:cs="Times New Roman"/>
          <w:sz w:val="22"/>
          <w:szCs w:val="22"/>
        </w:rPr>
      </w:pPr>
      <w:r w:rsidRPr="006A2938">
        <w:rPr>
          <w:rStyle w:val="FootnoteReference"/>
          <w:rFonts w:ascii="Times New Roman" w:hAnsi="Times New Roman" w:cs="Times New Roman"/>
          <w:sz w:val="22"/>
          <w:szCs w:val="22"/>
        </w:rPr>
        <w:footnoteRef/>
      </w:r>
      <w:r w:rsidRPr="006A2938">
        <w:rPr>
          <w:rFonts w:ascii="Times New Roman" w:hAnsi="Times New Roman" w:cs="Times New Roman"/>
          <w:sz w:val="22"/>
          <w:szCs w:val="22"/>
        </w:rPr>
        <w:t xml:space="preserve"> Louise Sheiner and Nasiha Salwati, “</w:t>
      </w:r>
      <w:hyperlink r:id="rId5" w:history="1">
        <w:r w:rsidRPr="006A2938">
          <w:rPr>
            <w:rStyle w:val="Hyperlink"/>
            <w:rFonts w:ascii="Times New Roman" w:hAnsi="Times New Roman" w:cs="Times New Roman"/>
            <w:sz w:val="22"/>
            <w:szCs w:val="22"/>
          </w:rPr>
          <w:t>How Much is Long COVID Reducing Labor Force Participation? Not Much (So Far)</w:t>
        </w:r>
      </w:hyperlink>
      <w:r w:rsidRPr="006A2938">
        <w:rPr>
          <w:rFonts w:ascii="Times New Roman" w:hAnsi="Times New Roman" w:cs="Times New Roman"/>
          <w:sz w:val="22"/>
          <w:szCs w:val="22"/>
        </w:rPr>
        <w:t>,” Brookings Institution, Hutchins Center Working Paper #80, October 2022.</w:t>
      </w:r>
    </w:p>
  </w:footnote>
  <w:footnote w:id="6">
    <w:p w14:paraId="40FC867F" w14:textId="2D9063B4" w:rsidR="006A4051" w:rsidRPr="005A5007" w:rsidRDefault="006A4051" w:rsidP="00E5016F">
      <w:pPr>
        <w:pStyle w:val="BodyTextIndent"/>
        <w:rPr>
          <w:sz w:val="20"/>
        </w:rPr>
      </w:pPr>
      <w:r w:rsidRPr="005A5007">
        <w:rPr>
          <w:rStyle w:val="FootnoteReference"/>
          <w:sz w:val="20"/>
        </w:rPr>
        <w:footnoteRef/>
      </w:r>
      <w:r w:rsidRPr="005A5007">
        <w:rPr>
          <w:sz w:val="20"/>
        </w:rPr>
        <w:t xml:space="preserve"> Lisa Schur, Todd Shields, and Kay Schriner, “Can I Make A Difference?  Efficacy, Employment, and Disability,” </w:t>
      </w:r>
      <w:r w:rsidRPr="005A5007">
        <w:rPr>
          <w:sz w:val="20"/>
          <w:u w:val="single"/>
        </w:rPr>
        <w:t>Political Psychology</w:t>
      </w:r>
      <w:r w:rsidRPr="005A5007">
        <w:rPr>
          <w:sz w:val="20"/>
        </w:rPr>
        <w:t>, Vol. 24, No. 1, March 2003, pp. 119-149</w:t>
      </w:r>
      <w:r>
        <w:rPr>
          <w:sz w:val="20"/>
        </w:rPr>
        <w:t xml:space="preserve">; </w:t>
      </w:r>
      <w:r w:rsidRPr="005A5007">
        <w:rPr>
          <w:sz w:val="20"/>
        </w:rPr>
        <w:t xml:space="preserve">Lisa Schur, Todd Shields, Douglas Kruse, and Kay Schriner, “Enabling Democracy: Disability and Voter Turnout,” </w:t>
      </w:r>
      <w:r w:rsidRPr="005A5007">
        <w:rPr>
          <w:sz w:val="20"/>
          <w:u w:val="single"/>
        </w:rPr>
        <w:t>Political Research Quarterly</w:t>
      </w:r>
      <w:r w:rsidRPr="005A5007">
        <w:rPr>
          <w:sz w:val="20"/>
        </w:rPr>
        <w:t>, Vol. 55, No. 1, March 2002, pp. 167-190.</w:t>
      </w:r>
    </w:p>
    <w:p w14:paraId="32C09D77" w14:textId="77777777" w:rsidR="006A4051" w:rsidRDefault="006A4051" w:rsidP="005A5007">
      <w:pPr>
        <w:tabs>
          <w:tab w:val="left" w:pos="0"/>
          <w:tab w:val="left" w:pos="360"/>
          <w:tab w:val="left" w:pos="792"/>
          <w:tab w:val="left" w:pos="1656"/>
          <w:tab w:val="left" w:pos="2244"/>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uppressAutoHyphens/>
        <w:ind w:left="1080" w:hanging="720"/>
        <w:rPr>
          <w:szCs w:val="24"/>
        </w:rPr>
      </w:pPr>
    </w:p>
    <w:p w14:paraId="433DDEBC" w14:textId="2265A437" w:rsidR="006A4051" w:rsidRDefault="006A405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B3D" w14:textId="77777777" w:rsidR="006A4051" w:rsidRDefault="006A4051">
    <w:pPr>
      <w:pStyle w:val="Header"/>
      <w:spacing w:line="240" w:lineRule="auto"/>
      <w:ind w:left="-634"/>
    </w:pPr>
    <w:r>
      <w:rPr>
        <w:noProof/>
      </w:rPr>
      <w:drawing>
        <wp:inline distT="0" distB="0" distL="0" distR="0" wp14:anchorId="18FC3969" wp14:editId="1F331E1B">
          <wp:extent cx="1352550" cy="371475"/>
          <wp:effectExtent l="19050" t="0" r="0" b="0"/>
          <wp:docPr id="3" name="Picture 3" descr="RU_SIG_1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_SIG_100K"/>
                  <pic:cNvPicPr>
                    <a:picLocks noChangeAspect="1" noChangeArrowheads="1"/>
                  </pic:cNvPicPr>
                </pic:nvPicPr>
                <pic:blipFill>
                  <a:blip r:embed="rId1"/>
                  <a:srcRect/>
                  <a:stretch>
                    <a:fillRect/>
                  </a:stretch>
                </pic:blipFill>
                <pic:spPr bwMode="auto">
                  <a:xfrm>
                    <a:off x="0" y="0"/>
                    <a:ext cx="1352550" cy="371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440"/>
    <w:multiLevelType w:val="hybridMultilevel"/>
    <w:tmpl w:val="19AE9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8C5F07"/>
    <w:multiLevelType w:val="hybridMultilevel"/>
    <w:tmpl w:val="47E23DB0"/>
    <w:lvl w:ilvl="0" w:tplc="84BE08C8">
      <w:start w:val="9"/>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A7105A"/>
    <w:multiLevelType w:val="hybridMultilevel"/>
    <w:tmpl w:val="E952B3C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C329B7"/>
    <w:multiLevelType w:val="hybridMultilevel"/>
    <w:tmpl w:val="0E74C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AD43DE"/>
    <w:multiLevelType w:val="hybridMultilevel"/>
    <w:tmpl w:val="2CAC2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34404"/>
    <w:multiLevelType w:val="hybridMultilevel"/>
    <w:tmpl w:val="13003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B32A2"/>
    <w:multiLevelType w:val="hybridMultilevel"/>
    <w:tmpl w:val="995E2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E4154"/>
    <w:multiLevelType w:val="hybridMultilevel"/>
    <w:tmpl w:val="4A644500"/>
    <w:lvl w:ilvl="0" w:tplc="BBE263DC">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8998430">
    <w:abstractNumId w:val="4"/>
  </w:num>
  <w:num w:numId="2" w16cid:durableId="941884983">
    <w:abstractNumId w:val="7"/>
  </w:num>
  <w:num w:numId="3" w16cid:durableId="84778">
    <w:abstractNumId w:val="2"/>
  </w:num>
  <w:num w:numId="4" w16cid:durableId="1642612163">
    <w:abstractNumId w:val="6"/>
  </w:num>
  <w:num w:numId="5" w16cid:durableId="1225143619">
    <w:abstractNumId w:val="0"/>
  </w:num>
  <w:num w:numId="6" w16cid:durableId="216160622">
    <w:abstractNumId w:val="1"/>
  </w:num>
  <w:num w:numId="7" w16cid:durableId="402264368">
    <w:abstractNumId w:val="3"/>
  </w:num>
  <w:num w:numId="8" w16cid:durableId="1175724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0D"/>
    <w:rsid w:val="000013B7"/>
    <w:rsid w:val="000023AC"/>
    <w:rsid w:val="000039E7"/>
    <w:rsid w:val="00006148"/>
    <w:rsid w:val="00006253"/>
    <w:rsid w:val="000131EF"/>
    <w:rsid w:val="000150C3"/>
    <w:rsid w:val="0001594E"/>
    <w:rsid w:val="00016A35"/>
    <w:rsid w:val="000218FB"/>
    <w:rsid w:val="00026DA2"/>
    <w:rsid w:val="000270AB"/>
    <w:rsid w:val="000276AE"/>
    <w:rsid w:val="0003109B"/>
    <w:rsid w:val="00031E1E"/>
    <w:rsid w:val="00032753"/>
    <w:rsid w:val="0003369B"/>
    <w:rsid w:val="000437FC"/>
    <w:rsid w:val="00043A13"/>
    <w:rsid w:val="00044A20"/>
    <w:rsid w:val="000457A3"/>
    <w:rsid w:val="0004690D"/>
    <w:rsid w:val="00050AA3"/>
    <w:rsid w:val="00051F54"/>
    <w:rsid w:val="00052003"/>
    <w:rsid w:val="00054BD1"/>
    <w:rsid w:val="00055010"/>
    <w:rsid w:val="00056AED"/>
    <w:rsid w:val="000608E6"/>
    <w:rsid w:val="00064A0B"/>
    <w:rsid w:val="000659E2"/>
    <w:rsid w:val="00065DE0"/>
    <w:rsid w:val="00074792"/>
    <w:rsid w:val="00074A91"/>
    <w:rsid w:val="00075B89"/>
    <w:rsid w:val="00084E18"/>
    <w:rsid w:val="00090332"/>
    <w:rsid w:val="00092226"/>
    <w:rsid w:val="000931D2"/>
    <w:rsid w:val="000A149B"/>
    <w:rsid w:val="000C0A6C"/>
    <w:rsid w:val="000D0BF3"/>
    <w:rsid w:val="000D4835"/>
    <w:rsid w:val="000D4F31"/>
    <w:rsid w:val="000E24A7"/>
    <w:rsid w:val="000E5919"/>
    <w:rsid w:val="000F4712"/>
    <w:rsid w:val="000F7DA1"/>
    <w:rsid w:val="00105BD1"/>
    <w:rsid w:val="00105FA3"/>
    <w:rsid w:val="00114E22"/>
    <w:rsid w:val="001162D9"/>
    <w:rsid w:val="001207EF"/>
    <w:rsid w:val="001229C4"/>
    <w:rsid w:val="0012337F"/>
    <w:rsid w:val="0013393E"/>
    <w:rsid w:val="001516B7"/>
    <w:rsid w:val="001622D6"/>
    <w:rsid w:val="00162435"/>
    <w:rsid w:val="00163A82"/>
    <w:rsid w:val="001705A2"/>
    <w:rsid w:val="001759C7"/>
    <w:rsid w:val="00176D96"/>
    <w:rsid w:val="00182DFB"/>
    <w:rsid w:val="00187F3B"/>
    <w:rsid w:val="001907DF"/>
    <w:rsid w:val="001B00CD"/>
    <w:rsid w:val="001B19AD"/>
    <w:rsid w:val="001B1EA5"/>
    <w:rsid w:val="001B3FDB"/>
    <w:rsid w:val="001B4D0C"/>
    <w:rsid w:val="001B6F62"/>
    <w:rsid w:val="001C14FE"/>
    <w:rsid w:val="001D5B88"/>
    <w:rsid w:val="001E00A6"/>
    <w:rsid w:val="001F48A1"/>
    <w:rsid w:val="001F4A2B"/>
    <w:rsid w:val="001F602A"/>
    <w:rsid w:val="001F6424"/>
    <w:rsid w:val="001F6EEE"/>
    <w:rsid w:val="00202378"/>
    <w:rsid w:val="00202B24"/>
    <w:rsid w:val="00216719"/>
    <w:rsid w:val="0021689F"/>
    <w:rsid w:val="002248A2"/>
    <w:rsid w:val="00225186"/>
    <w:rsid w:val="0022765B"/>
    <w:rsid w:val="00227CC1"/>
    <w:rsid w:val="002311F4"/>
    <w:rsid w:val="00235C11"/>
    <w:rsid w:val="0023769D"/>
    <w:rsid w:val="002440E4"/>
    <w:rsid w:val="00245FEB"/>
    <w:rsid w:val="002467B9"/>
    <w:rsid w:val="0025464E"/>
    <w:rsid w:val="002616EA"/>
    <w:rsid w:val="00263F8A"/>
    <w:rsid w:val="00270208"/>
    <w:rsid w:val="00272C8D"/>
    <w:rsid w:val="00273812"/>
    <w:rsid w:val="00275BC0"/>
    <w:rsid w:val="00277262"/>
    <w:rsid w:val="00284390"/>
    <w:rsid w:val="00285B21"/>
    <w:rsid w:val="00286313"/>
    <w:rsid w:val="002872AD"/>
    <w:rsid w:val="002934AE"/>
    <w:rsid w:val="002B1DC6"/>
    <w:rsid w:val="002B794B"/>
    <w:rsid w:val="002B7A68"/>
    <w:rsid w:val="002B7B08"/>
    <w:rsid w:val="002C41D3"/>
    <w:rsid w:val="002C5DD6"/>
    <w:rsid w:val="002D2E03"/>
    <w:rsid w:val="002E6D9A"/>
    <w:rsid w:val="002F2C7D"/>
    <w:rsid w:val="002F763A"/>
    <w:rsid w:val="003005A3"/>
    <w:rsid w:val="00300BFB"/>
    <w:rsid w:val="003032BD"/>
    <w:rsid w:val="00305552"/>
    <w:rsid w:val="00310FDB"/>
    <w:rsid w:val="00315639"/>
    <w:rsid w:val="0032665F"/>
    <w:rsid w:val="0033459A"/>
    <w:rsid w:val="0033628B"/>
    <w:rsid w:val="003374AA"/>
    <w:rsid w:val="003415A3"/>
    <w:rsid w:val="00344BEC"/>
    <w:rsid w:val="0034556D"/>
    <w:rsid w:val="00352E35"/>
    <w:rsid w:val="00356425"/>
    <w:rsid w:val="00357189"/>
    <w:rsid w:val="00365605"/>
    <w:rsid w:val="00367970"/>
    <w:rsid w:val="00370219"/>
    <w:rsid w:val="0038142B"/>
    <w:rsid w:val="00386996"/>
    <w:rsid w:val="00387C19"/>
    <w:rsid w:val="00391933"/>
    <w:rsid w:val="003950AC"/>
    <w:rsid w:val="003A26A5"/>
    <w:rsid w:val="003A619E"/>
    <w:rsid w:val="003B3F78"/>
    <w:rsid w:val="003B5DDB"/>
    <w:rsid w:val="003C0502"/>
    <w:rsid w:val="003C0DD1"/>
    <w:rsid w:val="003C487B"/>
    <w:rsid w:val="003D593E"/>
    <w:rsid w:val="003E0CCE"/>
    <w:rsid w:val="003E6084"/>
    <w:rsid w:val="003F4780"/>
    <w:rsid w:val="003F645B"/>
    <w:rsid w:val="003F7FEF"/>
    <w:rsid w:val="00403448"/>
    <w:rsid w:val="00407FED"/>
    <w:rsid w:val="00410C3A"/>
    <w:rsid w:val="00413128"/>
    <w:rsid w:val="00415AD0"/>
    <w:rsid w:val="004171A2"/>
    <w:rsid w:val="0042148A"/>
    <w:rsid w:val="004245A2"/>
    <w:rsid w:val="004341A2"/>
    <w:rsid w:val="00441D5F"/>
    <w:rsid w:val="00444F11"/>
    <w:rsid w:val="004450B1"/>
    <w:rsid w:val="00451618"/>
    <w:rsid w:val="00451797"/>
    <w:rsid w:val="00452B22"/>
    <w:rsid w:val="0045476E"/>
    <w:rsid w:val="00455570"/>
    <w:rsid w:val="00457CEE"/>
    <w:rsid w:val="00461779"/>
    <w:rsid w:val="00461E19"/>
    <w:rsid w:val="00462E32"/>
    <w:rsid w:val="00465C7E"/>
    <w:rsid w:val="004707F5"/>
    <w:rsid w:val="00475451"/>
    <w:rsid w:val="00480A57"/>
    <w:rsid w:val="00484AD6"/>
    <w:rsid w:val="00486DE2"/>
    <w:rsid w:val="0049075F"/>
    <w:rsid w:val="0049152D"/>
    <w:rsid w:val="00492946"/>
    <w:rsid w:val="004940B4"/>
    <w:rsid w:val="004A17D8"/>
    <w:rsid w:val="004A38FB"/>
    <w:rsid w:val="004A7EBE"/>
    <w:rsid w:val="004B25C6"/>
    <w:rsid w:val="004B332A"/>
    <w:rsid w:val="004B5778"/>
    <w:rsid w:val="004C0F1B"/>
    <w:rsid w:val="004C3B6B"/>
    <w:rsid w:val="004C53E9"/>
    <w:rsid w:val="004D107B"/>
    <w:rsid w:val="004E50FB"/>
    <w:rsid w:val="004E53D0"/>
    <w:rsid w:val="004E6259"/>
    <w:rsid w:val="004F1FD0"/>
    <w:rsid w:val="00502630"/>
    <w:rsid w:val="00505C29"/>
    <w:rsid w:val="005060C3"/>
    <w:rsid w:val="00506D48"/>
    <w:rsid w:val="005119B6"/>
    <w:rsid w:val="00515230"/>
    <w:rsid w:val="00516EA9"/>
    <w:rsid w:val="00523A32"/>
    <w:rsid w:val="00524B00"/>
    <w:rsid w:val="00527DF1"/>
    <w:rsid w:val="00530EC5"/>
    <w:rsid w:val="00534C0E"/>
    <w:rsid w:val="00542374"/>
    <w:rsid w:val="005427F3"/>
    <w:rsid w:val="00545342"/>
    <w:rsid w:val="005458DC"/>
    <w:rsid w:val="00550A1F"/>
    <w:rsid w:val="0055408C"/>
    <w:rsid w:val="0055565E"/>
    <w:rsid w:val="00560138"/>
    <w:rsid w:val="00561415"/>
    <w:rsid w:val="005620A5"/>
    <w:rsid w:val="00562544"/>
    <w:rsid w:val="00566777"/>
    <w:rsid w:val="005668E3"/>
    <w:rsid w:val="00567081"/>
    <w:rsid w:val="00571B53"/>
    <w:rsid w:val="005723B1"/>
    <w:rsid w:val="005726C4"/>
    <w:rsid w:val="005834F0"/>
    <w:rsid w:val="005867C4"/>
    <w:rsid w:val="005A0B3D"/>
    <w:rsid w:val="005A3450"/>
    <w:rsid w:val="005A4F4B"/>
    <w:rsid w:val="005A5007"/>
    <w:rsid w:val="005B25F2"/>
    <w:rsid w:val="005B40A9"/>
    <w:rsid w:val="005B4B55"/>
    <w:rsid w:val="005C2DD1"/>
    <w:rsid w:val="005C7E9A"/>
    <w:rsid w:val="005D3FF9"/>
    <w:rsid w:val="005E4EBA"/>
    <w:rsid w:val="005F4ABF"/>
    <w:rsid w:val="006003D9"/>
    <w:rsid w:val="00601DFD"/>
    <w:rsid w:val="00605425"/>
    <w:rsid w:val="0060759E"/>
    <w:rsid w:val="006207D7"/>
    <w:rsid w:val="006212EC"/>
    <w:rsid w:val="00622C90"/>
    <w:rsid w:val="0063167A"/>
    <w:rsid w:val="00632F92"/>
    <w:rsid w:val="00634111"/>
    <w:rsid w:val="00640250"/>
    <w:rsid w:val="00651AAF"/>
    <w:rsid w:val="0065677C"/>
    <w:rsid w:val="006655F5"/>
    <w:rsid w:val="00666587"/>
    <w:rsid w:val="006702E3"/>
    <w:rsid w:val="00672C59"/>
    <w:rsid w:val="00673675"/>
    <w:rsid w:val="00675CCE"/>
    <w:rsid w:val="0067603E"/>
    <w:rsid w:val="006829AA"/>
    <w:rsid w:val="00683482"/>
    <w:rsid w:val="006859DF"/>
    <w:rsid w:val="00686E03"/>
    <w:rsid w:val="006876A6"/>
    <w:rsid w:val="006913ED"/>
    <w:rsid w:val="00691B2A"/>
    <w:rsid w:val="00693F07"/>
    <w:rsid w:val="006950FA"/>
    <w:rsid w:val="00696471"/>
    <w:rsid w:val="00696E07"/>
    <w:rsid w:val="006A2938"/>
    <w:rsid w:val="006A4051"/>
    <w:rsid w:val="006A43F2"/>
    <w:rsid w:val="006A4900"/>
    <w:rsid w:val="006C1C79"/>
    <w:rsid w:val="006C4AC4"/>
    <w:rsid w:val="006D2948"/>
    <w:rsid w:val="006D3869"/>
    <w:rsid w:val="006D43AF"/>
    <w:rsid w:val="006D4DD0"/>
    <w:rsid w:val="006E1EC6"/>
    <w:rsid w:val="006E5097"/>
    <w:rsid w:val="006F2530"/>
    <w:rsid w:val="006F5286"/>
    <w:rsid w:val="006F5A0B"/>
    <w:rsid w:val="0070038C"/>
    <w:rsid w:val="00702F94"/>
    <w:rsid w:val="00702FC6"/>
    <w:rsid w:val="00712576"/>
    <w:rsid w:val="00712E7B"/>
    <w:rsid w:val="007173B1"/>
    <w:rsid w:val="00717BAC"/>
    <w:rsid w:val="0072036C"/>
    <w:rsid w:val="0072340C"/>
    <w:rsid w:val="00723808"/>
    <w:rsid w:val="00725A72"/>
    <w:rsid w:val="00727230"/>
    <w:rsid w:val="00730316"/>
    <w:rsid w:val="007332FB"/>
    <w:rsid w:val="00736A19"/>
    <w:rsid w:val="00736D41"/>
    <w:rsid w:val="00744DD5"/>
    <w:rsid w:val="00746624"/>
    <w:rsid w:val="00746A9B"/>
    <w:rsid w:val="0075067F"/>
    <w:rsid w:val="00755277"/>
    <w:rsid w:val="00755CD2"/>
    <w:rsid w:val="00757DD7"/>
    <w:rsid w:val="0076012C"/>
    <w:rsid w:val="0077110B"/>
    <w:rsid w:val="00783825"/>
    <w:rsid w:val="00785BBF"/>
    <w:rsid w:val="007905A8"/>
    <w:rsid w:val="00790A6E"/>
    <w:rsid w:val="007917ED"/>
    <w:rsid w:val="00791A20"/>
    <w:rsid w:val="00792A54"/>
    <w:rsid w:val="00794F06"/>
    <w:rsid w:val="00795CDE"/>
    <w:rsid w:val="00796763"/>
    <w:rsid w:val="0079747A"/>
    <w:rsid w:val="007A024C"/>
    <w:rsid w:val="007A0A4C"/>
    <w:rsid w:val="007A3EA9"/>
    <w:rsid w:val="007A4CDF"/>
    <w:rsid w:val="007A6330"/>
    <w:rsid w:val="007C195E"/>
    <w:rsid w:val="007C43E4"/>
    <w:rsid w:val="007C66EE"/>
    <w:rsid w:val="007D498E"/>
    <w:rsid w:val="007E1024"/>
    <w:rsid w:val="007E41EE"/>
    <w:rsid w:val="007F284F"/>
    <w:rsid w:val="007F7D43"/>
    <w:rsid w:val="0080242E"/>
    <w:rsid w:val="00802912"/>
    <w:rsid w:val="008110BB"/>
    <w:rsid w:val="00812C1C"/>
    <w:rsid w:val="0082480E"/>
    <w:rsid w:val="00826D37"/>
    <w:rsid w:val="00836E2B"/>
    <w:rsid w:val="00840D0D"/>
    <w:rsid w:val="00852388"/>
    <w:rsid w:val="00857CFF"/>
    <w:rsid w:val="0086108D"/>
    <w:rsid w:val="008669B5"/>
    <w:rsid w:val="0086766F"/>
    <w:rsid w:val="008706F9"/>
    <w:rsid w:val="00870E23"/>
    <w:rsid w:val="008736EF"/>
    <w:rsid w:val="0087489B"/>
    <w:rsid w:val="00880019"/>
    <w:rsid w:val="00880F3C"/>
    <w:rsid w:val="00881344"/>
    <w:rsid w:val="00886F66"/>
    <w:rsid w:val="008875E8"/>
    <w:rsid w:val="0089510C"/>
    <w:rsid w:val="008B00DD"/>
    <w:rsid w:val="008B0B40"/>
    <w:rsid w:val="008B1881"/>
    <w:rsid w:val="008C0C95"/>
    <w:rsid w:val="008C1AF7"/>
    <w:rsid w:val="008C4D0B"/>
    <w:rsid w:val="008D44D2"/>
    <w:rsid w:val="008D4550"/>
    <w:rsid w:val="008D6811"/>
    <w:rsid w:val="008D7665"/>
    <w:rsid w:val="008E09E9"/>
    <w:rsid w:val="008F7880"/>
    <w:rsid w:val="00922B49"/>
    <w:rsid w:val="009250A7"/>
    <w:rsid w:val="00934114"/>
    <w:rsid w:val="00935969"/>
    <w:rsid w:val="009414E7"/>
    <w:rsid w:val="00943747"/>
    <w:rsid w:val="00946DC4"/>
    <w:rsid w:val="009545A1"/>
    <w:rsid w:val="009634E2"/>
    <w:rsid w:val="00963F2F"/>
    <w:rsid w:val="00965288"/>
    <w:rsid w:val="009655C3"/>
    <w:rsid w:val="00966E04"/>
    <w:rsid w:val="00971CFE"/>
    <w:rsid w:val="00975ACD"/>
    <w:rsid w:val="00975AED"/>
    <w:rsid w:val="00980E6D"/>
    <w:rsid w:val="00981E5D"/>
    <w:rsid w:val="009834A1"/>
    <w:rsid w:val="00985E47"/>
    <w:rsid w:val="009861CB"/>
    <w:rsid w:val="00987C77"/>
    <w:rsid w:val="009A0B04"/>
    <w:rsid w:val="009B34FB"/>
    <w:rsid w:val="009B57C3"/>
    <w:rsid w:val="009C09DB"/>
    <w:rsid w:val="009C2839"/>
    <w:rsid w:val="009C44C0"/>
    <w:rsid w:val="009C4A2C"/>
    <w:rsid w:val="009C5168"/>
    <w:rsid w:val="009D5BE7"/>
    <w:rsid w:val="009D69A6"/>
    <w:rsid w:val="009E1C96"/>
    <w:rsid w:val="009E70EB"/>
    <w:rsid w:val="009F1BE0"/>
    <w:rsid w:val="009F7AA6"/>
    <w:rsid w:val="00A009EF"/>
    <w:rsid w:val="00A0141D"/>
    <w:rsid w:val="00A04529"/>
    <w:rsid w:val="00A106FA"/>
    <w:rsid w:val="00A107C1"/>
    <w:rsid w:val="00A17B98"/>
    <w:rsid w:val="00A23E19"/>
    <w:rsid w:val="00A24B8C"/>
    <w:rsid w:val="00A2783B"/>
    <w:rsid w:val="00A34129"/>
    <w:rsid w:val="00A3490F"/>
    <w:rsid w:val="00A35515"/>
    <w:rsid w:val="00A4352E"/>
    <w:rsid w:val="00A44C0E"/>
    <w:rsid w:val="00A5025B"/>
    <w:rsid w:val="00A53EFC"/>
    <w:rsid w:val="00A648C9"/>
    <w:rsid w:val="00A7100F"/>
    <w:rsid w:val="00A73ADA"/>
    <w:rsid w:val="00A75DCF"/>
    <w:rsid w:val="00A81A8F"/>
    <w:rsid w:val="00A97D97"/>
    <w:rsid w:val="00AA555C"/>
    <w:rsid w:val="00AA5678"/>
    <w:rsid w:val="00AB0676"/>
    <w:rsid w:val="00AB0677"/>
    <w:rsid w:val="00AB0EC6"/>
    <w:rsid w:val="00AB67BE"/>
    <w:rsid w:val="00AC515E"/>
    <w:rsid w:val="00AC7F50"/>
    <w:rsid w:val="00AD02CD"/>
    <w:rsid w:val="00AD6C25"/>
    <w:rsid w:val="00AE24F4"/>
    <w:rsid w:val="00AE649C"/>
    <w:rsid w:val="00AE6BF7"/>
    <w:rsid w:val="00AF279B"/>
    <w:rsid w:val="00AF35F0"/>
    <w:rsid w:val="00AF552E"/>
    <w:rsid w:val="00AF5E65"/>
    <w:rsid w:val="00AF6F87"/>
    <w:rsid w:val="00AF7AE4"/>
    <w:rsid w:val="00B00AB6"/>
    <w:rsid w:val="00B01BE4"/>
    <w:rsid w:val="00B07771"/>
    <w:rsid w:val="00B10645"/>
    <w:rsid w:val="00B1132F"/>
    <w:rsid w:val="00B12B57"/>
    <w:rsid w:val="00B16DE5"/>
    <w:rsid w:val="00B24173"/>
    <w:rsid w:val="00B24505"/>
    <w:rsid w:val="00B26014"/>
    <w:rsid w:val="00B26729"/>
    <w:rsid w:val="00B27A2C"/>
    <w:rsid w:val="00B34DD4"/>
    <w:rsid w:val="00B3562F"/>
    <w:rsid w:val="00B36B7D"/>
    <w:rsid w:val="00B372A8"/>
    <w:rsid w:val="00B413BF"/>
    <w:rsid w:val="00B45E86"/>
    <w:rsid w:val="00B4688C"/>
    <w:rsid w:val="00B476E9"/>
    <w:rsid w:val="00B546D7"/>
    <w:rsid w:val="00B56FD6"/>
    <w:rsid w:val="00B60DEE"/>
    <w:rsid w:val="00B63D75"/>
    <w:rsid w:val="00B727EB"/>
    <w:rsid w:val="00B77A9A"/>
    <w:rsid w:val="00B85E7D"/>
    <w:rsid w:val="00B90BAE"/>
    <w:rsid w:val="00BA0480"/>
    <w:rsid w:val="00BA6B39"/>
    <w:rsid w:val="00BA72A9"/>
    <w:rsid w:val="00BB17DE"/>
    <w:rsid w:val="00BC2BD4"/>
    <w:rsid w:val="00BC439C"/>
    <w:rsid w:val="00BC5C7D"/>
    <w:rsid w:val="00BC645F"/>
    <w:rsid w:val="00BC6A83"/>
    <w:rsid w:val="00BC6DB5"/>
    <w:rsid w:val="00BD1B3D"/>
    <w:rsid w:val="00BD2344"/>
    <w:rsid w:val="00BE0C6E"/>
    <w:rsid w:val="00BE5DAA"/>
    <w:rsid w:val="00BF547F"/>
    <w:rsid w:val="00C00DE2"/>
    <w:rsid w:val="00C13766"/>
    <w:rsid w:val="00C21154"/>
    <w:rsid w:val="00C216D9"/>
    <w:rsid w:val="00C25F17"/>
    <w:rsid w:val="00C30CE6"/>
    <w:rsid w:val="00C30ECC"/>
    <w:rsid w:val="00C311A3"/>
    <w:rsid w:val="00C315B1"/>
    <w:rsid w:val="00C3239F"/>
    <w:rsid w:val="00C3293B"/>
    <w:rsid w:val="00C36525"/>
    <w:rsid w:val="00C42CE9"/>
    <w:rsid w:val="00C539A0"/>
    <w:rsid w:val="00C65A00"/>
    <w:rsid w:val="00C711CA"/>
    <w:rsid w:val="00C76CFE"/>
    <w:rsid w:val="00C84864"/>
    <w:rsid w:val="00C860A4"/>
    <w:rsid w:val="00C877B4"/>
    <w:rsid w:val="00C879C8"/>
    <w:rsid w:val="00C96579"/>
    <w:rsid w:val="00CA0FE4"/>
    <w:rsid w:val="00CA2227"/>
    <w:rsid w:val="00CA2F1F"/>
    <w:rsid w:val="00CB0260"/>
    <w:rsid w:val="00CC0238"/>
    <w:rsid w:val="00CC0B68"/>
    <w:rsid w:val="00CC6C31"/>
    <w:rsid w:val="00CD09F0"/>
    <w:rsid w:val="00CD78F3"/>
    <w:rsid w:val="00CE001C"/>
    <w:rsid w:val="00CE7824"/>
    <w:rsid w:val="00CF1DAF"/>
    <w:rsid w:val="00CF6B15"/>
    <w:rsid w:val="00D05305"/>
    <w:rsid w:val="00D1246B"/>
    <w:rsid w:val="00D13FE6"/>
    <w:rsid w:val="00D17B2A"/>
    <w:rsid w:val="00D20553"/>
    <w:rsid w:val="00D229F4"/>
    <w:rsid w:val="00D239F0"/>
    <w:rsid w:val="00D272ED"/>
    <w:rsid w:val="00D318CD"/>
    <w:rsid w:val="00D36178"/>
    <w:rsid w:val="00D41856"/>
    <w:rsid w:val="00D47A42"/>
    <w:rsid w:val="00D47F23"/>
    <w:rsid w:val="00D56D3C"/>
    <w:rsid w:val="00D57F7D"/>
    <w:rsid w:val="00D67688"/>
    <w:rsid w:val="00D702F9"/>
    <w:rsid w:val="00D734FE"/>
    <w:rsid w:val="00D751CA"/>
    <w:rsid w:val="00D76EAE"/>
    <w:rsid w:val="00D82C0B"/>
    <w:rsid w:val="00D8360F"/>
    <w:rsid w:val="00D840A5"/>
    <w:rsid w:val="00D858CA"/>
    <w:rsid w:val="00D86CE0"/>
    <w:rsid w:val="00D87B42"/>
    <w:rsid w:val="00D9242B"/>
    <w:rsid w:val="00D964EB"/>
    <w:rsid w:val="00D96E54"/>
    <w:rsid w:val="00DA05FC"/>
    <w:rsid w:val="00DB4A77"/>
    <w:rsid w:val="00DB6F88"/>
    <w:rsid w:val="00DB72CC"/>
    <w:rsid w:val="00DB7DB2"/>
    <w:rsid w:val="00DC23B9"/>
    <w:rsid w:val="00DC3278"/>
    <w:rsid w:val="00DD3EE6"/>
    <w:rsid w:val="00DD4F2E"/>
    <w:rsid w:val="00DE331C"/>
    <w:rsid w:val="00DF2866"/>
    <w:rsid w:val="00DF6592"/>
    <w:rsid w:val="00E035AF"/>
    <w:rsid w:val="00E046C0"/>
    <w:rsid w:val="00E0542C"/>
    <w:rsid w:val="00E121E4"/>
    <w:rsid w:val="00E127BA"/>
    <w:rsid w:val="00E1524B"/>
    <w:rsid w:val="00E176D6"/>
    <w:rsid w:val="00E177CE"/>
    <w:rsid w:val="00E215F2"/>
    <w:rsid w:val="00E2160E"/>
    <w:rsid w:val="00E22000"/>
    <w:rsid w:val="00E2494B"/>
    <w:rsid w:val="00E31DC3"/>
    <w:rsid w:val="00E35F61"/>
    <w:rsid w:val="00E5016F"/>
    <w:rsid w:val="00E505BC"/>
    <w:rsid w:val="00E534C9"/>
    <w:rsid w:val="00E57422"/>
    <w:rsid w:val="00E609BC"/>
    <w:rsid w:val="00E64B73"/>
    <w:rsid w:val="00E66AF6"/>
    <w:rsid w:val="00E67356"/>
    <w:rsid w:val="00E67827"/>
    <w:rsid w:val="00E71AE0"/>
    <w:rsid w:val="00E76BC6"/>
    <w:rsid w:val="00E90953"/>
    <w:rsid w:val="00E90A8D"/>
    <w:rsid w:val="00E9152A"/>
    <w:rsid w:val="00E92C86"/>
    <w:rsid w:val="00E94C6D"/>
    <w:rsid w:val="00E9684B"/>
    <w:rsid w:val="00EA0C39"/>
    <w:rsid w:val="00EA2387"/>
    <w:rsid w:val="00EA610A"/>
    <w:rsid w:val="00EA6407"/>
    <w:rsid w:val="00EB651C"/>
    <w:rsid w:val="00EB6708"/>
    <w:rsid w:val="00EC025D"/>
    <w:rsid w:val="00EC15FF"/>
    <w:rsid w:val="00EC20C7"/>
    <w:rsid w:val="00EC5F8D"/>
    <w:rsid w:val="00ED1044"/>
    <w:rsid w:val="00ED3261"/>
    <w:rsid w:val="00ED770F"/>
    <w:rsid w:val="00EF1970"/>
    <w:rsid w:val="00EF72E8"/>
    <w:rsid w:val="00F02025"/>
    <w:rsid w:val="00F03820"/>
    <w:rsid w:val="00F052F6"/>
    <w:rsid w:val="00F112F3"/>
    <w:rsid w:val="00F12641"/>
    <w:rsid w:val="00F16D61"/>
    <w:rsid w:val="00F226B4"/>
    <w:rsid w:val="00F261B5"/>
    <w:rsid w:val="00F32203"/>
    <w:rsid w:val="00F32B18"/>
    <w:rsid w:val="00F32E1E"/>
    <w:rsid w:val="00F36435"/>
    <w:rsid w:val="00F36789"/>
    <w:rsid w:val="00F37549"/>
    <w:rsid w:val="00F41C51"/>
    <w:rsid w:val="00F433A5"/>
    <w:rsid w:val="00F5294A"/>
    <w:rsid w:val="00F531BD"/>
    <w:rsid w:val="00F55159"/>
    <w:rsid w:val="00F65BB3"/>
    <w:rsid w:val="00F77DE7"/>
    <w:rsid w:val="00F84CB4"/>
    <w:rsid w:val="00F85D56"/>
    <w:rsid w:val="00F90484"/>
    <w:rsid w:val="00F92F0C"/>
    <w:rsid w:val="00F95879"/>
    <w:rsid w:val="00F97E67"/>
    <w:rsid w:val="00FA266A"/>
    <w:rsid w:val="00FA4058"/>
    <w:rsid w:val="00FA44E0"/>
    <w:rsid w:val="00FA5569"/>
    <w:rsid w:val="00FA7578"/>
    <w:rsid w:val="00FB24F1"/>
    <w:rsid w:val="00FC1636"/>
    <w:rsid w:val="00FC2581"/>
    <w:rsid w:val="00FC3BAA"/>
    <w:rsid w:val="00FC5CAE"/>
    <w:rsid w:val="00FC701F"/>
    <w:rsid w:val="00FD0C1B"/>
    <w:rsid w:val="00FE4CEA"/>
    <w:rsid w:val="00FF29D4"/>
    <w:rsid w:val="00FF4AE4"/>
    <w:rsid w:val="00FF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E1D1D"/>
  <w15:chartTrackingRefBased/>
  <w15:docId w15:val="{7B536FAF-D60E-4797-85D1-A71F05F0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0D"/>
    <w:pPr>
      <w:spacing w:after="0" w:line="240" w:lineRule="auto"/>
    </w:pPr>
    <w:rPr>
      <w:rFonts w:ascii="Times New Roman" w:eastAsia="Times New Roman" w:hAnsi="Times New Roman" w:cs="Times New Roman"/>
      <w:sz w:val="24"/>
      <w:szCs w:val="20"/>
      <w:lang w:eastAsia="ko-KR"/>
    </w:rPr>
  </w:style>
  <w:style w:type="paragraph" w:styleId="Heading1">
    <w:name w:val="heading 1"/>
    <w:basedOn w:val="Normal"/>
    <w:link w:val="Heading1Char"/>
    <w:uiPriority w:val="9"/>
    <w:qFormat/>
    <w:rsid w:val="009655C3"/>
    <w:pPr>
      <w:spacing w:before="100" w:beforeAutospacing="1" w:after="100" w:afterAutospacing="1"/>
      <w:outlineLvl w:val="0"/>
    </w:pPr>
    <w:rPr>
      <w:b/>
      <w:bCs/>
      <w:kern w:val="36"/>
      <w:sz w:val="48"/>
      <w:szCs w:val="48"/>
      <w:lang w:eastAsia="en-US"/>
    </w:rPr>
  </w:style>
  <w:style w:type="paragraph" w:styleId="Heading2">
    <w:name w:val="heading 2"/>
    <w:basedOn w:val="Normal"/>
    <w:next w:val="Normal"/>
    <w:link w:val="Heading2Char"/>
    <w:uiPriority w:val="9"/>
    <w:unhideWhenUsed/>
    <w:qFormat/>
    <w:rsid w:val="009655C3"/>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0D0D"/>
    <w:pPr>
      <w:overflowPunct w:val="0"/>
      <w:autoSpaceDE w:val="0"/>
      <w:autoSpaceDN w:val="0"/>
      <w:adjustRightInd w:val="0"/>
      <w:spacing w:line="230" w:lineRule="exact"/>
      <w:textAlignment w:val="baseline"/>
    </w:pPr>
    <w:rPr>
      <w:sz w:val="20"/>
      <w:lang w:eastAsia="en-US"/>
    </w:rPr>
  </w:style>
  <w:style w:type="character" w:customStyle="1" w:styleId="HeaderChar">
    <w:name w:val="Header Char"/>
    <w:basedOn w:val="DefaultParagraphFont"/>
    <w:link w:val="Header"/>
    <w:rsid w:val="00840D0D"/>
    <w:rPr>
      <w:rFonts w:ascii="Times New Roman" w:eastAsia="Times New Roman" w:hAnsi="Times New Roman" w:cs="Times New Roman"/>
      <w:sz w:val="20"/>
      <w:szCs w:val="20"/>
    </w:rPr>
  </w:style>
  <w:style w:type="paragraph" w:styleId="Footer">
    <w:name w:val="footer"/>
    <w:basedOn w:val="Normal"/>
    <w:link w:val="FooterChar"/>
    <w:uiPriority w:val="99"/>
    <w:rsid w:val="00840D0D"/>
    <w:pPr>
      <w:tabs>
        <w:tab w:val="center" w:pos="4320"/>
        <w:tab w:val="right" w:pos="8640"/>
      </w:tabs>
      <w:overflowPunct w:val="0"/>
      <w:autoSpaceDE w:val="0"/>
      <w:autoSpaceDN w:val="0"/>
      <w:adjustRightInd w:val="0"/>
      <w:textAlignment w:val="baseline"/>
    </w:pPr>
    <w:rPr>
      <w:sz w:val="20"/>
      <w:lang w:eastAsia="en-US"/>
    </w:rPr>
  </w:style>
  <w:style w:type="character" w:customStyle="1" w:styleId="FooterChar">
    <w:name w:val="Footer Char"/>
    <w:basedOn w:val="DefaultParagraphFont"/>
    <w:link w:val="Footer"/>
    <w:uiPriority w:val="99"/>
    <w:rsid w:val="00840D0D"/>
    <w:rPr>
      <w:rFonts w:ascii="Times New Roman" w:eastAsia="Times New Roman" w:hAnsi="Times New Roman" w:cs="Times New Roman"/>
      <w:sz w:val="20"/>
      <w:szCs w:val="20"/>
    </w:rPr>
  </w:style>
  <w:style w:type="paragraph" w:customStyle="1" w:styleId="AddressBlockVerdana">
    <w:name w:val="Address Block (Verdana)"/>
    <w:basedOn w:val="Normal"/>
    <w:rsid w:val="00840D0D"/>
    <w:pPr>
      <w:suppressAutoHyphens/>
      <w:overflowPunct w:val="0"/>
      <w:autoSpaceDE w:val="0"/>
      <w:autoSpaceDN w:val="0"/>
      <w:adjustRightInd w:val="0"/>
      <w:spacing w:line="220" w:lineRule="exact"/>
      <w:ind w:left="130" w:hanging="130"/>
      <w:textAlignment w:val="baseline"/>
    </w:pPr>
    <w:rPr>
      <w:rFonts w:ascii="Verdana" w:eastAsia="Verdana" w:hAnsi="Verdana"/>
      <w:noProof/>
      <w:spacing w:val="-1"/>
      <w:sz w:val="14"/>
      <w:lang w:eastAsia="en-US"/>
    </w:rPr>
  </w:style>
  <w:style w:type="paragraph" w:styleId="BalloonText">
    <w:name w:val="Balloon Text"/>
    <w:basedOn w:val="Normal"/>
    <w:link w:val="BalloonTextChar"/>
    <w:uiPriority w:val="99"/>
    <w:semiHidden/>
    <w:unhideWhenUsed/>
    <w:rsid w:val="00AF6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87"/>
    <w:rPr>
      <w:rFonts w:ascii="Segoe UI" w:eastAsia="Times New Roman" w:hAnsi="Segoe UI" w:cs="Segoe UI"/>
      <w:sz w:val="18"/>
      <w:szCs w:val="18"/>
      <w:lang w:eastAsia="ko-KR"/>
    </w:rPr>
  </w:style>
  <w:style w:type="paragraph" w:styleId="ListParagraph">
    <w:name w:val="List Paragraph"/>
    <w:basedOn w:val="Normal"/>
    <w:uiPriority w:val="34"/>
    <w:qFormat/>
    <w:rsid w:val="0025464E"/>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25464E"/>
    <w:rPr>
      <w:color w:val="0563C1" w:themeColor="hyperlink"/>
      <w:u w:val="single"/>
    </w:rPr>
  </w:style>
  <w:style w:type="paragraph" w:styleId="FootnoteText">
    <w:name w:val="footnote text"/>
    <w:basedOn w:val="Normal"/>
    <w:link w:val="FootnoteTextChar"/>
    <w:uiPriority w:val="99"/>
    <w:semiHidden/>
    <w:unhideWhenUsed/>
    <w:rsid w:val="0025464E"/>
    <w:rPr>
      <w:rFonts w:asciiTheme="minorHAnsi" w:eastAsiaTheme="minorHAnsi" w:hAnsiTheme="minorHAnsi" w:cstheme="minorBidi"/>
      <w:sz w:val="20"/>
      <w:lang w:eastAsia="en-US"/>
    </w:rPr>
  </w:style>
  <w:style w:type="character" w:customStyle="1" w:styleId="FootnoteTextChar">
    <w:name w:val="Footnote Text Char"/>
    <w:basedOn w:val="DefaultParagraphFont"/>
    <w:link w:val="FootnoteText"/>
    <w:uiPriority w:val="99"/>
    <w:semiHidden/>
    <w:rsid w:val="0025464E"/>
    <w:rPr>
      <w:sz w:val="20"/>
      <w:szCs w:val="20"/>
    </w:rPr>
  </w:style>
  <w:style w:type="character" w:styleId="FootnoteReference">
    <w:name w:val="footnote reference"/>
    <w:basedOn w:val="DefaultParagraphFont"/>
    <w:uiPriority w:val="99"/>
    <w:semiHidden/>
    <w:unhideWhenUsed/>
    <w:rsid w:val="0025464E"/>
    <w:rPr>
      <w:vertAlign w:val="superscript"/>
    </w:rPr>
  </w:style>
  <w:style w:type="character" w:customStyle="1" w:styleId="UnresolvedMention1">
    <w:name w:val="Unresolved Mention1"/>
    <w:basedOn w:val="DefaultParagraphFont"/>
    <w:uiPriority w:val="99"/>
    <w:semiHidden/>
    <w:unhideWhenUsed/>
    <w:rsid w:val="0025464E"/>
    <w:rPr>
      <w:color w:val="605E5C"/>
      <w:shd w:val="clear" w:color="auto" w:fill="E1DFDD"/>
    </w:rPr>
  </w:style>
  <w:style w:type="paragraph" w:styleId="BodyText">
    <w:name w:val="Body Text"/>
    <w:basedOn w:val="Normal"/>
    <w:link w:val="BodyTextChar"/>
    <w:rsid w:val="00796763"/>
    <w:pPr>
      <w:widowControl w:val="0"/>
      <w:tabs>
        <w:tab w:val="left" w:pos="-720"/>
      </w:tabs>
      <w:suppressAutoHyphens/>
      <w:spacing w:line="480" w:lineRule="auto"/>
      <w:ind w:left="1282" w:hanging="562"/>
      <w:jc w:val="both"/>
    </w:pPr>
    <w:rPr>
      <w:spacing w:val="-2"/>
      <w:sz w:val="22"/>
      <w:lang w:eastAsia="en-US"/>
    </w:rPr>
  </w:style>
  <w:style w:type="character" w:customStyle="1" w:styleId="BodyTextChar">
    <w:name w:val="Body Text Char"/>
    <w:basedOn w:val="DefaultParagraphFont"/>
    <w:link w:val="BodyText"/>
    <w:rsid w:val="00796763"/>
    <w:rPr>
      <w:rFonts w:ascii="Times New Roman" w:eastAsia="Times New Roman" w:hAnsi="Times New Roman" w:cs="Times New Roman"/>
      <w:spacing w:val="-2"/>
      <w:szCs w:val="20"/>
    </w:rPr>
  </w:style>
  <w:style w:type="paragraph" w:customStyle="1" w:styleId="Default">
    <w:name w:val="Default"/>
    <w:rsid w:val="00796763"/>
    <w:pPr>
      <w:autoSpaceDE w:val="0"/>
      <w:autoSpaceDN w:val="0"/>
      <w:adjustRightInd w:val="0"/>
      <w:spacing w:after="0" w:line="240" w:lineRule="auto"/>
    </w:pPr>
    <w:rPr>
      <w:rFonts w:ascii="Courier New" w:eastAsia="Calibri" w:hAnsi="Courier New" w:cs="Courier New"/>
      <w:color w:val="000000"/>
      <w:sz w:val="24"/>
      <w:szCs w:val="24"/>
    </w:rPr>
  </w:style>
  <w:style w:type="paragraph" w:customStyle="1" w:styleId="DataField11pt-Single">
    <w:name w:val="Data Field 11pt-Single"/>
    <w:basedOn w:val="Normal"/>
    <w:link w:val="DataField11pt-SingleChar"/>
    <w:rsid w:val="00796763"/>
    <w:pPr>
      <w:autoSpaceDE w:val="0"/>
      <w:autoSpaceDN w:val="0"/>
    </w:pPr>
    <w:rPr>
      <w:rFonts w:ascii="Arial" w:hAnsi="Arial" w:cs="Arial"/>
      <w:sz w:val="22"/>
      <w:lang w:eastAsia="en-US"/>
    </w:rPr>
  </w:style>
  <w:style w:type="character" w:customStyle="1" w:styleId="DataField11pt-SingleChar">
    <w:name w:val="Data Field 11pt-Single Char"/>
    <w:link w:val="DataField11pt-Single"/>
    <w:rsid w:val="00796763"/>
    <w:rPr>
      <w:rFonts w:ascii="Arial" w:eastAsia="Times New Roman" w:hAnsi="Arial" w:cs="Arial"/>
      <w:szCs w:val="20"/>
    </w:rPr>
  </w:style>
  <w:style w:type="character" w:customStyle="1" w:styleId="Title1">
    <w:name w:val="Title1"/>
    <w:basedOn w:val="DefaultParagraphFont"/>
    <w:rsid w:val="00796763"/>
  </w:style>
  <w:style w:type="character" w:styleId="UnresolvedMention">
    <w:name w:val="Unresolved Mention"/>
    <w:basedOn w:val="DefaultParagraphFont"/>
    <w:uiPriority w:val="99"/>
    <w:semiHidden/>
    <w:unhideWhenUsed/>
    <w:rsid w:val="00E57422"/>
    <w:rPr>
      <w:color w:val="605E5C"/>
      <w:shd w:val="clear" w:color="auto" w:fill="E1DFDD"/>
    </w:rPr>
  </w:style>
  <w:style w:type="character" w:styleId="FollowedHyperlink">
    <w:name w:val="FollowedHyperlink"/>
    <w:basedOn w:val="DefaultParagraphFont"/>
    <w:uiPriority w:val="99"/>
    <w:semiHidden/>
    <w:unhideWhenUsed/>
    <w:rsid w:val="00F32203"/>
    <w:rPr>
      <w:color w:val="954F72" w:themeColor="followedHyperlink"/>
      <w:u w:val="single"/>
    </w:rPr>
  </w:style>
  <w:style w:type="paragraph" w:styleId="BodyTextIndent">
    <w:name w:val="Body Text Indent"/>
    <w:basedOn w:val="Normal"/>
    <w:link w:val="BodyTextIndentChar"/>
    <w:uiPriority w:val="99"/>
    <w:unhideWhenUsed/>
    <w:rsid w:val="005A5007"/>
    <w:pPr>
      <w:spacing w:after="120"/>
      <w:ind w:left="360"/>
    </w:pPr>
  </w:style>
  <w:style w:type="character" w:customStyle="1" w:styleId="BodyTextIndentChar">
    <w:name w:val="Body Text Indent Char"/>
    <w:basedOn w:val="DefaultParagraphFont"/>
    <w:link w:val="BodyTextIndent"/>
    <w:uiPriority w:val="99"/>
    <w:rsid w:val="005A5007"/>
    <w:rPr>
      <w:rFonts w:ascii="Times New Roman" w:eastAsia="Times New Roman" w:hAnsi="Times New Roman" w:cs="Times New Roman"/>
      <w:sz w:val="24"/>
      <w:szCs w:val="20"/>
      <w:lang w:eastAsia="ko-KR"/>
    </w:rPr>
  </w:style>
  <w:style w:type="table" w:styleId="TableGrid">
    <w:name w:val="Table Grid"/>
    <w:basedOn w:val="TableNormal"/>
    <w:uiPriority w:val="39"/>
    <w:rsid w:val="00D13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23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655C3"/>
    <w:rPr>
      <w:rFonts w:ascii="Times New Roman" w:eastAsia="Times New Roman" w:hAnsi="Times New Roman" w:cs="Times New Roman"/>
      <w:b/>
      <w:bCs/>
      <w:kern w:val="36"/>
      <w:sz w:val="48"/>
      <w:szCs w:val="48"/>
    </w:rPr>
  </w:style>
  <w:style w:type="paragraph" w:styleId="Revision">
    <w:name w:val="Revision"/>
    <w:hidden/>
    <w:uiPriority w:val="99"/>
    <w:semiHidden/>
    <w:rsid w:val="002B7A68"/>
    <w:pPr>
      <w:spacing w:after="0" w:line="240" w:lineRule="auto"/>
    </w:pPr>
    <w:rPr>
      <w:rFonts w:ascii="Times New Roman" w:eastAsia="Times New Roman" w:hAnsi="Times New Roman" w:cs="Times New Roman"/>
      <w:sz w:val="24"/>
      <w:szCs w:val="20"/>
      <w:lang w:eastAsia="ko-KR"/>
    </w:rPr>
  </w:style>
  <w:style w:type="character" w:styleId="CommentReference">
    <w:name w:val="annotation reference"/>
    <w:basedOn w:val="DefaultParagraphFont"/>
    <w:uiPriority w:val="99"/>
    <w:semiHidden/>
    <w:unhideWhenUsed/>
    <w:rsid w:val="0032665F"/>
    <w:rPr>
      <w:sz w:val="16"/>
      <w:szCs w:val="16"/>
    </w:rPr>
  </w:style>
  <w:style w:type="paragraph" w:styleId="CommentText">
    <w:name w:val="annotation text"/>
    <w:basedOn w:val="Normal"/>
    <w:link w:val="CommentTextChar"/>
    <w:uiPriority w:val="99"/>
    <w:semiHidden/>
    <w:unhideWhenUsed/>
    <w:rsid w:val="0032665F"/>
    <w:rPr>
      <w:sz w:val="20"/>
    </w:rPr>
  </w:style>
  <w:style w:type="character" w:customStyle="1" w:styleId="CommentTextChar">
    <w:name w:val="Comment Text Char"/>
    <w:basedOn w:val="DefaultParagraphFont"/>
    <w:link w:val="CommentText"/>
    <w:uiPriority w:val="99"/>
    <w:semiHidden/>
    <w:rsid w:val="0032665F"/>
    <w:rPr>
      <w:rFonts w:ascii="Times New Roman" w:eastAsia="Times New Roman" w:hAnsi="Times New Roman" w:cs="Times New Roman"/>
      <w:sz w:val="20"/>
      <w:szCs w:val="20"/>
      <w:lang w:eastAsia="ko-KR"/>
    </w:rPr>
  </w:style>
  <w:style w:type="paragraph" w:styleId="CommentSubject">
    <w:name w:val="annotation subject"/>
    <w:basedOn w:val="CommentText"/>
    <w:next w:val="CommentText"/>
    <w:link w:val="CommentSubjectChar"/>
    <w:uiPriority w:val="99"/>
    <w:semiHidden/>
    <w:unhideWhenUsed/>
    <w:rsid w:val="0032665F"/>
    <w:rPr>
      <w:b/>
      <w:bCs/>
    </w:rPr>
  </w:style>
  <w:style w:type="character" w:customStyle="1" w:styleId="CommentSubjectChar">
    <w:name w:val="Comment Subject Char"/>
    <w:basedOn w:val="CommentTextChar"/>
    <w:link w:val="CommentSubject"/>
    <w:uiPriority w:val="99"/>
    <w:semiHidden/>
    <w:rsid w:val="0032665F"/>
    <w:rPr>
      <w:rFonts w:ascii="Times New Roman" w:eastAsia="Times New Roman" w:hAnsi="Times New Roman" w:cs="Times New Roman"/>
      <w:b/>
      <w:bCs/>
      <w:sz w:val="20"/>
      <w:szCs w:val="20"/>
      <w:lang w:eastAsia="ko-KR"/>
    </w:rPr>
  </w:style>
  <w:style w:type="paragraph" w:styleId="TOCHeading">
    <w:name w:val="TOC Heading"/>
    <w:basedOn w:val="Heading1"/>
    <w:next w:val="Normal"/>
    <w:uiPriority w:val="39"/>
    <w:unhideWhenUsed/>
    <w:qFormat/>
    <w:rsid w:val="009861C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ing2Char">
    <w:name w:val="Heading 2 Char"/>
    <w:basedOn w:val="DefaultParagraphFont"/>
    <w:link w:val="Heading2"/>
    <w:uiPriority w:val="9"/>
    <w:rsid w:val="009655C3"/>
    <w:rPr>
      <w:rFonts w:ascii="Times New Roman" w:eastAsiaTheme="majorEastAsia" w:hAnsi="Times New Roman" w:cstheme="majorBidi"/>
      <w:sz w:val="24"/>
      <w:szCs w:val="26"/>
      <w:lang w:eastAsia="ko-KR"/>
    </w:rPr>
  </w:style>
  <w:style w:type="character" w:styleId="Strong">
    <w:name w:val="Strong"/>
    <w:basedOn w:val="DefaultParagraphFont"/>
    <w:uiPriority w:val="22"/>
    <w:qFormat/>
    <w:rsid w:val="006D3869"/>
    <w:rPr>
      <w:b/>
      <w:bCs/>
    </w:rPr>
  </w:style>
  <w:style w:type="paragraph" w:styleId="TOC1">
    <w:name w:val="toc 1"/>
    <w:basedOn w:val="Normal"/>
    <w:next w:val="Normal"/>
    <w:autoRedefine/>
    <w:uiPriority w:val="39"/>
    <w:unhideWhenUsed/>
    <w:rsid w:val="009655C3"/>
    <w:pPr>
      <w:tabs>
        <w:tab w:val="right" w:leader="dot" w:pos="9782"/>
      </w:tabs>
      <w:spacing w:after="100"/>
    </w:pPr>
    <w:rPr>
      <w:b/>
      <w:bCs/>
      <w:noProof/>
    </w:rPr>
  </w:style>
  <w:style w:type="paragraph" w:styleId="TOC2">
    <w:name w:val="toc 2"/>
    <w:basedOn w:val="Normal"/>
    <w:next w:val="Normal"/>
    <w:autoRedefine/>
    <w:uiPriority w:val="39"/>
    <w:unhideWhenUsed/>
    <w:rsid w:val="009655C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3374">
      <w:bodyDiv w:val="1"/>
      <w:marLeft w:val="0"/>
      <w:marRight w:val="0"/>
      <w:marTop w:val="0"/>
      <w:marBottom w:val="0"/>
      <w:divBdr>
        <w:top w:val="none" w:sz="0" w:space="0" w:color="auto"/>
        <w:left w:val="none" w:sz="0" w:space="0" w:color="auto"/>
        <w:bottom w:val="none" w:sz="0" w:space="0" w:color="auto"/>
        <w:right w:val="none" w:sz="0" w:space="0" w:color="auto"/>
      </w:divBdr>
    </w:div>
    <w:div w:id="115561605">
      <w:bodyDiv w:val="1"/>
      <w:marLeft w:val="0"/>
      <w:marRight w:val="0"/>
      <w:marTop w:val="0"/>
      <w:marBottom w:val="0"/>
      <w:divBdr>
        <w:top w:val="none" w:sz="0" w:space="0" w:color="auto"/>
        <w:left w:val="none" w:sz="0" w:space="0" w:color="auto"/>
        <w:bottom w:val="none" w:sz="0" w:space="0" w:color="auto"/>
        <w:right w:val="none" w:sz="0" w:space="0" w:color="auto"/>
      </w:divBdr>
    </w:div>
    <w:div w:id="147480825">
      <w:bodyDiv w:val="1"/>
      <w:marLeft w:val="0"/>
      <w:marRight w:val="0"/>
      <w:marTop w:val="0"/>
      <w:marBottom w:val="0"/>
      <w:divBdr>
        <w:top w:val="none" w:sz="0" w:space="0" w:color="auto"/>
        <w:left w:val="none" w:sz="0" w:space="0" w:color="auto"/>
        <w:bottom w:val="none" w:sz="0" w:space="0" w:color="auto"/>
        <w:right w:val="none" w:sz="0" w:space="0" w:color="auto"/>
      </w:divBdr>
    </w:div>
    <w:div w:id="155920850">
      <w:bodyDiv w:val="1"/>
      <w:marLeft w:val="0"/>
      <w:marRight w:val="0"/>
      <w:marTop w:val="0"/>
      <w:marBottom w:val="0"/>
      <w:divBdr>
        <w:top w:val="none" w:sz="0" w:space="0" w:color="auto"/>
        <w:left w:val="none" w:sz="0" w:space="0" w:color="auto"/>
        <w:bottom w:val="none" w:sz="0" w:space="0" w:color="auto"/>
        <w:right w:val="none" w:sz="0" w:space="0" w:color="auto"/>
      </w:divBdr>
    </w:div>
    <w:div w:id="178661310">
      <w:bodyDiv w:val="1"/>
      <w:marLeft w:val="0"/>
      <w:marRight w:val="0"/>
      <w:marTop w:val="0"/>
      <w:marBottom w:val="0"/>
      <w:divBdr>
        <w:top w:val="none" w:sz="0" w:space="0" w:color="auto"/>
        <w:left w:val="none" w:sz="0" w:space="0" w:color="auto"/>
        <w:bottom w:val="none" w:sz="0" w:space="0" w:color="auto"/>
        <w:right w:val="none" w:sz="0" w:space="0" w:color="auto"/>
      </w:divBdr>
    </w:div>
    <w:div w:id="186019476">
      <w:bodyDiv w:val="1"/>
      <w:marLeft w:val="0"/>
      <w:marRight w:val="0"/>
      <w:marTop w:val="0"/>
      <w:marBottom w:val="0"/>
      <w:divBdr>
        <w:top w:val="none" w:sz="0" w:space="0" w:color="auto"/>
        <w:left w:val="none" w:sz="0" w:space="0" w:color="auto"/>
        <w:bottom w:val="none" w:sz="0" w:space="0" w:color="auto"/>
        <w:right w:val="none" w:sz="0" w:space="0" w:color="auto"/>
      </w:divBdr>
    </w:div>
    <w:div w:id="282033637">
      <w:bodyDiv w:val="1"/>
      <w:marLeft w:val="0"/>
      <w:marRight w:val="0"/>
      <w:marTop w:val="0"/>
      <w:marBottom w:val="0"/>
      <w:divBdr>
        <w:top w:val="none" w:sz="0" w:space="0" w:color="auto"/>
        <w:left w:val="none" w:sz="0" w:space="0" w:color="auto"/>
        <w:bottom w:val="none" w:sz="0" w:space="0" w:color="auto"/>
        <w:right w:val="none" w:sz="0" w:space="0" w:color="auto"/>
      </w:divBdr>
    </w:div>
    <w:div w:id="312493470">
      <w:bodyDiv w:val="1"/>
      <w:marLeft w:val="0"/>
      <w:marRight w:val="0"/>
      <w:marTop w:val="0"/>
      <w:marBottom w:val="0"/>
      <w:divBdr>
        <w:top w:val="none" w:sz="0" w:space="0" w:color="auto"/>
        <w:left w:val="none" w:sz="0" w:space="0" w:color="auto"/>
        <w:bottom w:val="none" w:sz="0" w:space="0" w:color="auto"/>
        <w:right w:val="none" w:sz="0" w:space="0" w:color="auto"/>
      </w:divBdr>
    </w:div>
    <w:div w:id="332076068">
      <w:bodyDiv w:val="1"/>
      <w:marLeft w:val="0"/>
      <w:marRight w:val="0"/>
      <w:marTop w:val="0"/>
      <w:marBottom w:val="0"/>
      <w:divBdr>
        <w:top w:val="none" w:sz="0" w:space="0" w:color="auto"/>
        <w:left w:val="none" w:sz="0" w:space="0" w:color="auto"/>
        <w:bottom w:val="none" w:sz="0" w:space="0" w:color="auto"/>
        <w:right w:val="none" w:sz="0" w:space="0" w:color="auto"/>
      </w:divBdr>
    </w:div>
    <w:div w:id="352463926">
      <w:bodyDiv w:val="1"/>
      <w:marLeft w:val="0"/>
      <w:marRight w:val="0"/>
      <w:marTop w:val="0"/>
      <w:marBottom w:val="0"/>
      <w:divBdr>
        <w:top w:val="none" w:sz="0" w:space="0" w:color="auto"/>
        <w:left w:val="none" w:sz="0" w:space="0" w:color="auto"/>
        <w:bottom w:val="none" w:sz="0" w:space="0" w:color="auto"/>
        <w:right w:val="none" w:sz="0" w:space="0" w:color="auto"/>
      </w:divBdr>
    </w:div>
    <w:div w:id="353307206">
      <w:bodyDiv w:val="1"/>
      <w:marLeft w:val="0"/>
      <w:marRight w:val="0"/>
      <w:marTop w:val="0"/>
      <w:marBottom w:val="0"/>
      <w:divBdr>
        <w:top w:val="none" w:sz="0" w:space="0" w:color="auto"/>
        <w:left w:val="none" w:sz="0" w:space="0" w:color="auto"/>
        <w:bottom w:val="none" w:sz="0" w:space="0" w:color="auto"/>
        <w:right w:val="none" w:sz="0" w:space="0" w:color="auto"/>
      </w:divBdr>
    </w:div>
    <w:div w:id="355615052">
      <w:bodyDiv w:val="1"/>
      <w:marLeft w:val="0"/>
      <w:marRight w:val="0"/>
      <w:marTop w:val="0"/>
      <w:marBottom w:val="0"/>
      <w:divBdr>
        <w:top w:val="none" w:sz="0" w:space="0" w:color="auto"/>
        <w:left w:val="none" w:sz="0" w:space="0" w:color="auto"/>
        <w:bottom w:val="none" w:sz="0" w:space="0" w:color="auto"/>
        <w:right w:val="none" w:sz="0" w:space="0" w:color="auto"/>
      </w:divBdr>
    </w:div>
    <w:div w:id="366028783">
      <w:bodyDiv w:val="1"/>
      <w:marLeft w:val="0"/>
      <w:marRight w:val="0"/>
      <w:marTop w:val="0"/>
      <w:marBottom w:val="0"/>
      <w:divBdr>
        <w:top w:val="none" w:sz="0" w:space="0" w:color="auto"/>
        <w:left w:val="none" w:sz="0" w:space="0" w:color="auto"/>
        <w:bottom w:val="none" w:sz="0" w:space="0" w:color="auto"/>
        <w:right w:val="none" w:sz="0" w:space="0" w:color="auto"/>
      </w:divBdr>
    </w:div>
    <w:div w:id="376779574">
      <w:bodyDiv w:val="1"/>
      <w:marLeft w:val="0"/>
      <w:marRight w:val="0"/>
      <w:marTop w:val="0"/>
      <w:marBottom w:val="0"/>
      <w:divBdr>
        <w:top w:val="none" w:sz="0" w:space="0" w:color="auto"/>
        <w:left w:val="none" w:sz="0" w:space="0" w:color="auto"/>
        <w:bottom w:val="none" w:sz="0" w:space="0" w:color="auto"/>
        <w:right w:val="none" w:sz="0" w:space="0" w:color="auto"/>
      </w:divBdr>
    </w:div>
    <w:div w:id="381365090">
      <w:bodyDiv w:val="1"/>
      <w:marLeft w:val="0"/>
      <w:marRight w:val="0"/>
      <w:marTop w:val="0"/>
      <w:marBottom w:val="0"/>
      <w:divBdr>
        <w:top w:val="none" w:sz="0" w:space="0" w:color="auto"/>
        <w:left w:val="none" w:sz="0" w:space="0" w:color="auto"/>
        <w:bottom w:val="none" w:sz="0" w:space="0" w:color="auto"/>
        <w:right w:val="none" w:sz="0" w:space="0" w:color="auto"/>
      </w:divBdr>
    </w:div>
    <w:div w:id="394208783">
      <w:bodyDiv w:val="1"/>
      <w:marLeft w:val="0"/>
      <w:marRight w:val="0"/>
      <w:marTop w:val="0"/>
      <w:marBottom w:val="0"/>
      <w:divBdr>
        <w:top w:val="none" w:sz="0" w:space="0" w:color="auto"/>
        <w:left w:val="none" w:sz="0" w:space="0" w:color="auto"/>
        <w:bottom w:val="none" w:sz="0" w:space="0" w:color="auto"/>
        <w:right w:val="none" w:sz="0" w:space="0" w:color="auto"/>
      </w:divBdr>
    </w:div>
    <w:div w:id="402685181">
      <w:bodyDiv w:val="1"/>
      <w:marLeft w:val="0"/>
      <w:marRight w:val="0"/>
      <w:marTop w:val="0"/>
      <w:marBottom w:val="0"/>
      <w:divBdr>
        <w:top w:val="none" w:sz="0" w:space="0" w:color="auto"/>
        <w:left w:val="none" w:sz="0" w:space="0" w:color="auto"/>
        <w:bottom w:val="none" w:sz="0" w:space="0" w:color="auto"/>
        <w:right w:val="none" w:sz="0" w:space="0" w:color="auto"/>
      </w:divBdr>
    </w:div>
    <w:div w:id="411850769">
      <w:bodyDiv w:val="1"/>
      <w:marLeft w:val="0"/>
      <w:marRight w:val="0"/>
      <w:marTop w:val="0"/>
      <w:marBottom w:val="0"/>
      <w:divBdr>
        <w:top w:val="none" w:sz="0" w:space="0" w:color="auto"/>
        <w:left w:val="none" w:sz="0" w:space="0" w:color="auto"/>
        <w:bottom w:val="none" w:sz="0" w:space="0" w:color="auto"/>
        <w:right w:val="none" w:sz="0" w:space="0" w:color="auto"/>
      </w:divBdr>
    </w:div>
    <w:div w:id="468668276">
      <w:bodyDiv w:val="1"/>
      <w:marLeft w:val="0"/>
      <w:marRight w:val="0"/>
      <w:marTop w:val="0"/>
      <w:marBottom w:val="0"/>
      <w:divBdr>
        <w:top w:val="none" w:sz="0" w:space="0" w:color="auto"/>
        <w:left w:val="none" w:sz="0" w:space="0" w:color="auto"/>
        <w:bottom w:val="none" w:sz="0" w:space="0" w:color="auto"/>
        <w:right w:val="none" w:sz="0" w:space="0" w:color="auto"/>
      </w:divBdr>
    </w:div>
    <w:div w:id="515312820">
      <w:bodyDiv w:val="1"/>
      <w:marLeft w:val="0"/>
      <w:marRight w:val="0"/>
      <w:marTop w:val="0"/>
      <w:marBottom w:val="0"/>
      <w:divBdr>
        <w:top w:val="none" w:sz="0" w:space="0" w:color="auto"/>
        <w:left w:val="none" w:sz="0" w:space="0" w:color="auto"/>
        <w:bottom w:val="none" w:sz="0" w:space="0" w:color="auto"/>
        <w:right w:val="none" w:sz="0" w:space="0" w:color="auto"/>
      </w:divBdr>
    </w:div>
    <w:div w:id="554700650">
      <w:bodyDiv w:val="1"/>
      <w:marLeft w:val="0"/>
      <w:marRight w:val="0"/>
      <w:marTop w:val="0"/>
      <w:marBottom w:val="0"/>
      <w:divBdr>
        <w:top w:val="none" w:sz="0" w:space="0" w:color="auto"/>
        <w:left w:val="none" w:sz="0" w:space="0" w:color="auto"/>
        <w:bottom w:val="none" w:sz="0" w:space="0" w:color="auto"/>
        <w:right w:val="none" w:sz="0" w:space="0" w:color="auto"/>
      </w:divBdr>
    </w:div>
    <w:div w:id="565652453">
      <w:bodyDiv w:val="1"/>
      <w:marLeft w:val="0"/>
      <w:marRight w:val="0"/>
      <w:marTop w:val="0"/>
      <w:marBottom w:val="0"/>
      <w:divBdr>
        <w:top w:val="none" w:sz="0" w:space="0" w:color="auto"/>
        <w:left w:val="none" w:sz="0" w:space="0" w:color="auto"/>
        <w:bottom w:val="none" w:sz="0" w:space="0" w:color="auto"/>
        <w:right w:val="none" w:sz="0" w:space="0" w:color="auto"/>
      </w:divBdr>
    </w:div>
    <w:div w:id="737634762">
      <w:bodyDiv w:val="1"/>
      <w:marLeft w:val="0"/>
      <w:marRight w:val="0"/>
      <w:marTop w:val="0"/>
      <w:marBottom w:val="0"/>
      <w:divBdr>
        <w:top w:val="none" w:sz="0" w:space="0" w:color="auto"/>
        <w:left w:val="none" w:sz="0" w:space="0" w:color="auto"/>
        <w:bottom w:val="none" w:sz="0" w:space="0" w:color="auto"/>
        <w:right w:val="none" w:sz="0" w:space="0" w:color="auto"/>
      </w:divBdr>
    </w:div>
    <w:div w:id="740297722">
      <w:bodyDiv w:val="1"/>
      <w:marLeft w:val="0"/>
      <w:marRight w:val="0"/>
      <w:marTop w:val="0"/>
      <w:marBottom w:val="0"/>
      <w:divBdr>
        <w:top w:val="none" w:sz="0" w:space="0" w:color="auto"/>
        <w:left w:val="none" w:sz="0" w:space="0" w:color="auto"/>
        <w:bottom w:val="none" w:sz="0" w:space="0" w:color="auto"/>
        <w:right w:val="none" w:sz="0" w:space="0" w:color="auto"/>
      </w:divBdr>
    </w:div>
    <w:div w:id="747851605">
      <w:bodyDiv w:val="1"/>
      <w:marLeft w:val="0"/>
      <w:marRight w:val="0"/>
      <w:marTop w:val="0"/>
      <w:marBottom w:val="0"/>
      <w:divBdr>
        <w:top w:val="none" w:sz="0" w:space="0" w:color="auto"/>
        <w:left w:val="none" w:sz="0" w:space="0" w:color="auto"/>
        <w:bottom w:val="none" w:sz="0" w:space="0" w:color="auto"/>
        <w:right w:val="none" w:sz="0" w:space="0" w:color="auto"/>
      </w:divBdr>
    </w:div>
    <w:div w:id="749232084">
      <w:bodyDiv w:val="1"/>
      <w:marLeft w:val="0"/>
      <w:marRight w:val="0"/>
      <w:marTop w:val="0"/>
      <w:marBottom w:val="0"/>
      <w:divBdr>
        <w:top w:val="none" w:sz="0" w:space="0" w:color="auto"/>
        <w:left w:val="none" w:sz="0" w:space="0" w:color="auto"/>
        <w:bottom w:val="none" w:sz="0" w:space="0" w:color="auto"/>
        <w:right w:val="none" w:sz="0" w:space="0" w:color="auto"/>
      </w:divBdr>
    </w:div>
    <w:div w:id="751050944">
      <w:bodyDiv w:val="1"/>
      <w:marLeft w:val="0"/>
      <w:marRight w:val="0"/>
      <w:marTop w:val="0"/>
      <w:marBottom w:val="0"/>
      <w:divBdr>
        <w:top w:val="none" w:sz="0" w:space="0" w:color="auto"/>
        <w:left w:val="none" w:sz="0" w:space="0" w:color="auto"/>
        <w:bottom w:val="none" w:sz="0" w:space="0" w:color="auto"/>
        <w:right w:val="none" w:sz="0" w:space="0" w:color="auto"/>
      </w:divBdr>
    </w:div>
    <w:div w:id="779640982">
      <w:bodyDiv w:val="1"/>
      <w:marLeft w:val="0"/>
      <w:marRight w:val="0"/>
      <w:marTop w:val="0"/>
      <w:marBottom w:val="0"/>
      <w:divBdr>
        <w:top w:val="none" w:sz="0" w:space="0" w:color="auto"/>
        <w:left w:val="none" w:sz="0" w:space="0" w:color="auto"/>
        <w:bottom w:val="none" w:sz="0" w:space="0" w:color="auto"/>
        <w:right w:val="none" w:sz="0" w:space="0" w:color="auto"/>
      </w:divBdr>
    </w:div>
    <w:div w:id="792484675">
      <w:bodyDiv w:val="1"/>
      <w:marLeft w:val="0"/>
      <w:marRight w:val="0"/>
      <w:marTop w:val="0"/>
      <w:marBottom w:val="0"/>
      <w:divBdr>
        <w:top w:val="none" w:sz="0" w:space="0" w:color="auto"/>
        <w:left w:val="none" w:sz="0" w:space="0" w:color="auto"/>
        <w:bottom w:val="none" w:sz="0" w:space="0" w:color="auto"/>
        <w:right w:val="none" w:sz="0" w:space="0" w:color="auto"/>
      </w:divBdr>
    </w:div>
    <w:div w:id="825587937">
      <w:bodyDiv w:val="1"/>
      <w:marLeft w:val="0"/>
      <w:marRight w:val="0"/>
      <w:marTop w:val="0"/>
      <w:marBottom w:val="0"/>
      <w:divBdr>
        <w:top w:val="none" w:sz="0" w:space="0" w:color="auto"/>
        <w:left w:val="none" w:sz="0" w:space="0" w:color="auto"/>
        <w:bottom w:val="none" w:sz="0" w:space="0" w:color="auto"/>
        <w:right w:val="none" w:sz="0" w:space="0" w:color="auto"/>
      </w:divBdr>
    </w:div>
    <w:div w:id="848563079">
      <w:bodyDiv w:val="1"/>
      <w:marLeft w:val="0"/>
      <w:marRight w:val="0"/>
      <w:marTop w:val="0"/>
      <w:marBottom w:val="0"/>
      <w:divBdr>
        <w:top w:val="none" w:sz="0" w:space="0" w:color="auto"/>
        <w:left w:val="none" w:sz="0" w:space="0" w:color="auto"/>
        <w:bottom w:val="none" w:sz="0" w:space="0" w:color="auto"/>
        <w:right w:val="none" w:sz="0" w:space="0" w:color="auto"/>
      </w:divBdr>
    </w:div>
    <w:div w:id="852645914">
      <w:bodyDiv w:val="1"/>
      <w:marLeft w:val="0"/>
      <w:marRight w:val="0"/>
      <w:marTop w:val="0"/>
      <w:marBottom w:val="0"/>
      <w:divBdr>
        <w:top w:val="none" w:sz="0" w:space="0" w:color="auto"/>
        <w:left w:val="none" w:sz="0" w:space="0" w:color="auto"/>
        <w:bottom w:val="none" w:sz="0" w:space="0" w:color="auto"/>
        <w:right w:val="none" w:sz="0" w:space="0" w:color="auto"/>
      </w:divBdr>
    </w:div>
    <w:div w:id="892011049">
      <w:bodyDiv w:val="1"/>
      <w:marLeft w:val="0"/>
      <w:marRight w:val="0"/>
      <w:marTop w:val="0"/>
      <w:marBottom w:val="0"/>
      <w:divBdr>
        <w:top w:val="none" w:sz="0" w:space="0" w:color="auto"/>
        <w:left w:val="none" w:sz="0" w:space="0" w:color="auto"/>
        <w:bottom w:val="none" w:sz="0" w:space="0" w:color="auto"/>
        <w:right w:val="none" w:sz="0" w:space="0" w:color="auto"/>
      </w:divBdr>
    </w:div>
    <w:div w:id="959068904">
      <w:bodyDiv w:val="1"/>
      <w:marLeft w:val="0"/>
      <w:marRight w:val="0"/>
      <w:marTop w:val="0"/>
      <w:marBottom w:val="0"/>
      <w:divBdr>
        <w:top w:val="none" w:sz="0" w:space="0" w:color="auto"/>
        <w:left w:val="none" w:sz="0" w:space="0" w:color="auto"/>
        <w:bottom w:val="none" w:sz="0" w:space="0" w:color="auto"/>
        <w:right w:val="none" w:sz="0" w:space="0" w:color="auto"/>
      </w:divBdr>
    </w:div>
    <w:div w:id="1046175980">
      <w:bodyDiv w:val="1"/>
      <w:marLeft w:val="0"/>
      <w:marRight w:val="0"/>
      <w:marTop w:val="0"/>
      <w:marBottom w:val="0"/>
      <w:divBdr>
        <w:top w:val="none" w:sz="0" w:space="0" w:color="auto"/>
        <w:left w:val="none" w:sz="0" w:space="0" w:color="auto"/>
        <w:bottom w:val="none" w:sz="0" w:space="0" w:color="auto"/>
        <w:right w:val="none" w:sz="0" w:space="0" w:color="auto"/>
      </w:divBdr>
    </w:div>
    <w:div w:id="1072194497">
      <w:bodyDiv w:val="1"/>
      <w:marLeft w:val="0"/>
      <w:marRight w:val="0"/>
      <w:marTop w:val="0"/>
      <w:marBottom w:val="0"/>
      <w:divBdr>
        <w:top w:val="none" w:sz="0" w:space="0" w:color="auto"/>
        <w:left w:val="none" w:sz="0" w:space="0" w:color="auto"/>
        <w:bottom w:val="none" w:sz="0" w:space="0" w:color="auto"/>
        <w:right w:val="none" w:sz="0" w:space="0" w:color="auto"/>
      </w:divBdr>
    </w:div>
    <w:div w:id="1081416926">
      <w:bodyDiv w:val="1"/>
      <w:marLeft w:val="0"/>
      <w:marRight w:val="0"/>
      <w:marTop w:val="0"/>
      <w:marBottom w:val="0"/>
      <w:divBdr>
        <w:top w:val="none" w:sz="0" w:space="0" w:color="auto"/>
        <w:left w:val="none" w:sz="0" w:space="0" w:color="auto"/>
        <w:bottom w:val="none" w:sz="0" w:space="0" w:color="auto"/>
        <w:right w:val="none" w:sz="0" w:space="0" w:color="auto"/>
      </w:divBdr>
    </w:div>
    <w:div w:id="1090855842">
      <w:bodyDiv w:val="1"/>
      <w:marLeft w:val="0"/>
      <w:marRight w:val="0"/>
      <w:marTop w:val="0"/>
      <w:marBottom w:val="0"/>
      <w:divBdr>
        <w:top w:val="none" w:sz="0" w:space="0" w:color="auto"/>
        <w:left w:val="none" w:sz="0" w:space="0" w:color="auto"/>
        <w:bottom w:val="none" w:sz="0" w:space="0" w:color="auto"/>
        <w:right w:val="none" w:sz="0" w:space="0" w:color="auto"/>
      </w:divBdr>
    </w:div>
    <w:div w:id="1127511603">
      <w:bodyDiv w:val="1"/>
      <w:marLeft w:val="0"/>
      <w:marRight w:val="0"/>
      <w:marTop w:val="0"/>
      <w:marBottom w:val="0"/>
      <w:divBdr>
        <w:top w:val="none" w:sz="0" w:space="0" w:color="auto"/>
        <w:left w:val="none" w:sz="0" w:space="0" w:color="auto"/>
        <w:bottom w:val="none" w:sz="0" w:space="0" w:color="auto"/>
        <w:right w:val="none" w:sz="0" w:space="0" w:color="auto"/>
      </w:divBdr>
    </w:div>
    <w:div w:id="1222475209">
      <w:bodyDiv w:val="1"/>
      <w:marLeft w:val="0"/>
      <w:marRight w:val="0"/>
      <w:marTop w:val="0"/>
      <w:marBottom w:val="0"/>
      <w:divBdr>
        <w:top w:val="none" w:sz="0" w:space="0" w:color="auto"/>
        <w:left w:val="none" w:sz="0" w:space="0" w:color="auto"/>
        <w:bottom w:val="none" w:sz="0" w:space="0" w:color="auto"/>
        <w:right w:val="none" w:sz="0" w:space="0" w:color="auto"/>
      </w:divBdr>
    </w:div>
    <w:div w:id="1261764685">
      <w:bodyDiv w:val="1"/>
      <w:marLeft w:val="0"/>
      <w:marRight w:val="0"/>
      <w:marTop w:val="0"/>
      <w:marBottom w:val="0"/>
      <w:divBdr>
        <w:top w:val="none" w:sz="0" w:space="0" w:color="auto"/>
        <w:left w:val="none" w:sz="0" w:space="0" w:color="auto"/>
        <w:bottom w:val="none" w:sz="0" w:space="0" w:color="auto"/>
        <w:right w:val="none" w:sz="0" w:space="0" w:color="auto"/>
      </w:divBdr>
    </w:div>
    <w:div w:id="1368722180">
      <w:bodyDiv w:val="1"/>
      <w:marLeft w:val="0"/>
      <w:marRight w:val="0"/>
      <w:marTop w:val="0"/>
      <w:marBottom w:val="0"/>
      <w:divBdr>
        <w:top w:val="none" w:sz="0" w:space="0" w:color="auto"/>
        <w:left w:val="none" w:sz="0" w:space="0" w:color="auto"/>
        <w:bottom w:val="none" w:sz="0" w:space="0" w:color="auto"/>
        <w:right w:val="none" w:sz="0" w:space="0" w:color="auto"/>
      </w:divBdr>
    </w:div>
    <w:div w:id="1380088555">
      <w:bodyDiv w:val="1"/>
      <w:marLeft w:val="0"/>
      <w:marRight w:val="0"/>
      <w:marTop w:val="0"/>
      <w:marBottom w:val="0"/>
      <w:divBdr>
        <w:top w:val="none" w:sz="0" w:space="0" w:color="auto"/>
        <w:left w:val="none" w:sz="0" w:space="0" w:color="auto"/>
        <w:bottom w:val="none" w:sz="0" w:space="0" w:color="auto"/>
        <w:right w:val="none" w:sz="0" w:space="0" w:color="auto"/>
      </w:divBdr>
    </w:div>
    <w:div w:id="1546143191">
      <w:bodyDiv w:val="1"/>
      <w:marLeft w:val="0"/>
      <w:marRight w:val="0"/>
      <w:marTop w:val="0"/>
      <w:marBottom w:val="0"/>
      <w:divBdr>
        <w:top w:val="none" w:sz="0" w:space="0" w:color="auto"/>
        <w:left w:val="none" w:sz="0" w:space="0" w:color="auto"/>
        <w:bottom w:val="none" w:sz="0" w:space="0" w:color="auto"/>
        <w:right w:val="none" w:sz="0" w:space="0" w:color="auto"/>
      </w:divBdr>
    </w:div>
    <w:div w:id="1555965156">
      <w:bodyDiv w:val="1"/>
      <w:marLeft w:val="0"/>
      <w:marRight w:val="0"/>
      <w:marTop w:val="0"/>
      <w:marBottom w:val="0"/>
      <w:divBdr>
        <w:top w:val="none" w:sz="0" w:space="0" w:color="auto"/>
        <w:left w:val="none" w:sz="0" w:space="0" w:color="auto"/>
        <w:bottom w:val="none" w:sz="0" w:space="0" w:color="auto"/>
        <w:right w:val="none" w:sz="0" w:space="0" w:color="auto"/>
      </w:divBdr>
    </w:div>
    <w:div w:id="1580169891">
      <w:bodyDiv w:val="1"/>
      <w:marLeft w:val="0"/>
      <w:marRight w:val="0"/>
      <w:marTop w:val="0"/>
      <w:marBottom w:val="0"/>
      <w:divBdr>
        <w:top w:val="none" w:sz="0" w:space="0" w:color="auto"/>
        <w:left w:val="none" w:sz="0" w:space="0" w:color="auto"/>
        <w:bottom w:val="none" w:sz="0" w:space="0" w:color="auto"/>
        <w:right w:val="none" w:sz="0" w:space="0" w:color="auto"/>
      </w:divBdr>
    </w:div>
    <w:div w:id="1626352096">
      <w:bodyDiv w:val="1"/>
      <w:marLeft w:val="0"/>
      <w:marRight w:val="0"/>
      <w:marTop w:val="0"/>
      <w:marBottom w:val="0"/>
      <w:divBdr>
        <w:top w:val="none" w:sz="0" w:space="0" w:color="auto"/>
        <w:left w:val="none" w:sz="0" w:space="0" w:color="auto"/>
        <w:bottom w:val="none" w:sz="0" w:space="0" w:color="auto"/>
        <w:right w:val="none" w:sz="0" w:space="0" w:color="auto"/>
      </w:divBdr>
    </w:div>
    <w:div w:id="1637711008">
      <w:bodyDiv w:val="1"/>
      <w:marLeft w:val="0"/>
      <w:marRight w:val="0"/>
      <w:marTop w:val="0"/>
      <w:marBottom w:val="0"/>
      <w:divBdr>
        <w:top w:val="none" w:sz="0" w:space="0" w:color="auto"/>
        <w:left w:val="none" w:sz="0" w:space="0" w:color="auto"/>
        <w:bottom w:val="none" w:sz="0" w:space="0" w:color="auto"/>
        <w:right w:val="none" w:sz="0" w:space="0" w:color="auto"/>
      </w:divBdr>
    </w:div>
    <w:div w:id="1656185886">
      <w:bodyDiv w:val="1"/>
      <w:marLeft w:val="0"/>
      <w:marRight w:val="0"/>
      <w:marTop w:val="0"/>
      <w:marBottom w:val="0"/>
      <w:divBdr>
        <w:top w:val="none" w:sz="0" w:space="0" w:color="auto"/>
        <w:left w:val="none" w:sz="0" w:space="0" w:color="auto"/>
        <w:bottom w:val="none" w:sz="0" w:space="0" w:color="auto"/>
        <w:right w:val="none" w:sz="0" w:space="0" w:color="auto"/>
      </w:divBdr>
    </w:div>
    <w:div w:id="1674644710">
      <w:bodyDiv w:val="1"/>
      <w:marLeft w:val="0"/>
      <w:marRight w:val="0"/>
      <w:marTop w:val="0"/>
      <w:marBottom w:val="0"/>
      <w:divBdr>
        <w:top w:val="none" w:sz="0" w:space="0" w:color="auto"/>
        <w:left w:val="none" w:sz="0" w:space="0" w:color="auto"/>
        <w:bottom w:val="none" w:sz="0" w:space="0" w:color="auto"/>
        <w:right w:val="none" w:sz="0" w:space="0" w:color="auto"/>
      </w:divBdr>
    </w:div>
    <w:div w:id="1712806514">
      <w:bodyDiv w:val="1"/>
      <w:marLeft w:val="0"/>
      <w:marRight w:val="0"/>
      <w:marTop w:val="0"/>
      <w:marBottom w:val="0"/>
      <w:divBdr>
        <w:top w:val="none" w:sz="0" w:space="0" w:color="auto"/>
        <w:left w:val="none" w:sz="0" w:space="0" w:color="auto"/>
        <w:bottom w:val="none" w:sz="0" w:space="0" w:color="auto"/>
        <w:right w:val="none" w:sz="0" w:space="0" w:color="auto"/>
      </w:divBdr>
    </w:div>
    <w:div w:id="1745713660">
      <w:bodyDiv w:val="1"/>
      <w:marLeft w:val="0"/>
      <w:marRight w:val="0"/>
      <w:marTop w:val="0"/>
      <w:marBottom w:val="0"/>
      <w:divBdr>
        <w:top w:val="none" w:sz="0" w:space="0" w:color="auto"/>
        <w:left w:val="none" w:sz="0" w:space="0" w:color="auto"/>
        <w:bottom w:val="none" w:sz="0" w:space="0" w:color="auto"/>
        <w:right w:val="none" w:sz="0" w:space="0" w:color="auto"/>
      </w:divBdr>
    </w:div>
    <w:div w:id="1773435318">
      <w:bodyDiv w:val="1"/>
      <w:marLeft w:val="0"/>
      <w:marRight w:val="0"/>
      <w:marTop w:val="0"/>
      <w:marBottom w:val="0"/>
      <w:divBdr>
        <w:top w:val="none" w:sz="0" w:space="0" w:color="auto"/>
        <w:left w:val="none" w:sz="0" w:space="0" w:color="auto"/>
        <w:bottom w:val="none" w:sz="0" w:space="0" w:color="auto"/>
        <w:right w:val="none" w:sz="0" w:space="0" w:color="auto"/>
      </w:divBdr>
    </w:div>
    <w:div w:id="1806661943">
      <w:bodyDiv w:val="1"/>
      <w:marLeft w:val="0"/>
      <w:marRight w:val="0"/>
      <w:marTop w:val="0"/>
      <w:marBottom w:val="0"/>
      <w:divBdr>
        <w:top w:val="none" w:sz="0" w:space="0" w:color="auto"/>
        <w:left w:val="none" w:sz="0" w:space="0" w:color="auto"/>
        <w:bottom w:val="none" w:sz="0" w:space="0" w:color="auto"/>
        <w:right w:val="none" w:sz="0" w:space="0" w:color="auto"/>
      </w:divBdr>
    </w:div>
    <w:div w:id="1860855214">
      <w:bodyDiv w:val="1"/>
      <w:marLeft w:val="0"/>
      <w:marRight w:val="0"/>
      <w:marTop w:val="0"/>
      <w:marBottom w:val="0"/>
      <w:divBdr>
        <w:top w:val="none" w:sz="0" w:space="0" w:color="auto"/>
        <w:left w:val="none" w:sz="0" w:space="0" w:color="auto"/>
        <w:bottom w:val="none" w:sz="0" w:space="0" w:color="auto"/>
        <w:right w:val="none" w:sz="0" w:space="0" w:color="auto"/>
      </w:divBdr>
    </w:div>
    <w:div w:id="1867407233">
      <w:bodyDiv w:val="1"/>
      <w:marLeft w:val="0"/>
      <w:marRight w:val="0"/>
      <w:marTop w:val="0"/>
      <w:marBottom w:val="0"/>
      <w:divBdr>
        <w:top w:val="none" w:sz="0" w:space="0" w:color="auto"/>
        <w:left w:val="none" w:sz="0" w:space="0" w:color="auto"/>
        <w:bottom w:val="none" w:sz="0" w:space="0" w:color="auto"/>
        <w:right w:val="none" w:sz="0" w:space="0" w:color="auto"/>
      </w:divBdr>
    </w:div>
    <w:div w:id="1868713619">
      <w:bodyDiv w:val="1"/>
      <w:marLeft w:val="0"/>
      <w:marRight w:val="0"/>
      <w:marTop w:val="0"/>
      <w:marBottom w:val="0"/>
      <w:divBdr>
        <w:top w:val="none" w:sz="0" w:space="0" w:color="auto"/>
        <w:left w:val="none" w:sz="0" w:space="0" w:color="auto"/>
        <w:bottom w:val="none" w:sz="0" w:space="0" w:color="auto"/>
        <w:right w:val="none" w:sz="0" w:space="0" w:color="auto"/>
      </w:divBdr>
    </w:div>
    <w:div w:id="1926065323">
      <w:bodyDiv w:val="1"/>
      <w:marLeft w:val="0"/>
      <w:marRight w:val="0"/>
      <w:marTop w:val="0"/>
      <w:marBottom w:val="0"/>
      <w:divBdr>
        <w:top w:val="none" w:sz="0" w:space="0" w:color="auto"/>
        <w:left w:val="none" w:sz="0" w:space="0" w:color="auto"/>
        <w:bottom w:val="none" w:sz="0" w:space="0" w:color="auto"/>
        <w:right w:val="none" w:sz="0" w:space="0" w:color="auto"/>
      </w:divBdr>
    </w:div>
    <w:div w:id="1932813972">
      <w:bodyDiv w:val="1"/>
      <w:marLeft w:val="0"/>
      <w:marRight w:val="0"/>
      <w:marTop w:val="0"/>
      <w:marBottom w:val="0"/>
      <w:divBdr>
        <w:top w:val="none" w:sz="0" w:space="0" w:color="auto"/>
        <w:left w:val="none" w:sz="0" w:space="0" w:color="auto"/>
        <w:bottom w:val="none" w:sz="0" w:space="0" w:color="auto"/>
        <w:right w:val="none" w:sz="0" w:space="0" w:color="auto"/>
      </w:divBdr>
    </w:div>
    <w:div w:id="1950814727">
      <w:bodyDiv w:val="1"/>
      <w:marLeft w:val="0"/>
      <w:marRight w:val="0"/>
      <w:marTop w:val="0"/>
      <w:marBottom w:val="0"/>
      <w:divBdr>
        <w:top w:val="none" w:sz="0" w:space="0" w:color="auto"/>
        <w:left w:val="none" w:sz="0" w:space="0" w:color="auto"/>
        <w:bottom w:val="none" w:sz="0" w:space="0" w:color="auto"/>
        <w:right w:val="none" w:sz="0" w:space="0" w:color="auto"/>
      </w:divBdr>
    </w:div>
    <w:div w:id="1980765338">
      <w:bodyDiv w:val="1"/>
      <w:marLeft w:val="0"/>
      <w:marRight w:val="0"/>
      <w:marTop w:val="0"/>
      <w:marBottom w:val="0"/>
      <w:divBdr>
        <w:top w:val="none" w:sz="0" w:space="0" w:color="auto"/>
        <w:left w:val="none" w:sz="0" w:space="0" w:color="auto"/>
        <w:bottom w:val="none" w:sz="0" w:space="0" w:color="auto"/>
        <w:right w:val="none" w:sz="0" w:space="0" w:color="auto"/>
      </w:divBdr>
    </w:div>
    <w:div w:id="1981492022">
      <w:bodyDiv w:val="1"/>
      <w:marLeft w:val="0"/>
      <w:marRight w:val="0"/>
      <w:marTop w:val="0"/>
      <w:marBottom w:val="0"/>
      <w:divBdr>
        <w:top w:val="none" w:sz="0" w:space="0" w:color="auto"/>
        <w:left w:val="none" w:sz="0" w:space="0" w:color="auto"/>
        <w:bottom w:val="none" w:sz="0" w:space="0" w:color="auto"/>
        <w:right w:val="none" w:sz="0" w:space="0" w:color="auto"/>
      </w:divBdr>
    </w:div>
    <w:div w:id="1987850695">
      <w:bodyDiv w:val="1"/>
      <w:marLeft w:val="0"/>
      <w:marRight w:val="0"/>
      <w:marTop w:val="0"/>
      <w:marBottom w:val="0"/>
      <w:divBdr>
        <w:top w:val="none" w:sz="0" w:space="0" w:color="auto"/>
        <w:left w:val="none" w:sz="0" w:space="0" w:color="auto"/>
        <w:bottom w:val="none" w:sz="0" w:space="0" w:color="auto"/>
        <w:right w:val="none" w:sz="0" w:space="0" w:color="auto"/>
      </w:divBdr>
    </w:div>
    <w:div w:id="2010521254">
      <w:bodyDiv w:val="1"/>
      <w:marLeft w:val="0"/>
      <w:marRight w:val="0"/>
      <w:marTop w:val="0"/>
      <w:marBottom w:val="0"/>
      <w:divBdr>
        <w:top w:val="none" w:sz="0" w:space="0" w:color="auto"/>
        <w:left w:val="none" w:sz="0" w:space="0" w:color="auto"/>
        <w:bottom w:val="none" w:sz="0" w:space="0" w:color="auto"/>
        <w:right w:val="none" w:sz="0" w:space="0" w:color="auto"/>
      </w:divBdr>
    </w:div>
    <w:div w:id="2054379628">
      <w:bodyDiv w:val="1"/>
      <w:marLeft w:val="0"/>
      <w:marRight w:val="0"/>
      <w:marTop w:val="0"/>
      <w:marBottom w:val="0"/>
      <w:divBdr>
        <w:top w:val="none" w:sz="0" w:space="0" w:color="auto"/>
        <w:left w:val="none" w:sz="0" w:space="0" w:color="auto"/>
        <w:bottom w:val="none" w:sz="0" w:space="0" w:color="auto"/>
        <w:right w:val="none" w:sz="0" w:space="0" w:color="auto"/>
      </w:divBdr>
    </w:div>
    <w:div w:id="210379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chur@smlr.rutgers.edu" TargetMode="External"/><Relationship Id="rId13" Type="http://schemas.openxmlformats.org/officeDocument/2006/relationships/footer" Target="footer1.xml"/><Relationship Id="rId18" Type="http://schemas.openxmlformats.org/officeDocument/2006/relationships/chart" Target="charts/chart4.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3.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eraadya@gmail.com"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mailto:Mason.ameri@rutgers.edu" TargetMode="External"/><Relationship Id="rId19" Type="http://schemas.openxmlformats.org/officeDocument/2006/relationships/hyperlink" Target="https://www.eac.gov/election-officials/disability-voting-process-and-digital-divide" TargetMode="External"/><Relationship Id="rId4" Type="http://schemas.openxmlformats.org/officeDocument/2006/relationships/settings" Target="settings.xml"/><Relationship Id="rId9" Type="http://schemas.openxmlformats.org/officeDocument/2006/relationships/hyperlink" Target="mailto:dkruse@smlr.rutgers.edu" TargetMode="External"/><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mlr.rutgers.edu/sites/default/files/Documents/Centers/Program_Disability_Research/Fact%20Sheet%20Disability%20Voter%202018%20Elections.pdf" TargetMode="External"/><Relationship Id="rId2" Type="http://schemas.openxmlformats.org/officeDocument/2006/relationships/hyperlink" Target="https://www.brookings.edu/wp-content/uploads/2022/10/WP80-Sheiner-Salwati_10.27.pdf" TargetMode="External"/><Relationship Id="rId1" Type="http://schemas.openxmlformats.org/officeDocument/2006/relationships/hyperlink" Target="https://www.cdc.gov/nchs/pressroom/nchs_press_releases/2022/20220622.htm" TargetMode="External"/><Relationship Id="rId5" Type="http://schemas.openxmlformats.org/officeDocument/2006/relationships/hyperlink" Target="https://www.brookings.edu/wp-content/uploads/2022/10/WP80-Sheiner-Salwati_10.27.pdf" TargetMode="External"/><Relationship Id="rId4" Type="http://schemas.openxmlformats.org/officeDocument/2006/relationships/hyperlink" Target="https://smlr.rutgers.edu/sites/default/files/Documents/Centers/Program_Disability_Research/FactSheet_Disability_Voter_Turnout_202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kruse\Lisa's%20Documents\Election%20Assistance%20Commission\EAC%20survey%20Fall%202022\EAC%20survey%20results%20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kruse\Lisa's%20Documents\Election%20Assistance%20Commission\EAC%20survey%20Fall%202022\EAC%20survey%20results%20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kruse\Lisa's%20Documents\Election%20Assistance%20Commission\EAC%20survey%20Fall%202022\EAC%20survey%20results%20202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kruse\Lisa's%20Documents\Election%20Assistance%20Commission\EAC%20survey%20Fall%202022\EAC%20survey%20results%20202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baseline="0">
                <a:effectLst/>
              </a:rPr>
              <a:t>Figure 1: Difficulties in Voting Across All Methods, 2020 and 2022</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'Table 6'!$R$15</c:f>
              <c:strCache>
                <c:ptCount val="1"/>
                <c:pt idx="0">
                  <c:v>2020</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6'!$Q$16:$Q$17</c:f>
              <c:strCache>
                <c:ptCount val="2"/>
                <c:pt idx="0">
                  <c:v>Disability</c:v>
                </c:pt>
                <c:pt idx="1">
                  <c:v>No disability</c:v>
                </c:pt>
              </c:strCache>
            </c:strRef>
          </c:cat>
          <c:val>
            <c:numRef>
              <c:f>'Table 6'!$R$16:$R$17</c:f>
              <c:numCache>
                <c:formatCode>0.0%</c:formatCode>
                <c:ptCount val="2"/>
                <c:pt idx="0">
                  <c:v>0.1138296</c:v>
                </c:pt>
                <c:pt idx="1">
                  <c:v>6.4191200000000004E-2</c:v>
                </c:pt>
              </c:numCache>
            </c:numRef>
          </c:val>
          <c:extLst>
            <c:ext xmlns:c16="http://schemas.microsoft.com/office/drawing/2014/chart" uri="{C3380CC4-5D6E-409C-BE32-E72D297353CC}">
              <c16:uniqueId val="{00000000-AA5C-444E-83D0-82E367A5F668}"/>
            </c:ext>
          </c:extLst>
        </c:ser>
        <c:ser>
          <c:idx val="1"/>
          <c:order val="1"/>
          <c:tx>
            <c:strRef>
              <c:f>'Table 6'!$S$15</c:f>
              <c:strCache>
                <c:ptCount val="1"/>
                <c:pt idx="0">
                  <c:v>2022</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6'!$Q$16:$Q$17</c:f>
              <c:strCache>
                <c:ptCount val="2"/>
                <c:pt idx="0">
                  <c:v>Disability</c:v>
                </c:pt>
                <c:pt idx="1">
                  <c:v>No disability</c:v>
                </c:pt>
              </c:strCache>
            </c:strRef>
          </c:cat>
          <c:val>
            <c:numRef>
              <c:f>'Table 6'!$S$16:$S$17</c:f>
              <c:numCache>
                <c:formatCode>0.0%</c:formatCode>
                <c:ptCount val="2"/>
                <c:pt idx="0">
                  <c:v>0.14018610000000001</c:v>
                </c:pt>
                <c:pt idx="1">
                  <c:v>4.0665199999999999E-2</c:v>
                </c:pt>
              </c:numCache>
            </c:numRef>
          </c:val>
          <c:extLst>
            <c:ext xmlns:c16="http://schemas.microsoft.com/office/drawing/2014/chart" uri="{C3380CC4-5D6E-409C-BE32-E72D297353CC}">
              <c16:uniqueId val="{00000001-AA5C-444E-83D0-82E367A5F668}"/>
            </c:ext>
          </c:extLst>
        </c:ser>
        <c:dLbls>
          <c:showLegendKey val="0"/>
          <c:showVal val="0"/>
          <c:showCatName val="0"/>
          <c:showSerName val="0"/>
          <c:showPercent val="0"/>
          <c:showBubbleSize val="0"/>
        </c:dLbls>
        <c:gapWidth val="219"/>
        <c:overlap val="-27"/>
        <c:axId val="921876224"/>
        <c:axId val="931492528"/>
      </c:barChart>
      <c:catAx>
        <c:axId val="92187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492528"/>
        <c:crosses val="autoZero"/>
        <c:auto val="1"/>
        <c:lblAlgn val="ctr"/>
        <c:lblOffset val="100"/>
        <c:noMultiLvlLbl val="0"/>
      </c:catAx>
      <c:valAx>
        <c:axId val="931492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87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Figure 2:</a:t>
            </a:r>
            <a:r>
              <a:rPr lang="en-US" b="1" baseline="0">
                <a:solidFill>
                  <a:sysClr val="windowText" lastClr="000000"/>
                </a:solidFill>
              </a:rPr>
              <a:t> Any </a:t>
            </a:r>
            <a:r>
              <a:rPr lang="en-US" b="1">
                <a:solidFill>
                  <a:sysClr val="windowText" lastClr="000000"/>
                </a:solidFill>
              </a:rPr>
              <a:t>Difficulty Voting in Person by Disability Type,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8'!$S$23</c:f>
              <c:strCache>
                <c:ptCount val="1"/>
                <c:pt idx="0">
                  <c:v>Difficulty in voting in person</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8'!$T$22:$AA$22</c:f>
              <c:strCache>
                <c:ptCount val="8"/>
                <c:pt idx="0">
                  <c:v>No disability</c:v>
                </c:pt>
                <c:pt idx="1">
                  <c:v>Any disability</c:v>
                </c:pt>
                <c:pt idx="2">
                  <c:v>Hearing impairment</c:v>
                </c:pt>
                <c:pt idx="3">
                  <c:v>Vision impairment</c:v>
                </c:pt>
                <c:pt idx="4">
                  <c:v>Cognitive impairment</c:v>
                </c:pt>
                <c:pt idx="5">
                  <c:v>Mobility impairment</c:v>
                </c:pt>
                <c:pt idx="6">
                  <c:v>No need for help in daily activities</c:v>
                </c:pt>
                <c:pt idx="7">
                  <c:v>Need help in daily activities</c:v>
                </c:pt>
              </c:strCache>
            </c:strRef>
          </c:cat>
          <c:val>
            <c:numRef>
              <c:f>'Table 8'!$T$23:$AA$23</c:f>
              <c:numCache>
                <c:formatCode>0.0%</c:formatCode>
                <c:ptCount val="8"/>
                <c:pt idx="0">
                  <c:v>6.0896499999999999E-2</c:v>
                </c:pt>
                <c:pt idx="1">
                  <c:v>0.19896179999999999</c:v>
                </c:pt>
                <c:pt idx="2">
                  <c:v>0.18973609999999999</c:v>
                </c:pt>
                <c:pt idx="3">
                  <c:v>0.52527190000000001</c:v>
                </c:pt>
                <c:pt idx="4">
                  <c:v>0.27689069999999999</c:v>
                </c:pt>
                <c:pt idx="5">
                  <c:v>0.17742769999999999</c:v>
                </c:pt>
                <c:pt idx="6">
                  <c:v>0.1402863</c:v>
                </c:pt>
                <c:pt idx="7">
                  <c:v>0.29723110000000003</c:v>
                </c:pt>
              </c:numCache>
            </c:numRef>
          </c:val>
          <c:extLst>
            <c:ext xmlns:c16="http://schemas.microsoft.com/office/drawing/2014/chart" uri="{C3380CC4-5D6E-409C-BE32-E72D297353CC}">
              <c16:uniqueId val="{00000000-89F7-47A3-8B97-66F1CCDBC6E0}"/>
            </c:ext>
          </c:extLst>
        </c:ser>
        <c:dLbls>
          <c:showLegendKey val="0"/>
          <c:showVal val="0"/>
          <c:showCatName val="0"/>
          <c:showSerName val="0"/>
          <c:showPercent val="0"/>
          <c:showBubbleSize val="0"/>
        </c:dLbls>
        <c:gapWidth val="219"/>
        <c:overlap val="-27"/>
        <c:axId val="601789128"/>
        <c:axId val="601790112"/>
      </c:barChart>
      <c:catAx>
        <c:axId val="601789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601790112"/>
        <c:crosses val="autoZero"/>
        <c:auto val="1"/>
        <c:lblAlgn val="ctr"/>
        <c:lblOffset val="100"/>
        <c:noMultiLvlLbl val="0"/>
      </c:catAx>
      <c:valAx>
        <c:axId val="6017901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601789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Figure 3: Any Difficulty Voting with Mail Ballot by Disability</a:t>
            </a:r>
            <a:r>
              <a:rPr lang="en-US" b="1" baseline="0">
                <a:solidFill>
                  <a:sysClr val="windowText" lastClr="000000"/>
                </a:solidFill>
              </a:rPr>
              <a:t> Type, 2022</a:t>
            </a:r>
            <a:endParaRPr lang="en-US" b="1">
              <a:solidFill>
                <a:sysClr val="windowText" lastClr="000000"/>
              </a:solidFill>
            </a:endParaRPr>
          </a:p>
        </c:rich>
      </c:tx>
      <c:layout>
        <c:manualLayout>
          <c:xMode val="edge"/>
          <c:yMode val="edge"/>
          <c:x val="0.11937466441638304"/>
          <c:y val="3.02343108073547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8'!$S$24</c:f>
              <c:strCache>
                <c:ptCount val="1"/>
                <c:pt idx="0">
                  <c:v>Difficulty in voting with mail ballot</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8'!$T$22:$AA$22</c:f>
              <c:strCache>
                <c:ptCount val="8"/>
                <c:pt idx="0">
                  <c:v>No disability</c:v>
                </c:pt>
                <c:pt idx="1">
                  <c:v>Any disability</c:v>
                </c:pt>
                <c:pt idx="2">
                  <c:v>Hearing impairment</c:v>
                </c:pt>
                <c:pt idx="3">
                  <c:v>Vision impairment</c:v>
                </c:pt>
                <c:pt idx="4">
                  <c:v>Cognitive impairment</c:v>
                </c:pt>
                <c:pt idx="5">
                  <c:v>Mobility impairment</c:v>
                </c:pt>
                <c:pt idx="6">
                  <c:v>No need for help in daily activities</c:v>
                </c:pt>
                <c:pt idx="7">
                  <c:v>Need help in daily activities</c:v>
                </c:pt>
              </c:strCache>
            </c:strRef>
          </c:cat>
          <c:val>
            <c:numRef>
              <c:f>'Table 8'!$T$24:$AA$24</c:f>
              <c:numCache>
                <c:formatCode>0.0%</c:formatCode>
                <c:ptCount val="8"/>
                <c:pt idx="0">
                  <c:v>3.3327999999999999E-3</c:v>
                </c:pt>
                <c:pt idx="1">
                  <c:v>6.0599399999999998E-2</c:v>
                </c:pt>
                <c:pt idx="2">
                  <c:v>8.4897700000000006E-2</c:v>
                </c:pt>
                <c:pt idx="3">
                  <c:v>0.37983159999999999</c:v>
                </c:pt>
                <c:pt idx="4">
                  <c:v>0.16585949999999999</c:v>
                </c:pt>
                <c:pt idx="5">
                  <c:v>7.7716400000000005E-2</c:v>
                </c:pt>
                <c:pt idx="6">
                  <c:v>3.9480399999999999E-2</c:v>
                </c:pt>
                <c:pt idx="7">
                  <c:v>9.2421400000000001E-2</c:v>
                </c:pt>
              </c:numCache>
            </c:numRef>
          </c:val>
          <c:extLst>
            <c:ext xmlns:c16="http://schemas.microsoft.com/office/drawing/2014/chart" uri="{C3380CC4-5D6E-409C-BE32-E72D297353CC}">
              <c16:uniqueId val="{00000000-949F-4DE8-8F64-0CA88D26033F}"/>
            </c:ext>
          </c:extLst>
        </c:ser>
        <c:dLbls>
          <c:showLegendKey val="0"/>
          <c:showVal val="0"/>
          <c:showCatName val="0"/>
          <c:showSerName val="0"/>
          <c:showPercent val="0"/>
          <c:showBubbleSize val="0"/>
        </c:dLbls>
        <c:gapWidth val="219"/>
        <c:overlap val="-27"/>
        <c:axId val="658400040"/>
        <c:axId val="658397416"/>
      </c:barChart>
      <c:catAx>
        <c:axId val="658400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658397416"/>
        <c:crosses val="autoZero"/>
        <c:auto val="1"/>
        <c:lblAlgn val="ctr"/>
        <c:lblOffset val="100"/>
        <c:noMultiLvlLbl val="0"/>
      </c:catAx>
      <c:valAx>
        <c:axId val="6583974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658400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Needing</a:t>
            </a:r>
            <a:r>
              <a:rPr lang="en-US" baseline="0"/>
              <a:t> Assistance or Having Difficulty in Voting</a:t>
            </a:r>
            <a:r>
              <a:rPr lang="en-US"/>
              <a:t>,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19'!$S$44</c:f>
              <c:strCache>
                <c:ptCount val="1"/>
                <c:pt idx="0">
                  <c:v>Any disability</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19'!$R$45:$R$47</c:f>
              <c:strCache>
                <c:ptCount val="3"/>
                <c:pt idx="0">
                  <c:v>All voters</c:v>
                </c:pt>
                <c:pt idx="1">
                  <c:v>In person voters</c:v>
                </c:pt>
                <c:pt idx="2">
                  <c:v>Mail voters</c:v>
                </c:pt>
              </c:strCache>
            </c:strRef>
          </c:cat>
          <c:val>
            <c:numRef>
              <c:f>'Table 19'!$S$45:$S$47</c:f>
              <c:numCache>
                <c:formatCode>0.0%</c:formatCode>
                <c:ptCount val="3"/>
                <c:pt idx="0">
                  <c:v>0.20200000000000001</c:v>
                </c:pt>
                <c:pt idx="1">
                  <c:v>0.246</c:v>
                </c:pt>
                <c:pt idx="2">
                  <c:v>0.14099999999999999</c:v>
                </c:pt>
              </c:numCache>
            </c:numRef>
          </c:val>
          <c:extLst>
            <c:ext xmlns:c16="http://schemas.microsoft.com/office/drawing/2014/chart" uri="{C3380CC4-5D6E-409C-BE32-E72D297353CC}">
              <c16:uniqueId val="{00000000-FE7F-4925-9A42-57656B7C2B4A}"/>
            </c:ext>
          </c:extLst>
        </c:ser>
        <c:ser>
          <c:idx val="1"/>
          <c:order val="1"/>
          <c:tx>
            <c:strRef>
              <c:f>'Table 19'!$T$44</c:f>
              <c:strCache>
                <c:ptCount val="1"/>
                <c:pt idx="0">
                  <c:v>No disability</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19'!$R$45:$R$47</c:f>
              <c:strCache>
                <c:ptCount val="3"/>
                <c:pt idx="0">
                  <c:v>All voters</c:v>
                </c:pt>
                <c:pt idx="1">
                  <c:v>In person voters</c:v>
                </c:pt>
                <c:pt idx="2">
                  <c:v>Mail voters</c:v>
                </c:pt>
              </c:strCache>
            </c:strRef>
          </c:cat>
          <c:val>
            <c:numRef>
              <c:f>'Table 19'!$T$45:$T$47</c:f>
              <c:numCache>
                <c:formatCode>0.0%</c:formatCode>
                <c:ptCount val="3"/>
                <c:pt idx="0">
                  <c:v>0.06</c:v>
                </c:pt>
                <c:pt idx="1">
                  <c:v>7.1999999999999995E-2</c:v>
                </c:pt>
                <c:pt idx="2">
                  <c:v>3.5999999999999997E-2</c:v>
                </c:pt>
              </c:numCache>
            </c:numRef>
          </c:val>
          <c:extLst>
            <c:ext xmlns:c16="http://schemas.microsoft.com/office/drawing/2014/chart" uri="{C3380CC4-5D6E-409C-BE32-E72D297353CC}">
              <c16:uniqueId val="{00000001-FE7F-4925-9A42-57656B7C2B4A}"/>
            </c:ext>
          </c:extLst>
        </c:ser>
        <c:dLbls>
          <c:showLegendKey val="0"/>
          <c:showVal val="0"/>
          <c:showCatName val="0"/>
          <c:showSerName val="0"/>
          <c:showPercent val="0"/>
          <c:showBubbleSize val="0"/>
        </c:dLbls>
        <c:gapWidth val="219"/>
        <c:overlap val="-27"/>
        <c:axId val="594359784"/>
        <c:axId val="594360112"/>
      </c:barChart>
      <c:catAx>
        <c:axId val="59435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60112"/>
        <c:crosses val="autoZero"/>
        <c:auto val="1"/>
        <c:lblAlgn val="ctr"/>
        <c:lblOffset val="100"/>
        <c:noMultiLvlLbl val="0"/>
      </c:catAx>
      <c:valAx>
        <c:axId val="5943601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5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D09BA83AD9AC4BBA56FE756E5219E6" ma:contentTypeVersion="16" ma:contentTypeDescription="Create a new document." ma:contentTypeScope="" ma:versionID="d987b7aecb419e87f76375fbfde171e1">
  <xsd:schema xmlns:xsd="http://www.w3.org/2001/XMLSchema" xmlns:xs="http://www.w3.org/2001/XMLSchema" xmlns:p="http://schemas.microsoft.com/office/2006/metadata/properties" xmlns:ns2="36e49053-1961-46de-9bb2-e98cd2155f11" xmlns:ns3="0d6fa9a0-74d4-42c4-8398-69cb66e7b544" targetNamespace="http://schemas.microsoft.com/office/2006/metadata/properties" ma:root="true" ma:fieldsID="74324d903e3eddd494229560352fba9f" ns2:_="" ns3:_="">
    <xsd:import namespace="36e49053-1961-46de-9bb2-e98cd2155f11"/>
    <xsd:import namespace="0d6fa9a0-74d4-42c4-8398-69cb66e7b5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9053-1961-46de-9bb2-e98cd2155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31c7ec-96db-4efb-b6b7-556cf404cc3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6fa9a0-74d4-42c4-8398-69cb66e7b5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2dce5d-e85a-44b4-a83c-dbb5d4db6b02}" ma:internalName="TaxCatchAll" ma:showField="CatchAllData" ma:web="0d6fa9a0-74d4-42c4-8398-69cb66e7b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e49053-1961-46de-9bb2-e98cd2155f11">
      <Terms xmlns="http://schemas.microsoft.com/office/infopath/2007/PartnerControls"/>
    </lcf76f155ced4ddcb4097134ff3c332f>
    <TaxCatchAll xmlns="0d6fa9a0-74d4-42c4-8398-69cb66e7b544" xsi:nil="true"/>
  </documentManagement>
</p:properties>
</file>

<file path=customXml/itemProps1.xml><?xml version="1.0" encoding="utf-8"?>
<ds:datastoreItem xmlns:ds="http://schemas.openxmlformats.org/officeDocument/2006/customXml" ds:itemID="{D6550B85-49A3-4031-ABAF-C896EC6B524C}">
  <ds:schemaRefs>
    <ds:schemaRef ds:uri="http://schemas.openxmlformats.org/officeDocument/2006/bibliography"/>
  </ds:schemaRefs>
</ds:datastoreItem>
</file>

<file path=customXml/itemProps2.xml><?xml version="1.0" encoding="utf-8"?>
<ds:datastoreItem xmlns:ds="http://schemas.openxmlformats.org/officeDocument/2006/customXml" ds:itemID="{A0908EF1-829B-4446-901B-8F59D839D036}"/>
</file>

<file path=customXml/itemProps3.xml><?xml version="1.0" encoding="utf-8"?>
<ds:datastoreItem xmlns:ds="http://schemas.openxmlformats.org/officeDocument/2006/customXml" ds:itemID="{9BC53B27-A64A-4E20-A164-5CBD318CF793}"/>
</file>

<file path=customXml/itemProps4.xml><?xml version="1.0" encoding="utf-8"?>
<ds:datastoreItem xmlns:ds="http://schemas.openxmlformats.org/officeDocument/2006/customXml" ds:itemID="{CC0413A7-38D5-4AA9-B0BE-9B12EF2A4EC5}"/>
</file>

<file path=docProps/app.xml><?xml version="1.0" encoding="utf-8"?>
<Properties xmlns="http://schemas.openxmlformats.org/officeDocument/2006/extended-properties" xmlns:vt="http://schemas.openxmlformats.org/officeDocument/2006/docPropsVTypes">
  <Template>Normal</Template>
  <TotalTime>2</TotalTime>
  <Pages>59</Pages>
  <Words>16987</Words>
  <Characters>96829</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Schur</dc:creator>
  <cp:keywords/>
  <dc:description/>
  <cp:lastModifiedBy>Lisa Schur</cp:lastModifiedBy>
  <cp:revision>2</cp:revision>
  <cp:lastPrinted>2023-05-12T00:26:00Z</cp:lastPrinted>
  <dcterms:created xsi:type="dcterms:W3CDTF">2023-07-08T21:48:00Z</dcterms:created>
  <dcterms:modified xsi:type="dcterms:W3CDTF">2023-07-08T21:48:00Z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0x010100EFD09BA83AD9AC4BBA56FE756E5219E6</vt:lpwstr>
  </property>
</Properties>
</file>