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29159" w14:textId="145F297D" w:rsidR="008143A1" w:rsidRDefault="7990E349" w:rsidP="7990E349">
      <w:pPr>
        <w:pStyle w:val="Heading1"/>
        <w:spacing w:after="0" w:line="276" w:lineRule="auto"/>
        <w:rPr>
          <w:rFonts w:ascii="Aptos Display" w:eastAsia="Aptos Display" w:hAnsi="Aptos Display" w:cs="Aptos Display"/>
          <w:smallCaps/>
        </w:rPr>
      </w:pPr>
      <w:r w:rsidRPr="7990E349">
        <w:rPr>
          <w:rFonts w:ascii="Aptos Display" w:eastAsia="Aptos Display" w:hAnsi="Aptos Display" w:cs="Aptos Display"/>
        </w:rPr>
        <w:t xml:space="preserve">U.S. Election Assistance Commission </w:t>
      </w:r>
      <w:r w:rsidR="008143A1">
        <w:br/>
      </w:r>
      <w:r w:rsidRPr="7990E349">
        <w:rPr>
          <w:rFonts w:ascii="Aptos Display" w:eastAsia="Aptos Display" w:hAnsi="Aptos Display" w:cs="Aptos Display"/>
        </w:rPr>
        <w:t xml:space="preserve">Scripts for the Be Election Ready: </w:t>
      </w:r>
      <w:r w:rsidR="008143A1">
        <w:br/>
      </w:r>
      <w:r w:rsidRPr="7990E349">
        <w:rPr>
          <w:rFonts w:ascii="Aptos Display" w:eastAsia="Aptos Display" w:hAnsi="Aptos Display" w:cs="Aptos Display"/>
        </w:rPr>
        <w:t>Video Guides for Voters Series (30 Seconds)</w:t>
      </w:r>
    </w:p>
    <w:p w14:paraId="3CFACA04" w14:textId="515A40E2" w:rsidR="008143A1" w:rsidRDefault="7990E349" w:rsidP="00E44245">
      <w:pPr>
        <w:pStyle w:val="Heading2"/>
        <w:rPr>
          <w:b/>
          <w:bCs/>
        </w:rPr>
      </w:pPr>
      <w:r w:rsidRPr="7990E349">
        <w:rPr>
          <w:b/>
          <w:bCs/>
        </w:rPr>
        <w:t xml:space="preserve">Video </w:t>
      </w:r>
      <w:r w:rsidR="00F95665">
        <w:rPr>
          <w:b/>
          <w:bCs/>
        </w:rPr>
        <w:t>6</w:t>
      </w:r>
      <w:r w:rsidRPr="7990E349">
        <w:rPr>
          <w:b/>
          <w:bCs/>
        </w:rPr>
        <w:t xml:space="preserve">: </w:t>
      </w:r>
      <w:r w:rsidR="00F95665">
        <w:rPr>
          <w:b/>
          <w:bCs/>
        </w:rPr>
        <w:t>Election Results</w:t>
      </w:r>
    </w:p>
    <w:p w14:paraId="58DA72C5" w14:textId="77777777" w:rsidR="00F95665" w:rsidRDefault="00F95665" w:rsidP="00F95665"/>
    <w:p w14:paraId="58572B4D" w14:textId="4525DEA0" w:rsidR="00F95665" w:rsidRPr="00F95665" w:rsidRDefault="00F95665" w:rsidP="00F95665">
      <w:r w:rsidRPr="00F95665">
        <w:t>U.S. elections are run independently by thousands of local jurisdictions, each using multi-layered security protocols to ensure that every vote is counted.   </w:t>
      </w:r>
    </w:p>
    <w:p w14:paraId="232505E3" w14:textId="77777777" w:rsidR="00F95665" w:rsidRPr="00F95665" w:rsidRDefault="00F95665" w:rsidP="00F95665">
      <w:r w:rsidRPr="00F95665">
        <w:t>This means that the final election results are not reported on election night.  </w:t>
      </w:r>
    </w:p>
    <w:p w14:paraId="5E5F91EE" w14:textId="77777777" w:rsidR="00F95665" w:rsidRPr="00F95665" w:rsidRDefault="00F95665" w:rsidP="00F95665">
      <w:r w:rsidRPr="00F95665">
        <w:t xml:space="preserve">But while we may not know the </w:t>
      </w:r>
      <w:proofErr w:type="gramStart"/>
      <w:r w:rsidRPr="00F95665">
        <w:t>final results</w:t>
      </w:r>
      <w:proofErr w:type="gramEnd"/>
      <w:r w:rsidRPr="00F95665">
        <w:t xml:space="preserve"> right away, we can be sure election officials are working hard to count every valid vote.  </w:t>
      </w:r>
    </w:p>
    <w:p w14:paraId="136E47B5" w14:textId="77777777" w:rsidR="00F95665" w:rsidRPr="00F95665" w:rsidRDefault="00F95665" w:rsidP="00F95665">
      <w:r w:rsidRPr="00F95665">
        <w:t>Finalizing elections in the U.S. takes time, but trustworthy results are worth the wait.  </w:t>
      </w:r>
    </w:p>
    <w:p w14:paraId="08C1A1FB" w14:textId="77777777" w:rsidR="00F95665" w:rsidRPr="00F95665" w:rsidRDefault="00F95665" w:rsidP="00F95665">
      <w:r w:rsidRPr="00F95665">
        <w:t>For more information, contact your state or local election office or visit EAC.gov. </w:t>
      </w:r>
    </w:p>
    <w:p w14:paraId="01D3ACCA" w14:textId="7466AA60" w:rsidR="00EF66D8" w:rsidRDefault="00EF66D8" w:rsidP="0043204C">
      <w:pPr>
        <w:rPr>
          <w:rFonts w:eastAsiaTheme="minorEastAsia"/>
          <w:sz w:val="22"/>
          <w:szCs w:val="22"/>
        </w:rPr>
      </w:pPr>
    </w:p>
    <w:sectPr w:rsidR="00EF66D8" w:rsidSect="004A34F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58B41" w14:textId="77777777" w:rsidR="00AB37D4" w:rsidRDefault="00AB37D4" w:rsidP="00E9269F">
      <w:pPr>
        <w:spacing w:after="0" w:line="240" w:lineRule="auto"/>
      </w:pPr>
      <w:r>
        <w:separator/>
      </w:r>
    </w:p>
  </w:endnote>
  <w:endnote w:type="continuationSeparator" w:id="0">
    <w:p w14:paraId="1B820411" w14:textId="77777777" w:rsidR="00AB37D4" w:rsidRDefault="00AB37D4" w:rsidP="00E9269F">
      <w:pPr>
        <w:spacing w:after="0" w:line="240" w:lineRule="auto"/>
      </w:pPr>
      <w:r>
        <w:continuationSeparator/>
      </w:r>
    </w:p>
  </w:endnote>
  <w:endnote w:type="continuationNotice" w:id="1">
    <w:p w14:paraId="46D90AE8" w14:textId="77777777" w:rsidR="00AB37D4" w:rsidRDefault="00AB37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C8AF" w14:textId="2E47C5D2" w:rsidR="00624591" w:rsidRPr="002C1829" w:rsidRDefault="002C1829" w:rsidP="002C1829">
    <w:pPr>
      <w:pStyle w:val="Footer"/>
      <w:pBdr>
        <w:top w:val="single" w:sz="24" w:space="1" w:color="1E3063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C1131" w14:textId="77777777" w:rsidR="00AB37D4" w:rsidRDefault="00AB37D4" w:rsidP="00E9269F">
      <w:pPr>
        <w:spacing w:after="0" w:line="240" w:lineRule="auto"/>
      </w:pPr>
      <w:r>
        <w:separator/>
      </w:r>
    </w:p>
  </w:footnote>
  <w:footnote w:type="continuationSeparator" w:id="0">
    <w:p w14:paraId="0CCB192A" w14:textId="77777777" w:rsidR="00AB37D4" w:rsidRDefault="00AB37D4" w:rsidP="00E9269F">
      <w:pPr>
        <w:spacing w:after="0" w:line="240" w:lineRule="auto"/>
      </w:pPr>
      <w:r>
        <w:continuationSeparator/>
      </w:r>
    </w:p>
  </w:footnote>
  <w:footnote w:type="continuationNotice" w:id="1">
    <w:p w14:paraId="6766DCB1" w14:textId="77777777" w:rsidR="00AB37D4" w:rsidRDefault="00AB37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DA1F0" w14:textId="59DFA8B1" w:rsidR="00971E93" w:rsidRDefault="00971E93">
    <w:pPr>
      <w:pStyle w:val="Header"/>
    </w:pPr>
    <w:r>
      <w:rPr>
        <w:noProof/>
      </w:rPr>
      <w:drawing>
        <wp:anchor distT="0" distB="0" distL="274320" distR="114300" simplePos="0" relativeHeight="251658240" behindDoc="1" locked="1" layoutInCell="1" allowOverlap="0" wp14:anchorId="74576B22" wp14:editId="1ABD9339">
          <wp:simplePos x="0" y="0"/>
          <wp:positionH relativeFrom="column">
            <wp:posOffset>0</wp:posOffset>
          </wp:positionH>
          <wp:positionV relativeFrom="paragraph">
            <wp:posOffset>457200</wp:posOffset>
          </wp:positionV>
          <wp:extent cx="1143000" cy="1143000"/>
          <wp:effectExtent l="0" t="0" r="0" b="0"/>
          <wp:wrapSquare wrapText="bothSides"/>
          <wp:docPr id="1408250012" name="Picture 1408250012" descr="The United States Election Assistance Commiss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427075">
    <w:abstractNumId w:val="6"/>
  </w:num>
  <w:num w:numId="2" w16cid:durableId="50154697">
    <w:abstractNumId w:val="5"/>
  </w:num>
  <w:num w:numId="3" w16cid:durableId="731001269">
    <w:abstractNumId w:val="4"/>
  </w:num>
  <w:num w:numId="4" w16cid:durableId="1378973318">
    <w:abstractNumId w:val="2"/>
  </w:num>
  <w:num w:numId="5" w16cid:durableId="1038625441">
    <w:abstractNumId w:val="3"/>
  </w:num>
  <w:num w:numId="6" w16cid:durableId="1889682347">
    <w:abstractNumId w:val="1"/>
  </w:num>
  <w:num w:numId="7" w16cid:durableId="32586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6C2A"/>
    <w:rsid w:val="000604A6"/>
    <w:rsid w:val="00081141"/>
    <w:rsid w:val="000A5DE0"/>
    <w:rsid w:val="000A724A"/>
    <w:rsid w:val="000C5FF3"/>
    <w:rsid w:val="000E1348"/>
    <w:rsid w:val="000E7AA8"/>
    <w:rsid w:val="000F2664"/>
    <w:rsid w:val="000F7E71"/>
    <w:rsid w:val="00104204"/>
    <w:rsid w:val="0010668F"/>
    <w:rsid w:val="00116350"/>
    <w:rsid w:val="00134A2E"/>
    <w:rsid w:val="001A61B5"/>
    <w:rsid w:val="001A66F2"/>
    <w:rsid w:val="001B6393"/>
    <w:rsid w:val="002004B7"/>
    <w:rsid w:val="00223AFE"/>
    <w:rsid w:val="00251224"/>
    <w:rsid w:val="002C1829"/>
    <w:rsid w:val="002C7E5C"/>
    <w:rsid w:val="002D2774"/>
    <w:rsid w:val="002E2761"/>
    <w:rsid w:val="002F050B"/>
    <w:rsid w:val="002F62B3"/>
    <w:rsid w:val="00326422"/>
    <w:rsid w:val="00337BB6"/>
    <w:rsid w:val="00347A32"/>
    <w:rsid w:val="003926DF"/>
    <w:rsid w:val="003B0DD8"/>
    <w:rsid w:val="003C9C48"/>
    <w:rsid w:val="0043204C"/>
    <w:rsid w:val="00463876"/>
    <w:rsid w:val="004A34F4"/>
    <w:rsid w:val="004B0342"/>
    <w:rsid w:val="004D2EDE"/>
    <w:rsid w:val="004E35E7"/>
    <w:rsid w:val="004F1CCC"/>
    <w:rsid w:val="005011F8"/>
    <w:rsid w:val="005529AC"/>
    <w:rsid w:val="00560E7A"/>
    <w:rsid w:val="00580B43"/>
    <w:rsid w:val="005C5B66"/>
    <w:rsid w:val="005F65EF"/>
    <w:rsid w:val="00622F11"/>
    <w:rsid w:val="00624591"/>
    <w:rsid w:val="0063039D"/>
    <w:rsid w:val="006366BB"/>
    <w:rsid w:val="00692C27"/>
    <w:rsid w:val="006F078B"/>
    <w:rsid w:val="0070071B"/>
    <w:rsid w:val="00722D31"/>
    <w:rsid w:val="007677F7"/>
    <w:rsid w:val="00770F51"/>
    <w:rsid w:val="007811B6"/>
    <w:rsid w:val="007D2324"/>
    <w:rsid w:val="007D26AB"/>
    <w:rsid w:val="0081199F"/>
    <w:rsid w:val="008143A1"/>
    <w:rsid w:val="008973DD"/>
    <w:rsid w:val="008A1118"/>
    <w:rsid w:val="008C46B4"/>
    <w:rsid w:val="008D14A5"/>
    <w:rsid w:val="008E388B"/>
    <w:rsid w:val="00925937"/>
    <w:rsid w:val="00944E45"/>
    <w:rsid w:val="00945C79"/>
    <w:rsid w:val="00956872"/>
    <w:rsid w:val="00971E93"/>
    <w:rsid w:val="009B4BFC"/>
    <w:rsid w:val="009C06D9"/>
    <w:rsid w:val="009C6CD9"/>
    <w:rsid w:val="00A1333C"/>
    <w:rsid w:val="00A2417D"/>
    <w:rsid w:val="00A87FA8"/>
    <w:rsid w:val="00AA72B4"/>
    <w:rsid w:val="00AB37D4"/>
    <w:rsid w:val="00AC1ED3"/>
    <w:rsid w:val="00AC73C8"/>
    <w:rsid w:val="00B23148"/>
    <w:rsid w:val="00B34A93"/>
    <w:rsid w:val="00B36E6F"/>
    <w:rsid w:val="00B51F79"/>
    <w:rsid w:val="00B7669F"/>
    <w:rsid w:val="00B90746"/>
    <w:rsid w:val="00B96827"/>
    <w:rsid w:val="00BB0DC1"/>
    <w:rsid w:val="00BE0647"/>
    <w:rsid w:val="00BF5E77"/>
    <w:rsid w:val="00C112A6"/>
    <w:rsid w:val="00C238B1"/>
    <w:rsid w:val="00C23C43"/>
    <w:rsid w:val="00C27FB4"/>
    <w:rsid w:val="00C80071"/>
    <w:rsid w:val="00CB07C8"/>
    <w:rsid w:val="00CB7E20"/>
    <w:rsid w:val="00CD3256"/>
    <w:rsid w:val="00D452F3"/>
    <w:rsid w:val="00DA62B3"/>
    <w:rsid w:val="00DB6C82"/>
    <w:rsid w:val="00DE2B44"/>
    <w:rsid w:val="00E07615"/>
    <w:rsid w:val="00E321AC"/>
    <w:rsid w:val="00E323F6"/>
    <w:rsid w:val="00E40469"/>
    <w:rsid w:val="00E44245"/>
    <w:rsid w:val="00E53DAA"/>
    <w:rsid w:val="00E9269F"/>
    <w:rsid w:val="00EA0F35"/>
    <w:rsid w:val="00EF66D8"/>
    <w:rsid w:val="00F02A96"/>
    <w:rsid w:val="00F10E84"/>
    <w:rsid w:val="00F50C35"/>
    <w:rsid w:val="00F95665"/>
    <w:rsid w:val="00FA08E1"/>
    <w:rsid w:val="00FA38DF"/>
    <w:rsid w:val="00FC5CC7"/>
    <w:rsid w:val="00FD5F89"/>
    <w:rsid w:val="01739CEB"/>
    <w:rsid w:val="066027A7"/>
    <w:rsid w:val="09DEB595"/>
    <w:rsid w:val="1E81BFD0"/>
    <w:rsid w:val="22E6C575"/>
    <w:rsid w:val="2342E4F1"/>
    <w:rsid w:val="25F587D6"/>
    <w:rsid w:val="2BAE2F16"/>
    <w:rsid w:val="33161434"/>
    <w:rsid w:val="37202BA4"/>
    <w:rsid w:val="401CC30B"/>
    <w:rsid w:val="53BF0B42"/>
    <w:rsid w:val="5598AA88"/>
    <w:rsid w:val="5C8AACB8"/>
    <w:rsid w:val="5C9EF5E9"/>
    <w:rsid w:val="641B7FA9"/>
    <w:rsid w:val="6CB52113"/>
    <w:rsid w:val="6CDC1B9E"/>
    <w:rsid w:val="6D42E205"/>
    <w:rsid w:val="6DE5FD3A"/>
    <w:rsid w:val="6E627585"/>
    <w:rsid w:val="6F00262D"/>
    <w:rsid w:val="70867D9A"/>
    <w:rsid w:val="74DDA1EF"/>
    <w:rsid w:val="7990E349"/>
    <w:rsid w:val="7A62D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9248D666-97EA-405F-B19C-E204873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399F3-3EEB-40A8-8C49-1DDA796331CF}">
  <ds:schemaRefs>
    <ds:schemaRef ds:uri="http://schemas.microsoft.com/office/2006/metadata/properties"/>
    <ds:schemaRef ds:uri="http://schemas.microsoft.com/office/infopath/2007/PartnerControls"/>
    <ds:schemaRef ds:uri="36e49053-1961-46de-9bb2-e98cd2155f11"/>
    <ds:schemaRef ds:uri="0d6fa9a0-74d4-42c4-8398-69cb66e7b544"/>
  </ds:schemaRefs>
</ds:datastoreItem>
</file>

<file path=customXml/itemProps2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9116C-4716-41BB-BCC2-0CB56395D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Evelyn Swan</cp:lastModifiedBy>
  <cp:revision>9</cp:revision>
  <dcterms:created xsi:type="dcterms:W3CDTF">2024-10-24T20:49:00Z</dcterms:created>
  <dcterms:modified xsi:type="dcterms:W3CDTF">2024-10-24T18:38:00Z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