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B5486" w14:textId="77777777" w:rsidR="004148D1" w:rsidRDefault="004148D1" w:rsidP="004148D1">
      <w:pPr>
        <w:pStyle w:val="Title"/>
        <w:rPr>
          <w:sz w:val="24"/>
          <w:szCs w:val="24"/>
        </w:rPr>
      </w:pPr>
      <w:r>
        <w:rPr>
          <w:sz w:val="24"/>
          <w:szCs w:val="24"/>
        </w:rPr>
        <w:t>МИНОБРНАУКИ РОССИИ</w:t>
      </w:r>
    </w:p>
    <w:p w14:paraId="2FE68374" w14:textId="77777777" w:rsidR="004148D1" w:rsidRDefault="004148D1" w:rsidP="004148D1">
      <w:pPr>
        <w:pStyle w:val="Title"/>
        <w:rPr>
          <w:sz w:val="24"/>
          <w:szCs w:val="24"/>
        </w:rPr>
      </w:pPr>
    </w:p>
    <w:p w14:paraId="394DCCC3" w14:textId="77777777" w:rsidR="004148D1" w:rsidRDefault="004148D1" w:rsidP="004148D1">
      <w:pPr>
        <w:pStyle w:val="Title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505662" wp14:editId="5C0EB010">
            <wp:simplePos x="0" y="0"/>
            <wp:positionH relativeFrom="page">
              <wp:align>left</wp:align>
            </wp:positionH>
            <wp:positionV relativeFrom="paragraph">
              <wp:posOffset>281940</wp:posOffset>
            </wp:positionV>
            <wp:extent cx="1510030" cy="971550"/>
            <wp:effectExtent l="0" t="0" r="0" b="0"/>
            <wp:wrapThrough wrapText="bothSides">
              <wp:wrapPolygon edited="0">
                <wp:start x="0" y="0"/>
                <wp:lineTo x="0" y="21176"/>
                <wp:lineTo x="21255" y="21176"/>
                <wp:lineTo x="2125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ФЕДЕРАЛЬНОЕ ГОСУДАРСТВЕННОЕ БЮДЖЕТНОЕ ОБРАЗОВАТЕЛЬНОЕ </w:t>
      </w:r>
    </w:p>
    <w:p w14:paraId="78B52396" w14:textId="77777777" w:rsidR="004148D1" w:rsidRDefault="004148D1" w:rsidP="004148D1">
      <w:pPr>
        <w:pStyle w:val="Title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 w14:paraId="58232E06" w14:textId="77777777" w:rsidR="004148D1" w:rsidRDefault="004148D1" w:rsidP="004148D1">
      <w:pPr>
        <w:pStyle w:val="Title"/>
        <w:rPr>
          <w:sz w:val="24"/>
          <w:szCs w:val="24"/>
        </w:rPr>
      </w:pPr>
      <w:r>
        <w:rPr>
          <w:sz w:val="24"/>
          <w:szCs w:val="24"/>
        </w:rPr>
        <w:t>«НИЖЕГОРОДСКИЙ ГОСУДАРСТВЕННЫЙ ТЕХНИЧЕСКИЙ</w:t>
      </w:r>
    </w:p>
    <w:p w14:paraId="58A971D2" w14:textId="77777777" w:rsidR="004148D1" w:rsidRDefault="004148D1" w:rsidP="004148D1"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 УНИВЕРСИТЕТ ИМ. Р.Е. АЛЕКСЕЕВА»</w:t>
      </w:r>
    </w:p>
    <w:p w14:paraId="778076BA" w14:textId="77777777" w:rsidR="004148D1" w:rsidRDefault="004148D1" w:rsidP="004148D1"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 (НГТУ)</w:t>
      </w:r>
    </w:p>
    <w:p w14:paraId="1657BDED" w14:textId="77777777" w:rsidR="004148D1" w:rsidRDefault="004148D1" w:rsidP="004148D1">
      <w:pPr>
        <w:spacing w:line="360" w:lineRule="auto"/>
        <w:jc w:val="center"/>
        <w:rPr>
          <w:sz w:val="24"/>
          <w:szCs w:val="24"/>
          <w:lang w:val="ru-RU"/>
        </w:rPr>
      </w:pPr>
    </w:p>
    <w:p w14:paraId="3F1DE66B" w14:textId="77777777" w:rsidR="004148D1" w:rsidRDefault="004148D1" w:rsidP="004148D1">
      <w:pPr>
        <w:spacing w:line="360" w:lineRule="auto"/>
        <w:jc w:val="center"/>
        <w:rPr>
          <w:sz w:val="28"/>
          <w:szCs w:val="28"/>
          <w:lang w:val="ru-RU"/>
        </w:rPr>
      </w:pPr>
    </w:p>
    <w:p w14:paraId="791D6EFC" w14:textId="77777777" w:rsidR="004148D1" w:rsidRDefault="004148D1" w:rsidP="004148D1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Институт ИРИТ </w:t>
      </w:r>
    </w:p>
    <w:p w14:paraId="7937AAC3" w14:textId="77777777" w:rsidR="004148D1" w:rsidRDefault="004148D1" w:rsidP="004148D1">
      <w:pPr>
        <w:pStyle w:val="Subtitle"/>
        <w:spacing w:line="276" w:lineRule="auto"/>
        <w:ind w:firstLine="0"/>
        <w:jc w:val="center"/>
      </w:pPr>
      <w:r>
        <w:t xml:space="preserve">Кафедра </w:t>
      </w:r>
      <w:r>
        <w:rPr>
          <w:u w:val="single"/>
        </w:rPr>
        <w:t>«Информатика и системы управления»</w:t>
      </w:r>
    </w:p>
    <w:p w14:paraId="679EE65C" w14:textId="77777777" w:rsidR="004148D1" w:rsidRDefault="004148D1" w:rsidP="004148D1">
      <w:pPr>
        <w:spacing w:line="360" w:lineRule="auto"/>
        <w:rPr>
          <w:sz w:val="28"/>
          <w:szCs w:val="28"/>
          <w:lang w:val="ru-RU"/>
        </w:rPr>
      </w:pPr>
    </w:p>
    <w:p w14:paraId="55F84A70" w14:textId="77777777" w:rsidR="004148D1" w:rsidRDefault="004148D1" w:rsidP="004148D1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ОТЧЕТ</w:t>
      </w:r>
    </w:p>
    <w:p w14:paraId="314C7D8F" w14:textId="03DECCEC" w:rsidR="004148D1" w:rsidRPr="0044001C" w:rsidRDefault="004148D1" w:rsidP="004148D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по лабораторной работе №</w:t>
      </w:r>
      <w:r w:rsidR="0044001C">
        <w:rPr>
          <w:b/>
          <w:sz w:val="28"/>
          <w:szCs w:val="28"/>
        </w:rPr>
        <w:t>2</w:t>
      </w:r>
    </w:p>
    <w:p w14:paraId="5E79ACBE" w14:textId="77777777" w:rsidR="004148D1" w:rsidRDefault="004148D1" w:rsidP="004148D1">
      <w:pPr>
        <w:spacing w:line="240" w:lineRule="auto"/>
        <w:rPr>
          <w:sz w:val="28"/>
          <w:szCs w:val="28"/>
          <w:lang w:val="ru-RU"/>
        </w:rPr>
      </w:pPr>
    </w:p>
    <w:p w14:paraId="7CE4CE09" w14:textId="77777777" w:rsidR="004148D1" w:rsidRDefault="004148D1" w:rsidP="004148D1">
      <w:pPr>
        <w:spacing w:line="240" w:lineRule="auto"/>
        <w:ind w:left="4139" w:firstLine="454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70C12760" w14:textId="77777777" w:rsidR="004148D1" w:rsidRDefault="004148D1" w:rsidP="004148D1">
      <w:pPr>
        <w:spacing w:line="240" w:lineRule="auto"/>
        <w:ind w:left="4139" w:firstLine="454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 </w:t>
      </w:r>
    </w:p>
    <w:p w14:paraId="3D1094AC" w14:textId="77777777" w:rsidR="004148D1" w:rsidRDefault="004148D1" w:rsidP="004148D1">
      <w:pPr>
        <w:spacing w:line="240" w:lineRule="auto"/>
        <w:ind w:left="4139" w:firstLine="454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группы 18-АС </w:t>
      </w:r>
    </w:p>
    <w:p w14:paraId="40245BA2" w14:textId="77777777" w:rsidR="004148D1" w:rsidRPr="004148D1" w:rsidRDefault="004148D1" w:rsidP="004148D1">
      <w:pPr>
        <w:spacing w:line="240" w:lineRule="auto"/>
        <w:ind w:left="4139" w:firstLine="454"/>
        <w:jc w:val="right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Кремлев А.А.</w:t>
      </w:r>
    </w:p>
    <w:p w14:paraId="4DDC24D3" w14:textId="77777777" w:rsidR="004148D1" w:rsidRDefault="004148D1" w:rsidP="004148D1">
      <w:pPr>
        <w:spacing w:line="240" w:lineRule="auto"/>
        <w:ind w:left="4139" w:firstLine="454"/>
        <w:jc w:val="right"/>
        <w:rPr>
          <w:sz w:val="28"/>
          <w:szCs w:val="28"/>
          <w:u w:val="single"/>
          <w:lang w:val="ru-RU"/>
        </w:rPr>
      </w:pPr>
    </w:p>
    <w:p w14:paraId="117D9DBA" w14:textId="77777777" w:rsidR="004148D1" w:rsidRDefault="004148D1" w:rsidP="004148D1">
      <w:pPr>
        <w:ind w:firstLine="4080"/>
        <w:jc w:val="right"/>
        <w:rPr>
          <w:sz w:val="28"/>
          <w:szCs w:val="28"/>
          <w:lang w:val="ru-RU"/>
        </w:rPr>
      </w:pPr>
      <w:bookmarkStart w:id="0" w:name="_GoBack"/>
      <w:bookmarkEnd w:id="0"/>
      <w:r>
        <w:rPr>
          <w:sz w:val="28"/>
          <w:szCs w:val="28"/>
          <w:lang w:val="ru-RU"/>
        </w:rPr>
        <w:t>Проверил:</w:t>
      </w:r>
    </w:p>
    <w:p w14:paraId="1B18B1B4" w14:textId="77777777" w:rsidR="004148D1" w:rsidRDefault="004148D1" w:rsidP="004148D1">
      <w:pPr>
        <w:ind w:firstLine="4080"/>
        <w:jc w:val="right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Гай В.Е.</w:t>
      </w:r>
    </w:p>
    <w:p w14:paraId="1D6604A9" w14:textId="77777777" w:rsidR="004148D1" w:rsidRDefault="004148D1" w:rsidP="004148D1">
      <w:pPr>
        <w:rPr>
          <w:sz w:val="28"/>
          <w:szCs w:val="28"/>
          <w:lang w:val="ru-RU"/>
        </w:rPr>
      </w:pPr>
    </w:p>
    <w:p w14:paraId="6DCD78B2" w14:textId="77777777" w:rsidR="004148D1" w:rsidRDefault="004148D1" w:rsidP="004148D1">
      <w:pPr>
        <w:spacing w:line="240" w:lineRule="auto"/>
        <w:ind w:firstLine="4082"/>
        <w:jc w:val="both"/>
        <w:rPr>
          <w:sz w:val="28"/>
          <w:szCs w:val="28"/>
          <w:lang w:val="ru-RU"/>
        </w:rPr>
      </w:pPr>
      <w:bookmarkStart w:id="1" w:name="_gjdgxs"/>
      <w:bookmarkEnd w:id="1"/>
      <w:r>
        <w:rPr>
          <w:sz w:val="28"/>
          <w:szCs w:val="28"/>
          <w:lang w:val="ru-RU"/>
        </w:rPr>
        <w:t>Отчет защищен с оценкой: ____________</w:t>
      </w:r>
    </w:p>
    <w:p w14:paraId="7E9C326E" w14:textId="77777777" w:rsidR="004148D1" w:rsidRDefault="004148D1" w:rsidP="004148D1">
      <w:pPr>
        <w:spacing w:line="240" w:lineRule="auto"/>
        <w:ind w:firstLine="4082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Дата защиты «___» __________20__ г. </w:t>
      </w:r>
    </w:p>
    <w:p w14:paraId="4947AA36" w14:textId="77777777" w:rsidR="004148D1" w:rsidRDefault="004148D1" w:rsidP="004148D1">
      <w:pPr>
        <w:spacing w:line="240" w:lineRule="auto"/>
        <w:ind w:firstLine="4082"/>
        <w:rPr>
          <w:color w:val="000000"/>
          <w:sz w:val="28"/>
          <w:szCs w:val="28"/>
          <w:lang w:val="ru-RU"/>
        </w:rPr>
      </w:pPr>
    </w:p>
    <w:p w14:paraId="5D59A405" w14:textId="77777777" w:rsidR="004148D1" w:rsidRDefault="004148D1" w:rsidP="004148D1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Нижний Новгород </w:t>
      </w:r>
    </w:p>
    <w:p w14:paraId="52F63BD1" w14:textId="77777777" w:rsidR="004148D1" w:rsidRDefault="004148D1" w:rsidP="004148D1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2021 год</w:t>
      </w:r>
    </w:p>
    <w:p w14:paraId="4B619F43" w14:textId="77777777" w:rsidR="004148D1" w:rsidRDefault="004148D1" w:rsidP="004148D1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Задание на лабораторную работу:</w:t>
      </w:r>
    </w:p>
    <w:p w14:paraId="7B279B1D" w14:textId="601593C2" w:rsidR="004148D1" w:rsidRDefault="004148D1" w:rsidP="004148D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1. Перехватить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icmp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пакет</w:t>
      </w:r>
    </w:p>
    <w:p w14:paraId="39769634" w14:textId="36D25809" w:rsidR="004148D1" w:rsidRDefault="004148D1" w:rsidP="004148D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2. Рассчи</w:t>
      </w:r>
      <w:r w:rsidR="007D0F7C">
        <w:rPr>
          <w:rFonts w:ascii="Times New Roman" w:hAnsi="Times New Roman" w:cs="Times New Roman"/>
          <w:bCs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ать контрольную сумму заголовка вручную</w:t>
      </w:r>
    </w:p>
    <w:p w14:paraId="156D2DAC" w14:textId="77777777" w:rsidR="004148D1" w:rsidRDefault="004148D1" w:rsidP="004148D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3. Процесс расчёта привести в отчёте</w:t>
      </w:r>
    </w:p>
    <w:p w14:paraId="187DDEBA" w14:textId="77777777" w:rsidR="004148D1" w:rsidRDefault="004148D1" w:rsidP="004148D1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Ход работы:</w:t>
      </w:r>
    </w:p>
    <w:p w14:paraId="2FD644BC" w14:textId="77777777" w:rsidR="00504257" w:rsidRDefault="00504257">
      <w:pPr>
        <w:rPr>
          <w:lang w:val="ru-RU"/>
        </w:rPr>
      </w:pPr>
    </w:p>
    <w:p w14:paraId="4A17BEDB" w14:textId="77777777" w:rsidR="004148D1" w:rsidRDefault="004148D1" w:rsidP="004148D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Запустим </w:t>
      </w:r>
      <w:r>
        <w:rPr>
          <w:rFonts w:ascii="Times New Roman" w:hAnsi="Times New Roman" w:cs="Times New Roman"/>
          <w:bCs/>
          <w:sz w:val="28"/>
          <w:szCs w:val="28"/>
        </w:rPr>
        <w:t>ping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</w:t>
      </w:r>
      <w:r>
        <w:rPr>
          <w:rFonts w:ascii="Times New Roman" w:hAnsi="Times New Roman" w:cs="Times New Roman"/>
          <w:bCs/>
          <w:sz w:val="28"/>
          <w:szCs w:val="28"/>
        </w:rPr>
        <w:t>PC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 на </w:t>
      </w:r>
      <w:r>
        <w:rPr>
          <w:rFonts w:ascii="Times New Roman" w:hAnsi="Times New Roman" w:cs="Times New Roman"/>
          <w:bCs/>
          <w:sz w:val="28"/>
          <w:szCs w:val="28"/>
        </w:rPr>
        <w:t>PC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</w:p>
    <w:p w14:paraId="0C01BA3E" w14:textId="77777777" w:rsidR="004148D1" w:rsidRDefault="004148D1" w:rsidP="004148D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148D1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3A853413" wp14:editId="232B83B6">
            <wp:extent cx="5943600" cy="6501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9878" w14:textId="77777777" w:rsidR="004148D1" w:rsidRDefault="004148D1">
      <w:pPr>
        <w:rPr>
          <w:lang w:val="ru-RU"/>
        </w:rPr>
      </w:pPr>
    </w:p>
    <w:p w14:paraId="30AFF30F" w14:textId="77777777" w:rsidR="004148D1" w:rsidRDefault="004148D1" w:rsidP="004148D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wireshark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выберем пакет.</w:t>
      </w:r>
    </w:p>
    <w:p w14:paraId="690C5A84" w14:textId="77777777" w:rsidR="004148D1" w:rsidRDefault="004148D1">
      <w:pPr>
        <w:rPr>
          <w:lang w:val="ru-RU"/>
        </w:rPr>
      </w:pPr>
      <w:r w:rsidRPr="004148D1">
        <w:rPr>
          <w:noProof/>
          <w:lang w:val="ru-RU"/>
        </w:rPr>
        <w:lastRenderedPageBreak/>
        <w:drawing>
          <wp:inline distT="0" distB="0" distL="0" distR="0" wp14:anchorId="5768A98B" wp14:editId="653D1DD3">
            <wp:extent cx="5943600" cy="3695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7284" w14:textId="5CD97F09" w:rsidR="004148D1" w:rsidRDefault="004148D1" w:rsidP="004148D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Рассмотрим кадр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11AAEF66" w14:textId="77777777" w:rsidR="004148D1" w:rsidRDefault="00392262">
      <w:pPr>
        <w:rPr>
          <w:lang w:val="ru-RU"/>
        </w:rPr>
      </w:pPr>
      <w:r w:rsidRPr="00392262">
        <w:rPr>
          <w:noProof/>
          <w:lang w:val="ru-RU"/>
        </w:rPr>
        <w:drawing>
          <wp:inline distT="0" distB="0" distL="0" distR="0" wp14:anchorId="74AE09CE" wp14:editId="530DF922">
            <wp:extent cx="6448425" cy="144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9329" cy="144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CD6E" w14:textId="180D99FF" w:rsidR="004148D1" w:rsidRDefault="004148D1" w:rsidP="004148D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Заголовок:</w:t>
      </w:r>
    </w:p>
    <w:p w14:paraId="7E0BE9B2" w14:textId="77777777" w:rsidR="004148D1" w:rsidRDefault="0039226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D17A8BE" wp14:editId="5D8B3C12">
            <wp:extent cx="6581775" cy="1371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151B8" w14:textId="77777777" w:rsidR="00392262" w:rsidRPr="00392262" w:rsidRDefault="00392262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Контрольная сумма:</w:t>
      </w:r>
    </w:p>
    <w:p w14:paraId="7578C3A7" w14:textId="77777777" w:rsidR="00392262" w:rsidRDefault="00392262">
      <w:pPr>
        <w:rPr>
          <w:lang w:val="ru-RU"/>
        </w:rPr>
      </w:pPr>
      <w:r w:rsidRPr="00392262">
        <w:rPr>
          <w:noProof/>
          <w:lang w:val="ru-RU"/>
        </w:rPr>
        <w:lastRenderedPageBreak/>
        <w:drawing>
          <wp:inline distT="0" distB="0" distL="0" distR="0" wp14:anchorId="71C10469" wp14:editId="63338C37">
            <wp:extent cx="6105525" cy="1466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383" cy="146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0E6B" w14:textId="24923525" w:rsidR="00392262" w:rsidRDefault="00392262">
      <w:pPr>
        <w:rPr>
          <w:lang w:val="ru-RU"/>
        </w:rPr>
      </w:pPr>
    </w:p>
    <w:p w14:paraId="4B07357E" w14:textId="2B4DED56" w:rsidR="00392262" w:rsidRDefault="00392262" w:rsidP="0039226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d</w:t>
      </w:r>
      <w:r w:rsidRPr="00392262">
        <w:rPr>
          <w:sz w:val="28"/>
          <w:szCs w:val="28"/>
        </w:rPr>
        <w:t xml:space="preserve"> 37</w:t>
      </w:r>
      <w:r>
        <w:rPr>
          <w:sz w:val="28"/>
          <w:szCs w:val="28"/>
        </w:rPr>
        <w:t>– контрольная сумма заголовка</w:t>
      </w:r>
    </w:p>
    <w:p w14:paraId="79BEE46C" w14:textId="77777777" w:rsidR="00EA4DC4" w:rsidRDefault="00EA4DC4" w:rsidP="00392262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982A1B" w14:paraId="3C115CD2" w14:textId="77777777" w:rsidTr="00982A1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33BB" w14:textId="77777777" w:rsidR="00982A1B" w:rsidRDefault="00982A1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737B8" w14:textId="77777777" w:rsidR="00982A1B" w:rsidRDefault="00982A1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0054</w:t>
            </w:r>
          </w:p>
        </w:tc>
      </w:tr>
      <w:tr w:rsidR="00982A1B" w14:paraId="66888C9E" w14:textId="77777777" w:rsidTr="00982A1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2A901" w14:textId="77777777" w:rsidR="00982A1B" w:rsidRPr="00982A1B" w:rsidRDefault="00982A1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A949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A2E22" w14:textId="77777777" w:rsidR="00982A1B" w:rsidRDefault="00982A1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</w:tr>
      <w:tr w:rsidR="00982A1B" w14:paraId="68259038" w14:textId="77777777" w:rsidTr="00982A1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76C91" w14:textId="77777777" w:rsidR="00982A1B" w:rsidRDefault="00982A1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295CCCB2" w14:textId="77777777" w:rsidR="00982A1B" w:rsidRDefault="00982A1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982A1B" w14:paraId="1D74BEA6" w14:textId="77777777" w:rsidTr="00982A1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AA018" w14:textId="77777777" w:rsidR="00982A1B" w:rsidRDefault="00982A1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0A00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C73D7" w14:textId="77777777" w:rsidR="00982A1B" w:rsidRDefault="00982A1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0014</w:t>
            </w:r>
          </w:p>
        </w:tc>
      </w:tr>
      <w:tr w:rsidR="00982A1B" w14:paraId="54C69128" w14:textId="77777777" w:rsidTr="00982A1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29AFB" w14:textId="77777777" w:rsidR="00982A1B" w:rsidRDefault="00982A1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0A00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05D43" w14:textId="77777777" w:rsidR="00982A1B" w:rsidRDefault="00982A1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0015</w:t>
            </w:r>
          </w:p>
        </w:tc>
      </w:tr>
    </w:tbl>
    <w:p w14:paraId="60BB7FC0" w14:textId="77777777" w:rsidR="00982A1B" w:rsidRDefault="00982A1B" w:rsidP="0039226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20C8E3" w14:textId="77777777" w:rsidR="00982A1B" w:rsidRDefault="00982A1B" w:rsidP="00982A1B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1) Разбиваем заголовок на слова по 16 бит и суммируем полученные 16-битные слова между собой:</w:t>
      </w:r>
    </w:p>
    <w:p w14:paraId="48C761AA" w14:textId="77777777" w:rsidR="00982A1B" w:rsidRPr="00982A1B" w:rsidRDefault="00982A1B" w:rsidP="00982A1B">
      <w:pPr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</w:pPr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>(4500)</w:t>
      </w:r>
      <w:r w:rsidRPr="00982A1B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>16</w:t>
      </w:r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+ (0054)</w:t>
      </w:r>
      <w:r w:rsidRPr="00982A1B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>16</w:t>
      </w:r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+ (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E22A6C">
        <w:rPr>
          <w:rFonts w:ascii="Times New Roman" w:hAnsi="Times New Roman" w:cs="Times New Roman"/>
          <w:sz w:val="28"/>
          <w:szCs w:val="28"/>
          <w:lang w:val="ru-RU"/>
        </w:rPr>
        <w:t>949</w:t>
      </w:r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Pr="00982A1B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 xml:space="preserve">16 </w:t>
      </w:r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>+ (</w:t>
      </w:r>
      <w:r w:rsidRPr="00982A1B">
        <w:rPr>
          <w:rFonts w:ascii="Times New Roman" w:hAnsi="Times New Roman" w:cs="Times New Roman"/>
          <w:sz w:val="28"/>
          <w:szCs w:val="28"/>
          <w:lang w:val="ru-RU"/>
        </w:rPr>
        <w:t>4000</w:t>
      </w:r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Pr="00982A1B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 xml:space="preserve">16 </w:t>
      </w:r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>+ (</w:t>
      </w:r>
      <w:r w:rsidRPr="00982A1B">
        <w:rPr>
          <w:rFonts w:ascii="Times New Roman" w:hAnsi="Times New Roman" w:cs="Times New Roman"/>
          <w:sz w:val="28"/>
          <w:szCs w:val="28"/>
          <w:lang w:val="ru-RU"/>
        </w:rPr>
        <w:t>4001</w:t>
      </w:r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Pr="00982A1B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 xml:space="preserve">16 </w:t>
      </w:r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>+ (</w:t>
      </w:r>
      <w:r w:rsidRPr="00982A1B">
        <w:rPr>
          <w:rFonts w:ascii="Times New Roman" w:hAnsi="Times New Roman" w:cs="Times New Roman"/>
          <w:sz w:val="28"/>
          <w:szCs w:val="28"/>
          <w:lang w:val="ru-RU"/>
        </w:rPr>
        <w:t>0000</w:t>
      </w:r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Pr="00982A1B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 xml:space="preserve">16 </w:t>
      </w:r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>+ (</w:t>
      </w:r>
      <w:r w:rsidRPr="00982A1B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982A1B">
        <w:rPr>
          <w:rFonts w:ascii="Times New Roman" w:hAnsi="Times New Roman" w:cs="Times New Roman"/>
          <w:sz w:val="28"/>
          <w:szCs w:val="28"/>
          <w:lang w:val="ru-RU"/>
        </w:rPr>
        <w:t>00</w:t>
      </w:r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Pr="00982A1B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 xml:space="preserve">16 </w:t>
      </w:r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>+ (</w:t>
      </w:r>
      <w:r w:rsidRPr="00982A1B">
        <w:rPr>
          <w:rFonts w:ascii="Times New Roman" w:hAnsi="Times New Roman" w:cs="Times New Roman"/>
          <w:sz w:val="28"/>
          <w:szCs w:val="28"/>
          <w:lang w:val="ru-RU"/>
        </w:rPr>
        <w:t>0015</w:t>
      </w:r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Pr="00982A1B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 xml:space="preserve">16 </w:t>
      </w:r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>+ (</w:t>
      </w:r>
      <w:r w:rsidRPr="00982A1B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982A1B">
        <w:rPr>
          <w:rFonts w:ascii="Times New Roman" w:hAnsi="Times New Roman" w:cs="Times New Roman"/>
          <w:sz w:val="28"/>
          <w:szCs w:val="28"/>
          <w:lang w:val="ru-RU"/>
        </w:rPr>
        <w:t>00</w:t>
      </w:r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Pr="00982A1B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 xml:space="preserve">16 </w:t>
      </w:r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>+ (</w:t>
      </w:r>
      <w:r w:rsidRPr="00982A1B">
        <w:rPr>
          <w:rFonts w:ascii="Times New Roman" w:hAnsi="Times New Roman" w:cs="Times New Roman"/>
          <w:sz w:val="28"/>
          <w:szCs w:val="28"/>
          <w:lang w:val="ru-RU"/>
        </w:rPr>
        <w:t>0014</w:t>
      </w:r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proofErr w:type="gramStart"/>
      <w:r w:rsidRPr="00982A1B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 xml:space="preserve">16 </w:t>
      </w:r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</w:t>
      </w:r>
      <w:proofErr w:type="gramEnd"/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 w:rsidRPr="00E22A6C">
        <w:rPr>
          <w:rFonts w:ascii="Times New Roman" w:hAnsi="Times New Roman" w:cs="Times New Roman"/>
          <w:bCs/>
          <w:sz w:val="28"/>
          <w:szCs w:val="28"/>
          <w:lang w:val="ru-RU"/>
        </w:rPr>
        <w:t>182</w:t>
      </w:r>
      <w:r>
        <w:rPr>
          <w:rFonts w:ascii="Times New Roman" w:hAnsi="Times New Roman" w:cs="Times New Roman"/>
          <w:bCs/>
          <w:sz w:val="28"/>
          <w:szCs w:val="28"/>
        </w:rPr>
        <w:t>C</w:t>
      </w:r>
      <w:r w:rsidRPr="00E22A6C">
        <w:rPr>
          <w:rFonts w:ascii="Times New Roman" w:hAnsi="Times New Roman" w:cs="Times New Roman"/>
          <w:bCs/>
          <w:sz w:val="28"/>
          <w:szCs w:val="28"/>
          <w:lang w:val="ru-RU"/>
        </w:rPr>
        <w:t>7</w:t>
      </w:r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Pr="00982A1B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 xml:space="preserve">16 </w:t>
      </w:r>
    </w:p>
    <w:p w14:paraId="23FA8F40" w14:textId="77777777" w:rsidR="00982A1B" w:rsidRDefault="00982A1B" w:rsidP="00982A1B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2) Поскольку результат сложения в двоичном представлении превышает 16 разрядов (или 4 шестнадцатеричных цифры), разбиваем его на два слова по 16 бит каждое и снова их суммируем:</w:t>
      </w:r>
    </w:p>
    <w:p w14:paraId="5E565195" w14:textId="77777777" w:rsidR="00982A1B" w:rsidRDefault="00982A1B" w:rsidP="00982A1B">
      <w:pPr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(0001)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 xml:space="preserve">16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+ (</w:t>
      </w:r>
      <w:r w:rsidRPr="00E22A6C">
        <w:rPr>
          <w:rFonts w:ascii="Times New Roman" w:hAnsi="Times New Roman" w:cs="Times New Roman"/>
          <w:bCs/>
          <w:sz w:val="28"/>
          <w:szCs w:val="28"/>
          <w:lang w:val="ru-RU"/>
        </w:rPr>
        <w:t>82</w:t>
      </w:r>
      <w:r>
        <w:rPr>
          <w:rFonts w:ascii="Times New Roman" w:hAnsi="Times New Roman" w:cs="Times New Roman"/>
          <w:bCs/>
          <w:sz w:val="28"/>
          <w:szCs w:val="28"/>
        </w:rPr>
        <w:t>C</w:t>
      </w:r>
      <w:r w:rsidRPr="00E22A6C">
        <w:rPr>
          <w:rFonts w:ascii="Times New Roman" w:hAnsi="Times New Roman" w:cs="Times New Roman"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 xml:space="preserve">16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= (</w:t>
      </w:r>
      <w:r w:rsidRPr="00E22A6C">
        <w:rPr>
          <w:rFonts w:ascii="Times New Roman" w:hAnsi="Times New Roman" w:cs="Times New Roman"/>
          <w:bCs/>
          <w:sz w:val="28"/>
          <w:szCs w:val="28"/>
          <w:lang w:val="ru-RU"/>
        </w:rPr>
        <w:t>82</w:t>
      </w:r>
      <w:r>
        <w:rPr>
          <w:rFonts w:ascii="Times New Roman" w:hAnsi="Times New Roman" w:cs="Times New Roman"/>
          <w:bCs/>
          <w:sz w:val="28"/>
          <w:szCs w:val="28"/>
        </w:rPr>
        <w:t>C</w:t>
      </w:r>
      <w:r w:rsidRPr="00E22A6C">
        <w:rPr>
          <w:rFonts w:ascii="Times New Roman" w:hAnsi="Times New Roman" w:cs="Times New Roman"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>16</w:t>
      </w:r>
    </w:p>
    <w:p w14:paraId="308497F9" w14:textId="77777777" w:rsidR="00982A1B" w:rsidRDefault="00982A1B" w:rsidP="00982A1B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3) Находим контрольную сумму, как двоичное поразрядное дополнение результата сложения:</w:t>
      </w:r>
    </w:p>
    <w:p w14:paraId="69C6F2F0" w14:textId="77777777" w:rsidR="00982A1B" w:rsidRDefault="00982A1B" w:rsidP="00982A1B">
      <w:pPr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CS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IP</w:t>
      </w:r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FFFF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 xml:space="preserve">16 </w:t>
      </w:r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E22A6C">
        <w:rPr>
          <w:rFonts w:ascii="Times New Roman" w:hAnsi="Times New Roman" w:cs="Times New Roman"/>
          <w:bCs/>
          <w:sz w:val="28"/>
          <w:szCs w:val="28"/>
          <w:lang w:val="ru-RU"/>
        </w:rPr>
        <w:t>82</w:t>
      </w:r>
      <w:r>
        <w:rPr>
          <w:rFonts w:ascii="Times New Roman" w:hAnsi="Times New Roman" w:cs="Times New Roman"/>
          <w:bCs/>
          <w:sz w:val="28"/>
          <w:szCs w:val="28"/>
        </w:rPr>
        <w:t>C</w:t>
      </w:r>
      <w:r w:rsidRPr="00E22A6C">
        <w:rPr>
          <w:rFonts w:ascii="Times New Roman" w:hAnsi="Times New Roman" w:cs="Times New Roman"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>16</w:t>
      </w:r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E22A6C">
        <w:rPr>
          <w:rFonts w:ascii="Times New Roman" w:hAnsi="Times New Roman" w:cs="Times New Roman"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>D</w:t>
      </w:r>
      <w:r w:rsidRPr="00E22A6C">
        <w:rPr>
          <w:rFonts w:ascii="Times New Roman" w:hAnsi="Times New Roman" w:cs="Times New Roman"/>
          <w:bCs/>
          <w:sz w:val="28"/>
          <w:szCs w:val="28"/>
          <w:lang w:val="ru-RU"/>
        </w:rPr>
        <w:t>37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>16</w:t>
      </w:r>
    </w:p>
    <w:p w14:paraId="1062C5F8" w14:textId="77777777" w:rsidR="00982A1B" w:rsidRDefault="00982A1B" w:rsidP="00982A1B">
      <w:pPr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Контрольные суммы совпадают.</w:t>
      </w:r>
    </w:p>
    <w:p w14:paraId="38517A56" w14:textId="77777777" w:rsidR="005000A3" w:rsidRDefault="005000A3" w:rsidP="00982A1B">
      <w:pPr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Выполним проверку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920687" w14:paraId="0E49A44A" w14:textId="77777777" w:rsidTr="0024106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EF469" w14:textId="77777777" w:rsidR="00920687" w:rsidRDefault="00920687" w:rsidP="0024106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31858" w14:textId="77777777" w:rsidR="00920687" w:rsidRDefault="00920687" w:rsidP="0024106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0054</w:t>
            </w:r>
          </w:p>
        </w:tc>
      </w:tr>
      <w:tr w:rsidR="00920687" w14:paraId="1B314CC1" w14:textId="77777777" w:rsidTr="0024106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066D3" w14:textId="77777777" w:rsidR="00920687" w:rsidRPr="00982A1B" w:rsidRDefault="00920687" w:rsidP="0024106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A949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927A" w14:textId="77777777" w:rsidR="00920687" w:rsidRDefault="00920687" w:rsidP="0024106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</w:tr>
      <w:tr w:rsidR="00920687" w14:paraId="11A73C64" w14:textId="77777777" w:rsidTr="0024106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A5A76" w14:textId="77777777" w:rsidR="00920687" w:rsidRDefault="00920687" w:rsidP="0024106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1E4D2C3F" w14:textId="77777777" w:rsidR="00920687" w:rsidRDefault="00920687" w:rsidP="0024106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7D37</w:t>
            </w:r>
          </w:p>
        </w:tc>
      </w:tr>
      <w:tr w:rsidR="00920687" w14:paraId="19DDB141" w14:textId="77777777" w:rsidTr="0024106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47117" w14:textId="77777777" w:rsidR="00920687" w:rsidRDefault="00920687" w:rsidP="0024106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0A00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35201" w14:textId="77777777" w:rsidR="00920687" w:rsidRDefault="00920687" w:rsidP="0024106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0014</w:t>
            </w:r>
          </w:p>
        </w:tc>
      </w:tr>
      <w:tr w:rsidR="00920687" w14:paraId="6C127B18" w14:textId="77777777" w:rsidTr="0024106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5C9A0" w14:textId="77777777" w:rsidR="00920687" w:rsidRDefault="00920687" w:rsidP="0024106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0A00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4F61C" w14:textId="77777777" w:rsidR="00920687" w:rsidRDefault="00920687" w:rsidP="0024106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0015</w:t>
            </w:r>
          </w:p>
        </w:tc>
      </w:tr>
    </w:tbl>
    <w:p w14:paraId="1C092947" w14:textId="77777777" w:rsidR="00920687" w:rsidRDefault="00920687" w:rsidP="0092068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1) Разбиваем заголовок на слова по 16 бит и суммируем полученные 16-битные слова между собой:</w:t>
      </w:r>
    </w:p>
    <w:p w14:paraId="26814F74" w14:textId="77777777" w:rsidR="00920687" w:rsidRPr="00982A1B" w:rsidRDefault="00920687" w:rsidP="00920687">
      <w:pPr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</w:pPr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>(4500)</w:t>
      </w:r>
      <w:r w:rsidRPr="00982A1B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>16</w:t>
      </w:r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+ (0054)</w:t>
      </w:r>
      <w:r w:rsidRPr="00982A1B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>16</w:t>
      </w:r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+ (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920687">
        <w:rPr>
          <w:rFonts w:ascii="Times New Roman" w:hAnsi="Times New Roman" w:cs="Times New Roman"/>
          <w:sz w:val="28"/>
          <w:szCs w:val="28"/>
          <w:lang w:val="ru-RU"/>
        </w:rPr>
        <w:t>949</w:t>
      </w:r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Pr="00982A1B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 xml:space="preserve">16 </w:t>
      </w:r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>+ (</w:t>
      </w:r>
      <w:r w:rsidRPr="00982A1B">
        <w:rPr>
          <w:rFonts w:ascii="Times New Roman" w:hAnsi="Times New Roman" w:cs="Times New Roman"/>
          <w:sz w:val="28"/>
          <w:szCs w:val="28"/>
          <w:lang w:val="ru-RU"/>
        </w:rPr>
        <w:t>4000</w:t>
      </w:r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Pr="00982A1B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 xml:space="preserve">16 </w:t>
      </w:r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>+ (</w:t>
      </w:r>
      <w:r w:rsidRPr="00982A1B">
        <w:rPr>
          <w:rFonts w:ascii="Times New Roman" w:hAnsi="Times New Roman" w:cs="Times New Roman"/>
          <w:sz w:val="28"/>
          <w:szCs w:val="28"/>
          <w:lang w:val="ru-RU"/>
        </w:rPr>
        <w:t>4001</w:t>
      </w:r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Pr="00982A1B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 xml:space="preserve">16 </w:t>
      </w:r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>+ (</w:t>
      </w:r>
      <w:r w:rsidR="006B2095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6B2095">
        <w:rPr>
          <w:rFonts w:ascii="Times New Roman" w:hAnsi="Times New Roman" w:cs="Times New Roman"/>
          <w:sz w:val="28"/>
          <w:szCs w:val="28"/>
        </w:rPr>
        <w:t>d</w:t>
      </w:r>
      <w:r w:rsidRPr="00E22A6C">
        <w:rPr>
          <w:rFonts w:ascii="Times New Roman" w:hAnsi="Times New Roman" w:cs="Times New Roman"/>
          <w:sz w:val="28"/>
          <w:szCs w:val="28"/>
          <w:lang w:val="ru-RU"/>
        </w:rPr>
        <w:t>37</w:t>
      </w:r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Pr="00982A1B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 xml:space="preserve">16 </w:t>
      </w:r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>+ (</w:t>
      </w:r>
      <w:r w:rsidRPr="00982A1B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982A1B">
        <w:rPr>
          <w:rFonts w:ascii="Times New Roman" w:hAnsi="Times New Roman" w:cs="Times New Roman"/>
          <w:sz w:val="28"/>
          <w:szCs w:val="28"/>
          <w:lang w:val="ru-RU"/>
        </w:rPr>
        <w:t>00</w:t>
      </w:r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Pr="00982A1B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 xml:space="preserve">16 </w:t>
      </w:r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>+ (</w:t>
      </w:r>
      <w:r w:rsidRPr="00982A1B">
        <w:rPr>
          <w:rFonts w:ascii="Times New Roman" w:hAnsi="Times New Roman" w:cs="Times New Roman"/>
          <w:sz w:val="28"/>
          <w:szCs w:val="28"/>
          <w:lang w:val="ru-RU"/>
        </w:rPr>
        <w:t>0015</w:t>
      </w:r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Pr="00982A1B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 xml:space="preserve">16 </w:t>
      </w:r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>+ (</w:t>
      </w:r>
      <w:r w:rsidRPr="00982A1B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982A1B">
        <w:rPr>
          <w:rFonts w:ascii="Times New Roman" w:hAnsi="Times New Roman" w:cs="Times New Roman"/>
          <w:sz w:val="28"/>
          <w:szCs w:val="28"/>
          <w:lang w:val="ru-RU"/>
        </w:rPr>
        <w:t>00</w:t>
      </w:r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Pr="00982A1B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 xml:space="preserve">16 </w:t>
      </w:r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>+ (</w:t>
      </w:r>
      <w:r w:rsidRPr="00982A1B">
        <w:rPr>
          <w:rFonts w:ascii="Times New Roman" w:hAnsi="Times New Roman" w:cs="Times New Roman"/>
          <w:sz w:val="28"/>
          <w:szCs w:val="28"/>
          <w:lang w:val="ru-RU"/>
        </w:rPr>
        <w:t>0014</w:t>
      </w:r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proofErr w:type="gramStart"/>
      <w:r w:rsidRPr="00982A1B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 xml:space="preserve">16 </w:t>
      </w:r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</w:t>
      </w:r>
      <w:proofErr w:type="gramEnd"/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E22A6C">
        <w:rPr>
          <w:rFonts w:ascii="Times New Roman" w:hAnsi="Times New Roman" w:cs="Times New Roman"/>
          <w:bCs/>
          <w:sz w:val="28"/>
          <w:szCs w:val="28"/>
          <w:lang w:val="ru-RU"/>
        </w:rPr>
        <w:t>(1</w:t>
      </w:r>
      <w:r w:rsidR="006B2095">
        <w:rPr>
          <w:rFonts w:ascii="Times New Roman" w:hAnsi="Times New Roman" w:cs="Times New Roman"/>
          <w:bCs/>
          <w:sz w:val="28"/>
          <w:szCs w:val="28"/>
        </w:rPr>
        <w:t>F</w:t>
      </w:r>
      <w:r>
        <w:rPr>
          <w:rFonts w:ascii="Times New Roman" w:hAnsi="Times New Roman" w:cs="Times New Roman"/>
          <w:bCs/>
          <w:sz w:val="28"/>
          <w:szCs w:val="28"/>
        </w:rPr>
        <w:t>FFE</w:t>
      </w:r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Pr="00982A1B"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 xml:space="preserve">16 </w:t>
      </w:r>
    </w:p>
    <w:p w14:paraId="49D1D3A1" w14:textId="77777777" w:rsidR="00920687" w:rsidRDefault="00920687" w:rsidP="0092068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2) Поскольку результат сложения в двоичном представлении превышает 16 разрядов (или 4 шестнадцатеричных цифры), разбиваем его на два слова по 16 бит каждое и снова их суммируем:</w:t>
      </w:r>
    </w:p>
    <w:p w14:paraId="11B0B410" w14:textId="77777777" w:rsidR="00920687" w:rsidRDefault="00920687" w:rsidP="00920687">
      <w:pPr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(0001)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 xml:space="preserve">16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+ (</w:t>
      </w:r>
      <w:r w:rsidR="006B2095">
        <w:rPr>
          <w:rFonts w:ascii="Times New Roman" w:hAnsi="Times New Roman" w:cs="Times New Roman"/>
          <w:bCs/>
          <w:sz w:val="28"/>
          <w:szCs w:val="28"/>
        </w:rPr>
        <w:t>F</w:t>
      </w:r>
      <w:r>
        <w:rPr>
          <w:rFonts w:ascii="Times New Roman" w:hAnsi="Times New Roman" w:cs="Times New Roman"/>
          <w:bCs/>
          <w:sz w:val="28"/>
          <w:szCs w:val="28"/>
        </w:rPr>
        <w:t>FFE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 xml:space="preserve">16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= (</w:t>
      </w:r>
      <w:r w:rsidR="006B2095">
        <w:rPr>
          <w:rFonts w:ascii="Times New Roman" w:hAnsi="Times New Roman" w:cs="Times New Roman"/>
          <w:bCs/>
          <w:sz w:val="28"/>
          <w:szCs w:val="28"/>
        </w:rPr>
        <w:t>F</w:t>
      </w:r>
      <w:r>
        <w:rPr>
          <w:rFonts w:ascii="Times New Roman" w:hAnsi="Times New Roman" w:cs="Times New Roman"/>
          <w:bCs/>
          <w:sz w:val="28"/>
          <w:szCs w:val="28"/>
        </w:rPr>
        <w:t>FF</w:t>
      </w:r>
      <w:r w:rsidR="00474F6A">
        <w:rPr>
          <w:rFonts w:ascii="Times New Roman" w:hAnsi="Times New Roman" w:cs="Times New Roman"/>
          <w:bCs/>
          <w:sz w:val="28"/>
          <w:szCs w:val="28"/>
        </w:rPr>
        <w:t>F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>16</w:t>
      </w:r>
    </w:p>
    <w:p w14:paraId="42F884DB" w14:textId="77777777" w:rsidR="00920687" w:rsidRDefault="00920687" w:rsidP="0092068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3) Находим контрольную сумму, как двоичное поразрядное дополнение результата сложения:</w:t>
      </w:r>
    </w:p>
    <w:p w14:paraId="530DA47E" w14:textId="77777777" w:rsidR="00920687" w:rsidRPr="0030285D" w:rsidRDefault="00920687" w:rsidP="00920687">
      <w:pPr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CS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IP</w:t>
      </w:r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FFFF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 xml:space="preserve">16 </w:t>
      </w:r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6B2095">
        <w:rPr>
          <w:rFonts w:ascii="Times New Roman" w:hAnsi="Times New Roman" w:cs="Times New Roman"/>
          <w:bCs/>
          <w:sz w:val="28"/>
          <w:szCs w:val="28"/>
        </w:rPr>
        <w:t>F</w:t>
      </w:r>
      <w:r w:rsidR="00474F6A">
        <w:rPr>
          <w:rFonts w:ascii="Times New Roman" w:hAnsi="Times New Roman" w:cs="Times New Roman"/>
          <w:bCs/>
          <w:sz w:val="28"/>
          <w:szCs w:val="28"/>
        </w:rPr>
        <w:t>FFF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 xml:space="preserve">16 </w:t>
      </w:r>
      <w:r w:rsidRPr="00982A1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30285D" w:rsidRPr="006B2095">
        <w:rPr>
          <w:rFonts w:ascii="Times New Roman" w:hAnsi="Times New Roman" w:cs="Times New Roman"/>
          <w:bCs/>
          <w:sz w:val="28"/>
          <w:szCs w:val="28"/>
          <w:lang w:val="ru-RU"/>
        </w:rPr>
        <w:t>0000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>16</w:t>
      </w:r>
    </w:p>
    <w:p w14:paraId="4D6C54EF" w14:textId="77777777" w:rsidR="00920687" w:rsidRDefault="006B2095" w:rsidP="00920687">
      <w:pPr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Проверка выполнена.</w:t>
      </w:r>
    </w:p>
    <w:p w14:paraId="50032286" w14:textId="77777777" w:rsidR="00392262" w:rsidRPr="00920687" w:rsidRDefault="00392262">
      <w:pPr>
        <w:rPr>
          <w:lang w:val="ru-RU"/>
        </w:rPr>
      </w:pPr>
    </w:p>
    <w:sectPr w:rsidR="00392262" w:rsidRPr="00920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D1"/>
    <w:rsid w:val="00285D9C"/>
    <w:rsid w:val="0030285D"/>
    <w:rsid w:val="00392262"/>
    <w:rsid w:val="004148D1"/>
    <w:rsid w:val="0044001C"/>
    <w:rsid w:val="00474F6A"/>
    <w:rsid w:val="005000A3"/>
    <w:rsid w:val="00504257"/>
    <w:rsid w:val="00551388"/>
    <w:rsid w:val="005B788F"/>
    <w:rsid w:val="006B2095"/>
    <w:rsid w:val="007A7497"/>
    <w:rsid w:val="007D0F7C"/>
    <w:rsid w:val="00920687"/>
    <w:rsid w:val="00982A1B"/>
    <w:rsid w:val="00E22A6C"/>
    <w:rsid w:val="00EA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D54D"/>
  <w15:chartTrackingRefBased/>
  <w15:docId w15:val="{090A8515-5BFC-4381-962F-E9B92A22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8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4148D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32"/>
      <w:lang w:val="ru-RU" w:eastAsia="ru-RU"/>
    </w:rPr>
  </w:style>
  <w:style w:type="character" w:customStyle="1" w:styleId="TitleChar">
    <w:name w:val="Title Char"/>
    <w:basedOn w:val="DefaultParagraphFont"/>
    <w:link w:val="Title"/>
    <w:rsid w:val="004148D1"/>
    <w:rPr>
      <w:rFonts w:ascii="Times New Roman" w:eastAsia="Times New Roman" w:hAnsi="Times New Roman" w:cs="Times New Roman"/>
      <w:b/>
      <w:sz w:val="32"/>
      <w:szCs w:val="32"/>
      <w:lang w:val="ru-RU" w:eastAsia="ru-RU"/>
    </w:rPr>
  </w:style>
  <w:style w:type="paragraph" w:styleId="Subtitle">
    <w:name w:val="Subtitle"/>
    <w:basedOn w:val="Normal"/>
    <w:next w:val="Normal"/>
    <w:link w:val="SubtitleChar"/>
    <w:qFormat/>
    <w:rsid w:val="004148D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SubtitleChar">
    <w:name w:val="Subtitle Char"/>
    <w:basedOn w:val="DefaultParagraphFont"/>
    <w:link w:val="Subtitle"/>
    <w:rsid w:val="004148D1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Default">
    <w:name w:val="Default"/>
    <w:rsid w:val="003922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TableGrid">
    <w:name w:val="Table Grid"/>
    <w:basedOn w:val="TableNormal"/>
    <w:uiPriority w:val="39"/>
    <w:rsid w:val="00982A1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Kremlev</dc:creator>
  <cp:keywords/>
  <dc:description/>
  <cp:lastModifiedBy>Anton Kremlev</cp:lastModifiedBy>
  <cp:revision>10</cp:revision>
  <dcterms:created xsi:type="dcterms:W3CDTF">2021-04-11T08:41:00Z</dcterms:created>
  <dcterms:modified xsi:type="dcterms:W3CDTF">2021-05-09T16:45:00Z</dcterms:modified>
</cp:coreProperties>
</file>