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0AA6" w:rsidRPr="00AF72E8" w:rsidRDefault="00930AA6" w:rsidP="00930AA6">
      <w:pPr>
        <w:rPr>
          <w:rFonts w:ascii="Calibri" w:hAnsi="Calibri"/>
          <w:sz w:val="22"/>
          <w:szCs w:val="22"/>
        </w:rPr>
      </w:pPr>
      <w:r w:rsidRPr="00AF72E8">
        <w:rPr>
          <w:rFonts w:ascii="Calibri" w:hAnsi="Calibri"/>
          <w:sz w:val="22"/>
          <w:szCs w:val="22"/>
        </w:rPr>
        <w:t>MOTIV_Beliefs_documentation.docx</w:t>
      </w:r>
    </w:p>
    <w:p w:rsidR="00FA2841" w:rsidRDefault="00930AA6" w:rsidP="006415C2">
      <w:pPr>
        <w:jc w:val="center"/>
        <w:rPr>
          <w:b/>
        </w:rPr>
      </w:pPr>
      <w:r>
        <w:rPr>
          <w:b/>
        </w:rPr>
        <w:t xml:space="preserve">MOTIV8 Adherence Project </w:t>
      </w:r>
      <w:r w:rsidR="00FA2841" w:rsidRPr="00787F4B">
        <w:rPr>
          <w:b/>
        </w:rPr>
        <w:t xml:space="preserve">Beliefs </w:t>
      </w:r>
      <w:r w:rsidR="00FA2841">
        <w:rPr>
          <w:b/>
        </w:rPr>
        <w:t>About</w:t>
      </w:r>
      <w:r w:rsidR="00FA2841" w:rsidRPr="00787F4B">
        <w:rPr>
          <w:b/>
        </w:rPr>
        <w:t xml:space="preserve"> ART</w:t>
      </w:r>
      <w:r>
        <w:rPr>
          <w:b/>
        </w:rPr>
        <w:t xml:space="preserve"> Dataset Documentation</w:t>
      </w:r>
    </w:p>
    <w:p w:rsidR="00FA2841" w:rsidRPr="00AF72E8" w:rsidRDefault="00FA2841" w:rsidP="00FA2841">
      <w:pPr>
        <w:rPr>
          <w:rFonts w:ascii="Calibri" w:hAnsi="Calibri"/>
          <w:sz w:val="20"/>
          <w:szCs w:val="20"/>
        </w:rPr>
      </w:pPr>
      <w:r w:rsidRPr="00AF72E8">
        <w:rPr>
          <w:rFonts w:ascii="Calibri" w:hAnsi="Calibri"/>
          <w:sz w:val="20"/>
          <w:szCs w:val="20"/>
        </w:rPr>
        <w:t>This is 10-item measure of patients’ beliefs abo</w:t>
      </w:r>
      <w:bookmarkStart w:id="0" w:name="_GoBack"/>
      <w:bookmarkEnd w:id="0"/>
      <w:r w:rsidRPr="00AF72E8">
        <w:rPr>
          <w:rFonts w:ascii="Calibri" w:hAnsi="Calibri"/>
          <w:sz w:val="20"/>
          <w:szCs w:val="20"/>
        </w:rPr>
        <w:t>ut the personal benefits and costs of their ART regime</w:t>
      </w:r>
      <w:r w:rsidRPr="00AF72E8">
        <w:rPr>
          <w:rFonts w:ascii="Calibri" w:hAnsi="Calibri"/>
          <w:sz w:val="20"/>
          <w:szCs w:val="20"/>
          <w:vertAlign w:val="superscript"/>
        </w:rPr>
        <w:t>1</w:t>
      </w:r>
      <w:r w:rsidRPr="00AF72E8">
        <w:rPr>
          <w:rFonts w:ascii="Calibri" w:hAnsi="Calibri"/>
          <w:sz w:val="20"/>
          <w:szCs w:val="20"/>
        </w:rPr>
        <w:t xml:space="preserve">. Participants are asked to respond using a 5-point Likert type response format ranging from “strongly agree” to “strongly disagree.” Note letter beside items indicating subscale designation: </w:t>
      </w:r>
      <w:r w:rsidRPr="00AF72E8">
        <w:rPr>
          <w:rFonts w:ascii="Calibri" w:hAnsi="Calibri"/>
          <w:b/>
          <w:sz w:val="20"/>
          <w:szCs w:val="20"/>
          <w:u w:val="single"/>
        </w:rPr>
        <w:t>N=Necessity Subscale</w:t>
      </w:r>
      <w:r w:rsidRPr="00AF72E8">
        <w:rPr>
          <w:rFonts w:ascii="Calibri" w:hAnsi="Calibri"/>
          <w:sz w:val="20"/>
          <w:szCs w:val="20"/>
        </w:rPr>
        <w:t xml:space="preserve"> (alpha: 55 </w:t>
      </w:r>
      <w:r w:rsidRPr="00AF72E8">
        <w:rPr>
          <w:rFonts w:ascii="Calibri" w:hAnsi="Calibri"/>
          <w:sz w:val="20"/>
          <w:szCs w:val="20"/>
        </w:rPr>
        <w:sym w:font="Wingdings" w:char="F0E8"/>
      </w:r>
      <w:r w:rsidRPr="00AF72E8">
        <w:rPr>
          <w:rFonts w:ascii="Calibri" w:hAnsi="Calibri"/>
          <w:sz w:val="20"/>
          <w:szCs w:val="20"/>
        </w:rPr>
        <w:t xml:space="preserve">.86 across various patient samples), </w:t>
      </w:r>
      <w:r w:rsidRPr="00AF72E8">
        <w:rPr>
          <w:rFonts w:ascii="Calibri" w:hAnsi="Calibri"/>
          <w:b/>
          <w:sz w:val="20"/>
          <w:szCs w:val="20"/>
          <w:u w:val="single"/>
        </w:rPr>
        <w:t>C=Concern Subscale</w:t>
      </w:r>
      <w:r w:rsidRPr="00AF72E8">
        <w:rPr>
          <w:rFonts w:ascii="Calibri" w:hAnsi="Calibri"/>
          <w:sz w:val="20"/>
          <w:szCs w:val="20"/>
        </w:rPr>
        <w:t xml:space="preserve"> (alpha: .63 </w:t>
      </w:r>
      <w:r w:rsidRPr="00AF72E8">
        <w:rPr>
          <w:rFonts w:ascii="Calibri" w:hAnsi="Calibri"/>
          <w:sz w:val="20"/>
          <w:szCs w:val="20"/>
        </w:rPr>
        <w:sym w:font="Wingdings" w:char="F0E8"/>
      </w:r>
      <w:r w:rsidRPr="00AF72E8">
        <w:rPr>
          <w:rFonts w:ascii="Calibri" w:hAnsi="Calibri"/>
          <w:sz w:val="20"/>
          <w:szCs w:val="20"/>
        </w:rPr>
        <w:t>.80 across various patient samples).  We should have psychometrics from Glenn’s study by the end of the summer.  Collected at BL, 24, 48.</w:t>
      </w:r>
    </w:p>
    <w:p w:rsidR="00FA2841" w:rsidRPr="00AF72E8" w:rsidRDefault="00FA2841" w:rsidP="00FA2841">
      <w:pPr>
        <w:rPr>
          <w:rFonts w:ascii="Calibri" w:hAnsi="Calibri"/>
          <w:sz w:val="20"/>
          <w:szCs w:val="20"/>
        </w:rPr>
      </w:pPr>
      <w:r w:rsidRPr="00AF72E8">
        <w:rPr>
          <w:rFonts w:ascii="Calibri" w:hAnsi="Calibri"/>
          <w:sz w:val="20"/>
          <w:szCs w:val="20"/>
        </w:rPr>
        <w:t xml:space="preserve">1.  Horne, R., Weinman, J., Hankins, M.  (1999). The beliefs about medicines questionnaire: The development and evaluation of a new method for assessing the cognitive representation of medication.  </w:t>
      </w:r>
      <w:r w:rsidRPr="00AF72E8">
        <w:rPr>
          <w:rFonts w:ascii="Calibri" w:hAnsi="Calibri"/>
          <w:i/>
          <w:sz w:val="20"/>
          <w:szCs w:val="20"/>
        </w:rPr>
        <w:t>Psychology and Health</w:t>
      </w:r>
      <w:r w:rsidRPr="00AF72E8">
        <w:rPr>
          <w:rFonts w:ascii="Calibri" w:hAnsi="Calibri"/>
          <w:sz w:val="20"/>
          <w:szCs w:val="20"/>
        </w:rPr>
        <w:t>, 14:1-24.</w:t>
      </w:r>
    </w:p>
    <w:p w:rsidR="00FA2841" w:rsidRPr="00AF72E8" w:rsidRDefault="00FA2841" w:rsidP="00FA2841">
      <w:pPr>
        <w:rPr>
          <w:rFonts w:ascii="Calibri" w:hAnsi="Calibri"/>
          <w:sz w:val="20"/>
          <w:szCs w:val="20"/>
        </w:rPr>
      </w:pPr>
    </w:p>
    <w:p w:rsidR="00FA2841" w:rsidRPr="009B7908" w:rsidRDefault="00FA2841" w:rsidP="00FA2841">
      <w:pPr>
        <w:tabs>
          <w:tab w:val="left" w:pos="0"/>
          <w:tab w:val="left" w:pos="720"/>
          <w:tab w:val="left" w:pos="1260"/>
          <w:tab w:val="left" w:pos="2059"/>
          <w:tab w:val="right" w:pos="8640"/>
        </w:tabs>
        <w:rPr>
          <w:b/>
          <w:sz w:val="22"/>
          <w:szCs w:val="22"/>
        </w:rPr>
      </w:pPr>
      <w:r w:rsidRPr="009B7908">
        <w:rPr>
          <w:b/>
          <w:sz w:val="22"/>
          <w:szCs w:val="22"/>
        </w:rPr>
        <w:t xml:space="preserve">The following questions involve your personal views about </w:t>
      </w:r>
      <w:r w:rsidR="005B4B26">
        <w:rPr>
          <w:b/>
          <w:sz w:val="22"/>
          <w:szCs w:val="22"/>
        </w:rPr>
        <w:t xml:space="preserve">the </w:t>
      </w:r>
      <w:r w:rsidRPr="009B7908">
        <w:rPr>
          <w:b/>
          <w:sz w:val="22"/>
          <w:szCs w:val="22"/>
        </w:rPr>
        <w:t xml:space="preserve">HIV medications </w:t>
      </w:r>
      <w:r w:rsidR="005B4B26">
        <w:rPr>
          <w:b/>
          <w:sz w:val="22"/>
          <w:szCs w:val="22"/>
        </w:rPr>
        <w:t xml:space="preserve">that have been </w:t>
      </w:r>
      <w:r w:rsidRPr="009B7908">
        <w:rPr>
          <w:b/>
          <w:sz w:val="22"/>
          <w:szCs w:val="22"/>
        </w:rPr>
        <w:t xml:space="preserve">prescribed for you.  Please indicate the extent to which you agree or disagree with the following statements. </w:t>
      </w:r>
    </w:p>
    <w:tbl>
      <w:tblPr>
        <w:tblW w:w="0" w:type="auto"/>
        <w:jc w:val="center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581"/>
        <w:gridCol w:w="1170"/>
        <w:gridCol w:w="1400"/>
        <w:gridCol w:w="1400"/>
        <w:gridCol w:w="1400"/>
        <w:gridCol w:w="1407"/>
      </w:tblGrid>
      <w:tr w:rsidR="00FA2841" w:rsidRPr="005D633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FA2841" w:rsidRPr="005D633E" w:rsidRDefault="00FA2841" w:rsidP="00BD1C04">
            <w:pPr>
              <w:spacing w:line="120" w:lineRule="exact"/>
              <w:rPr>
                <w:sz w:val="22"/>
                <w:szCs w:val="22"/>
              </w:rPr>
            </w:pPr>
          </w:p>
          <w:p w:rsidR="00FA2841" w:rsidRPr="005D633E" w:rsidRDefault="00FA2841" w:rsidP="00BD1C04">
            <w:pPr>
              <w:tabs>
                <w:tab w:val="left" w:pos="0"/>
                <w:tab w:val="left" w:pos="720"/>
                <w:tab w:val="left" w:pos="1260"/>
                <w:tab w:val="left" w:pos="2059"/>
                <w:tab w:val="right" w:pos="8640"/>
              </w:tabs>
              <w:spacing w:after="58"/>
              <w:rPr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FA2841" w:rsidRPr="005D633E" w:rsidRDefault="00FA2841" w:rsidP="00BD1C04">
            <w:pPr>
              <w:spacing w:line="120" w:lineRule="exact"/>
              <w:rPr>
                <w:sz w:val="22"/>
                <w:szCs w:val="22"/>
              </w:rPr>
            </w:pPr>
          </w:p>
          <w:p w:rsidR="00FA2841" w:rsidRPr="005D633E" w:rsidRDefault="00FA2841" w:rsidP="00BD1C04">
            <w:pPr>
              <w:tabs>
                <w:tab w:val="left" w:pos="0"/>
                <w:tab w:val="left" w:pos="720"/>
                <w:tab w:val="left" w:pos="1260"/>
                <w:tab w:val="left" w:pos="2059"/>
                <w:tab w:val="right" w:pos="8640"/>
              </w:tabs>
              <w:spacing w:after="58"/>
              <w:jc w:val="center"/>
              <w:rPr>
                <w:sz w:val="22"/>
                <w:szCs w:val="22"/>
              </w:rPr>
            </w:pPr>
            <w:r w:rsidRPr="005D633E">
              <w:rPr>
                <w:sz w:val="22"/>
                <w:szCs w:val="22"/>
              </w:rPr>
              <w:t xml:space="preserve">Strongly </w:t>
            </w:r>
            <w:r w:rsidR="00E04A3C" w:rsidRPr="00E04A3C">
              <w:rPr>
                <w:sz w:val="22"/>
                <w:szCs w:val="22"/>
                <w:u w:val="single"/>
              </w:rPr>
              <w:t>Disa</w:t>
            </w:r>
            <w:r w:rsidRPr="00E04A3C">
              <w:rPr>
                <w:sz w:val="22"/>
                <w:szCs w:val="22"/>
                <w:u w:val="single"/>
              </w:rPr>
              <w:t>g</w:t>
            </w:r>
            <w:r w:rsidRPr="005D633E">
              <w:rPr>
                <w:sz w:val="22"/>
                <w:szCs w:val="22"/>
                <w:u w:val="single"/>
              </w:rPr>
              <w:t>ree</w:t>
            </w:r>
          </w:p>
        </w:tc>
        <w:tc>
          <w:tcPr>
            <w:tcW w:w="14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bottom"/>
          </w:tcPr>
          <w:p w:rsidR="00FA2841" w:rsidRPr="005D633E" w:rsidRDefault="00FA2841" w:rsidP="00BD1C04">
            <w:pPr>
              <w:spacing w:line="120" w:lineRule="exact"/>
              <w:rPr>
                <w:sz w:val="22"/>
                <w:szCs w:val="22"/>
              </w:rPr>
            </w:pPr>
          </w:p>
          <w:p w:rsidR="00FA2841" w:rsidRPr="005D633E" w:rsidRDefault="00E04A3C" w:rsidP="00BD1C04">
            <w:pPr>
              <w:tabs>
                <w:tab w:val="left" w:pos="0"/>
                <w:tab w:val="left" w:pos="720"/>
                <w:tab w:val="left" w:pos="1260"/>
                <w:tab w:val="left" w:pos="2059"/>
                <w:tab w:val="right" w:pos="8640"/>
              </w:tabs>
              <w:spacing w:after="58"/>
              <w:jc w:val="center"/>
              <w:rPr>
                <w:sz w:val="22"/>
                <w:szCs w:val="22"/>
                <w:u w:val="single"/>
              </w:rPr>
            </w:pPr>
            <w:r>
              <w:rPr>
                <w:sz w:val="22"/>
                <w:szCs w:val="22"/>
                <w:u w:val="single"/>
              </w:rPr>
              <w:t>Disa</w:t>
            </w:r>
            <w:r w:rsidR="00FA2841" w:rsidRPr="005D633E">
              <w:rPr>
                <w:sz w:val="22"/>
                <w:szCs w:val="22"/>
                <w:u w:val="single"/>
              </w:rPr>
              <w:t>gree</w:t>
            </w:r>
          </w:p>
        </w:tc>
        <w:tc>
          <w:tcPr>
            <w:tcW w:w="14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bottom"/>
          </w:tcPr>
          <w:p w:rsidR="00FA2841" w:rsidRPr="005D633E" w:rsidRDefault="00FA2841" w:rsidP="00BD1C04">
            <w:pPr>
              <w:spacing w:line="120" w:lineRule="exact"/>
              <w:rPr>
                <w:sz w:val="22"/>
                <w:szCs w:val="22"/>
              </w:rPr>
            </w:pPr>
          </w:p>
          <w:p w:rsidR="00FA2841" w:rsidRPr="005D633E" w:rsidRDefault="00FA2841" w:rsidP="00BD1C04">
            <w:pPr>
              <w:tabs>
                <w:tab w:val="left" w:pos="0"/>
                <w:tab w:val="left" w:pos="720"/>
                <w:tab w:val="left" w:pos="1260"/>
                <w:tab w:val="left" w:pos="2059"/>
                <w:tab w:val="right" w:pos="8640"/>
              </w:tabs>
              <w:spacing w:after="58"/>
              <w:jc w:val="center"/>
              <w:rPr>
                <w:sz w:val="22"/>
                <w:szCs w:val="22"/>
                <w:u w:val="single"/>
              </w:rPr>
            </w:pPr>
            <w:r w:rsidRPr="005D633E">
              <w:rPr>
                <w:sz w:val="22"/>
                <w:szCs w:val="22"/>
                <w:u w:val="single"/>
              </w:rPr>
              <w:t>Uncertain</w:t>
            </w:r>
          </w:p>
        </w:tc>
        <w:tc>
          <w:tcPr>
            <w:tcW w:w="14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bottom"/>
          </w:tcPr>
          <w:p w:rsidR="00FA2841" w:rsidRPr="005D633E" w:rsidRDefault="00FA2841" w:rsidP="00BD1C04">
            <w:pPr>
              <w:spacing w:line="120" w:lineRule="exact"/>
              <w:rPr>
                <w:sz w:val="22"/>
                <w:szCs w:val="22"/>
              </w:rPr>
            </w:pPr>
          </w:p>
          <w:p w:rsidR="00FA2841" w:rsidRPr="005D633E" w:rsidRDefault="00E04A3C" w:rsidP="00BD1C04">
            <w:pPr>
              <w:tabs>
                <w:tab w:val="left" w:pos="0"/>
                <w:tab w:val="left" w:pos="720"/>
                <w:tab w:val="left" w:pos="1260"/>
                <w:tab w:val="left" w:pos="2059"/>
                <w:tab w:val="right" w:pos="8640"/>
              </w:tabs>
              <w:spacing w:after="58"/>
              <w:jc w:val="center"/>
              <w:rPr>
                <w:sz w:val="22"/>
                <w:szCs w:val="22"/>
                <w:u w:val="single"/>
              </w:rPr>
            </w:pPr>
            <w:r>
              <w:rPr>
                <w:sz w:val="22"/>
                <w:szCs w:val="22"/>
                <w:u w:val="single"/>
              </w:rPr>
              <w:t>A</w:t>
            </w:r>
            <w:r w:rsidR="00FA2841" w:rsidRPr="005D633E">
              <w:rPr>
                <w:sz w:val="22"/>
                <w:szCs w:val="22"/>
                <w:u w:val="single"/>
              </w:rPr>
              <w:t>gree</w:t>
            </w:r>
          </w:p>
        </w:tc>
        <w:tc>
          <w:tcPr>
            <w:tcW w:w="140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FA2841" w:rsidRPr="005D633E" w:rsidRDefault="00FA2841" w:rsidP="00BD1C04">
            <w:pPr>
              <w:spacing w:line="120" w:lineRule="exact"/>
              <w:rPr>
                <w:sz w:val="22"/>
                <w:szCs w:val="22"/>
              </w:rPr>
            </w:pPr>
          </w:p>
          <w:p w:rsidR="00FA2841" w:rsidRPr="005D633E" w:rsidRDefault="00FA2841" w:rsidP="00BD1C04">
            <w:pPr>
              <w:tabs>
                <w:tab w:val="left" w:pos="0"/>
                <w:tab w:val="left" w:pos="720"/>
                <w:tab w:val="left" w:pos="1260"/>
                <w:tab w:val="left" w:pos="2059"/>
                <w:tab w:val="right" w:pos="8640"/>
              </w:tabs>
              <w:spacing w:after="58"/>
              <w:jc w:val="center"/>
              <w:rPr>
                <w:sz w:val="22"/>
                <w:szCs w:val="22"/>
              </w:rPr>
            </w:pPr>
            <w:r w:rsidRPr="005D633E">
              <w:rPr>
                <w:sz w:val="22"/>
                <w:szCs w:val="22"/>
              </w:rPr>
              <w:t xml:space="preserve">Strongly </w:t>
            </w:r>
            <w:r w:rsidR="00E04A3C" w:rsidRPr="00E04A3C">
              <w:rPr>
                <w:sz w:val="22"/>
                <w:szCs w:val="22"/>
                <w:u w:val="single"/>
              </w:rPr>
              <w:t>A</w:t>
            </w:r>
            <w:r w:rsidRPr="00E04A3C">
              <w:rPr>
                <w:sz w:val="22"/>
                <w:szCs w:val="22"/>
                <w:u w:val="single"/>
              </w:rPr>
              <w:t>g</w:t>
            </w:r>
            <w:r w:rsidRPr="005D633E">
              <w:rPr>
                <w:sz w:val="22"/>
                <w:szCs w:val="22"/>
                <w:u w:val="single"/>
              </w:rPr>
              <w:t>ree</w:t>
            </w:r>
          </w:p>
        </w:tc>
      </w:tr>
      <w:tr w:rsidR="00930AA6" w:rsidRPr="005D633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930AA6" w:rsidRPr="005D633E" w:rsidRDefault="00930AA6" w:rsidP="00BD1C04">
            <w:pPr>
              <w:spacing w:line="120" w:lineRule="exact"/>
              <w:rPr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930AA6" w:rsidRPr="005D633E" w:rsidRDefault="00930AA6" w:rsidP="00BD1C04">
            <w:pPr>
              <w:spacing w:line="120" w:lineRule="exact"/>
              <w:rPr>
                <w:sz w:val="22"/>
                <w:szCs w:val="22"/>
              </w:rPr>
            </w:pPr>
          </w:p>
        </w:tc>
        <w:tc>
          <w:tcPr>
            <w:tcW w:w="14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bottom"/>
          </w:tcPr>
          <w:p w:rsidR="00930AA6" w:rsidRPr="005D633E" w:rsidRDefault="00930AA6" w:rsidP="00BD1C04">
            <w:pPr>
              <w:spacing w:line="120" w:lineRule="exact"/>
              <w:rPr>
                <w:sz w:val="22"/>
                <w:szCs w:val="22"/>
              </w:rPr>
            </w:pPr>
          </w:p>
        </w:tc>
        <w:tc>
          <w:tcPr>
            <w:tcW w:w="14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bottom"/>
          </w:tcPr>
          <w:p w:rsidR="00930AA6" w:rsidRPr="005D633E" w:rsidRDefault="00930AA6" w:rsidP="00BD1C04">
            <w:pPr>
              <w:spacing w:line="120" w:lineRule="exact"/>
              <w:rPr>
                <w:sz w:val="22"/>
                <w:szCs w:val="22"/>
              </w:rPr>
            </w:pPr>
          </w:p>
        </w:tc>
        <w:tc>
          <w:tcPr>
            <w:tcW w:w="14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bottom"/>
          </w:tcPr>
          <w:p w:rsidR="00930AA6" w:rsidRPr="005D633E" w:rsidRDefault="00930AA6" w:rsidP="00BD1C04">
            <w:pPr>
              <w:spacing w:line="120" w:lineRule="exact"/>
              <w:rPr>
                <w:sz w:val="22"/>
                <w:szCs w:val="22"/>
              </w:rPr>
            </w:pPr>
          </w:p>
        </w:tc>
        <w:tc>
          <w:tcPr>
            <w:tcW w:w="140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930AA6" w:rsidRPr="005D633E" w:rsidRDefault="00930AA6" w:rsidP="00BD1C04">
            <w:pPr>
              <w:spacing w:line="120" w:lineRule="exact"/>
              <w:rPr>
                <w:sz w:val="22"/>
                <w:szCs w:val="22"/>
              </w:rPr>
            </w:pPr>
          </w:p>
        </w:tc>
      </w:tr>
      <w:tr w:rsidR="00FA2841" w:rsidRPr="005D633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FA2841" w:rsidRPr="005D633E" w:rsidRDefault="00FA2841" w:rsidP="00BD1C04">
            <w:pPr>
              <w:spacing w:line="120" w:lineRule="exact"/>
              <w:ind w:left="239" w:hanging="239"/>
              <w:rPr>
                <w:sz w:val="22"/>
                <w:szCs w:val="22"/>
              </w:rPr>
            </w:pPr>
          </w:p>
          <w:p w:rsidR="00FA2841" w:rsidRPr="005D633E" w:rsidRDefault="00FA2841" w:rsidP="00BD1C04">
            <w:pPr>
              <w:tabs>
                <w:tab w:val="left" w:pos="0"/>
                <w:tab w:val="left" w:pos="720"/>
                <w:tab w:val="left" w:pos="1260"/>
                <w:tab w:val="left" w:pos="2059"/>
                <w:tab w:val="right" w:pos="8640"/>
              </w:tabs>
              <w:spacing w:after="58"/>
              <w:ind w:left="239" w:hanging="23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(N) </w:t>
            </w:r>
            <w:r w:rsidR="00930AA6">
              <w:rPr>
                <w:sz w:val="22"/>
                <w:szCs w:val="22"/>
              </w:rPr>
              <w:t>1</w:t>
            </w:r>
            <w:r w:rsidRPr="005D633E">
              <w:rPr>
                <w:sz w:val="22"/>
                <w:szCs w:val="22"/>
              </w:rPr>
              <w:t>. My health, at present, depends on my medicines</w:t>
            </w:r>
          </w:p>
        </w:tc>
        <w:tc>
          <w:tcPr>
            <w:tcW w:w="117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FA2841" w:rsidRPr="005D633E" w:rsidRDefault="00FA2841" w:rsidP="00BD1C04">
            <w:pPr>
              <w:spacing w:line="120" w:lineRule="exact"/>
              <w:rPr>
                <w:sz w:val="22"/>
                <w:szCs w:val="22"/>
              </w:rPr>
            </w:pPr>
          </w:p>
          <w:p w:rsidR="00FA2841" w:rsidRPr="005D633E" w:rsidRDefault="00FA2841" w:rsidP="00BD1C04">
            <w:pPr>
              <w:tabs>
                <w:tab w:val="left" w:pos="0"/>
                <w:tab w:val="left" w:pos="720"/>
                <w:tab w:val="left" w:pos="1260"/>
                <w:tab w:val="left" w:pos="2059"/>
                <w:tab w:val="right" w:pos="8640"/>
              </w:tabs>
              <w:spacing w:after="58"/>
              <w:jc w:val="center"/>
              <w:rPr>
                <w:sz w:val="22"/>
                <w:szCs w:val="22"/>
              </w:rPr>
            </w:pPr>
            <w:r w:rsidRPr="005D633E">
              <w:rPr>
                <w:sz w:val="22"/>
                <w:szCs w:val="22"/>
              </w:rPr>
              <w:t>1</w:t>
            </w:r>
          </w:p>
        </w:tc>
        <w:tc>
          <w:tcPr>
            <w:tcW w:w="14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FA2841" w:rsidRPr="005D633E" w:rsidRDefault="00FA2841" w:rsidP="00BD1C04">
            <w:pPr>
              <w:spacing w:line="120" w:lineRule="exact"/>
              <w:rPr>
                <w:sz w:val="22"/>
                <w:szCs w:val="22"/>
              </w:rPr>
            </w:pPr>
          </w:p>
          <w:p w:rsidR="00FA2841" w:rsidRPr="005D633E" w:rsidRDefault="00FA2841" w:rsidP="00BD1C04">
            <w:pPr>
              <w:tabs>
                <w:tab w:val="left" w:pos="0"/>
                <w:tab w:val="left" w:pos="720"/>
                <w:tab w:val="left" w:pos="1260"/>
                <w:tab w:val="left" w:pos="2059"/>
                <w:tab w:val="right" w:pos="8640"/>
              </w:tabs>
              <w:spacing w:after="58"/>
              <w:jc w:val="center"/>
              <w:rPr>
                <w:sz w:val="22"/>
                <w:szCs w:val="22"/>
              </w:rPr>
            </w:pPr>
            <w:r w:rsidRPr="005D633E">
              <w:rPr>
                <w:sz w:val="22"/>
                <w:szCs w:val="22"/>
              </w:rPr>
              <w:t>2</w:t>
            </w:r>
          </w:p>
        </w:tc>
        <w:tc>
          <w:tcPr>
            <w:tcW w:w="14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FA2841" w:rsidRPr="005D633E" w:rsidRDefault="00FA2841" w:rsidP="00BD1C04">
            <w:pPr>
              <w:spacing w:line="120" w:lineRule="exact"/>
              <w:rPr>
                <w:sz w:val="22"/>
                <w:szCs w:val="22"/>
              </w:rPr>
            </w:pPr>
          </w:p>
          <w:p w:rsidR="00FA2841" w:rsidRPr="005D633E" w:rsidRDefault="00FA2841" w:rsidP="00BD1C04">
            <w:pPr>
              <w:tabs>
                <w:tab w:val="left" w:pos="0"/>
                <w:tab w:val="left" w:pos="720"/>
                <w:tab w:val="left" w:pos="1260"/>
                <w:tab w:val="left" w:pos="2059"/>
                <w:tab w:val="right" w:pos="8640"/>
              </w:tabs>
              <w:spacing w:after="58"/>
              <w:jc w:val="center"/>
              <w:rPr>
                <w:sz w:val="22"/>
                <w:szCs w:val="22"/>
              </w:rPr>
            </w:pPr>
            <w:r w:rsidRPr="005D633E">
              <w:rPr>
                <w:sz w:val="22"/>
                <w:szCs w:val="22"/>
              </w:rPr>
              <w:t>3</w:t>
            </w:r>
          </w:p>
        </w:tc>
        <w:tc>
          <w:tcPr>
            <w:tcW w:w="14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FA2841" w:rsidRPr="005D633E" w:rsidRDefault="00FA2841" w:rsidP="00BD1C04">
            <w:pPr>
              <w:spacing w:line="120" w:lineRule="exact"/>
              <w:rPr>
                <w:sz w:val="22"/>
                <w:szCs w:val="22"/>
              </w:rPr>
            </w:pPr>
          </w:p>
          <w:p w:rsidR="00FA2841" w:rsidRPr="005D633E" w:rsidRDefault="00FA2841" w:rsidP="00BD1C04">
            <w:pPr>
              <w:tabs>
                <w:tab w:val="left" w:pos="0"/>
                <w:tab w:val="left" w:pos="720"/>
                <w:tab w:val="left" w:pos="1260"/>
                <w:tab w:val="left" w:pos="2059"/>
                <w:tab w:val="right" w:pos="8640"/>
              </w:tabs>
              <w:spacing w:after="58"/>
              <w:jc w:val="center"/>
              <w:rPr>
                <w:sz w:val="22"/>
                <w:szCs w:val="22"/>
              </w:rPr>
            </w:pPr>
            <w:r w:rsidRPr="005D633E">
              <w:rPr>
                <w:sz w:val="22"/>
                <w:szCs w:val="22"/>
              </w:rPr>
              <w:t>4</w:t>
            </w:r>
          </w:p>
        </w:tc>
        <w:tc>
          <w:tcPr>
            <w:tcW w:w="140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FA2841" w:rsidRPr="005D633E" w:rsidRDefault="00FA2841" w:rsidP="00BD1C04">
            <w:pPr>
              <w:spacing w:line="120" w:lineRule="exact"/>
              <w:rPr>
                <w:sz w:val="22"/>
                <w:szCs w:val="22"/>
              </w:rPr>
            </w:pPr>
          </w:p>
          <w:p w:rsidR="00FA2841" w:rsidRPr="005D633E" w:rsidRDefault="00FA2841" w:rsidP="00BD1C04">
            <w:pPr>
              <w:tabs>
                <w:tab w:val="left" w:pos="0"/>
                <w:tab w:val="left" w:pos="720"/>
                <w:tab w:val="left" w:pos="1260"/>
                <w:tab w:val="left" w:pos="2059"/>
                <w:tab w:val="right" w:pos="8640"/>
              </w:tabs>
              <w:spacing w:after="58"/>
              <w:jc w:val="center"/>
              <w:rPr>
                <w:sz w:val="22"/>
                <w:szCs w:val="22"/>
              </w:rPr>
            </w:pPr>
            <w:r w:rsidRPr="005D633E">
              <w:rPr>
                <w:sz w:val="22"/>
                <w:szCs w:val="22"/>
              </w:rPr>
              <w:t>5</w:t>
            </w:r>
          </w:p>
        </w:tc>
      </w:tr>
      <w:tr w:rsidR="00FA2841" w:rsidRPr="005D633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FA2841" w:rsidRPr="005D633E" w:rsidRDefault="00FA2841" w:rsidP="00BD1C04">
            <w:pPr>
              <w:spacing w:line="120" w:lineRule="exact"/>
              <w:ind w:left="239" w:hanging="239"/>
              <w:rPr>
                <w:sz w:val="22"/>
                <w:szCs w:val="22"/>
              </w:rPr>
            </w:pPr>
          </w:p>
          <w:p w:rsidR="00FA2841" w:rsidRPr="005D633E" w:rsidRDefault="00FA2841" w:rsidP="00BD1C04">
            <w:pPr>
              <w:tabs>
                <w:tab w:val="left" w:pos="0"/>
                <w:tab w:val="left" w:pos="720"/>
                <w:tab w:val="left" w:pos="1260"/>
                <w:tab w:val="left" w:pos="2059"/>
                <w:tab w:val="right" w:pos="8640"/>
              </w:tabs>
              <w:spacing w:after="58"/>
              <w:ind w:left="239" w:hanging="23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(C) </w:t>
            </w:r>
            <w:r w:rsidR="00930AA6">
              <w:rPr>
                <w:sz w:val="22"/>
                <w:szCs w:val="22"/>
              </w:rPr>
              <w:t>2</w:t>
            </w:r>
            <w:r w:rsidRPr="005D633E">
              <w:rPr>
                <w:sz w:val="22"/>
                <w:szCs w:val="22"/>
              </w:rPr>
              <w:t>. Having to take medicines worries me</w:t>
            </w:r>
          </w:p>
        </w:tc>
        <w:tc>
          <w:tcPr>
            <w:tcW w:w="117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FA2841" w:rsidRPr="005D633E" w:rsidRDefault="00FA2841" w:rsidP="00BD1C04">
            <w:pPr>
              <w:spacing w:line="120" w:lineRule="exact"/>
              <w:rPr>
                <w:sz w:val="22"/>
                <w:szCs w:val="22"/>
              </w:rPr>
            </w:pPr>
          </w:p>
          <w:p w:rsidR="00FA2841" w:rsidRPr="005D633E" w:rsidRDefault="00FA2841" w:rsidP="00BD1C04">
            <w:pPr>
              <w:tabs>
                <w:tab w:val="left" w:pos="0"/>
                <w:tab w:val="left" w:pos="720"/>
                <w:tab w:val="left" w:pos="1260"/>
                <w:tab w:val="left" w:pos="2059"/>
                <w:tab w:val="right" w:pos="8640"/>
              </w:tabs>
              <w:spacing w:after="58"/>
              <w:jc w:val="center"/>
              <w:rPr>
                <w:sz w:val="22"/>
                <w:szCs w:val="22"/>
              </w:rPr>
            </w:pPr>
            <w:r w:rsidRPr="005D633E">
              <w:rPr>
                <w:sz w:val="22"/>
                <w:szCs w:val="22"/>
              </w:rPr>
              <w:t>1</w:t>
            </w:r>
          </w:p>
        </w:tc>
        <w:tc>
          <w:tcPr>
            <w:tcW w:w="14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FA2841" w:rsidRPr="005D633E" w:rsidRDefault="00FA2841" w:rsidP="00BD1C04">
            <w:pPr>
              <w:spacing w:line="120" w:lineRule="exact"/>
              <w:rPr>
                <w:sz w:val="22"/>
                <w:szCs w:val="22"/>
              </w:rPr>
            </w:pPr>
          </w:p>
          <w:p w:rsidR="00FA2841" w:rsidRPr="005D633E" w:rsidRDefault="00FA2841" w:rsidP="00BD1C04">
            <w:pPr>
              <w:tabs>
                <w:tab w:val="left" w:pos="0"/>
                <w:tab w:val="left" w:pos="720"/>
                <w:tab w:val="left" w:pos="1260"/>
                <w:tab w:val="left" w:pos="2059"/>
                <w:tab w:val="right" w:pos="8640"/>
              </w:tabs>
              <w:spacing w:after="58"/>
              <w:jc w:val="center"/>
              <w:rPr>
                <w:sz w:val="22"/>
                <w:szCs w:val="22"/>
              </w:rPr>
            </w:pPr>
            <w:r w:rsidRPr="005D633E">
              <w:rPr>
                <w:sz w:val="22"/>
                <w:szCs w:val="22"/>
              </w:rPr>
              <w:t>2</w:t>
            </w:r>
          </w:p>
        </w:tc>
        <w:tc>
          <w:tcPr>
            <w:tcW w:w="14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FA2841" w:rsidRPr="005D633E" w:rsidRDefault="00FA2841" w:rsidP="00BD1C04">
            <w:pPr>
              <w:spacing w:line="120" w:lineRule="exact"/>
              <w:rPr>
                <w:sz w:val="22"/>
                <w:szCs w:val="22"/>
              </w:rPr>
            </w:pPr>
          </w:p>
          <w:p w:rsidR="00FA2841" w:rsidRPr="005D633E" w:rsidRDefault="00FA2841" w:rsidP="00BD1C04">
            <w:pPr>
              <w:tabs>
                <w:tab w:val="left" w:pos="0"/>
                <w:tab w:val="left" w:pos="720"/>
                <w:tab w:val="left" w:pos="1260"/>
                <w:tab w:val="left" w:pos="2059"/>
                <w:tab w:val="right" w:pos="8640"/>
              </w:tabs>
              <w:spacing w:after="58"/>
              <w:jc w:val="center"/>
              <w:rPr>
                <w:sz w:val="22"/>
                <w:szCs w:val="22"/>
              </w:rPr>
            </w:pPr>
            <w:r w:rsidRPr="005D633E">
              <w:rPr>
                <w:sz w:val="22"/>
                <w:szCs w:val="22"/>
              </w:rPr>
              <w:t>3</w:t>
            </w:r>
          </w:p>
        </w:tc>
        <w:tc>
          <w:tcPr>
            <w:tcW w:w="14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FA2841" w:rsidRPr="005D633E" w:rsidRDefault="00FA2841" w:rsidP="00BD1C04">
            <w:pPr>
              <w:spacing w:line="120" w:lineRule="exact"/>
              <w:rPr>
                <w:sz w:val="22"/>
                <w:szCs w:val="22"/>
              </w:rPr>
            </w:pPr>
          </w:p>
          <w:p w:rsidR="00FA2841" w:rsidRPr="005D633E" w:rsidRDefault="00FA2841" w:rsidP="00BD1C04">
            <w:pPr>
              <w:tabs>
                <w:tab w:val="left" w:pos="0"/>
                <w:tab w:val="left" w:pos="720"/>
                <w:tab w:val="left" w:pos="1260"/>
                <w:tab w:val="left" w:pos="2059"/>
                <w:tab w:val="right" w:pos="8640"/>
              </w:tabs>
              <w:spacing w:after="58"/>
              <w:jc w:val="center"/>
              <w:rPr>
                <w:sz w:val="22"/>
                <w:szCs w:val="22"/>
              </w:rPr>
            </w:pPr>
            <w:r w:rsidRPr="005D633E">
              <w:rPr>
                <w:sz w:val="22"/>
                <w:szCs w:val="22"/>
              </w:rPr>
              <w:t>4</w:t>
            </w:r>
          </w:p>
        </w:tc>
        <w:tc>
          <w:tcPr>
            <w:tcW w:w="140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FA2841" w:rsidRPr="005D633E" w:rsidRDefault="00FA2841" w:rsidP="00BD1C04">
            <w:pPr>
              <w:spacing w:line="120" w:lineRule="exact"/>
              <w:rPr>
                <w:sz w:val="22"/>
                <w:szCs w:val="22"/>
              </w:rPr>
            </w:pPr>
          </w:p>
          <w:p w:rsidR="00FA2841" w:rsidRPr="005D633E" w:rsidRDefault="00FA2841" w:rsidP="00BD1C04">
            <w:pPr>
              <w:tabs>
                <w:tab w:val="left" w:pos="0"/>
                <w:tab w:val="left" w:pos="720"/>
                <w:tab w:val="left" w:pos="1260"/>
                <w:tab w:val="left" w:pos="2059"/>
                <w:tab w:val="right" w:pos="8640"/>
              </w:tabs>
              <w:spacing w:after="58"/>
              <w:jc w:val="center"/>
              <w:rPr>
                <w:sz w:val="22"/>
                <w:szCs w:val="22"/>
              </w:rPr>
            </w:pPr>
            <w:r w:rsidRPr="005D633E">
              <w:rPr>
                <w:sz w:val="22"/>
                <w:szCs w:val="22"/>
              </w:rPr>
              <w:t>5</w:t>
            </w:r>
          </w:p>
        </w:tc>
      </w:tr>
      <w:tr w:rsidR="00FA2841" w:rsidRPr="005D633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FA2841" w:rsidRPr="005D633E" w:rsidRDefault="00FA2841" w:rsidP="00BD1C04">
            <w:pPr>
              <w:spacing w:line="120" w:lineRule="exact"/>
              <w:ind w:left="239" w:hanging="239"/>
              <w:rPr>
                <w:sz w:val="22"/>
                <w:szCs w:val="22"/>
              </w:rPr>
            </w:pPr>
          </w:p>
          <w:p w:rsidR="00FA2841" w:rsidRPr="005D633E" w:rsidRDefault="00FA2841" w:rsidP="00BD1C04">
            <w:pPr>
              <w:tabs>
                <w:tab w:val="left" w:pos="0"/>
                <w:tab w:val="left" w:pos="720"/>
                <w:tab w:val="left" w:pos="1260"/>
                <w:tab w:val="left" w:pos="2059"/>
                <w:tab w:val="right" w:pos="8640"/>
              </w:tabs>
              <w:spacing w:after="58"/>
              <w:ind w:left="239" w:hanging="23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(N) </w:t>
            </w:r>
            <w:r w:rsidR="00930AA6">
              <w:rPr>
                <w:sz w:val="22"/>
                <w:szCs w:val="22"/>
              </w:rPr>
              <w:t>3</w:t>
            </w:r>
            <w:r w:rsidRPr="005D633E">
              <w:rPr>
                <w:sz w:val="22"/>
                <w:szCs w:val="22"/>
              </w:rPr>
              <w:t>. My life would be impossible without my medicines</w:t>
            </w:r>
          </w:p>
        </w:tc>
        <w:tc>
          <w:tcPr>
            <w:tcW w:w="117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FA2841" w:rsidRPr="005D633E" w:rsidRDefault="00FA2841" w:rsidP="00BD1C04">
            <w:pPr>
              <w:spacing w:line="120" w:lineRule="exact"/>
              <w:rPr>
                <w:sz w:val="22"/>
                <w:szCs w:val="22"/>
              </w:rPr>
            </w:pPr>
          </w:p>
          <w:p w:rsidR="00FA2841" w:rsidRPr="005D633E" w:rsidRDefault="00FA2841" w:rsidP="00BD1C04">
            <w:pPr>
              <w:tabs>
                <w:tab w:val="left" w:pos="0"/>
                <w:tab w:val="left" w:pos="720"/>
                <w:tab w:val="left" w:pos="1260"/>
                <w:tab w:val="left" w:pos="2059"/>
                <w:tab w:val="right" w:pos="8640"/>
              </w:tabs>
              <w:spacing w:after="58"/>
              <w:jc w:val="center"/>
              <w:rPr>
                <w:sz w:val="22"/>
                <w:szCs w:val="22"/>
              </w:rPr>
            </w:pPr>
            <w:r w:rsidRPr="005D633E">
              <w:rPr>
                <w:sz w:val="22"/>
                <w:szCs w:val="22"/>
              </w:rPr>
              <w:t>1</w:t>
            </w:r>
          </w:p>
        </w:tc>
        <w:tc>
          <w:tcPr>
            <w:tcW w:w="14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FA2841" w:rsidRPr="005D633E" w:rsidRDefault="00FA2841" w:rsidP="00BD1C04">
            <w:pPr>
              <w:spacing w:line="120" w:lineRule="exact"/>
              <w:rPr>
                <w:sz w:val="22"/>
                <w:szCs w:val="22"/>
              </w:rPr>
            </w:pPr>
          </w:p>
          <w:p w:rsidR="00FA2841" w:rsidRPr="005D633E" w:rsidRDefault="00FA2841" w:rsidP="00BD1C04">
            <w:pPr>
              <w:tabs>
                <w:tab w:val="left" w:pos="0"/>
                <w:tab w:val="left" w:pos="720"/>
                <w:tab w:val="left" w:pos="1260"/>
                <w:tab w:val="left" w:pos="2059"/>
                <w:tab w:val="right" w:pos="8640"/>
              </w:tabs>
              <w:spacing w:after="58"/>
              <w:jc w:val="center"/>
              <w:rPr>
                <w:sz w:val="22"/>
                <w:szCs w:val="22"/>
              </w:rPr>
            </w:pPr>
            <w:r w:rsidRPr="005D633E">
              <w:rPr>
                <w:sz w:val="22"/>
                <w:szCs w:val="22"/>
              </w:rPr>
              <w:t>2</w:t>
            </w:r>
          </w:p>
        </w:tc>
        <w:tc>
          <w:tcPr>
            <w:tcW w:w="14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FA2841" w:rsidRPr="005D633E" w:rsidRDefault="00FA2841" w:rsidP="00BD1C04">
            <w:pPr>
              <w:spacing w:line="120" w:lineRule="exact"/>
              <w:rPr>
                <w:sz w:val="22"/>
                <w:szCs w:val="22"/>
              </w:rPr>
            </w:pPr>
          </w:p>
          <w:p w:rsidR="00FA2841" w:rsidRPr="005D633E" w:rsidRDefault="00FA2841" w:rsidP="00BD1C04">
            <w:pPr>
              <w:tabs>
                <w:tab w:val="left" w:pos="0"/>
                <w:tab w:val="left" w:pos="720"/>
                <w:tab w:val="left" w:pos="1260"/>
                <w:tab w:val="left" w:pos="2059"/>
                <w:tab w:val="right" w:pos="8640"/>
              </w:tabs>
              <w:spacing w:after="58"/>
              <w:jc w:val="center"/>
              <w:rPr>
                <w:sz w:val="22"/>
                <w:szCs w:val="22"/>
              </w:rPr>
            </w:pPr>
            <w:r w:rsidRPr="005D633E">
              <w:rPr>
                <w:sz w:val="22"/>
                <w:szCs w:val="22"/>
              </w:rPr>
              <w:t>3</w:t>
            </w:r>
          </w:p>
        </w:tc>
        <w:tc>
          <w:tcPr>
            <w:tcW w:w="14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FA2841" w:rsidRPr="005D633E" w:rsidRDefault="00FA2841" w:rsidP="00BD1C04">
            <w:pPr>
              <w:spacing w:line="120" w:lineRule="exact"/>
              <w:rPr>
                <w:sz w:val="22"/>
                <w:szCs w:val="22"/>
              </w:rPr>
            </w:pPr>
          </w:p>
          <w:p w:rsidR="00FA2841" w:rsidRPr="005D633E" w:rsidRDefault="00FA2841" w:rsidP="00BD1C04">
            <w:pPr>
              <w:tabs>
                <w:tab w:val="left" w:pos="0"/>
                <w:tab w:val="left" w:pos="720"/>
                <w:tab w:val="left" w:pos="1260"/>
                <w:tab w:val="left" w:pos="2059"/>
                <w:tab w:val="right" w:pos="8640"/>
              </w:tabs>
              <w:spacing w:after="58"/>
              <w:jc w:val="center"/>
              <w:rPr>
                <w:sz w:val="22"/>
                <w:szCs w:val="22"/>
              </w:rPr>
            </w:pPr>
            <w:r w:rsidRPr="005D633E">
              <w:rPr>
                <w:sz w:val="22"/>
                <w:szCs w:val="22"/>
              </w:rPr>
              <w:t>4</w:t>
            </w:r>
          </w:p>
        </w:tc>
        <w:tc>
          <w:tcPr>
            <w:tcW w:w="140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FA2841" w:rsidRPr="005D633E" w:rsidRDefault="00FA2841" w:rsidP="00BD1C04">
            <w:pPr>
              <w:spacing w:line="120" w:lineRule="exact"/>
              <w:rPr>
                <w:sz w:val="22"/>
                <w:szCs w:val="22"/>
              </w:rPr>
            </w:pPr>
          </w:p>
          <w:p w:rsidR="00FA2841" w:rsidRPr="005D633E" w:rsidRDefault="00FA2841" w:rsidP="00BD1C04">
            <w:pPr>
              <w:tabs>
                <w:tab w:val="left" w:pos="0"/>
                <w:tab w:val="left" w:pos="720"/>
                <w:tab w:val="left" w:pos="1260"/>
                <w:tab w:val="left" w:pos="2059"/>
                <w:tab w:val="right" w:pos="8640"/>
              </w:tabs>
              <w:spacing w:after="58"/>
              <w:jc w:val="center"/>
              <w:rPr>
                <w:sz w:val="22"/>
                <w:szCs w:val="22"/>
              </w:rPr>
            </w:pPr>
            <w:r w:rsidRPr="005D633E">
              <w:rPr>
                <w:sz w:val="22"/>
                <w:szCs w:val="22"/>
              </w:rPr>
              <w:t>5</w:t>
            </w:r>
          </w:p>
        </w:tc>
      </w:tr>
      <w:tr w:rsidR="00FA2841" w:rsidRPr="005D633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FA2841" w:rsidRPr="005D633E" w:rsidRDefault="00FA2841" w:rsidP="00BD1C04">
            <w:pPr>
              <w:spacing w:line="120" w:lineRule="exact"/>
              <w:ind w:left="239" w:hanging="239"/>
              <w:rPr>
                <w:sz w:val="22"/>
                <w:szCs w:val="22"/>
              </w:rPr>
            </w:pPr>
          </w:p>
          <w:p w:rsidR="00FA2841" w:rsidRPr="005D633E" w:rsidRDefault="00FA2841" w:rsidP="00BD1C04">
            <w:pPr>
              <w:tabs>
                <w:tab w:val="left" w:pos="0"/>
                <w:tab w:val="left" w:pos="720"/>
                <w:tab w:val="left" w:pos="1260"/>
                <w:tab w:val="left" w:pos="2059"/>
                <w:tab w:val="right" w:pos="8640"/>
              </w:tabs>
              <w:spacing w:after="58"/>
              <w:ind w:left="239" w:hanging="23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(N) </w:t>
            </w:r>
            <w:r w:rsidR="00930AA6">
              <w:rPr>
                <w:sz w:val="22"/>
                <w:szCs w:val="22"/>
              </w:rPr>
              <w:t>4</w:t>
            </w:r>
            <w:r w:rsidRPr="005D633E">
              <w:rPr>
                <w:sz w:val="22"/>
                <w:szCs w:val="22"/>
              </w:rPr>
              <w:t>. Without my medicines I would be very ill</w:t>
            </w:r>
          </w:p>
        </w:tc>
        <w:tc>
          <w:tcPr>
            <w:tcW w:w="117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FA2841" w:rsidRPr="005D633E" w:rsidRDefault="00FA2841" w:rsidP="00BD1C04">
            <w:pPr>
              <w:spacing w:line="120" w:lineRule="exact"/>
              <w:rPr>
                <w:sz w:val="22"/>
                <w:szCs w:val="22"/>
              </w:rPr>
            </w:pPr>
          </w:p>
          <w:p w:rsidR="00FA2841" w:rsidRPr="005D633E" w:rsidRDefault="00FA2841" w:rsidP="00BD1C04">
            <w:pPr>
              <w:tabs>
                <w:tab w:val="left" w:pos="0"/>
                <w:tab w:val="left" w:pos="720"/>
                <w:tab w:val="left" w:pos="1260"/>
                <w:tab w:val="left" w:pos="2059"/>
                <w:tab w:val="right" w:pos="8640"/>
              </w:tabs>
              <w:spacing w:after="58"/>
              <w:jc w:val="center"/>
              <w:rPr>
                <w:sz w:val="22"/>
                <w:szCs w:val="22"/>
              </w:rPr>
            </w:pPr>
            <w:r w:rsidRPr="005D633E">
              <w:rPr>
                <w:sz w:val="22"/>
                <w:szCs w:val="22"/>
              </w:rPr>
              <w:t>1</w:t>
            </w:r>
          </w:p>
        </w:tc>
        <w:tc>
          <w:tcPr>
            <w:tcW w:w="14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FA2841" w:rsidRPr="005D633E" w:rsidRDefault="00FA2841" w:rsidP="00BD1C04">
            <w:pPr>
              <w:spacing w:line="120" w:lineRule="exact"/>
              <w:rPr>
                <w:sz w:val="22"/>
                <w:szCs w:val="22"/>
              </w:rPr>
            </w:pPr>
          </w:p>
          <w:p w:rsidR="00FA2841" w:rsidRPr="005D633E" w:rsidRDefault="00FA2841" w:rsidP="00BD1C04">
            <w:pPr>
              <w:tabs>
                <w:tab w:val="left" w:pos="0"/>
                <w:tab w:val="left" w:pos="720"/>
                <w:tab w:val="left" w:pos="1260"/>
                <w:tab w:val="left" w:pos="2059"/>
                <w:tab w:val="right" w:pos="8640"/>
              </w:tabs>
              <w:spacing w:after="58"/>
              <w:jc w:val="center"/>
              <w:rPr>
                <w:sz w:val="22"/>
                <w:szCs w:val="22"/>
              </w:rPr>
            </w:pPr>
            <w:r w:rsidRPr="005D633E">
              <w:rPr>
                <w:sz w:val="22"/>
                <w:szCs w:val="22"/>
              </w:rPr>
              <w:t>2</w:t>
            </w:r>
          </w:p>
        </w:tc>
        <w:tc>
          <w:tcPr>
            <w:tcW w:w="14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FA2841" w:rsidRPr="005D633E" w:rsidRDefault="00FA2841" w:rsidP="00BD1C04">
            <w:pPr>
              <w:spacing w:line="120" w:lineRule="exact"/>
              <w:rPr>
                <w:sz w:val="22"/>
                <w:szCs w:val="22"/>
              </w:rPr>
            </w:pPr>
          </w:p>
          <w:p w:rsidR="00FA2841" w:rsidRPr="005D633E" w:rsidRDefault="00FA2841" w:rsidP="00BD1C04">
            <w:pPr>
              <w:tabs>
                <w:tab w:val="left" w:pos="0"/>
                <w:tab w:val="left" w:pos="720"/>
                <w:tab w:val="left" w:pos="1260"/>
                <w:tab w:val="left" w:pos="2059"/>
                <w:tab w:val="right" w:pos="8640"/>
              </w:tabs>
              <w:spacing w:after="58"/>
              <w:jc w:val="center"/>
              <w:rPr>
                <w:sz w:val="22"/>
                <w:szCs w:val="22"/>
              </w:rPr>
            </w:pPr>
            <w:r w:rsidRPr="005D633E">
              <w:rPr>
                <w:sz w:val="22"/>
                <w:szCs w:val="22"/>
              </w:rPr>
              <w:t>3</w:t>
            </w:r>
          </w:p>
        </w:tc>
        <w:tc>
          <w:tcPr>
            <w:tcW w:w="14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FA2841" w:rsidRPr="005D633E" w:rsidRDefault="00FA2841" w:rsidP="00BD1C04">
            <w:pPr>
              <w:spacing w:line="120" w:lineRule="exact"/>
              <w:rPr>
                <w:sz w:val="22"/>
                <w:szCs w:val="22"/>
              </w:rPr>
            </w:pPr>
          </w:p>
          <w:p w:rsidR="00FA2841" w:rsidRPr="005D633E" w:rsidRDefault="00FA2841" w:rsidP="00BD1C04">
            <w:pPr>
              <w:tabs>
                <w:tab w:val="left" w:pos="0"/>
                <w:tab w:val="left" w:pos="720"/>
                <w:tab w:val="left" w:pos="1260"/>
                <w:tab w:val="left" w:pos="2059"/>
                <w:tab w:val="right" w:pos="8640"/>
              </w:tabs>
              <w:spacing w:after="58"/>
              <w:jc w:val="center"/>
              <w:rPr>
                <w:sz w:val="22"/>
                <w:szCs w:val="22"/>
              </w:rPr>
            </w:pPr>
            <w:r w:rsidRPr="005D633E">
              <w:rPr>
                <w:sz w:val="22"/>
                <w:szCs w:val="22"/>
              </w:rPr>
              <w:t>4</w:t>
            </w:r>
          </w:p>
        </w:tc>
        <w:tc>
          <w:tcPr>
            <w:tcW w:w="140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FA2841" w:rsidRPr="005D633E" w:rsidRDefault="00FA2841" w:rsidP="00BD1C04">
            <w:pPr>
              <w:spacing w:line="120" w:lineRule="exact"/>
              <w:rPr>
                <w:sz w:val="22"/>
                <w:szCs w:val="22"/>
              </w:rPr>
            </w:pPr>
          </w:p>
          <w:p w:rsidR="00FA2841" w:rsidRPr="005D633E" w:rsidRDefault="00FA2841" w:rsidP="00BD1C04">
            <w:pPr>
              <w:tabs>
                <w:tab w:val="left" w:pos="0"/>
                <w:tab w:val="left" w:pos="720"/>
                <w:tab w:val="left" w:pos="1260"/>
                <w:tab w:val="left" w:pos="2059"/>
                <w:tab w:val="right" w:pos="8640"/>
              </w:tabs>
              <w:spacing w:after="58"/>
              <w:jc w:val="center"/>
              <w:rPr>
                <w:sz w:val="22"/>
                <w:szCs w:val="22"/>
              </w:rPr>
            </w:pPr>
            <w:r w:rsidRPr="005D633E">
              <w:rPr>
                <w:sz w:val="22"/>
                <w:szCs w:val="22"/>
              </w:rPr>
              <w:t>5</w:t>
            </w:r>
          </w:p>
        </w:tc>
      </w:tr>
      <w:tr w:rsidR="00FA2841" w:rsidRPr="005D633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FA2841" w:rsidRPr="005D633E" w:rsidRDefault="00FA2841" w:rsidP="00BD1C04">
            <w:pPr>
              <w:spacing w:line="120" w:lineRule="exact"/>
              <w:ind w:left="239" w:hanging="239"/>
              <w:rPr>
                <w:sz w:val="22"/>
                <w:szCs w:val="22"/>
              </w:rPr>
            </w:pPr>
          </w:p>
          <w:p w:rsidR="00FA2841" w:rsidRPr="005D633E" w:rsidRDefault="00FA2841" w:rsidP="00BD1C04">
            <w:pPr>
              <w:tabs>
                <w:tab w:val="left" w:pos="0"/>
                <w:tab w:val="left" w:pos="720"/>
                <w:tab w:val="left" w:pos="1260"/>
                <w:tab w:val="left" w:pos="2059"/>
                <w:tab w:val="right" w:pos="8640"/>
              </w:tabs>
              <w:spacing w:after="58"/>
              <w:ind w:left="239" w:hanging="23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(C) </w:t>
            </w:r>
            <w:r w:rsidR="00930AA6">
              <w:rPr>
                <w:sz w:val="22"/>
                <w:szCs w:val="22"/>
              </w:rPr>
              <w:t>5</w:t>
            </w:r>
            <w:r w:rsidRPr="005D633E">
              <w:rPr>
                <w:sz w:val="22"/>
                <w:szCs w:val="22"/>
              </w:rPr>
              <w:t>. I sometimes worry about long-term effects of my medicines</w:t>
            </w:r>
          </w:p>
        </w:tc>
        <w:tc>
          <w:tcPr>
            <w:tcW w:w="117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FA2841" w:rsidRPr="005D633E" w:rsidRDefault="00FA2841" w:rsidP="00BD1C04">
            <w:pPr>
              <w:spacing w:line="120" w:lineRule="exact"/>
              <w:rPr>
                <w:sz w:val="22"/>
                <w:szCs w:val="22"/>
              </w:rPr>
            </w:pPr>
          </w:p>
          <w:p w:rsidR="00FA2841" w:rsidRPr="005D633E" w:rsidRDefault="00FA2841" w:rsidP="00BD1C04">
            <w:pPr>
              <w:tabs>
                <w:tab w:val="left" w:pos="0"/>
                <w:tab w:val="left" w:pos="720"/>
                <w:tab w:val="left" w:pos="1260"/>
                <w:tab w:val="left" w:pos="2059"/>
                <w:tab w:val="right" w:pos="8640"/>
              </w:tabs>
              <w:spacing w:after="58"/>
              <w:jc w:val="center"/>
              <w:rPr>
                <w:sz w:val="22"/>
                <w:szCs w:val="22"/>
              </w:rPr>
            </w:pPr>
            <w:r w:rsidRPr="005D633E">
              <w:rPr>
                <w:sz w:val="22"/>
                <w:szCs w:val="22"/>
              </w:rPr>
              <w:t>1</w:t>
            </w:r>
          </w:p>
        </w:tc>
        <w:tc>
          <w:tcPr>
            <w:tcW w:w="14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FA2841" w:rsidRPr="005D633E" w:rsidRDefault="00FA2841" w:rsidP="00BD1C04">
            <w:pPr>
              <w:spacing w:line="120" w:lineRule="exact"/>
              <w:rPr>
                <w:sz w:val="22"/>
                <w:szCs w:val="22"/>
              </w:rPr>
            </w:pPr>
          </w:p>
          <w:p w:rsidR="00FA2841" w:rsidRPr="005D633E" w:rsidRDefault="00FA2841" w:rsidP="00BD1C04">
            <w:pPr>
              <w:tabs>
                <w:tab w:val="left" w:pos="0"/>
                <w:tab w:val="left" w:pos="720"/>
                <w:tab w:val="left" w:pos="1260"/>
                <w:tab w:val="left" w:pos="2059"/>
                <w:tab w:val="right" w:pos="8640"/>
              </w:tabs>
              <w:spacing w:after="58"/>
              <w:jc w:val="center"/>
              <w:rPr>
                <w:sz w:val="22"/>
                <w:szCs w:val="22"/>
              </w:rPr>
            </w:pPr>
            <w:r w:rsidRPr="005D633E">
              <w:rPr>
                <w:sz w:val="22"/>
                <w:szCs w:val="22"/>
              </w:rPr>
              <w:t>2</w:t>
            </w:r>
          </w:p>
        </w:tc>
        <w:tc>
          <w:tcPr>
            <w:tcW w:w="14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FA2841" w:rsidRPr="005D633E" w:rsidRDefault="00FA2841" w:rsidP="00BD1C04">
            <w:pPr>
              <w:spacing w:line="120" w:lineRule="exact"/>
              <w:rPr>
                <w:sz w:val="22"/>
                <w:szCs w:val="22"/>
              </w:rPr>
            </w:pPr>
          </w:p>
          <w:p w:rsidR="00FA2841" w:rsidRPr="005D633E" w:rsidRDefault="00FA2841" w:rsidP="00BD1C04">
            <w:pPr>
              <w:tabs>
                <w:tab w:val="left" w:pos="0"/>
                <w:tab w:val="left" w:pos="720"/>
                <w:tab w:val="left" w:pos="1260"/>
                <w:tab w:val="left" w:pos="2059"/>
                <w:tab w:val="right" w:pos="8640"/>
              </w:tabs>
              <w:spacing w:after="58"/>
              <w:jc w:val="center"/>
              <w:rPr>
                <w:sz w:val="22"/>
                <w:szCs w:val="22"/>
              </w:rPr>
            </w:pPr>
            <w:r w:rsidRPr="005D633E">
              <w:rPr>
                <w:sz w:val="22"/>
                <w:szCs w:val="22"/>
              </w:rPr>
              <w:t>3</w:t>
            </w:r>
          </w:p>
        </w:tc>
        <w:tc>
          <w:tcPr>
            <w:tcW w:w="14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FA2841" w:rsidRPr="005D633E" w:rsidRDefault="00FA2841" w:rsidP="00BD1C04">
            <w:pPr>
              <w:spacing w:line="120" w:lineRule="exact"/>
              <w:rPr>
                <w:sz w:val="22"/>
                <w:szCs w:val="22"/>
              </w:rPr>
            </w:pPr>
          </w:p>
          <w:p w:rsidR="00FA2841" w:rsidRPr="005D633E" w:rsidRDefault="00FA2841" w:rsidP="00BD1C04">
            <w:pPr>
              <w:tabs>
                <w:tab w:val="left" w:pos="0"/>
                <w:tab w:val="left" w:pos="720"/>
                <w:tab w:val="left" w:pos="1260"/>
                <w:tab w:val="left" w:pos="2059"/>
                <w:tab w:val="right" w:pos="8640"/>
              </w:tabs>
              <w:spacing w:after="58"/>
              <w:jc w:val="center"/>
              <w:rPr>
                <w:sz w:val="22"/>
                <w:szCs w:val="22"/>
              </w:rPr>
            </w:pPr>
            <w:r w:rsidRPr="005D633E">
              <w:rPr>
                <w:sz w:val="22"/>
                <w:szCs w:val="22"/>
              </w:rPr>
              <w:t>4</w:t>
            </w:r>
          </w:p>
        </w:tc>
        <w:tc>
          <w:tcPr>
            <w:tcW w:w="140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FA2841" w:rsidRPr="005D633E" w:rsidRDefault="00FA2841" w:rsidP="00BD1C04">
            <w:pPr>
              <w:spacing w:line="120" w:lineRule="exact"/>
              <w:rPr>
                <w:sz w:val="22"/>
                <w:szCs w:val="22"/>
              </w:rPr>
            </w:pPr>
          </w:p>
          <w:p w:rsidR="00FA2841" w:rsidRPr="005D633E" w:rsidRDefault="00FA2841" w:rsidP="00BD1C04">
            <w:pPr>
              <w:tabs>
                <w:tab w:val="left" w:pos="0"/>
                <w:tab w:val="left" w:pos="720"/>
                <w:tab w:val="left" w:pos="1260"/>
                <w:tab w:val="left" w:pos="2059"/>
                <w:tab w:val="right" w:pos="8640"/>
              </w:tabs>
              <w:spacing w:after="58"/>
              <w:jc w:val="center"/>
              <w:rPr>
                <w:sz w:val="22"/>
                <w:szCs w:val="22"/>
              </w:rPr>
            </w:pPr>
            <w:r w:rsidRPr="005D633E">
              <w:rPr>
                <w:sz w:val="22"/>
                <w:szCs w:val="22"/>
              </w:rPr>
              <w:t>5</w:t>
            </w:r>
          </w:p>
        </w:tc>
      </w:tr>
      <w:tr w:rsidR="00FA2841" w:rsidRPr="005D633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FA2841" w:rsidRPr="005D633E" w:rsidRDefault="00FA2841" w:rsidP="00BD1C04">
            <w:pPr>
              <w:spacing w:line="120" w:lineRule="exact"/>
              <w:ind w:left="239" w:hanging="239"/>
              <w:rPr>
                <w:sz w:val="22"/>
                <w:szCs w:val="22"/>
              </w:rPr>
            </w:pPr>
          </w:p>
          <w:p w:rsidR="00FA2841" w:rsidRPr="005D633E" w:rsidRDefault="00FA2841" w:rsidP="00BD1C04">
            <w:pPr>
              <w:tabs>
                <w:tab w:val="left" w:pos="0"/>
                <w:tab w:val="left" w:pos="720"/>
                <w:tab w:val="left" w:pos="1260"/>
                <w:tab w:val="left" w:pos="2059"/>
                <w:tab w:val="right" w:pos="8640"/>
              </w:tabs>
              <w:spacing w:after="58"/>
              <w:ind w:left="239" w:hanging="23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(C) </w:t>
            </w:r>
            <w:r w:rsidR="00930AA6">
              <w:rPr>
                <w:sz w:val="22"/>
                <w:szCs w:val="22"/>
              </w:rPr>
              <w:t>6</w:t>
            </w:r>
            <w:r w:rsidRPr="005D633E">
              <w:rPr>
                <w:sz w:val="22"/>
                <w:szCs w:val="22"/>
              </w:rPr>
              <w:t>. My medicines are a mystery to me</w:t>
            </w:r>
          </w:p>
        </w:tc>
        <w:tc>
          <w:tcPr>
            <w:tcW w:w="117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FA2841" w:rsidRPr="005D633E" w:rsidRDefault="00FA2841" w:rsidP="00BD1C04">
            <w:pPr>
              <w:spacing w:line="120" w:lineRule="exact"/>
              <w:rPr>
                <w:sz w:val="22"/>
                <w:szCs w:val="22"/>
              </w:rPr>
            </w:pPr>
          </w:p>
          <w:p w:rsidR="00FA2841" w:rsidRPr="005D633E" w:rsidRDefault="00FA2841" w:rsidP="00BD1C04">
            <w:pPr>
              <w:tabs>
                <w:tab w:val="left" w:pos="0"/>
                <w:tab w:val="left" w:pos="720"/>
                <w:tab w:val="left" w:pos="1260"/>
                <w:tab w:val="left" w:pos="2059"/>
                <w:tab w:val="right" w:pos="8640"/>
              </w:tabs>
              <w:spacing w:after="58"/>
              <w:jc w:val="center"/>
              <w:rPr>
                <w:sz w:val="22"/>
                <w:szCs w:val="22"/>
              </w:rPr>
            </w:pPr>
            <w:r w:rsidRPr="005D633E">
              <w:rPr>
                <w:sz w:val="22"/>
                <w:szCs w:val="22"/>
              </w:rPr>
              <w:t>1</w:t>
            </w:r>
          </w:p>
        </w:tc>
        <w:tc>
          <w:tcPr>
            <w:tcW w:w="14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FA2841" w:rsidRPr="005D633E" w:rsidRDefault="00FA2841" w:rsidP="00BD1C04">
            <w:pPr>
              <w:spacing w:line="120" w:lineRule="exact"/>
              <w:rPr>
                <w:sz w:val="22"/>
                <w:szCs w:val="22"/>
              </w:rPr>
            </w:pPr>
          </w:p>
          <w:p w:rsidR="00FA2841" w:rsidRPr="005D633E" w:rsidRDefault="00FA2841" w:rsidP="00BD1C04">
            <w:pPr>
              <w:tabs>
                <w:tab w:val="left" w:pos="0"/>
                <w:tab w:val="left" w:pos="720"/>
                <w:tab w:val="left" w:pos="1260"/>
                <w:tab w:val="left" w:pos="2059"/>
                <w:tab w:val="right" w:pos="8640"/>
              </w:tabs>
              <w:spacing w:after="58"/>
              <w:jc w:val="center"/>
              <w:rPr>
                <w:sz w:val="22"/>
                <w:szCs w:val="22"/>
              </w:rPr>
            </w:pPr>
            <w:r w:rsidRPr="005D633E">
              <w:rPr>
                <w:sz w:val="22"/>
                <w:szCs w:val="22"/>
              </w:rPr>
              <w:t>2</w:t>
            </w:r>
          </w:p>
        </w:tc>
        <w:tc>
          <w:tcPr>
            <w:tcW w:w="14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FA2841" w:rsidRPr="005D633E" w:rsidRDefault="00FA2841" w:rsidP="00BD1C04">
            <w:pPr>
              <w:spacing w:line="120" w:lineRule="exact"/>
              <w:rPr>
                <w:sz w:val="22"/>
                <w:szCs w:val="22"/>
              </w:rPr>
            </w:pPr>
          </w:p>
          <w:p w:rsidR="00FA2841" w:rsidRPr="005D633E" w:rsidRDefault="00FA2841" w:rsidP="00BD1C04">
            <w:pPr>
              <w:tabs>
                <w:tab w:val="left" w:pos="0"/>
                <w:tab w:val="left" w:pos="720"/>
                <w:tab w:val="left" w:pos="1260"/>
                <w:tab w:val="left" w:pos="2059"/>
                <w:tab w:val="right" w:pos="8640"/>
              </w:tabs>
              <w:spacing w:after="58"/>
              <w:jc w:val="center"/>
              <w:rPr>
                <w:sz w:val="22"/>
                <w:szCs w:val="22"/>
              </w:rPr>
            </w:pPr>
            <w:r w:rsidRPr="005D633E">
              <w:rPr>
                <w:sz w:val="22"/>
                <w:szCs w:val="22"/>
              </w:rPr>
              <w:t>3</w:t>
            </w:r>
          </w:p>
        </w:tc>
        <w:tc>
          <w:tcPr>
            <w:tcW w:w="14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FA2841" w:rsidRPr="005D633E" w:rsidRDefault="00FA2841" w:rsidP="00BD1C04">
            <w:pPr>
              <w:spacing w:line="120" w:lineRule="exact"/>
              <w:rPr>
                <w:sz w:val="22"/>
                <w:szCs w:val="22"/>
              </w:rPr>
            </w:pPr>
          </w:p>
          <w:p w:rsidR="00FA2841" w:rsidRPr="005D633E" w:rsidRDefault="00FA2841" w:rsidP="00BD1C04">
            <w:pPr>
              <w:tabs>
                <w:tab w:val="left" w:pos="0"/>
                <w:tab w:val="left" w:pos="720"/>
                <w:tab w:val="left" w:pos="1260"/>
                <w:tab w:val="left" w:pos="2059"/>
                <w:tab w:val="right" w:pos="8640"/>
              </w:tabs>
              <w:spacing w:after="58"/>
              <w:jc w:val="center"/>
              <w:rPr>
                <w:sz w:val="22"/>
                <w:szCs w:val="22"/>
              </w:rPr>
            </w:pPr>
            <w:r w:rsidRPr="005D633E">
              <w:rPr>
                <w:sz w:val="22"/>
                <w:szCs w:val="22"/>
              </w:rPr>
              <w:t>4</w:t>
            </w:r>
          </w:p>
        </w:tc>
        <w:tc>
          <w:tcPr>
            <w:tcW w:w="140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FA2841" w:rsidRPr="005D633E" w:rsidRDefault="00FA2841" w:rsidP="00BD1C04">
            <w:pPr>
              <w:spacing w:line="120" w:lineRule="exact"/>
              <w:rPr>
                <w:sz w:val="22"/>
                <w:szCs w:val="22"/>
              </w:rPr>
            </w:pPr>
          </w:p>
          <w:p w:rsidR="00FA2841" w:rsidRPr="005D633E" w:rsidRDefault="00FA2841" w:rsidP="00BD1C04">
            <w:pPr>
              <w:tabs>
                <w:tab w:val="left" w:pos="0"/>
                <w:tab w:val="left" w:pos="720"/>
                <w:tab w:val="left" w:pos="1260"/>
                <w:tab w:val="left" w:pos="2059"/>
                <w:tab w:val="right" w:pos="8640"/>
              </w:tabs>
              <w:spacing w:after="58"/>
              <w:jc w:val="center"/>
              <w:rPr>
                <w:sz w:val="22"/>
                <w:szCs w:val="22"/>
              </w:rPr>
            </w:pPr>
            <w:r w:rsidRPr="005D633E">
              <w:rPr>
                <w:sz w:val="22"/>
                <w:szCs w:val="22"/>
              </w:rPr>
              <w:t>5</w:t>
            </w:r>
          </w:p>
        </w:tc>
      </w:tr>
      <w:tr w:rsidR="00FA2841" w:rsidRPr="005D633E">
        <w:tblPrEx>
          <w:tblCellMar>
            <w:top w:w="0" w:type="dxa"/>
            <w:bottom w:w="0" w:type="dxa"/>
          </w:tblCellMar>
        </w:tblPrEx>
        <w:trPr>
          <w:trHeight w:val="1083"/>
          <w:jc w:val="center"/>
        </w:trPr>
        <w:tc>
          <w:tcPr>
            <w:tcW w:w="258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FA2841" w:rsidRPr="005D633E" w:rsidRDefault="00FA2841" w:rsidP="00BD1C04">
            <w:pPr>
              <w:spacing w:line="120" w:lineRule="exact"/>
              <w:ind w:left="239" w:hanging="239"/>
              <w:rPr>
                <w:sz w:val="22"/>
                <w:szCs w:val="22"/>
              </w:rPr>
            </w:pPr>
          </w:p>
          <w:p w:rsidR="00FA2841" w:rsidRPr="005D633E" w:rsidRDefault="00FA2841" w:rsidP="00BD1C04">
            <w:pPr>
              <w:tabs>
                <w:tab w:val="left" w:pos="0"/>
                <w:tab w:val="left" w:pos="720"/>
                <w:tab w:val="left" w:pos="1260"/>
                <w:tab w:val="left" w:pos="2059"/>
                <w:tab w:val="right" w:pos="8640"/>
              </w:tabs>
              <w:spacing w:after="58"/>
              <w:ind w:left="239" w:hanging="23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(N) </w:t>
            </w:r>
            <w:r w:rsidR="00930AA6">
              <w:rPr>
                <w:sz w:val="22"/>
                <w:szCs w:val="22"/>
              </w:rPr>
              <w:t>7</w:t>
            </w:r>
            <w:r w:rsidRPr="005D633E">
              <w:rPr>
                <w:sz w:val="22"/>
                <w:szCs w:val="22"/>
              </w:rPr>
              <w:t>. My health in the future will depend on my medicines</w:t>
            </w:r>
          </w:p>
        </w:tc>
        <w:tc>
          <w:tcPr>
            <w:tcW w:w="117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FA2841" w:rsidRPr="005D633E" w:rsidRDefault="00FA2841" w:rsidP="00BD1C04">
            <w:pPr>
              <w:spacing w:line="120" w:lineRule="exact"/>
              <w:rPr>
                <w:sz w:val="22"/>
                <w:szCs w:val="22"/>
              </w:rPr>
            </w:pPr>
          </w:p>
          <w:p w:rsidR="00FA2841" w:rsidRPr="005D633E" w:rsidRDefault="00FA2841" w:rsidP="00BD1C04">
            <w:pPr>
              <w:tabs>
                <w:tab w:val="left" w:pos="0"/>
                <w:tab w:val="left" w:pos="720"/>
                <w:tab w:val="left" w:pos="1260"/>
                <w:tab w:val="left" w:pos="2059"/>
                <w:tab w:val="right" w:pos="8640"/>
              </w:tabs>
              <w:spacing w:after="58"/>
              <w:jc w:val="center"/>
              <w:rPr>
                <w:sz w:val="22"/>
                <w:szCs w:val="22"/>
              </w:rPr>
            </w:pPr>
            <w:r w:rsidRPr="005D633E">
              <w:rPr>
                <w:sz w:val="22"/>
                <w:szCs w:val="22"/>
              </w:rPr>
              <w:t>1</w:t>
            </w:r>
          </w:p>
        </w:tc>
        <w:tc>
          <w:tcPr>
            <w:tcW w:w="14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FA2841" w:rsidRPr="005D633E" w:rsidRDefault="00FA2841" w:rsidP="00BD1C04">
            <w:pPr>
              <w:spacing w:line="120" w:lineRule="exact"/>
              <w:rPr>
                <w:sz w:val="22"/>
                <w:szCs w:val="22"/>
              </w:rPr>
            </w:pPr>
          </w:p>
          <w:p w:rsidR="00FA2841" w:rsidRPr="005D633E" w:rsidRDefault="00FA2841" w:rsidP="00BD1C04">
            <w:pPr>
              <w:tabs>
                <w:tab w:val="left" w:pos="0"/>
                <w:tab w:val="left" w:pos="720"/>
                <w:tab w:val="left" w:pos="1260"/>
                <w:tab w:val="left" w:pos="2059"/>
                <w:tab w:val="right" w:pos="8640"/>
              </w:tabs>
              <w:spacing w:after="58"/>
              <w:jc w:val="center"/>
              <w:rPr>
                <w:sz w:val="22"/>
                <w:szCs w:val="22"/>
              </w:rPr>
            </w:pPr>
            <w:r w:rsidRPr="005D633E">
              <w:rPr>
                <w:sz w:val="22"/>
                <w:szCs w:val="22"/>
              </w:rPr>
              <w:t>2</w:t>
            </w:r>
          </w:p>
        </w:tc>
        <w:tc>
          <w:tcPr>
            <w:tcW w:w="14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FA2841" w:rsidRPr="005D633E" w:rsidRDefault="00FA2841" w:rsidP="00BD1C04">
            <w:pPr>
              <w:spacing w:line="120" w:lineRule="exact"/>
              <w:rPr>
                <w:sz w:val="22"/>
                <w:szCs w:val="22"/>
              </w:rPr>
            </w:pPr>
          </w:p>
          <w:p w:rsidR="00FA2841" w:rsidRPr="005D633E" w:rsidRDefault="00FA2841" w:rsidP="00BD1C04">
            <w:pPr>
              <w:tabs>
                <w:tab w:val="left" w:pos="0"/>
                <w:tab w:val="left" w:pos="720"/>
                <w:tab w:val="left" w:pos="1260"/>
                <w:tab w:val="left" w:pos="2059"/>
                <w:tab w:val="right" w:pos="8640"/>
              </w:tabs>
              <w:spacing w:after="58"/>
              <w:jc w:val="center"/>
              <w:rPr>
                <w:sz w:val="22"/>
                <w:szCs w:val="22"/>
              </w:rPr>
            </w:pPr>
            <w:r w:rsidRPr="005D633E">
              <w:rPr>
                <w:sz w:val="22"/>
                <w:szCs w:val="22"/>
              </w:rPr>
              <w:t>3</w:t>
            </w:r>
          </w:p>
        </w:tc>
        <w:tc>
          <w:tcPr>
            <w:tcW w:w="14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FA2841" w:rsidRPr="005D633E" w:rsidRDefault="00FA2841" w:rsidP="00BD1C04">
            <w:pPr>
              <w:spacing w:line="120" w:lineRule="exact"/>
              <w:rPr>
                <w:sz w:val="22"/>
                <w:szCs w:val="22"/>
              </w:rPr>
            </w:pPr>
          </w:p>
          <w:p w:rsidR="00FA2841" w:rsidRPr="005D633E" w:rsidRDefault="00FA2841" w:rsidP="00BD1C04">
            <w:pPr>
              <w:tabs>
                <w:tab w:val="left" w:pos="0"/>
                <w:tab w:val="left" w:pos="720"/>
                <w:tab w:val="left" w:pos="1260"/>
                <w:tab w:val="left" w:pos="2059"/>
                <w:tab w:val="right" w:pos="8640"/>
              </w:tabs>
              <w:spacing w:after="58"/>
              <w:jc w:val="center"/>
              <w:rPr>
                <w:sz w:val="22"/>
                <w:szCs w:val="22"/>
              </w:rPr>
            </w:pPr>
            <w:r w:rsidRPr="005D633E">
              <w:rPr>
                <w:sz w:val="22"/>
                <w:szCs w:val="22"/>
              </w:rPr>
              <w:t>4</w:t>
            </w:r>
          </w:p>
        </w:tc>
        <w:tc>
          <w:tcPr>
            <w:tcW w:w="140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FA2841" w:rsidRPr="005D633E" w:rsidRDefault="00FA2841" w:rsidP="00BD1C04">
            <w:pPr>
              <w:spacing w:line="120" w:lineRule="exact"/>
              <w:rPr>
                <w:sz w:val="22"/>
                <w:szCs w:val="22"/>
              </w:rPr>
            </w:pPr>
          </w:p>
          <w:p w:rsidR="00FA2841" w:rsidRPr="005D633E" w:rsidRDefault="00FA2841" w:rsidP="00BD1C04">
            <w:pPr>
              <w:tabs>
                <w:tab w:val="left" w:pos="0"/>
                <w:tab w:val="left" w:pos="720"/>
                <w:tab w:val="left" w:pos="1260"/>
                <w:tab w:val="left" w:pos="2059"/>
                <w:tab w:val="right" w:pos="8640"/>
              </w:tabs>
              <w:spacing w:after="58"/>
              <w:jc w:val="center"/>
              <w:rPr>
                <w:sz w:val="22"/>
                <w:szCs w:val="22"/>
              </w:rPr>
            </w:pPr>
            <w:r w:rsidRPr="005D633E">
              <w:rPr>
                <w:sz w:val="22"/>
                <w:szCs w:val="22"/>
              </w:rPr>
              <w:t>5</w:t>
            </w:r>
          </w:p>
        </w:tc>
      </w:tr>
      <w:tr w:rsidR="00FA2841" w:rsidRPr="005D633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FA2841" w:rsidRPr="005D633E" w:rsidRDefault="00FA2841" w:rsidP="00BD1C04">
            <w:pPr>
              <w:spacing w:line="120" w:lineRule="exact"/>
              <w:ind w:left="239" w:hanging="239"/>
              <w:rPr>
                <w:sz w:val="22"/>
                <w:szCs w:val="22"/>
              </w:rPr>
            </w:pPr>
          </w:p>
          <w:p w:rsidR="00FA2841" w:rsidRPr="005D633E" w:rsidRDefault="00FA2841" w:rsidP="00BD1C04">
            <w:pPr>
              <w:tabs>
                <w:tab w:val="left" w:pos="0"/>
                <w:tab w:val="left" w:pos="720"/>
                <w:tab w:val="left" w:pos="1260"/>
                <w:tab w:val="left" w:pos="2059"/>
                <w:tab w:val="right" w:pos="8640"/>
              </w:tabs>
              <w:spacing w:after="58"/>
              <w:ind w:left="239" w:hanging="23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(C) </w:t>
            </w:r>
            <w:r w:rsidR="00930AA6">
              <w:rPr>
                <w:sz w:val="22"/>
                <w:szCs w:val="22"/>
              </w:rPr>
              <w:t>8</w:t>
            </w:r>
            <w:r w:rsidRPr="005D633E">
              <w:rPr>
                <w:sz w:val="22"/>
                <w:szCs w:val="22"/>
              </w:rPr>
              <w:t>. My medicines disrupt my life</w:t>
            </w:r>
          </w:p>
        </w:tc>
        <w:tc>
          <w:tcPr>
            <w:tcW w:w="117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FA2841" w:rsidRPr="005D633E" w:rsidRDefault="00FA2841" w:rsidP="00BD1C04">
            <w:pPr>
              <w:spacing w:line="120" w:lineRule="exact"/>
              <w:rPr>
                <w:sz w:val="22"/>
                <w:szCs w:val="22"/>
              </w:rPr>
            </w:pPr>
          </w:p>
          <w:p w:rsidR="00FA2841" w:rsidRPr="005D633E" w:rsidRDefault="00FA2841" w:rsidP="00BD1C04">
            <w:pPr>
              <w:tabs>
                <w:tab w:val="left" w:pos="0"/>
                <w:tab w:val="left" w:pos="720"/>
                <w:tab w:val="left" w:pos="1260"/>
                <w:tab w:val="left" w:pos="2059"/>
                <w:tab w:val="right" w:pos="8640"/>
              </w:tabs>
              <w:spacing w:after="58"/>
              <w:jc w:val="center"/>
              <w:rPr>
                <w:sz w:val="22"/>
                <w:szCs w:val="22"/>
              </w:rPr>
            </w:pPr>
            <w:r w:rsidRPr="005D633E">
              <w:rPr>
                <w:sz w:val="22"/>
                <w:szCs w:val="22"/>
              </w:rPr>
              <w:t>1</w:t>
            </w:r>
          </w:p>
        </w:tc>
        <w:tc>
          <w:tcPr>
            <w:tcW w:w="14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FA2841" w:rsidRPr="005D633E" w:rsidRDefault="00FA2841" w:rsidP="00BD1C04">
            <w:pPr>
              <w:spacing w:line="120" w:lineRule="exact"/>
              <w:rPr>
                <w:sz w:val="22"/>
                <w:szCs w:val="22"/>
              </w:rPr>
            </w:pPr>
          </w:p>
          <w:p w:rsidR="00FA2841" w:rsidRPr="005D633E" w:rsidRDefault="00FA2841" w:rsidP="00BD1C04">
            <w:pPr>
              <w:tabs>
                <w:tab w:val="left" w:pos="0"/>
                <w:tab w:val="left" w:pos="720"/>
                <w:tab w:val="left" w:pos="1260"/>
                <w:tab w:val="left" w:pos="2059"/>
                <w:tab w:val="right" w:pos="8640"/>
              </w:tabs>
              <w:spacing w:after="58"/>
              <w:jc w:val="center"/>
              <w:rPr>
                <w:sz w:val="22"/>
                <w:szCs w:val="22"/>
              </w:rPr>
            </w:pPr>
            <w:r w:rsidRPr="005D633E">
              <w:rPr>
                <w:sz w:val="22"/>
                <w:szCs w:val="22"/>
              </w:rPr>
              <w:t>2</w:t>
            </w:r>
          </w:p>
        </w:tc>
        <w:tc>
          <w:tcPr>
            <w:tcW w:w="14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FA2841" w:rsidRPr="005D633E" w:rsidRDefault="00FA2841" w:rsidP="00BD1C04">
            <w:pPr>
              <w:spacing w:line="120" w:lineRule="exact"/>
              <w:rPr>
                <w:sz w:val="22"/>
                <w:szCs w:val="22"/>
              </w:rPr>
            </w:pPr>
          </w:p>
          <w:p w:rsidR="00FA2841" w:rsidRPr="005D633E" w:rsidRDefault="00FA2841" w:rsidP="00BD1C04">
            <w:pPr>
              <w:tabs>
                <w:tab w:val="left" w:pos="0"/>
                <w:tab w:val="left" w:pos="720"/>
                <w:tab w:val="left" w:pos="1260"/>
                <w:tab w:val="left" w:pos="2059"/>
                <w:tab w:val="right" w:pos="8640"/>
              </w:tabs>
              <w:spacing w:after="58"/>
              <w:jc w:val="center"/>
              <w:rPr>
                <w:sz w:val="22"/>
                <w:szCs w:val="22"/>
              </w:rPr>
            </w:pPr>
            <w:r w:rsidRPr="005D633E">
              <w:rPr>
                <w:sz w:val="22"/>
                <w:szCs w:val="22"/>
              </w:rPr>
              <w:t>3</w:t>
            </w:r>
          </w:p>
        </w:tc>
        <w:tc>
          <w:tcPr>
            <w:tcW w:w="14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FA2841" w:rsidRPr="005D633E" w:rsidRDefault="00FA2841" w:rsidP="00BD1C04">
            <w:pPr>
              <w:spacing w:line="120" w:lineRule="exact"/>
              <w:rPr>
                <w:sz w:val="22"/>
                <w:szCs w:val="22"/>
              </w:rPr>
            </w:pPr>
          </w:p>
          <w:p w:rsidR="00FA2841" w:rsidRPr="005D633E" w:rsidRDefault="00FA2841" w:rsidP="00BD1C04">
            <w:pPr>
              <w:tabs>
                <w:tab w:val="left" w:pos="0"/>
                <w:tab w:val="left" w:pos="720"/>
                <w:tab w:val="left" w:pos="1260"/>
                <w:tab w:val="left" w:pos="2059"/>
                <w:tab w:val="right" w:pos="8640"/>
              </w:tabs>
              <w:spacing w:after="58"/>
              <w:jc w:val="center"/>
              <w:rPr>
                <w:sz w:val="22"/>
                <w:szCs w:val="22"/>
              </w:rPr>
            </w:pPr>
            <w:r w:rsidRPr="005D633E">
              <w:rPr>
                <w:sz w:val="22"/>
                <w:szCs w:val="22"/>
              </w:rPr>
              <w:t>4</w:t>
            </w:r>
          </w:p>
        </w:tc>
        <w:tc>
          <w:tcPr>
            <w:tcW w:w="140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FA2841" w:rsidRPr="005D633E" w:rsidRDefault="00FA2841" w:rsidP="00BD1C04">
            <w:pPr>
              <w:spacing w:line="120" w:lineRule="exact"/>
              <w:rPr>
                <w:sz w:val="22"/>
                <w:szCs w:val="22"/>
              </w:rPr>
            </w:pPr>
          </w:p>
          <w:p w:rsidR="00FA2841" w:rsidRPr="005D633E" w:rsidRDefault="00FA2841" w:rsidP="00BD1C04">
            <w:pPr>
              <w:tabs>
                <w:tab w:val="left" w:pos="0"/>
                <w:tab w:val="left" w:pos="720"/>
                <w:tab w:val="left" w:pos="1260"/>
                <w:tab w:val="left" w:pos="2059"/>
                <w:tab w:val="right" w:pos="8640"/>
              </w:tabs>
              <w:spacing w:after="58"/>
              <w:jc w:val="center"/>
              <w:rPr>
                <w:sz w:val="22"/>
                <w:szCs w:val="22"/>
              </w:rPr>
            </w:pPr>
            <w:r w:rsidRPr="005D633E">
              <w:rPr>
                <w:sz w:val="22"/>
                <w:szCs w:val="22"/>
              </w:rPr>
              <w:t>5</w:t>
            </w:r>
          </w:p>
        </w:tc>
      </w:tr>
      <w:tr w:rsidR="00FA2841" w:rsidRPr="005D633E">
        <w:tblPrEx>
          <w:tblCellMar>
            <w:top w:w="0" w:type="dxa"/>
            <w:bottom w:w="0" w:type="dxa"/>
          </w:tblCellMar>
        </w:tblPrEx>
        <w:trPr>
          <w:trHeight w:val="1380"/>
          <w:jc w:val="center"/>
        </w:trPr>
        <w:tc>
          <w:tcPr>
            <w:tcW w:w="258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FA2841" w:rsidRPr="005D633E" w:rsidRDefault="00FA2841" w:rsidP="00BD1C04">
            <w:pPr>
              <w:spacing w:line="120" w:lineRule="exact"/>
              <w:ind w:left="239" w:hanging="239"/>
              <w:rPr>
                <w:sz w:val="22"/>
                <w:szCs w:val="22"/>
              </w:rPr>
            </w:pPr>
          </w:p>
          <w:p w:rsidR="00FA2841" w:rsidRPr="005D633E" w:rsidRDefault="00FA2841" w:rsidP="00BD1C04">
            <w:pPr>
              <w:tabs>
                <w:tab w:val="left" w:pos="0"/>
                <w:tab w:val="left" w:pos="720"/>
                <w:tab w:val="left" w:pos="1260"/>
                <w:tab w:val="left" w:pos="2059"/>
                <w:tab w:val="right" w:pos="8640"/>
              </w:tabs>
              <w:spacing w:after="58"/>
              <w:ind w:left="239" w:hanging="23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(C) </w:t>
            </w:r>
            <w:r w:rsidR="00930AA6">
              <w:rPr>
                <w:sz w:val="22"/>
                <w:szCs w:val="22"/>
              </w:rPr>
              <w:t>9</w:t>
            </w:r>
            <w:r w:rsidRPr="005D633E">
              <w:rPr>
                <w:sz w:val="22"/>
                <w:szCs w:val="22"/>
              </w:rPr>
              <w:t>.  I sometimes worry about becoming too dependent on my medicines</w:t>
            </w:r>
          </w:p>
        </w:tc>
        <w:tc>
          <w:tcPr>
            <w:tcW w:w="117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FA2841" w:rsidRPr="005D633E" w:rsidRDefault="00FA2841" w:rsidP="00BD1C04">
            <w:pPr>
              <w:spacing w:line="120" w:lineRule="exact"/>
              <w:rPr>
                <w:sz w:val="22"/>
                <w:szCs w:val="22"/>
              </w:rPr>
            </w:pPr>
          </w:p>
          <w:p w:rsidR="00FA2841" w:rsidRPr="005D633E" w:rsidRDefault="00FA2841" w:rsidP="00BD1C04">
            <w:pPr>
              <w:tabs>
                <w:tab w:val="left" w:pos="0"/>
                <w:tab w:val="left" w:pos="720"/>
                <w:tab w:val="left" w:pos="1260"/>
                <w:tab w:val="left" w:pos="2059"/>
                <w:tab w:val="right" w:pos="8640"/>
              </w:tabs>
              <w:spacing w:after="58"/>
              <w:jc w:val="center"/>
              <w:rPr>
                <w:sz w:val="22"/>
                <w:szCs w:val="22"/>
              </w:rPr>
            </w:pPr>
            <w:r w:rsidRPr="005D633E">
              <w:rPr>
                <w:sz w:val="22"/>
                <w:szCs w:val="22"/>
              </w:rPr>
              <w:t>1</w:t>
            </w:r>
          </w:p>
        </w:tc>
        <w:tc>
          <w:tcPr>
            <w:tcW w:w="14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FA2841" w:rsidRPr="005D633E" w:rsidRDefault="00FA2841" w:rsidP="00BD1C04">
            <w:pPr>
              <w:spacing w:line="120" w:lineRule="exact"/>
              <w:rPr>
                <w:sz w:val="22"/>
                <w:szCs w:val="22"/>
              </w:rPr>
            </w:pPr>
          </w:p>
          <w:p w:rsidR="00FA2841" w:rsidRPr="005D633E" w:rsidRDefault="00FA2841" w:rsidP="00BD1C04">
            <w:pPr>
              <w:tabs>
                <w:tab w:val="left" w:pos="0"/>
                <w:tab w:val="left" w:pos="720"/>
                <w:tab w:val="left" w:pos="1260"/>
                <w:tab w:val="left" w:pos="2059"/>
                <w:tab w:val="right" w:pos="8640"/>
              </w:tabs>
              <w:spacing w:after="58"/>
              <w:jc w:val="center"/>
              <w:rPr>
                <w:sz w:val="22"/>
                <w:szCs w:val="22"/>
              </w:rPr>
            </w:pPr>
            <w:r w:rsidRPr="005D633E">
              <w:rPr>
                <w:sz w:val="22"/>
                <w:szCs w:val="22"/>
              </w:rPr>
              <w:t>2</w:t>
            </w:r>
          </w:p>
        </w:tc>
        <w:tc>
          <w:tcPr>
            <w:tcW w:w="14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FA2841" w:rsidRPr="005D633E" w:rsidRDefault="00FA2841" w:rsidP="00BD1C04">
            <w:pPr>
              <w:spacing w:line="120" w:lineRule="exact"/>
              <w:rPr>
                <w:sz w:val="22"/>
                <w:szCs w:val="22"/>
              </w:rPr>
            </w:pPr>
          </w:p>
          <w:p w:rsidR="00FA2841" w:rsidRPr="005D633E" w:rsidRDefault="00FA2841" w:rsidP="00BD1C04">
            <w:pPr>
              <w:tabs>
                <w:tab w:val="left" w:pos="0"/>
                <w:tab w:val="left" w:pos="720"/>
                <w:tab w:val="left" w:pos="1260"/>
                <w:tab w:val="left" w:pos="2059"/>
                <w:tab w:val="right" w:pos="8640"/>
              </w:tabs>
              <w:spacing w:after="58"/>
              <w:jc w:val="center"/>
              <w:rPr>
                <w:sz w:val="22"/>
                <w:szCs w:val="22"/>
              </w:rPr>
            </w:pPr>
            <w:r w:rsidRPr="005D633E">
              <w:rPr>
                <w:sz w:val="22"/>
                <w:szCs w:val="22"/>
              </w:rPr>
              <w:t>3</w:t>
            </w:r>
          </w:p>
        </w:tc>
        <w:tc>
          <w:tcPr>
            <w:tcW w:w="14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FA2841" w:rsidRPr="005D633E" w:rsidRDefault="00FA2841" w:rsidP="00BD1C04">
            <w:pPr>
              <w:spacing w:line="120" w:lineRule="exact"/>
              <w:rPr>
                <w:sz w:val="22"/>
                <w:szCs w:val="22"/>
              </w:rPr>
            </w:pPr>
          </w:p>
          <w:p w:rsidR="00FA2841" w:rsidRPr="005D633E" w:rsidRDefault="00FA2841" w:rsidP="00BD1C04">
            <w:pPr>
              <w:tabs>
                <w:tab w:val="left" w:pos="0"/>
                <w:tab w:val="left" w:pos="720"/>
                <w:tab w:val="left" w:pos="1260"/>
                <w:tab w:val="left" w:pos="2059"/>
                <w:tab w:val="right" w:pos="8640"/>
              </w:tabs>
              <w:spacing w:after="58"/>
              <w:jc w:val="center"/>
              <w:rPr>
                <w:sz w:val="22"/>
                <w:szCs w:val="22"/>
              </w:rPr>
            </w:pPr>
            <w:r w:rsidRPr="005D633E">
              <w:rPr>
                <w:sz w:val="22"/>
                <w:szCs w:val="22"/>
              </w:rPr>
              <w:t>4</w:t>
            </w:r>
          </w:p>
        </w:tc>
        <w:tc>
          <w:tcPr>
            <w:tcW w:w="140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FA2841" w:rsidRPr="005D633E" w:rsidRDefault="00FA2841" w:rsidP="00BD1C04">
            <w:pPr>
              <w:spacing w:line="120" w:lineRule="exact"/>
              <w:rPr>
                <w:sz w:val="22"/>
                <w:szCs w:val="22"/>
              </w:rPr>
            </w:pPr>
          </w:p>
          <w:p w:rsidR="00FA2841" w:rsidRPr="005D633E" w:rsidRDefault="00FA2841" w:rsidP="00BD1C04">
            <w:pPr>
              <w:tabs>
                <w:tab w:val="left" w:pos="0"/>
                <w:tab w:val="left" w:pos="720"/>
                <w:tab w:val="left" w:pos="1260"/>
                <w:tab w:val="left" w:pos="2059"/>
                <w:tab w:val="right" w:pos="8640"/>
              </w:tabs>
              <w:spacing w:after="58"/>
              <w:jc w:val="center"/>
              <w:rPr>
                <w:sz w:val="22"/>
                <w:szCs w:val="22"/>
              </w:rPr>
            </w:pPr>
            <w:r w:rsidRPr="005D633E">
              <w:rPr>
                <w:sz w:val="22"/>
                <w:szCs w:val="22"/>
              </w:rPr>
              <w:t>5</w:t>
            </w:r>
          </w:p>
        </w:tc>
      </w:tr>
      <w:tr w:rsidR="00FA2841" w:rsidRPr="005D633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8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FA2841" w:rsidRPr="005D633E" w:rsidRDefault="00FA2841" w:rsidP="00BD1C04">
            <w:pPr>
              <w:spacing w:line="120" w:lineRule="exact"/>
              <w:ind w:left="239" w:hanging="239"/>
              <w:rPr>
                <w:sz w:val="22"/>
                <w:szCs w:val="22"/>
              </w:rPr>
            </w:pPr>
          </w:p>
          <w:p w:rsidR="00FA2841" w:rsidRPr="005D633E" w:rsidRDefault="00FA2841" w:rsidP="00BD1C04">
            <w:pPr>
              <w:tabs>
                <w:tab w:val="left" w:pos="0"/>
                <w:tab w:val="left" w:pos="720"/>
                <w:tab w:val="left" w:pos="1260"/>
                <w:tab w:val="left" w:pos="2059"/>
                <w:tab w:val="right" w:pos="8640"/>
              </w:tabs>
              <w:spacing w:after="58"/>
              <w:ind w:left="239" w:hanging="23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(N) </w:t>
            </w:r>
            <w:r w:rsidR="00930AA6">
              <w:rPr>
                <w:sz w:val="22"/>
                <w:szCs w:val="22"/>
              </w:rPr>
              <w:t>10</w:t>
            </w:r>
            <w:r w:rsidRPr="005D633E">
              <w:rPr>
                <w:sz w:val="22"/>
                <w:szCs w:val="22"/>
              </w:rPr>
              <w:t>.  My medicines protect me from becoming worse</w:t>
            </w:r>
          </w:p>
        </w:tc>
        <w:tc>
          <w:tcPr>
            <w:tcW w:w="117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FA2841" w:rsidRPr="005D633E" w:rsidRDefault="00FA2841" w:rsidP="00BD1C04">
            <w:pPr>
              <w:spacing w:line="120" w:lineRule="exact"/>
              <w:rPr>
                <w:sz w:val="22"/>
                <w:szCs w:val="22"/>
              </w:rPr>
            </w:pPr>
          </w:p>
          <w:p w:rsidR="00FA2841" w:rsidRPr="005D633E" w:rsidRDefault="00FA2841" w:rsidP="00BD1C04">
            <w:pPr>
              <w:tabs>
                <w:tab w:val="left" w:pos="0"/>
                <w:tab w:val="left" w:pos="720"/>
                <w:tab w:val="left" w:pos="1260"/>
                <w:tab w:val="left" w:pos="2059"/>
                <w:tab w:val="right" w:pos="8640"/>
              </w:tabs>
              <w:spacing w:after="58"/>
              <w:jc w:val="center"/>
              <w:rPr>
                <w:sz w:val="22"/>
                <w:szCs w:val="22"/>
              </w:rPr>
            </w:pPr>
            <w:r w:rsidRPr="005D633E">
              <w:rPr>
                <w:sz w:val="22"/>
                <w:szCs w:val="22"/>
              </w:rPr>
              <w:t>1</w:t>
            </w:r>
          </w:p>
        </w:tc>
        <w:tc>
          <w:tcPr>
            <w:tcW w:w="14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FA2841" w:rsidRPr="005D633E" w:rsidRDefault="00FA2841" w:rsidP="00BD1C04">
            <w:pPr>
              <w:spacing w:line="120" w:lineRule="exact"/>
              <w:rPr>
                <w:sz w:val="22"/>
                <w:szCs w:val="22"/>
              </w:rPr>
            </w:pPr>
          </w:p>
          <w:p w:rsidR="00FA2841" w:rsidRPr="005D633E" w:rsidRDefault="00FA2841" w:rsidP="00BD1C04">
            <w:pPr>
              <w:tabs>
                <w:tab w:val="left" w:pos="0"/>
                <w:tab w:val="left" w:pos="720"/>
                <w:tab w:val="left" w:pos="1260"/>
                <w:tab w:val="left" w:pos="2059"/>
                <w:tab w:val="right" w:pos="8640"/>
              </w:tabs>
              <w:spacing w:after="58"/>
              <w:jc w:val="center"/>
              <w:rPr>
                <w:sz w:val="22"/>
                <w:szCs w:val="22"/>
              </w:rPr>
            </w:pPr>
            <w:r w:rsidRPr="005D633E">
              <w:rPr>
                <w:sz w:val="22"/>
                <w:szCs w:val="22"/>
              </w:rPr>
              <w:t>2</w:t>
            </w:r>
          </w:p>
        </w:tc>
        <w:tc>
          <w:tcPr>
            <w:tcW w:w="14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FA2841" w:rsidRPr="005D633E" w:rsidRDefault="00FA2841" w:rsidP="00BD1C04">
            <w:pPr>
              <w:spacing w:line="120" w:lineRule="exact"/>
              <w:rPr>
                <w:sz w:val="22"/>
                <w:szCs w:val="22"/>
              </w:rPr>
            </w:pPr>
          </w:p>
          <w:p w:rsidR="00FA2841" w:rsidRPr="005D633E" w:rsidRDefault="00FA2841" w:rsidP="00BD1C04">
            <w:pPr>
              <w:tabs>
                <w:tab w:val="left" w:pos="0"/>
                <w:tab w:val="left" w:pos="720"/>
                <w:tab w:val="left" w:pos="1260"/>
                <w:tab w:val="left" w:pos="2059"/>
                <w:tab w:val="right" w:pos="8640"/>
              </w:tabs>
              <w:spacing w:after="58"/>
              <w:jc w:val="center"/>
              <w:rPr>
                <w:sz w:val="22"/>
                <w:szCs w:val="22"/>
              </w:rPr>
            </w:pPr>
            <w:r w:rsidRPr="005D633E">
              <w:rPr>
                <w:sz w:val="22"/>
                <w:szCs w:val="22"/>
              </w:rPr>
              <w:t>3</w:t>
            </w:r>
          </w:p>
        </w:tc>
        <w:tc>
          <w:tcPr>
            <w:tcW w:w="14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FA2841" w:rsidRPr="005D633E" w:rsidRDefault="00FA2841" w:rsidP="00BD1C04">
            <w:pPr>
              <w:spacing w:line="120" w:lineRule="exact"/>
              <w:rPr>
                <w:sz w:val="22"/>
                <w:szCs w:val="22"/>
              </w:rPr>
            </w:pPr>
          </w:p>
          <w:p w:rsidR="00FA2841" w:rsidRPr="005D633E" w:rsidRDefault="00FA2841" w:rsidP="00BD1C04">
            <w:pPr>
              <w:tabs>
                <w:tab w:val="left" w:pos="0"/>
                <w:tab w:val="left" w:pos="720"/>
                <w:tab w:val="left" w:pos="1260"/>
                <w:tab w:val="left" w:pos="2059"/>
                <w:tab w:val="right" w:pos="8640"/>
              </w:tabs>
              <w:spacing w:after="58"/>
              <w:jc w:val="center"/>
              <w:rPr>
                <w:sz w:val="22"/>
                <w:szCs w:val="22"/>
              </w:rPr>
            </w:pPr>
            <w:r w:rsidRPr="005D633E">
              <w:rPr>
                <w:sz w:val="22"/>
                <w:szCs w:val="22"/>
              </w:rPr>
              <w:t>4</w:t>
            </w:r>
          </w:p>
        </w:tc>
        <w:tc>
          <w:tcPr>
            <w:tcW w:w="140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FA2841" w:rsidRPr="005D633E" w:rsidRDefault="00FA2841" w:rsidP="00BD1C04">
            <w:pPr>
              <w:spacing w:line="120" w:lineRule="exact"/>
              <w:rPr>
                <w:sz w:val="22"/>
                <w:szCs w:val="22"/>
              </w:rPr>
            </w:pPr>
          </w:p>
          <w:p w:rsidR="00FA2841" w:rsidRPr="005D633E" w:rsidRDefault="00FA2841" w:rsidP="00BD1C04">
            <w:pPr>
              <w:tabs>
                <w:tab w:val="left" w:pos="0"/>
                <w:tab w:val="left" w:pos="720"/>
                <w:tab w:val="left" w:pos="1260"/>
                <w:tab w:val="left" w:pos="2059"/>
                <w:tab w:val="right" w:pos="8640"/>
              </w:tabs>
              <w:spacing w:after="58"/>
              <w:jc w:val="center"/>
              <w:rPr>
                <w:sz w:val="22"/>
                <w:szCs w:val="22"/>
              </w:rPr>
            </w:pPr>
            <w:r w:rsidRPr="005D633E">
              <w:rPr>
                <w:sz w:val="22"/>
                <w:szCs w:val="22"/>
              </w:rPr>
              <w:t>5</w:t>
            </w:r>
          </w:p>
        </w:tc>
      </w:tr>
    </w:tbl>
    <w:p w:rsidR="00930AA6" w:rsidRDefault="00930AA6" w:rsidP="00D31B8C">
      <w:pPr>
        <w:tabs>
          <w:tab w:val="left" w:leader="dot" w:pos="-720"/>
          <w:tab w:val="left" w:pos="0"/>
          <w:tab w:val="left" w:pos="720"/>
          <w:tab w:val="left" w:pos="1440"/>
          <w:tab w:val="left" w:leader="dot" w:pos="2160"/>
          <w:tab w:val="left" w:leader="dot" w:pos="2880"/>
          <w:tab w:val="left" w:leader="dot" w:pos="3600"/>
          <w:tab w:val="left" w:leader="dot" w:pos="4320"/>
          <w:tab w:val="left" w:leader="dot" w:pos="5040"/>
          <w:tab w:val="left" w:leader="dot" w:pos="5760"/>
          <w:tab w:val="left" w:leader="dot" w:pos="6480"/>
          <w:tab w:val="left" w:leader="dot" w:pos="7200"/>
          <w:tab w:val="left" w:leader="dot" w:pos="7920"/>
          <w:tab w:val="left" w:leader="dot" w:pos="8640"/>
          <w:tab w:val="left" w:leader="dot" w:pos="9360"/>
          <w:tab w:val="left" w:leader="dot" w:pos="10080"/>
          <w:tab w:val="left" w:leader="do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440"/>
        <w:rPr>
          <w:b/>
        </w:rPr>
      </w:pPr>
    </w:p>
    <w:sectPr w:rsidR="00930AA6" w:rsidSect="00BD1C04">
      <w:footerReference w:type="default" r:id="rId7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72E8" w:rsidRDefault="00AF72E8">
      <w:r>
        <w:separator/>
      </w:r>
    </w:p>
  </w:endnote>
  <w:endnote w:type="continuationSeparator" w:id="0">
    <w:p w:rsidR="00AF72E8" w:rsidRDefault="00AF72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2F7A" w:rsidRPr="00AF72E8" w:rsidRDefault="00D14F98" w:rsidP="00D14F98">
    <w:pPr>
      <w:pStyle w:val="Footer"/>
      <w:rPr>
        <w:rFonts w:ascii="Calibri" w:hAnsi="Calibri"/>
        <w:sz w:val="18"/>
        <w:szCs w:val="18"/>
      </w:rPr>
    </w:pPr>
    <w:r w:rsidRPr="00AF72E8">
      <w:rPr>
        <w:rFonts w:ascii="Calibri" w:hAnsi="Calibri"/>
        <w:sz w:val="18"/>
        <w:szCs w:val="18"/>
      </w:rPr>
      <w:fldChar w:fldCharType="begin"/>
    </w:r>
    <w:r w:rsidRPr="00AF72E8">
      <w:rPr>
        <w:rFonts w:ascii="Calibri" w:hAnsi="Calibri"/>
        <w:sz w:val="18"/>
        <w:szCs w:val="18"/>
      </w:rPr>
      <w:instrText xml:space="preserve"> FILENAME \* MERGEFORMAT </w:instrText>
    </w:r>
    <w:r w:rsidRPr="00AF72E8">
      <w:rPr>
        <w:rFonts w:ascii="Calibri" w:hAnsi="Calibri"/>
        <w:sz w:val="18"/>
        <w:szCs w:val="18"/>
      </w:rPr>
      <w:fldChar w:fldCharType="separate"/>
    </w:r>
    <w:r w:rsidRPr="00AF72E8">
      <w:rPr>
        <w:rFonts w:ascii="Calibri" w:hAnsi="Calibri"/>
        <w:noProof/>
        <w:sz w:val="18"/>
        <w:szCs w:val="18"/>
      </w:rPr>
      <w:t>MOTIV8_Beliefs_documentation.docx</w:t>
    </w:r>
    <w:r w:rsidRPr="00AF72E8">
      <w:rPr>
        <w:rFonts w:ascii="Calibri" w:hAnsi="Calibri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72E8" w:rsidRDefault="00AF72E8">
      <w:r>
        <w:separator/>
      </w:r>
    </w:p>
  </w:footnote>
  <w:footnote w:type="continuationSeparator" w:id="0">
    <w:p w:rsidR="00AF72E8" w:rsidRDefault="00AF72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5C3E11C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02C2DE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FC01E4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7F2C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A489EE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C6AAFA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3B012A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4962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3361C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D0A1A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1A0BE2"/>
    <w:multiLevelType w:val="hybridMultilevel"/>
    <w:tmpl w:val="00BC6972"/>
    <w:lvl w:ilvl="0" w:tplc="CB2CE46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903E90"/>
    <w:multiLevelType w:val="hybridMultilevel"/>
    <w:tmpl w:val="EA1CDEA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3825C4"/>
    <w:multiLevelType w:val="hybridMultilevel"/>
    <w:tmpl w:val="75E691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36B59AA"/>
    <w:multiLevelType w:val="hybridMultilevel"/>
    <w:tmpl w:val="3844D32C"/>
    <w:lvl w:ilvl="0" w:tplc="5E5C8DD4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4F84E7D"/>
    <w:multiLevelType w:val="hybridMultilevel"/>
    <w:tmpl w:val="8ACC4C3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088471D7"/>
    <w:multiLevelType w:val="hybridMultilevel"/>
    <w:tmpl w:val="1FA8FC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0A6D1DAA"/>
    <w:multiLevelType w:val="multilevel"/>
    <w:tmpl w:val="FD509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0E2F57C7"/>
    <w:multiLevelType w:val="hybridMultilevel"/>
    <w:tmpl w:val="1CE616B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0FEB51FB"/>
    <w:multiLevelType w:val="multilevel"/>
    <w:tmpl w:val="1FA8F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100C3D75"/>
    <w:multiLevelType w:val="hybridMultilevel"/>
    <w:tmpl w:val="A0A2F0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14F664D7"/>
    <w:multiLevelType w:val="multilevel"/>
    <w:tmpl w:val="ED822288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15312753"/>
    <w:multiLevelType w:val="hybridMultilevel"/>
    <w:tmpl w:val="69DED6D8"/>
    <w:lvl w:ilvl="0" w:tplc="0409000F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17461D58"/>
    <w:multiLevelType w:val="singleLevel"/>
    <w:tmpl w:val="CA06EC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i w:val="0"/>
      </w:rPr>
    </w:lvl>
  </w:abstractNum>
  <w:abstractNum w:abstractNumId="23" w15:restartNumberingAfterBreak="0">
    <w:nsid w:val="1AE50C57"/>
    <w:multiLevelType w:val="hybridMultilevel"/>
    <w:tmpl w:val="46B2A3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1B361C61"/>
    <w:multiLevelType w:val="hybridMultilevel"/>
    <w:tmpl w:val="8CEA6E0C"/>
    <w:lvl w:ilvl="0" w:tplc="5E5C8DD4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1E5C5BF8"/>
    <w:multiLevelType w:val="hybridMultilevel"/>
    <w:tmpl w:val="B584FA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25990704"/>
    <w:multiLevelType w:val="singleLevel"/>
    <w:tmpl w:val="AAFE4106"/>
    <w:lvl w:ilvl="0">
      <w:start w:val="1"/>
      <w:numFmt w:val="upp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27" w15:restartNumberingAfterBreak="0">
    <w:nsid w:val="396C1F14"/>
    <w:multiLevelType w:val="hybridMultilevel"/>
    <w:tmpl w:val="209ECC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39A666AD"/>
    <w:multiLevelType w:val="hybridMultilevel"/>
    <w:tmpl w:val="9F6C974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3E0A4B1E"/>
    <w:multiLevelType w:val="hybridMultilevel"/>
    <w:tmpl w:val="E3FE1D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42421A99"/>
    <w:multiLevelType w:val="hybridMultilevel"/>
    <w:tmpl w:val="CBECA6A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486A3BEC"/>
    <w:multiLevelType w:val="hybridMultilevel"/>
    <w:tmpl w:val="0FA6CA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49AA41EC"/>
    <w:multiLevelType w:val="hybridMultilevel"/>
    <w:tmpl w:val="645A3D9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1892F4D"/>
    <w:multiLevelType w:val="hybridMultilevel"/>
    <w:tmpl w:val="C8A619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89E6F7A"/>
    <w:multiLevelType w:val="hybridMultilevel"/>
    <w:tmpl w:val="D692597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BC4272F"/>
    <w:multiLevelType w:val="hybridMultilevel"/>
    <w:tmpl w:val="7C9AAC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DD8047B"/>
    <w:multiLevelType w:val="hybridMultilevel"/>
    <w:tmpl w:val="224AF218"/>
    <w:lvl w:ilvl="0" w:tplc="69E29B44">
      <w:start w:val="1"/>
      <w:numFmt w:val="lowerLetter"/>
      <w:lvlText w:val="%1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20"/>
        </w:tabs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40"/>
        </w:tabs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80"/>
        </w:tabs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00"/>
        </w:tabs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40"/>
        </w:tabs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60"/>
        </w:tabs>
        <w:ind w:left="9360" w:hanging="180"/>
      </w:pPr>
    </w:lvl>
  </w:abstractNum>
  <w:abstractNum w:abstractNumId="37" w15:restartNumberingAfterBreak="0">
    <w:nsid w:val="623B3BF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8" w15:restartNumberingAfterBreak="0">
    <w:nsid w:val="64DE69A4"/>
    <w:multiLevelType w:val="hybridMultilevel"/>
    <w:tmpl w:val="9474C2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95D755A"/>
    <w:multiLevelType w:val="multilevel"/>
    <w:tmpl w:val="2038545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B8803EE"/>
    <w:multiLevelType w:val="hybridMultilevel"/>
    <w:tmpl w:val="2038545C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E7E2CA3"/>
    <w:multiLevelType w:val="hybridMultilevel"/>
    <w:tmpl w:val="FF5E4F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40E1DE5"/>
    <w:multiLevelType w:val="hybridMultilevel"/>
    <w:tmpl w:val="C5EC9BAE"/>
    <w:lvl w:ilvl="0" w:tplc="2BAE3056">
      <w:start w:val="3"/>
      <w:numFmt w:val="decimal"/>
      <w:lvlText w:val="%1."/>
      <w:lvlJc w:val="left"/>
      <w:pPr>
        <w:tabs>
          <w:tab w:val="num" w:pos="90"/>
        </w:tabs>
        <w:ind w:left="9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43" w15:restartNumberingAfterBreak="0">
    <w:nsid w:val="78C908C3"/>
    <w:multiLevelType w:val="hybridMultilevel"/>
    <w:tmpl w:val="9640AC90"/>
    <w:lvl w:ilvl="0" w:tplc="69E29B44">
      <w:start w:val="1"/>
      <w:numFmt w:val="lowerLetter"/>
      <w:lvlText w:val="%1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CCE3481"/>
    <w:multiLevelType w:val="hybridMultilevel"/>
    <w:tmpl w:val="E604BB5A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20"/>
  </w:num>
  <w:num w:numId="2">
    <w:abstractNumId w:val="16"/>
  </w:num>
  <w:num w:numId="3">
    <w:abstractNumId w:val="24"/>
  </w:num>
  <w:num w:numId="4">
    <w:abstractNumId w:val="40"/>
  </w:num>
  <w:num w:numId="5">
    <w:abstractNumId w:val="39"/>
  </w:num>
  <w:num w:numId="6">
    <w:abstractNumId w:val="37"/>
  </w:num>
  <w:num w:numId="7">
    <w:abstractNumId w:val="13"/>
  </w:num>
  <w:num w:numId="8">
    <w:abstractNumId w:val="30"/>
  </w:num>
  <w:num w:numId="9">
    <w:abstractNumId w:val="28"/>
  </w:num>
  <w:num w:numId="10">
    <w:abstractNumId w:val="29"/>
  </w:num>
  <w:num w:numId="11">
    <w:abstractNumId w:val="11"/>
  </w:num>
  <w:num w:numId="12">
    <w:abstractNumId w:val="32"/>
  </w:num>
  <w:num w:numId="13">
    <w:abstractNumId w:val="31"/>
  </w:num>
  <w:num w:numId="14">
    <w:abstractNumId w:val="38"/>
  </w:num>
  <w:num w:numId="15">
    <w:abstractNumId w:val="21"/>
  </w:num>
  <w:num w:numId="16">
    <w:abstractNumId w:val="25"/>
  </w:num>
  <w:num w:numId="17">
    <w:abstractNumId w:val="15"/>
  </w:num>
  <w:num w:numId="18">
    <w:abstractNumId w:val="18"/>
  </w:num>
  <w:num w:numId="19">
    <w:abstractNumId w:val="34"/>
  </w:num>
  <w:num w:numId="20">
    <w:abstractNumId w:val="19"/>
  </w:num>
  <w:num w:numId="21">
    <w:abstractNumId w:val="14"/>
  </w:num>
  <w:num w:numId="22">
    <w:abstractNumId w:val="27"/>
  </w:num>
  <w:num w:numId="23">
    <w:abstractNumId w:val="23"/>
  </w:num>
  <w:num w:numId="24">
    <w:abstractNumId w:val="17"/>
  </w:num>
  <w:num w:numId="25">
    <w:abstractNumId w:val="22"/>
  </w:num>
  <w:num w:numId="26">
    <w:abstractNumId w:val="10"/>
  </w:num>
  <w:num w:numId="27">
    <w:abstractNumId w:val="26"/>
  </w:num>
  <w:num w:numId="28">
    <w:abstractNumId w:val="42"/>
  </w:num>
  <w:num w:numId="29">
    <w:abstractNumId w:val="12"/>
  </w:num>
  <w:num w:numId="30">
    <w:abstractNumId w:val="41"/>
  </w:num>
  <w:num w:numId="31">
    <w:abstractNumId w:val="44"/>
  </w:num>
  <w:num w:numId="32">
    <w:abstractNumId w:val="35"/>
  </w:num>
  <w:num w:numId="33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9"/>
  </w:num>
  <w:num w:numId="36">
    <w:abstractNumId w:val="7"/>
  </w:num>
  <w:num w:numId="37">
    <w:abstractNumId w:val="6"/>
  </w:num>
  <w:num w:numId="38">
    <w:abstractNumId w:val="5"/>
  </w:num>
  <w:num w:numId="39">
    <w:abstractNumId w:val="4"/>
  </w:num>
  <w:num w:numId="40">
    <w:abstractNumId w:val="8"/>
  </w:num>
  <w:num w:numId="41">
    <w:abstractNumId w:val="3"/>
  </w:num>
  <w:num w:numId="42">
    <w:abstractNumId w:val="2"/>
  </w:num>
  <w:num w:numId="43">
    <w:abstractNumId w:val="1"/>
  </w:num>
  <w:num w:numId="44">
    <w:abstractNumId w:val="0"/>
  </w:num>
  <w:num w:numId="45">
    <w:abstractNumId w:val="33"/>
  </w:num>
  <w:num w:numId="46">
    <w:abstractNumId w:val="36"/>
  </w:num>
  <w:num w:numId="47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E60F2"/>
    <w:rsid w:val="00003DE6"/>
    <w:rsid w:val="00016269"/>
    <w:rsid w:val="00017DC5"/>
    <w:rsid w:val="00020FB6"/>
    <w:rsid w:val="00026769"/>
    <w:rsid w:val="0005095A"/>
    <w:rsid w:val="0005340C"/>
    <w:rsid w:val="00056002"/>
    <w:rsid w:val="0005654B"/>
    <w:rsid w:val="00070665"/>
    <w:rsid w:val="00080BCC"/>
    <w:rsid w:val="00084F45"/>
    <w:rsid w:val="00095CA1"/>
    <w:rsid w:val="000A08C8"/>
    <w:rsid w:val="000A167B"/>
    <w:rsid w:val="000A5812"/>
    <w:rsid w:val="000E0125"/>
    <w:rsid w:val="000E7327"/>
    <w:rsid w:val="000F401B"/>
    <w:rsid w:val="000F6178"/>
    <w:rsid w:val="00110C8C"/>
    <w:rsid w:val="00112DE9"/>
    <w:rsid w:val="00137C6D"/>
    <w:rsid w:val="00144AA4"/>
    <w:rsid w:val="00151A49"/>
    <w:rsid w:val="001527ED"/>
    <w:rsid w:val="00165709"/>
    <w:rsid w:val="00175560"/>
    <w:rsid w:val="00187DBB"/>
    <w:rsid w:val="00196F07"/>
    <w:rsid w:val="001A3287"/>
    <w:rsid w:val="001A4184"/>
    <w:rsid w:val="001D0129"/>
    <w:rsid w:val="001F459C"/>
    <w:rsid w:val="001F5565"/>
    <w:rsid w:val="00200948"/>
    <w:rsid w:val="0020559B"/>
    <w:rsid w:val="0021289D"/>
    <w:rsid w:val="00214032"/>
    <w:rsid w:val="00234740"/>
    <w:rsid w:val="00241FED"/>
    <w:rsid w:val="00251BE2"/>
    <w:rsid w:val="0025789E"/>
    <w:rsid w:val="002673FF"/>
    <w:rsid w:val="00285B3B"/>
    <w:rsid w:val="00290D6F"/>
    <w:rsid w:val="002A05CE"/>
    <w:rsid w:val="002B02E5"/>
    <w:rsid w:val="002B6672"/>
    <w:rsid w:val="002B7BC9"/>
    <w:rsid w:val="002C1BE8"/>
    <w:rsid w:val="002C5F61"/>
    <w:rsid w:val="002D7F05"/>
    <w:rsid w:val="002E23DA"/>
    <w:rsid w:val="003019A7"/>
    <w:rsid w:val="003165A7"/>
    <w:rsid w:val="0032128E"/>
    <w:rsid w:val="003249B8"/>
    <w:rsid w:val="00324CB8"/>
    <w:rsid w:val="00334123"/>
    <w:rsid w:val="003358EC"/>
    <w:rsid w:val="00342286"/>
    <w:rsid w:val="00365830"/>
    <w:rsid w:val="003700BB"/>
    <w:rsid w:val="003709D9"/>
    <w:rsid w:val="0037340D"/>
    <w:rsid w:val="00375B17"/>
    <w:rsid w:val="00377A95"/>
    <w:rsid w:val="0038745B"/>
    <w:rsid w:val="00387476"/>
    <w:rsid w:val="00392AF4"/>
    <w:rsid w:val="00395D1F"/>
    <w:rsid w:val="003A1BA4"/>
    <w:rsid w:val="003B3ED1"/>
    <w:rsid w:val="003B4C0B"/>
    <w:rsid w:val="003C0D51"/>
    <w:rsid w:val="003C272D"/>
    <w:rsid w:val="003D0BCF"/>
    <w:rsid w:val="003F4307"/>
    <w:rsid w:val="00413F17"/>
    <w:rsid w:val="004203AD"/>
    <w:rsid w:val="00422866"/>
    <w:rsid w:val="00430C90"/>
    <w:rsid w:val="00442CBD"/>
    <w:rsid w:val="004756DC"/>
    <w:rsid w:val="00492DAE"/>
    <w:rsid w:val="00493CC4"/>
    <w:rsid w:val="004A0477"/>
    <w:rsid w:val="004A0E90"/>
    <w:rsid w:val="004A3699"/>
    <w:rsid w:val="004A3C70"/>
    <w:rsid w:val="004A784F"/>
    <w:rsid w:val="004B2CA2"/>
    <w:rsid w:val="004C2388"/>
    <w:rsid w:val="004C7B0D"/>
    <w:rsid w:val="004D3BF4"/>
    <w:rsid w:val="005005DC"/>
    <w:rsid w:val="005013C3"/>
    <w:rsid w:val="005130B3"/>
    <w:rsid w:val="005141D6"/>
    <w:rsid w:val="00545633"/>
    <w:rsid w:val="005462CF"/>
    <w:rsid w:val="00552A38"/>
    <w:rsid w:val="00555F6D"/>
    <w:rsid w:val="00563C94"/>
    <w:rsid w:val="005676F8"/>
    <w:rsid w:val="005763ED"/>
    <w:rsid w:val="005A17C9"/>
    <w:rsid w:val="005A3D25"/>
    <w:rsid w:val="005B4B26"/>
    <w:rsid w:val="005C4BE6"/>
    <w:rsid w:val="005E41AB"/>
    <w:rsid w:val="005F24FE"/>
    <w:rsid w:val="00610F6E"/>
    <w:rsid w:val="00611441"/>
    <w:rsid w:val="00622460"/>
    <w:rsid w:val="006415C2"/>
    <w:rsid w:val="006417C6"/>
    <w:rsid w:val="006603FD"/>
    <w:rsid w:val="006A5792"/>
    <w:rsid w:val="006C46B5"/>
    <w:rsid w:val="006C74EA"/>
    <w:rsid w:val="006E136C"/>
    <w:rsid w:val="006E1FF6"/>
    <w:rsid w:val="006E4371"/>
    <w:rsid w:val="006E552C"/>
    <w:rsid w:val="006E72A3"/>
    <w:rsid w:val="006F44CD"/>
    <w:rsid w:val="00700162"/>
    <w:rsid w:val="00702AF1"/>
    <w:rsid w:val="00717F5F"/>
    <w:rsid w:val="00726AEC"/>
    <w:rsid w:val="00752398"/>
    <w:rsid w:val="0076463A"/>
    <w:rsid w:val="00773F72"/>
    <w:rsid w:val="0079323E"/>
    <w:rsid w:val="007A151F"/>
    <w:rsid w:val="007B5982"/>
    <w:rsid w:val="007B65FA"/>
    <w:rsid w:val="007C5510"/>
    <w:rsid w:val="007D64D9"/>
    <w:rsid w:val="007E4C14"/>
    <w:rsid w:val="007E62B4"/>
    <w:rsid w:val="007E7F92"/>
    <w:rsid w:val="00811413"/>
    <w:rsid w:val="00824189"/>
    <w:rsid w:val="00826DCB"/>
    <w:rsid w:val="008326BB"/>
    <w:rsid w:val="00833239"/>
    <w:rsid w:val="00851CEF"/>
    <w:rsid w:val="0086682B"/>
    <w:rsid w:val="008747D1"/>
    <w:rsid w:val="008828F6"/>
    <w:rsid w:val="008A264D"/>
    <w:rsid w:val="008A4AB9"/>
    <w:rsid w:val="008B02E7"/>
    <w:rsid w:val="008B17C9"/>
    <w:rsid w:val="008C2D5C"/>
    <w:rsid w:val="008C5256"/>
    <w:rsid w:val="008C682D"/>
    <w:rsid w:val="008E3FBF"/>
    <w:rsid w:val="0091289E"/>
    <w:rsid w:val="00914CE4"/>
    <w:rsid w:val="009211A7"/>
    <w:rsid w:val="009211E5"/>
    <w:rsid w:val="00930AA6"/>
    <w:rsid w:val="0093212A"/>
    <w:rsid w:val="009618E2"/>
    <w:rsid w:val="009748FF"/>
    <w:rsid w:val="00991FA9"/>
    <w:rsid w:val="009B2863"/>
    <w:rsid w:val="009C00D4"/>
    <w:rsid w:val="009C49FC"/>
    <w:rsid w:val="009C5E44"/>
    <w:rsid w:val="009E4B4B"/>
    <w:rsid w:val="009F0204"/>
    <w:rsid w:val="009F32ED"/>
    <w:rsid w:val="00A32147"/>
    <w:rsid w:val="00A334F0"/>
    <w:rsid w:val="00A33658"/>
    <w:rsid w:val="00A35106"/>
    <w:rsid w:val="00A54CC9"/>
    <w:rsid w:val="00A6523B"/>
    <w:rsid w:val="00A866FF"/>
    <w:rsid w:val="00AA4B67"/>
    <w:rsid w:val="00AB0B18"/>
    <w:rsid w:val="00AB16DA"/>
    <w:rsid w:val="00AC3D97"/>
    <w:rsid w:val="00AD6864"/>
    <w:rsid w:val="00AE4644"/>
    <w:rsid w:val="00AF72E8"/>
    <w:rsid w:val="00B02B1F"/>
    <w:rsid w:val="00B06980"/>
    <w:rsid w:val="00B122EB"/>
    <w:rsid w:val="00B15988"/>
    <w:rsid w:val="00B16D36"/>
    <w:rsid w:val="00B17A87"/>
    <w:rsid w:val="00B213A6"/>
    <w:rsid w:val="00B37AA7"/>
    <w:rsid w:val="00B41979"/>
    <w:rsid w:val="00B4768B"/>
    <w:rsid w:val="00B55365"/>
    <w:rsid w:val="00B67576"/>
    <w:rsid w:val="00B75D0A"/>
    <w:rsid w:val="00B82092"/>
    <w:rsid w:val="00B85C03"/>
    <w:rsid w:val="00B86493"/>
    <w:rsid w:val="00B935A0"/>
    <w:rsid w:val="00B96D71"/>
    <w:rsid w:val="00BA3824"/>
    <w:rsid w:val="00BB64CA"/>
    <w:rsid w:val="00BC3319"/>
    <w:rsid w:val="00BD1C04"/>
    <w:rsid w:val="00BF1873"/>
    <w:rsid w:val="00BF3FD7"/>
    <w:rsid w:val="00BF579E"/>
    <w:rsid w:val="00C01E90"/>
    <w:rsid w:val="00C036FF"/>
    <w:rsid w:val="00C07142"/>
    <w:rsid w:val="00C565DE"/>
    <w:rsid w:val="00C72EF5"/>
    <w:rsid w:val="00CD11B4"/>
    <w:rsid w:val="00CE60F2"/>
    <w:rsid w:val="00CF1B9A"/>
    <w:rsid w:val="00CF3AE9"/>
    <w:rsid w:val="00D06DAF"/>
    <w:rsid w:val="00D14F98"/>
    <w:rsid w:val="00D17BD8"/>
    <w:rsid w:val="00D2249B"/>
    <w:rsid w:val="00D31582"/>
    <w:rsid w:val="00D31B8C"/>
    <w:rsid w:val="00D32EE0"/>
    <w:rsid w:val="00D41A70"/>
    <w:rsid w:val="00D46A02"/>
    <w:rsid w:val="00D60532"/>
    <w:rsid w:val="00D703A7"/>
    <w:rsid w:val="00D74E72"/>
    <w:rsid w:val="00DA42E2"/>
    <w:rsid w:val="00DA5A3A"/>
    <w:rsid w:val="00DB2BA0"/>
    <w:rsid w:val="00DC76DA"/>
    <w:rsid w:val="00DE6141"/>
    <w:rsid w:val="00DF3E48"/>
    <w:rsid w:val="00DF4CA3"/>
    <w:rsid w:val="00E02F8C"/>
    <w:rsid w:val="00E04A3C"/>
    <w:rsid w:val="00E11F5F"/>
    <w:rsid w:val="00E175B4"/>
    <w:rsid w:val="00E17D2F"/>
    <w:rsid w:val="00E250E6"/>
    <w:rsid w:val="00E331DC"/>
    <w:rsid w:val="00E362D6"/>
    <w:rsid w:val="00E54074"/>
    <w:rsid w:val="00E56EB7"/>
    <w:rsid w:val="00E64AD4"/>
    <w:rsid w:val="00E67852"/>
    <w:rsid w:val="00E67887"/>
    <w:rsid w:val="00E7476D"/>
    <w:rsid w:val="00E84009"/>
    <w:rsid w:val="00E91E18"/>
    <w:rsid w:val="00E92F7A"/>
    <w:rsid w:val="00E97A46"/>
    <w:rsid w:val="00EE133A"/>
    <w:rsid w:val="00EE5953"/>
    <w:rsid w:val="00EF0282"/>
    <w:rsid w:val="00EF3666"/>
    <w:rsid w:val="00F03116"/>
    <w:rsid w:val="00F10322"/>
    <w:rsid w:val="00F116BC"/>
    <w:rsid w:val="00F13640"/>
    <w:rsid w:val="00F21016"/>
    <w:rsid w:val="00F279A1"/>
    <w:rsid w:val="00F34E15"/>
    <w:rsid w:val="00F36BD3"/>
    <w:rsid w:val="00F3760B"/>
    <w:rsid w:val="00F42FC4"/>
    <w:rsid w:val="00F553A8"/>
    <w:rsid w:val="00F678A1"/>
    <w:rsid w:val="00F67909"/>
    <w:rsid w:val="00F72F5F"/>
    <w:rsid w:val="00F83D1A"/>
    <w:rsid w:val="00F86400"/>
    <w:rsid w:val="00F90CF2"/>
    <w:rsid w:val="00F96837"/>
    <w:rsid w:val="00F97F74"/>
    <w:rsid w:val="00FA2841"/>
    <w:rsid w:val="00FA5222"/>
    <w:rsid w:val="00FB42F2"/>
    <w:rsid w:val="00FC2187"/>
    <w:rsid w:val="00FC3F26"/>
    <w:rsid w:val="00FC75C1"/>
    <w:rsid w:val="00FD4600"/>
    <w:rsid w:val="00FE2806"/>
    <w:rsid w:val="00FE2E73"/>
    <w:rsid w:val="00FE33C9"/>
    <w:rsid w:val="00FE6954"/>
    <w:rsid w:val="00FE6BB3"/>
    <w:rsid w:val="00FF4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E5B757-B1D3-4A9F-8D03-9FE346BE0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2841"/>
    <w:rPr>
      <w:sz w:val="24"/>
      <w:szCs w:val="24"/>
    </w:rPr>
  </w:style>
  <w:style w:type="paragraph" w:styleId="Heading1">
    <w:name w:val="heading 1"/>
    <w:basedOn w:val="Normal"/>
    <w:next w:val="Normal"/>
    <w:qFormat/>
    <w:rsid w:val="00FA284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FA2841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sid w:val="00FA2841"/>
    <w:rPr>
      <w:szCs w:val="20"/>
    </w:rPr>
  </w:style>
  <w:style w:type="paragraph" w:styleId="BodyText2">
    <w:name w:val="Body Text 2"/>
    <w:basedOn w:val="Normal"/>
    <w:rsid w:val="00FA2841"/>
    <w:pPr>
      <w:spacing w:after="120" w:line="480" w:lineRule="auto"/>
    </w:pPr>
    <w:rPr>
      <w:sz w:val="20"/>
      <w:szCs w:val="20"/>
    </w:rPr>
  </w:style>
  <w:style w:type="paragraph" w:styleId="BodyTextIndent">
    <w:name w:val="Body Text Indent"/>
    <w:basedOn w:val="Normal"/>
    <w:rsid w:val="00FA2841"/>
    <w:pPr>
      <w:spacing w:after="120"/>
      <w:ind w:left="360"/>
    </w:pPr>
    <w:rPr>
      <w:sz w:val="20"/>
      <w:szCs w:val="20"/>
    </w:rPr>
  </w:style>
  <w:style w:type="paragraph" w:styleId="Title">
    <w:name w:val="Title"/>
    <w:basedOn w:val="Normal"/>
    <w:qFormat/>
    <w:rsid w:val="00FA2841"/>
    <w:pPr>
      <w:jc w:val="center"/>
    </w:pPr>
    <w:rPr>
      <w:szCs w:val="20"/>
    </w:rPr>
  </w:style>
  <w:style w:type="paragraph" w:styleId="Header">
    <w:name w:val="header"/>
    <w:basedOn w:val="Normal"/>
    <w:rsid w:val="00FA2841"/>
    <w:pPr>
      <w:tabs>
        <w:tab w:val="center" w:pos="4320"/>
        <w:tab w:val="right" w:pos="8640"/>
      </w:tabs>
    </w:pPr>
    <w:rPr>
      <w:szCs w:val="20"/>
    </w:rPr>
  </w:style>
  <w:style w:type="table" w:styleId="TableGrid">
    <w:name w:val="Table Grid"/>
    <w:basedOn w:val="TableNormal"/>
    <w:rsid w:val="00FA28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qFormat/>
    <w:rsid w:val="00FA2841"/>
    <w:rPr>
      <w:i/>
      <w:iCs/>
    </w:rPr>
  </w:style>
  <w:style w:type="character" w:styleId="Hyperlink">
    <w:name w:val="Hyperlink"/>
    <w:rsid w:val="00FA2841"/>
    <w:rPr>
      <w:color w:val="0000FF"/>
      <w:u w:val="single"/>
    </w:rPr>
  </w:style>
  <w:style w:type="paragraph" w:styleId="Footer">
    <w:name w:val="footer"/>
    <w:basedOn w:val="Normal"/>
    <w:rsid w:val="00FA2841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rsid w:val="00FA2841"/>
    <w:pPr>
      <w:spacing w:before="100" w:beforeAutospacing="1" w:after="100" w:afterAutospacing="1"/>
    </w:pPr>
    <w:rPr>
      <w:color w:val="000000"/>
    </w:rPr>
  </w:style>
  <w:style w:type="character" w:styleId="Strong">
    <w:name w:val="Strong"/>
    <w:qFormat/>
    <w:rsid w:val="00FA2841"/>
    <w:rPr>
      <w:b/>
      <w:bCs/>
    </w:rPr>
  </w:style>
  <w:style w:type="paragraph" w:styleId="PlainText">
    <w:name w:val="Plain Text"/>
    <w:basedOn w:val="Normal"/>
    <w:rsid w:val="00FA2841"/>
    <w:rPr>
      <w:rFonts w:ascii="Courier New" w:hAnsi="Courier New"/>
      <w:sz w:val="20"/>
      <w:szCs w:val="20"/>
    </w:rPr>
  </w:style>
  <w:style w:type="paragraph" w:styleId="BalloonText">
    <w:name w:val="Balloon Text"/>
    <w:basedOn w:val="Normal"/>
    <w:semiHidden/>
    <w:rsid w:val="00B476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738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Knowledge About ART</vt:lpstr>
    </vt:vector>
  </TitlesOfParts>
  <Company>UMKC Information Serivces</Company>
  <LinksUpToDate>false</LinksUpToDate>
  <CharactersWithSpaces>1834</CharactersWithSpaces>
  <SharedDoc>false</SharedDoc>
  <HLinks>
    <vt:vector size="12" baseType="variant">
      <vt:variant>
        <vt:i4>524390</vt:i4>
      </vt:variant>
      <vt:variant>
        <vt:i4>3</vt:i4>
      </vt:variant>
      <vt:variant>
        <vt:i4>0</vt:i4>
      </vt:variant>
      <vt:variant>
        <vt:i4>5</vt:i4>
      </vt:variant>
      <vt:variant>
        <vt:lpwstr>http://www.fstrf.org/qol/aactg/adult_ql.html</vt:lpwstr>
      </vt:variant>
      <vt:variant>
        <vt:lpwstr/>
      </vt:variant>
      <vt:variant>
        <vt:i4>6488162</vt:i4>
      </vt:variant>
      <vt:variant>
        <vt:i4>0</vt:i4>
      </vt:variant>
      <vt:variant>
        <vt:i4>0</vt:i4>
      </vt:variant>
      <vt:variant>
        <vt:i4>5</vt:i4>
      </vt:variant>
      <vt:variant>
        <vt:lpwstr>http://www.psy.miami.edu/faculty/ccarver/CCscales.html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Knowledge About ART</dc:title>
  <dc:subject/>
  <dc:creator>Kelly A. Cooper</dc:creator>
  <cp:keywords/>
  <dc:description/>
  <cp:lastModifiedBy>Gerkovich, Mary M.</cp:lastModifiedBy>
  <cp:revision>3</cp:revision>
  <cp:lastPrinted>2005-03-30T20:12:00Z</cp:lastPrinted>
  <dcterms:created xsi:type="dcterms:W3CDTF">2016-06-30T19:32:00Z</dcterms:created>
  <dcterms:modified xsi:type="dcterms:W3CDTF">2016-06-30T19:49:00Z</dcterms:modified>
</cp:coreProperties>
</file>