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307" w:rsidRPr="008B5247" w:rsidRDefault="008D76F3" w:rsidP="008B52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firstLine="720"/>
        <w:rPr>
          <w:b/>
          <w:color w:val="000000"/>
          <w:sz w:val="32"/>
          <w:szCs w:val="32"/>
        </w:rPr>
      </w:pPr>
      <w:r w:rsidRPr="008B5247">
        <w:rPr>
          <w:b/>
          <w:color w:val="000000"/>
          <w:sz w:val="32"/>
          <w:szCs w:val="32"/>
        </w:rPr>
        <w:t>LIST OF FIGURES</w:t>
      </w:r>
    </w:p>
    <w:p w:rsidR="00B46307" w:rsidRDefault="00B463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b/>
          <w:color w:val="000000"/>
          <w:sz w:val="28"/>
          <w:szCs w:val="28"/>
        </w:rPr>
      </w:pPr>
    </w:p>
    <w:tbl>
      <w:tblPr>
        <w:tblStyle w:val="a"/>
        <w:tblW w:w="88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19"/>
        <w:gridCol w:w="1889"/>
        <w:gridCol w:w="3505"/>
        <w:gridCol w:w="1743"/>
      </w:tblGrid>
      <w:tr w:rsidR="00B46307">
        <w:tc>
          <w:tcPr>
            <w:tcW w:w="1719" w:type="dxa"/>
          </w:tcPr>
          <w:p w:rsidR="00B46307" w:rsidRPr="00E94637" w:rsidRDefault="008D7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94637">
              <w:rPr>
                <w:color w:val="000000"/>
                <w:sz w:val="22"/>
                <w:szCs w:val="22"/>
              </w:rPr>
              <w:t>S.No</w:t>
            </w:r>
            <w:proofErr w:type="spellEnd"/>
            <w:r w:rsidRPr="00E94637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889" w:type="dxa"/>
          </w:tcPr>
          <w:p w:rsidR="00B46307" w:rsidRPr="00E94637" w:rsidRDefault="008D7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Fig No.</w:t>
            </w:r>
          </w:p>
        </w:tc>
        <w:tc>
          <w:tcPr>
            <w:tcW w:w="3505" w:type="dxa"/>
          </w:tcPr>
          <w:p w:rsidR="00B46307" w:rsidRPr="00E94637" w:rsidRDefault="008D76F3" w:rsidP="00E94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Fig Name</w:t>
            </w:r>
          </w:p>
        </w:tc>
        <w:tc>
          <w:tcPr>
            <w:tcW w:w="1743" w:type="dxa"/>
          </w:tcPr>
          <w:p w:rsidR="00B46307" w:rsidRPr="00E94637" w:rsidRDefault="008D7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Page No.</w:t>
            </w:r>
          </w:p>
        </w:tc>
      </w:tr>
      <w:tr w:rsidR="00B46307">
        <w:tc>
          <w:tcPr>
            <w:tcW w:w="1719" w:type="dxa"/>
          </w:tcPr>
          <w:p w:rsidR="00B46307" w:rsidRPr="00E94637" w:rsidRDefault="008D76F3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89" w:type="dxa"/>
          </w:tcPr>
          <w:p w:rsidR="00B46307" w:rsidRPr="00E94637" w:rsidRDefault="008D76F3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1.2.1</w:t>
            </w:r>
          </w:p>
        </w:tc>
        <w:tc>
          <w:tcPr>
            <w:tcW w:w="3505" w:type="dxa"/>
          </w:tcPr>
          <w:p w:rsidR="00B46307" w:rsidRPr="00E94637" w:rsidRDefault="008D76F3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Dataset</w:t>
            </w:r>
          </w:p>
        </w:tc>
        <w:tc>
          <w:tcPr>
            <w:tcW w:w="1743" w:type="dxa"/>
          </w:tcPr>
          <w:p w:rsidR="00B46307" w:rsidRPr="00E94637" w:rsidRDefault="008D76F3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2</w:t>
            </w:r>
          </w:p>
        </w:tc>
      </w:tr>
      <w:tr w:rsidR="00B46307">
        <w:tc>
          <w:tcPr>
            <w:tcW w:w="1719" w:type="dxa"/>
          </w:tcPr>
          <w:p w:rsidR="00B46307" w:rsidRPr="00E94637" w:rsidRDefault="008D76F3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89" w:type="dxa"/>
          </w:tcPr>
          <w:p w:rsidR="00B46307" w:rsidRPr="00E94637" w:rsidRDefault="008D76F3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1.2.2</w:t>
            </w:r>
            <w:r w:rsidR="00B64F09" w:rsidRPr="00E94637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3505" w:type="dxa"/>
          </w:tcPr>
          <w:p w:rsidR="00B46307" w:rsidRPr="00E94637" w:rsidRDefault="008D76F3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YOLO model</w:t>
            </w:r>
          </w:p>
        </w:tc>
        <w:tc>
          <w:tcPr>
            <w:tcW w:w="1743" w:type="dxa"/>
          </w:tcPr>
          <w:p w:rsidR="00B46307" w:rsidRPr="00E94637" w:rsidRDefault="008D76F3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3</w:t>
            </w:r>
          </w:p>
        </w:tc>
      </w:tr>
      <w:tr w:rsidR="00B64F09">
        <w:tc>
          <w:tcPr>
            <w:tcW w:w="171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E94637">
              <w:rPr>
                <w:color w:val="000000"/>
                <w:sz w:val="22"/>
                <w:szCs w:val="22"/>
              </w:rPr>
              <w:t>3 .</w:t>
            </w:r>
            <w:proofErr w:type="gramEnd"/>
          </w:p>
        </w:tc>
        <w:tc>
          <w:tcPr>
            <w:tcW w:w="188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1.2.2.2</w:t>
            </w:r>
          </w:p>
        </w:tc>
        <w:tc>
          <w:tcPr>
            <w:tcW w:w="3505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YOLO Detection</w:t>
            </w:r>
          </w:p>
        </w:tc>
        <w:tc>
          <w:tcPr>
            <w:tcW w:w="1743" w:type="dxa"/>
          </w:tcPr>
          <w:p w:rsidR="00B64F09" w:rsidRPr="00E94637" w:rsidRDefault="007F060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4</w:t>
            </w:r>
          </w:p>
        </w:tc>
      </w:tr>
      <w:tr w:rsidR="00B64F09">
        <w:tc>
          <w:tcPr>
            <w:tcW w:w="171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 xml:space="preserve">              4.</w:t>
            </w:r>
          </w:p>
        </w:tc>
        <w:tc>
          <w:tcPr>
            <w:tcW w:w="188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1.2.3.1</w:t>
            </w:r>
          </w:p>
        </w:tc>
        <w:tc>
          <w:tcPr>
            <w:tcW w:w="3505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Deep Neural Network</w:t>
            </w:r>
          </w:p>
        </w:tc>
        <w:tc>
          <w:tcPr>
            <w:tcW w:w="1743" w:type="dxa"/>
          </w:tcPr>
          <w:p w:rsidR="00B64F09" w:rsidRPr="00E94637" w:rsidRDefault="007F060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5</w:t>
            </w:r>
          </w:p>
        </w:tc>
      </w:tr>
      <w:tr w:rsidR="00B64F09">
        <w:tc>
          <w:tcPr>
            <w:tcW w:w="171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8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1.2.4.1</w:t>
            </w:r>
          </w:p>
        </w:tc>
        <w:tc>
          <w:tcPr>
            <w:tcW w:w="3505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Determine Person Location</w:t>
            </w:r>
          </w:p>
        </w:tc>
        <w:tc>
          <w:tcPr>
            <w:tcW w:w="1743" w:type="dxa"/>
          </w:tcPr>
          <w:p w:rsidR="00B64F09" w:rsidRPr="00E94637" w:rsidRDefault="007F060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6</w:t>
            </w:r>
          </w:p>
        </w:tc>
      </w:tr>
      <w:tr w:rsidR="00B64F09">
        <w:tc>
          <w:tcPr>
            <w:tcW w:w="171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 xml:space="preserve">6. </w:t>
            </w:r>
          </w:p>
        </w:tc>
        <w:tc>
          <w:tcPr>
            <w:tcW w:w="188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1.2.5</w:t>
            </w:r>
          </w:p>
        </w:tc>
        <w:tc>
          <w:tcPr>
            <w:tcW w:w="3505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 xml:space="preserve">Non-maxima </w:t>
            </w:r>
            <w:proofErr w:type="spellStart"/>
            <w:r w:rsidRPr="00E94637">
              <w:rPr>
                <w:sz w:val="22"/>
                <w:szCs w:val="22"/>
              </w:rPr>
              <w:t>Supression</w:t>
            </w:r>
            <w:proofErr w:type="spellEnd"/>
            <w:r w:rsidRPr="00E94637">
              <w:rPr>
                <w:sz w:val="22"/>
                <w:szCs w:val="22"/>
              </w:rPr>
              <w:t xml:space="preserve"> for a person</w:t>
            </w:r>
          </w:p>
        </w:tc>
        <w:tc>
          <w:tcPr>
            <w:tcW w:w="1743" w:type="dxa"/>
          </w:tcPr>
          <w:p w:rsidR="00B64F09" w:rsidRPr="00E94637" w:rsidRDefault="007F060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7</w:t>
            </w:r>
          </w:p>
        </w:tc>
      </w:tr>
      <w:tr w:rsidR="00B64F09">
        <w:tc>
          <w:tcPr>
            <w:tcW w:w="171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7.</w:t>
            </w:r>
          </w:p>
        </w:tc>
        <w:tc>
          <w:tcPr>
            <w:tcW w:w="188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3.2.1</w:t>
            </w:r>
          </w:p>
        </w:tc>
        <w:tc>
          <w:tcPr>
            <w:tcW w:w="3505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Architecture Diagram</w:t>
            </w:r>
          </w:p>
        </w:tc>
        <w:tc>
          <w:tcPr>
            <w:tcW w:w="1743" w:type="dxa"/>
          </w:tcPr>
          <w:p w:rsidR="00B64F09" w:rsidRPr="00E94637" w:rsidRDefault="007F060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19</w:t>
            </w:r>
          </w:p>
        </w:tc>
      </w:tr>
      <w:tr w:rsidR="00B64F09">
        <w:tc>
          <w:tcPr>
            <w:tcW w:w="171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8.</w:t>
            </w:r>
          </w:p>
        </w:tc>
        <w:tc>
          <w:tcPr>
            <w:tcW w:w="188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3.2.2</w:t>
            </w:r>
          </w:p>
        </w:tc>
        <w:tc>
          <w:tcPr>
            <w:tcW w:w="3505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Flow diagram</w:t>
            </w:r>
          </w:p>
        </w:tc>
        <w:tc>
          <w:tcPr>
            <w:tcW w:w="1743" w:type="dxa"/>
          </w:tcPr>
          <w:p w:rsidR="00B64F09" w:rsidRPr="00E94637" w:rsidRDefault="007F060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20</w:t>
            </w:r>
          </w:p>
        </w:tc>
      </w:tr>
      <w:tr w:rsidR="00B64F09">
        <w:tc>
          <w:tcPr>
            <w:tcW w:w="171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9.</w:t>
            </w:r>
          </w:p>
        </w:tc>
        <w:tc>
          <w:tcPr>
            <w:tcW w:w="188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3.2.3</w:t>
            </w:r>
          </w:p>
        </w:tc>
        <w:tc>
          <w:tcPr>
            <w:tcW w:w="3505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Single-Stage Network</w:t>
            </w:r>
          </w:p>
        </w:tc>
        <w:tc>
          <w:tcPr>
            <w:tcW w:w="1743" w:type="dxa"/>
          </w:tcPr>
          <w:p w:rsidR="00B64F09" w:rsidRPr="00E94637" w:rsidRDefault="007F060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21</w:t>
            </w:r>
          </w:p>
        </w:tc>
      </w:tr>
      <w:tr w:rsidR="00B64F09">
        <w:tc>
          <w:tcPr>
            <w:tcW w:w="171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10.</w:t>
            </w:r>
          </w:p>
        </w:tc>
        <w:tc>
          <w:tcPr>
            <w:tcW w:w="188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3.2.4</w:t>
            </w:r>
          </w:p>
        </w:tc>
        <w:tc>
          <w:tcPr>
            <w:tcW w:w="3505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Detected coordinates of person bounding box</w:t>
            </w:r>
          </w:p>
        </w:tc>
        <w:tc>
          <w:tcPr>
            <w:tcW w:w="1743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2</w:t>
            </w:r>
            <w:r w:rsidR="007F0607" w:rsidRPr="00E94637">
              <w:rPr>
                <w:color w:val="000000"/>
                <w:sz w:val="22"/>
                <w:szCs w:val="22"/>
              </w:rPr>
              <w:t>2</w:t>
            </w:r>
          </w:p>
        </w:tc>
      </w:tr>
      <w:tr w:rsidR="00B64F09">
        <w:tc>
          <w:tcPr>
            <w:tcW w:w="171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11.</w:t>
            </w:r>
          </w:p>
        </w:tc>
        <w:tc>
          <w:tcPr>
            <w:tcW w:w="188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3.2.5</w:t>
            </w:r>
          </w:p>
        </w:tc>
        <w:tc>
          <w:tcPr>
            <w:tcW w:w="3505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Input image, detected person bounding boxes using deep learning algorithm, compute the centroid of each detected bounding box, finally , the distance between each pair of the centroid is determined</w:t>
            </w:r>
          </w:p>
        </w:tc>
        <w:tc>
          <w:tcPr>
            <w:tcW w:w="1743" w:type="dxa"/>
          </w:tcPr>
          <w:p w:rsidR="00B64F09" w:rsidRPr="00E94637" w:rsidRDefault="007F060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24</w:t>
            </w:r>
          </w:p>
        </w:tc>
      </w:tr>
      <w:tr w:rsidR="00B64F09">
        <w:tc>
          <w:tcPr>
            <w:tcW w:w="171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12.</w:t>
            </w:r>
          </w:p>
        </w:tc>
        <w:tc>
          <w:tcPr>
            <w:tcW w:w="188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3.3.1</w:t>
            </w:r>
          </w:p>
        </w:tc>
        <w:tc>
          <w:tcPr>
            <w:tcW w:w="3505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Use Case Diagrams</w:t>
            </w:r>
          </w:p>
        </w:tc>
        <w:tc>
          <w:tcPr>
            <w:tcW w:w="1743" w:type="dxa"/>
          </w:tcPr>
          <w:p w:rsidR="00B64F09" w:rsidRPr="00E94637" w:rsidRDefault="00E9463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25</w:t>
            </w:r>
          </w:p>
        </w:tc>
      </w:tr>
      <w:tr w:rsidR="00B64F09">
        <w:tc>
          <w:tcPr>
            <w:tcW w:w="1719" w:type="dxa"/>
          </w:tcPr>
          <w:p w:rsidR="00B64F09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13</w:t>
            </w:r>
            <w:r w:rsidR="00B64F09" w:rsidRPr="00E94637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88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3.3.2</w:t>
            </w:r>
          </w:p>
        </w:tc>
        <w:tc>
          <w:tcPr>
            <w:tcW w:w="3505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Sequence Diagram</w:t>
            </w:r>
          </w:p>
        </w:tc>
        <w:tc>
          <w:tcPr>
            <w:tcW w:w="1743" w:type="dxa"/>
          </w:tcPr>
          <w:p w:rsidR="00B64F09" w:rsidRPr="00E94637" w:rsidRDefault="00E9463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26</w:t>
            </w:r>
          </w:p>
        </w:tc>
      </w:tr>
      <w:tr w:rsidR="00B64F09">
        <w:tc>
          <w:tcPr>
            <w:tcW w:w="1719" w:type="dxa"/>
          </w:tcPr>
          <w:p w:rsidR="00B64F09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14</w:t>
            </w:r>
            <w:r w:rsidR="00B64F09" w:rsidRPr="00E94637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889" w:type="dxa"/>
          </w:tcPr>
          <w:p w:rsidR="00B64F09" w:rsidRPr="00E94637" w:rsidRDefault="00B64F09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3.3.3</w:t>
            </w:r>
          </w:p>
        </w:tc>
        <w:tc>
          <w:tcPr>
            <w:tcW w:w="3505" w:type="dxa"/>
          </w:tcPr>
          <w:p w:rsidR="00B64F09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Class</w:t>
            </w:r>
            <w:r w:rsidR="00B64F09" w:rsidRPr="00E94637">
              <w:rPr>
                <w:sz w:val="22"/>
                <w:szCs w:val="22"/>
              </w:rPr>
              <w:t xml:space="preserve"> Diagram</w:t>
            </w:r>
          </w:p>
        </w:tc>
        <w:tc>
          <w:tcPr>
            <w:tcW w:w="1743" w:type="dxa"/>
          </w:tcPr>
          <w:p w:rsidR="00B64F09" w:rsidRPr="00E94637" w:rsidRDefault="00E9463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27</w:t>
            </w:r>
          </w:p>
        </w:tc>
      </w:tr>
      <w:tr w:rsidR="002707FE">
        <w:tc>
          <w:tcPr>
            <w:tcW w:w="1719" w:type="dxa"/>
          </w:tcPr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>15.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16.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lastRenderedPageBreak/>
              <w:t>17.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18.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19.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20.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21.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</w:p>
          <w:p w:rsidR="00082BA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 xml:space="preserve">            </w:t>
            </w:r>
          </w:p>
          <w:p w:rsidR="002707FE" w:rsidRPr="00E94637" w:rsidRDefault="00082BA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2707FE" w:rsidRPr="00E94637"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.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</w:p>
          <w:p w:rsidR="002707FE" w:rsidRPr="00E94637" w:rsidRDefault="007F060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 xml:space="preserve">                      </w:t>
            </w:r>
          </w:p>
        </w:tc>
        <w:tc>
          <w:tcPr>
            <w:tcW w:w="1889" w:type="dxa"/>
          </w:tcPr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lastRenderedPageBreak/>
              <w:t>4.3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4.4.1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lastRenderedPageBreak/>
              <w:t>4.4.2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4.4.3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4.5.1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4.5.2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4.5.3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</w:p>
          <w:p w:rsidR="00082BA7" w:rsidRDefault="00082BA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4.5.4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</w:p>
          <w:p w:rsidR="002707FE" w:rsidRPr="00E94637" w:rsidRDefault="007F060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 xml:space="preserve">                                                                                                     </w:t>
            </w:r>
          </w:p>
          <w:p w:rsidR="002707FE" w:rsidRPr="00E94637" w:rsidRDefault="007F060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 xml:space="preserve">                                                                                                                  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sz w:val="22"/>
                <w:szCs w:val="22"/>
              </w:rPr>
            </w:pPr>
          </w:p>
        </w:tc>
        <w:tc>
          <w:tcPr>
            <w:tcW w:w="3505" w:type="dxa"/>
          </w:tcPr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lastRenderedPageBreak/>
              <w:t>Test Cases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Command to run project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lastRenderedPageBreak/>
              <w:t>Website URL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Frame of Input video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web pa</w:t>
            </w:r>
            <w:r w:rsidR="00082BA7">
              <w:rPr>
                <w:sz w:val="22"/>
                <w:szCs w:val="22"/>
              </w:rPr>
              <w:t>ge to give i/p video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 xml:space="preserve">picture showing </w:t>
            </w:r>
            <w:r w:rsidR="00082BA7">
              <w:rPr>
                <w:sz w:val="22"/>
                <w:szCs w:val="22"/>
              </w:rPr>
              <w:t>start of model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An information displaying that mails are sent when violation limit is reached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Mails sent to the respective monitoring staff members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2"/>
                <w:szCs w:val="22"/>
              </w:rPr>
            </w:pPr>
          </w:p>
          <w:p w:rsidR="007F0607" w:rsidRPr="00E94637" w:rsidRDefault="007F060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2"/>
                <w:szCs w:val="22"/>
              </w:rPr>
            </w:pPr>
          </w:p>
          <w:p w:rsidR="007F0607" w:rsidRPr="00E94637" w:rsidRDefault="007F060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2"/>
                <w:szCs w:val="22"/>
              </w:rPr>
            </w:pPr>
            <w:r w:rsidRPr="00E94637">
              <w:rPr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1743" w:type="dxa"/>
          </w:tcPr>
          <w:p w:rsidR="002707FE" w:rsidRPr="00E94637" w:rsidRDefault="00E9463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lastRenderedPageBreak/>
              <w:t>34</w:t>
            </w:r>
          </w:p>
          <w:p w:rsidR="002707FE" w:rsidRPr="00E94637" w:rsidRDefault="00E9463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35</w:t>
            </w:r>
          </w:p>
          <w:p w:rsidR="002707FE" w:rsidRPr="00E94637" w:rsidRDefault="00E9463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lastRenderedPageBreak/>
              <w:t>35</w:t>
            </w:r>
          </w:p>
          <w:p w:rsidR="002707FE" w:rsidRPr="00E94637" w:rsidRDefault="00E9463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36</w:t>
            </w:r>
          </w:p>
          <w:p w:rsidR="002707FE" w:rsidRPr="00E94637" w:rsidRDefault="00E9463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37</w:t>
            </w:r>
          </w:p>
          <w:p w:rsidR="007F0607" w:rsidRPr="00E94637" w:rsidRDefault="00E9463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37</w:t>
            </w:r>
          </w:p>
          <w:p w:rsidR="002707FE" w:rsidRPr="00E94637" w:rsidRDefault="00E9463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r w:rsidRPr="00E94637">
              <w:rPr>
                <w:sz w:val="22"/>
                <w:szCs w:val="22"/>
              </w:rPr>
              <w:t>38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</w:p>
          <w:p w:rsidR="00082BA7" w:rsidRDefault="00082BA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</w:p>
          <w:p w:rsidR="002707FE" w:rsidRPr="00E94637" w:rsidRDefault="00E94637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 w:rsidRPr="00E94637">
              <w:rPr>
                <w:sz w:val="22"/>
                <w:szCs w:val="22"/>
              </w:rPr>
              <w:t>38</w:t>
            </w: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2"/>
                <w:szCs w:val="22"/>
              </w:rPr>
            </w:pPr>
          </w:p>
          <w:p w:rsidR="002707FE" w:rsidRPr="00E94637" w:rsidRDefault="002707FE" w:rsidP="007F0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sz w:val="22"/>
                <w:szCs w:val="22"/>
              </w:rPr>
            </w:pPr>
          </w:p>
        </w:tc>
      </w:tr>
      <w:tr w:rsidR="002707FE">
        <w:tc>
          <w:tcPr>
            <w:tcW w:w="171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8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505" w:type="dxa"/>
          </w:tcPr>
          <w:p w:rsidR="002707FE" w:rsidRDefault="002707FE">
            <w:pPr>
              <w:spacing w:line="360" w:lineRule="auto"/>
              <w:jc w:val="both"/>
              <w:rPr>
                <w:color w:val="000000"/>
              </w:rPr>
            </w:pPr>
          </w:p>
        </w:tc>
        <w:tc>
          <w:tcPr>
            <w:tcW w:w="1743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</w:tr>
      <w:tr w:rsidR="002707FE">
        <w:tc>
          <w:tcPr>
            <w:tcW w:w="171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8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505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1743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</w:tr>
      <w:tr w:rsidR="002707FE">
        <w:tc>
          <w:tcPr>
            <w:tcW w:w="171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8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505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1743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</w:tr>
      <w:tr w:rsidR="002707FE">
        <w:tc>
          <w:tcPr>
            <w:tcW w:w="171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8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505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1743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</w:tr>
      <w:tr w:rsidR="002707FE">
        <w:tc>
          <w:tcPr>
            <w:tcW w:w="171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8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505" w:type="dxa"/>
          </w:tcPr>
          <w:p w:rsidR="002707FE" w:rsidRDefault="002707F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743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</w:tr>
      <w:tr w:rsidR="002707FE">
        <w:tc>
          <w:tcPr>
            <w:tcW w:w="171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8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505" w:type="dxa"/>
          </w:tcPr>
          <w:p w:rsidR="002707FE" w:rsidRDefault="002707F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743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</w:tr>
      <w:tr w:rsidR="002707FE">
        <w:tc>
          <w:tcPr>
            <w:tcW w:w="171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8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505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1743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</w:tr>
      <w:tr w:rsidR="002707FE">
        <w:tc>
          <w:tcPr>
            <w:tcW w:w="171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8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505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1743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</w:tr>
      <w:tr w:rsidR="002707FE">
        <w:tc>
          <w:tcPr>
            <w:tcW w:w="171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8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505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1743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</w:tr>
      <w:tr w:rsidR="002707FE">
        <w:tc>
          <w:tcPr>
            <w:tcW w:w="171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8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505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1743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</w:tr>
      <w:tr w:rsidR="002707FE">
        <w:tc>
          <w:tcPr>
            <w:tcW w:w="171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8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505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1743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</w:tr>
      <w:tr w:rsidR="002707FE">
        <w:tc>
          <w:tcPr>
            <w:tcW w:w="171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</w:p>
        </w:tc>
        <w:tc>
          <w:tcPr>
            <w:tcW w:w="1889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</w:p>
        </w:tc>
        <w:tc>
          <w:tcPr>
            <w:tcW w:w="3505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  <w:tc>
          <w:tcPr>
            <w:tcW w:w="1743" w:type="dxa"/>
          </w:tcPr>
          <w:p w:rsidR="002707FE" w:rsidRDefault="0027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</w:p>
        </w:tc>
      </w:tr>
    </w:tbl>
    <w:p w:rsidR="00B46307" w:rsidRDefault="00B46307"/>
    <w:sectPr w:rsidR="00B46307">
      <w:headerReference w:type="default" r:id="rId8"/>
      <w:footerReference w:type="default" r:id="rId9"/>
      <w:pgSz w:w="12240" w:h="15840"/>
      <w:pgMar w:top="1440" w:right="1800" w:bottom="1440" w:left="180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E42" w:rsidRDefault="00BB6E42">
      <w:r>
        <w:separator/>
      </w:r>
    </w:p>
  </w:endnote>
  <w:endnote w:type="continuationSeparator" w:id="0">
    <w:p w:rsidR="00BB6E42" w:rsidRDefault="00BB6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307" w:rsidRDefault="00B46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360" w:lineRule="auto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E42" w:rsidRDefault="00BB6E42">
      <w:r>
        <w:separator/>
      </w:r>
    </w:p>
  </w:footnote>
  <w:footnote w:type="continuationSeparator" w:id="0">
    <w:p w:rsidR="00BB6E42" w:rsidRDefault="00BB6E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307" w:rsidRDefault="00B46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360" w:lineRule="auto"/>
      <w:jc w:val="both"/>
      <w:rPr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6307"/>
    <w:rsid w:val="00082BA7"/>
    <w:rsid w:val="002707FE"/>
    <w:rsid w:val="007A5AA7"/>
    <w:rsid w:val="007F0607"/>
    <w:rsid w:val="008B5247"/>
    <w:rsid w:val="008D76F3"/>
    <w:rsid w:val="00B46307"/>
    <w:rsid w:val="00B64F09"/>
    <w:rsid w:val="00BB6E42"/>
    <w:rsid w:val="00E9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A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2">
    <w:name w:val="Body Text 2"/>
    <w:basedOn w:val="Normal"/>
    <w:link w:val="BodyText2Char"/>
    <w:rsid w:val="005E0FA2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5E0FA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5E0FA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0F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FA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0F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FA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9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9C1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A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2">
    <w:name w:val="Body Text 2"/>
    <w:basedOn w:val="Normal"/>
    <w:link w:val="BodyText2Char"/>
    <w:rsid w:val="005E0FA2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5E0FA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5E0FA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0F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FA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0F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FA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9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9C1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eN5jir+RNFXR4bhs0UsfxIZJ4w==">AMUW2mUWJPRfr3htY4xNdVygFFx15I2zdn+sD62ChgdohHXryosF/xr1K2sVS2eIdYobffiHex7dF/XGPPtSIOyXtsNC2uFDJCsCYlXoZUs3/XtBJxZe+Cc=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3</cp:revision>
  <dcterms:created xsi:type="dcterms:W3CDTF">2021-05-31T15:26:00Z</dcterms:created>
  <dcterms:modified xsi:type="dcterms:W3CDTF">2021-05-31T15:30:00Z</dcterms:modified>
</cp:coreProperties>
</file>