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80B26" w14:textId="51ABB323" w:rsidR="00766E2E" w:rsidRPr="00064B40" w:rsidRDefault="00064B40">
      <w:pPr>
        <w:rPr>
          <w:rFonts w:ascii="仿宋" w:eastAsia="仿宋" w:hAnsi="仿宋" w:cs="Times New Roman"/>
          <w:sz w:val="24"/>
          <w:szCs w:val="24"/>
        </w:rPr>
      </w:pPr>
      <w:r w:rsidRPr="00064B40">
        <w:rPr>
          <w:rFonts w:ascii="仿宋" w:eastAsia="仿宋" w:hAnsi="仿宋" w:cs="Times New Roman"/>
          <w:sz w:val="24"/>
          <w:szCs w:val="24"/>
        </w:rPr>
        <w:t>访谈问题简纲</w:t>
      </w:r>
    </w:p>
    <w:p w14:paraId="4304373B" w14:textId="614252C1" w:rsidR="00064B40" w:rsidRPr="00E8081C" w:rsidRDefault="00064B40" w:rsidP="00E8081C">
      <w:pPr>
        <w:pStyle w:val="a3"/>
        <w:numPr>
          <w:ilvl w:val="0"/>
          <w:numId w:val="1"/>
        </w:numPr>
        <w:ind w:firstLineChars="0"/>
        <w:rPr>
          <w:rFonts w:ascii="仿宋" w:eastAsia="仿宋" w:hAnsi="仿宋" w:cs="Times New Roman"/>
          <w:sz w:val="24"/>
          <w:szCs w:val="24"/>
        </w:rPr>
      </w:pPr>
      <w:r w:rsidRPr="00E8081C">
        <w:rPr>
          <w:rFonts w:ascii="仿宋" w:eastAsia="仿宋" w:hAnsi="仿宋" w:cs="Times New Roman"/>
          <w:sz w:val="24"/>
          <w:szCs w:val="24"/>
        </w:rPr>
        <w:t>大学生刚刚进入企业时常常会出现什么问题？</w:t>
      </w:r>
    </w:p>
    <w:p w14:paraId="5C4B924D" w14:textId="0337FFB6" w:rsidR="000800C1" w:rsidRDefault="00E5242F" w:rsidP="00D63484">
      <w:pPr>
        <w:pStyle w:val="a3"/>
        <w:numPr>
          <w:ilvl w:val="0"/>
          <w:numId w:val="3"/>
        </w:numPr>
        <w:ind w:firstLineChars="0"/>
        <w:rPr>
          <w:rFonts w:ascii="仿宋" w:eastAsia="仿宋" w:hAnsi="仿宋" w:cs="Times New Roman"/>
          <w:sz w:val="24"/>
          <w:szCs w:val="24"/>
        </w:rPr>
      </w:pPr>
      <w:r w:rsidRPr="00E5242F">
        <w:rPr>
          <w:rFonts w:ascii="仿宋" w:eastAsia="仿宋" w:hAnsi="仿宋" w:cs="Times New Roman" w:hint="eastAsia"/>
          <w:sz w:val="24"/>
          <w:szCs w:val="24"/>
        </w:rPr>
        <w:t>角色转变存在困难。从学生</w:t>
      </w:r>
      <w:proofErr w:type="gramStart"/>
      <w:r w:rsidRPr="00E5242F">
        <w:rPr>
          <w:rFonts w:ascii="仿宋" w:eastAsia="仿宋" w:hAnsi="仿宋" w:cs="Times New Roman" w:hint="eastAsia"/>
          <w:sz w:val="24"/>
          <w:szCs w:val="24"/>
        </w:rPr>
        <w:t>到职场</w:t>
      </w:r>
      <w:proofErr w:type="gramEnd"/>
      <w:r w:rsidRPr="00E5242F">
        <w:rPr>
          <w:rFonts w:ascii="仿宋" w:eastAsia="仿宋" w:hAnsi="仿宋" w:cs="Times New Roman" w:hint="eastAsia"/>
          <w:sz w:val="24"/>
          <w:szCs w:val="24"/>
        </w:rPr>
        <w:t>人的身份变化会令一些学生感到无所适从，</w:t>
      </w:r>
      <w:r>
        <w:rPr>
          <w:rFonts w:ascii="仿宋" w:eastAsia="仿宋" w:hAnsi="仿宋" w:cs="Times New Roman" w:hint="eastAsia"/>
          <w:sz w:val="24"/>
          <w:szCs w:val="24"/>
        </w:rPr>
        <w:t>特别是</w:t>
      </w:r>
      <w:r w:rsidRPr="00E5242F">
        <w:rPr>
          <w:rFonts w:ascii="仿宋" w:eastAsia="仿宋" w:hAnsi="仿宋" w:cs="Times New Roman" w:hint="eastAsia"/>
          <w:sz w:val="24"/>
          <w:szCs w:val="24"/>
        </w:rPr>
        <w:t>心态</w:t>
      </w:r>
      <w:r>
        <w:rPr>
          <w:rFonts w:ascii="仿宋" w:eastAsia="仿宋" w:hAnsi="仿宋" w:cs="Times New Roman" w:hint="eastAsia"/>
          <w:sz w:val="24"/>
          <w:szCs w:val="24"/>
        </w:rPr>
        <w:t>的转变</w:t>
      </w:r>
      <w:r w:rsidR="005E7D74">
        <w:rPr>
          <w:rFonts w:ascii="仿宋" w:eastAsia="仿宋" w:hAnsi="仿宋" w:cs="Times New Roman" w:hint="eastAsia"/>
          <w:sz w:val="24"/>
          <w:szCs w:val="24"/>
        </w:rPr>
        <w:t>慢，</w:t>
      </w:r>
      <w:r>
        <w:rPr>
          <w:rFonts w:ascii="仿宋" w:eastAsia="仿宋" w:hAnsi="仿宋" w:cs="Times New Roman" w:hint="eastAsia"/>
          <w:sz w:val="24"/>
          <w:szCs w:val="24"/>
        </w:rPr>
        <w:t>需要一定的时间。</w:t>
      </w:r>
    </w:p>
    <w:p w14:paraId="6E64F899" w14:textId="06627950" w:rsidR="00E5242F" w:rsidRPr="00E5242F" w:rsidRDefault="00E5242F" w:rsidP="00D6348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融入适应慢。学校</w:t>
      </w:r>
      <w:proofErr w:type="gramStart"/>
      <w:r>
        <w:rPr>
          <w:rFonts w:ascii="仿宋" w:eastAsia="仿宋" w:hAnsi="仿宋" w:cs="Times New Roman" w:hint="eastAsia"/>
          <w:sz w:val="24"/>
          <w:szCs w:val="24"/>
        </w:rPr>
        <w:t>与职场是</w:t>
      </w:r>
      <w:proofErr w:type="gramEnd"/>
      <w:r>
        <w:rPr>
          <w:rFonts w:ascii="仿宋" w:eastAsia="仿宋" w:hAnsi="仿宋" w:cs="Times New Roman" w:hint="eastAsia"/>
          <w:sz w:val="24"/>
          <w:szCs w:val="24"/>
        </w:rPr>
        <w:t>完全不同的两种环境，面对完全陌生的环境、工作、同事，学生在融入阶段会比较紧张焦虑。</w:t>
      </w:r>
    </w:p>
    <w:p w14:paraId="594841F4" w14:textId="73FBCA6B" w:rsidR="00E5242F" w:rsidRDefault="005E7D74" w:rsidP="00D6348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无法胜任工作要求。学生在学校的学习偏重理论知识，工作更偏实践，学生需要快速学习很多新的内容，熟悉流程，在这个过程中学生会有挫败感。</w:t>
      </w:r>
    </w:p>
    <w:p w14:paraId="7B2498F0" w14:textId="505736DE" w:rsidR="005E7D74" w:rsidRPr="00715A93" w:rsidRDefault="005E7D74" w:rsidP="00D6348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实际工作与期待存在落差。学生在未进入企业之前对工作的理解比较单一。实际工作中会出现很多的意外情况，事情推进并不总是</w:t>
      </w:r>
      <w:r w:rsidR="005662AB">
        <w:rPr>
          <w:rFonts w:ascii="仿宋" w:eastAsia="仿宋" w:hAnsi="仿宋" w:cs="Times New Roman" w:hint="eastAsia"/>
          <w:sz w:val="24"/>
          <w:szCs w:val="24"/>
        </w:rPr>
        <w:t>一帆风顺，工作资料需要反复修订等，会让学生感到工作与自己的期待不同。</w:t>
      </w:r>
    </w:p>
    <w:p w14:paraId="39EAB89A" w14:textId="5C61FFE8" w:rsidR="00064B40" w:rsidRPr="00715A93" w:rsidRDefault="00064B40" w:rsidP="00715A93">
      <w:pPr>
        <w:pStyle w:val="a3"/>
        <w:numPr>
          <w:ilvl w:val="0"/>
          <w:numId w:val="1"/>
        </w:numPr>
        <w:ind w:firstLineChars="0"/>
        <w:rPr>
          <w:rFonts w:ascii="仿宋" w:eastAsia="仿宋" w:hAnsi="仿宋" w:cs="Times New Roman"/>
          <w:sz w:val="24"/>
          <w:szCs w:val="24"/>
        </w:rPr>
      </w:pPr>
      <w:r w:rsidRPr="00715A93">
        <w:rPr>
          <w:rFonts w:ascii="仿宋" w:eastAsia="仿宋" w:hAnsi="仿宋" w:cs="Times New Roman"/>
          <w:sz w:val="24"/>
          <w:szCs w:val="24"/>
        </w:rPr>
        <w:t>您认为一位刚刚入职的大学生应当怎样处理好与同事之间的工作关系？</w:t>
      </w:r>
    </w:p>
    <w:p w14:paraId="17E236EE" w14:textId="752BCB8F" w:rsidR="00715A93" w:rsidRPr="00D63484" w:rsidRDefault="00D63484" w:rsidP="00D63484">
      <w:pPr>
        <w:rPr>
          <w:rFonts w:ascii="仿宋" w:eastAsia="仿宋" w:hAnsi="仿宋" w:cs="Times New Roman"/>
          <w:sz w:val="24"/>
          <w:szCs w:val="24"/>
        </w:rPr>
      </w:pPr>
      <w:r>
        <w:rPr>
          <w:rFonts w:ascii="仿宋" w:eastAsia="仿宋" w:hAnsi="仿宋" w:cs="Times New Roman" w:hint="eastAsia"/>
          <w:sz w:val="24"/>
          <w:szCs w:val="24"/>
        </w:rPr>
        <w:t>①</w:t>
      </w:r>
      <w:r w:rsidR="005662AB" w:rsidRPr="00D63484">
        <w:rPr>
          <w:rFonts w:ascii="仿宋" w:eastAsia="仿宋" w:hAnsi="仿宋" w:cs="Times New Roman" w:hint="eastAsia"/>
          <w:sz w:val="24"/>
          <w:szCs w:val="24"/>
        </w:rPr>
        <w:t>以虚心的态度向前辈同事请教，并对同事的帮助表示感谢。</w:t>
      </w:r>
    </w:p>
    <w:p w14:paraId="6222CC90" w14:textId="3D128F80" w:rsidR="00715A93" w:rsidRPr="00D63484" w:rsidRDefault="00D63484" w:rsidP="00D63484">
      <w:pPr>
        <w:rPr>
          <w:rFonts w:ascii="仿宋" w:eastAsia="仿宋" w:hAnsi="仿宋" w:cs="Times New Roman"/>
          <w:sz w:val="24"/>
          <w:szCs w:val="24"/>
        </w:rPr>
      </w:pPr>
      <w:r w:rsidRPr="00D63484">
        <w:rPr>
          <w:rFonts w:ascii="仿宋" w:eastAsia="仿宋" w:hAnsi="仿宋" w:cs="Times New Roman" w:hint="eastAsia"/>
          <w:sz w:val="24"/>
          <w:szCs w:val="24"/>
        </w:rPr>
        <w:t>②坦然对待</w:t>
      </w:r>
      <w:r w:rsidR="005662AB" w:rsidRPr="00D63484">
        <w:rPr>
          <w:rFonts w:ascii="仿宋" w:eastAsia="仿宋" w:hAnsi="仿宋" w:cs="Times New Roman" w:hint="eastAsia"/>
          <w:sz w:val="24"/>
          <w:szCs w:val="24"/>
        </w:rPr>
        <w:t>同事取得的成绩，不抱怨，</w:t>
      </w:r>
      <w:r w:rsidR="00EC0B24" w:rsidRPr="00D63484">
        <w:rPr>
          <w:rFonts w:ascii="仿宋" w:eastAsia="仿宋" w:hAnsi="仿宋" w:cs="Times New Roman" w:hint="eastAsia"/>
          <w:sz w:val="24"/>
          <w:szCs w:val="24"/>
        </w:rPr>
        <w:t>发掘同事取得成绩的原因并努力提升自己。</w:t>
      </w:r>
    </w:p>
    <w:p w14:paraId="1F4BCF42" w14:textId="385D2886" w:rsidR="00715A93" w:rsidRPr="00D63484" w:rsidRDefault="00715A93" w:rsidP="00D63484">
      <w:pPr>
        <w:rPr>
          <w:rFonts w:ascii="仿宋" w:eastAsia="仿宋" w:hAnsi="仿宋" w:cs="Times New Roman"/>
          <w:sz w:val="24"/>
          <w:szCs w:val="24"/>
        </w:rPr>
      </w:pPr>
      <w:r w:rsidRPr="00D63484">
        <w:rPr>
          <w:rFonts w:ascii="仿宋" w:eastAsia="仿宋" w:hAnsi="仿宋" w:cs="Times New Roman" w:hint="eastAsia"/>
          <w:sz w:val="24"/>
          <w:szCs w:val="24"/>
        </w:rPr>
        <w:t>③</w:t>
      </w:r>
      <w:r w:rsidR="00EC0B24" w:rsidRPr="00D63484">
        <w:rPr>
          <w:rFonts w:ascii="仿宋" w:eastAsia="仿宋" w:hAnsi="仿宋" w:cs="Times New Roman" w:hint="eastAsia"/>
          <w:sz w:val="24"/>
          <w:szCs w:val="24"/>
        </w:rPr>
        <w:t>存在问题时及时沟通，及时解决，</w:t>
      </w:r>
      <w:proofErr w:type="gramStart"/>
      <w:r w:rsidR="00EC0B24" w:rsidRPr="00D63484">
        <w:rPr>
          <w:rFonts w:ascii="仿宋" w:eastAsia="仿宋" w:hAnsi="仿宋" w:cs="Times New Roman" w:hint="eastAsia"/>
          <w:sz w:val="24"/>
          <w:szCs w:val="24"/>
        </w:rPr>
        <w:t>不</w:t>
      </w:r>
      <w:proofErr w:type="gramEnd"/>
      <w:r w:rsidR="00EC0B24" w:rsidRPr="00D63484">
        <w:rPr>
          <w:rFonts w:ascii="仿宋" w:eastAsia="仿宋" w:hAnsi="仿宋" w:cs="Times New Roman" w:hint="eastAsia"/>
          <w:sz w:val="24"/>
          <w:szCs w:val="24"/>
        </w:rPr>
        <w:t>积怨于心。</w:t>
      </w:r>
    </w:p>
    <w:p w14:paraId="6B711C60" w14:textId="0A142FC6"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（三）我们指出，“内卷”指“一种为了获得相对（而非绝对）更好的资源支持而付出额外甚至巨量精力的行为”。</w:t>
      </w:r>
    </w:p>
    <w:p w14:paraId="4E02DDBD" w14:textId="0F84A787" w:rsidR="00064B40" w:rsidRDefault="00064B40">
      <w:pPr>
        <w:rPr>
          <w:rFonts w:ascii="仿宋" w:eastAsia="仿宋" w:hAnsi="仿宋" w:cs="Times New Roman"/>
          <w:sz w:val="24"/>
          <w:szCs w:val="24"/>
        </w:rPr>
      </w:pPr>
      <w:r w:rsidRPr="00064B40">
        <w:rPr>
          <w:rFonts w:ascii="仿宋" w:eastAsia="仿宋" w:hAnsi="仿宋" w:cs="Times New Roman"/>
          <w:sz w:val="24"/>
          <w:szCs w:val="24"/>
        </w:rPr>
        <w:t>1.您怎样看待大学生，尤其是双一流建设高校中的大学生内卷现象？</w:t>
      </w:r>
    </w:p>
    <w:p w14:paraId="149E3044" w14:textId="4D473CB0" w:rsidR="000800C1" w:rsidRDefault="00EC0B24" w:rsidP="00D63484">
      <w:pPr>
        <w:ind w:firstLineChars="200" w:firstLine="480"/>
        <w:rPr>
          <w:rFonts w:ascii="仿宋" w:eastAsia="仿宋" w:hAnsi="仿宋" w:cs="Times New Roman"/>
          <w:sz w:val="24"/>
          <w:szCs w:val="24"/>
        </w:rPr>
      </w:pPr>
      <w:r>
        <w:rPr>
          <w:rFonts w:ascii="仿宋" w:eastAsia="仿宋" w:hAnsi="仿宋" w:cs="Times New Roman" w:hint="eastAsia"/>
          <w:sz w:val="24"/>
          <w:szCs w:val="24"/>
        </w:rPr>
        <w:t>大学生的内卷应一分为二地去看待。从积极的一方面来讲，大学生在校期间为了获得奖学金、保</w:t>
      </w:r>
      <w:proofErr w:type="gramStart"/>
      <w:r>
        <w:rPr>
          <w:rFonts w:ascii="仿宋" w:eastAsia="仿宋" w:hAnsi="仿宋" w:cs="Times New Roman" w:hint="eastAsia"/>
          <w:sz w:val="24"/>
          <w:szCs w:val="24"/>
        </w:rPr>
        <w:t>研</w:t>
      </w:r>
      <w:proofErr w:type="gramEnd"/>
      <w:r>
        <w:rPr>
          <w:rFonts w:ascii="仿宋" w:eastAsia="仿宋" w:hAnsi="仿宋" w:cs="Times New Roman" w:hint="eastAsia"/>
          <w:sz w:val="24"/>
          <w:szCs w:val="24"/>
        </w:rPr>
        <w:t>资格等，同学之间的竞争会提升整体的学习氛围，使每个人的潜力都能得到更好的激发，为将来打下良好的专业基础。另一方面，过度的竞争对学生的身心产生了</w:t>
      </w:r>
      <w:r w:rsidR="000A0F62">
        <w:rPr>
          <w:rFonts w:ascii="仿宋" w:eastAsia="仿宋" w:hAnsi="仿宋" w:cs="Times New Roman" w:hint="eastAsia"/>
          <w:sz w:val="24"/>
          <w:szCs w:val="24"/>
        </w:rPr>
        <w:t>不良</w:t>
      </w:r>
      <w:r>
        <w:rPr>
          <w:rFonts w:ascii="仿宋" w:eastAsia="仿宋" w:hAnsi="仿宋" w:cs="Times New Roman" w:hint="eastAsia"/>
          <w:sz w:val="24"/>
          <w:szCs w:val="24"/>
        </w:rPr>
        <w:t>影响，一些学生以牺牲身体健康为代价，这样的竞争是没有意义的。</w:t>
      </w:r>
    </w:p>
    <w:p w14:paraId="6F1B9B9D" w14:textId="72287C89"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2.您支持在企业内部实现内卷化么？为什么？</w:t>
      </w:r>
    </w:p>
    <w:p w14:paraId="7AC30E49" w14:textId="27536A63" w:rsidR="000800C1" w:rsidRPr="000800C1" w:rsidRDefault="00EC0B24">
      <w:pPr>
        <w:rPr>
          <w:rFonts w:ascii="仿宋" w:eastAsia="仿宋" w:hAnsi="仿宋" w:cs="Times New Roman"/>
          <w:sz w:val="24"/>
          <w:szCs w:val="24"/>
        </w:rPr>
      </w:pPr>
      <w:r>
        <w:rPr>
          <w:rFonts w:ascii="仿宋" w:eastAsia="仿宋" w:hAnsi="仿宋" w:cs="Times New Roman" w:hint="eastAsia"/>
          <w:sz w:val="24"/>
          <w:szCs w:val="24"/>
        </w:rPr>
        <w:t xml:space="preserve">    企业内部应该形成一种良性的竞争氛围。生于忧患，死于安乐。一个企业要想长久地发展下去，就应该保持危机意识，作为企业的员工，</w:t>
      </w:r>
      <w:r w:rsidR="000A0F62">
        <w:rPr>
          <w:rFonts w:ascii="仿宋" w:eastAsia="仿宋" w:hAnsi="仿宋" w:cs="Times New Roman" w:hint="eastAsia"/>
          <w:sz w:val="24"/>
          <w:szCs w:val="24"/>
        </w:rPr>
        <w:t>要保持一种竞争意识，我们鼓励员工进行积极向上的竞争，来推动公司的发展，在激烈的市场竞争中占据优势地位。但是并不支持员工在内部进行自己人的资源竞争，甚至以牺牲健康为代价的竞争。</w:t>
      </w:r>
    </w:p>
    <w:p w14:paraId="163E7DCC" w14:textId="7E7637DC" w:rsidR="00064B40" w:rsidRDefault="00064B40">
      <w:pPr>
        <w:rPr>
          <w:rFonts w:ascii="仿宋" w:eastAsia="仿宋" w:hAnsi="仿宋" w:cs="Times New Roman"/>
          <w:sz w:val="24"/>
          <w:szCs w:val="24"/>
        </w:rPr>
      </w:pPr>
      <w:r w:rsidRPr="00064B40">
        <w:rPr>
          <w:rFonts w:ascii="仿宋" w:eastAsia="仿宋" w:hAnsi="仿宋" w:cs="Times New Roman"/>
          <w:sz w:val="24"/>
          <w:szCs w:val="24"/>
        </w:rPr>
        <w:t>（四）您更倾向于招收技术型人才还是管理型人才？为什么？</w:t>
      </w:r>
    </w:p>
    <w:p w14:paraId="0F76FA2C" w14:textId="46DF9A60" w:rsidR="000800C1" w:rsidRDefault="00D63484">
      <w:pPr>
        <w:rPr>
          <w:rFonts w:ascii="仿宋" w:eastAsia="仿宋" w:hAnsi="仿宋" w:cs="Times New Roman"/>
          <w:sz w:val="24"/>
          <w:szCs w:val="24"/>
        </w:rPr>
      </w:pPr>
      <w:r>
        <w:rPr>
          <w:rFonts w:ascii="仿宋" w:eastAsia="仿宋" w:hAnsi="仿宋" w:cs="Times New Roman" w:hint="eastAsia"/>
          <w:sz w:val="24"/>
          <w:szCs w:val="24"/>
        </w:rPr>
        <w:t xml:space="preserve">    企业的发展是所有人共同奋斗的成果，一个优秀的企业，既需要技术型人才也需要管理型人才。在招聘中，会根据企业的实际情况和未来发展需要进行招聘，不存在一个绝对的倾向。</w:t>
      </w:r>
    </w:p>
    <w:p w14:paraId="1849F3F3" w14:textId="50A3E6C2" w:rsidR="00064B40" w:rsidRDefault="00064B40">
      <w:pPr>
        <w:rPr>
          <w:rFonts w:ascii="仿宋" w:eastAsia="仿宋" w:hAnsi="仿宋" w:cs="Times New Roman"/>
          <w:sz w:val="24"/>
          <w:szCs w:val="24"/>
        </w:rPr>
      </w:pPr>
      <w:r w:rsidRPr="00064B40">
        <w:rPr>
          <w:rFonts w:ascii="仿宋" w:eastAsia="仿宋" w:hAnsi="仿宋" w:cs="Times New Roman"/>
          <w:sz w:val="24"/>
          <w:szCs w:val="24"/>
        </w:rPr>
        <w:t>（五）您认为双一流建设高校毕业的大学生和其他普通高校毕业的大学生之间存在何种系统性差异？</w:t>
      </w:r>
    </w:p>
    <w:p w14:paraId="317743DC" w14:textId="05908781" w:rsidR="000800C1" w:rsidRDefault="00D63484">
      <w:pPr>
        <w:rPr>
          <w:rFonts w:ascii="仿宋" w:eastAsia="仿宋" w:hAnsi="仿宋" w:cs="Times New Roman"/>
          <w:sz w:val="24"/>
          <w:szCs w:val="24"/>
        </w:rPr>
      </w:pPr>
      <w:r>
        <w:rPr>
          <w:rFonts w:ascii="仿宋" w:eastAsia="仿宋" w:hAnsi="仿宋" w:cs="Times New Roman" w:hint="eastAsia"/>
          <w:sz w:val="24"/>
          <w:szCs w:val="24"/>
        </w:rPr>
        <w:t xml:space="preserve">    学生在离开校园</w:t>
      </w:r>
      <w:proofErr w:type="gramStart"/>
      <w:r>
        <w:rPr>
          <w:rFonts w:ascii="仿宋" w:eastAsia="仿宋" w:hAnsi="仿宋" w:cs="Times New Roman" w:hint="eastAsia"/>
          <w:sz w:val="24"/>
          <w:szCs w:val="24"/>
        </w:rPr>
        <w:t>进入职场后</w:t>
      </w:r>
      <w:proofErr w:type="gramEnd"/>
      <w:r>
        <w:rPr>
          <w:rFonts w:ascii="仿宋" w:eastAsia="仿宋" w:hAnsi="仿宋" w:cs="Times New Roman" w:hint="eastAsia"/>
          <w:sz w:val="24"/>
          <w:szCs w:val="24"/>
        </w:rPr>
        <w:t>，都是一张白纸，都需要培养和历练来满足岗位的要求，名校毕业</w:t>
      </w:r>
      <w:r w:rsidR="00D213FB">
        <w:rPr>
          <w:rFonts w:ascii="仿宋" w:eastAsia="仿宋" w:hAnsi="仿宋" w:cs="Times New Roman" w:hint="eastAsia"/>
          <w:sz w:val="24"/>
          <w:szCs w:val="24"/>
        </w:rPr>
        <w:t>并不代表</w:t>
      </w:r>
      <w:r>
        <w:rPr>
          <w:rFonts w:ascii="仿宋" w:eastAsia="仿宋" w:hAnsi="仿宋" w:cs="Times New Roman" w:hint="eastAsia"/>
          <w:sz w:val="24"/>
          <w:szCs w:val="24"/>
        </w:rPr>
        <w:t>工作能力一定强，普通高校也未必工作上就差一截。主要是</w:t>
      </w:r>
      <w:r w:rsidR="00D213FB">
        <w:rPr>
          <w:rFonts w:ascii="仿宋" w:eastAsia="仿宋" w:hAnsi="仿宋" w:cs="Times New Roman" w:hint="eastAsia"/>
          <w:sz w:val="24"/>
          <w:szCs w:val="24"/>
        </w:rPr>
        <w:t>看</w:t>
      </w:r>
      <w:r>
        <w:rPr>
          <w:rFonts w:ascii="仿宋" w:eastAsia="仿宋" w:hAnsi="仿宋" w:cs="Times New Roman" w:hint="eastAsia"/>
          <w:sz w:val="24"/>
          <w:szCs w:val="24"/>
        </w:rPr>
        <w:t>学生在工作后的努力程度和工作态度</w:t>
      </w:r>
      <w:r w:rsidR="00D213FB">
        <w:rPr>
          <w:rFonts w:ascii="仿宋" w:eastAsia="仿宋" w:hAnsi="仿宋" w:cs="Times New Roman" w:hint="eastAsia"/>
          <w:sz w:val="24"/>
          <w:szCs w:val="24"/>
        </w:rPr>
        <w:t>。</w:t>
      </w:r>
    </w:p>
    <w:p w14:paraId="3AD8840F" w14:textId="47730ED6"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（六）自由发挥部分（可不答）：</w:t>
      </w:r>
    </w:p>
    <w:p w14:paraId="44615F83" w14:textId="7D76DF30" w:rsidR="00064B40" w:rsidRDefault="00064B40">
      <w:pPr>
        <w:rPr>
          <w:rFonts w:ascii="仿宋" w:eastAsia="仿宋" w:hAnsi="仿宋" w:cs="Times New Roman"/>
          <w:sz w:val="24"/>
          <w:szCs w:val="24"/>
        </w:rPr>
      </w:pPr>
      <w:r w:rsidRPr="00064B40">
        <w:rPr>
          <w:rFonts w:ascii="仿宋" w:eastAsia="仿宋" w:hAnsi="仿宋" w:cs="Times New Roman"/>
          <w:sz w:val="24"/>
          <w:szCs w:val="24"/>
        </w:rPr>
        <w:t>1.如果您是一家企业内主管招聘工作的领导，那么您会对前来应聘的大学生提出哪些基本要求？为什么？</w:t>
      </w:r>
    </w:p>
    <w:p w14:paraId="240CFF43" w14:textId="0443093B" w:rsidR="000800C1" w:rsidRDefault="000800C1">
      <w:pPr>
        <w:rPr>
          <w:rFonts w:ascii="仿宋" w:eastAsia="仿宋" w:hAnsi="仿宋" w:cs="Times New Roman"/>
          <w:sz w:val="24"/>
          <w:szCs w:val="24"/>
        </w:rPr>
      </w:pPr>
      <w:r>
        <w:rPr>
          <w:rFonts w:ascii="仿宋" w:eastAsia="仿宋" w:hAnsi="仿宋" w:cs="Times New Roman" w:hint="eastAsia"/>
          <w:sz w:val="24"/>
          <w:szCs w:val="24"/>
        </w:rPr>
        <w:t>①</w:t>
      </w:r>
      <w:r w:rsidR="009F2F34">
        <w:rPr>
          <w:rFonts w:ascii="仿宋" w:eastAsia="仿宋" w:hAnsi="仿宋" w:cs="Times New Roman" w:hint="eastAsia"/>
          <w:sz w:val="24"/>
          <w:szCs w:val="24"/>
        </w:rPr>
        <w:t>工作态度积极向上②良好的沟通表达能力③一定的抗压能力④做事</w:t>
      </w:r>
      <w:bookmarkStart w:id="0" w:name="_GoBack"/>
      <w:bookmarkEnd w:id="0"/>
      <w:r w:rsidR="002E7DC3">
        <w:rPr>
          <w:rFonts w:ascii="仿宋" w:eastAsia="仿宋" w:hAnsi="仿宋" w:cs="Times New Roman" w:hint="eastAsia"/>
          <w:sz w:val="24"/>
          <w:szCs w:val="24"/>
        </w:rPr>
        <w:t>脚踏实地</w:t>
      </w:r>
    </w:p>
    <w:p w14:paraId="545D2FD8" w14:textId="424E5B6C"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2.您认为当代中国大学生有何优点？有何缺点？</w:t>
      </w:r>
    </w:p>
    <w:p w14:paraId="09CFF8F4" w14:textId="77777777" w:rsidR="002E7DC3" w:rsidRDefault="002E7DC3" w:rsidP="002E7DC3">
      <w:pPr>
        <w:rPr>
          <w:rFonts w:ascii="仿宋" w:eastAsia="仿宋" w:hAnsi="仿宋" w:cs="Times New Roman"/>
          <w:sz w:val="24"/>
          <w:szCs w:val="24"/>
        </w:rPr>
      </w:pPr>
      <w:r>
        <w:rPr>
          <w:rFonts w:ascii="仿宋" w:eastAsia="仿宋" w:hAnsi="仿宋" w:cs="Times New Roman" w:hint="eastAsia"/>
          <w:sz w:val="24"/>
          <w:szCs w:val="24"/>
        </w:rPr>
        <w:t>优点：</w:t>
      </w:r>
    </w:p>
    <w:p w14:paraId="41519AE3" w14:textId="1BDF4A09" w:rsidR="000800C1" w:rsidRPr="009F2F34" w:rsidRDefault="009F2F34" w:rsidP="009F2F34">
      <w:pPr>
        <w:rPr>
          <w:rFonts w:ascii="仿宋" w:eastAsia="仿宋" w:hAnsi="仿宋" w:cs="Times New Roman"/>
          <w:sz w:val="24"/>
          <w:szCs w:val="24"/>
        </w:rPr>
      </w:pPr>
      <w:r>
        <w:rPr>
          <w:rFonts w:ascii="仿宋" w:eastAsia="仿宋" w:hAnsi="仿宋" w:cs="Times New Roman" w:hint="eastAsia"/>
          <w:sz w:val="24"/>
          <w:szCs w:val="24"/>
        </w:rPr>
        <w:lastRenderedPageBreak/>
        <w:t>①</w:t>
      </w:r>
      <w:r w:rsidR="002E7DC3" w:rsidRPr="009F2F34">
        <w:rPr>
          <w:rFonts w:ascii="仿宋" w:eastAsia="仿宋" w:hAnsi="仿宋" w:cs="Times New Roman" w:hint="eastAsia"/>
          <w:sz w:val="24"/>
          <w:szCs w:val="24"/>
        </w:rPr>
        <w:t>当代大学生表现</w:t>
      </w:r>
      <w:r w:rsidR="002E7DC3" w:rsidRPr="009F2F34">
        <w:rPr>
          <w:rFonts w:ascii="仿宋" w:eastAsia="仿宋" w:hAnsi="仿宋" w:cs="Times New Roman"/>
          <w:sz w:val="24"/>
          <w:szCs w:val="24"/>
        </w:rPr>
        <w:t>欲强，积极活跃。</w:t>
      </w:r>
    </w:p>
    <w:p w14:paraId="13FF3106" w14:textId="45636A58" w:rsidR="002E7DC3" w:rsidRPr="009F2F34" w:rsidRDefault="002E7DC3" w:rsidP="009F2F34">
      <w:pPr>
        <w:pStyle w:val="a3"/>
        <w:numPr>
          <w:ilvl w:val="0"/>
          <w:numId w:val="7"/>
        </w:numPr>
        <w:ind w:firstLineChars="0"/>
        <w:rPr>
          <w:rFonts w:ascii="仿宋" w:eastAsia="仿宋" w:hAnsi="仿宋" w:cs="Times New Roman"/>
          <w:sz w:val="24"/>
          <w:szCs w:val="24"/>
        </w:rPr>
      </w:pPr>
      <w:r w:rsidRPr="009F2F34">
        <w:rPr>
          <w:rFonts w:ascii="仿宋" w:eastAsia="仿宋" w:hAnsi="仿宋" w:cs="Times New Roman" w:hint="eastAsia"/>
          <w:sz w:val="24"/>
          <w:szCs w:val="24"/>
        </w:rPr>
        <w:t>发现能力很强，反应很快，而且思维很广</w:t>
      </w:r>
      <w:r w:rsidR="009F2F34" w:rsidRPr="009F2F34">
        <w:rPr>
          <w:rFonts w:ascii="仿宋" w:eastAsia="仿宋" w:hAnsi="仿宋" w:cs="Times New Roman" w:hint="eastAsia"/>
          <w:sz w:val="24"/>
          <w:szCs w:val="24"/>
        </w:rPr>
        <w:t>。</w:t>
      </w:r>
    </w:p>
    <w:p w14:paraId="32399B84" w14:textId="35DEF4D5" w:rsidR="002E7DC3" w:rsidRPr="009F2F34" w:rsidRDefault="009F2F34" w:rsidP="009F2F34">
      <w:pPr>
        <w:rPr>
          <w:rFonts w:ascii="仿宋" w:eastAsia="仿宋" w:hAnsi="仿宋" w:cs="Times New Roman"/>
          <w:sz w:val="24"/>
          <w:szCs w:val="24"/>
        </w:rPr>
      </w:pPr>
      <w:r>
        <w:rPr>
          <w:rFonts w:ascii="仿宋" w:eastAsia="仿宋" w:hAnsi="仿宋" w:cs="Times New Roman" w:hint="eastAsia"/>
          <w:sz w:val="24"/>
          <w:szCs w:val="24"/>
        </w:rPr>
        <w:t>③</w:t>
      </w:r>
      <w:r w:rsidR="002E7DC3" w:rsidRPr="009F2F34">
        <w:rPr>
          <w:rFonts w:ascii="仿宋" w:eastAsia="仿宋" w:hAnsi="仿宋" w:cs="Times New Roman" w:hint="eastAsia"/>
          <w:sz w:val="24"/>
          <w:szCs w:val="24"/>
        </w:rPr>
        <w:t>新事物的接受能力很强</w:t>
      </w:r>
      <w:r w:rsidRPr="009F2F34">
        <w:rPr>
          <w:rFonts w:ascii="仿宋" w:eastAsia="仿宋" w:hAnsi="仿宋" w:cs="Times New Roman" w:hint="eastAsia"/>
          <w:sz w:val="24"/>
          <w:szCs w:val="24"/>
        </w:rPr>
        <w:t>。</w:t>
      </w:r>
    </w:p>
    <w:p w14:paraId="2304A727" w14:textId="0DD4F935" w:rsidR="002E7DC3" w:rsidRDefault="002E7DC3" w:rsidP="002E7DC3">
      <w:pPr>
        <w:rPr>
          <w:rFonts w:ascii="仿宋" w:eastAsia="仿宋" w:hAnsi="仿宋" w:cs="Times New Roman"/>
          <w:sz w:val="24"/>
          <w:szCs w:val="24"/>
        </w:rPr>
      </w:pPr>
      <w:r>
        <w:rPr>
          <w:rFonts w:ascii="仿宋" w:eastAsia="仿宋" w:hAnsi="仿宋" w:cs="Times New Roman" w:hint="eastAsia"/>
          <w:sz w:val="24"/>
          <w:szCs w:val="24"/>
        </w:rPr>
        <w:t>缺点：</w:t>
      </w:r>
    </w:p>
    <w:p w14:paraId="3E6925A5" w14:textId="1C67DACA" w:rsidR="002E7DC3" w:rsidRDefault="002E7DC3" w:rsidP="002E7DC3">
      <w:pPr>
        <w:pStyle w:val="a3"/>
        <w:numPr>
          <w:ilvl w:val="0"/>
          <w:numId w:val="5"/>
        </w:numPr>
        <w:ind w:firstLineChars="0"/>
        <w:rPr>
          <w:rFonts w:ascii="仿宋" w:eastAsia="仿宋" w:hAnsi="仿宋" w:cs="Times New Roman"/>
          <w:sz w:val="24"/>
          <w:szCs w:val="24"/>
        </w:rPr>
      </w:pPr>
      <w:r w:rsidRPr="002E7DC3">
        <w:rPr>
          <w:rFonts w:ascii="仿宋" w:eastAsia="仿宋" w:hAnsi="仿宋" w:cs="Times New Roman" w:hint="eastAsia"/>
          <w:sz w:val="24"/>
          <w:szCs w:val="24"/>
        </w:rPr>
        <w:t>眼高手低，</w:t>
      </w:r>
      <w:r>
        <w:rPr>
          <w:rFonts w:ascii="仿宋" w:eastAsia="仿宋" w:hAnsi="仿宋" w:cs="Times New Roman" w:hint="eastAsia"/>
          <w:sz w:val="24"/>
          <w:szCs w:val="24"/>
        </w:rPr>
        <w:t>缺乏脚踏实地的精神</w:t>
      </w:r>
      <w:r w:rsidR="009F2F34">
        <w:rPr>
          <w:rFonts w:ascii="仿宋" w:eastAsia="仿宋" w:hAnsi="仿宋" w:cs="Times New Roman" w:hint="eastAsia"/>
          <w:sz w:val="24"/>
          <w:szCs w:val="24"/>
        </w:rPr>
        <w:t>。</w:t>
      </w:r>
    </w:p>
    <w:p w14:paraId="59551550" w14:textId="1F2AF105" w:rsidR="002E7DC3" w:rsidRPr="002E7DC3" w:rsidRDefault="002E7DC3" w:rsidP="002E7DC3">
      <w:pPr>
        <w:pStyle w:val="a3"/>
        <w:numPr>
          <w:ilvl w:val="0"/>
          <w:numId w:val="5"/>
        </w:numPr>
        <w:ind w:firstLineChars="0"/>
        <w:rPr>
          <w:rFonts w:ascii="仿宋" w:eastAsia="仿宋" w:hAnsi="仿宋" w:cs="Times New Roman"/>
          <w:sz w:val="24"/>
          <w:szCs w:val="24"/>
        </w:rPr>
      </w:pPr>
      <w:r>
        <w:rPr>
          <w:rFonts w:ascii="仿宋" w:eastAsia="仿宋" w:hAnsi="仿宋" w:cs="Times New Roman" w:hint="eastAsia"/>
          <w:sz w:val="24"/>
          <w:szCs w:val="24"/>
        </w:rPr>
        <w:t>人格不完全成熟，</w:t>
      </w:r>
      <w:r w:rsidR="00CD3957">
        <w:rPr>
          <w:rFonts w:ascii="仿宋" w:eastAsia="仿宋" w:hAnsi="仿宋" w:cs="Times New Roman" w:hint="eastAsia"/>
          <w:sz w:val="24"/>
          <w:szCs w:val="24"/>
        </w:rPr>
        <w:t>责任感有欠缺</w:t>
      </w:r>
      <w:r w:rsidR="009F2F34">
        <w:rPr>
          <w:rFonts w:ascii="仿宋" w:eastAsia="仿宋" w:hAnsi="仿宋" w:cs="Times New Roman" w:hint="eastAsia"/>
          <w:sz w:val="24"/>
          <w:szCs w:val="24"/>
        </w:rPr>
        <w:t>。</w:t>
      </w:r>
    </w:p>
    <w:sectPr w:rsidR="002E7DC3" w:rsidRPr="002E7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478"/>
    <w:multiLevelType w:val="hybridMultilevel"/>
    <w:tmpl w:val="64F47880"/>
    <w:lvl w:ilvl="0" w:tplc="2B6E70A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D31D8"/>
    <w:multiLevelType w:val="hybridMultilevel"/>
    <w:tmpl w:val="00B8E30A"/>
    <w:lvl w:ilvl="0" w:tplc="18420ABE">
      <w:start w:val="1"/>
      <w:numFmt w:val="japaneseCounting"/>
      <w:lvlText w:val="（%1）"/>
      <w:lvlJc w:val="left"/>
      <w:pPr>
        <w:ind w:left="720" w:hanging="720"/>
      </w:pPr>
      <w:rPr>
        <w:rFonts w:hint="default"/>
      </w:rPr>
    </w:lvl>
    <w:lvl w:ilvl="1" w:tplc="9648F45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F345F4"/>
    <w:multiLevelType w:val="hybridMultilevel"/>
    <w:tmpl w:val="F7365E96"/>
    <w:lvl w:ilvl="0" w:tplc="B056858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560BB3"/>
    <w:multiLevelType w:val="hybridMultilevel"/>
    <w:tmpl w:val="156AD8C0"/>
    <w:lvl w:ilvl="0" w:tplc="7D720B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4728EF"/>
    <w:multiLevelType w:val="hybridMultilevel"/>
    <w:tmpl w:val="334AEA68"/>
    <w:lvl w:ilvl="0" w:tplc="4008EE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DB528E"/>
    <w:multiLevelType w:val="hybridMultilevel"/>
    <w:tmpl w:val="D0AA81D4"/>
    <w:lvl w:ilvl="0" w:tplc="6402F85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A2073F"/>
    <w:multiLevelType w:val="hybridMultilevel"/>
    <w:tmpl w:val="7608A73E"/>
    <w:lvl w:ilvl="0" w:tplc="25D4B5F2">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69"/>
    <w:rsid w:val="00064B40"/>
    <w:rsid w:val="000800C1"/>
    <w:rsid w:val="000A0F62"/>
    <w:rsid w:val="002E7DC3"/>
    <w:rsid w:val="005662AB"/>
    <w:rsid w:val="005E7D74"/>
    <w:rsid w:val="00715A93"/>
    <w:rsid w:val="00766E2E"/>
    <w:rsid w:val="0088316B"/>
    <w:rsid w:val="009F2F34"/>
    <w:rsid w:val="00CD3957"/>
    <w:rsid w:val="00D213FB"/>
    <w:rsid w:val="00D63484"/>
    <w:rsid w:val="00E5242F"/>
    <w:rsid w:val="00E8081C"/>
    <w:rsid w:val="00EC0B24"/>
    <w:rsid w:val="00F0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81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8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Chen Wenqiu 陈文秋 (HIG)</cp:lastModifiedBy>
  <cp:revision>6</cp:revision>
  <dcterms:created xsi:type="dcterms:W3CDTF">2020-11-29T14:32:00Z</dcterms:created>
  <dcterms:modified xsi:type="dcterms:W3CDTF">2020-11-30T04:59:00Z</dcterms:modified>
</cp:coreProperties>
</file>