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CA6D" w14:textId="438FF644" w:rsidR="00766E2E" w:rsidRDefault="00BC37A0">
      <w:pPr>
        <w:rPr>
          <w:rFonts w:ascii="仿宋" w:eastAsia="仿宋" w:hAnsi="仿宋"/>
          <w:sz w:val="24"/>
          <w:szCs w:val="24"/>
        </w:rPr>
      </w:pPr>
      <w:r w:rsidRPr="00BC37A0">
        <w:rPr>
          <w:rFonts w:ascii="仿宋" w:eastAsia="仿宋" w:hAnsi="仿宋" w:hint="eastAsia"/>
          <w:sz w:val="24"/>
          <w:szCs w:val="24"/>
        </w:rPr>
        <w:t>第一题：答：</w:t>
      </w:r>
    </w:p>
    <w:p w14:paraId="04E772A9" w14:textId="5C8CA6B5" w:rsidR="00BC37A0" w:rsidRDefault="00BC37A0" w:rsidP="00516E14">
      <w:pPr>
        <w:ind w:firstLine="420"/>
        <w:rPr>
          <w:rFonts w:ascii="仿宋" w:eastAsia="仿宋" w:hAnsi="仿宋"/>
          <w:szCs w:val="21"/>
        </w:rPr>
      </w:pPr>
      <w:r w:rsidRPr="00BC37A0">
        <w:rPr>
          <w:rFonts w:ascii="仿宋" w:eastAsia="仿宋" w:hAnsi="仿宋" w:hint="eastAsia"/>
          <w:szCs w:val="21"/>
        </w:rPr>
        <w:t>为规范</w:t>
      </w:r>
      <w:r>
        <w:rPr>
          <w:rFonts w:ascii="仿宋" w:eastAsia="仿宋" w:hAnsi="仿宋" w:hint="eastAsia"/>
          <w:szCs w:val="21"/>
        </w:rPr>
        <w:t>回答，我们规定：第</w:t>
      </w:r>
      <w:r w:rsidRPr="00F835DB">
        <w:rPr>
          <w:position w:val="-6"/>
        </w:rPr>
        <w:object w:dxaOrig="139" w:dyaOrig="260" w14:anchorId="7A022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2pt;height:13.2pt" o:ole="">
            <v:imagedata r:id="rId4" o:title=""/>
          </v:shape>
          <o:OLEObject Type="Embed" ProgID="Equation.DSMT4" ShapeID="_x0000_i1025" DrawAspect="Content" ObjectID="_1654978021" r:id="rId5"/>
        </w:object>
      </w:r>
      <w:r>
        <w:rPr>
          <w:rFonts w:ascii="仿宋" w:eastAsia="仿宋" w:hAnsi="仿宋" w:hint="eastAsia"/>
          <w:szCs w:val="21"/>
        </w:rPr>
        <w:t>年标注下标为</w:t>
      </w:r>
      <w:r w:rsidRPr="00F835DB">
        <w:rPr>
          <w:position w:val="-6"/>
        </w:rPr>
        <w:object w:dxaOrig="139" w:dyaOrig="260" w14:anchorId="2A0A9996">
          <v:shape id="_x0000_i1026" type="#_x0000_t75" style="width:7.2pt;height:13.2pt" o:ole="">
            <v:imagedata r:id="rId6" o:title=""/>
          </v:shape>
          <o:OLEObject Type="Embed" ProgID="Equation.DSMT4" ShapeID="_x0000_i1026" DrawAspect="Content" ObjectID="_1654978022" r:id="rId7"/>
        </w:object>
      </w:r>
      <w:r>
        <w:rPr>
          <w:rFonts w:ascii="仿宋" w:eastAsia="仿宋" w:hAnsi="仿宋" w:hint="eastAsia"/>
          <w:szCs w:val="21"/>
        </w:rPr>
        <w:t>，欠熟练工下标为1，半熟练工下标为2，熟练工下标为3.</w:t>
      </w:r>
    </w:p>
    <w:p w14:paraId="029CD936" w14:textId="3CF3D0AB" w:rsidR="00516E14" w:rsidRPr="00516E14" w:rsidRDefault="00516E14" w:rsidP="0051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基于生活中的一般认识，同时为简化运算起见，作出如下假设：每年培训工人时，工人不得越级培训（即不能从欠熟练工直接跃迁到熟练工），也不得越级降级使用。</w:t>
      </w:r>
    </w:p>
    <w:p w14:paraId="02076FC3" w14:textId="4A71529D" w:rsidR="00BC37A0" w:rsidRDefault="00BC37A0" w:rsidP="00516E14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  <w:szCs w:val="21"/>
        </w:rPr>
        <w:t>建立解雇矩阵</w:t>
      </w:r>
      <w:r w:rsidRPr="00F835DB">
        <w:rPr>
          <w:position w:val="-50"/>
        </w:rPr>
        <w:object w:dxaOrig="2560" w:dyaOrig="1120" w14:anchorId="5293A8C4">
          <v:shape id="_x0000_i1027" type="#_x0000_t75" style="width:127.8pt;height:55.8pt" o:ole="">
            <v:imagedata r:id="rId8" o:title=""/>
          </v:shape>
          <o:OLEObject Type="Embed" ProgID="Equation.DSMT4" ShapeID="_x0000_i1027" DrawAspect="Content" ObjectID="_1654978023" r:id="rId9"/>
        </w:object>
      </w:r>
      <w:r>
        <w:rPr>
          <w:rFonts w:hint="eastAsia"/>
        </w:rPr>
        <w:t>（1），</w:t>
      </w:r>
      <w:r>
        <w:rPr>
          <w:rFonts w:ascii="仿宋" w:eastAsia="仿宋" w:hAnsi="仿宋" w:hint="eastAsia"/>
        </w:rPr>
        <w:t>其中</w:t>
      </w:r>
      <w:r w:rsidR="00516E14" w:rsidRPr="00F835DB">
        <w:rPr>
          <w:position w:val="-14"/>
        </w:rPr>
        <w:object w:dxaOrig="400" w:dyaOrig="380" w14:anchorId="2BCB62F9">
          <v:shape id="_x0000_i1028" type="#_x0000_t75" style="width:19.8pt;height:19.2pt" o:ole="">
            <v:imagedata r:id="rId10" o:title=""/>
          </v:shape>
          <o:OLEObject Type="Embed" ProgID="Equation.DSMT4" ShapeID="_x0000_i1028" DrawAspect="Content" ObjectID="_1654978024" r:id="rId11"/>
        </w:object>
      </w:r>
      <w:r w:rsidR="00516E14" w:rsidRPr="00516E14">
        <w:rPr>
          <w:rFonts w:ascii="仿宋" w:eastAsia="仿宋" w:hAnsi="仿宋" w:hint="eastAsia"/>
        </w:rPr>
        <w:t>表示第</w:t>
      </w:r>
      <w:r w:rsidR="00516E14" w:rsidRPr="00F835DB">
        <w:rPr>
          <w:position w:val="-6"/>
        </w:rPr>
        <w:object w:dxaOrig="139" w:dyaOrig="260" w14:anchorId="2A50EA85">
          <v:shape id="_x0000_i1029" type="#_x0000_t75" style="width:7.2pt;height:13.2pt" o:ole="">
            <v:imagedata r:id="rId12" o:title=""/>
          </v:shape>
          <o:OLEObject Type="Embed" ProgID="Equation.DSMT4" ShapeID="_x0000_i1029" DrawAspect="Content" ObjectID="_1654978025" r:id="rId13"/>
        </w:object>
      </w:r>
      <w:r w:rsidR="00516E14" w:rsidRPr="00516E14">
        <w:rPr>
          <w:rFonts w:ascii="仿宋" w:eastAsia="仿宋" w:hAnsi="仿宋" w:hint="eastAsia"/>
        </w:rPr>
        <w:t>年的</w:t>
      </w:r>
      <w:r w:rsidR="00516E14" w:rsidRPr="00F835DB">
        <w:rPr>
          <w:position w:val="-10"/>
        </w:rPr>
        <w:object w:dxaOrig="200" w:dyaOrig="300" w14:anchorId="29DC7351">
          <v:shape id="_x0000_i1030" type="#_x0000_t75" style="width:10.2pt;height:15pt" o:ole="">
            <v:imagedata r:id="rId14" o:title=""/>
          </v:shape>
          <o:OLEObject Type="Embed" ProgID="Equation.DSMT4" ShapeID="_x0000_i1030" DrawAspect="Content" ObjectID="_1654978026" r:id="rId15"/>
        </w:object>
      </w:r>
      <w:r w:rsidR="00516E14" w:rsidRPr="00516E14">
        <w:rPr>
          <w:rFonts w:ascii="仿宋" w:eastAsia="仿宋" w:hAnsi="仿宋" w:hint="eastAsia"/>
        </w:rPr>
        <w:t>工种的解雇数量；</w:t>
      </w:r>
    </w:p>
    <w:p w14:paraId="4E7DC813" w14:textId="6B334CCF" w:rsidR="00516E14" w:rsidRDefault="00516E14" w:rsidP="00516E14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建立培训矩阵</w:t>
      </w:r>
      <w:r w:rsidRPr="00F835DB">
        <w:rPr>
          <w:position w:val="-50"/>
        </w:rPr>
        <w:object w:dxaOrig="1960" w:dyaOrig="1120" w14:anchorId="4CCB3725">
          <v:shape id="_x0000_i1031" type="#_x0000_t75" style="width:97.8pt;height:55.8pt" o:ole="">
            <v:imagedata r:id="rId16" o:title=""/>
          </v:shape>
          <o:OLEObject Type="Embed" ProgID="Equation.DSMT4" ShapeID="_x0000_i1031" DrawAspect="Content" ObjectID="_1654978027" r:id="rId17"/>
        </w:object>
      </w:r>
      <w:r>
        <w:rPr>
          <w:rFonts w:ascii="仿宋" w:eastAsia="仿宋" w:hAnsi="仿宋" w:hint="eastAsia"/>
        </w:rPr>
        <w:t>（2），其中</w:t>
      </w:r>
      <w:r w:rsidRPr="00F835DB">
        <w:rPr>
          <w:position w:val="-14"/>
        </w:rPr>
        <w:object w:dxaOrig="420" w:dyaOrig="380" w14:anchorId="1CB033F9">
          <v:shape id="_x0000_i1032" type="#_x0000_t75" style="width:21pt;height:19.2pt" o:ole="">
            <v:imagedata r:id="rId18" o:title=""/>
          </v:shape>
          <o:OLEObject Type="Embed" ProgID="Equation.DSMT4" ShapeID="_x0000_i1032" DrawAspect="Content" ObjectID="_1654978028" r:id="rId19"/>
        </w:object>
      </w:r>
      <w:r w:rsidRPr="00516E14">
        <w:rPr>
          <w:rFonts w:ascii="仿宋" w:eastAsia="仿宋" w:hAnsi="仿宋" w:hint="eastAsia"/>
        </w:rPr>
        <w:t>表示第</w:t>
      </w:r>
      <w:r w:rsidRPr="00F835DB">
        <w:rPr>
          <w:position w:val="-6"/>
        </w:rPr>
        <w:object w:dxaOrig="139" w:dyaOrig="260" w14:anchorId="41B2FCC5">
          <v:shape id="_x0000_i1033" type="#_x0000_t75" style="width:7.2pt;height:13.2pt" o:ole="">
            <v:imagedata r:id="rId12" o:title=""/>
          </v:shape>
          <o:OLEObject Type="Embed" ProgID="Equation.DSMT4" ShapeID="_x0000_i1033" DrawAspect="Content" ObjectID="_1654978029" r:id="rId20"/>
        </w:object>
      </w:r>
      <w:r w:rsidRPr="00516E14">
        <w:rPr>
          <w:rFonts w:ascii="仿宋" w:eastAsia="仿宋" w:hAnsi="仿宋" w:hint="eastAsia"/>
        </w:rPr>
        <w:t>年的</w:t>
      </w:r>
      <w:r w:rsidRPr="00F835DB">
        <w:rPr>
          <w:position w:val="-10"/>
        </w:rPr>
        <w:object w:dxaOrig="200" w:dyaOrig="300" w14:anchorId="0A97F872">
          <v:shape id="_x0000_i1034" type="#_x0000_t75" style="width:10.2pt;height:15pt" o:ole="">
            <v:imagedata r:id="rId14" o:title=""/>
          </v:shape>
          <o:OLEObject Type="Embed" ProgID="Equation.DSMT4" ShapeID="_x0000_i1034" DrawAspect="Content" ObjectID="_1654978030" r:id="rId21"/>
        </w:object>
      </w:r>
      <w:r w:rsidRPr="00516E14">
        <w:rPr>
          <w:rFonts w:ascii="仿宋" w:eastAsia="仿宋" w:hAnsi="仿宋" w:hint="eastAsia"/>
        </w:rPr>
        <w:t>工种的</w:t>
      </w:r>
      <w:r>
        <w:rPr>
          <w:rFonts w:ascii="仿宋" w:eastAsia="仿宋" w:hAnsi="仿宋" w:hint="eastAsia"/>
        </w:rPr>
        <w:t>培训升级</w:t>
      </w:r>
      <w:r w:rsidRPr="00516E14">
        <w:rPr>
          <w:rFonts w:ascii="仿宋" w:eastAsia="仿宋" w:hAnsi="仿宋" w:hint="eastAsia"/>
        </w:rPr>
        <w:t>数量；</w:t>
      </w:r>
      <w:r>
        <w:rPr>
          <w:rFonts w:ascii="仿宋" w:eastAsia="仿宋" w:hAnsi="仿宋" w:hint="eastAsia"/>
        </w:rPr>
        <w:t>由题设约束条件，得如下两组不等式：</w:t>
      </w:r>
    </w:p>
    <w:p w14:paraId="2A16A214" w14:textId="6EEC8E32" w:rsidR="00516E14" w:rsidRPr="00516E14" w:rsidRDefault="00516E14" w:rsidP="00516E14">
      <w:pPr>
        <w:ind w:firstLine="420"/>
        <w:jc w:val="center"/>
        <w:rPr>
          <w:rFonts w:ascii="仿宋" w:eastAsia="仿宋" w:hAnsi="仿宋"/>
        </w:rPr>
      </w:pPr>
      <w:r w:rsidRPr="00F835DB">
        <w:rPr>
          <w:position w:val="-28"/>
        </w:rPr>
        <w:object w:dxaOrig="2500" w:dyaOrig="680" w14:anchorId="4E6E946F">
          <v:shape id="_x0000_i1035" type="#_x0000_t75" style="width:124.8pt;height:34.2pt" o:ole="">
            <v:imagedata r:id="rId22" o:title=""/>
          </v:shape>
          <o:OLEObject Type="Embed" ProgID="Equation.DSMT4" ShapeID="_x0000_i1035" DrawAspect="Content" ObjectID="_1654978031" r:id="rId23"/>
        </w:object>
      </w:r>
      <w:r>
        <w:rPr>
          <w:rFonts w:ascii="仿宋" w:eastAsia="仿宋" w:hAnsi="仿宋" w:hint="eastAsia"/>
        </w:rPr>
        <w:t>（3）</w:t>
      </w:r>
    </w:p>
    <w:p w14:paraId="64F9E1DB" w14:textId="0F84E2BE" w:rsidR="00516E14" w:rsidRDefault="00516E14" w:rsidP="00516E14">
      <w:pPr>
        <w:ind w:firstLine="420"/>
        <w:jc w:val="center"/>
        <w:rPr>
          <w:rFonts w:ascii="仿宋" w:eastAsia="仿宋" w:hAnsi="仿宋"/>
        </w:rPr>
      </w:pPr>
      <w:r w:rsidRPr="00F835DB">
        <w:rPr>
          <w:position w:val="-28"/>
        </w:rPr>
        <w:object w:dxaOrig="1500" w:dyaOrig="680" w14:anchorId="65D69898">
          <v:shape id="_x0000_i1036" type="#_x0000_t75" style="width:75pt;height:34.2pt" o:ole="">
            <v:imagedata r:id="rId24" o:title=""/>
          </v:shape>
          <o:OLEObject Type="Embed" ProgID="Equation.DSMT4" ShapeID="_x0000_i1036" DrawAspect="Content" ObjectID="_1654978032" r:id="rId25"/>
        </w:object>
      </w:r>
      <w:r w:rsidRPr="00516E14"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</w:rPr>
        <w:t>4</w:t>
      </w:r>
      <w:r w:rsidRPr="00516E14">
        <w:rPr>
          <w:rFonts w:ascii="仿宋" w:eastAsia="仿宋" w:hAnsi="仿宋" w:hint="eastAsia"/>
        </w:rPr>
        <w:t>）</w:t>
      </w:r>
    </w:p>
    <w:p w14:paraId="66150AC2" w14:textId="4B2A928A" w:rsidR="00516E14" w:rsidRDefault="00516E14" w:rsidP="0051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前一组等式指出，两种工人的培训人数总合不超过当年熟练工总数的1/4；后一组等式依据题设条件对欠熟练工的培训作出限制。</w:t>
      </w:r>
    </w:p>
    <w:p w14:paraId="3B4486A9" w14:textId="3BA45336" w:rsidR="00A167A1" w:rsidRPr="00A167A1" w:rsidRDefault="00A167A1" w:rsidP="0051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建立降级矩阵</w:t>
      </w:r>
      <w:r w:rsidRPr="00F835DB">
        <w:rPr>
          <w:position w:val="-50"/>
        </w:rPr>
        <w:object w:dxaOrig="1719" w:dyaOrig="1120" w14:anchorId="4D150671">
          <v:shape id="_x0000_i1037" type="#_x0000_t75" style="width:85.8pt;height:55.8pt" o:ole="">
            <v:imagedata r:id="rId26" o:title=""/>
          </v:shape>
          <o:OLEObject Type="Embed" ProgID="Equation.DSMT4" ShapeID="_x0000_i1037" DrawAspect="Content" ObjectID="_1654978033" r:id="rId27"/>
        </w:object>
      </w:r>
      <w:r>
        <w:rPr>
          <w:rFonts w:ascii="仿宋" w:eastAsia="仿宋" w:hAnsi="仿宋" w:hint="eastAsia"/>
        </w:rPr>
        <w:t>（5），其中</w:t>
      </w:r>
      <w:r w:rsidRPr="00F835DB">
        <w:rPr>
          <w:position w:val="-14"/>
        </w:rPr>
        <w:object w:dxaOrig="340" w:dyaOrig="380" w14:anchorId="6E870C5C">
          <v:shape id="_x0000_i1038" type="#_x0000_t75" style="width:16.8pt;height:19.2pt" o:ole="">
            <v:imagedata r:id="rId28" o:title=""/>
          </v:shape>
          <o:OLEObject Type="Embed" ProgID="Equation.DSMT4" ShapeID="_x0000_i1038" DrawAspect="Content" ObjectID="_1654978034" r:id="rId29"/>
        </w:object>
      </w:r>
      <w:r w:rsidRPr="00516E14">
        <w:rPr>
          <w:rFonts w:ascii="仿宋" w:eastAsia="仿宋" w:hAnsi="仿宋" w:hint="eastAsia"/>
        </w:rPr>
        <w:t>表示第</w:t>
      </w:r>
      <w:r w:rsidRPr="00F835DB">
        <w:rPr>
          <w:position w:val="-6"/>
        </w:rPr>
        <w:object w:dxaOrig="139" w:dyaOrig="260" w14:anchorId="4DF22A92">
          <v:shape id="_x0000_i1039" type="#_x0000_t75" style="width:7.2pt;height:13.2pt" o:ole="">
            <v:imagedata r:id="rId12" o:title=""/>
          </v:shape>
          <o:OLEObject Type="Embed" ProgID="Equation.DSMT4" ShapeID="_x0000_i1039" DrawAspect="Content" ObjectID="_1654978035" r:id="rId30"/>
        </w:object>
      </w:r>
      <w:r w:rsidRPr="00516E14">
        <w:rPr>
          <w:rFonts w:ascii="仿宋" w:eastAsia="仿宋" w:hAnsi="仿宋" w:hint="eastAsia"/>
        </w:rPr>
        <w:t>年的</w:t>
      </w:r>
      <w:r w:rsidRPr="00F835DB">
        <w:rPr>
          <w:position w:val="-10"/>
        </w:rPr>
        <w:object w:dxaOrig="480" w:dyaOrig="320" w14:anchorId="5E57F456">
          <v:shape id="_x0000_i1040" type="#_x0000_t75" style="width:24pt;height:16.2pt" o:ole="">
            <v:imagedata r:id="rId31" o:title=""/>
          </v:shape>
          <o:OLEObject Type="Embed" ProgID="Equation.DSMT4" ShapeID="_x0000_i1040" DrawAspect="Content" ObjectID="_1654978036" r:id="rId32"/>
        </w:object>
      </w:r>
      <w:r w:rsidRPr="00516E14">
        <w:rPr>
          <w:rFonts w:ascii="仿宋" w:eastAsia="仿宋" w:hAnsi="仿宋" w:hint="eastAsia"/>
        </w:rPr>
        <w:t>工种</w:t>
      </w:r>
      <w:r>
        <w:rPr>
          <w:rFonts w:ascii="仿宋" w:eastAsia="仿宋" w:hAnsi="仿宋" w:hint="eastAsia"/>
        </w:rPr>
        <w:t>中被降级使用的人数</w:t>
      </w:r>
      <w:r w:rsidRPr="00516E14">
        <w:rPr>
          <w:rFonts w:ascii="仿宋" w:eastAsia="仿宋" w:hAnsi="仿宋" w:hint="eastAsia"/>
        </w:rPr>
        <w:t>；</w:t>
      </w:r>
    </w:p>
    <w:p w14:paraId="71D2F839" w14:textId="486EB243" w:rsidR="00A167A1" w:rsidRDefault="00A167A1" w:rsidP="00A167A1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建立招工矩阵</w:t>
      </w:r>
      <w:r w:rsidRPr="00F835DB">
        <w:rPr>
          <w:position w:val="-50"/>
        </w:rPr>
        <w:object w:dxaOrig="2640" w:dyaOrig="1120" w14:anchorId="714166AB">
          <v:shape id="_x0000_i1041" type="#_x0000_t75" style="width:132pt;height:55.8pt" o:ole="">
            <v:imagedata r:id="rId33" o:title=""/>
          </v:shape>
          <o:OLEObject Type="Embed" ProgID="Equation.DSMT4" ShapeID="_x0000_i1041" DrawAspect="Content" ObjectID="_1654978037" r:id="rId34"/>
        </w:object>
      </w:r>
      <w:r>
        <w:rPr>
          <w:rFonts w:ascii="仿宋" w:eastAsia="仿宋" w:hAnsi="仿宋" w:hint="eastAsia"/>
        </w:rPr>
        <w:t>（6），其中</w:t>
      </w:r>
      <w:r w:rsidRPr="00F835DB">
        <w:rPr>
          <w:position w:val="-14"/>
        </w:rPr>
        <w:object w:dxaOrig="420" w:dyaOrig="380" w14:anchorId="68D1F1BB">
          <v:shape id="_x0000_i1042" type="#_x0000_t75" style="width:21pt;height:19.2pt" o:ole="">
            <v:imagedata r:id="rId35" o:title=""/>
          </v:shape>
          <o:OLEObject Type="Embed" ProgID="Equation.DSMT4" ShapeID="_x0000_i1042" DrawAspect="Content" ObjectID="_1654978038" r:id="rId36"/>
        </w:object>
      </w:r>
      <w:r w:rsidRPr="00516E14">
        <w:rPr>
          <w:rFonts w:ascii="仿宋" w:eastAsia="仿宋" w:hAnsi="仿宋" w:hint="eastAsia"/>
        </w:rPr>
        <w:t>表示第</w:t>
      </w:r>
      <w:r w:rsidRPr="00F835DB">
        <w:rPr>
          <w:position w:val="-6"/>
        </w:rPr>
        <w:object w:dxaOrig="139" w:dyaOrig="260" w14:anchorId="59337816">
          <v:shape id="_x0000_i1043" type="#_x0000_t75" style="width:7.2pt;height:13.2pt" o:ole="">
            <v:imagedata r:id="rId12" o:title=""/>
          </v:shape>
          <o:OLEObject Type="Embed" ProgID="Equation.DSMT4" ShapeID="_x0000_i1043" DrawAspect="Content" ObjectID="_1654978039" r:id="rId37"/>
        </w:object>
      </w:r>
      <w:r w:rsidRPr="00516E14">
        <w:rPr>
          <w:rFonts w:ascii="仿宋" w:eastAsia="仿宋" w:hAnsi="仿宋" w:hint="eastAsia"/>
        </w:rPr>
        <w:t>年</w:t>
      </w:r>
      <w:r>
        <w:rPr>
          <w:rFonts w:ascii="仿宋" w:eastAsia="仿宋" w:hAnsi="仿宋" w:hint="eastAsia"/>
        </w:rPr>
        <w:t>招募</w:t>
      </w:r>
      <w:r w:rsidRPr="00516E14">
        <w:rPr>
          <w:rFonts w:ascii="仿宋" w:eastAsia="仿宋" w:hAnsi="仿宋" w:hint="eastAsia"/>
        </w:rPr>
        <w:t>的</w:t>
      </w:r>
      <w:r w:rsidRPr="00F835DB">
        <w:rPr>
          <w:position w:val="-10"/>
        </w:rPr>
        <w:object w:dxaOrig="200" w:dyaOrig="300" w14:anchorId="2692C613">
          <v:shape id="_x0000_i1044" type="#_x0000_t75" style="width:10.2pt;height:15pt" o:ole="">
            <v:imagedata r:id="rId38" o:title=""/>
          </v:shape>
          <o:OLEObject Type="Embed" ProgID="Equation.DSMT4" ShapeID="_x0000_i1044" DrawAspect="Content" ObjectID="_1654978040" r:id="rId39"/>
        </w:object>
      </w:r>
      <w:r w:rsidRPr="00516E14">
        <w:rPr>
          <w:rFonts w:ascii="仿宋" w:eastAsia="仿宋" w:hAnsi="仿宋" w:hint="eastAsia"/>
        </w:rPr>
        <w:t>工种</w:t>
      </w:r>
      <w:r>
        <w:rPr>
          <w:rFonts w:ascii="仿宋" w:eastAsia="仿宋" w:hAnsi="仿宋" w:hint="eastAsia"/>
        </w:rPr>
        <w:t>的人数</w:t>
      </w:r>
      <w:r w:rsidRPr="00516E14">
        <w:rPr>
          <w:rFonts w:ascii="仿宋" w:eastAsia="仿宋" w:hAnsi="仿宋" w:hint="eastAsia"/>
        </w:rPr>
        <w:t>；</w:t>
      </w:r>
      <w:r>
        <w:rPr>
          <w:rFonts w:ascii="仿宋" w:eastAsia="仿宋" w:hAnsi="仿宋" w:hint="eastAsia"/>
          <w:szCs w:val="21"/>
        </w:rPr>
        <w:t>显然地依据题设约束条件有如下两组不等式：</w:t>
      </w:r>
    </w:p>
    <w:p w14:paraId="59B98FFA" w14:textId="46E13B57" w:rsidR="00A167A1" w:rsidRPr="00A167A1" w:rsidRDefault="00A167A1" w:rsidP="00A167A1">
      <w:pPr>
        <w:ind w:firstLine="420"/>
        <w:jc w:val="center"/>
        <w:rPr>
          <w:rFonts w:ascii="仿宋" w:eastAsia="仿宋" w:hAnsi="仿宋"/>
          <w:szCs w:val="21"/>
        </w:rPr>
      </w:pPr>
      <w:r w:rsidRPr="00F835DB">
        <w:rPr>
          <w:position w:val="-28"/>
        </w:rPr>
        <w:object w:dxaOrig="2120" w:dyaOrig="680" w14:anchorId="726DAD05">
          <v:shape id="_x0000_i1045" type="#_x0000_t75" style="width:106.2pt;height:34.2pt" o:ole="">
            <v:imagedata r:id="rId40" o:title=""/>
          </v:shape>
          <o:OLEObject Type="Embed" ProgID="Equation.DSMT4" ShapeID="_x0000_i1045" DrawAspect="Content" ObjectID="_1654978041" r:id="rId41"/>
        </w:object>
      </w:r>
      <w:r>
        <w:rPr>
          <w:rFonts w:ascii="仿宋" w:eastAsia="仿宋" w:hAnsi="仿宋" w:hint="eastAsia"/>
        </w:rPr>
        <w:t>（7）</w:t>
      </w:r>
    </w:p>
    <w:p w14:paraId="1769125F" w14:textId="07B24A2C" w:rsidR="00A167A1" w:rsidRDefault="00A167A1" w:rsidP="00A167A1">
      <w:pPr>
        <w:ind w:firstLine="420"/>
        <w:jc w:val="center"/>
        <w:rPr>
          <w:rFonts w:ascii="仿宋" w:eastAsia="仿宋" w:hAnsi="仿宋"/>
          <w:szCs w:val="21"/>
        </w:rPr>
      </w:pPr>
      <w:r w:rsidRPr="00F835DB">
        <w:rPr>
          <w:position w:val="-28"/>
        </w:rPr>
        <w:object w:dxaOrig="1520" w:dyaOrig="680" w14:anchorId="02C2D6AD">
          <v:shape id="_x0000_i1046" type="#_x0000_t75" style="width:76.2pt;height:34.2pt" o:ole="">
            <v:imagedata r:id="rId42" o:title=""/>
          </v:shape>
          <o:OLEObject Type="Embed" ProgID="Equation.DSMT4" ShapeID="_x0000_i1046" DrawAspect="Content" ObjectID="_1654978042" r:id="rId43"/>
        </w:object>
      </w:r>
      <w:r>
        <w:rPr>
          <w:rFonts w:ascii="仿宋" w:eastAsia="仿宋" w:hAnsi="仿宋" w:hint="eastAsia"/>
          <w:szCs w:val="21"/>
        </w:rPr>
        <w:t>（8）</w:t>
      </w:r>
    </w:p>
    <w:p w14:paraId="54DA151C" w14:textId="08F574C8" w:rsidR="00A167A1" w:rsidRDefault="0004226B" w:rsidP="00A167A1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这两组不等式都是对招工人数的约束。</w:t>
      </w:r>
    </w:p>
    <w:p w14:paraId="3E6873AB" w14:textId="4C4457F7" w:rsidR="0004226B" w:rsidRDefault="0004226B" w:rsidP="00A167A1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建立超额雇佣矩阵</w:t>
      </w:r>
      <w:r w:rsidRPr="00F835DB">
        <w:rPr>
          <w:position w:val="-50"/>
        </w:rPr>
        <w:object w:dxaOrig="2620" w:dyaOrig="1120" w14:anchorId="0C337131">
          <v:shape id="_x0000_i1047" type="#_x0000_t75" style="width:130.8pt;height:55.8pt" o:ole="">
            <v:imagedata r:id="rId44" o:title=""/>
          </v:shape>
          <o:OLEObject Type="Embed" ProgID="Equation.DSMT4" ShapeID="_x0000_i1047" DrawAspect="Content" ObjectID="_1654978043" r:id="rId45"/>
        </w:object>
      </w:r>
      <w:r>
        <w:rPr>
          <w:rFonts w:ascii="仿宋" w:eastAsia="仿宋" w:hAnsi="仿宋" w:hint="eastAsia"/>
        </w:rPr>
        <w:t>（9），其中</w:t>
      </w:r>
      <w:r w:rsidRPr="00F835DB">
        <w:rPr>
          <w:position w:val="-14"/>
        </w:rPr>
        <w:object w:dxaOrig="420" w:dyaOrig="380" w14:anchorId="7EA24752">
          <v:shape id="_x0000_i1048" type="#_x0000_t75" style="width:21pt;height:19.2pt" o:ole="">
            <v:imagedata r:id="rId46" o:title=""/>
          </v:shape>
          <o:OLEObject Type="Embed" ProgID="Equation.DSMT4" ShapeID="_x0000_i1048" DrawAspect="Content" ObjectID="_1654978044" r:id="rId47"/>
        </w:object>
      </w:r>
      <w:r w:rsidRPr="00516E14">
        <w:rPr>
          <w:rFonts w:ascii="仿宋" w:eastAsia="仿宋" w:hAnsi="仿宋" w:hint="eastAsia"/>
        </w:rPr>
        <w:t>表示第</w:t>
      </w:r>
      <w:r w:rsidRPr="00F835DB">
        <w:rPr>
          <w:position w:val="-6"/>
        </w:rPr>
        <w:object w:dxaOrig="139" w:dyaOrig="260" w14:anchorId="3297058F">
          <v:shape id="_x0000_i1049" type="#_x0000_t75" style="width:7.2pt;height:13.2pt" o:ole="">
            <v:imagedata r:id="rId12" o:title=""/>
          </v:shape>
          <o:OLEObject Type="Embed" ProgID="Equation.DSMT4" ShapeID="_x0000_i1049" DrawAspect="Content" ObjectID="_1654978045" r:id="rId48"/>
        </w:object>
      </w:r>
      <w:r w:rsidRPr="00516E14">
        <w:rPr>
          <w:rFonts w:ascii="仿宋" w:eastAsia="仿宋" w:hAnsi="仿宋" w:hint="eastAsia"/>
        </w:rPr>
        <w:t>年</w:t>
      </w:r>
      <w:r>
        <w:rPr>
          <w:rFonts w:ascii="仿宋" w:eastAsia="仿宋" w:hAnsi="仿宋" w:hint="eastAsia"/>
        </w:rPr>
        <w:t>超额雇佣</w:t>
      </w:r>
      <w:r w:rsidRPr="00516E14">
        <w:rPr>
          <w:rFonts w:ascii="仿宋" w:eastAsia="仿宋" w:hAnsi="仿宋" w:hint="eastAsia"/>
        </w:rPr>
        <w:t>的</w:t>
      </w:r>
      <w:r w:rsidRPr="00F835DB">
        <w:rPr>
          <w:position w:val="-10"/>
        </w:rPr>
        <w:object w:dxaOrig="200" w:dyaOrig="300" w14:anchorId="66BD00A9">
          <v:shape id="_x0000_i1050" type="#_x0000_t75" style="width:10.2pt;height:15pt" o:ole="">
            <v:imagedata r:id="rId38" o:title=""/>
          </v:shape>
          <o:OLEObject Type="Embed" ProgID="Equation.DSMT4" ShapeID="_x0000_i1050" DrawAspect="Content" ObjectID="_1654978046" r:id="rId49"/>
        </w:object>
      </w:r>
      <w:r w:rsidRPr="00516E14">
        <w:rPr>
          <w:rFonts w:ascii="仿宋" w:eastAsia="仿宋" w:hAnsi="仿宋" w:hint="eastAsia"/>
        </w:rPr>
        <w:t>工种</w:t>
      </w:r>
      <w:r>
        <w:rPr>
          <w:rFonts w:ascii="仿宋" w:eastAsia="仿宋" w:hAnsi="仿宋" w:hint="eastAsia"/>
        </w:rPr>
        <w:t>的人数</w:t>
      </w:r>
      <w:r w:rsidRPr="00516E14">
        <w:rPr>
          <w:rFonts w:ascii="仿宋" w:eastAsia="仿宋" w:hAnsi="仿宋" w:hint="eastAsia"/>
        </w:rPr>
        <w:t>；</w:t>
      </w:r>
      <w:r>
        <w:rPr>
          <w:rFonts w:ascii="仿宋" w:eastAsia="仿宋" w:hAnsi="仿宋" w:hint="eastAsia"/>
          <w:szCs w:val="21"/>
        </w:rPr>
        <w:t>依据题设约束条件，得如下不等式：</w:t>
      </w:r>
    </w:p>
    <w:p w14:paraId="74EF8DC5" w14:textId="1A312F63" w:rsidR="0004226B" w:rsidRPr="0004226B" w:rsidRDefault="0004226B" w:rsidP="0004226B">
      <w:pPr>
        <w:ind w:firstLine="420"/>
        <w:jc w:val="center"/>
        <w:rPr>
          <w:rFonts w:ascii="仿宋" w:eastAsia="仿宋" w:hAnsi="仿宋"/>
          <w:szCs w:val="21"/>
        </w:rPr>
      </w:pPr>
      <w:r w:rsidRPr="00F835DB">
        <w:rPr>
          <w:position w:val="-28"/>
        </w:rPr>
        <w:object w:dxaOrig="2720" w:dyaOrig="680" w14:anchorId="5D6E6C9A">
          <v:shape id="_x0000_i1051" type="#_x0000_t75" style="width:136.2pt;height:34.2pt" o:ole="">
            <v:imagedata r:id="rId50" o:title=""/>
          </v:shape>
          <o:OLEObject Type="Embed" ProgID="Equation.DSMT4" ShapeID="_x0000_i1051" DrawAspect="Content" ObjectID="_1654978047" r:id="rId51"/>
        </w:object>
      </w:r>
      <w:r>
        <w:rPr>
          <w:rFonts w:ascii="仿宋" w:eastAsia="仿宋" w:hAnsi="仿宋" w:hint="eastAsia"/>
        </w:rPr>
        <w:t>（10）</w:t>
      </w:r>
    </w:p>
    <w:p w14:paraId="28A310A4" w14:textId="7DED53E3" w:rsidR="0004226B" w:rsidRDefault="0004226B" w:rsidP="00A167A1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这组不等式是对超额雇佣的最大人数的限制。</w:t>
      </w:r>
    </w:p>
    <w:p w14:paraId="14B839C2" w14:textId="77FB1505" w:rsidR="0004226B" w:rsidRDefault="0004226B" w:rsidP="00A167A1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题设指出了一个新的约束：总的解雇人数不应当超过800.由此，有不等式;</w:t>
      </w:r>
    </w:p>
    <w:p w14:paraId="766268A9" w14:textId="3E4F83CC" w:rsidR="0004226B" w:rsidRDefault="0004226B" w:rsidP="0004226B">
      <w:pPr>
        <w:ind w:firstLine="420"/>
        <w:jc w:val="center"/>
        <w:rPr>
          <w:rFonts w:ascii="仿宋" w:eastAsia="仿宋" w:hAnsi="仿宋"/>
          <w:szCs w:val="21"/>
        </w:rPr>
      </w:pPr>
      <w:r w:rsidRPr="00F835DB">
        <w:rPr>
          <w:position w:val="-30"/>
        </w:rPr>
        <w:object w:dxaOrig="1579" w:dyaOrig="700" w14:anchorId="4C90503E">
          <v:shape id="_x0000_i1052" type="#_x0000_t75" style="width:79.2pt;height:34.8pt" o:ole="">
            <v:imagedata r:id="rId52" o:title=""/>
          </v:shape>
          <o:OLEObject Type="Embed" ProgID="Equation.DSMT4" ShapeID="_x0000_i1052" DrawAspect="Content" ObjectID="_1654978048" r:id="rId53"/>
        </w:object>
      </w:r>
      <w:r>
        <w:rPr>
          <w:rFonts w:ascii="仿宋" w:eastAsia="仿宋" w:hAnsi="仿宋" w:hint="eastAsia"/>
          <w:szCs w:val="21"/>
        </w:rPr>
        <w:t xml:space="preserve"> (</w:t>
      </w:r>
      <w:r>
        <w:rPr>
          <w:rFonts w:ascii="仿宋" w:eastAsia="仿宋" w:hAnsi="仿宋"/>
          <w:szCs w:val="21"/>
        </w:rPr>
        <w:t>11)</w:t>
      </w:r>
    </w:p>
    <w:p w14:paraId="0B7FF17E" w14:textId="1C79E6AE" w:rsidR="0004226B" w:rsidRDefault="0004226B" w:rsidP="0004226B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为方便讨论，建立企业总人数矩阵，用以描述各年企业各工种的人数：</w:t>
      </w:r>
    </w:p>
    <w:p w14:paraId="0B93537E" w14:textId="5E4C454B" w:rsidR="0004226B" w:rsidRDefault="0004226B" w:rsidP="0004226B">
      <w:pPr>
        <w:ind w:firstLine="420"/>
        <w:jc w:val="center"/>
        <w:rPr>
          <w:rFonts w:ascii="仿宋" w:eastAsia="仿宋" w:hAnsi="仿宋"/>
          <w:szCs w:val="21"/>
        </w:rPr>
      </w:pPr>
      <w:r w:rsidRPr="00F835DB">
        <w:rPr>
          <w:position w:val="-68"/>
        </w:rPr>
        <w:object w:dxaOrig="2360" w:dyaOrig="1480" w14:anchorId="5D609BF7">
          <v:shape id="_x0000_i1053" type="#_x0000_t75" style="width:118.2pt;height:73.8pt" o:ole="">
            <v:imagedata r:id="rId54" o:title=""/>
          </v:shape>
          <o:OLEObject Type="Embed" ProgID="Equation.DSMT4" ShapeID="_x0000_i1053" DrawAspect="Content" ObjectID="_1654978049" r:id="rId55"/>
        </w:object>
      </w:r>
      <w:r>
        <w:rPr>
          <w:rFonts w:ascii="仿宋" w:eastAsia="仿宋" w:hAnsi="仿宋" w:hint="eastAsia"/>
          <w:szCs w:val="21"/>
        </w:rPr>
        <w:t>（12）</w:t>
      </w:r>
    </w:p>
    <w:p w14:paraId="6CF15CCF" w14:textId="1E8F01F9" w:rsidR="0004226B" w:rsidRDefault="00315908" w:rsidP="0004226B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  <w:szCs w:val="21"/>
        </w:rPr>
        <w:t>其中</w:t>
      </w:r>
      <w:r w:rsidRPr="00F835DB">
        <w:rPr>
          <w:position w:val="-14"/>
        </w:rPr>
        <w:object w:dxaOrig="360" w:dyaOrig="380" w14:anchorId="40CDF345">
          <v:shape id="_x0000_i1054" type="#_x0000_t75" style="width:18pt;height:19.2pt" o:ole="">
            <v:imagedata r:id="rId56" o:title=""/>
          </v:shape>
          <o:OLEObject Type="Embed" ProgID="Equation.DSMT4" ShapeID="_x0000_i1054" DrawAspect="Content" ObjectID="_1654978050" r:id="rId57"/>
        </w:object>
      </w:r>
      <w:r w:rsidRPr="00516E14">
        <w:rPr>
          <w:rFonts w:ascii="仿宋" w:eastAsia="仿宋" w:hAnsi="仿宋" w:hint="eastAsia"/>
        </w:rPr>
        <w:t>表示第</w:t>
      </w:r>
      <w:r w:rsidRPr="00F835DB">
        <w:rPr>
          <w:position w:val="-6"/>
        </w:rPr>
        <w:object w:dxaOrig="440" w:dyaOrig="279" w14:anchorId="37FA6852">
          <v:shape id="_x0000_i1055" type="#_x0000_t75" style="width:22.2pt;height:13.8pt" o:ole="">
            <v:imagedata r:id="rId58" o:title=""/>
          </v:shape>
          <o:OLEObject Type="Embed" ProgID="Equation.DSMT4" ShapeID="_x0000_i1055" DrawAspect="Content" ObjectID="_1654978051" r:id="rId59"/>
        </w:object>
      </w:r>
      <w:r w:rsidRPr="00516E14">
        <w:rPr>
          <w:rFonts w:ascii="仿宋" w:eastAsia="仿宋" w:hAnsi="仿宋" w:hint="eastAsia"/>
        </w:rPr>
        <w:t>年</w:t>
      </w:r>
      <w:r>
        <w:rPr>
          <w:rFonts w:ascii="仿宋" w:eastAsia="仿宋" w:hAnsi="仿宋" w:hint="eastAsia"/>
        </w:rPr>
        <w:t>总共在职</w:t>
      </w:r>
      <w:r w:rsidRPr="00516E14">
        <w:rPr>
          <w:rFonts w:ascii="仿宋" w:eastAsia="仿宋" w:hAnsi="仿宋" w:hint="eastAsia"/>
        </w:rPr>
        <w:t>的</w:t>
      </w:r>
      <w:r w:rsidRPr="00F835DB">
        <w:rPr>
          <w:position w:val="-10"/>
        </w:rPr>
        <w:object w:dxaOrig="200" w:dyaOrig="300" w14:anchorId="1C80EBDB">
          <v:shape id="_x0000_i1056" type="#_x0000_t75" style="width:10.2pt;height:15pt" o:ole="">
            <v:imagedata r:id="rId38" o:title=""/>
          </v:shape>
          <o:OLEObject Type="Embed" ProgID="Equation.DSMT4" ShapeID="_x0000_i1056" DrawAspect="Content" ObjectID="_1654978052" r:id="rId60"/>
        </w:object>
      </w:r>
      <w:r w:rsidRPr="00516E14">
        <w:rPr>
          <w:rFonts w:ascii="仿宋" w:eastAsia="仿宋" w:hAnsi="仿宋" w:hint="eastAsia"/>
        </w:rPr>
        <w:t>工种</w:t>
      </w:r>
      <w:r>
        <w:rPr>
          <w:rFonts w:ascii="仿宋" w:eastAsia="仿宋" w:hAnsi="仿宋" w:hint="eastAsia"/>
        </w:rPr>
        <w:t>的总人数，其具体数值已在题设中给出；</w:t>
      </w:r>
    </w:p>
    <w:p w14:paraId="6F4B61D4" w14:textId="18E78CA0" w:rsidR="00315908" w:rsidRDefault="00315908" w:rsidP="0004226B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依据题设给出一组历年人数变化应当服从的</w:t>
      </w:r>
      <w:r w:rsidR="00933928">
        <w:rPr>
          <w:rFonts w:ascii="仿宋" w:eastAsia="仿宋" w:hAnsi="仿宋" w:hint="eastAsia"/>
        </w:rPr>
        <w:t>方程</w:t>
      </w:r>
      <w:r>
        <w:rPr>
          <w:rFonts w:ascii="仿宋" w:eastAsia="仿宋" w:hAnsi="仿宋" w:hint="eastAsia"/>
        </w:rPr>
        <w:t>：</w:t>
      </w:r>
    </w:p>
    <w:p w14:paraId="0F2513BC" w14:textId="2DEA688D" w:rsidR="00315908" w:rsidRDefault="00315908" w:rsidP="00315908">
      <w:pPr>
        <w:ind w:firstLine="420"/>
        <w:jc w:val="center"/>
        <w:rPr>
          <w:rFonts w:ascii="仿宋" w:eastAsia="仿宋" w:hAnsi="仿宋"/>
        </w:rPr>
      </w:pPr>
      <w:r w:rsidRPr="00F835DB">
        <w:rPr>
          <w:position w:val="-28"/>
        </w:rPr>
        <w:object w:dxaOrig="5040" w:dyaOrig="680" w14:anchorId="79402C24">
          <v:shape id="_x0000_i1057" type="#_x0000_t75" style="width:252pt;height:34.2pt" o:ole="">
            <v:imagedata r:id="rId61" o:title=""/>
          </v:shape>
          <o:OLEObject Type="Embed" ProgID="Equation.DSMT4" ShapeID="_x0000_i1057" DrawAspect="Content" ObjectID="_1654978053" r:id="rId62"/>
        </w:object>
      </w:r>
      <w:r>
        <w:rPr>
          <w:rFonts w:ascii="仿宋" w:eastAsia="仿宋" w:hAnsi="仿宋" w:hint="eastAsia"/>
        </w:rPr>
        <w:t>（13）</w:t>
      </w:r>
    </w:p>
    <w:p w14:paraId="7B06C2AD" w14:textId="60B5645E" w:rsidR="00315908" w:rsidRDefault="00315908" w:rsidP="00315908">
      <w:pPr>
        <w:ind w:firstLine="420"/>
        <w:jc w:val="center"/>
        <w:rPr>
          <w:rFonts w:ascii="仿宋" w:eastAsia="仿宋" w:hAnsi="仿宋"/>
        </w:rPr>
      </w:pPr>
      <w:r w:rsidRPr="00F835DB">
        <w:rPr>
          <w:position w:val="-28"/>
        </w:rPr>
        <w:object w:dxaOrig="6340" w:dyaOrig="680" w14:anchorId="2DE90D71">
          <v:shape id="_x0000_i1058" type="#_x0000_t75" style="width:316.8pt;height:34.2pt" o:ole="">
            <v:imagedata r:id="rId63" o:title=""/>
          </v:shape>
          <o:OLEObject Type="Embed" ProgID="Equation.DSMT4" ShapeID="_x0000_i1058" DrawAspect="Content" ObjectID="_1654978054" r:id="rId64"/>
        </w:object>
      </w:r>
      <w:r>
        <w:rPr>
          <w:rFonts w:ascii="仿宋" w:eastAsia="仿宋" w:hAnsi="仿宋" w:hint="eastAsia"/>
        </w:rPr>
        <w:t>（14）</w:t>
      </w:r>
    </w:p>
    <w:p w14:paraId="10796B9C" w14:textId="6EA605AC" w:rsidR="00315908" w:rsidRDefault="00315908" w:rsidP="00315908">
      <w:pPr>
        <w:ind w:firstLine="420"/>
        <w:jc w:val="center"/>
        <w:rPr>
          <w:rFonts w:ascii="仿宋" w:eastAsia="仿宋" w:hAnsi="仿宋"/>
        </w:rPr>
      </w:pPr>
      <w:r w:rsidRPr="00F835DB">
        <w:rPr>
          <w:position w:val="-28"/>
        </w:rPr>
        <w:object w:dxaOrig="5080" w:dyaOrig="680" w14:anchorId="5C6375AB">
          <v:shape id="_x0000_i1059" type="#_x0000_t75" style="width:253.8pt;height:34.2pt" o:ole="">
            <v:imagedata r:id="rId65" o:title=""/>
          </v:shape>
          <o:OLEObject Type="Embed" ProgID="Equation.DSMT4" ShapeID="_x0000_i1059" DrawAspect="Content" ObjectID="_1654978055" r:id="rId66"/>
        </w:object>
      </w:r>
      <w:r>
        <w:rPr>
          <w:rFonts w:ascii="仿宋" w:eastAsia="仿宋" w:hAnsi="仿宋" w:hint="eastAsia"/>
        </w:rPr>
        <w:t>（15）</w:t>
      </w:r>
    </w:p>
    <w:p w14:paraId="3E483EA3" w14:textId="19547899" w:rsidR="00315908" w:rsidRPr="0004226B" w:rsidRDefault="00E049B0" w:rsidP="00315908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其中：</w:t>
      </w:r>
      <w:r w:rsidRPr="00F835DB">
        <w:rPr>
          <w:position w:val="-14"/>
        </w:rPr>
        <w:object w:dxaOrig="1780" w:dyaOrig="400" w14:anchorId="529F7448">
          <v:shape id="_x0000_i1060" type="#_x0000_t75" style="width:88.8pt;height:19.8pt" o:ole="">
            <v:imagedata r:id="rId67" o:title=""/>
          </v:shape>
          <o:OLEObject Type="Embed" ProgID="Equation.DSMT4" ShapeID="_x0000_i1060" DrawAspect="Content" ObjectID="_1654978056" r:id="rId68"/>
        </w:object>
      </w:r>
      <w:r w:rsidRPr="00E049B0">
        <w:rPr>
          <w:rFonts w:ascii="仿宋" w:eastAsia="仿宋" w:hAnsi="仿宋" w:hint="eastAsia"/>
        </w:rPr>
        <w:t>和</w:t>
      </w:r>
      <w:r w:rsidRPr="00F835DB">
        <w:rPr>
          <w:position w:val="-14"/>
        </w:rPr>
        <w:object w:dxaOrig="1780" w:dyaOrig="400" w14:anchorId="1C740EDE">
          <v:shape id="_x0000_i1061" type="#_x0000_t75" style="width:88.8pt;height:19.8pt" o:ole="">
            <v:imagedata r:id="rId69" o:title=""/>
          </v:shape>
          <o:OLEObject Type="Embed" ProgID="Equation.DSMT4" ShapeID="_x0000_i1061" DrawAspect="Content" ObjectID="_1654978057" r:id="rId70"/>
        </w:object>
      </w:r>
      <w:r w:rsidRPr="00E049B0">
        <w:rPr>
          <w:rFonts w:ascii="仿宋" w:eastAsia="仿宋" w:hAnsi="仿宋" w:hint="eastAsia"/>
        </w:rPr>
        <w:t>分别是</w:t>
      </w:r>
      <w:r>
        <w:rPr>
          <w:rFonts w:ascii="仿宋" w:eastAsia="仿宋" w:hAnsi="仿宋" w:hint="eastAsia"/>
        </w:rPr>
        <w:t>职工在在职满一年和不满一年的情形下自然离职率，题设已经给出；</w:t>
      </w:r>
      <w:r w:rsidRPr="00F835DB">
        <w:rPr>
          <w:position w:val="-10"/>
        </w:rPr>
        <w:object w:dxaOrig="740" w:dyaOrig="320" w14:anchorId="33860340">
          <v:shape id="_x0000_i1062" type="#_x0000_t75" style="width:37.2pt;height:16.2pt" o:ole="">
            <v:imagedata r:id="rId71" o:title=""/>
          </v:shape>
          <o:OLEObject Type="Embed" ProgID="Equation.DSMT4" ShapeID="_x0000_i1062" DrawAspect="Content" ObjectID="_1654978058" r:id="rId72"/>
        </w:object>
      </w:r>
      <w:r w:rsidRPr="00933928">
        <w:rPr>
          <w:rFonts w:ascii="仿宋" w:eastAsia="仿宋" w:hAnsi="仿宋" w:hint="eastAsia"/>
        </w:rPr>
        <w:t>为</w:t>
      </w:r>
      <w:r>
        <w:rPr>
          <w:rFonts w:ascii="仿宋" w:eastAsia="仿宋" w:hAnsi="仿宋" w:hint="eastAsia"/>
        </w:rPr>
        <w:t>职工在被降级分配之后的离职率，也是题设的给出量；</w:t>
      </w:r>
    </w:p>
    <w:sectPr w:rsidR="00315908" w:rsidRPr="0004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FD"/>
    <w:rsid w:val="0004226B"/>
    <w:rsid w:val="00315908"/>
    <w:rsid w:val="004629FD"/>
    <w:rsid w:val="00516E14"/>
    <w:rsid w:val="00766E2E"/>
    <w:rsid w:val="00933928"/>
    <w:rsid w:val="00A167A1"/>
    <w:rsid w:val="00BC37A0"/>
    <w:rsid w:val="00E0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2870"/>
  <w15:chartTrackingRefBased/>
  <w15:docId w15:val="{DF8ED75A-769D-4637-931C-7CCB2812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71" Type="http://schemas.openxmlformats.org/officeDocument/2006/relationships/image" Target="media/image3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5.bin"/><Relationship Id="rId7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61" Type="http://schemas.openxmlformats.org/officeDocument/2006/relationships/image" Target="media/image26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4.bin"/><Relationship Id="rId69" Type="http://schemas.openxmlformats.org/officeDocument/2006/relationships/image" Target="media/image30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9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3</cp:revision>
  <dcterms:created xsi:type="dcterms:W3CDTF">2020-06-29T14:18:00Z</dcterms:created>
  <dcterms:modified xsi:type="dcterms:W3CDTF">2020-06-29T15:20:00Z</dcterms:modified>
</cp:coreProperties>
</file>