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4E83C" w14:textId="0A07324A" w:rsidR="00766E2E" w:rsidRDefault="00C268DC" w:rsidP="00D07006">
      <w:pPr>
        <w:jc w:val="center"/>
        <w:rPr>
          <w:rFonts w:ascii="仿宋" w:eastAsia="仿宋" w:hAnsi="仿宋"/>
          <w:sz w:val="36"/>
          <w:szCs w:val="36"/>
        </w:rPr>
      </w:pPr>
      <w:r>
        <w:rPr>
          <w:rFonts w:ascii="仿宋" w:eastAsia="仿宋" w:hAnsi="仿宋" w:hint="eastAsia"/>
          <w:sz w:val="36"/>
          <w:szCs w:val="36"/>
        </w:rPr>
        <w:t>偏心轮系统的动力学分析</w:t>
      </w:r>
    </w:p>
    <w:p w14:paraId="59689172" w14:textId="1BA0B009" w:rsidR="00D07006" w:rsidRDefault="00D07006" w:rsidP="00D07006">
      <w:pPr>
        <w:jc w:val="center"/>
        <w:rPr>
          <w:rFonts w:ascii="仿宋" w:eastAsia="仿宋" w:hAnsi="仿宋"/>
          <w:sz w:val="36"/>
          <w:szCs w:val="36"/>
        </w:rPr>
      </w:pPr>
    </w:p>
    <w:p w14:paraId="7E8E1924" w14:textId="14FC26B0" w:rsidR="00D07006" w:rsidRDefault="00D07006" w:rsidP="00D07006">
      <w:pPr>
        <w:jc w:val="center"/>
        <w:rPr>
          <w:rFonts w:ascii="仿宋" w:eastAsia="仿宋" w:hAnsi="仿宋"/>
          <w:sz w:val="24"/>
          <w:szCs w:val="24"/>
        </w:rPr>
      </w:pPr>
      <w:r>
        <w:rPr>
          <w:rFonts w:ascii="仿宋" w:eastAsia="仿宋" w:hAnsi="仿宋" w:hint="eastAsia"/>
          <w:sz w:val="24"/>
          <w:szCs w:val="24"/>
        </w:rPr>
        <w:t>杨逢</w:t>
      </w:r>
      <w:proofErr w:type="gramStart"/>
      <w:r>
        <w:rPr>
          <w:rFonts w:ascii="仿宋" w:eastAsia="仿宋" w:hAnsi="仿宋" w:hint="eastAsia"/>
          <w:sz w:val="24"/>
          <w:szCs w:val="24"/>
        </w:rPr>
        <w:t>诜</w:t>
      </w:r>
      <w:proofErr w:type="gramEnd"/>
    </w:p>
    <w:p w14:paraId="2864EDB4" w14:textId="42FFDBF8" w:rsidR="00D07006" w:rsidRDefault="00D07006" w:rsidP="00D07006">
      <w:pPr>
        <w:pBdr>
          <w:bottom w:val="single" w:sz="6" w:space="1" w:color="auto"/>
        </w:pBdr>
        <w:jc w:val="center"/>
        <w:rPr>
          <w:rFonts w:ascii="仿宋" w:eastAsia="仿宋" w:hAnsi="仿宋"/>
          <w:sz w:val="24"/>
          <w:szCs w:val="24"/>
        </w:rPr>
      </w:pPr>
    </w:p>
    <w:p w14:paraId="10D1287E" w14:textId="0F388D50" w:rsidR="00D07006" w:rsidRDefault="00D07006" w:rsidP="00D07006">
      <w:pPr>
        <w:rPr>
          <w:rFonts w:ascii="仿宋" w:eastAsia="仿宋" w:hAnsi="仿宋"/>
          <w:sz w:val="24"/>
          <w:szCs w:val="24"/>
        </w:rPr>
      </w:pPr>
      <w:r>
        <w:rPr>
          <w:rFonts w:ascii="仿宋" w:eastAsia="仿宋" w:hAnsi="仿宋" w:hint="eastAsia"/>
          <w:sz w:val="24"/>
          <w:szCs w:val="24"/>
        </w:rPr>
        <w:t xml:space="preserve">[摘 </w:t>
      </w:r>
      <w:r>
        <w:rPr>
          <w:rFonts w:ascii="仿宋" w:eastAsia="仿宋" w:hAnsi="仿宋"/>
          <w:sz w:val="24"/>
          <w:szCs w:val="24"/>
        </w:rPr>
        <w:t xml:space="preserve"> </w:t>
      </w:r>
      <w:r w:rsidR="00C84D36">
        <w:rPr>
          <w:rFonts w:ascii="仿宋" w:eastAsia="仿宋" w:hAnsi="仿宋"/>
          <w:sz w:val="24"/>
          <w:szCs w:val="24"/>
        </w:rPr>
        <w:t xml:space="preserve">  </w:t>
      </w:r>
      <w:r w:rsidR="00DB0FBA">
        <w:rPr>
          <w:rFonts w:ascii="仿宋" w:eastAsia="仿宋" w:hAnsi="仿宋"/>
          <w:sz w:val="24"/>
          <w:szCs w:val="24"/>
        </w:rPr>
        <w:t xml:space="preserve"> </w:t>
      </w:r>
      <w:r w:rsidR="00C84D36">
        <w:rPr>
          <w:rFonts w:ascii="仿宋" w:eastAsia="仿宋" w:hAnsi="仿宋"/>
          <w:sz w:val="24"/>
          <w:szCs w:val="24"/>
        </w:rPr>
        <w:t xml:space="preserve"> </w:t>
      </w:r>
      <w:r>
        <w:rPr>
          <w:rFonts w:ascii="仿宋" w:eastAsia="仿宋" w:hAnsi="仿宋" w:hint="eastAsia"/>
          <w:sz w:val="24"/>
          <w:szCs w:val="24"/>
        </w:rPr>
        <w:t>要</w:t>
      </w:r>
      <w:r>
        <w:rPr>
          <w:rFonts w:ascii="仿宋" w:eastAsia="仿宋" w:hAnsi="仿宋"/>
          <w:sz w:val="24"/>
          <w:szCs w:val="24"/>
        </w:rPr>
        <w:t>]</w:t>
      </w:r>
      <w:r w:rsidR="002C2B80">
        <w:rPr>
          <w:rFonts w:ascii="仿宋" w:eastAsia="仿宋" w:hAnsi="仿宋" w:hint="eastAsia"/>
          <w:sz w:val="24"/>
          <w:szCs w:val="24"/>
        </w:rPr>
        <w:t>本文是基于动静法对于偏心轮系统的动力学分析，依次涵盖以下几部分内容：偏心轮系统的结构、键传动和</w:t>
      </w:r>
      <w:proofErr w:type="gramStart"/>
      <w:r w:rsidR="002C2B80">
        <w:rPr>
          <w:rFonts w:ascii="仿宋" w:eastAsia="仿宋" w:hAnsi="仿宋" w:hint="eastAsia"/>
          <w:sz w:val="24"/>
          <w:szCs w:val="24"/>
        </w:rPr>
        <w:t>轴配合</w:t>
      </w:r>
      <w:proofErr w:type="gramEnd"/>
      <w:r w:rsidR="002C2B80">
        <w:rPr>
          <w:rFonts w:ascii="仿宋" w:eastAsia="仿宋" w:hAnsi="仿宋" w:hint="eastAsia"/>
          <w:sz w:val="24"/>
          <w:szCs w:val="24"/>
        </w:rPr>
        <w:t>的力学特性、偏心轮系统的运动学和动力学分析、偏心轮的几种特殊动力学情形（如：常角速度、常角加速度、常力矩）和失效分析（断裂和</w:t>
      </w:r>
      <w:proofErr w:type="gramStart"/>
      <w:r w:rsidR="002C2B80">
        <w:rPr>
          <w:rFonts w:ascii="仿宋" w:eastAsia="仿宋" w:hAnsi="仿宋" w:hint="eastAsia"/>
          <w:sz w:val="24"/>
          <w:szCs w:val="24"/>
        </w:rPr>
        <w:t>键失效</w:t>
      </w:r>
      <w:proofErr w:type="gramEnd"/>
      <w:r w:rsidR="002C2B80">
        <w:rPr>
          <w:rFonts w:ascii="仿宋" w:eastAsia="仿宋" w:hAnsi="仿宋" w:hint="eastAsia"/>
          <w:sz w:val="24"/>
          <w:szCs w:val="24"/>
        </w:rPr>
        <w:t>）。本文对于二自由度系统的动力学分析亦有所涉及，但并非主要内容。</w:t>
      </w:r>
    </w:p>
    <w:p w14:paraId="1C60DD9B" w14:textId="2156658D" w:rsidR="00D07006" w:rsidRDefault="00D07006" w:rsidP="00D07006">
      <w:pPr>
        <w:pBdr>
          <w:bottom w:val="single" w:sz="6" w:space="1" w:color="auto"/>
        </w:pBdr>
        <w:rPr>
          <w:rFonts w:ascii="仿宋" w:eastAsia="仿宋" w:hAnsi="仿宋"/>
          <w:sz w:val="24"/>
          <w:szCs w:val="24"/>
        </w:rPr>
      </w:pPr>
      <w:r>
        <w:rPr>
          <w:rFonts w:ascii="仿宋" w:eastAsia="仿宋" w:hAnsi="仿宋" w:hint="eastAsia"/>
          <w:sz w:val="24"/>
          <w:szCs w:val="24"/>
        </w:rPr>
        <w:t>[关</w:t>
      </w:r>
      <w:r w:rsidR="00C84D36">
        <w:rPr>
          <w:rFonts w:ascii="仿宋" w:eastAsia="仿宋" w:hAnsi="仿宋" w:hint="eastAsia"/>
          <w:sz w:val="24"/>
          <w:szCs w:val="24"/>
        </w:rPr>
        <w:t xml:space="preserve"> </w:t>
      </w:r>
      <w:r w:rsidR="00BD20D5">
        <w:rPr>
          <w:rFonts w:ascii="仿宋" w:eastAsia="仿宋" w:hAnsi="仿宋"/>
          <w:sz w:val="24"/>
          <w:szCs w:val="24"/>
        </w:rPr>
        <w:t xml:space="preserve"> </w:t>
      </w:r>
      <w:r>
        <w:rPr>
          <w:rFonts w:ascii="仿宋" w:eastAsia="仿宋" w:hAnsi="仿宋" w:hint="eastAsia"/>
          <w:sz w:val="24"/>
          <w:szCs w:val="24"/>
        </w:rPr>
        <w:t>键</w:t>
      </w:r>
      <w:r w:rsidR="00C84D36">
        <w:rPr>
          <w:rFonts w:ascii="仿宋" w:eastAsia="仿宋" w:hAnsi="仿宋" w:hint="eastAsia"/>
          <w:sz w:val="24"/>
          <w:szCs w:val="24"/>
        </w:rPr>
        <w:t xml:space="preserve"> </w:t>
      </w:r>
      <w:r w:rsidR="00BD20D5">
        <w:rPr>
          <w:rFonts w:ascii="仿宋" w:eastAsia="仿宋" w:hAnsi="仿宋"/>
          <w:sz w:val="24"/>
          <w:szCs w:val="24"/>
        </w:rPr>
        <w:t xml:space="preserve"> </w:t>
      </w:r>
      <w:r>
        <w:rPr>
          <w:rFonts w:ascii="仿宋" w:eastAsia="仿宋" w:hAnsi="仿宋" w:hint="eastAsia"/>
          <w:sz w:val="24"/>
          <w:szCs w:val="24"/>
        </w:rPr>
        <w:t>词</w:t>
      </w:r>
      <w:r>
        <w:rPr>
          <w:rFonts w:ascii="仿宋" w:eastAsia="仿宋" w:hAnsi="仿宋"/>
          <w:sz w:val="24"/>
          <w:szCs w:val="24"/>
        </w:rPr>
        <w:t>]</w:t>
      </w:r>
      <w:r w:rsidR="00204D2A">
        <w:rPr>
          <w:rFonts w:ascii="仿宋" w:eastAsia="仿宋" w:hAnsi="仿宋" w:hint="eastAsia"/>
          <w:sz w:val="24"/>
          <w:szCs w:val="24"/>
        </w:rPr>
        <w:t>运动分析；动力分析；偏心轮系统；常微分方程；</w:t>
      </w:r>
    </w:p>
    <w:p w14:paraId="39CAE217" w14:textId="6BE26334" w:rsidR="00C84D36" w:rsidRDefault="00C84D36" w:rsidP="00D07006">
      <w:pPr>
        <w:pBdr>
          <w:bottom w:val="single" w:sz="6" w:space="1" w:color="auto"/>
        </w:pBdr>
        <w:rPr>
          <w:rFonts w:ascii="仿宋" w:eastAsia="仿宋" w:hAnsi="仿宋"/>
          <w:sz w:val="24"/>
          <w:szCs w:val="24"/>
        </w:rPr>
      </w:pPr>
      <w:r>
        <w:rPr>
          <w:rFonts w:ascii="仿宋" w:eastAsia="仿宋" w:hAnsi="仿宋" w:hint="eastAsia"/>
          <w:sz w:val="24"/>
          <w:szCs w:val="24"/>
        </w:rPr>
        <w:t>[中图分类号</w:t>
      </w:r>
      <w:r>
        <w:rPr>
          <w:rFonts w:ascii="仿宋" w:eastAsia="仿宋" w:hAnsi="仿宋"/>
          <w:sz w:val="24"/>
          <w:szCs w:val="24"/>
        </w:rPr>
        <w:t>]</w:t>
      </w:r>
      <w:r w:rsidR="00204D2A">
        <w:rPr>
          <w:rFonts w:ascii="仿宋" w:eastAsia="仿宋" w:hAnsi="仿宋"/>
          <w:sz w:val="24"/>
          <w:szCs w:val="24"/>
        </w:rPr>
        <w:t>O31</w:t>
      </w:r>
    </w:p>
    <w:p w14:paraId="389E3444" w14:textId="2847EE9E" w:rsidR="00D07006" w:rsidRDefault="00D07006" w:rsidP="00D07006">
      <w:pPr>
        <w:rPr>
          <w:rFonts w:ascii="仿宋" w:eastAsia="仿宋" w:hAnsi="仿宋"/>
          <w:sz w:val="24"/>
          <w:szCs w:val="24"/>
        </w:rPr>
      </w:pPr>
    </w:p>
    <w:p w14:paraId="63897BDB" w14:textId="64BE15CC" w:rsidR="00CE29BA" w:rsidRDefault="00C268DC" w:rsidP="00C84D36">
      <w:pPr>
        <w:ind w:firstLine="480"/>
        <w:rPr>
          <w:rFonts w:ascii="仿宋" w:eastAsia="仿宋" w:hAnsi="仿宋"/>
          <w:sz w:val="24"/>
          <w:szCs w:val="24"/>
        </w:rPr>
      </w:pPr>
      <w:r>
        <w:rPr>
          <w:rFonts w:ascii="仿宋" w:eastAsia="仿宋" w:hAnsi="仿宋" w:hint="eastAsia"/>
          <w:sz w:val="24"/>
          <w:szCs w:val="24"/>
        </w:rPr>
        <w:t>偏心轮系统——一个在工程实际中常用的机械结构，是实现将刚体定轴转动转化为质点或者刚体的往复运动尤其是往复平动的一种可行机构，常用于柱塞泵等机械系统中。基于偏心轮系统本质特征的运动学和动力学分析对于这一类工程问题具有相当的工程学意义尤其是这种动力学分析中对特定结构的受力分析和应力分析，对于解决相关结构的形态设计原则、尺寸设计方法、材料选择问题等一系列工程实际问题具有相当的意义。本文将基于动力学普遍定理、动力学普遍方程和动静</w:t>
      </w:r>
      <w:r w:rsidR="00131647">
        <w:rPr>
          <w:rFonts w:ascii="仿宋" w:eastAsia="仿宋" w:hAnsi="仿宋" w:hint="eastAsia"/>
          <w:sz w:val="24"/>
          <w:szCs w:val="24"/>
        </w:rPr>
        <w:t>法</w:t>
      </w:r>
      <w:r>
        <w:rPr>
          <w:rFonts w:ascii="仿宋" w:eastAsia="仿宋" w:hAnsi="仿宋" w:hint="eastAsia"/>
          <w:sz w:val="24"/>
          <w:szCs w:val="24"/>
        </w:rPr>
        <w:t>（</w:t>
      </w:r>
      <w:r>
        <w:rPr>
          <w:rFonts w:ascii="仿宋" w:eastAsia="仿宋" w:hAnsi="仿宋"/>
          <w:sz w:val="24"/>
          <w:szCs w:val="24"/>
        </w:rPr>
        <w:t>d</w:t>
      </w:r>
      <w:proofErr w:type="gramStart"/>
      <w:r>
        <w:rPr>
          <w:rFonts w:ascii="Times New Roman" w:eastAsia="仿宋" w:hAnsi="Times New Roman" w:cs="Times New Roman"/>
          <w:sz w:val="24"/>
          <w:szCs w:val="24"/>
        </w:rPr>
        <w:t>’</w:t>
      </w:r>
      <w:proofErr w:type="gramEnd"/>
      <w:r>
        <w:rPr>
          <w:rFonts w:ascii="Times New Roman" w:eastAsia="仿宋" w:hAnsi="Times New Roman" w:cs="Times New Roman"/>
          <w:sz w:val="24"/>
          <w:szCs w:val="24"/>
        </w:rPr>
        <w:t>Alembert</w:t>
      </w:r>
      <w:r>
        <w:rPr>
          <w:rFonts w:ascii="仿宋" w:eastAsia="仿宋" w:hAnsi="仿宋" w:cs="Times New Roman" w:hint="eastAsia"/>
          <w:sz w:val="24"/>
          <w:szCs w:val="24"/>
        </w:rPr>
        <w:t>原理</w:t>
      </w:r>
      <w:r>
        <w:rPr>
          <w:rFonts w:ascii="仿宋" w:eastAsia="仿宋" w:hAnsi="仿宋" w:hint="eastAsia"/>
          <w:sz w:val="24"/>
          <w:szCs w:val="24"/>
        </w:rPr>
        <w:t>）对于这一类系统进行分析，并将对这种偏心轮系统</w:t>
      </w:r>
      <w:proofErr w:type="gramStart"/>
      <w:r>
        <w:rPr>
          <w:rFonts w:ascii="仿宋" w:eastAsia="仿宋" w:hAnsi="仿宋" w:hint="eastAsia"/>
          <w:sz w:val="24"/>
          <w:szCs w:val="24"/>
        </w:rPr>
        <w:t>作出</w:t>
      </w:r>
      <w:proofErr w:type="gramEnd"/>
      <w:r>
        <w:rPr>
          <w:rFonts w:ascii="仿宋" w:eastAsia="仿宋" w:hAnsi="仿宋" w:hint="eastAsia"/>
          <w:sz w:val="24"/>
          <w:szCs w:val="24"/>
        </w:rPr>
        <w:t>一定的扩展性分析——一般工程实际中的偏心轮机构往往是单自由度的，在本文中我们将对二自由度的偏心轮机构</w:t>
      </w:r>
      <w:proofErr w:type="gramStart"/>
      <w:r>
        <w:rPr>
          <w:rFonts w:ascii="仿宋" w:eastAsia="仿宋" w:hAnsi="仿宋" w:hint="eastAsia"/>
          <w:sz w:val="24"/>
          <w:szCs w:val="24"/>
        </w:rPr>
        <w:t>作出</w:t>
      </w:r>
      <w:proofErr w:type="gramEnd"/>
      <w:r>
        <w:rPr>
          <w:rFonts w:ascii="仿宋" w:eastAsia="仿宋" w:hAnsi="仿宋" w:hint="eastAsia"/>
          <w:sz w:val="24"/>
          <w:szCs w:val="24"/>
        </w:rPr>
        <w:t>分析。</w:t>
      </w:r>
    </w:p>
    <w:p w14:paraId="6DD67F7A" w14:textId="77777777" w:rsidR="00CE29BA" w:rsidRDefault="00CE29BA" w:rsidP="00CE29BA">
      <w:pPr>
        <w:ind w:firstLine="480"/>
        <w:rPr>
          <w:rFonts w:ascii="仿宋" w:eastAsia="仿宋" w:hAnsi="仿宋"/>
          <w:sz w:val="24"/>
          <w:szCs w:val="24"/>
        </w:rPr>
      </w:pPr>
    </w:p>
    <w:p w14:paraId="0A8B3050" w14:textId="13756490" w:rsidR="00CE29BA" w:rsidRPr="00CE29BA" w:rsidRDefault="00CE29BA" w:rsidP="00CE29BA">
      <w:pPr>
        <w:rPr>
          <w:rFonts w:ascii="仿宋" w:eastAsia="仿宋" w:hAnsi="仿宋"/>
          <w:sz w:val="28"/>
          <w:szCs w:val="28"/>
        </w:rPr>
      </w:pPr>
      <w:r w:rsidRPr="00CE29BA">
        <w:rPr>
          <w:rFonts w:ascii="仿宋" w:eastAsia="仿宋" w:hAnsi="仿宋" w:hint="eastAsia"/>
          <w:sz w:val="28"/>
          <w:szCs w:val="28"/>
        </w:rPr>
        <w:t>一、</w:t>
      </w:r>
      <w:r w:rsidR="00131647">
        <w:rPr>
          <w:rFonts w:ascii="仿宋" w:eastAsia="仿宋" w:hAnsi="仿宋" w:hint="eastAsia"/>
          <w:sz w:val="28"/>
          <w:szCs w:val="28"/>
        </w:rPr>
        <w:t>偏心轮系统的简要描述</w:t>
      </w:r>
      <w:r w:rsidRPr="00CE29BA">
        <w:rPr>
          <w:rFonts w:ascii="仿宋" w:eastAsia="仿宋" w:hAnsi="仿宋" w:hint="eastAsia"/>
          <w:sz w:val="28"/>
          <w:szCs w:val="28"/>
        </w:rPr>
        <w:t>：</w:t>
      </w:r>
    </w:p>
    <w:p w14:paraId="15D5ACBB" w14:textId="2D07D8B2" w:rsidR="00BD20D5" w:rsidRPr="00A34227" w:rsidRDefault="00A34227" w:rsidP="00BD20D5">
      <w:pPr>
        <w:ind w:firstLine="480"/>
        <w:rPr>
          <w:rFonts w:ascii="仿宋" w:eastAsia="仿宋" w:hAnsi="仿宋"/>
          <w:b/>
          <w:bCs/>
          <w:sz w:val="24"/>
          <w:szCs w:val="24"/>
        </w:rPr>
      </w:pPr>
      <w:r w:rsidRPr="00A34227">
        <w:rPr>
          <w:rFonts w:ascii="仿宋" w:eastAsia="仿宋" w:hAnsi="仿宋" w:hint="eastAsia"/>
          <w:b/>
          <w:bCs/>
          <w:sz w:val="24"/>
          <w:szCs w:val="24"/>
        </w:rPr>
        <w:t>（一）</w:t>
      </w:r>
      <w:r w:rsidR="00131647">
        <w:rPr>
          <w:rFonts w:ascii="仿宋" w:eastAsia="仿宋" w:hAnsi="仿宋" w:hint="eastAsia"/>
          <w:b/>
          <w:bCs/>
          <w:sz w:val="24"/>
          <w:szCs w:val="24"/>
        </w:rPr>
        <w:t>常见的单自由度偏心轮系统分析</w:t>
      </w:r>
      <w:r w:rsidRPr="00A34227">
        <w:rPr>
          <w:rFonts w:ascii="仿宋" w:eastAsia="仿宋" w:hAnsi="仿宋" w:hint="eastAsia"/>
          <w:b/>
          <w:bCs/>
          <w:sz w:val="24"/>
          <w:szCs w:val="24"/>
        </w:rPr>
        <w:t>：</w:t>
      </w:r>
    </w:p>
    <w:p w14:paraId="022E84D4" w14:textId="3C2EC7C9" w:rsidR="00FB4A9D" w:rsidRDefault="00131647" w:rsidP="00C268DC">
      <w:pPr>
        <w:ind w:firstLine="480"/>
        <w:rPr>
          <w:rFonts w:ascii="仿宋" w:eastAsia="仿宋" w:hAnsi="仿宋"/>
          <w:sz w:val="24"/>
          <w:szCs w:val="24"/>
        </w:rPr>
      </w:pPr>
      <w:r>
        <w:rPr>
          <w:rFonts w:ascii="仿宋" w:eastAsia="仿宋" w:hAnsi="仿宋" w:hint="eastAsia"/>
          <w:sz w:val="24"/>
          <w:szCs w:val="24"/>
        </w:rPr>
        <w:t>一般的偏心轮系统——我们以一般的卧式柱塞泵为例进行阐述——它的核心机构是与一个对称主轴通过平键实现配合的偏心轴，以及一个与指定</w:t>
      </w:r>
      <w:proofErr w:type="gramStart"/>
      <w:r>
        <w:rPr>
          <w:rFonts w:ascii="仿宋" w:eastAsia="仿宋" w:hAnsi="仿宋" w:hint="eastAsia"/>
          <w:sz w:val="24"/>
          <w:szCs w:val="24"/>
        </w:rPr>
        <w:t>偏心轴</w:t>
      </w:r>
      <w:proofErr w:type="gramEnd"/>
      <w:r>
        <w:rPr>
          <w:rFonts w:ascii="仿宋" w:eastAsia="仿宋" w:hAnsi="仿宋" w:hint="eastAsia"/>
          <w:sz w:val="24"/>
          <w:szCs w:val="24"/>
        </w:rPr>
        <w:t>密接的刚体。在卧式柱塞泵中，这一与</w:t>
      </w:r>
      <w:proofErr w:type="gramStart"/>
      <w:r>
        <w:rPr>
          <w:rFonts w:ascii="仿宋" w:eastAsia="仿宋" w:hAnsi="仿宋" w:hint="eastAsia"/>
          <w:sz w:val="24"/>
          <w:szCs w:val="24"/>
        </w:rPr>
        <w:t>偏心轴</w:t>
      </w:r>
      <w:proofErr w:type="gramEnd"/>
      <w:r>
        <w:rPr>
          <w:rFonts w:ascii="仿宋" w:eastAsia="仿宋" w:hAnsi="仿宋" w:hint="eastAsia"/>
          <w:sz w:val="24"/>
          <w:szCs w:val="24"/>
        </w:rPr>
        <w:t>密接的刚体的运动被限制在一条直线上，或者说它的运动是一维的；刚体与</w:t>
      </w:r>
      <w:proofErr w:type="gramStart"/>
      <w:r>
        <w:rPr>
          <w:rFonts w:ascii="仿宋" w:eastAsia="仿宋" w:hAnsi="仿宋" w:hint="eastAsia"/>
          <w:sz w:val="24"/>
          <w:szCs w:val="24"/>
        </w:rPr>
        <w:t>偏心轴之间</w:t>
      </w:r>
      <w:proofErr w:type="gramEnd"/>
      <w:r>
        <w:rPr>
          <w:rFonts w:ascii="仿宋" w:eastAsia="仿宋" w:hAnsi="仿宋" w:hint="eastAsia"/>
          <w:sz w:val="24"/>
          <w:szCs w:val="24"/>
        </w:rPr>
        <w:t>的密切接触是通过一个被压缩的弹簧实现的，这一弹簧在机械系统中总是处于被压缩的状态，因此总是对该刚体施以张力，使之总是与</w:t>
      </w:r>
      <w:proofErr w:type="gramStart"/>
      <w:r>
        <w:rPr>
          <w:rFonts w:ascii="仿宋" w:eastAsia="仿宋" w:hAnsi="仿宋" w:hint="eastAsia"/>
          <w:sz w:val="24"/>
          <w:szCs w:val="24"/>
        </w:rPr>
        <w:t>偏心轴保持</w:t>
      </w:r>
      <w:proofErr w:type="gramEnd"/>
      <w:r>
        <w:rPr>
          <w:rFonts w:ascii="仿宋" w:eastAsia="仿宋" w:hAnsi="仿宋" w:hint="eastAsia"/>
          <w:sz w:val="24"/>
          <w:szCs w:val="24"/>
        </w:rPr>
        <w:t>贴合；刚体的运动轨道是一个水平空心柱，这一空心柱的轴线恰好通过中心对称主轴。</w:t>
      </w:r>
    </w:p>
    <w:p w14:paraId="1F39ABA3" w14:textId="6B819112" w:rsidR="002B11A9" w:rsidRDefault="00131647" w:rsidP="002B11A9">
      <w:pPr>
        <w:ind w:firstLine="480"/>
        <w:rPr>
          <w:rFonts w:ascii="仿宋" w:eastAsia="仿宋" w:hAnsi="仿宋"/>
          <w:sz w:val="24"/>
          <w:szCs w:val="24"/>
        </w:rPr>
      </w:pPr>
      <w:proofErr w:type="gramStart"/>
      <w:r>
        <w:rPr>
          <w:rFonts w:ascii="仿宋" w:eastAsia="仿宋" w:hAnsi="仿宋" w:hint="eastAsia"/>
          <w:sz w:val="24"/>
          <w:szCs w:val="24"/>
        </w:rPr>
        <w:t>偏心轴</w:t>
      </w:r>
      <w:proofErr w:type="gramEnd"/>
      <w:r>
        <w:rPr>
          <w:rFonts w:ascii="仿宋" w:eastAsia="仿宋" w:hAnsi="仿宋" w:hint="eastAsia"/>
          <w:sz w:val="24"/>
          <w:szCs w:val="24"/>
        </w:rPr>
        <w:t>是有两个具有不同对称轴的圆柱贴合而成，同时其中挖有一个通孔（以及与通孔相组合的键槽），这一通孔与构成</w:t>
      </w:r>
      <w:proofErr w:type="gramStart"/>
      <w:r>
        <w:rPr>
          <w:rFonts w:ascii="仿宋" w:eastAsia="仿宋" w:hAnsi="仿宋" w:hint="eastAsia"/>
          <w:sz w:val="24"/>
          <w:szCs w:val="24"/>
        </w:rPr>
        <w:t>偏心轴</w:t>
      </w:r>
      <w:proofErr w:type="gramEnd"/>
      <w:r>
        <w:rPr>
          <w:rFonts w:ascii="仿宋" w:eastAsia="仿宋" w:hAnsi="仿宋" w:hint="eastAsia"/>
          <w:sz w:val="24"/>
          <w:szCs w:val="24"/>
        </w:rPr>
        <w:t>的两个圆柱中半径较小的一个圆柱同轴，用于与对称主轴配合</w:t>
      </w:r>
      <w:r w:rsidR="002B11A9">
        <w:rPr>
          <w:rFonts w:ascii="仿宋" w:eastAsia="仿宋" w:hAnsi="仿宋" w:hint="eastAsia"/>
          <w:sz w:val="24"/>
          <w:szCs w:val="24"/>
        </w:rPr>
        <w:t>。而偏心机构则是负责使指定刚体发生往复运动。对称主轴则通过两个轴承以及限制轴承运动的刚性</w:t>
      </w:r>
      <w:proofErr w:type="gramStart"/>
      <w:r w:rsidR="002B11A9">
        <w:rPr>
          <w:rFonts w:ascii="仿宋" w:eastAsia="仿宋" w:hAnsi="仿宋" w:hint="eastAsia"/>
          <w:sz w:val="24"/>
          <w:szCs w:val="24"/>
        </w:rPr>
        <w:t>件确定</w:t>
      </w:r>
      <w:proofErr w:type="gramEnd"/>
      <w:r w:rsidR="002B11A9">
        <w:rPr>
          <w:rFonts w:ascii="仿宋" w:eastAsia="仿宋" w:hAnsi="仿宋" w:hint="eastAsia"/>
          <w:sz w:val="24"/>
          <w:szCs w:val="24"/>
        </w:rPr>
        <w:t>其位置，以保证其只发生定轴转动；对称主轴上具有两个键槽，其中一个键槽位于两个与轴承配合的位置连线之中点，用于将运动传递至偏心轴；另一个键槽位于两个轴承配合点的同侧，一般是与电机相连，从而使得电机能够为</w:t>
      </w:r>
      <w:proofErr w:type="gramStart"/>
      <w:r w:rsidR="002B11A9">
        <w:rPr>
          <w:rFonts w:ascii="仿宋" w:eastAsia="仿宋" w:hAnsi="仿宋" w:hint="eastAsia"/>
          <w:sz w:val="24"/>
          <w:szCs w:val="24"/>
        </w:rPr>
        <w:t>该轴提供</w:t>
      </w:r>
      <w:proofErr w:type="gramEnd"/>
      <w:r w:rsidR="002B11A9">
        <w:rPr>
          <w:rFonts w:ascii="仿宋" w:eastAsia="仿宋" w:hAnsi="仿宋" w:hint="eastAsia"/>
          <w:sz w:val="24"/>
          <w:szCs w:val="24"/>
        </w:rPr>
        <w:t>动力使之转动。</w:t>
      </w:r>
    </w:p>
    <w:p w14:paraId="64A75207" w14:textId="16986AEB" w:rsidR="002B11A9" w:rsidRDefault="002B11A9" w:rsidP="002B11A9">
      <w:pPr>
        <w:ind w:firstLine="480"/>
        <w:rPr>
          <w:rFonts w:ascii="仿宋" w:eastAsia="仿宋" w:hAnsi="仿宋"/>
          <w:sz w:val="24"/>
          <w:szCs w:val="24"/>
        </w:rPr>
      </w:pPr>
      <w:r>
        <w:rPr>
          <w:rFonts w:ascii="仿宋" w:eastAsia="仿宋" w:hAnsi="仿宋" w:hint="eastAsia"/>
          <w:sz w:val="24"/>
          <w:szCs w:val="24"/>
        </w:rPr>
        <w:t>卧式柱塞泵的装配图将附于本论文后。值得注意的是，由于时间仓促，此装配图并不</w:t>
      </w:r>
      <w:proofErr w:type="gramStart"/>
      <w:r>
        <w:rPr>
          <w:rFonts w:ascii="仿宋" w:eastAsia="仿宋" w:hAnsi="仿宋" w:hint="eastAsia"/>
          <w:sz w:val="24"/>
          <w:szCs w:val="24"/>
        </w:rPr>
        <w:t>完整——</w:t>
      </w:r>
      <w:proofErr w:type="gramEnd"/>
      <w:r>
        <w:rPr>
          <w:rFonts w:ascii="仿宋" w:eastAsia="仿宋" w:hAnsi="仿宋" w:hint="eastAsia"/>
          <w:sz w:val="24"/>
          <w:szCs w:val="24"/>
        </w:rPr>
        <w:t>一是机构中的弹簧并未在其中体现出来，二是轴承的标注和各构建的标注并不完整，因此仅供参考。</w:t>
      </w:r>
    </w:p>
    <w:p w14:paraId="1EBCAA4E" w14:textId="261D4AD3" w:rsidR="00FB4A9D" w:rsidRPr="00FB4A9D" w:rsidRDefault="00FB4A9D" w:rsidP="00FB4A9D">
      <w:pPr>
        <w:ind w:firstLine="480"/>
        <w:rPr>
          <w:rFonts w:ascii="仿宋" w:eastAsia="仿宋" w:hAnsi="仿宋"/>
          <w:b/>
          <w:bCs/>
          <w:sz w:val="24"/>
          <w:szCs w:val="24"/>
        </w:rPr>
      </w:pPr>
      <w:r w:rsidRPr="00FB4A9D">
        <w:rPr>
          <w:rFonts w:ascii="仿宋" w:eastAsia="仿宋" w:hAnsi="仿宋" w:hint="eastAsia"/>
          <w:b/>
          <w:bCs/>
          <w:sz w:val="24"/>
          <w:szCs w:val="24"/>
        </w:rPr>
        <w:lastRenderedPageBreak/>
        <w:t>（二）</w:t>
      </w:r>
      <w:r w:rsidR="00131647">
        <w:rPr>
          <w:rFonts w:ascii="仿宋" w:eastAsia="仿宋" w:hAnsi="仿宋" w:hint="eastAsia"/>
          <w:b/>
          <w:bCs/>
          <w:sz w:val="24"/>
          <w:szCs w:val="24"/>
        </w:rPr>
        <w:t>二自由度偏心轮系统分析</w:t>
      </w:r>
      <w:r w:rsidRPr="00FB4A9D">
        <w:rPr>
          <w:rFonts w:ascii="仿宋" w:eastAsia="仿宋" w:hAnsi="仿宋" w:hint="eastAsia"/>
          <w:b/>
          <w:bCs/>
          <w:sz w:val="24"/>
          <w:szCs w:val="24"/>
        </w:rPr>
        <w:t>：</w:t>
      </w:r>
    </w:p>
    <w:p w14:paraId="3A55865A" w14:textId="2D5233FE" w:rsidR="00B715FD" w:rsidRDefault="002B11A9" w:rsidP="00C01897">
      <w:pPr>
        <w:ind w:firstLine="564"/>
        <w:rPr>
          <w:rFonts w:ascii="仿宋" w:eastAsia="仿宋" w:hAnsi="仿宋"/>
          <w:sz w:val="24"/>
          <w:szCs w:val="24"/>
        </w:rPr>
      </w:pPr>
      <w:r>
        <w:rPr>
          <w:rFonts w:ascii="仿宋" w:eastAsia="仿宋" w:hAnsi="仿宋" w:hint="eastAsia"/>
          <w:sz w:val="24"/>
          <w:szCs w:val="24"/>
        </w:rPr>
        <w:t>二自由度的偏心轮系统与单自由度的偏心轮系统极其相似——其传动结构完全一致。二者的区别在于，单自由度的偏心轮系统中，运动构件只有一个，而且与运动构件相连的弹簧只有一个。而在二自由度系统中，该弹簧同时与两个运动构件相连，不存在一个确定的固定端</w:t>
      </w:r>
      <w:r w:rsidR="00FC7FC1">
        <w:rPr>
          <w:rFonts w:ascii="仿宋" w:eastAsia="仿宋" w:hAnsi="仿宋" w:hint="eastAsia"/>
          <w:sz w:val="24"/>
          <w:szCs w:val="24"/>
        </w:rPr>
        <w:t>；但是两个运动构件仍然只能沿一维的轨道进行运动</w:t>
      </w:r>
      <w:r>
        <w:rPr>
          <w:rFonts w:ascii="仿宋" w:eastAsia="仿宋" w:hAnsi="仿宋" w:hint="eastAsia"/>
          <w:sz w:val="24"/>
          <w:szCs w:val="24"/>
        </w:rPr>
        <w:t>。</w:t>
      </w:r>
      <w:r w:rsidR="00FC7FC1">
        <w:rPr>
          <w:rFonts w:ascii="仿宋" w:eastAsia="仿宋" w:hAnsi="仿宋" w:hint="eastAsia"/>
          <w:sz w:val="24"/>
          <w:szCs w:val="24"/>
        </w:rPr>
        <w:t>在本论文中，方便起见，我们使得二自由度的偏心轮系统中的两个构件的运动轨道与地面垂直，而使得偏心轮和转动主轴的轴心平行于地面——这样可以大大减小分析难度。</w:t>
      </w:r>
    </w:p>
    <w:p w14:paraId="43F84DFE" w14:textId="00364109" w:rsidR="00FC7FC1" w:rsidRPr="00CE29BA" w:rsidRDefault="00FC7FC1" w:rsidP="00FC7FC1">
      <w:pPr>
        <w:rPr>
          <w:rFonts w:ascii="仿宋" w:eastAsia="仿宋" w:hAnsi="仿宋"/>
          <w:sz w:val="28"/>
          <w:szCs w:val="28"/>
        </w:rPr>
      </w:pPr>
      <w:r>
        <w:rPr>
          <w:rFonts w:ascii="仿宋" w:eastAsia="仿宋" w:hAnsi="仿宋" w:hint="eastAsia"/>
          <w:sz w:val="28"/>
          <w:szCs w:val="28"/>
        </w:rPr>
        <w:t>二</w:t>
      </w:r>
      <w:r w:rsidRPr="00CE29BA">
        <w:rPr>
          <w:rFonts w:ascii="仿宋" w:eastAsia="仿宋" w:hAnsi="仿宋" w:hint="eastAsia"/>
          <w:sz w:val="28"/>
          <w:szCs w:val="28"/>
        </w:rPr>
        <w:t>、</w:t>
      </w:r>
      <w:r>
        <w:rPr>
          <w:rFonts w:ascii="仿宋" w:eastAsia="仿宋" w:hAnsi="仿宋" w:hint="eastAsia"/>
          <w:sz w:val="28"/>
          <w:szCs w:val="28"/>
        </w:rPr>
        <w:t>有关</w:t>
      </w:r>
      <w:proofErr w:type="gramStart"/>
      <w:r>
        <w:rPr>
          <w:rFonts w:ascii="仿宋" w:eastAsia="仿宋" w:hAnsi="仿宋" w:hint="eastAsia"/>
          <w:sz w:val="28"/>
          <w:szCs w:val="28"/>
        </w:rPr>
        <w:t>偏心轴系统</w:t>
      </w:r>
      <w:proofErr w:type="gramEnd"/>
      <w:r>
        <w:rPr>
          <w:rFonts w:ascii="仿宋" w:eastAsia="仿宋" w:hAnsi="仿宋" w:hint="eastAsia"/>
          <w:sz w:val="28"/>
          <w:szCs w:val="28"/>
        </w:rPr>
        <w:t>力学模型的假设</w:t>
      </w:r>
      <w:proofErr w:type="gramStart"/>
      <w:r>
        <w:rPr>
          <w:rFonts w:ascii="仿宋" w:eastAsia="仿宋" w:hAnsi="仿宋" w:hint="eastAsia"/>
          <w:sz w:val="28"/>
          <w:szCs w:val="28"/>
        </w:rPr>
        <w:t>以及键</w:t>
      </w:r>
      <w:proofErr w:type="gramEnd"/>
      <w:r>
        <w:rPr>
          <w:rFonts w:ascii="仿宋" w:eastAsia="仿宋" w:hAnsi="仿宋" w:hint="eastAsia"/>
          <w:sz w:val="28"/>
          <w:szCs w:val="28"/>
        </w:rPr>
        <w:t>传动的简化</w:t>
      </w:r>
      <w:r w:rsidRPr="00CE29BA">
        <w:rPr>
          <w:rFonts w:ascii="仿宋" w:eastAsia="仿宋" w:hAnsi="仿宋" w:hint="eastAsia"/>
          <w:sz w:val="28"/>
          <w:szCs w:val="28"/>
        </w:rPr>
        <w:t>：</w:t>
      </w:r>
    </w:p>
    <w:p w14:paraId="45A16666" w14:textId="67D54EF3" w:rsidR="00FC7FC1" w:rsidRPr="00F34806" w:rsidRDefault="00F34806" w:rsidP="00C01897">
      <w:pPr>
        <w:ind w:firstLine="564"/>
        <w:rPr>
          <w:rFonts w:ascii="仿宋" w:eastAsia="仿宋" w:hAnsi="仿宋"/>
          <w:b/>
          <w:bCs/>
          <w:sz w:val="24"/>
          <w:szCs w:val="24"/>
        </w:rPr>
      </w:pPr>
      <w:r w:rsidRPr="00F34806">
        <w:rPr>
          <w:rFonts w:ascii="仿宋" w:eastAsia="仿宋" w:hAnsi="仿宋" w:hint="eastAsia"/>
          <w:b/>
          <w:bCs/>
          <w:sz w:val="24"/>
          <w:szCs w:val="24"/>
        </w:rPr>
        <w:t>（一）</w:t>
      </w:r>
      <w:proofErr w:type="gramStart"/>
      <w:r w:rsidRPr="00F34806">
        <w:rPr>
          <w:rFonts w:ascii="仿宋" w:eastAsia="仿宋" w:hAnsi="仿宋" w:hint="eastAsia"/>
          <w:b/>
          <w:bCs/>
          <w:sz w:val="24"/>
          <w:szCs w:val="24"/>
        </w:rPr>
        <w:t>偏心轴系统</w:t>
      </w:r>
      <w:proofErr w:type="gramEnd"/>
      <w:r w:rsidRPr="00F34806">
        <w:rPr>
          <w:rFonts w:ascii="仿宋" w:eastAsia="仿宋" w:hAnsi="仿宋" w:hint="eastAsia"/>
          <w:b/>
          <w:bCs/>
          <w:sz w:val="24"/>
          <w:szCs w:val="24"/>
        </w:rPr>
        <w:t>的力学假设</w:t>
      </w:r>
      <w:r w:rsidR="00D45DCA">
        <w:rPr>
          <w:rFonts w:ascii="仿宋" w:eastAsia="仿宋" w:hAnsi="仿宋" w:hint="eastAsia"/>
          <w:b/>
          <w:bCs/>
          <w:sz w:val="24"/>
          <w:szCs w:val="24"/>
        </w:rPr>
        <w:t>：</w:t>
      </w:r>
    </w:p>
    <w:p w14:paraId="0E669F48" w14:textId="15877F24" w:rsidR="00FC7FC1" w:rsidRDefault="00F34806" w:rsidP="00C01897">
      <w:pPr>
        <w:ind w:firstLine="564"/>
        <w:rPr>
          <w:rFonts w:ascii="仿宋" w:eastAsia="仿宋" w:hAnsi="仿宋"/>
          <w:sz w:val="24"/>
          <w:szCs w:val="24"/>
        </w:rPr>
      </w:pPr>
      <w:r>
        <w:rPr>
          <w:rFonts w:ascii="仿宋" w:eastAsia="仿宋" w:hAnsi="仿宋" w:hint="eastAsia"/>
          <w:sz w:val="24"/>
          <w:szCs w:val="24"/>
        </w:rPr>
        <w:t>基于实际问题的需要，我们对这一类问题</w:t>
      </w:r>
      <w:r w:rsidR="00D45DCA">
        <w:rPr>
          <w:rFonts w:ascii="仿宋" w:eastAsia="仿宋" w:hAnsi="仿宋" w:hint="eastAsia"/>
          <w:sz w:val="24"/>
          <w:szCs w:val="24"/>
        </w:rPr>
        <w:t>做出</w:t>
      </w:r>
      <w:r>
        <w:rPr>
          <w:rFonts w:ascii="仿宋" w:eastAsia="仿宋" w:hAnsi="仿宋" w:hint="eastAsia"/>
          <w:sz w:val="24"/>
          <w:szCs w:val="24"/>
        </w:rPr>
        <w:t>下列假设：</w:t>
      </w:r>
    </w:p>
    <w:p w14:paraId="5B88E994" w14:textId="6176B11B" w:rsidR="00F34806" w:rsidRDefault="00F34806" w:rsidP="00C01897">
      <w:pPr>
        <w:ind w:firstLine="564"/>
        <w:rPr>
          <w:rFonts w:ascii="仿宋" w:eastAsia="仿宋" w:hAnsi="仿宋"/>
          <w:sz w:val="24"/>
          <w:szCs w:val="24"/>
        </w:rPr>
      </w:pPr>
      <w:r>
        <w:rPr>
          <w:rFonts w:ascii="仿宋" w:eastAsia="仿宋" w:hAnsi="仿宋" w:hint="eastAsia"/>
          <w:sz w:val="24"/>
          <w:szCs w:val="24"/>
        </w:rPr>
        <w:t>1.本文中</w:t>
      </w:r>
      <w:proofErr w:type="gramStart"/>
      <w:r>
        <w:rPr>
          <w:rFonts w:ascii="仿宋" w:eastAsia="仿宋" w:hAnsi="仿宋" w:hint="eastAsia"/>
          <w:sz w:val="24"/>
          <w:szCs w:val="24"/>
        </w:rPr>
        <w:t>一切约束</w:t>
      </w:r>
      <w:proofErr w:type="gramEnd"/>
      <w:r>
        <w:rPr>
          <w:rFonts w:ascii="仿宋" w:eastAsia="仿宋" w:hAnsi="仿宋" w:hint="eastAsia"/>
          <w:sz w:val="24"/>
          <w:szCs w:val="24"/>
        </w:rPr>
        <w:t>结构均应当视作理想约束，而不考虑摩擦</w:t>
      </w:r>
      <w:r w:rsidR="00D45DCA">
        <w:rPr>
          <w:rFonts w:ascii="仿宋" w:eastAsia="仿宋" w:hAnsi="仿宋" w:hint="eastAsia"/>
          <w:sz w:val="24"/>
          <w:szCs w:val="24"/>
        </w:rPr>
        <w:t>和其他效应</w:t>
      </w:r>
      <w:r>
        <w:rPr>
          <w:rFonts w:ascii="仿宋" w:eastAsia="仿宋" w:hAnsi="仿宋" w:hint="eastAsia"/>
          <w:sz w:val="24"/>
          <w:szCs w:val="24"/>
        </w:rPr>
        <w:t>；</w:t>
      </w:r>
    </w:p>
    <w:p w14:paraId="3D45CBE4" w14:textId="6AB8CB6F" w:rsidR="00F34806" w:rsidRDefault="00F34806" w:rsidP="00C01897">
      <w:pPr>
        <w:ind w:firstLine="564"/>
        <w:rPr>
          <w:rFonts w:ascii="仿宋" w:eastAsia="仿宋" w:hAnsi="仿宋"/>
          <w:sz w:val="24"/>
          <w:szCs w:val="24"/>
        </w:rPr>
      </w:pPr>
      <w:r>
        <w:rPr>
          <w:rFonts w:ascii="仿宋" w:eastAsia="仿宋" w:hAnsi="仿宋" w:hint="eastAsia"/>
          <w:sz w:val="24"/>
          <w:szCs w:val="24"/>
        </w:rPr>
        <w:t>2.将轴承以及与轴承配合的支持构建视作一个整体；这一</w:t>
      </w:r>
      <w:r w:rsidR="00D45DCA">
        <w:rPr>
          <w:rFonts w:ascii="仿宋" w:eastAsia="仿宋" w:hAnsi="仿宋" w:hint="eastAsia"/>
          <w:sz w:val="24"/>
          <w:szCs w:val="24"/>
        </w:rPr>
        <w:t>约束</w:t>
      </w:r>
      <w:r>
        <w:rPr>
          <w:rFonts w:ascii="仿宋" w:eastAsia="仿宋" w:hAnsi="仿宋" w:hint="eastAsia"/>
          <w:sz w:val="24"/>
          <w:szCs w:val="24"/>
        </w:rPr>
        <w:t>整体能够提供三个方向（横向、纵向、竖向）的约束反力，而不能够提供约束反力偶；</w:t>
      </w:r>
    </w:p>
    <w:p w14:paraId="4E5B2415" w14:textId="213003B6" w:rsidR="00F34806" w:rsidRDefault="00D45DCA" w:rsidP="00C01897">
      <w:pPr>
        <w:ind w:firstLine="564"/>
        <w:rPr>
          <w:rFonts w:ascii="仿宋" w:eastAsia="仿宋" w:hAnsi="仿宋"/>
          <w:sz w:val="24"/>
          <w:szCs w:val="24"/>
        </w:rPr>
      </w:pPr>
      <w:r>
        <w:rPr>
          <w:rFonts w:ascii="仿宋" w:eastAsia="仿宋" w:hAnsi="仿宋" w:hint="eastAsia"/>
          <w:sz w:val="24"/>
          <w:szCs w:val="24"/>
        </w:rPr>
        <w:t>3.除非特殊说明，忽略一切接触面的摩擦；</w:t>
      </w:r>
    </w:p>
    <w:p w14:paraId="4A0B23C6" w14:textId="1C4A642D" w:rsidR="00D45DCA" w:rsidRDefault="00D45DCA" w:rsidP="00C01897">
      <w:pPr>
        <w:ind w:firstLine="564"/>
        <w:rPr>
          <w:rFonts w:ascii="仿宋" w:eastAsia="仿宋" w:hAnsi="仿宋"/>
          <w:sz w:val="24"/>
          <w:szCs w:val="24"/>
        </w:rPr>
      </w:pPr>
      <w:r>
        <w:rPr>
          <w:rFonts w:ascii="仿宋" w:eastAsia="仿宋" w:hAnsi="仿宋" w:hint="eastAsia"/>
          <w:sz w:val="24"/>
          <w:szCs w:val="24"/>
        </w:rPr>
        <w:t>4.作一维运动的刚体与偏心轮的接触是线接触，而且这一条线是贯穿整个刚体的对应表面的；</w:t>
      </w:r>
    </w:p>
    <w:p w14:paraId="6CF1D3FC" w14:textId="0CA1D9C7" w:rsidR="00D45DCA" w:rsidRDefault="00D45DCA" w:rsidP="00C01897">
      <w:pPr>
        <w:ind w:firstLine="564"/>
        <w:rPr>
          <w:rFonts w:ascii="仿宋" w:eastAsia="仿宋" w:hAnsi="仿宋"/>
          <w:sz w:val="24"/>
          <w:szCs w:val="24"/>
        </w:rPr>
      </w:pPr>
      <w:r>
        <w:rPr>
          <w:rFonts w:ascii="仿宋" w:eastAsia="仿宋" w:hAnsi="仿宋" w:hint="eastAsia"/>
          <w:sz w:val="24"/>
          <w:szCs w:val="24"/>
        </w:rPr>
        <w:t>5.本文中的偏心轮结构和平动刚体的运动被限制在同一平面内，也就是说在分析这两个物体的运动学和动力学关系时，我们将采用平面运动的方法分析</w:t>
      </w:r>
      <w:r w:rsidR="00B1546F">
        <w:rPr>
          <w:rFonts w:ascii="仿宋" w:eastAsia="仿宋" w:hAnsi="仿宋" w:hint="eastAsia"/>
          <w:sz w:val="24"/>
          <w:szCs w:val="24"/>
        </w:rPr>
        <w:t>；</w:t>
      </w:r>
    </w:p>
    <w:p w14:paraId="3587F28E" w14:textId="3EE52F03" w:rsidR="00B1546F" w:rsidRDefault="00B1546F" w:rsidP="00C01897">
      <w:pPr>
        <w:ind w:firstLine="564"/>
        <w:rPr>
          <w:rFonts w:ascii="仿宋" w:eastAsia="仿宋" w:hAnsi="仿宋"/>
          <w:sz w:val="24"/>
          <w:szCs w:val="24"/>
        </w:rPr>
      </w:pPr>
      <w:r>
        <w:rPr>
          <w:rFonts w:ascii="仿宋" w:eastAsia="仿宋" w:hAnsi="仿宋" w:hint="eastAsia"/>
          <w:sz w:val="24"/>
          <w:szCs w:val="24"/>
        </w:rPr>
        <w:t>6.本文中的弹簧总是处于弹性限度内，且总是提供线性回复力。</w:t>
      </w:r>
    </w:p>
    <w:p w14:paraId="729B0750" w14:textId="68A5FCBE" w:rsidR="00D45DCA" w:rsidRPr="00D45DCA" w:rsidRDefault="00D45DCA" w:rsidP="00C01897">
      <w:pPr>
        <w:ind w:firstLine="564"/>
        <w:rPr>
          <w:rFonts w:ascii="仿宋" w:eastAsia="仿宋" w:hAnsi="仿宋"/>
          <w:b/>
          <w:bCs/>
          <w:sz w:val="24"/>
          <w:szCs w:val="24"/>
        </w:rPr>
      </w:pPr>
      <w:r w:rsidRPr="00D45DCA">
        <w:rPr>
          <w:rFonts w:ascii="仿宋" w:eastAsia="仿宋" w:hAnsi="仿宋" w:hint="eastAsia"/>
          <w:b/>
          <w:bCs/>
          <w:sz w:val="24"/>
          <w:szCs w:val="24"/>
        </w:rPr>
        <w:t>（二）</w:t>
      </w:r>
      <w:r>
        <w:rPr>
          <w:rFonts w:ascii="仿宋" w:eastAsia="仿宋" w:hAnsi="仿宋" w:hint="eastAsia"/>
          <w:b/>
          <w:bCs/>
          <w:sz w:val="24"/>
          <w:szCs w:val="24"/>
        </w:rPr>
        <w:t>键传动的约束</w:t>
      </w:r>
      <w:r w:rsidR="00694A5B">
        <w:rPr>
          <w:rFonts w:ascii="仿宋" w:eastAsia="仿宋" w:hAnsi="仿宋" w:hint="eastAsia"/>
          <w:b/>
          <w:bCs/>
          <w:sz w:val="24"/>
          <w:szCs w:val="24"/>
        </w:rPr>
        <w:t>力系</w:t>
      </w:r>
      <w:r>
        <w:rPr>
          <w:rFonts w:ascii="仿宋" w:eastAsia="仿宋" w:hAnsi="仿宋" w:hint="eastAsia"/>
          <w:b/>
          <w:bCs/>
          <w:sz w:val="24"/>
          <w:szCs w:val="24"/>
        </w:rPr>
        <w:t>简化</w:t>
      </w:r>
      <w:r w:rsidRPr="00D45DCA">
        <w:rPr>
          <w:rFonts w:ascii="仿宋" w:eastAsia="仿宋" w:hAnsi="仿宋" w:hint="eastAsia"/>
          <w:b/>
          <w:bCs/>
          <w:sz w:val="24"/>
          <w:szCs w:val="24"/>
        </w:rPr>
        <w:t>：</w:t>
      </w:r>
    </w:p>
    <w:p w14:paraId="1F14B36B" w14:textId="77777777" w:rsidR="00694A5B" w:rsidRDefault="00D45DCA" w:rsidP="00C01897">
      <w:pPr>
        <w:ind w:firstLine="564"/>
        <w:rPr>
          <w:rFonts w:ascii="仿宋" w:eastAsia="仿宋" w:hAnsi="仿宋"/>
          <w:sz w:val="24"/>
          <w:szCs w:val="24"/>
        </w:rPr>
      </w:pPr>
      <w:r>
        <w:rPr>
          <w:rFonts w:ascii="仿宋" w:eastAsia="仿宋" w:hAnsi="仿宋" w:hint="eastAsia"/>
          <w:sz w:val="24"/>
          <w:szCs w:val="24"/>
        </w:rPr>
        <w:t>依据键传动本身的性质，我们指出：键本身</w:t>
      </w:r>
      <w:r w:rsidR="00694A5B">
        <w:rPr>
          <w:rFonts w:ascii="仿宋" w:eastAsia="仿宋" w:hAnsi="仿宋" w:hint="eastAsia"/>
          <w:sz w:val="24"/>
          <w:szCs w:val="24"/>
        </w:rPr>
        <w:t>具有两个受力的平面，而两个受力平面对应的施力物体又是不同的；同时键结构本身具有质量小、几何尺寸小的特点。因而在动静法的理论中，在忽略质量和几何尺寸的前提下，这两个力则应当可以视为是等大反向的。由此，我们指出：键结构对相应物体的力系可以简化为：一个与键槽所在圆周相切的力。这</w:t>
      </w:r>
      <w:proofErr w:type="gramStart"/>
      <w:r w:rsidR="00694A5B">
        <w:rPr>
          <w:rFonts w:ascii="仿宋" w:eastAsia="仿宋" w:hAnsi="仿宋" w:hint="eastAsia"/>
          <w:sz w:val="24"/>
          <w:szCs w:val="24"/>
        </w:rPr>
        <w:t>一力的</w:t>
      </w:r>
      <w:proofErr w:type="gramEnd"/>
      <w:r w:rsidR="00694A5B">
        <w:rPr>
          <w:rFonts w:ascii="仿宋" w:eastAsia="仿宋" w:hAnsi="仿宋" w:hint="eastAsia"/>
          <w:sz w:val="24"/>
          <w:szCs w:val="24"/>
        </w:rPr>
        <w:t>具体方向则应当依据实际的工程情形加以确定。</w:t>
      </w:r>
    </w:p>
    <w:p w14:paraId="4B68043D" w14:textId="0DA1864A" w:rsidR="00B715FD" w:rsidRPr="00694A5B" w:rsidRDefault="00694A5B" w:rsidP="00C01897">
      <w:pPr>
        <w:ind w:firstLine="564"/>
        <w:rPr>
          <w:rFonts w:ascii="仿宋" w:eastAsia="仿宋" w:hAnsi="仿宋"/>
          <w:b/>
          <w:bCs/>
          <w:sz w:val="24"/>
          <w:szCs w:val="24"/>
        </w:rPr>
      </w:pPr>
      <w:r w:rsidRPr="00694A5B">
        <w:rPr>
          <w:rFonts w:ascii="仿宋" w:eastAsia="仿宋" w:hAnsi="仿宋" w:hint="eastAsia"/>
          <w:b/>
          <w:bCs/>
          <w:sz w:val="24"/>
          <w:szCs w:val="24"/>
        </w:rPr>
        <w:t>（三）</w:t>
      </w:r>
      <w:proofErr w:type="gramStart"/>
      <w:r w:rsidRPr="00694A5B">
        <w:rPr>
          <w:rFonts w:ascii="仿宋" w:eastAsia="仿宋" w:hAnsi="仿宋" w:hint="eastAsia"/>
          <w:b/>
          <w:bCs/>
          <w:sz w:val="24"/>
          <w:szCs w:val="24"/>
        </w:rPr>
        <w:t>轴配合</w:t>
      </w:r>
      <w:proofErr w:type="gramEnd"/>
      <w:r w:rsidRPr="00694A5B">
        <w:rPr>
          <w:rFonts w:ascii="仿宋" w:eastAsia="仿宋" w:hAnsi="仿宋" w:hint="eastAsia"/>
          <w:b/>
          <w:bCs/>
          <w:sz w:val="24"/>
          <w:szCs w:val="24"/>
        </w:rPr>
        <w:t>的约束力系简化：</w:t>
      </w:r>
    </w:p>
    <w:p w14:paraId="1016B6F7" w14:textId="66AF0184" w:rsidR="00D45DCA" w:rsidRDefault="00220866" w:rsidP="00C01897">
      <w:pPr>
        <w:ind w:firstLine="564"/>
        <w:rPr>
          <w:rFonts w:ascii="仿宋" w:eastAsia="仿宋" w:hAnsi="仿宋"/>
          <w:sz w:val="24"/>
          <w:szCs w:val="24"/>
        </w:rPr>
      </w:pPr>
      <w:r>
        <w:rPr>
          <w:rFonts w:ascii="仿宋" w:eastAsia="仿宋" w:hAnsi="仿宋" w:hint="eastAsia"/>
          <w:sz w:val="24"/>
          <w:szCs w:val="24"/>
        </w:rPr>
        <w:t>注意到，本论文中所出现</w:t>
      </w:r>
      <w:r w:rsidR="00290A95">
        <w:rPr>
          <w:rFonts w:ascii="仿宋" w:eastAsia="仿宋" w:hAnsi="仿宋" w:hint="eastAsia"/>
          <w:sz w:val="24"/>
          <w:szCs w:val="24"/>
        </w:rPr>
        <w:t>了轴与</w:t>
      </w:r>
      <w:proofErr w:type="gramStart"/>
      <w:r w:rsidR="00290A95">
        <w:rPr>
          <w:rFonts w:ascii="仿宋" w:eastAsia="仿宋" w:hAnsi="仿宋" w:hint="eastAsia"/>
          <w:sz w:val="24"/>
          <w:szCs w:val="24"/>
        </w:rPr>
        <w:t>轴之间</w:t>
      </w:r>
      <w:proofErr w:type="gramEnd"/>
      <w:r w:rsidR="00290A95">
        <w:rPr>
          <w:rFonts w:ascii="仿宋" w:eastAsia="仿宋" w:hAnsi="仿宋" w:hint="eastAsia"/>
          <w:sz w:val="24"/>
          <w:szCs w:val="24"/>
        </w:rPr>
        <w:t>的间隙配合，这种配合必然会带来轴-轴之间接触点位置处的约束反力。这种约束反</w:t>
      </w:r>
      <w:proofErr w:type="gramStart"/>
      <w:r w:rsidR="00290A95">
        <w:rPr>
          <w:rFonts w:ascii="仿宋" w:eastAsia="仿宋" w:hAnsi="仿宋" w:hint="eastAsia"/>
          <w:sz w:val="24"/>
          <w:szCs w:val="24"/>
        </w:rPr>
        <w:t>力具有</w:t>
      </w:r>
      <w:proofErr w:type="gramEnd"/>
      <w:r w:rsidR="00290A95">
        <w:rPr>
          <w:rFonts w:ascii="仿宋" w:eastAsia="仿宋" w:hAnsi="仿宋" w:hint="eastAsia"/>
          <w:sz w:val="24"/>
          <w:szCs w:val="24"/>
        </w:rPr>
        <w:t>类似光滑接触面约束的性质，因此我们在此指出，轴-</w:t>
      </w:r>
      <w:proofErr w:type="gramStart"/>
      <w:r w:rsidR="00290A95">
        <w:rPr>
          <w:rFonts w:ascii="仿宋" w:eastAsia="仿宋" w:hAnsi="仿宋" w:hint="eastAsia"/>
          <w:sz w:val="24"/>
          <w:szCs w:val="24"/>
        </w:rPr>
        <w:t>轴配合</w:t>
      </w:r>
      <w:proofErr w:type="gramEnd"/>
      <w:r w:rsidR="00290A95">
        <w:rPr>
          <w:rFonts w:ascii="仿宋" w:eastAsia="仿宋" w:hAnsi="仿宋" w:hint="eastAsia"/>
          <w:sz w:val="24"/>
          <w:szCs w:val="24"/>
        </w:rPr>
        <w:t>位置处的约束反</w:t>
      </w:r>
      <w:proofErr w:type="gramStart"/>
      <w:r w:rsidR="00290A95">
        <w:rPr>
          <w:rFonts w:ascii="仿宋" w:eastAsia="仿宋" w:hAnsi="仿宋" w:hint="eastAsia"/>
          <w:sz w:val="24"/>
          <w:szCs w:val="24"/>
        </w:rPr>
        <w:t>力应当</w:t>
      </w:r>
      <w:proofErr w:type="gramEnd"/>
      <w:r w:rsidR="00290A95">
        <w:rPr>
          <w:rFonts w:ascii="仿宋" w:eastAsia="仿宋" w:hAnsi="仿宋" w:hint="eastAsia"/>
          <w:sz w:val="24"/>
          <w:szCs w:val="24"/>
        </w:rPr>
        <w:t>是过指定轴的几何中心轴的，且仅具有两个互相垂直分量——它不具有平行于几何轴方向的约束反力（此处的分析历程与光滑柱铰约束的约束力系简化分析方法类似）。此处我们仅作原理性的基础解释，而不作深入探讨。</w:t>
      </w:r>
    </w:p>
    <w:p w14:paraId="78BA7317" w14:textId="626FB737" w:rsidR="00290A95" w:rsidRPr="00CE29BA" w:rsidRDefault="00290A95" w:rsidP="00290A95">
      <w:pPr>
        <w:rPr>
          <w:rFonts w:ascii="仿宋" w:eastAsia="仿宋" w:hAnsi="仿宋"/>
          <w:sz w:val="28"/>
          <w:szCs w:val="28"/>
        </w:rPr>
      </w:pPr>
      <w:r>
        <w:rPr>
          <w:rFonts w:ascii="仿宋" w:eastAsia="仿宋" w:hAnsi="仿宋" w:hint="eastAsia"/>
          <w:sz w:val="28"/>
          <w:szCs w:val="28"/>
        </w:rPr>
        <w:t>三</w:t>
      </w:r>
      <w:r w:rsidRPr="00CE29BA">
        <w:rPr>
          <w:rFonts w:ascii="仿宋" w:eastAsia="仿宋" w:hAnsi="仿宋" w:hint="eastAsia"/>
          <w:sz w:val="28"/>
          <w:szCs w:val="28"/>
        </w:rPr>
        <w:t>、</w:t>
      </w:r>
      <w:r>
        <w:rPr>
          <w:rFonts w:ascii="仿宋" w:eastAsia="仿宋" w:hAnsi="仿宋" w:hint="eastAsia"/>
          <w:sz w:val="28"/>
          <w:szCs w:val="28"/>
        </w:rPr>
        <w:t>论文中出现的字母的相应解释</w:t>
      </w:r>
      <w:r w:rsidR="00B50BE3">
        <w:rPr>
          <w:rFonts w:ascii="仿宋" w:eastAsia="仿宋" w:hAnsi="仿宋" w:hint="eastAsia"/>
          <w:sz w:val="28"/>
          <w:szCs w:val="28"/>
        </w:rPr>
        <w:t>以及初状态的规定</w:t>
      </w:r>
      <w:r w:rsidRPr="00CE29BA">
        <w:rPr>
          <w:rFonts w:ascii="仿宋" w:eastAsia="仿宋" w:hAnsi="仿宋" w:hint="eastAsia"/>
          <w:sz w:val="28"/>
          <w:szCs w:val="28"/>
        </w:rPr>
        <w:t>：</w:t>
      </w:r>
    </w:p>
    <w:p w14:paraId="62DA0AEE" w14:textId="37E93631" w:rsidR="00290A95" w:rsidRPr="00B50BE3" w:rsidRDefault="00B50BE3" w:rsidP="00C01897">
      <w:pPr>
        <w:ind w:firstLine="564"/>
        <w:rPr>
          <w:rFonts w:ascii="仿宋" w:eastAsia="仿宋" w:hAnsi="仿宋"/>
          <w:b/>
          <w:bCs/>
          <w:sz w:val="24"/>
          <w:szCs w:val="24"/>
        </w:rPr>
      </w:pPr>
      <w:r w:rsidRPr="00B50BE3">
        <w:rPr>
          <w:rFonts w:ascii="仿宋" w:eastAsia="仿宋" w:hAnsi="仿宋" w:hint="eastAsia"/>
          <w:b/>
          <w:bCs/>
          <w:sz w:val="24"/>
          <w:szCs w:val="24"/>
        </w:rPr>
        <w:t>（一）字母解释：</w:t>
      </w:r>
    </w:p>
    <w:p w14:paraId="3D1D7B8C" w14:textId="23C95C65" w:rsidR="00290A95" w:rsidRDefault="00B50BE3" w:rsidP="00C01897">
      <w:pPr>
        <w:ind w:firstLine="564"/>
        <w:rPr>
          <w:rFonts w:ascii="仿宋" w:eastAsia="仿宋" w:hAnsi="仿宋"/>
          <w:sz w:val="24"/>
          <w:szCs w:val="24"/>
        </w:rPr>
      </w:pPr>
      <w:r>
        <w:rPr>
          <w:rFonts w:ascii="仿宋" w:eastAsia="仿宋" w:hAnsi="仿宋" w:hint="eastAsia"/>
          <w:sz w:val="24"/>
          <w:szCs w:val="24"/>
        </w:rPr>
        <w:t>本论文中的下列字母有如表的物理意义对应关系：</w:t>
      </w:r>
    </w:p>
    <w:tbl>
      <w:tblPr>
        <w:tblW w:w="0" w:type="auto"/>
        <w:tblBorders>
          <w:top w:val="single" w:sz="18" w:space="0" w:color="auto"/>
          <w:bottom w:val="single" w:sz="18" w:space="0" w:color="auto"/>
          <w:insideH w:val="single" w:sz="4" w:space="0" w:color="auto"/>
        </w:tblBorders>
        <w:tblLook w:val="0000" w:firstRow="0" w:lastRow="0" w:firstColumn="0" w:lastColumn="0" w:noHBand="0" w:noVBand="0"/>
      </w:tblPr>
      <w:tblGrid>
        <w:gridCol w:w="3402"/>
        <w:gridCol w:w="4894"/>
      </w:tblGrid>
      <w:tr w:rsidR="00B50BE3" w:rsidRPr="005928CC" w14:paraId="21B2B2B7" w14:textId="77777777" w:rsidTr="008D4925">
        <w:trPr>
          <w:trHeight w:val="567"/>
        </w:trPr>
        <w:tc>
          <w:tcPr>
            <w:tcW w:w="3402" w:type="dxa"/>
            <w:shd w:val="clear" w:color="auto" w:fill="auto"/>
            <w:vAlign w:val="center"/>
          </w:tcPr>
          <w:p w14:paraId="5D1B7B05" w14:textId="0B281DFD" w:rsidR="00B50BE3" w:rsidRPr="005928CC" w:rsidRDefault="0096333C" w:rsidP="008D4925">
            <w:pPr>
              <w:spacing w:line="24" w:lineRule="atLeast"/>
              <w:jc w:val="center"/>
              <w:rPr>
                <w:rFonts w:ascii="仿宋" w:eastAsia="仿宋" w:hAnsi="仿宋" w:cs="宋体"/>
                <w:sz w:val="24"/>
                <w:szCs w:val="24"/>
              </w:rPr>
            </w:pPr>
            <w:r w:rsidRPr="00F923EB">
              <w:rPr>
                <w:position w:val="-6"/>
              </w:rPr>
              <w:object w:dxaOrig="220" w:dyaOrig="279" w14:anchorId="50A95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3.8pt" o:ole="">
                  <v:imagedata r:id="rId5" o:title=""/>
                </v:shape>
                <o:OLEObject Type="Embed" ProgID="Equation.DSMT4" ShapeID="_x0000_i1025" DrawAspect="Content" ObjectID="_1669752171" r:id="rId6"/>
              </w:object>
            </w:r>
          </w:p>
        </w:tc>
        <w:tc>
          <w:tcPr>
            <w:tcW w:w="4894" w:type="dxa"/>
            <w:shd w:val="clear" w:color="auto" w:fill="auto"/>
            <w:vAlign w:val="center"/>
          </w:tcPr>
          <w:p w14:paraId="024B66C8" w14:textId="2680085D" w:rsidR="00B50BE3" w:rsidRPr="005928CC" w:rsidRDefault="0096333C"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转动惯量</w:t>
            </w:r>
            <w:r w:rsidR="00531C22">
              <w:rPr>
                <w:rFonts w:ascii="仿宋" w:eastAsia="仿宋" w:hAnsi="仿宋" w:cs="宋体" w:hint="eastAsia"/>
                <w:sz w:val="24"/>
                <w:szCs w:val="24"/>
              </w:rPr>
              <w:t>（下标C的对应质心轴）</w:t>
            </w:r>
          </w:p>
        </w:tc>
      </w:tr>
      <w:tr w:rsidR="00B50BE3" w:rsidRPr="005928CC" w14:paraId="5F0AE27C" w14:textId="77777777" w:rsidTr="008D4925">
        <w:trPr>
          <w:trHeight w:val="567"/>
        </w:trPr>
        <w:tc>
          <w:tcPr>
            <w:tcW w:w="3402" w:type="dxa"/>
            <w:shd w:val="clear" w:color="auto" w:fill="auto"/>
            <w:vAlign w:val="center"/>
          </w:tcPr>
          <w:p w14:paraId="5F7EE8D4" w14:textId="1316E96B" w:rsidR="00B50BE3" w:rsidRPr="005928CC" w:rsidRDefault="0096333C" w:rsidP="008D4925">
            <w:pPr>
              <w:spacing w:line="24" w:lineRule="atLeast"/>
              <w:jc w:val="center"/>
              <w:rPr>
                <w:rFonts w:ascii="仿宋" w:eastAsia="仿宋" w:hAnsi="仿宋" w:cs="宋体"/>
                <w:sz w:val="24"/>
                <w:szCs w:val="24"/>
              </w:rPr>
            </w:pPr>
            <w:r w:rsidRPr="0096333C">
              <w:rPr>
                <w:position w:val="-10"/>
              </w:rPr>
              <w:object w:dxaOrig="420" w:dyaOrig="320" w14:anchorId="096E733E">
                <v:shape id="_x0000_i1026" type="#_x0000_t75" style="width:21pt;height:16.2pt" o:ole="">
                  <v:imagedata r:id="rId7" o:title=""/>
                </v:shape>
                <o:OLEObject Type="Embed" ProgID="Equation.DSMT4" ShapeID="_x0000_i1026" DrawAspect="Content" ObjectID="_1669752172" r:id="rId8"/>
              </w:object>
            </w:r>
          </w:p>
        </w:tc>
        <w:tc>
          <w:tcPr>
            <w:tcW w:w="4894" w:type="dxa"/>
            <w:shd w:val="clear" w:color="auto" w:fill="auto"/>
            <w:vAlign w:val="center"/>
          </w:tcPr>
          <w:p w14:paraId="22B6EF66" w14:textId="7F579D06" w:rsidR="00B50BE3" w:rsidRPr="005928CC" w:rsidRDefault="0096333C"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位移，角速度</w:t>
            </w:r>
          </w:p>
        </w:tc>
      </w:tr>
      <w:tr w:rsidR="00B50BE3" w:rsidRPr="005928CC" w14:paraId="5308CC8E" w14:textId="77777777" w:rsidTr="008D4925">
        <w:trPr>
          <w:trHeight w:val="567"/>
        </w:trPr>
        <w:tc>
          <w:tcPr>
            <w:tcW w:w="3402" w:type="dxa"/>
            <w:shd w:val="clear" w:color="auto" w:fill="auto"/>
            <w:vAlign w:val="center"/>
          </w:tcPr>
          <w:p w14:paraId="3F9FA55C" w14:textId="7C9957C3" w:rsidR="00B50BE3" w:rsidRPr="005928CC" w:rsidRDefault="0096333C" w:rsidP="008D4925">
            <w:pPr>
              <w:spacing w:line="24" w:lineRule="atLeast"/>
              <w:jc w:val="center"/>
              <w:rPr>
                <w:rFonts w:ascii="仿宋" w:eastAsia="仿宋" w:hAnsi="仿宋" w:cs="宋体"/>
                <w:sz w:val="24"/>
                <w:szCs w:val="24"/>
              </w:rPr>
            </w:pPr>
            <w:r w:rsidRPr="0096333C">
              <w:rPr>
                <w:position w:val="-10"/>
              </w:rPr>
              <w:object w:dxaOrig="440" w:dyaOrig="260" w14:anchorId="6385FABB">
                <v:shape id="_x0000_i1027" type="#_x0000_t75" style="width:22.2pt;height:13.2pt" o:ole="">
                  <v:imagedata r:id="rId9" o:title=""/>
                </v:shape>
                <o:OLEObject Type="Embed" ProgID="Equation.DSMT4" ShapeID="_x0000_i1027" DrawAspect="Content" ObjectID="_1669752173" r:id="rId10"/>
              </w:object>
            </w:r>
          </w:p>
        </w:tc>
        <w:tc>
          <w:tcPr>
            <w:tcW w:w="4894" w:type="dxa"/>
            <w:shd w:val="clear" w:color="auto" w:fill="auto"/>
            <w:vAlign w:val="center"/>
          </w:tcPr>
          <w:p w14:paraId="6A978CFE" w14:textId="7810ED97" w:rsidR="00B50BE3" w:rsidRPr="005928CC" w:rsidRDefault="0096333C"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速度，角速度</w:t>
            </w:r>
          </w:p>
        </w:tc>
      </w:tr>
      <w:tr w:rsidR="00B50BE3" w:rsidRPr="005928CC" w14:paraId="11A9B39C" w14:textId="77777777" w:rsidTr="008D4925">
        <w:trPr>
          <w:trHeight w:val="567"/>
        </w:trPr>
        <w:tc>
          <w:tcPr>
            <w:tcW w:w="3402" w:type="dxa"/>
            <w:shd w:val="clear" w:color="auto" w:fill="auto"/>
            <w:vAlign w:val="center"/>
          </w:tcPr>
          <w:p w14:paraId="139C4D17" w14:textId="12922FE0" w:rsidR="00B50BE3" w:rsidRPr="005928CC" w:rsidRDefault="0096333C" w:rsidP="008D4925">
            <w:pPr>
              <w:spacing w:line="24" w:lineRule="atLeast"/>
              <w:jc w:val="center"/>
              <w:rPr>
                <w:rFonts w:ascii="仿宋" w:eastAsia="仿宋" w:hAnsi="仿宋" w:cs="宋体"/>
                <w:sz w:val="24"/>
                <w:szCs w:val="24"/>
              </w:rPr>
            </w:pPr>
            <w:r w:rsidRPr="0096333C">
              <w:rPr>
                <w:position w:val="-10"/>
              </w:rPr>
              <w:object w:dxaOrig="440" w:dyaOrig="260" w14:anchorId="36636638">
                <v:shape id="_x0000_i1028" type="#_x0000_t75" style="width:22.2pt;height:13.2pt" o:ole="">
                  <v:imagedata r:id="rId11" o:title=""/>
                </v:shape>
                <o:OLEObject Type="Embed" ProgID="Equation.DSMT4" ShapeID="_x0000_i1028" DrawAspect="Content" ObjectID="_1669752174" r:id="rId12"/>
              </w:object>
            </w:r>
          </w:p>
        </w:tc>
        <w:tc>
          <w:tcPr>
            <w:tcW w:w="4894" w:type="dxa"/>
            <w:shd w:val="clear" w:color="auto" w:fill="auto"/>
            <w:vAlign w:val="center"/>
          </w:tcPr>
          <w:p w14:paraId="6E46153D" w14:textId="6FBB2908" w:rsidR="00B50BE3" w:rsidRPr="005928CC" w:rsidRDefault="0096333C"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加速度，角加速度</w:t>
            </w:r>
          </w:p>
        </w:tc>
      </w:tr>
      <w:tr w:rsidR="00B50BE3" w:rsidRPr="005928CC" w14:paraId="273C5225" w14:textId="77777777" w:rsidTr="008D4925">
        <w:trPr>
          <w:trHeight w:val="567"/>
        </w:trPr>
        <w:tc>
          <w:tcPr>
            <w:tcW w:w="3402" w:type="dxa"/>
            <w:shd w:val="clear" w:color="auto" w:fill="auto"/>
            <w:vAlign w:val="center"/>
          </w:tcPr>
          <w:p w14:paraId="365C1142" w14:textId="71E84C06" w:rsidR="00B50BE3" w:rsidRPr="005928CC" w:rsidRDefault="0096333C" w:rsidP="008D4925">
            <w:pPr>
              <w:spacing w:line="24" w:lineRule="atLeast"/>
              <w:jc w:val="center"/>
              <w:rPr>
                <w:rFonts w:ascii="仿宋" w:eastAsia="仿宋" w:hAnsi="仿宋" w:cs="宋体"/>
                <w:sz w:val="24"/>
                <w:szCs w:val="24"/>
              </w:rPr>
            </w:pPr>
            <w:r w:rsidRPr="00F923EB">
              <w:rPr>
                <w:position w:val="-6"/>
              </w:rPr>
              <w:object w:dxaOrig="200" w:dyaOrig="220" w14:anchorId="73BE985E">
                <v:shape id="_x0000_i1029" type="#_x0000_t75" style="width:10.2pt;height:10.8pt" o:ole="">
                  <v:imagedata r:id="rId13" o:title=""/>
                </v:shape>
                <o:OLEObject Type="Embed" ProgID="Equation.DSMT4" ShapeID="_x0000_i1029" DrawAspect="Content" ObjectID="_1669752175" r:id="rId14"/>
              </w:object>
            </w:r>
          </w:p>
        </w:tc>
        <w:tc>
          <w:tcPr>
            <w:tcW w:w="4894" w:type="dxa"/>
            <w:shd w:val="clear" w:color="auto" w:fill="auto"/>
            <w:vAlign w:val="center"/>
          </w:tcPr>
          <w:p w14:paraId="050EE38D" w14:textId="3692C9E2" w:rsidR="00B50BE3" w:rsidRPr="005928CC" w:rsidRDefault="0096333C" w:rsidP="008D4925">
            <w:pPr>
              <w:spacing w:line="24" w:lineRule="atLeast"/>
              <w:jc w:val="center"/>
              <w:rPr>
                <w:rFonts w:ascii="仿宋" w:eastAsia="仿宋" w:hAnsi="仿宋" w:cs="宋体"/>
                <w:sz w:val="24"/>
                <w:szCs w:val="24"/>
              </w:rPr>
            </w:pPr>
            <w:proofErr w:type="gramStart"/>
            <w:r>
              <w:rPr>
                <w:rFonts w:ascii="仿宋" w:eastAsia="仿宋" w:hAnsi="仿宋" w:cs="宋体" w:hint="eastAsia"/>
                <w:sz w:val="24"/>
                <w:szCs w:val="24"/>
              </w:rPr>
              <w:t>偏心轴</w:t>
            </w:r>
            <w:proofErr w:type="gramEnd"/>
            <w:r>
              <w:rPr>
                <w:rFonts w:ascii="仿宋" w:eastAsia="仿宋" w:hAnsi="仿宋" w:cs="宋体" w:hint="eastAsia"/>
                <w:sz w:val="24"/>
                <w:szCs w:val="24"/>
              </w:rPr>
              <w:t>的偏心距</w:t>
            </w:r>
          </w:p>
        </w:tc>
      </w:tr>
      <w:tr w:rsidR="00B50BE3" w:rsidRPr="005928CC" w14:paraId="19AA7F89" w14:textId="77777777" w:rsidTr="008D4925">
        <w:trPr>
          <w:trHeight w:val="567"/>
        </w:trPr>
        <w:tc>
          <w:tcPr>
            <w:tcW w:w="3402" w:type="dxa"/>
            <w:shd w:val="clear" w:color="auto" w:fill="auto"/>
            <w:vAlign w:val="center"/>
          </w:tcPr>
          <w:p w14:paraId="50281894" w14:textId="155BBC47" w:rsidR="00B50BE3" w:rsidRPr="005928CC" w:rsidRDefault="0096333C" w:rsidP="008D4925">
            <w:pPr>
              <w:spacing w:line="24" w:lineRule="atLeast"/>
              <w:jc w:val="center"/>
              <w:rPr>
                <w:rFonts w:ascii="仿宋" w:eastAsia="仿宋" w:hAnsi="仿宋" w:cs="宋体"/>
                <w:sz w:val="24"/>
                <w:szCs w:val="24"/>
              </w:rPr>
            </w:pPr>
            <w:r w:rsidRPr="0096333C">
              <w:rPr>
                <w:position w:val="-14"/>
              </w:rPr>
              <w:object w:dxaOrig="1280" w:dyaOrig="380" w14:anchorId="6D8A717E">
                <v:shape id="_x0000_i1030" type="#_x0000_t75" style="width:64.2pt;height:19.2pt" o:ole="">
                  <v:imagedata r:id="rId15" o:title=""/>
                </v:shape>
                <o:OLEObject Type="Embed" ProgID="Equation.DSMT4" ShapeID="_x0000_i1030" DrawAspect="Content" ObjectID="_1669752176" r:id="rId16"/>
              </w:object>
            </w:r>
          </w:p>
        </w:tc>
        <w:tc>
          <w:tcPr>
            <w:tcW w:w="4894" w:type="dxa"/>
            <w:shd w:val="clear" w:color="auto" w:fill="auto"/>
            <w:vAlign w:val="center"/>
          </w:tcPr>
          <w:p w14:paraId="2D43B604" w14:textId="51CFDEDF" w:rsidR="00B50BE3" w:rsidRPr="005928CC" w:rsidRDefault="0096333C"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振动刚体-偏心轮的作用力，三个方向的约束反力</w:t>
            </w:r>
          </w:p>
        </w:tc>
      </w:tr>
      <w:tr w:rsidR="00B50BE3" w:rsidRPr="005928CC" w14:paraId="4F2F6A02" w14:textId="77777777" w:rsidTr="008D4925">
        <w:trPr>
          <w:trHeight w:val="567"/>
        </w:trPr>
        <w:tc>
          <w:tcPr>
            <w:tcW w:w="3402" w:type="dxa"/>
            <w:shd w:val="clear" w:color="auto" w:fill="auto"/>
            <w:vAlign w:val="center"/>
          </w:tcPr>
          <w:p w14:paraId="3CEB7A92" w14:textId="7274A68C" w:rsidR="00B50BE3" w:rsidRPr="005928CC" w:rsidRDefault="00531C22" w:rsidP="008D4925">
            <w:pPr>
              <w:spacing w:line="24" w:lineRule="atLeast"/>
              <w:jc w:val="center"/>
              <w:rPr>
                <w:rFonts w:ascii="仿宋" w:eastAsia="仿宋" w:hAnsi="仿宋" w:cs="宋体"/>
                <w:sz w:val="24"/>
                <w:szCs w:val="24"/>
              </w:rPr>
            </w:pPr>
            <w:r w:rsidRPr="00F923EB">
              <w:rPr>
                <w:position w:val="-12"/>
              </w:rPr>
              <w:object w:dxaOrig="660" w:dyaOrig="360" w14:anchorId="135FE88D">
                <v:shape id="_x0000_i1031" type="#_x0000_t75" style="width:33pt;height:18pt" o:ole="">
                  <v:imagedata r:id="rId17" o:title=""/>
                </v:shape>
                <o:OLEObject Type="Embed" ProgID="Equation.DSMT4" ShapeID="_x0000_i1031" DrawAspect="Content" ObjectID="_1669752177" r:id="rId18"/>
              </w:object>
            </w:r>
          </w:p>
        </w:tc>
        <w:tc>
          <w:tcPr>
            <w:tcW w:w="4894" w:type="dxa"/>
            <w:shd w:val="clear" w:color="auto" w:fill="auto"/>
            <w:vAlign w:val="center"/>
          </w:tcPr>
          <w:p w14:paraId="30C9F7AD" w14:textId="6EBE5968" w:rsidR="00B50BE3" w:rsidRPr="005928CC" w:rsidRDefault="0096333C"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键的约束反力</w:t>
            </w:r>
          </w:p>
        </w:tc>
      </w:tr>
      <w:tr w:rsidR="006E2871" w:rsidRPr="005928CC" w14:paraId="23F61F58" w14:textId="77777777" w:rsidTr="008D4925">
        <w:trPr>
          <w:trHeight w:val="567"/>
        </w:trPr>
        <w:tc>
          <w:tcPr>
            <w:tcW w:w="3402" w:type="dxa"/>
            <w:shd w:val="clear" w:color="auto" w:fill="auto"/>
            <w:vAlign w:val="center"/>
          </w:tcPr>
          <w:p w14:paraId="5C322165" w14:textId="29618897" w:rsidR="006E2871" w:rsidRPr="00F923EB" w:rsidRDefault="006E2871" w:rsidP="008D4925">
            <w:pPr>
              <w:spacing w:line="24" w:lineRule="atLeast"/>
              <w:jc w:val="center"/>
            </w:pPr>
            <w:r w:rsidRPr="006E2871">
              <w:rPr>
                <w:position w:val="-4"/>
              </w:rPr>
              <w:object w:dxaOrig="220" w:dyaOrig="260" w14:anchorId="615C9DDE">
                <v:shape id="_x0000_i1032" type="#_x0000_t75" style="width:10.8pt;height:13.2pt" o:ole="">
                  <v:imagedata r:id="rId19" o:title=""/>
                </v:shape>
                <o:OLEObject Type="Embed" ProgID="Equation.DSMT4" ShapeID="_x0000_i1032" DrawAspect="Content" ObjectID="_1669752178" r:id="rId20"/>
              </w:object>
            </w:r>
          </w:p>
        </w:tc>
        <w:tc>
          <w:tcPr>
            <w:tcW w:w="4894" w:type="dxa"/>
            <w:shd w:val="clear" w:color="auto" w:fill="auto"/>
            <w:vAlign w:val="center"/>
          </w:tcPr>
          <w:p w14:paraId="0A381123" w14:textId="05107C28" w:rsidR="006E2871" w:rsidRDefault="006E2871"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长度参量：下标为0的为两个轴承复合体与偏心轮传动</w:t>
            </w:r>
            <w:proofErr w:type="gramStart"/>
            <w:r>
              <w:rPr>
                <w:rFonts w:ascii="仿宋" w:eastAsia="仿宋" w:hAnsi="仿宋" w:cs="宋体" w:hint="eastAsia"/>
                <w:sz w:val="24"/>
                <w:szCs w:val="24"/>
              </w:rPr>
              <w:t>件之间</w:t>
            </w:r>
            <w:proofErr w:type="gramEnd"/>
            <w:r>
              <w:rPr>
                <w:rFonts w:ascii="仿宋" w:eastAsia="仿宋" w:hAnsi="仿宋" w:cs="宋体" w:hint="eastAsia"/>
                <w:sz w:val="24"/>
                <w:szCs w:val="24"/>
              </w:rPr>
              <w:t>的距离</w:t>
            </w:r>
          </w:p>
        </w:tc>
      </w:tr>
      <w:tr w:rsidR="00B50BE3" w:rsidRPr="005928CC" w14:paraId="114943F7" w14:textId="77777777" w:rsidTr="008D4925">
        <w:trPr>
          <w:trHeight w:val="567"/>
        </w:trPr>
        <w:tc>
          <w:tcPr>
            <w:tcW w:w="3402" w:type="dxa"/>
            <w:shd w:val="clear" w:color="auto" w:fill="auto"/>
            <w:vAlign w:val="center"/>
          </w:tcPr>
          <w:p w14:paraId="6902B779" w14:textId="686F493C" w:rsidR="00B50BE3" w:rsidRPr="005928CC" w:rsidRDefault="00494756" w:rsidP="008D4925">
            <w:pPr>
              <w:spacing w:line="24" w:lineRule="atLeast"/>
              <w:jc w:val="center"/>
              <w:rPr>
                <w:rFonts w:ascii="仿宋" w:eastAsia="仿宋" w:hAnsi="仿宋" w:cs="宋体"/>
                <w:position w:val="-14"/>
                <w:sz w:val="24"/>
                <w:szCs w:val="24"/>
              </w:rPr>
            </w:pPr>
            <w:r w:rsidRPr="00F923EB">
              <w:rPr>
                <w:position w:val="-12"/>
              </w:rPr>
              <w:object w:dxaOrig="279" w:dyaOrig="360" w14:anchorId="384B0DED">
                <v:shape id="_x0000_i1033" type="#_x0000_t75" style="width:13.8pt;height:18pt" o:ole="">
                  <v:imagedata r:id="rId21" o:title=""/>
                </v:shape>
                <o:OLEObject Type="Embed" ProgID="Equation.DSMT4" ShapeID="_x0000_i1033" DrawAspect="Content" ObjectID="_1669752179" r:id="rId22"/>
              </w:object>
            </w:r>
          </w:p>
        </w:tc>
        <w:tc>
          <w:tcPr>
            <w:tcW w:w="4894" w:type="dxa"/>
            <w:shd w:val="clear" w:color="auto" w:fill="auto"/>
            <w:vAlign w:val="center"/>
          </w:tcPr>
          <w:p w14:paraId="28459A9D" w14:textId="716B9D2E" w:rsidR="00B50BE3" w:rsidRPr="005928CC" w:rsidRDefault="00494756"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弹簧的约束反力</w:t>
            </w:r>
          </w:p>
        </w:tc>
      </w:tr>
      <w:tr w:rsidR="00B50BE3" w:rsidRPr="005928CC" w14:paraId="33A881A0" w14:textId="77777777" w:rsidTr="008D4925">
        <w:trPr>
          <w:trHeight w:val="567"/>
        </w:trPr>
        <w:tc>
          <w:tcPr>
            <w:tcW w:w="3402" w:type="dxa"/>
            <w:shd w:val="clear" w:color="auto" w:fill="auto"/>
            <w:vAlign w:val="center"/>
          </w:tcPr>
          <w:p w14:paraId="42C126C8" w14:textId="162818CF" w:rsidR="00B50BE3" w:rsidRPr="005928CC" w:rsidRDefault="00531C22" w:rsidP="008D4925">
            <w:pPr>
              <w:spacing w:line="24" w:lineRule="atLeast"/>
              <w:jc w:val="center"/>
              <w:rPr>
                <w:rFonts w:ascii="仿宋" w:eastAsia="仿宋" w:hAnsi="仿宋" w:cs="宋体"/>
                <w:sz w:val="24"/>
                <w:szCs w:val="24"/>
              </w:rPr>
            </w:pPr>
            <w:r w:rsidRPr="00F923EB">
              <w:rPr>
                <w:position w:val="-12"/>
              </w:rPr>
              <w:object w:dxaOrig="260" w:dyaOrig="360" w14:anchorId="6D947B8A">
                <v:shape id="_x0000_i1034" type="#_x0000_t75" style="width:13.2pt;height:18pt" o:ole="">
                  <v:imagedata r:id="rId23" o:title=""/>
                </v:shape>
                <o:OLEObject Type="Embed" ProgID="Equation.DSMT4" ShapeID="_x0000_i1034" DrawAspect="Content" ObjectID="_1669752180" r:id="rId24"/>
              </w:object>
            </w:r>
          </w:p>
        </w:tc>
        <w:tc>
          <w:tcPr>
            <w:tcW w:w="4894" w:type="dxa"/>
            <w:shd w:val="clear" w:color="auto" w:fill="auto"/>
            <w:vAlign w:val="center"/>
          </w:tcPr>
          <w:p w14:paraId="06F9AE83" w14:textId="70F78A39" w:rsidR="00B50BE3" w:rsidRPr="005928CC" w:rsidRDefault="00531C22"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弹簧在质点转动一周时的平均压缩量</w:t>
            </w:r>
          </w:p>
        </w:tc>
      </w:tr>
      <w:tr w:rsidR="00B1546F" w:rsidRPr="005928CC" w14:paraId="04FE5C99" w14:textId="77777777" w:rsidTr="008D4925">
        <w:trPr>
          <w:trHeight w:val="567"/>
        </w:trPr>
        <w:tc>
          <w:tcPr>
            <w:tcW w:w="3402" w:type="dxa"/>
            <w:shd w:val="clear" w:color="auto" w:fill="auto"/>
            <w:vAlign w:val="center"/>
          </w:tcPr>
          <w:p w14:paraId="34727520" w14:textId="6F17DFB3" w:rsidR="00B1546F" w:rsidRPr="00F923EB" w:rsidRDefault="00B1546F" w:rsidP="008D4925">
            <w:pPr>
              <w:spacing w:line="24" w:lineRule="atLeast"/>
              <w:jc w:val="center"/>
            </w:pPr>
            <w:r w:rsidRPr="00B1546F">
              <w:rPr>
                <w:position w:val="-6"/>
              </w:rPr>
              <w:object w:dxaOrig="200" w:dyaOrig="279" w14:anchorId="5A19F473">
                <v:shape id="_x0000_i1035" type="#_x0000_t75" style="width:10.2pt;height:13.8pt" o:ole="">
                  <v:imagedata r:id="rId25" o:title=""/>
                </v:shape>
                <o:OLEObject Type="Embed" ProgID="Equation.DSMT4" ShapeID="_x0000_i1035" DrawAspect="Content" ObjectID="_1669752181" r:id="rId26"/>
              </w:object>
            </w:r>
          </w:p>
        </w:tc>
        <w:tc>
          <w:tcPr>
            <w:tcW w:w="4894" w:type="dxa"/>
            <w:shd w:val="clear" w:color="auto" w:fill="auto"/>
            <w:vAlign w:val="center"/>
          </w:tcPr>
          <w:p w14:paraId="2604109F" w14:textId="0AA4741A" w:rsidR="00B1546F" w:rsidRDefault="00B1546F" w:rsidP="008D4925">
            <w:pPr>
              <w:spacing w:line="24" w:lineRule="atLeast"/>
              <w:jc w:val="center"/>
              <w:rPr>
                <w:rFonts w:ascii="仿宋" w:eastAsia="仿宋" w:hAnsi="仿宋" w:cs="宋体"/>
                <w:sz w:val="24"/>
                <w:szCs w:val="24"/>
              </w:rPr>
            </w:pPr>
            <w:r>
              <w:rPr>
                <w:rFonts w:ascii="仿宋" w:eastAsia="仿宋" w:hAnsi="仿宋" w:cs="宋体" w:hint="eastAsia"/>
                <w:sz w:val="24"/>
                <w:szCs w:val="24"/>
              </w:rPr>
              <w:t>弹簧的弹性系数</w:t>
            </w:r>
          </w:p>
        </w:tc>
      </w:tr>
    </w:tbl>
    <w:p w14:paraId="6976B87D" w14:textId="40BF8AB8" w:rsidR="00B50BE3" w:rsidRPr="0054599D" w:rsidRDefault="0096333C" w:rsidP="00B50BE3">
      <w:pPr>
        <w:spacing w:line="24" w:lineRule="atLeast"/>
        <w:rPr>
          <w:rFonts w:ascii="仿宋" w:eastAsia="仿宋" w:hAnsi="仿宋" w:cs="宋体"/>
          <w:sz w:val="24"/>
          <w:szCs w:val="24"/>
        </w:rPr>
      </w:pPr>
      <w:r>
        <w:rPr>
          <w:rFonts w:ascii="仿宋" w:eastAsia="仿宋" w:hAnsi="仿宋" w:cs="宋体" w:hint="eastAsia"/>
          <w:sz w:val="24"/>
          <w:szCs w:val="24"/>
        </w:rPr>
        <w:t>注：无特殊说明的情形下，下标为0的参量是中心主轴的参量，下标为1的参量是</w:t>
      </w:r>
      <w:proofErr w:type="gramStart"/>
      <w:r>
        <w:rPr>
          <w:rFonts w:ascii="仿宋" w:eastAsia="仿宋" w:hAnsi="仿宋" w:cs="宋体" w:hint="eastAsia"/>
          <w:sz w:val="24"/>
          <w:szCs w:val="24"/>
        </w:rPr>
        <w:t>偏心轴</w:t>
      </w:r>
      <w:proofErr w:type="gramEnd"/>
      <w:r>
        <w:rPr>
          <w:rFonts w:ascii="仿宋" w:eastAsia="仿宋" w:hAnsi="仿宋" w:cs="宋体" w:hint="eastAsia"/>
          <w:sz w:val="24"/>
          <w:szCs w:val="24"/>
        </w:rPr>
        <w:t>的参量，下标为2和3的参量分别是两个与弹簧相连的刚体的参量，下标为4和5的参量是限位体-轴承复合系统的参量。</w:t>
      </w:r>
    </w:p>
    <w:p w14:paraId="7EEA4A42" w14:textId="50F64740" w:rsidR="00B50BE3" w:rsidRPr="0096333C" w:rsidRDefault="0096333C" w:rsidP="00C01897">
      <w:pPr>
        <w:ind w:firstLine="564"/>
        <w:rPr>
          <w:rFonts w:ascii="仿宋" w:eastAsia="仿宋" w:hAnsi="仿宋"/>
          <w:b/>
          <w:bCs/>
          <w:sz w:val="24"/>
          <w:szCs w:val="24"/>
        </w:rPr>
      </w:pPr>
      <w:r w:rsidRPr="0096333C">
        <w:rPr>
          <w:rFonts w:ascii="仿宋" w:eastAsia="仿宋" w:hAnsi="仿宋" w:hint="eastAsia"/>
          <w:b/>
          <w:bCs/>
          <w:sz w:val="24"/>
          <w:szCs w:val="24"/>
        </w:rPr>
        <w:t>（二）初状态</w:t>
      </w:r>
      <w:r>
        <w:rPr>
          <w:rFonts w:ascii="仿宋" w:eastAsia="仿宋" w:hAnsi="仿宋" w:hint="eastAsia"/>
          <w:b/>
          <w:bCs/>
          <w:sz w:val="24"/>
          <w:szCs w:val="24"/>
        </w:rPr>
        <w:t>和符号</w:t>
      </w:r>
      <w:r w:rsidRPr="0096333C">
        <w:rPr>
          <w:rFonts w:ascii="仿宋" w:eastAsia="仿宋" w:hAnsi="仿宋" w:hint="eastAsia"/>
          <w:b/>
          <w:bCs/>
          <w:sz w:val="24"/>
          <w:szCs w:val="24"/>
        </w:rPr>
        <w:t>的规定：</w:t>
      </w:r>
    </w:p>
    <w:p w14:paraId="2965EBFB" w14:textId="3B2D2169" w:rsidR="00B50BE3" w:rsidRDefault="00531C22" w:rsidP="00C01897">
      <w:pPr>
        <w:ind w:firstLine="564"/>
        <w:rPr>
          <w:rFonts w:ascii="仿宋" w:eastAsia="仿宋" w:hAnsi="仿宋"/>
          <w:sz w:val="24"/>
          <w:szCs w:val="24"/>
        </w:rPr>
      </w:pPr>
      <w:r>
        <w:rPr>
          <w:rFonts w:ascii="仿宋" w:eastAsia="仿宋" w:hAnsi="仿宋" w:hint="eastAsia"/>
          <w:sz w:val="24"/>
          <w:szCs w:val="24"/>
        </w:rPr>
        <w:t>本论文中规定，本文所采用的用于计算的坐标系为空间/平面的正交参考系，其中的x轴与一维运动之刚体的运动轴线重合，</w:t>
      </w:r>
      <w:proofErr w:type="spellStart"/>
      <w:r>
        <w:rPr>
          <w:rFonts w:ascii="仿宋" w:eastAsia="仿宋" w:hAnsi="仿宋" w:hint="eastAsia"/>
          <w:sz w:val="24"/>
          <w:szCs w:val="24"/>
        </w:rPr>
        <w:t>x</w:t>
      </w:r>
      <w:r>
        <w:rPr>
          <w:rFonts w:ascii="仿宋" w:eastAsia="仿宋" w:hAnsi="仿宋"/>
          <w:sz w:val="24"/>
          <w:szCs w:val="24"/>
        </w:rPr>
        <w:t>y</w:t>
      </w:r>
      <w:proofErr w:type="spellEnd"/>
      <w:r>
        <w:rPr>
          <w:rFonts w:ascii="仿宋" w:eastAsia="仿宋" w:hAnsi="仿宋" w:hint="eastAsia"/>
          <w:sz w:val="24"/>
          <w:szCs w:val="24"/>
        </w:rPr>
        <w:t>两轴所构成的平面与</w:t>
      </w:r>
      <w:proofErr w:type="gramStart"/>
      <w:r>
        <w:rPr>
          <w:rFonts w:ascii="仿宋" w:eastAsia="仿宋" w:hAnsi="仿宋" w:hint="eastAsia"/>
          <w:sz w:val="24"/>
          <w:szCs w:val="24"/>
        </w:rPr>
        <w:t>偏心轴</w:t>
      </w:r>
      <w:proofErr w:type="gramEnd"/>
      <w:r>
        <w:rPr>
          <w:rFonts w:ascii="仿宋" w:eastAsia="仿宋" w:hAnsi="仿宋" w:hint="eastAsia"/>
          <w:sz w:val="24"/>
          <w:szCs w:val="24"/>
        </w:rPr>
        <w:t>的上表面平行；并且以远离</w:t>
      </w:r>
      <w:proofErr w:type="gramStart"/>
      <w:r>
        <w:rPr>
          <w:rFonts w:ascii="仿宋" w:eastAsia="仿宋" w:hAnsi="仿宋" w:hint="eastAsia"/>
          <w:sz w:val="24"/>
          <w:szCs w:val="24"/>
        </w:rPr>
        <w:t>偏心轴</w:t>
      </w:r>
      <w:proofErr w:type="gramEnd"/>
      <w:r>
        <w:rPr>
          <w:rFonts w:ascii="仿宋" w:eastAsia="仿宋" w:hAnsi="仿宋" w:hint="eastAsia"/>
          <w:sz w:val="24"/>
          <w:szCs w:val="24"/>
        </w:rPr>
        <w:t>的方向为正方向。</w:t>
      </w:r>
    </w:p>
    <w:p w14:paraId="4D6796E1" w14:textId="55A59ADE" w:rsidR="00E265E7" w:rsidRDefault="00E265E7" w:rsidP="00C01897">
      <w:pPr>
        <w:ind w:firstLine="564"/>
        <w:rPr>
          <w:rFonts w:ascii="仿宋" w:eastAsia="仿宋" w:hAnsi="仿宋"/>
          <w:sz w:val="24"/>
          <w:szCs w:val="24"/>
        </w:rPr>
      </w:pPr>
      <w:r>
        <w:rPr>
          <w:rFonts w:ascii="仿宋" w:eastAsia="仿宋" w:hAnsi="仿宋" w:hint="eastAsia"/>
          <w:sz w:val="24"/>
          <w:szCs w:val="24"/>
        </w:rPr>
        <w:t>本文中的角量以逆时针为正方向。</w:t>
      </w:r>
    </w:p>
    <w:p w14:paraId="02794936" w14:textId="77777777" w:rsidR="00290A95" w:rsidRDefault="00290A95" w:rsidP="00C01897">
      <w:pPr>
        <w:ind w:firstLine="564"/>
        <w:rPr>
          <w:rFonts w:ascii="仿宋" w:eastAsia="仿宋" w:hAnsi="仿宋"/>
          <w:sz w:val="24"/>
          <w:szCs w:val="24"/>
        </w:rPr>
      </w:pPr>
    </w:p>
    <w:p w14:paraId="30C81198" w14:textId="36945D3C" w:rsidR="00290A95" w:rsidRPr="00CE29BA" w:rsidRDefault="00290A95" w:rsidP="00290A95">
      <w:pPr>
        <w:rPr>
          <w:rFonts w:ascii="仿宋" w:eastAsia="仿宋" w:hAnsi="仿宋"/>
          <w:sz w:val="28"/>
          <w:szCs w:val="28"/>
        </w:rPr>
      </w:pPr>
      <w:r>
        <w:rPr>
          <w:rFonts w:ascii="仿宋" w:eastAsia="仿宋" w:hAnsi="仿宋" w:hint="eastAsia"/>
          <w:sz w:val="28"/>
          <w:szCs w:val="28"/>
        </w:rPr>
        <w:t>二</w:t>
      </w:r>
      <w:r w:rsidRPr="00CE29BA">
        <w:rPr>
          <w:rFonts w:ascii="仿宋" w:eastAsia="仿宋" w:hAnsi="仿宋" w:hint="eastAsia"/>
          <w:sz w:val="28"/>
          <w:szCs w:val="28"/>
        </w:rPr>
        <w:t>、</w:t>
      </w:r>
      <w:bookmarkStart w:id="0" w:name="_Hlk59050535"/>
      <w:r>
        <w:rPr>
          <w:rFonts w:ascii="仿宋" w:eastAsia="仿宋" w:hAnsi="仿宋" w:hint="eastAsia"/>
          <w:sz w:val="28"/>
          <w:szCs w:val="28"/>
        </w:rPr>
        <w:t>单自由度</w:t>
      </w:r>
      <w:proofErr w:type="gramStart"/>
      <w:r>
        <w:rPr>
          <w:rFonts w:ascii="仿宋" w:eastAsia="仿宋" w:hAnsi="仿宋" w:hint="eastAsia"/>
          <w:sz w:val="28"/>
          <w:szCs w:val="28"/>
        </w:rPr>
        <w:t>偏心轴系统</w:t>
      </w:r>
      <w:proofErr w:type="gramEnd"/>
      <w:r>
        <w:rPr>
          <w:rFonts w:ascii="仿宋" w:eastAsia="仿宋" w:hAnsi="仿宋" w:hint="eastAsia"/>
          <w:sz w:val="28"/>
          <w:szCs w:val="28"/>
        </w:rPr>
        <w:t>的</w:t>
      </w:r>
      <w:r w:rsidR="00B50BE3">
        <w:rPr>
          <w:rFonts w:ascii="仿宋" w:eastAsia="仿宋" w:hAnsi="仿宋" w:hint="eastAsia"/>
          <w:sz w:val="28"/>
          <w:szCs w:val="28"/>
        </w:rPr>
        <w:t>基础</w:t>
      </w:r>
      <w:r>
        <w:rPr>
          <w:rFonts w:ascii="仿宋" w:eastAsia="仿宋" w:hAnsi="仿宋" w:hint="eastAsia"/>
          <w:sz w:val="28"/>
          <w:szCs w:val="28"/>
        </w:rPr>
        <w:t>运动学分析</w:t>
      </w:r>
      <w:bookmarkEnd w:id="0"/>
      <w:r>
        <w:rPr>
          <w:rFonts w:ascii="仿宋" w:eastAsia="仿宋" w:hAnsi="仿宋" w:hint="eastAsia"/>
          <w:sz w:val="28"/>
          <w:szCs w:val="28"/>
        </w:rPr>
        <w:t>和动力学分析</w:t>
      </w:r>
      <w:r w:rsidRPr="00CE29BA">
        <w:rPr>
          <w:rFonts w:ascii="仿宋" w:eastAsia="仿宋" w:hAnsi="仿宋" w:hint="eastAsia"/>
          <w:sz w:val="28"/>
          <w:szCs w:val="28"/>
        </w:rPr>
        <w:t>：</w:t>
      </w:r>
    </w:p>
    <w:p w14:paraId="23FC4A39" w14:textId="301927ED" w:rsidR="00290A95" w:rsidRPr="00290A95" w:rsidRDefault="00290A95" w:rsidP="00C01897">
      <w:pPr>
        <w:ind w:firstLine="564"/>
        <w:rPr>
          <w:rFonts w:ascii="仿宋" w:eastAsia="仿宋" w:hAnsi="仿宋"/>
          <w:b/>
          <w:bCs/>
          <w:sz w:val="24"/>
          <w:szCs w:val="24"/>
        </w:rPr>
      </w:pPr>
      <w:r w:rsidRPr="00290A95">
        <w:rPr>
          <w:rFonts w:ascii="仿宋" w:eastAsia="仿宋" w:hAnsi="仿宋" w:hint="eastAsia"/>
          <w:b/>
          <w:bCs/>
          <w:sz w:val="24"/>
          <w:szCs w:val="24"/>
        </w:rPr>
        <w:t>（一）单自由度</w:t>
      </w:r>
      <w:proofErr w:type="gramStart"/>
      <w:r w:rsidRPr="00290A95">
        <w:rPr>
          <w:rFonts w:ascii="仿宋" w:eastAsia="仿宋" w:hAnsi="仿宋" w:hint="eastAsia"/>
          <w:b/>
          <w:bCs/>
          <w:sz w:val="24"/>
          <w:szCs w:val="24"/>
        </w:rPr>
        <w:t>偏心轴系统</w:t>
      </w:r>
      <w:proofErr w:type="gramEnd"/>
      <w:r w:rsidRPr="00290A95">
        <w:rPr>
          <w:rFonts w:ascii="仿宋" w:eastAsia="仿宋" w:hAnsi="仿宋" w:hint="eastAsia"/>
          <w:b/>
          <w:bCs/>
          <w:sz w:val="24"/>
          <w:szCs w:val="24"/>
        </w:rPr>
        <w:t>的运动学分析：</w:t>
      </w:r>
    </w:p>
    <w:p w14:paraId="547508B3" w14:textId="0B314B82" w:rsidR="00290A95" w:rsidRDefault="00290A95" w:rsidP="00C01897">
      <w:pPr>
        <w:ind w:firstLine="564"/>
        <w:rPr>
          <w:rFonts w:ascii="仿宋" w:eastAsia="仿宋" w:hAnsi="仿宋"/>
          <w:sz w:val="24"/>
          <w:szCs w:val="24"/>
        </w:rPr>
      </w:pPr>
      <w:r>
        <w:rPr>
          <w:rFonts w:ascii="仿宋" w:eastAsia="仿宋" w:hAnsi="仿宋" w:hint="eastAsia"/>
          <w:sz w:val="24"/>
          <w:szCs w:val="24"/>
        </w:rPr>
        <w:t>1.对于两根轴，包括中心主轴和偏心轴，我们可以用唯一</w:t>
      </w:r>
      <w:proofErr w:type="gramStart"/>
      <w:r>
        <w:rPr>
          <w:rFonts w:ascii="仿宋" w:eastAsia="仿宋" w:hAnsi="仿宋" w:hint="eastAsia"/>
          <w:sz w:val="24"/>
          <w:szCs w:val="24"/>
        </w:rPr>
        <w:t>一个</w:t>
      </w:r>
      <w:proofErr w:type="gramEnd"/>
      <w:r>
        <w:rPr>
          <w:rFonts w:ascii="仿宋" w:eastAsia="仿宋" w:hAnsi="仿宋" w:hint="eastAsia"/>
          <w:sz w:val="24"/>
          <w:szCs w:val="24"/>
        </w:rPr>
        <w:t>广义坐标（也是角量坐标）θ</w:t>
      </w:r>
      <w:proofErr w:type="gramStart"/>
      <w:r>
        <w:rPr>
          <w:rFonts w:ascii="仿宋" w:eastAsia="仿宋" w:hAnsi="仿宋" w:hint="eastAsia"/>
          <w:sz w:val="24"/>
          <w:szCs w:val="24"/>
        </w:rPr>
        <w:t>及其一</w:t>
      </w:r>
      <w:proofErr w:type="gramEnd"/>
      <w:r>
        <w:rPr>
          <w:rFonts w:ascii="仿宋" w:eastAsia="仿宋" w:hAnsi="仿宋" w:hint="eastAsia"/>
          <w:sz w:val="24"/>
          <w:szCs w:val="24"/>
        </w:rPr>
        <w:t>阶导数（角速度ω）、二阶导数（角加速度α）对这个轴的运动性质进行描述，</w:t>
      </w:r>
      <w:r w:rsidR="00B50BE3">
        <w:rPr>
          <w:rFonts w:ascii="仿宋" w:eastAsia="仿宋" w:hAnsi="仿宋" w:hint="eastAsia"/>
          <w:sz w:val="24"/>
          <w:szCs w:val="24"/>
        </w:rPr>
        <w:t>三者的关系我们在下文中列出，</w:t>
      </w:r>
      <w:r>
        <w:rPr>
          <w:rFonts w:ascii="仿宋" w:eastAsia="仿宋" w:hAnsi="仿宋" w:hint="eastAsia"/>
          <w:sz w:val="24"/>
          <w:szCs w:val="24"/>
        </w:rPr>
        <w:t>我们在此不再进行过分的复述。</w:t>
      </w:r>
    </w:p>
    <w:p w14:paraId="52ADD42E" w14:textId="047F05BE" w:rsidR="00B50BE3" w:rsidRDefault="00B50BE3" w:rsidP="00B50BE3">
      <w:pPr>
        <w:ind w:firstLine="564"/>
        <w:jc w:val="center"/>
        <w:rPr>
          <w:rFonts w:ascii="仿宋" w:eastAsia="仿宋" w:hAnsi="仿宋"/>
          <w:sz w:val="24"/>
          <w:szCs w:val="24"/>
        </w:rPr>
      </w:pPr>
      <w:r w:rsidRPr="00F923EB">
        <w:rPr>
          <w:position w:val="-34"/>
        </w:rPr>
        <w:object w:dxaOrig="1140" w:dyaOrig="800" w14:anchorId="51364BB7">
          <v:shape id="_x0000_i1036" type="#_x0000_t75" style="width:57pt;height:40.2pt" o:ole="">
            <v:imagedata r:id="rId27" o:title=""/>
          </v:shape>
          <o:OLEObject Type="Embed" ProgID="Equation.DSMT4" ShapeID="_x0000_i1036" DrawAspect="Content" ObjectID="_1669752182" r:id="rId28"/>
        </w:object>
      </w:r>
      <w:r w:rsidR="00A076F8">
        <w:rPr>
          <w:rFonts w:ascii="仿宋" w:eastAsia="仿宋" w:hAnsi="仿宋" w:hint="eastAsia"/>
          <w:sz w:val="24"/>
          <w:szCs w:val="24"/>
        </w:rPr>
        <w:t>（1）</w:t>
      </w:r>
    </w:p>
    <w:p w14:paraId="180BF8DB" w14:textId="459A19B7" w:rsidR="00A076F8" w:rsidRDefault="00A076F8" w:rsidP="00A076F8">
      <w:pPr>
        <w:ind w:firstLine="564"/>
        <w:rPr>
          <w:rFonts w:ascii="仿宋" w:eastAsia="仿宋" w:hAnsi="仿宋"/>
          <w:sz w:val="24"/>
          <w:szCs w:val="24"/>
        </w:rPr>
      </w:pPr>
      <w:r>
        <w:rPr>
          <w:rFonts w:ascii="仿宋" w:eastAsia="仿宋" w:hAnsi="仿宋" w:hint="eastAsia"/>
          <w:sz w:val="24"/>
          <w:szCs w:val="24"/>
        </w:rPr>
        <w:t>根据几何关系，我们指出，</w:t>
      </w:r>
      <w:proofErr w:type="gramStart"/>
      <w:r>
        <w:rPr>
          <w:rFonts w:ascii="仿宋" w:eastAsia="仿宋" w:hAnsi="仿宋" w:hint="eastAsia"/>
          <w:sz w:val="24"/>
          <w:szCs w:val="24"/>
        </w:rPr>
        <w:t>偏心轴</w:t>
      </w:r>
      <w:proofErr w:type="gramEnd"/>
      <w:r>
        <w:rPr>
          <w:rFonts w:ascii="仿宋" w:eastAsia="仿宋" w:hAnsi="仿宋" w:hint="eastAsia"/>
          <w:sz w:val="24"/>
          <w:szCs w:val="24"/>
        </w:rPr>
        <w:t>和中心主轴应当具有相同的角位置、角速度、角加速度：</w:t>
      </w:r>
    </w:p>
    <w:p w14:paraId="1BC8FD21" w14:textId="54603104" w:rsidR="00A076F8" w:rsidRDefault="00A076F8" w:rsidP="00A076F8">
      <w:pPr>
        <w:ind w:firstLine="564"/>
        <w:jc w:val="center"/>
        <w:rPr>
          <w:rFonts w:ascii="仿宋" w:eastAsia="仿宋" w:hAnsi="仿宋"/>
          <w:sz w:val="24"/>
          <w:szCs w:val="24"/>
        </w:rPr>
      </w:pPr>
      <w:r w:rsidRPr="00A076F8">
        <w:rPr>
          <w:position w:val="-50"/>
        </w:rPr>
        <w:object w:dxaOrig="1400" w:dyaOrig="1120" w14:anchorId="1112F458">
          <v:shape id="_x0000_i1037" type="#_x0000_t75" style="width:70.2pt;height:56.4pt" o:ole="">
            <v:imagedata r:id="rId29" o:title=""/>
          </v:shape>
          <o:OLEObject Type="Embed" ProgID="Equation.DSMT4" ShapeID="_x0000_i1037" DrawAspect="Content" ObjectID="_1669752183" r:id="rId30"/>
        </w:object>
      </w:r>
      <w:r>
        <w:rPr>
          <w:rFonts w:ascii="仿宋" w:eastAsia="仿宋" w:hAnsi="仿宋" w:hint="eastAsia"/>
          <w:sz w:val="24"/>
          <w:szCs w:val="24"/>
        </w:rPr>
        <w:t>（2）</w:t>
      </w:r>
    </w:p>
    <w:p w14:paraId="066953B9" w14:textId="510DC25D" w:rsidR="00A076F8" w:rsidRDefault="00A076F8" w:rsidP="00A076F8">
      <w:pPr>
        <w:ind w:firstLine="564"/>
        <w:rPr>
          <w:rFonts w:ascii="仿宋" w:eastAsia="仿宋" w:hAnsi="仿宋"/>
          <w:sz w:val="24"/>
          <w:szCs w:val="24"/>
        </w:rPr>
      </w:pPr>
      <w:r>
        <w:rPr>
          <w:rFonts w:ascii="仿宋" w:eastAsia="仿宋" w:hAnsi="仿宋" w:hint="eastAsia"/>
          <w:sz w:val="24"/>
          <w:szCs w:val="24"/>
        </w:rPr>
        <w:t>依据刚体平面运动的原理，本文指出，刚体质心具有这样的加速度：</w:t>
      </w:r>
    </w:p>
    <w:p w14:paraId="17E63D1C" w14:textId="5C40ED32" w:rsidR="00A076F8" w:rsidRDefault="00A076F8" w:rsidP="00A076F8">
      <w:pPr>
        <w:ind w:firstLine="564"/>
        <w:jc w:val="center"/>
        <w:rPr>
          <w:rFonts w:ascii="仿宋" w:eastAsia="仿宋" w:hAnsi="仿宋"/>
          <w:sz w:val="24"/>
          <w:szCs w:val="24"/>
        </w:rPr>
      </w:pPr>
      <w:r w:rsidRPr="00A076F8">
        <w:rPr>
          <w:position w:val="-34"/>
        </w:rPr>
        <w:object w:dxaOrig="1100" w:dyaOrig="800" w14:anchorId="109A3605">
          <v:shape id="_x0000_i1038" type="#_x0000_t75" style="width:55.2pt;height:40.2pt" o:ole="">
            <v:imagedata r:id="rId31" o:title=""/>
          </v:shape>
          <o:OLEObject Type="Embed" ProgID="Equation.DSMT4" ShapeID="_x0000_i1038" DrawAspect="Content" ObjectID="_1669752184" r:id="rId32"/>
        </w:object>
      </w:r>
      <w:r>
        <w:rPr>
          <w:rFonts w:ascii="仿宋" w:eastAsia="仿宋" w:hAnsi="仿宋" w:hint="eastAsia"/>
          <w:sz w:val="24"/>
          <w:szCs w:val="24"/>
        </w:rPr>
        <w:t>（3）</w:t>
      </w:r>
    </w:p>
    <w:p w14:paraId="33FEC903" w14:textId="60A59D28" w:rsidR="00A076F8" w:rsidRDefault="00A076F8" w:rsidP="00A076F8">
      <w:pPr>
        <w:ind w:firstLine="564"/>
        <w:rPr>
          <w:rFonts w:ascii="仿宋" w:eastAsia="仿宋" w:hAnsi="仿宋"/>
          <w:sz w:val="24"/>
          <w:szCs w:val="24"/>
        </w:rPr>
      </w:pPr>
      <w:r>
        <w:rPr>
          <w:rFonts w:ascii="仿宋" w:eastAsia="仿宋" w:hAnsi="仿宋" w:hint="eastAsia"/>
          <w:sz w:val="24"/>
          <w:szCs w:val="24"/>
        </w:rPr>
        <w:t>其在水平方向上的投影满足：</w:t>
      </w:r>
    </w:p>
    <w:p w14:paraId="4C8AF17B" w14:textId="46F4186A" w:rsidR="00A076F8" w:rsidRPr="00A076F8" w:rsidRDefault="00A076F8" w:rsidP="00A076F8">
      <w:pPr>
        <w:ind w:firstLine="564"/>
        <w:jc w:val="center"/>
        <w:rPr>
          <w:rFonts w:ascii="仿宋" w:eastAsia="仿宋" w:hAnsi="仿宋"/>
          <w:sz w:val="24"/>
          <w:szCs w:val="24"/>
        </w:rPr>
      </w:pPr>
      <w:r w:rsidRPr="00A076F8">
        <w:rPr>
          <w:position w:val="-78"/>
        </w:rPr>
        <w:object w:dxaOrig="1860" w:dyaOrig="1680" w14:anchorId="19BD4A68">
          <v:shape id="_x0000_i1039" type="#_x0000_t75" style="width:93pt;height:84.6pt" o:ole="">
            <v:imagedata r:id="rId33" o:title=""/>
          </v:shape>
          <o:OLEObject Type="Embed" ProgID="Equation.DSMT4" ShapeID="_x0000_i1039" DrawAspect="Content" ObjectID="_1669752185" r:id="rId34"/>
        </w:object>
      </w:r>
      <w:r>
        <w:rPr>
          <w:rFonts w:ascii="仿宋" w:eastAsia="仿宋" w:hAnsi="仿宋" w:hint="eastAsia"/>
          <w:sz w:val="24"/>
          <w:szCs w:val="24"/>
        </w:rPr>
        <w:t>（4）</w:t>
      </w:r>
    </w:p>
    <w:p w14:paraId="324F60A6" w14:textId="5D9C1830" w:rsidR="00290A95" w:rsidRDefault="00290A95" w:rsidP="00C01897">
      <w:pPr>
        <w:ind w:firstLine="564"/>
        <w:rPr>
          <w:rFonts w:ascii="仿宋" w:eastAsia="仿宋" w:hAnsi="仿宋"/>
          <w:sz w:val="24"/>
          <w:szCs w:val="24"/>
        </w:rPr>
      </w:pPr>
      <w:r>
        <w:rPr>
          <w:rFonts w:ascii="仿宋" w:eastAsia="仿宋" w:hAnsi="仿宋" w:hint="eastAsia"/>
          <w:sz w:val="24"/>
          <w:szCs w:val="24"/>
        </w:rPr>
        <w:t>2.对于做往复运动的刚体：</w:t>
      </w:r>
    </w:p>
    <w:p w14:paraId="1D0D332D" w14:textId="7B2AFE46" w:rsidR="00934C41" w:rsidRDefault="00934C41" w:rsidP="00C01897">
      <w:pPr>
        <w:ind w:firstLine="564"/>
        <w:rPr>
          <w:rFonts w:ascii="仿宋" w:eastAsia="仿宋" w:hAnsi="仿宋"/>
          <w:sz w:val="24"/>
          <w:szCs w:val="24"/>
        </w:rPr>
      </w:pPr>
      <w:r>
        <w:rPr>
          <w:rFonts w:ascii="仿宋" w:eastAsia="仿宋" w:hAnsi="仿宋" w:hint="eastAsia"/>
          <w:sz w:val="24"/>
          <w:szCs w:val="24"/>
        </w:rPr>
        <w:t>在本节的讨论之前，我们依据这一实体的运动特性指出，由于该刚体在做一维平动，因此这一刚体上各点具有相同的速度和加速度。基于此，本节的讨论将针对该刚体与偏心轮的切点进行分析，这一点的速度和加速度即可代表整体特征。</w:t>
      </w:r>
    </w:p>
    <w:p w14:paraId="0CDC23F3" w14:textId="72BECEB7" w:rsidR="00290A95" w:rsidRDefault="00B50BE3" w:rsidP="00C01897">
      <w:pPr>
        <w:ind w:firstLine="564"/>
        <w:rPr>
          <w:rFonts w:ascii="仿宋" w:eastAsia="仿宋" w:hAnsi="仿宋"/>
          <w:sz w:val="24"/>
          <w:szCs w:val="24"/>
        </w:rPr>
      </w:pPr>
      <w:r>
        <w:rPr>
          <w:rFonts w:ascii="仿宋" w:eastAsia="仿宋" w:hAnsi="仿宋" w:hint="eastAsia"/>
          <w:sz w:val="24"/>
          <w:szCs w:val="24"/>
        </w:rPr>
        <w:t>这一刚体作一维的往复运动，并且根据机构内部的几何约束关系，依据运动学中的解析法我们可以得到如下的一系列关系式（在平面内分析，以中心主轴与该平面的交点作为坐标原点）：</w:t>
      </w:r>
    </w:p>
    <w:p w14:paraId="5580DE85" w14:textId="1096A7B5" w:rsidR="00B50BE3" w:rsidRDefault="00B50BE3" w:rsidP="00B50BE3">
      <w:pPr>
        <w:ind w:firstLine="564"/>
        <w:jc w:val="center"/>
        <w:rPr>
          <w:rFonts w:ascii="仿宋" w:eastAsia="仿宋" w:hAnsi="仿宋"/>
          <w:sz w:val="24"/>
          <w:szCs w:val="24"/>
        </w:rPr>
      </w:pPr>
      <w:r w:rsidRPr="00F923EB">
        <w:rPr>
          <w:position w:val="-12"/>
        </w:rPr>
        <w:object w:dxaOrig="1579" w:dyaOrig="360" w14:anchorId="525151F0">
          <v:shape id="_x0000_i1040" type="#_x0000_t75" style="width:79.2pt;height:18pt" o:ole="">
            <v:imagedata r:id="rId35" o:title=""/>
          </v:shape>
          <o:OLEObject Type="Embed" ProgID="Equation.DSMT4" ShapeID="_x0000_i1040" DrawAspect="Content" ObjectID="_1669752186" r:id="rId36"/>
        </w:object>
      </w:r>
      <w:r>
        <w:rPr>
          <w:rFonts w:ascii="仿宋" w:eastAsia="仿宋" w:hAnsi="仿宋" w:hint="eastAsia"/>
          <w:sz w:val="24"/>
          <w:szCs w:val="24"/>
        </w:rPr>
        <w:t>（</w:t>
      </w:r>
      <w:r w:rsidR="00A076F8">
        <w:rPr>
          <w:rFonts w:ascii="仿宋" w:eastAsia="仿宋" w:hAnsi="仿宋" w:hint="eastAsia"/>
          <w:sz w:val="24"/>
          <w:szCs w:val="24"/>
        </w:rPr>
        <w:t>5</w:t>
      </w:r>
      <w:r>
        <w:rPr>
          <w:rFonts w:ascii="仿宋" w:eastAsia="仿宋" w:hAnsi="仿宋" w:hint="eastAsia"/>
          <w:sz w:val="24"/>
          <w:szCs w:val="24"/>
        </w:rPr>
        <w:t>）</w:t>
      </w:r>
    </w:p>
    <w:p w14:paraId="08F892EC" w14:textId="3B1467DD" w:rsidR="00B50BE3" w:rsidRDefault="00B50BE3" w:rsidP="00B50BE3">
      <w:pPr>
        <w:ind w:firstLine="564"/>
        <w:jc w:val="center"/>
        <w:rPr>
          <w:rFonts w:ascii="仿宋" w:eastAsia="仿宋" w:hAnsi="仿宋"/>
          <w:sz w:val="24"/>
          <w:szCs w:val="24"/>
        </w:rPr>
      </w:pPr>
      <w:r w:rsidRPr="00F923EB">
        <w:rPr>
          <w:position w:val="-12"/>
        </w:rPr>
        <w:object w:dxaOrig="1840" w:dyaOrig="380" w14:anchorId="3DB39E86">
          <v:shape id="_x0000_i1041" type="#_x0000_t75" style="width:91.8pt;height:19.2pt" o:ole="">
            <v:imagedata r:id="rId37" o:title=""/>
          </v:shape>
          <o:OLEObject Type="Embed" ProgID="Equation.DSMT4" ShapeID="_x0000_i1041" DrawAspect="Content" ObjectID="_1669752187" r:id="rId38"/>
        </w:object>
      </w:r>
      <w:r>
        <w:rPr>
          <w:rFonts w:ascii="仿宋" w:eastAsia="仿宋" w:hAnsi="仿宋" w:hint="eastAsia"/>
          <w:sz w:val="24"/>
          <w:szCs w:val="24"/>
        </w:rPr>
        <w:t>（</w:t>
      </w:r>
      <w:r w:rsidR="00A076F8">
        <w:rPr>
          <w:rFonts w:ascii="仿宋" w:eastAsia="仿宋" w:hAnsi="仿宋" w:hint="eastAsia"/>
          <w:sz w:val="24"/>
          <w:szCs w:val="24"/>
        </w:rPr>
        <w:t>6</w:t>
      </w:r>
      <w:r>
        <w:rPr>
          <w:rFonts w:ascii="仿宋" w:eastAsia="仿宋" w:hAnsi="仿宋" w:hint="eastAsia"/>
          <w:sz w:val="24"/>
          <w:szCs w:val="24"/>
        </w:rPr>
        <w:t>）</w:t>
      </w:r>
    </w:p>
    <w:p w14:paraId="12357860" w14:textId="2E8D0A50" w:rsidR="00B50BE3" w:rsidRDefault="00B50BE3" w:rsidP="00B50BE3">
      <w:pPr>
        <w:ind w:firstLine="564"/>
        <w:jc w:val="center"/>
        <w:rPr>
          <w:rFonts w:ascii="仿宋" w:eastAsia="仿宋" w:hAnsi="仿宋"/>
          <w:sz w:val="24"/>
          <w:szCs w:val="24"/>
        </w:rPr>
      </w:pPr>
      <w:r w:rsidRPr="00F923EB">
        <w:rPr>
          <w:position w:val="-12"/>
        </w:rPr>
        <w:object w:dxaOrig="3379" w:dyaOrig="380" w14:anchorId="68980C69">
          <v:shape id="_x0000_i1042" type="#_x0000_t75" style="width:169.2pt;height:19.2pt" o:ole="">
            <v:imagedata r:id="rId39" o:title=""/>
          </v:shape>
          <o:OLEObject Type="Embed" ProgID="Equation.DSMT4" ShapeID="_x0000_i1042" DrawAspect="Content" ObjectID="_1669752188" r:id="rId40"/>
        </w:object>
      </w:r>
      <w:r>
        <w:rPr>
          <w:rFonts w:ascii="仿宋" w:eastAsia="仿宋" w:hAnsi="仿宋" w:hint="eastAsia"/>
          <w:sz w:val="24"/>
          <w:szCs w:val="24"/>
        </w:rPr>
        <w:t>（</w:t>
      </w:r>
      <w:r w:rsidR="00A076F8">
        <w:rPr>
          <w:rFonts w:ascii="仿宋" w:eastAsia="仿宋" w:hAnsi="仿宋" w:hint="eastAsia"/>
          <w:sz w:val="24"/>
          <w:szCs w:val="24"/>
        </w:rPr>
        <w:t>7</w:t>
      </w:r>
      <w:r>
        <w:rPr>
          <w:rFonts w:ascii="仿宋" w:eastAsia="仿宋" w:hAnsi="仿宋" w:hint="eastAsia"/>
          <w:sz w:val="24"/>
          <w:szCs w:val="24"/>
        </w:rPr>
        <w:t>）</w:t>
      </w:r>
    </w:p>
    <w:p w14:paraId="73D168CA" w14:textId="386C9F52" w:rsidR="00A076F8" w:rsidRPr="00B50BE3" w:rsidRDefault="00A076F8" w:rsidP="00A076F8">
      <w:pPr>
        <w:ind w:firstLine="564"/>
        <w:jc w:val="left"/>
        <w:rPr>
          <w:rFonts w:ascii="仿宋" w:eastAsia="仿宋" w:hAnsi="仿宋"/>
          <w:sz w:val="24"/>
          <w:szCs w:val="24"/>
        </w:rPr>
      </w:pPr>
      <w:r>
        <w:rPr>
          <w:rFonts w:ascii="仿宋" w:eastAsia="仿宋" w:hAnsi="仿宋" w:hint="eastAsia"/>
          <w:sz w:val="24"/>
          <w:szCs w:val="24"/>
        </w:rPr>
        <w:t>依据点的复合运动可以得到完全一致的结论，在此不再赘述。</w:t>
      </w:r>
    </w:p>
    <w:p w14:paraId="0450C705" w14:textId="5DF52B08" w:rsidR="00290A95" w:rsidRPr="00B50BE3" w:rsidRDefault="00B50BE3" w:rsidP="00C01897">
      <w:pPr>
        <w:ind w:firstLine="564"/>
        <w:rPr>
          <w:rFonts w:ascii="仿宋" w:eastAsia="仿宋" w:hAnsi="仿宋"/>
          <w:b/>
          <w:bCs/>
          <w:sz w:val="24"/>
          <w:szCs w:val="24"/>
        </w:rPr>
      </w:pPr>
      <w:r w:rsidRPr="00B50BE3">
        <w:rPr>
          <w:rFonts w:ascii="仿宋" w:eastAsia="仿宋" w:hAnsi="仿宋" w:hint="eastAsia"/>
          <w:b/>
          <w:bCs/>
          <w:sz w:val="24"/>
          <w:szCs w:val="24"/>
        </w:rPr>
        <w:t>（二）单自由度</w:t>
      </w:r>
      <w:proofErr w:type="gramStart"/>
      <w:r w:rsidRPr="00B50BE3">
        <w:rPr>
          <w:rFonts w:ascii="仿宋" w:eastAsia="仿宋" w:hAnsi="仿宋" w:hint="eastAsia"/>
          <w:b/>
          <w:bCs/>
          <w:sz w:val="24"/>
          <w:szCs w:val="24"/>
        </w:rPr>
        <w:t>偏心轴系统</w:t>
      </w:r>
      <w:proofErr w:type="gramEnd"/>
      <w:r w:rsidRPr="00B50BE3">
        <w:rPr>
          <w:rFonts w:ascii="仿宋" w:eastAsia="仿宋" w:hAnsi="仿宋" w:hint="eastAsia"/>
          <w:b/>
          <w:bCs/>
          <w:sz w:val="24"/>
          <w:szCs w:val="24"/>
        </w:rPr>
        <w:t>的动力学分析：</w:t>
      </w:r>
    </w:p>
    <w:p w14:paraId="6BF9E536" w14:textId="15BF8C9D" w:rsidR="00290A95" w:rsidRPr="00934C41" w:rsidRDefault="00934C41" w:rsidP="00C01897">
      <w:pPr>
        <w:ind w:firstLine="564"/>
        <w:rPr>
          <w:rFonts w:ascii="Times New Roman" w:eastAsia="仿宋" w:hAnsi="Times New Roman" w:cs="Times New Roman"/>
          <w:sz w:val="24"/>
          <w:szCs w:val="24"/>
        </w:rPr>
      </w:pPr>
      <w:r>
        <w:rPr>
          <w:rFonts w:ascii="仿宋" w:eastAsia="仿宋" w:hAnsi="仿宋" w:hint="eastAsia"/>
          <w:sz w:val="24"/>
          <w:szCs w:val="24"/>
        </w:rPr>
        <w:t>本部分将基于</w:t>
      </w:r>
      <w:r>
        <w:rPr>
          <w:rFonts w:ascii="Times New Roman" w:eastAsia="仿宋" w:hAnsi="Times New Roman" w:cs="Times New Roman" w:hint="cs"/>
          <w:sz w:val="24"/>
          <w:szCs w:val="24"/>
        </w:rPr>
        <w:t>d</w:t>
      </w:r>
      <w:r>
        <w:rPr>
          <w:rFonts w:ascii="Times New Roman" w:eastAsia="仿宋" w:hAnsi="Times New Roman" w:cs="Times New Roman"/>
          <w:sz w:val="24"/>
          <w:szCs w:val="24"/>
        </w:rPr>
        <w:t>`Alembert</w:t>
      </w:r>
      <w:r>
        <w:rPr>
          <w:rFonts w:ascii="Times New Roman" w:eastAsia="仿宋" w:hAnsi="Times New Roman" w:cs="Times New Roman" w:hint="eastAsia"/>
          <w:sz w:val="24"/>
          <w:szCs w:val="24"/>
        </w:rPr>
        <w:t>原理对该系统的三个单元进行相关分析。</w:t>
      </w:r>
    </w:p>
    <w:p w14:paraId="0C421249" w14:textId="69E9D5D6" w:rsidR="00D45DCA" w:rsidRDefault="00934C41" w:rsidP="00C01897">
      <w:pPr>
        <w:ind w:firstLine="564"/>
        <w:rPr>
          <w:rFonts w:ascii="仿宋" w:eastAsia="仿宋" w:hAnsi="仿宋"/>
          <w:sz w:val="24"/>
          <w:szCs w:val="24"/>
        </w:rPr>
      </w:pPr>
      <w:r>
        <w:rPr>
          <w:rFonts w:ascii="仿宋" w:eastAsia="仿宋" w:hAnsi="仿宋" w:hint="eastAsia"/>
          <w:sz w:val="24"/>
          <w:szCs w:val="24"/>
        </w:rPr>
        <w:t>1.对于做往复运动的刚体：</w:t>
      </w:r>
    </w:p>
    <w:p w14:paraId="496F7F8A" w14:textId="7561646D" w:rsidR="00934C41" w:rsidRPr="00934C41" w:rsidRDefault="00934C41" w:rsidP="00C01897">
      <w:pPr>
        <w:ind w:firstLine="564"/>
        <w:rPr>
          <w:rFonts w:ascii="仿宋" w:eastAsia="仿宋" w:hAnsi="仿宋"/>
          <w:sz w:val="24"/>
          <w:szCs w:val="24"/>
        </w:rPr>
      </w:pPr>
      <w:r>
        <w:rPr>
          <w:rFonts w:ascii="仿宋" w:eastAsia="仿宋" w:hAnsi="仿宋" w:hint="eastAsia"/>
          <w:sz w:val="24"/>
          <w:szCs w:val="24"/>
        </w:rPr>
        <w:t>我们指出，由于该刚体在做一维方向的平动，因此我们完全可以将这一刚体视作一个单独的质点进行分析。依据此刚体的受力图（在附件2中），我们则可以写出这样的平衡方程：</w:t>
      </w:r>
    </w:p>
    <w:p w14:paraId="28F4986F" w14:textId="2795AD75" w:rsidR="00934C41" w:rsidRDefault="00BA7BB6" w:rsidP="00934C41">
      <w:pPr>
        <w:ind w:firstLine="564"/>
        <w:jc w:val="center"/>
        <w:rPr>
          <w:rFonts w:ascii="仿宋" w:eastAsia="仿宋" w:hAnsi="仿宋"/>
          <w:sz w:val="24"/>
          <w:szCs w:val="24"/>
        </w:rPr>
      </w:pPr>
      <w:r w:rsidRPr="00F923EB">
        <w:rPr>
          <w:position w:val="-12"/>
        </w:rPr>
        <w:object w:dxaOrig="1600" w:dyaOrig="360" w14:anchorId="4E4281B8">
          <v:shape id="_x0000_i1043" type="#_x0000_t75" style="width:79.8pt;height:18pt" o:ole="">
            <v:imagedata r:id="rId41" o:title=""/>
          </v:shape>
          <o:OLEObject Type="Embed" ProgID="Equation.DSMT4" ShapeID="_x0000_i1043" DrawAspect="Content" ObjectID="_1669752189" r:id="rId42"/>
        </w:object>
      </w:r>
      <w:r w:rsidR="00934C41">
        <w:rPr>
          <w:rFonts w:ascii="仿宋" w:eastAsia="仿宋" w:hAnsi="仿宋" w:hint="eastAsia"/>
          <w:sz w:val="24"/>
          <w:szCs w:val="24"/>
        </w:rPr>
        <w:t>（8）</w:t>
      </w:r>
    </w:p>
    <w:p w14:paraId="789CEAA0" w14:textId="7B87C48F" w:rsidR="00934C41" w:rsidRDefault="00934C41" w:rsidP="00C01897">
      <w:pPr>
        <w:ind w:firstLine="564"/>
        <w:rPr>
          <w:rFonts w:ascii="仿宋" w:eastAsia="仿宋" w:hAnsi="仿宋"/>
          <w:sz w:val="24"/>
          <w:szCs w:val="24"/>
        </w:rPr>
      </w:pPr>
      <w:r>
        <w:rPr>
          <w:rFonts w:ascii="仿宋" w:eastAsia="仿宋" w:hAnsi="仿宋" w:hint="eastAsia"/>
          <w:sz w:val="24"/>
          <w:szCs w:val="24"/>
        </w:rPr>
        <w:t>指出：根据</w:t>
      </w:r>
      <w:r w:rsidR="00400D24">
        <w:rPr>
          <w:rFonts w:ascii="仿宋" w:eastAsia="仿宋" w:hAnsi="仿宋" w:hint="eastAsia"/>
          <w:sz w:val="24"/>
          <w:szCs w:val="24"/>
        </w:rPr>
        <w:t>物体本身的受力特性与几何约束关系，此实体中诸</w:t>
      </w:r>
      <w:proofErr w:type="gramStart"/>
      <w:r w:rsidR="00400D24">
        <w:rPr>
          <w:rFonts w:ascii="仿宋" w:eastAsia="仿宋" w:hAnsi="仿宋" w:hint="eastAsia"/>
          <w:sz w:val="24"/>
          <w:szCs w:val="24"/>
        </w:rPr>
        <w:t>力具有</w:t>
      </w:r>
      <w:proofErr w:type="gramEnd"/>
      <w:r w:rsidR="00400D24">
        <w:rPr>
          <w:rFonts w:ascii="仿宋" w:eastAsia="仿宋" w:hAnsi="仿宋" w:hint="eastAsia"/>
          <w:sz w:val="24"/>
          <w:szCs w:val="24"/>
        </w:rPr>
        <w:t>如下的数学表达形式：</w:t>
      </w:r>
    </w:p>
    <w:p w14:paraId="77D49C39" w14:textId="73B44BBF" w:rsidR="00934C41" w:rsidRDefault="00400D24" w:rsidP="00400D24">
      <w:pPr>
        <w:ind w:firstLine="564"/>
        <w:jc w:val="center"/>
        <w:rPr>
          <w:rFonts w:ascii="仿宋" w:eastAsia="仿宋" w:hAnsi="仿宋"/>
          <w:sz w:val="24"/>
          <w:szCs w:val="24"/>
        </w:rPr>
      </w:pPr>
      <w:r w:rsidRPr="00400D24">
        <w:rPr>
          <w:position w:val="-34"/>
        </w:rPr>
        <w:object w:dxaOrig="3900" w:dyaOrig="800" w14:anchorId="45F89ADF">
          <v:shape id="_x0000_i1044" type="#_x0000_t75" style="width:195pt;height:40.2pt" o:ole="">
            <v:imagedata r:id="rId43" o:title=""/>
          </v:shape>
          <o:OLEObject Type="Embed" ProgID="Equation.DSMT4" ShapeID="_x0000_i1044" DrawAspect="Content" ObjectID="_1669752190" r:id="rId44"/>
        </w:object>
      </w:r>
      <w:r>
        <w:rPr>
          <w:rFonts w:ascii="仿宋" w:eastAsia="仿宋" w:hAnsi="仿宋" w:hint="eastAsia"/>
          <w:sz w:val="24"/>
          <w:szCs w:val="24"/>
        </w:rPr>
        <w:t>（9）</w:t>
      </w:r>
    </w:p>
    <w:p w14:paraId="13071816" w14:textId="4B1890A4" w:rsidR="00934C41" w:rsidRDefault="00400D24" w:rsidP="00C01897">
      <w:pPr>
        <w:ind w:firstLine="564"/>
        <w:rPr>
          <w:rFonts w:ascii="仿宋" w:eastAsia="仿宋" w:hAnsi="仿宋"/>
          <w:sz w:val="24"/>
          <w:szCs w:val="24"/>
        </w:rPr>
      </w:pPr>
      <w:r>
        <w:rPr>
          <w:rFonts w:ascii="仿宋" w:eastAsia="仿宋" w:hAnsi="仿宋" w:hint="eastAsia"/>
          <w:sz w:val="24"/>
          <w:szCs w:val="24"/>
        </w:rPr>
        <w:t>由</w:t>
      </w:r>
      <w:r w:rsidR="00C94DE0">
        <w:rPr>
          <w:rFonts w:ascii="仿宋" w:eastAsia="仿宋" w:hAnsi="仿宋" w:hint="eastAsia"/>
          <w:sz w:val="24"/>
          <w:szCs w:val="24"/>
        </w:rPr>
        <w:t>（8）（9）</w:t>
      </w:r>
      <w:r>
        <w:rPr>
          <w:rFonts w:ascii="仿宋" w:eastAsia="仿宋" w:hAnsi="仿宋" w:hint="eastAsia"/>
          <w:sz w:val="24"/>
          <w:szCs w:val="24"/>
        </w:rPr>
        <w:t>，我们则可以计算得到</w:t>
      </w:r>
      <w:r w:rsidR="00C94DE0">
        <w:rPr>
          <w:rFonts w:ascii="仿宋" w:eastAsia="仿宋" w:hAnsi="仿宋" w:hint="eastAsia"/>
          <w:sz w:val="24"/>
          <w:szCs w:val="24"/>
        </w:rPr>
        <w:t>支持力的表达式：</w:t>
      </w:r>
    </w:p>
    <w:p w14:paraId="64CA6B7F" w14:textId="0E262829" w:rsidR="00934C41" w:rsidRPr="00C94DE0" w:rsidRDefault="00BA7BB6" w:rsidP="00C94DE0">
      <w:pPr>
        <w:ind w:firstLine="564"/>
        <w:jc w:val="center"/>
        <w:rPr>
          <w:rFonts w:ascii="仿宋" w:eastAsia="仿宋" w:hAnsi="仿宋"/>
          <w:sz w:val="24"/>
          <w:szCs w:val="24"/>
        </w:rPr>
      </w:pPr>
      <w:r w:rsidRPr="00A46220">
        <w:rPr>
          <w:position w:val="-12"/>
        </w:rPr>
        <w:object w:dxaOrig="4480" w:dyaOrig="380" w14:anchorId="26E0F325">
          <v:shape id="_x0000_i1045" type="#_x0000_t75" style="width:223.8pt;height:19.2pt" o:ole="">
            <v:imagedata r:id="rId45" o:title=""/>
          </v:shape>
          <o:OLEObject Type="Embed" ProgID="Equation.DSMT4" ShapeID="_x0000_i1045" DrawAspect="Content" ObjectID="_1669752191" r:id="rId46"/>
        </w:object>
      </w:r>
      <w:r w:rsidR="00C94DE0">
        <w:rPr>
          <w:rFonts w:ascii="仿宋" w:eastAsia="仿宋" w:hAnsi="仿宋" w:hint="eastAsia"/>
          <w:sz w:val="24"/>
          <w:szCs w:val="24"/>
        </w:rPr>
        <w:t>（10）</w:t>
      </w:r>
    </w:p>
    <w:p w14:paraId="16DC115E" w14:textId="78051961" w:rsidR="00934C41" w:rsidRDefault="00C94DE0" w:rsidP="00C01897">
      <w:pPr>
        <w:ind w:firstLine="564"/>
        <w:rPr>
          <w:rFonts w:ascii="仿宋" w:eastAsia="仿宋" w:hAnsi="仿宋"/>
          <w:sz w:val="24"/>
          <w:szCs w:val="24"/>
        </w:rPr>
      </w:pPr>
      <w:r>
        <w:rPr>
          <w:rFonts w:ascii="仿宋" w:eastAsia="仿宋" w:hAnsi="仿宋" w:hint="eastAsia"/>
          <w:sz w:val="24"/>
          <w:szCs w:val="24"/>
        </w:rPr>
        <w:t>这一约束反力的表达式是接下来的一系列推导的基础。</w:t>
      </w:r>
    </w:p>
    <w:p w14:paraId="075CD1B1" w14:textId="7FCAC56E" w:rsidR="00934C41" w:rsidRDefault="00C94DE0" w:rsidP="00C01897">
      <w:pPr>
        <w:ind w:firstLine="564"/>
        <w:rPr>
          <w:rFonts w:ascii="仿宋" w:eastAsia="仿宋" w:hAnsi="仿宋"/>
          <w:sz w:val="24"/>
          <w:szCs w:val="24"/>
        </w:rPr>
      </w:pPr>
      <w:r>
        <w:rPr>
          <w:rFonts w:ascii="仿宋" w:eastAsia="仿宋" w:hAnsi="仿宋" w:hint="eastAsia"/>
          <w:sz w:val="24"/>
          <w:szCs w:val="24"/>
        </w:rPr>
        <w:t>2.对于偏心轮：</w:t>
      </w:r>
    </w:p>
    <w:p w14:paraId="2FD3536B" w14:textId="6670E72D" w:rsidR="00C94DE0" w:rsidRDefault="00A206E0" w:rsidP="00C01897">
      <w:pPr>
        <w:ind w:firstLine="564"/>
        <w:rPr>
          <w:rFonts w:ascii="仿宋" w:eastAsia="仿宋" w:hAnsi="仿宋"/>
          <w:sz w:val="24"/>
          <w:szCs w:val="24"/>
        </w:rPr>
      </w:pPr>
      <w:r>
        <w:rPr>
          <w:rFonts w:ascii="仿宋" w:eastAsia="仿宋" w:hAnsi="仿宋" w:hint="eastAsia"/>
          <w:sz w:val="24"/>
          <w:szCs w:val="24"/>
        </w:rPr>
        <w:t>单独的偏心轮可以视作在一个质量对称平面内做定轴转动的刚体，但仍可</w:t>
      </w:r>
      <w:r>
        <w:rPr>
          <w:rFonts w:ascii="仿宋" w:eastAsia="仿宋" w:hAnsi="仿宋" w:hint="eastAsia"/>
          <w:sz w:val="24"/>
          <w:szCs w:val="24"/>
        </w:rPr>
        <w:lastRenderedPageBreak/>
        <w:t>以采取刚体平面运动的技术方法对这一刚体进行分析。根据这一刚体的手里情形（附于附件2中），我们可以得到这样的平衡方程：</w:t>
      </w:r>
    </w:p>
    <w:p w14:paraId="3B17EBCB" w14:textId="4A89109D" w:rsidR="00C94DE0" w:rsidRDefault="00BA7BB6" w:rsidP="00A206E0">
      <w:pPr>
        <w:ind w:firstLine="564"/>
        <w:jc w:val="center"/>
        <w:rPr>
          <w:rFonts w:ascii="仿宋" w:eastAsia="仿宋" w:hAnsi="仿宋"/>
          <w:sz w:val="24"/>
          <w:szCs w:val="24"/>
        </w:rPr>
      </w:pPr>
      <w:r w:rsidRPr="00A206E0">
        <w:rPr>
          <w:position w:val="-52"/>
        </w:rPr>
        <w:object w:dxaOrig="4300" w:dyaOrig="1160" w14:anchorId="5A7EE69C">
          <v:shape id="_x0000_i1046" type="#_x0000_t75" style="width:214.8pt;height:58.2pt" o:ole="">
            <v:imagedata r:id="rId47" o:title=""/>
          </v:shape>
          <o:OLEObject Type="Embed" ProgID="Equation.DSMT4" ShapeID="_x0000_i1046" DrawAspect="Content" ObjectID="_1669752192" r:id="rId48"/>
        </w:object>
      </w:r>
      <w:r w:rsidR="00A206E0">
        <w:rPr>
          <w:rFonts w:ascii="仿宋" w:eastAsia="仿宋" w:hAnsi="仿宋" w:hint="eastAsia"/>
          <w:sz w:val="24"/>
          <w:szCs w:val="24"/>
        </w:rPr>
        <w:t>（11）</w:t>
      </w:r>
    </w:p>
    <w:p w14:paraId="463544A2" w14:textId="4FE34741" w:rsidR="00C94DE0" w:rsidRDefault="00BA7BB6" w:rsidP="00C01897">
      <w:pPr>
        <w:ind w:firstLine="564"/>
        <w:rPr>
          <w:rFonts w:ascii="仿宋" w:eastAsia="仿宋" w:hAnsi="仿宋"/>
          <w:sz w:val="24"/>
          <w:szCs w:val="24"/>
        </w:rPr>
      </w:pPr>
      <w:r>
        <w:rPr>
          <w:rFonts w:ascii="仿宋" w:eastAsia="仿宋" w:hAnsi="仿宋" w:hint="eastAsia"/>
          <w:sz w:val="24"/>
          <w:szCs w:val="24"/>
        </w:rPr>
        <w:t>注意，这一方程组中的第三个方程是对这一偏心轮的转动轴的力矩平衡方程。以上诸力中已知的惯性力具有这样的表达形式（注意：这里没有体现出负号是由于此处的负号已经体现在</w:t>
      </w:r>
      <w:r w:rsidR="00562299">
        <w:rPr>
          <w:rFonts w:ascii="仿宋" w:eastAsia="仿宋" w:hAnsi="仿宋" w:hint="eastAsia"/>
          <w:sz w:val="24"/>
          <w:szCs w:val="24"/>
        </w:rPr>
        <w:t>受力分析图</w:t>
      </w:r>
      <w:r>
        <w:rPr>
          <w:rFonts w:ascii="仿宋" w:eastAsia="仿宋" w:hAnsi="仿宋" w:hint="eastAsia"/>
          <w:sz w:val="24"/>
          <w:szCs w:val="24"/>
        </w:rPr>
        <w:t>中了）：</w:t>
      </w:r>
    </w:p>
    <w:p w14:paraId="2B08495A" w14:textId="571CDF0C" w:rsidR="00C94DE0" w:rsidRDefault="00BA7BB6" w:rsidP="00BA7BB6">
      <w:pPr>
        <w:ind w:firstLine="564"/>
        <w:jc w:val="center"/>
        <w:rPr>
          <w:rFonts w:ascii="仿宋" w:eastAsia="仿宋" w:hAnsi="仿宋"/>
          <w:sz w:val="24"/>
          <w:szCs w:val="24"/>
        </w:rPr>
      </w:pPr>
      <w:r w:rsidRPr="00BA7BB6">
        <w:rPr>
          <w:position w:val="-54"/>
        </w:rPr>
        <w:object w:dxaOrig="2060" w:dyaOrig="1200" w14:anchorId="44AA7FC9">
          <v:shape id="_x0000_i1047" type="#_x0000_t75" style="width:103.2pt;height:60pt" o:ole="">
            <v:imagedata r:id="rId49" o:title=""/>
          </v:shape>
          <o:OLEObject Type="Embed" ProgID="Equation.DSMT4" ShapeID="_x0000_i1047" DrawAspect="Content" ObjectID="_1669752193" r:id="rId50"/>
        </w:object>
      </w:r>
      <w:r>
        <w:rPr>
          <w:rFonts w:ascii="仿宋" w:eastAsia="仿宋" w:hAnsi="仿宋" w:hint="eastAsia"/>
          <w:sz w:val="24"/>
          <w:szCs w:val="24"/>
        </w:rPr>
        <w:t>（12）</w:t>
      </w:r>
    </w:p>
    <w:p w14:paraId="02BD5622" w14:textId="04EA9140" w:rsidR="00A206E0" w:rsidRDefault="00BA7BB6" w:rsidP="00C01897">
      <w:pPr>
        <w:ind w:firstLine="564"/>
        <w:rPr>
          <w:rFonts w:ascii="仿宋" w:eastAsia="仿宋" w:hAnsi="仿宋"/>
          <w:sz w:val="24"/>
          <w:szCs w:val="24"/>
        </w:rPr>
      </w:pPr>
      <w:r>
        <w:rPr>
          <w:rFonts w:ascii="仿宋" w:eastAsia="仿宋" w:hAnsi="仿宋" w:hint="eastAsia"/>
          <w:sz w:val="24"/>
          <w:szCs w:val="24"/>
        </w:rPr>
        <w:t>综合（10）、（11）和（12），我们则可以解出三个未知的约束反力：</w:t>
      </w:r>
    </w:p>
    <w:p w14:paraId="2230FBD9" w14:textId="1E6F682B" w:rsidR="00BA7BB6" w:rsidRDefault="007A2D68" w:rsidP="00BA7BB6">
      <w:pPr>
        <w:ind w:firstLine="564"/>
        <w:jc w:val="center"/>
        <w:rPr>
          <w:rFonts w:ascii="仿宋" w:eastAsia="仿宋" w:hAnsi="仿宋"/>
          <w:sz w:val="24"/>
          <w:szCs w:val="24"/>
        </w:rPr>
      </w:pPr>
      <w:r w:rsidRPr="00562299">
        <w:rPr>
          <w:position w:val="-90"/>
        </w:rPr>
        <w:object w:dxaOrig="8199" w:dyaOrig="1920" w14:anchorId="2E0D0137">
          <v:shape id="_x0000_i1048" type="#_x0000_t75" style="width:409.8pt;height:96pt" o:ole="">
            <v:imagedata r:id="rId51" o:title=""/>
          </v:shape>
          <o:OLEObject Type="Embed" ProgID="Equation.DSMT4" ShapeID="_x0000_i1048" DrawAspect="Content" ObjectID="_1669752194" r:id="rId52"/>
        </w:object>
      </w:r>
      <w:r w:rsidR="00BA7BB6">
        <w:rPr>
          <w:rFonts w:ascii="仿宋" w:eastAsia="仿宋" w:hAnsi="仿宋" w:hint="eastAsia"/>
          <w:sz w:val="24"/>
          <w:szCs w:val="24"/>
        </w:rPr>
        <w:t>（13）</w:t>
      </w:r>
    </w:p>
    <w:p w14:paraId="2C5C4DAB" w14:textId="340E2032" w:rsidR="00A206E0" w:rsidRDefault="00562299" w:rsidP="00C01897">
      <w:pPr>
        <w:ind w:firstLine="564"/>
        <w:rPr>
          <w:rFonts w:ascii="仿宋" w:eastAsia="仿宋" w:hAnsi="仿宋"/>
          <w:sz w:val="24"/>
          <w:szCs w:val="24"/>
        </w:rPr>
      </w:pPr>
      <w:r>
        <w:rPr>
          <w:rFonts w:ascii="仿宋" w:eastAsia="仿宋" w:hAnsi="仿宋" w:hint="eastAsia"/>
          <w:sz w:val="24"/>
          <w:szCs w:val="24"/>
        </w:rPr>
        <w:t>这三个力的表达式相当繁杂——一般地用于从运动参量推导出力的参量而非由力参量计算得到运动参量。若需要有力参量计算运动参量，一般需要通过动力学普遍定理计算得到</w:t>
      </w:r>
      <w:r w:rsidR="00494756">
        <w:rPr>
          <w:rFonts w:ascii="仿宋" w:eastAsia="仿宋" w:hAnsi="仿宋" w:hint="eastAsia"/>
          <w:sz w:val="24"/>
          <w:szCs w:val="24"/>
        </w:rPr>
        <w:t>，毕竟通过这一途径计算的难度相对较易</w:t>
      </w:r>
      <w:r>
        <w:rPr>
          <w:rFonts w:ascii="仿宋" w:eastAsia="仿宋" w:hAnsi="仿宋" w:hint="eastAsia"/>
          <w:sz w:val="24"/>
          <w:szCs w:val="24"/>
        </w:rPr>
        <w:t>。</w:t>
      </w:r>
    </w:p>
    <w:p w14:paraId="17AFF8DB" w14:textId="78B79157" w:rsidR="00A206E0" w:rsidRDefault="003A5F91" w:rsidP="00C01897">
      <w:pPr>
        <w:ind w:firstLine="564"/>
        <w:rPr>
          <w:rFonts w:ascii="仿宋" w:eastAsia="仿宋" w:hAnsi="仿宋"/>
          <w:sz w:val="24"/>
          <w:szCs w:val="24"/>
        </w:rPr>
      </w:pPr>
      <w:r>
        <w:rPr>
          <w:rFonts w:ascii="仿宋" w:eastAsia="仿宋" w:hAnsi="仿宋" w:hint="eastAsia"/>
          <w:sz w:val="24"/>
          <w:szCs w:val="24"/>
        </w:rPr>
        <w:t>4.对于中心主轴：</w:t>
      </w:r>
    </w:p>
    <w:p w14:paraId="1041220F" w14:textId="052F8F5C" w:rsidR="003A5F91" w:rsidRPr="003A5F91" w:rsidRDefault="003A5F91" w:rsidP="00C01897">
      <w:pPr>
        <w:ind w:firstLine="564"/>
        <w:rPr>
          <w:rFonts w:ascii="仿宋" w:eastAsia="仿宋" w:hAnsi="仿宋" w:cs="Times New Roman"/>
          <w:sz w:val="24"/>
          <w:szCs w:val="24"/>
        </w:rPr>
      </w:pPr>
      <w:r>
        <w:rPr>
          <w:rFonts w:ascii="仿宋" w:eastAsia="仿宋" w:hAnsi="仿宋" w:hint="eastAsia"/>
          <w:sz w:val="24"/>
          <w:szCs w:val="24"/>
        </w:rPr>
        <w:t>在对中心主轴进行动力学分析时，我们注意到中心主轴的空间结构已经不能被忽略——也就是说这一机械结构的分析必然涉及到三维力系的分析。基于三维下的d</w:t>
      </w:r>
      <w:r>
        <w:rPr>
          <w:rFonts w:ascii="Times New Roman" w:eastAsia="仿宋" w:hAnsi="Times New Roman" w:cs="Times New Roman" w:hint="cs"/>
          <w:sz w:val="24"/>
          <w:szCs w:val="24"/>
        </w:rPr>
        <w:t>`</w:t>
      </w:r>
      <w:r>
        <w:rPr>
          <w:rFonts w:ascii="Times New Roman" w:eastAsia="仿宋" w:hAnsi="Times New Roman" w:cs="Times New Roman"/>
          <w:sz w:val="24"/>
          <w:szCs w:val="24"/>
        </w:rPr>
        <w:t>Alembert</w:t>
      </w:r>
      <w:r>
        <w:rPr>
          <w:rFonts w:ascii="仿宋" w:eastAsia="仿宋" w:hAnsi="仿宋" w:cs="Times New Roman" w:hint="eastAsia"/>
          <w:sz w:val="24"/>
          <w:szCs w:val="24"/>
        </w:rPr>
        <w:t>原理，我们可以得到如下的六个平衡方程（三个</w:t>
      </w:r>
      <w:proofErr w:type="gramStart"/>
      <w:r>
        <w:rPr>
          <w:rFonts w:ascii="仿宋" w:eastAsia="仿宋" w:hAnsi="仿宋" w:cs="Times New Roman" w:hint="eastAsia"/>
          <w:sz w:val="24"/>
          <w:szCs w:val="24"/>
        </w:rPr>
        <w:t>矩</w:t>
      </w:r>
      <w:proofErr w:type="gramEnd"/>
      <w:r>
        <w:rPr>
          <w:rFonts w:ascii="仿宋" w:eastAsia="仿宋" w:hAnsi="仿宋" w:cs="Times New Roman" w:hint="eastAsia"/>
          <w:sz w:val="24"/>
          <w:szCs w:val="24"/>
        </w:rPr>
        <w:t>方程均以下部的轴承位置为中心点进行分析）：</w:t>
      </w:r>
    </w:p>
    <w:p w14:paraId="616E533F" w14:textId="3D4FB654" w:rsidR="003A5F91" w:rsidRDefault="00D42795" w:rsidP="003A5F91">
      <w:pPr>
        <w:ind w:firstLine="564"/>
        <w:jc w:val="center"/>
        <w:rPr>
          <w:rFonts w:ascii="仿宋" w:eastAsia="仿宋" w:hAnsi="仿宋"/>
          <w:sz w:val="24"/>
          <w:szCs w:val="24"/>
        </w:rPr>
      </w:pPr>
      <w:r w:rsidRPr="003A5F91">
        <w:rPr>
          <w:position w:val="-108"/>
        </w:rPr>
        <w:object w:dxaOrig="3180" w:dyaOrig="2280" w14:anchorId="22D4E459">
          <v:shape id="_x0000_i1049" type="#_x0000_t75" style="width:159pt;height:114pt" o:ole="">
            <v:imagedata r:id="rId53" o:title=""/>
          </v:shape>
          <o:OLEObject Type="Embed" ProgID="Equation.DSMT4" ShapeID="_x0000_i1049" DrawAspect="Content" ObjectID="_1669752195" r:id="rId54"/>
        </w:object>
      </w:r>
      <w:r w:rsidR="003A5F91">
        <w:rPr>
          <w:rFonts w:ascii="仿宋" w:eastAsia="仿宋" w:hAnsi="仿宋" w:hint="eastAsia"/>
          <w:sz w:val="24"/>
          <w:szCs w:val="24"/>
        </w:rPr>
        <w:t>（14）</w:t>
      </w:r>
    </w:p>
    <w:p w14:paraId="4C1A2A48" w14:textId="04C5B748" w:rsidR="003A5F91" w:rsidRDefault="003A5F91" w:rsidP="003A5F91">
      <w:pPr>
        <w:ind w:firstLine="564"/>
        <w:rPr>
          <w:rFonts w:ascii="仿宋" w:eastAsia="仿宋" w:hAnsi="仿宋"/>
          <w:sz w:val="24"/>
          <w:szCs w:val="24"/>
        </w:rPr>
      </w:pPr>
      <w:r>
        <w:rPr>
          <w:rFonts w:ascii="仿宋" w:eastAsia="仿宋" w:hAnsi="仿宋" w:hint="eastAsia"/>
          <w:sz w:val="24"/>
          <w:szCs w:val="24"/>
        </w:rPr>
        <w:t>其中的惯性力力矩可被描述为：</w:t>
      </w:r>
    </w:p>
    <w:p w14:paraId="24CCD415" w14:textId="27D47AFF" w:rsidR="003A5F91" w:rsidRDefault="00E265E7" w:rsidP="003554D8">
      <w:pPr>
        <w:ind w:firstLine="564"/>
        <w:jc w:val="center"/>
        <w:rPr>
          <w:rFonts w:ascii="仿宋" w:eastAsia="仿宋" w:hAnsi="仿宋"/>
          <w:sz w:val="24"/>
          <w:szCs w:val="24"/>
        </w:rPr>
      </w:pPr>
      <w:r w:rsidRPr="00A46220">
        <w:rPr>
          <w:position w:val="-12"/>
        </w:rPr>
        <w:object w:dxaOrig="1140" w:dyaOrig="360" w14:anchorId="2702ED6C">
          <v:shape id="_x0000_i1050" type="#_x0000_t75" style="width:57pt;height:18pt" o:ole="">
            <v:imagedata r:id="rId55" o:title=""/>
          </v:shape>
          <o:OLEObject Type="Embed" ProgID="Equation.DSMT4" ShapeID="_x0000_i1050" DrawAspect="Content" ObjectID="_1669752196" r:id="rId56"/>
        </w:object>
      </w:r>
      <w:r w:rsidR="003554D8">
        <w:rPr>
          <w:rFonts w:ascii="仿宋" w:eastAsia="仿宋" w:hAnsi="仿宋" w:hint="eastAsia"/>
          <w:sz w:val="24"/>
          <w:szCs w:val="24"/>
        </w:rPr>
        <w:t>（15）</w:t>
      </w:r>
    </w:p>
    <w:p w14:paraId="1D7F4841" w14:textId="77600F05" w:rsidR="00E265E7" w:rsidRDefault="00E265E7" w:rsidP="00E265E7">
      <w:pPr>
        <w:ind w:firstLine="564"/>
        <w:rPr>
          <w:rFonts w:ascii="仿宋" w:eastAsia="仿宋" w:hAnsi="仿宋"/>
          <w:sz w:val="24"/>
          <w:szCs w:val="24"/>
        </w:rPr>
      </w:pPr>
      <w:r>
        <w:rPr>
          <w:rFonts w:ascii="仿宋" w:eastAsia="仿宋" w:hAnsi="仿宋" w:hint="eastAsia"/>
          <w:sz w:val="24"/>
          <w:szCs w:val="24"/>
        </w:rPr>
        <w:t>（负号的消失依然是由于系统的惯性力实际方向已经在图中标注。）</w:t>
      </w:r>
    </w:p>
    <w:p w14:paraId="49F89886" w14:textId="004FB8A7" w:rsidR="00A206E0" w:rsidRDefault="003554D8" w:rsidP="00C01897">
      <w:pPr>
        <w:ind w:firstLine="564"/>
        <w:rPr>
          <w:rFonts w:ascii="仿宋" w:eastAsia="仿宋" w:hAnsi="仿宋"/>
          <w:sz w:val="24"/>
          <w:szCs w:val="24"/>
        </w:rPr>
      </w:pPr>
      <w:r>
        <w:rPr>
          <w:rFonts w:ascii="仿宋" w:eastAsia="仿宋" w:hAnsi="仿宋" w:hint="eastAsia"/>
          <w:sz w:val="24"/>
          <w:szCs w:val="24"/>
        </w:rPr>
        <w:t>注意到：即使使得惯性力力矩为已知参量，该方程中依然有七个未知的参量，那么我们可以指出这是一个的静不定问题——需要材料力学的相关知识来补</w:t>
      </w:r>
      <w:r>
        <w:rPr>
          <w:rFonts w:ascii="仿宋" w:eastAsia="仿宋" w:hAnsi="仿宋" w:hint="eastAsia"/>
          <w:sz w:val="24"/>
          <w:szCs w:val="24"/>
        </w:rPr>
        <w:lastRenderedPageBreak/>
        <w:t>充一个方程，使得这个方程的解唯一。但是由此我们可以指出若干参量的线性组合仍然是有可能被解出来的——这种线性组合对于接下来对柱塞泵壳体的静力学分析可能具有相当重要的意义。由于此方程组暂时不可解，以及时间的限制（作者作业较多而不能够进行一个相对完善的分析），因此我们对于中心主轴的描述以及对柱塞泵壳体的进一步动力学分析暂时按下不表，而仅用其中的若干个方程辅助下一步的一系列分析。</w:t>
      </w:r>
    </w:p>
    <w:p w14:paraId="0D6B96CB" w14:textId="47DD7940" w:rsidR="003554D8" w:rsidRDefault="003554D8" w:rsidP="00C01897">
      <w:pPr>
        <w:ind w:firstLine="564"/>
        <w:rPr>
          <w:rFonts w:ascii="仿宋" w:eastAsia="仿宋" w:hAnsi="仿宋"/>
          <w:sz w:val="24"/>
          <w:szCs w:val="24"/>
        </w:rPr>
      </w:pPr>
      <w:r>
        <w:rPr>
          <w:rFonts w:ascii="仿宋" w:eastAsia="仿宋" w:hAnsi="仿宋" w:hint="eastAsia"/>
          <w:sz w:val="24"/>
          <w:szCs w:val="24"/>
        </w:rPr>
        <w:t>5.系统整体的能量分析：</w:t>
      </w:r>
    </w:p>
    <w:p w14:paraId="5F0EBFC3" w14:textId="58BCB98A" w:rsidR="00A206E0" w:rsidRDefault="00531C22" w:rsidP="00C01897">
      <w:pPr>
        <w:ind w:firstLine="564"/>
        <w:rPr>
          <w:rFonts w:ascii="仿宋" w:eastAsia="仿宋" w:hAnsi="仿宋"/>
          <w:sz w:val="24"/>
          <w:szCs w:val="24"/>
        </w:rPr>
      </w:pPr>
      <w:r>
        <w:rPr>
          <w:rFonts w:ascii="仿宋" w:eastAsia="仿宋" w:hAnsi="仿宋" w:hint="eastAsia"/>
          <w:sz w:val="24"/>
          <w:szCs w:val="24"/>
        </w:rPr>
        <w:t>根据系统整体的运动特性，我们</w:t>
      </w:r>
      <w:r w:rsidR="008D4925">
        <w:rPr>
          <w:rFonts w:ascii="仿宋" w:eastAsia="仿宋" w:hAnsi="仿宋" w:hint="eastAsia"/>
          <w:sz w:val="24"/>
          <w:szCs w:val="24"/>
        </w:rPr>
        <w:t>则可以得到系统的动能和势能的表达式：</w:t>
      </w:r>
    </w:p>
    <w:p w14:paraId="5B26CAE8" w14:textId="63BEE453" w:rsidR="008D4925" w:rsidRDefault="007A2D68" w:rsidP="008D4925">
      <w:pPr>
        <w:ind w:firstLine="564"/>
        <w:jc w:val="center"/>
        <w:rPr>
          <w:rFonts w:ascii="仿宋" w:eastAsia="仿宋" w:hAnsi="仿宋"/>
          <w:sz w:val="24"/>
          <w:szCs w:val="24"/>
        </w:rPr>
      </w:pPr>
      <w:r w:rsidRPr="00012A4F">
        <w:rPr>
          <w:position w:val="-24"/>
        </w:rPr>
        <w:object w:dxaOrig="6940" w:dyaOrig="620" w14:anchorId="253E951D">
          <v:shape id="_x0000_i1051" type="#_x0000_t75" style="width:346.8pt;height:31.2pt" o:ole="">
            <v:imagedata r:id="rId57" o:title=""/>
          </v:shape>
          <o:OLEObject Type="Embed" ProgID="Equation.DSMT4" ShapeID="_x0000_i1051" DrawAspect="Content" ObjectID="_1669752197" r:id="rId58"/>
        </w:object>
      </w:r>
      <w:r w:rsidR="008D4925">
        <w:rPr>
          <w:rFonts w:ascii="仿宋" w:eastAsia="仿宋" w:hAnsi="仿宋" w:hint="eastAsia"/>
          <w:sz w:val="24"/>
          <w:szCs w:val="24"/>
        </w:rPr>
        <w:t>（16）</w:t>
      </w:r>
    </w:p>
    <w:p w14:paraId="7AB2B10A" w14:textId="0B5472A1" w:rsidR="008D4925" w:rsidRDefault="00A2178E" w:rsidP="008D4925">
      <w:pPr>
        <w:ind w:firstLine="564"/>
        <w:jc w:val="center"/>
        <w:rPr>
          <w:rFonts w:ascii="仿宋" w:eastAsia="仿宋" w:hAnsi="仿宋"/>
          <w:sz w:val="24"/>
          <w:szCs w:val="24"/>
        </w:rPr>
      </w:pPr>
      <w:r w:rsidRPr="00012A4F">
        <w:rPr>
          <w:position w:val="-24"/>
        </w:rPr>
        <w:object w:dxaOrig="1060" w:dyaOrig="620" w14:anchorId="64C737E8">
          <v:shape id="_x0000_i1052" type="#_x0000_t75" style="width:52.8pt;height:31.2pt" o:ole="">
            <v:imagedata r:id="rId59" o:title=""/>
          </v:shape>
          <o:OLEObject Type="Embed" ProgID="Equation.DSMT4" ShapeID="_x0000_i1052" DrawAspect="Content" ObjectID="_1669752198" r:id="rId60"/>
        </w:object>
      </w:r>
      <w:r w:rsidR="008D4925">
        <w:rPr>
          <w:rFonts w:ascii="仿宋" w:eastAsia="仿宋" w:hAnsi="仿宋" w:hint="eastAsia"/>
          <w:sz w:val="24"/>
          <w:szCs w:val="24"/>
        </w:rPr>
        <w:t>（17）</w:t>
      </w:r>
    </w:p>
    <w:p w14:paraId="309B0537" w14:textId="7D461854" w:rsidR="00531C22" w:rsidRDefault="00012A4F" w:rsidP="00C01897">
      <w:pPr>
        <w:ind w:firstLine="564"/>
        <w:rPr>
          <w:rFonts w:ascii="仿宋" w:eastAsia="仿宋" w:hAnsi="仿宋"/>
          <w:sz w:val="24"/>
          <w:szCs w:val="24"/>
        </w:rPr>
      </w:pPr>
      <w:r>
        <w:rPr>
          <w:rFonts w:ascii="仿宋" w:eastAsia="仿宋" w:hAnsi="仿宋" w:hint="eastAsia"/>
          <w:sz w:val="24"/>
          <w:szCs w:val="24"/>
        </w:rPr>
        <w:t>根据（2）（7）（9）（16）（17）式，我们可以进一步得到：</w:t>
      </w:r>
    </w:p>
    <w:p w14:paraId="0775F4F0" w14:textId="216B32C5" w:rsidR="00012A4F" w:rsidRDefault="00A2178E" w:rsidP="00012A4F">
      <w:pPr>
        <w:ind w:firstLine="564"/>
        <w:jc w:val="center"/>
        <w:rPr>
          <w:rFonts w:ascii="仿宋" w:eastAsia="仿宋" w:hAnsi="仿宋"/>
          <w:sz w:val="24"/>
          <w:szCs w:val="24"/>
        </w:rPr>
      </w:pPr>
      <w:r w:rsidRPr="00012A4F">
        <w:rPr>
          <w:position w:val="-24"/>
        </w:rPr>
        <w:object w:dxaOrig="4020" w:dyaOrig="620" w14:anchorId="7FA6A3A1">
          <v:shape id="_x0000_i1053" type="#_x0000_t75" style="width:201pt;height:31.2pt" o:ole="">
            <v:imagedata r:id="rId61" o:title=""/>
          </v:shape>
          <o:OLEObject Type="Embed" ProgID="Equation.DSMT4" ShapeID="_x0000_i1053" DrawAspect="Content" ObjectID="_1669752199" r:id="rId62"/>
        </w:object>
      </w:r>
      <w:r w:rsidR="00012A4F">
        <w:rPr>
          <w:rFonts w:ascii="仿宋" w:eastAsia="仿宋" w:hAnsi="仿宋" w:hint="eastAsia"/>
          <w:sz w:val="24"/>
          <w:szCs w:val="24"/>
        </w:rPr>
        <w:t>（18）</w:t>
      </w:r>
    </w:p>
    <w:p w14:paraId="049EDEE1" w14:textId="6650DFB2" w:rsidR="00012A4F" w:rsidRDefault="00012A4F" w:rsidP="00012A4F">
      <w:pPr>
        <w:ind w:firstLine="564"/>
        <w:jc w:val="center"/>
        <w:rPr>
          <w:rFonts w:ascii="仿宋" w:eastAsia="仿宋" w:hAnsi="仿宋"/>
          <w:sz w:val="24"/>
          <w:szCs w:val="24"/>
        </w:rPr>
      </w:pPr>
      <w:r w:rsidRPr="00012A4F">
        <w:rPr>
          <w:position w:val="-24"/>
        </w:rPr>
        <w:object w:dxaOrig="2040" w:dyaOrig="620" w14:anchorId="3A1482D2">
          <v:shape id="_x0000_i1054" type="#_x0000_t75" style="width:102pt;height:31.2pt" o:ole="">
            <v:imagedata r:id="rId63" o:title=""/>
          </v:shape>
          <o:OLEObject Type="Embed" ProgID="Equation.DSMT4" ShapeID="_x0000_i1054" DrawAspect="Content" ObjectID="_1669752200" r:id="rId64"/>
        </w:object>
      </w:r>
      <w:r>
        <w:rPr>
          <w:rFonts w:ascii="仿宋" w:eastAsia="仿宋" w:hAnsi="仿宋" w:hint="eastAsia"/>
          <w:sz w:val="24"/>
          <w:szCs w:val="24"/>
        </w:rPr>
        <w:t>（19）</w:t>
      </w:r>
    </w:p>
    <w:p w14:paraId="6A8DB31F" w14:textId="1972CA56" w:rsidR="00531C22" w:rsidRDefault="007A2D68" w:rsidP="00C01897">
      <w:pPr>
        <w:ind w:firstLine="564"/>
        <w:rPr>
          <w:rFonts w:ascii="仿宋" w:eastAsia="仿宋" w:hAnsi="仿宋"/>
          <w:sz w:val="24"/>
          <w:szCs w:val="24"/>
        </w:rPr>
      </w:pPr>
      <w:r>
        <w:rPr>
          <w:rFonts w:ascii="仿宋" w:eastAsia="仿宋" w:hAnsi="仿宋" w:hint="eastAsia"/>
          <w:sz w:val="24"/>
          <w:szCs w:val="24"/>
        </w:rPr>
        <w:t>此处我们并没有对角量继续区分——这是基于（2）式中恒等式的原理进行的一种简化操作。后续分析中我们将不再对这一角参量进行区分。</w:t>
      </w:r>
    </w:p>
    <w:p w14:paraId="622C05E0" w14:textId="2CC2F1F4" w:rsidR="00531C22" w:rsidRDefault="00531C22" w:rsidP="00C01897">
      <w:pPr>
        <w:ind w:firstLine="564"/>
        <w:rPr>
          <w:rFonts w:ascii="仿宋" w:eastAsia="仿宋" w:hAnsi="仿宋"/>
          <w:sz w:val="24"/>
          <w:szCs w:val="24"/>
        </w:rPr>
      </w:pPr>
    </w:p>
    <w:p w14:paraId="30668B65" w14:textId="48375174" w:rsidR="00266835" w:rsidRPr="00CE29BA" w:rsidRDefault="00266835" w:rsidP="00266835">
      <w:pPr>
        <w:rPr>
          <w:rFonts w:ascii="仿宋" w:eastAsia="仿宋" w:hAnsi="仿宋"/>
          <w:sz w:val="28"/>
          <w:szCs w:val="28"/>
        </w:rPr>
      </w:pPr>
      <w:r>
        <w:rPr>
          <w:rFonts w:ascii="仿宋" w:eastAsia="仿宋" w:hAnsi="仿宋" w:hint="eastAsia"/>
          <w:sz w:val="28"/>
          <w:szCs w:val="28"/>
        </w:rPr>
        <w:t>三</w:t>
      </w:r>
      <w:r w:rsidRPr="00CE29BA">
        <w:rPr>
          <w:rFonts w:ascii="仿宋" w:eastAsia="仿宋" w:hAnsi="仿宋" w:hint="eastAsia"/>
          <w:sz w:val="28"/>
          <w:szCs w:val="28"/>
        </w:rPr>
        <w:t>、</w:t>
      </w:r>
      <w:r>
        <w:rPr>
          <w:rFonts w:ascii="仿宋" w:eastAsia="仿宋" w:hAnsi="仿宋" w:hint="eastAsia"/>
          <w:sz w:val="28"/>
          <w:szCs w:val="28"/>
        </w:rPr>
        <w:t>单自由度</w:t>
      </w:r>
      <w:proofErr w:type="gramStart"/>
      <w:r>
        <w:rPr>
          <w:rFonts w:ascii="仿宋" w:eastAsia="仿宋" w:hAnsi="仿宋" w:hint="eastAsia"/>
          <w:sz w:val="28"/>
          <w:szCs w:val="28"/>
        </w:rPr>
        <w:t>偏心轴系统</w:t>
      </w:r>
      <w:proofErr w:type="gramEnd"/>
      <w:r>
        <w:rPr>
          <w:rFonts w:ascii="仿宋" w:eastAsia="仿宋" w:hAnsi="仿宋" w:hint="eastAsia"/>
          <w:sz w:val="28"/>
          <w:szCs w:val="28"/>
        </w:rPr>
        <w:t>的特殊情形分析</w:t>
      </w:r>
      <w:r w:rsidRPr="00CE29BA">
        <w:rPr>
          <w:rFonts w:ascii="仿宋" w:eastAsia="仿宋" w:hAnsi="仿宋" w:hint="eastAsia"/>
          <w:sz w:val="28"/>
          <w:szCs w:val="28"/>
        </w:rPr>
        <w:t>：</w:t>
      </w:r>
    </w:p>
    <w:p w14:paraId="4DC8EE30" w14:textId="5557B2C8" w:rsidR="00266835" w:rsidRDefault="00266835" w:rsidP="00C01897">
      <w:pPr>
        <w:ind w:firstLine="564"/>
        <w:rPr>
          <w:rFonts w:ascii="仿宋" w:eastAsia="仿宋" w:hAnsi="仿宋"/>
          <w:sz w:val="24"/>
          <w:szCs w:val="24"/>
        </w:rPr>
      </w:pPr>
      <w:r>
        <w:rPr>
          <w:rFonts w:ascii="仿宋" w:eastAsia="仿宋" w:hAnsi="仿宋" w:hint="eastAsia"/>
          <w:sz w:val="24"/>
          <w:szCs w:val="24"/>
        </w:rPr>
        <w:t>本节中我们将针对一系列特殊情况——包括特定的运动学情形，以及一些失效情形的分析，对于</w:t>
      </w:r>
      <w:proofErr w:type="gramStart"/>
      <w:r>
        <w:rPr>
          <w:rFonts w:ascii="仿宋" w:eastAsia="仿宋" w:hAnsi="仿宋" w:hint="eastAsia"/>
          <w:sz w:val="24"/>
          <w:szCs w:val="24"/>
        </w:rPr>
        <w:t>偏心轴系统</w:t>
      </w:r>
      <w:proofErr w:type="gramEnd"/>
      <w:r>
        <w:rPr>
          <w:rFonts w:ascii="仿宋" w:eastAsia="仿宋" w:hAnsi="仿宋" w:hint="eastAsia"/>
          <w:sz w:val="24"/>
          <w:szCs w:val="24"/>
        </w:rPr>
        <w:t>的动力学特性进行进一步分析。</w:t>
      </w:r>
    </w:p>
    <w:p w14:paraId="20728989" w14:textId="2F67127D" w:rsidR="00E265E7" w:rsidRPr="00266835" w:rsidRDefault="00E265E7" w:rsidP="00C01897">
      <w:pPr>
        <w:ind w:firstLine="564"/>
        <w:rPr>
          <w:rFonts w:ascii="仿宋" w:eastAsia="仿宋" w:hAnsi="仿宋"/>
          <w:sz w:val="24"/>
          <w:szCs w:val="24"/>
        </w:rPr>
      </w:pPr>
      <w:r>
        <w:rPr>
          <w:rFonts w:ascii="仿宋" w:eastAsia="仿宋" w:hAnsi="仿宋" w:hint="eastAsia"/>
          <w:sz w:val="24"/>
          <w:szCs w:val="24"/>
        </w:rPr>
        <w:t>我们将在分析之前先对这几类特殊情形的分析意义进行阐释：对于特殊情形下的系统动力学特性的分析，有助于我们对系统中部分核心机构的受力情形</w:t>
      </w:r>
      <w:proofErr w:type="gramStart"/>
      <w:r>
        <w:rPr>
          <w:rFonts w:ascii="仿宋" w:eastAsia="仿宋" w:hAnsi="仿宋" w:hint="eastAsia"/>
          <w:sz w:val="24"/>
          <w:szCs w:val="24"/>
        </w:rPr>
        <w:t>作出</w:t>
      </w:r>
      <w:proofErr w:type="gramEnd"/>
      <w:r>
        <w:rPr>
          <w:rFonts w:ascii="仿宋" w:eastAsia="仿宋" w:hAnsi="仿宋" w:hint="eastAsia"/>
          <w:sz w:val="24"/>
          <w:szCs w:val="24"/>
        </w:rPr>
        <w:t>更为清晰明确的把控，以及有助于我们依据受力情形对于更为复杂的失效情形进行分析。</w:t>
      </w:r>
    </w:p>
    <w:p w14:paraId="30B85D43" w14:textId="2FAF3D7D" w:rsidR="00531C22" w:rsidRPr="00266835" w:rsidRDefault="00266835" w:rsidP="00C01897">
      <w:pPr>
        <w:ind w:firstLine="564"/>
        <w:rPr>
          <w:rFonts w:ascii="仿宋" w:eastAsia="仿宋" w:hAnsi="仿宋"/>
          <w:b/>
          <w:bCs/>
          <w:sz w:val="24"/>
          <w:szCs w:val="24"/>
        </w:rPr>
      </w:pPr>
      <w:r w:rsidRPr="00266835">
        <w:rPr>
          <w:rFonts w:ascii="仿宋" w:eastAsia="仿宋" w:hAnsi="仿宋" w:hint="eastAsia"/>
          <w:b/>
          <w:bCs/>
          <w:sz w:val="24"/>
          <w:szCs w:val="24"/>
        </w:rPr>
        <w:t>（一）恒定角速度下的动力学分析</w:t>
      </w:r>
      <w:r>
        <w:rPr>
          <w:rFonts w:ascii="仿宋" w:eastAsia="仿宋" w:hAnsi="仿宋" w:hint="eastAsia"/>
          <w:b/>
          <w:bCs/>
          <w:sz w:val="24"/>
          <w:szCs w:val="24"/>
        </w:rPr>
        <w:t>：</w:t>
      </w:r>
    </w:p>
    <w:p w14:paraId="27B31CD7" w14:textId="10FDA1A4" w:rsidR="00266835" w:rsidRPr="00266835" w:rsidRDefault="00266835" w:rsidP="00C01897">
      <w:pPr>
        <w:ind w:firstLine="564"/>
        <w:rPr>
          <w:rFonts w:ascii="仿宋" w:eastAsia="仿宋" w:hAnsi="仿宋"/>
          <w:sz w:val="24"/>
          <w:szCs w:val="24"/>
        </w:rPr>
      </w:pPr>
      <w:r>
        <w:rPr>
          <w:rFonts w:ascii="仿宋" w:eastAsia="仿宋" w:hAnsi="仿宋" w:hint="eastAsia"/>
          <w:sz w:val="24"/>
          <w:szCs w:val="24"/>
        </w:rPr>
        <w:t>在恒定角速度条件下，我们注意到：</w:t>
      </w:r>
    </w:p>
    <w:p w14:paraId="7263ECA0" w14:textId="65C19D67" w:rsidR="00266835" w:rsidRDefault="00CF7643" w:rsidP="001D5D11">
      <w:pPr>
        <w:ind w:firstLine="564"/>
        <w:jc w:val="center"/>
        <w:rPr>
          <w:rFonts w:ascii="仿宋" w:eastAsia="仿宋" w:hAnsi="仿宋"/>
          <w:sz w:val="24"/>
          <w:szCs w:val="24"/>
        </w:rPr>
      </w:pPr>
      <w:r w:rsidRPr="00CF7643">
        <w:rPr>
          <w:position w:val="-42"/>
        </w:rPr>
        <w:object w:dxaOrig="999" w:dyaOrig="999" w14:anchorId="7BACAA1D">
          <v:shape id="_x0000_i1055" type="#_x0000_t75" style="width:49.8pt;height:49.8pt" o:ole="">
            <v:imagedata r:id="rId65" o:title=""/>
          </v:shape>
          <o:OLEObject Type="Embed" ProgID="Equation.DSMT4" ShapeID="_x0000_i1055" DrawAspect="Content" ObjectID="_1669752201" r:id="rId66"/>
        </w:object>
      </w:r>
      <w:r w:rsidR="001D5D11">
        <w:rPr>
          <w:rFonts w:ascii="仿宋" w:eastAsia="仿宋" w:hAnsi="仿宋" w:hint="eastAsia"/>
          <w:sz w:val="24"/>
          <w:szCs w:val="24"/>
        </w:rPr>
        <w:t>（20）</w:t>
      </w:r>
    </w:p>
    <w:p w14:paraId="19E7F938" w14:textId="0D965A88" w:rsidR="00266835" w:rsidRDefault="001D5D11" w:rsidP="00C01897">
      <w:pPr>
        <w:ind w:firstLine="564"/>
        <w:rPr>
          <w:rFonts w:ascii="仿宋" w:eastAsia="仿宋" w:hAnsi="仿宋"/>
          <w:sz w:val="24"/>
          <w:szCs w:val="24"/>
        </w:rPr>
      </w:pPr>
      <w:r>
        <w:rPr>
          <w:rFonts w:ascii="仿宋" w:eastAsia="仿宋" w:hAnsi="仿宋" w:hint="eastAsia"/>
          <w:sz w:val="24"/>
          <w:szCs w:val="24"/>
        </w:rPr>
        <w:t>基于此，我们指出</w:t>
      </w:r>
      <w:r w:rsidR="00CF7643">
        <w:rPr>
          <w:rFonts w:ascii="仿宋" w:eastAsia="仿宋" w:hAnsi="仿宋" w:hint="eastAsia"/>
          <w:sz w:val="24"/>
          <w:szCs w:val="24"/>
        </w:rPr>
        <w:t>，做往复运动的质点的运动学方程以及对它作用的约束反力可以简化为：</w:t>
      </w:r>
    </w:p>
    <w:p w14:paraId="5C1BDCE9" w14:textId="3C5BF644" w:rsidR="00CF7643" w:rsidRDefault="00CF7643" w:rsidP="00CF7643">
      <w:pPr>
        <w:ind w:firstLine="564"/>
        <w:jc w:val="center"/>
        <w:rPr>
          <w:rFonts w:ascii="仿宋" w:eastAsia="仿宋" w:hAnsi="仿宋"/>
          <w:sz w:val="24"/>
          <w:szCs w:val="24"/>
        </w:rPr>
      </w:pPr>
      <w:r w:rsidRPr="00F923EB">
        <w:rPr>
          <w:position w:val="-12"/>
        </w:rPr>
        <w:object w:dxaOrig="2540" w:dyaOrig="380" w14:anchorId="24A2300E">
          <v:shape id="_x0000_i1056" type="#_x0000_t75" style="width:127.2pt;height:19.2pt" o:ole="">
            <v:imagedata r:id="rId67" o:title=""/>
          </v:shape>
          <o:OLEObject Type="Embed" ProgID="Equation.DSMT4" ShapeID="_x0000_i1056" DrawAspect="Content" ObjectID="_1669752202" r:id="rId68"/>
        </w:object>
      </w:r>
      <w:r>
        <w:rPr>
          <w:rFonts w:ascii="仿宋" w:eastAsia="仿宋" w:hAnsi="仿宋" w:hint="eastAsia"/>
          <w:sz w:val="24"/>
          <w:szCs w:val="24"/>
        </w:rPr>
        <w:t>（21）</w:t>
      </w:r>
    </w:p>
    <w:p w14:paraId="1AF42A2D" w14:textId="55227196" w:rsidR="00CF7643" w:rsidRDefault="00CF7643" w:rsidP="00CF7643">
      <w:pPr>
        <w:ind w:firstLine="564"/>
        <w:jc w:val="center"/>
        <w:rPr>
          <w:rFonts w:ascii="仿宋" w:eastAsia="仿宋" w:hAnsi="仿宋"/>
          <w:sz w:val="24"/>
          <w:szCs w:val="24"/>
        </w:rPr>
      </w:pPr>
      <w:r w:rsidRPr="00A46220">
        <w:rPr>
          <w:position w:val="-12"/>
        </w:rPr>
        <w:object w:dxaOrig="3500" w:dyaOrig="380" w14:anchorId="028AE070">
          <v:shape id="_x0000_i1057" type="#_x0000_t75" style="width:174.6pt;height:19.2pt" o:ole="">
            <v:imagedata r:id="rId69" o:title=""/>
          </v:shape>
          <o:OLEObject Type="Embed" ProgID="Equation.DSMT4" ShapeID="_x0000_i1057" DrawAspect="Content" ObjectID="_1669752203" r:id="rId70"/>
        </w:object>
      </w:r>
      <w:r>
        <w:rPr>
          <w:rFonts w:ascii="仿宋" w:eastAsia="仿宋" w:hAnsi="仿宋" w:hint="eastAsia"/>
          <w:sz w:val="24"/>
          <w:szCs w:val="24"/>
        </w:rPr>
        <w:t>（22）</w:t>
      </w:r>
    </w:p>
    <w:p w14:paraId="7711451C" w14:textId="4D33E446" w:rsidR="00266835" w:rsidRDefault="00CF7643" w:rsidP="00C01897">
      <w:pPr>
        <w:ind w:firstLine="564"/>
        <w:rPr>
          <w:rFonts w:ascii="仿宋" w:eastAsia="仿宋" w:hAnsi="仿宋"/>
          <w:sz w:val="24"/>
          <w:szCs w:val="24"/>
        </w:rPr>
      </w:pPr>
      <w:r>
        <w:rPr>
          <w:rFonts w:ascii="仿宋" w:eastAsia="仿宋" w:hAnsi="仿宋" w:hint="eastAsia"/>
          <w:sz w:val="24"/>
          <w:szCs w:val="24"/>
        </w:rPr>
        <w:t>进而地，根据这一关系，偏心轮刚体的一系列力的表达式则可以被简化为：</w:t>
      </w:r>
    </w:p>
    <w:p w14:paraId="5AC91FE1" w14:textId="260AF8E2" w:rsidR="00CF7643" w:rsidRDefault="005C7719" w:rsidP="00CF7643">
      <w:pPr>
        <w:ind w:firstLine="564"/>
        <w:jc w:val="center"/>
        <w:rPr>
          <w:rFonts w:ascii="仿宋" w:eastAsia="仿宋" w:hAnsi="仿宋"/>
          <w:sz w:val="24"/>
          <w:szCs w:val="24"/>
        </w:rPr>
      </w:pPr>
      <w:r w:rsidRPr="00CF7643">
        <w:rPr>
          <w:position w:val="-106"/>
        </w:rPr>
        <w:object w:dxaOrig="8300" w:dyaOrig="2240" w14:anchorId="1410349E">
          <v:shape id="_x0000_i1058" type="#_x0000_t75" style="width:414.6pt;height:112.2pt" o:ole="">
            <v:imagedata r:id="rId71" o:title=""/>
          </v:shape>
          <o:OLEObject Type="Embed" ProgID="Equation.DSMT4" ShapeID="_x0000_i1058" DrawAspect="Content" ObjectID="_1669752204" r:id="rId72"/>
        </w:object>
      </w:r>
      <w:r w:rsidR="00CF7643">
        <w:rPr>
          <w:rFonts w:ascii="仿宋" w:eastAsia="仿宋" w:hAnsi="仿宋" w:hint="eastAsia"/>
          <w:sz w:val="24"/>
          <w:szCs w:val="24"/>
        </w:rPr>
        <w:t>（23）</w:t>
      </w:r>
    </w:p>
    <w:p w14:paraId="0DFAB438" w14:textId="178F70B1" w:rsidR="00E265E7" w:rsidRDefault="00E265E7" w:rsidP="00E265E7">
      <w:pPr>
        <w:ind w:firstLine="564"/>
        <w:rPr>
          <w:rFonts w:ascii="仿宋" w:eastAsia="仿宋" w:hAnsi="仿宋"/>
          <w:sz w:val="24"/>
          <w:szCs w:val="24"/>
        </w:rPr>
      </w:pPr>
      <w:r>
        <w:rPr>
          <w:rFonts w:ascii="仿宋" w:eastAsia="仿宋" w:hAnsi="仿宋" w:hint="eastAsia"/>
          <w:sz w:val="24"/>
          <w:szCs w:val="24"/>
        </w:rPr>
        <w:t>根据方程组（14）知：</w:t>
      </w:r>
    </w:p>
    <w:p w14:paraId="74E30067" w14:textId="2DC11660" w:rsidR="00E265E7" w:rsidRDefault="00E265E7" w:rsidP="00E265E7">
      <w:pPr>
        <w:ind w:firstLine="564"/>
        <w:jc w:val="center"/>
        <w:rPr>
          <w:rFonts w:ascii="仿宋" w:eastAsia="仿宋" w:hAnsi="仿宋"/>
          <w:sz w:val="24"/>
          <w:szCs w:val="24"/>
        </w:rPr>
      </w:pPr>
      <w:r w:rsidRPr="00362BAA">
        <w:rPr>
          <w:position w:val="-30"/>
        </w:rPr>
        <w:object w:dxaOrig="6060" w:dyaOrig="720" w14:anchorId="445F48B4">
          <v:shape id="_x0000_i1059" type="#_x0000_t75" style="width:303pt;height:36pt" o:ole="">
            <v:imagedata r:id="rId73" o:title=""/>
          </v:shape>
          <o:OLEObject Type="Embed" ProgID="Equation.DSMT4" ShapeID="_x0000_i1059" DrawAspect="Content" ObjectID="_1669752205" r:id="rId74"/>
        </w:object>
      </w:r>
      <w:r>
        <w:rPr>
          <w:rFonts w:ascii="仿宋" w:eastAsia="仿宋" w:hAnsi="仿宋" w:hint="eastAsia"/>
          <w:sz w:val="24"/>
          <w:szCs w:val="24"/>
        </w:rPr>
        <w:t>（24）</w:t>
      </w:r>
    </w:p>
    <w:p w14:paraId="33919F48" w14:textId="042B163C" w:rsidR="00266835" w:rsidRDefault="005C7719" w:rsidP="00C01897">
      <w:pPr>
        <w:ind w:firstLine="564"/>
        <w:rPr>
          <w:rFonts w:ascii="仿宋" w:eastAsia="仿宋" w:hAnsi="仿宋"/>
          <w:sz w:val="24"/>
          <w:szCs w:val="24"/>
        </w:rPr>
      </w:pPr>
      <w:r>
        <w:rPr>
          <w:rFonts w:ascii="仿宋" w:eastAsia="仿宋" w:hAnsi="仿宋" w:hint="eastAsia"/>
          <w:sz w:val="24"/>
          <w:szCs w:val="24"/>
        </w:rPr>
        <w:t>这一结论仍然是相当复杂的，但是相对于本已较为复杂的系统而言此系统已相对较为简单。</w:t>
      </w:r>
    </w:p>
    <w:p w14:paraId="26544481" w14:textId="01308C4D" w:rsidR="005C7719" w:rsidRPr="00266835" w:rsidRDefault="005C7719" w:rsidP="005C7719">
      <w:pPr>
        <w:ind w:firstLine="564"/>
        <w:rPr>
          <w:rFonts w:ascii="仿宋" w:eastAsia="仿宋" w:hAnsi="仿宋"/>
          <w:b/>
          <w:bCs/>
          <w:sz w:val="24"/>
          <w:szCs w:val="24"/>
        </w:rPr>
      </w:pPr>
      <w:r w:rsidRPr="00266835">
        <w:rPr>
          <w:rFonts w:ascii="仿宋" w:eastAsia="仿宋" w:hAnsi="仿宋" w:hint="eastAsia"/>
          <w:b/>
          <w:bCs/>
          <w:sz w:val="24"/>
          <w:szCs w:val="24"/>
        </w:rPr>
        <w:t>（</w:t>
      </w:r>
      <w:r>
        <w:rPr>
          <w:rFonts w:ascii="仿宋" w:eastAsia="仿宋" w:hAnsi="仿宋" w:hint="eastAsia"/>
          <w:b/>
          <w:bCs/>
          <w:sz w:val="24"/>
          <w:szCs w:val="24"/>
        </w:rPr>
        <w:t>二</w:t>
      </w:r>
      <w:r w:rsidRPr="00266835">
        <w:rPr>
          <w:rFonts w:ascii="仿宋" w:eastAsia="仿宋" w:hAnsi="仿宋" w:hint="eastAsia"/>
          <w:b/>
          <w:bCs/>
          <w:sz w:val="24"/>
          <w:szCs w:val="24"/>
        </w:rPr>
        <w:t>）恒定角</w:t>
      </w:r>
      <w:r>
        <w:rPr>
          <w:rFonts w:ascii="仿宋" w:eastAsia="仿宋" w:hAnsi="仿宋" w:hint="eastAsia"/>
          <w:b/>
          <w:bCs/>
          <w:sz w:val="24"/>
          <w:szCs w:val="24"/>
        </w:rPr>
        <w:t>加</w:t>
      </w:r>
      <w:r w:rsidRPr="00266835">
        <w:rPr>
          <w:rFonts w:ascii="仿宋" w:eastAsia="仿宋" w:hAnsi="仿宋" w:hint="eastAsia"/>
          <w:b/>
          <w:bCs/>
          <w:sz w:val="24"/>
          <w:szCs w:val="24"/>
        </w:rPr>
        <w:t>速度下的动力学分析</w:t>
      </w:r>
      <w:r>
        <w:rPr>
          <w:rFonts w:ascii="仿宋" w:eastAsia="仿宋" w:hAnsi="仿宋" w:hint="eastAsia"/>
          <w:b/>
          <w:bCs/>
          <w:sz w:val="24"/>
          <w:szCs w:val="24"/>
        </w:rPr>
        <w:t>：</w:t>
      </w:r>
    </w:p>
    <w:p w14:paraId="09D4D1EC" w14:textId="528FB648" w:rsidR="005C7719" w:rsidRPr="00266835" w:rsidRDefault="005C7719" w:rsidP="005C7719">
      <w:pPr>
        <w:ind w:firstLine="564"/>
        <w:rPr>
          <w:rFonts w:ascii="仿宋" w:eastAsia="仿宋" w:hAnsi="仿宋"/>
          <w:sz w:val="24"/>
          <w:szCs w:val="24"/>
        </w:rPr>
      </w:pPr>
      <w:r>
        <w:rPr>
          <w:rFonts w:ascii="仿宋" w:eastAsia="仿宋" w:hAnsi="仿宋" w:hint="eastAsia"/>
          <w:sz w:val="24"/>
          <w:szCs w:val="24"/>
        </w:rPr>
        <w:t>在恒定角加速度条件下，我们注意到存在下列运动学关系：</w:t>
      </w:r>
    </w:p>
    <w:p w14:paraId="44860208" w14:textId="2ECB3B54" w:rsidR="005C7719" w:rsidRDefault="005C7719" w:rsidP="005C7719">
      <w:pPr>
        <w:ind w:firstLine="564"/>
        <w:jc w:val="center"/>
        <w:rPr>
          <w:rFonts w:ascii="仿宋" w:eastAsia="仿宋" w:hAnsi="仿宋"/>
          <w:sz w:val="24"/>
          <w:szCs w:val="24"/>
        </w:rPr>
      </w:pPr>
      <w:r w:rsidRPr="00CF7643">
        <w:rPr>
          <w:position w:val="-42"/>
        </w:rPr>
        <w:object w:dxaOrig="999" w:dyaOrig="1300" w14:anchorId="04009B58">
          <v:shape id="_x0000_i1060" type="#_x0000_t75" style="width:49.8pt;height:64.8pt" o:ole="">
            <v:imagedata r:id="rId75" o:title=""/>
          </v:shape>
          <o:OLEObject Type="Embed" ProgID="Equation.DSMT4" ShapeID="_x0000_i1060" DrawAspect="Content" ObjectID="_1669752206" r:id="rId76"/>
        </w:object>
      </w:r>
      <w:r>
        <w:rPr>
          <w:rFonts w:ascii="仿宋" w:eastAsia="仿宋" w:hAnsi="仿宋" w:hint="eastAsia"/>
          <w:sz w:val="24"/>
          <w:szCs w:val="24"/>
        </w:rPr>
        <w:t>（2</w:t>
      </w:r>
      <w:r w:rsidR="00E265E7">
        <w:rPr>
          <w:rFonts w:ascii="仿宋" w:eastAsia="仿宋" w:hAnsi="仿宋" w:hint="eastAsia"/>
          <w:sz w:val="24"/>
          <w:szCs w:val="24"/>
        </w:rPr>
        <w:t>5</w:t>
      </w:r>
      <w:r>
        <w:rPr>
          <w:rFonts w:ascii="仿宋" w:eastAsia="仿宋" w:hAnsi="仿宋" w:hint="eastAsia"/>
          <w:sz w:val="24"/>
          <w:szCs w:val="24"/>
        </w:rPr>
        <w:t>）</w:t>
      </w:r>
    </w:p>
    <w:p w14:paraId="72EEE227" w14:textId="062018D0" w:rsidR="005C7719" w:rsidRDefault="005C7719" w:rsidP="005C7719">
      <w:pPr>
        <w:ind w:firstLine="564"/>
        <w:rPr>
          <w:rFonts w:ascii="仿宋" w:eastAsia="仿宋" w:hAnsi="仿宋"/>
          <w:sz w:val="24"/>
          <w:szCs w:val="24"/>
        </w:rPr>
      </w:pPr>
      <w:r>
        <w:rPr>
          <w:rFonts w:ascii="仿宋" w:eastAsia="仿宋" w:hAnsi="仿宋" w:hint="eastAsia"/>
          <w:sz w:val="24"/>
          <w:szCs w:val="24"/>
        </w:rPr>
        <w:t>基于此，我们指出，做往复运动的质点的运动学方程以及对它作用的约束反</w:t>
      </w:r>
      <w:proofErr w:type="gramStart"/>
      <w:r>
        <w:rPr>
          <w:rFonts w:ascii="仿宋" w:eastAsia="仿宋" w:hAnsi="仿宋" w:hint="eastAsia"/>
          <w:sz w:val="24"/>
          <w:szCs w:val="24"/>
        </w:rPr>
        <w:t>力应当</w:t>
      </w:r>
      <w:proofErr w:type="gramEnd"/>
      <w:r>
        <w:rPr>
          <w:rFonts w:ascii="仿宋" w:eastAsia="仿宋" w:hAnsi="仿宋" w:hint="eastAsia"/>
          <w:sz w:val="24"/>
          <w:szCs w:val="24"/>
        </w:rPr>
        <w:t>具有这样的形式：</w:t>
      </w:r>
    </w:p>
    <w:p w14:paraId="15C35D34" w14:textId="02C5C986" w:rsidR="00CF7643" w:rsidRPr="005C7719" w:rsidRDefault="005C7719" w:rsidP="005C7719">
      <w:pPr>
        <w:ind w:firstLine="564"/>
        <w:jc w:val="center"/>
        <w:rPr>
          <w:rFonts w:ascii="仿宋" w:eastAsia="仿宋" w:hAnsi="仿宋"/>
          <w:sz w:val="24"/>
          <w:szCs w:val="24"/>
        </w:rPr>
      </w:pPr>
      <w:r w:rsidRPr="005C7719">
        <w:rPr>
          <w:position w:val="-24"/>
        </w:rPr>
        <w:object w:dxaOrig="3440" w:dyaOrig="620" w14:anchorId="21E21CAD">
          <v:shape id="_x0000_i1061" type="#_x0000_t75" style="width:172.2pt;height:31.2pt" o:ole="">
            <v:imagedata r:id="rId77" o:title=""/>
          </v:shape>
          <o:OLEObject Type="Embed" ProgID="Equation.DSMT4" ShapeID="_x0000_i1061" DrawAspect="Content" ObjectID="_1669752207" r:id="rId78"/>
        </w:object>
      </w:r>
      <w:r>
        <w:rPr>
          <w:rFonts w:ascii="仿宋" w:eastAsia="仿宋" w:hAnsi="仿宋" w:hint="eastAsia"/>
          <w:sz w:val="24"/>
          <w:szCs w:val="24"/>
        </w:rPr>
        <w:t>（2</w:t>
      </w:r>
      <w:r w:rsidR="00E265E7">
        <w:rPr>
          <w:rFonts w:ascii="仿宋" w:eastAsia="仿宋" w:hAnsi="仿宋" w:hint="eastAsia"/>
          <w:sz w:val="24"/>
          <w:szCs w:val="24"/>
        </w:rPr>
        <w:t>6</w:t>
      </w:r>
      <w:r>
        <w:rPr>
          <w:rFonts w:ascii="仿宋" w:eastAsia="仿宋" w:hAnsi="仿宋" w:hint="eastAsia"/>
          <w:sz w:val="24"/>
          <w:szCs w:val="24"/>
        </w:rPr>
        <w:t>）</w:t>
      </w:r>
    </w:p>
    <w:p w14:paraId="61258252" w14:textId="7F581250" w:rsidR="005C7719" w:rsidRPr="005C7719" w:rsidRDefault="005C7719" w:rsidP="005C7719">
      <w:pPr>
        <w:ind w:firstLine="564"/>
        <w:jc w:val="center"/>
        <w:rPr>
          <w:rFonts w:ascii="仿宋" w:eastAsia="仿宋" w:hAnsi="仿宋"/>
          <w:sz w:val="24"/>
          <w:szCs w:val="24"/>
        </w:rPr>
      </w:pPr>
      <w:r w:rsidRPr="005C7719">
        <w:rPr>
          <w:position w:val="-24"/>
        </w:rPr>
        <w:object w:dxaOrig="5420" w:dyaOrig="620" w14:anchorId="3C49A17E">
          <v:shape id="_x0000_i1062" type="#_x0000_t75" style="width:270.6pt;height:31.2pt" o:ole="">
            <v:imagedata r:id="rId79" o:title=""/>
          </v:shape>
          <o:OLEObject Type="Embed" ProgID="Equation.DSMT4" ShapeID="_x0000_i1062" DrawAspect="Content" ObjectID="_1669752208" r:id="rId80"/>
        </w:object>
      </w:r>
      <w:r>
        <w:rPr>
          <w:rFonts w:ascii="仿宋" w:eastAsia="仿宋" w:hAnsi="仿宋" w:hint="eastAsia"/>
          <w:sz w:val="24"/>
          <w:szCs w:val="24"/>
        </w:rPr>
        <w:t>（2</w:t>
      </w:r>
      <w:r w:rsidR="00E265E7">
        <w:rPr>
          <w:rFonts w:ascii="仿宋" w:eastAsia="仿宋" w:hAnsi="仿宋" w:hint="eastAsia"/>
          <w:sz w:val="24"/>
          <w:szCs w:val="24"/>
        </w:rPr>
        <w:t>7</w:t>
      </w:r>
      <w:r>
        <w:rPr>
          <w:rFonts w:ascii="仿宋" w:eastAsia="仿宋" w:hAnsi="仿宋" w:hint="eastAsia"/>
          <w:sz w:val="24"/>
          <w:szCs w:val="24"/>
        </w:rPr>
        <w:t>）</w:t>
      </w:r>
    </w:p>
    <w:p w14:paraId="711A4A1F" w14:textId="35065BCD" w:rsidR="005C7719" w:rsidRDefault="005C7719" w:rsidP="00C01897">
      <w:pPr>
        <w:ind w:firstLine="564"/>
        <w:rPr>
          <w:rFonts w:ascii="仿宋" w:eastAsia="仿宋" w:hAnsi="仿宋"/>
          <w:sz w:val="24"/>
          <w:szCs w:val="24"/>
        </w:rPr>
      </w:pPr>
      <w:r>
        <w:rPr>
          <w:rFonts w:ascii="仿宋" w:eastAsia="仿宋" w:hAnsi="仿宋" w:hint="eastAsia"/>
          <w:sz w:val="24"/>
          <w:szCs w:val="24"/>
        </w:rPr>
        <w:t>我们可见，在这一系统下，即使系统本身的运动学特性已经足够简洁并且可预测，力作用的表达式仍然已经显得相当复杂——我们由此指出，此时已经不建议继续通过达朗贝尔原理的方法继续进行计算（因为其显著的复杂性）。但是目前似乎并没有更好的用于描述这一系统的功能的数学或者力学工具。</w:t>
      </w:r>
    </w:p>
    <w:p w14:paraId="4FFCA894" w14:textId="70C64CEC" w:rsidR="005C7719" w:rsidRDefault="005C7719" w:rsidP="00C01897">
      <w:pPr>
        <w:ind w:firstLine="564"/>
        <w:rPr>
          <w:rFonts w:ascii="仿宋" w:eastAsia="仿宋" w:hAnsi="仿宋"/>
          <w:sz w:val="24"/>
          <w:szCs w:val="24"/>
        </w:rPr>
      </w:pPr>
      <w:r>
        <w:rPr>
          <w:rFonts w:ascii="仿宋" w:eastAsia="仿宋" w:hAnsi="仿宋" w:hint="eastAsia"/>
          <w:sz w:val="24"/>
          <w:szCs w:val="24"/>
        </w:rPr>
        <w:t>我们将依据（2</w:t>
      </w:r>
      <w:r w:rsidR="00E265E7">
        <w:rPr>
          <w:rFonts w:ascii="仿宋" w:eastAsia="仿宋" w:hAnsi="仿宋" w:hint="eastAsia"/>
          <w:sz w:val="24"/>
          <w:szCs w:val="24"/>
        </w:rPr>
        <w:t>5</w:t>
      </w:r>
      <w:r>
        <w:rPr>
          <w:rFonts w:ascii="仿宋" w:eastAsia="仿宋" w:hAnsi="仿宋" w:hint="eastAsia"/>
          <w:sz w:val="24"/>
          <w:szCs w:val="24"/>
        </w:rPr>
        <w:t>）（2</w:t>
      </w:r>
      <w:r w:rsidR="00E265E7">
        <w:rPr>
          <w:rFonts w:ascii="仿宋" w:eastAsia="仿宋" w:hAnsi="仿宋" w:hint="eastAsia"/>
          <w:sz w:val="24"/>
          <w:szCs w:val="24"/>
        </w:rPr>
        <w:t>6</w:t>
      </w:r>
      <w:r>
        <w:rPr>
          <w:rFonts w:ascii="仿宋" w:eastAsia="仿宋" w:hAnsi="仿宋" w:hint="eastAsia"/>
          <w:sz w:val="24"/>
          <w:szCs w:val="24"/>
        </w:rPr>
        <w:t>）（2</w:t>
      </w:r>
      <w:r w:rsidR="00E265E7">
        <w:rPr>
          <w:rFonts w:ascii="仿宋" w:eastAsia="仿宋" w:hAnsi="仿宋" w:hint="eastAsia"/>
          <w:sz w:val="24"/>
          <w:szCs w:val="24"/>
        </w:rPr>
        <w:t>7</w:t>
      </w:r>
      <w:r>
        <w:rPr>
          <w:rFonts w:ascii="仿宋" w:eastAsia="仿宋" w:hAnsi="仿宋" w:hint="eastAsia"/>
          <w:sz w:val="24"/>
          <w:szCs w:val="24"/>
        </w:rPr>
        <w:t>）三式继续对偏心轮机构所受到的三个约束反力进行分析：</w:t>
      </w:r>
    </w:p>
    <w:p w14:paraId="2747D6D8" w14:textId="3B7BF271" w:rsidR="005C7719" w:rsidRDefault="00E265E7" w:rsidP="005C7719">
      <w:pPr>
        <w:ind w:firstLine="564"/>
        <w:jc w:val="center"/>
        <w:rPr>
          <w:rFonts w:ascii="仿宋" w:eastAsia="仿宋" w:hAnsi="仿宋"/>
          <w:sz w:val="24"/>
          <w:szCs w:val="24"/>
        </w:rPr>
      </w:pPr>
      <w:r w:rsidRPr="005C7719">
        <w:rPr>
          <w:position w:val="-124"/>
        </w:rPr>
        <w:object w:dxaOrig="8820" w:dyaOrig="2600" w14:anchorId="3C604A1E">
          <v:shape id="_x0000_i1063" type="#_x0000_t75" style="width:441pt;height:130.2pt" o:ole="">
            <v:imagedata r:id="rId81" o:title=""/>
          </v:shape>
          <o:OLEObject Type="Embed" ProgID="Equation.DSMT4" ShapeID="_x0000_i1063" DrawAspect="Content" ObjectID="_1669752209" r:id="rId82"/>
        </w:object>
      </w:r>
    </w:p>
    <w:p w14:paraId="799F6552" w14:textId="4EDA03E2" w:rsidR="005C7719" w:rsidRDefault="005C7719" w:rsidP="005C7719">
      <w:pPr>
        <w:ind w:firstLine="564"/>
        <w:jc w:val="center"/>
        <w:rPr>
          <w:rFonts w:ascii="仿宋" w:eastAsia="仿宋" w:hAnsi="仿宋"/>
          <w:sz w:val="24"/>
          <w:szCs w:val="24"/>
        </w:rPr>
      </w:pPr>
      <w:r>
        <w:rPr>
          <w:rFonts w:ascii="仿宋" w:eastAsia="仿宋" w:hAnsi="仿宋" w:hint="eastAsia"/>
          <w:sz w:val="24"/>
          <w:szCs w:val="24"/>
        </w:rPr>
        <w:t>（2</w:t>
      </w:r>
      <w:r w:rsidR="00E265E7">
        <w:rPr>
          <w:rFonts w:ascii="仿宋" w:eastAsia="仿宋" w:hAnsi="仿宋" w:hint="eastAsia"/>
          <w:sz w:val="24"/>
          <w:szCs w:val="24"/>
        </w:rPr>
        <w:t>8</w:t>
      </w:r>
      <w:r>
        <w:rPr>
          <w:rFonts w:ascii="仿宋" w:eastAsia="仿宋" w:hAnsi="仿宋" w:hint="eastAsia"/>
          <w:sz w:val="24"/>
          <w:szCs w:val="24"/>
        </w:rPr>
        <w:t>）</w:t>
      </w:r>
    </w:p>
    <w:p w14:paraId="373DFEA5" w14:textId="284B91DF" w:rsidR="005C7719" w:rsidRDefault="00E265E7" w:rsidP="00C01897">
      <w:pPr>
        <w:ind w:firstLine="564"/>
        <w:rPr>
          <w:rFonts w:ascii="仿宋" w:eastAsia="仿宋" w:hAnsi="仿宋"/>
          <w:sz w:val="24"/>
          <w:szCs w:val="24"/>
        </w:rPr>
      </w:pPr>
      <w:r>
        <w:rPr>
          <w:rFonts w:ascii="仿宋" w:eastAsia="仿宋" w:hAnsi="仿宋" w:hint="eastAsia"/>
          <w:sz w:val="24"/>
          <w:szCs w:val="24"/>
        </w:rPr>
        <w:lastRenderedPageBreak/>
        <w:t>依据关系（14）得：</w:t>
      </w:r>
    </w:p>
    <w:p w14:paraId="30153381" w14:textId="48CE8FFE" w:rsidR="005C7719" w:rsidRDefault="00E265E7" w:rsidP="00E265E7">
      <w:pPr>
        <w:ind w:firstLine="564"/>
        <w:jc w:val="center"/>
        <w:rPr>
          <w:rFonts w:ascii="仿宋" w:eastAsia="仿宋" w:hAnsi="仿宋"/>
          <w:sz w:val="24"/>
          <w:szCs w:val="24"/>
        </w:rPr>
      </w:pPr>
      <w:r w:rsidRPr="00362BAA">
        <w:rPr>
          <w:position w:val="-30"/>
        </w:rPr>
        <w:object w:dxaOrig="9320" w:dyaOrig="960" w14:anchorId="60FC285A">
          <v:shape id="_x0000_i1064" type="#_x0000_t75" style="width:447pt;height:46.2pt" o:ole="">
            <v:imagedata r:id="rId83" o:title=""/>
          </v:shape>
          <o:OLEObject Type="Embed" ProgID="Equation.DSMT4" ShapeID="_x0000_i1064" DrawAspect="Content" ObjectID="_1669752210" r:id="rId84"/>
        </w:object>
      </w:r>
      <w:r>
        <w:rPr>
          <w:rFonts w:ascii="仿宋" w:eastAsia="仿宋" w:hAnsi="仿宋" w:hint="eastAsia"/>
          <w:sz w:val="24"/>
          <w:szCs w:val="24"/>
        </w:rPr>
        <w:t>（29）</w:t>
      </w:r>
    </w:p>
    <w:p w14:paraId="2F82DCE0" w14:textId="71EE12E4" w:rsidR="005C7719" w:rsidRDefault="00E265E7" w:rsidP="00C01897">
      <w:pPr>
        <w:ind w:firstLine="564"/>
        <w:rPr>
          <w:rFonts w:ascii="仿宋" w:eastAsia="仿宋" w:hAnsi="仿宋"/>
          <w:sz w:val="24"/>
          <w:szCs w:val="24"/>
        </w:rPr>
      </w:pPr>
      <w:r>
        <w:rPr>
          <w:rFonts w:ascii="仿宋" w:eastAsia="仿宋" w:hAnsi="仿宋" w:hint="eastAsia"/>
          <w:sz w:val="24"/>
          <w:szCs w:val="24"/>
        </w:rPr>
        <w:t>这一表达式仍然具有相当繁杂的数学形式。</w:t>
      </w:r>
    </w:p>
    <w:p w14:paraId="6CB9ADC1" w14:textId="14718C14" w:rsidR="005C7719" w:rsidRPr="00E265E7" w:rsidRDefault="00E265E7" w:rsidP="00C01897">
      <w:pPr>
        <w:ind w:firstLine="564"/>
        <w:rPr>
          <w:rFonts w:ascii="仿宋" w:eastAsia="仿宋" w:hAnsi="仿宋"/>
          <w:b/>
          <w:bCs/>
          <w:sz w:val="24"/>
          <w:szCs w:val="24"/>
        </w:rPr>
      </w:pPr>
      <w:r w:rsidRPr="00E265E7">
        <w:rPr>
          <w:rFonts w:ascii="仿宋" w:eastAsia="仿宋" w:hAnsi="仿宋" w:hint="eastAsia"/>
          <w:b/>
          <w:bCs/>
          <w:sz w:val="24"/>
          <w:szCs w:val="24"/>
        </w:rPr>
        <w:t>（三）特殊动力学情形——恒定驱动力下的运动分析：</w:t>
      </w:r>
    </w:p>
    <w:p w14:paraId="6440A7C8" w14:textId="3B6473AF" w:rsidR="00E265E7" w:rsidRDefault="00E265E7" w:rsidP="00C01897">
      <w:pPr>
        <w:ind w:firstLine="564"/>
        <w:rPr>
          <w:rFonts w:ascii="仿宋" w:eastAsia="仿宋" w:hAnsi="仿宋"/>
          <w:sz w:val="24"/>
          <w:szCs w:val="24"/>
        </w:rPr>
      </w:pPr>
      <w:r>
        <w:rPr>
          <w:rFonts w:ascii="仿宋" w:eastAsia="仿宋" w:hAnsi="仿宋" w:hint="eastAsia"/>
          <w:sz w:val="24"/>
          <w:szCs w:val="24"/>
        </w:rPr>
        <w:t>在本节中我们将依据动力学普遍定理进行进一步的原理性阐发。</w:t>
      </w:r>
    </w:p>
    <w:p w14:paraId="6312DE56" w14:textId="1B776247" w:rsidR="00E265E7" w:rsidRDefault="00A2178E" w:rsidP="00C01897">
      <w:pPr>
        <w:ind w:firstLine="564"/>
        <w:rPr>
          <w:rFonts w:ascii="仿宋" w:eastAsia="仿宋" w:hAnsi="仿宋"/>
          <w:sz w:val="24"/>
          <w:szCs w:val="24"/>
        </w:rPr>
      </w:pPr>
      <w:r>
        <w:rPr>
          <w:rFonts w:ascii="仿宋" w:eastAsia="仿宋" w:hAnsi="仿宋" w:hint="eastAsia"/>
          <w:sz w:val="24"/>
          <w:szCs w:val="24"/>
        </w:rPr>
        <w:t>基于机械能守恒定律以及（18）（19）两式，我们则可以得出以下的表达式：</w:t>
      </w:r>
    </w:p>
    <w:p w14:paraId="425A9449" w14:textId="77777777" w:rsidR="00A2178E" w:rsidRDefault="00A2178E" w:rsidP="00A2178E">
      <w:pPr>
        <w:ind w:firstLine="564"/>
        <w:jc w:val="center"/>
        <w:rPr>
          <w:rFonts w:ascii="仿宋" w:eastAsia="仿宋" w:hAnsi="仿宋"/>
          <w:sz w:val="24"/>
          <w:szCs w:val="24"/>
        </w:rPr>
      </w:pPr>
      <w:r w:rsidRPr="00A2178E">
        <w:rPr>
          <w:position w:val="-6"/>
        </w:rPr>
        <w:object w:dxaOrig="1480" w:dyaOrig="279" w14:anchorId="72667490">
          <v:shape id="_x0000_i1065" type="#_x0000_t75" style="width:70.8pt;height:13.2pt" o:ole="">
            <v:imagedata r:id="rId85" o:title=""/>
          </v:shape>
          <o:OLEObject Type="Embed" ProgID="Equation.DSMT4" ShapeID="_x0000_i1065" DrawAspect="Content" ObjectID="_1669752211" r:id="rId86"/>
        </w:object>
      </w:r>
      <w:r>
        <w:rPr>
          <w:rFonts w:ascii="仿宋" w:eastAsia="仿宋" w:hAnsi="仿宋" w:hint="eastAsia"/>
          <w:sz w:val="24"/>
          <w:szCs w:val="24"/>
        </w:rPr>
        <w:t>（30）</w:t>
      </w:r>
    </w:p>
    <w:p w14:paraId="1D8E1B33" w14:textId="49062D35" w:rsidR="00E265E7" w:rsidRDefault="00A2178E" w:rsidP="00A2178E">
      <w:pPr>
        <w:ind w:firstLine="564"/>
        <w:jc w:val="center"/>
        <w:rPr>
          <w:rFonts w:ascii="仿宋" w:eastAsia="仿宋" w:hAnsi="仿宋"/>
          <w:sz w:val="24"/>
          <w:szCs w:val="24"/>
        </w:rPr>
      </w:pPr>
      <w:r w:rsidRPr="00A2178E">
        <w:rPr>
          <w:position w:val="-24"/>
        </w:rPr>
        <w:object w:dxaOrig="6680" w:dyaOrig="620" w14:anchorId="0B229BF8">
          <v:shape id="_x0000_i1066" type="#_x0000_t75" style="width:333.6pt;height:31.2pt" o:ole="">
            <v:imagedata r:id="rId87" o:title=""/>
          </v:shape>
          <o:OLEObject Type="Embed" ProgID="Equation.DSMT4" ShapeID="_x0000_i1066" DrawAspect="Content" ObjectID="_1669752212" r:id="rId88"/>
        </w:object>
      </w:r>
      <w:r>
        <w:rPr>
          <w:rFonts w:ascii="仿宋" w:eastAsia="仿宋" w:hAnsi="仿宋" w:hint="eastAsia"/>
          <w:sz w:val="24"/>
          <w:szCs w:val="24"/>
        </w:rPr>
        <w:t>（31）</w:t>
      </w:r>
    </w:p>
    <w:p w14:paraId="3FD9A9EB" w14:textId="204B1703" w:rsidR="00A2178E" w:rsidRDefault="00A2178E" w:rsidP="00A2178E">
      <w:pPr>
        <w:ind w:firstLine="564"/>
        <w:jc w:val="center"/>
        <w:rPr>
          <w:rFonts w:ascii="仿宋" w:eastAsia="仿宋" w:hAnsi="仿宋"/>
          <w:sz w:val="24"/>
          <w:szCs w:val="24"/>
        </w:rPr>
      </w:pPr>
      <w:r w:rsidRPr="00362BAA">
        <w:rPr>
          <w:position w:val="-12"/>
        </w:rPr>
        <w:object w:dxaOrig="6640" w:dyaOrig="380" w14:anchorId="26DDA68C">
          <v:shape id="_x0000_i1067" type="#_x0000_t75" style="width:331.8pt;height:19.2pt" o:ole="">
            <v:imagedata r:id="rId89" o:title=""/>
          </v:shape>
          <o:OLEObject Type="Embed" ProgID="Equation.DSMT4" ShapeID="_x0000_i1067" DrawAspect="Content" ObjectID="_1669752213" r:id="rId90"/>
        </w:object>
      </w:r>
      <w:r>
        <w:rPr>
          <w:rFonts w:ascii="仿宋" w:eastAsia="仿宋" w:hAnsi="仿宋" w:hint="eastAsia"/>
          <w:sz w:val="24"/>
          <w:szCs w:val="24"/>
        </w:rPr>
        <w:t>（32）</w:t>
      </w:r>
    </w:p>
    <w:p w14:paraId="0AF4EDB0" w14:textId="51DF5F29" w:rsidR="00A2178E" w:rsidRDefault="00A2178E" w:rsidP="00C01897">
      <w:pPr>
        <w:ind w:firstLine="564"/>
        <w:rPr>
          <w:rFonts w:ascii="仿宋" w:eastAsia="仿宋" w:hAnsi="仿宋"/>
          <w:sz w:val="24"/>
          <w:szCs w:val="24"/>
        </w:rPr>
      </w:pPr>
      <w:r>
        <w:rPr>
          <w:rFonts w:ascii="仿宋" w:eastAsia="仿宋" w:hAnsi="仿宋" w:hint="eastAsia"/>
          <w:sz w:val="24"/>
          <w:szCs w:val="24"/>
        </w:rPr>
        <w:t>如果考虑到与电动机等动力设备连接的位置处所提供的动力可以由一个常力偶进行描述，那么就有：</w:t>
      </w:r>
    </w:p>
    <w:p w14:paraId="015281AA" w14:textId="2C09DBF1" w:rsidR="00A2178E" w:rsidRDefault="00A2178E" w:rsidP="00A2178E">
      <w:pPr>
        <w:ind w:firstLine="564"/>
        <w:jc w:val="center"/>
        <w:rPr>
          <w:rFonts w:ascii="仿宋" w:eastAsia="仿宋" w:hAnsi="仿宋"/>
          <w:sz w:val="24"/>
          <w:szCs w:val="24"/>
        </w:rPr>
      </w:pPr>
      <w:r w:rsidRPr="00A2178E">
        <w:rPr>
          <w:position w:val="-6"/>
        </w:rPr>
        <w:object w:dxaOrig="1160" w:dyaOrig="279" w14:anchorId="596AF553">
          <v:shape id="_x0000_i1068" type="#_x0000_t75" style="width:58.2pt;height:13.8pt" o:ole="">
            <v:imagedata r:id="rId91" o:title=""/>
          </v:shape>
          <o:OLEObject Type="Embed" ProgID="Equation.DSMT4" ShapeID="_x0000_i1068" DrawAspect="Content" ObjectID="_1669752214" r:id="rId92"/>
        </w:object>
      </w:r>
      <w:r>
        <w:rPr>
          <w:rFonts w:ascii="仿宋" w:eastAsia="仿宋" w:hAnsi="仿宋" w:hint="eastAsia"/>
          <w:sz w:val="24"/>
          <w:szCs w:val="24"/>
        </w:rPr>
        <w:t>（33）</w:t>
      </w:r>
    </w:p>
    <w:p w14:paraId="03C9C2CE" w14:textId="1B61C798" w:rsidR="00A2178E" w:rsidRDefault="00A2178E" w:rsidP="00C01897">
      <w:pPr>
        <w:ind w:firstLine="564"/>
        <w:rPr>
          <w:rFonts w:ascii="仿宋" w:eastAsia="仿宋" w:hAnsi="仿宋"/>
          <w:sz w:val="24"/>
          <w:szCs w:val="24"/>
        </w:rPr>
      </w:pPr>
      <w:r>
        <w:rPr>
          <w:rFonts w:ascii="仿宋" w:eastAsia="仿宋" w:hAnsi="仿宋" w:hint="eastAsia"/>
          <w:sz w:val="24"/>
          <w:szCs w:val="24"/>
        </w:rPr>
        <w:t>其中M为常力偶（在此处，常力偶与恒定驱动力具有相同的意义——原因可以追溯到上文中对于键传动特性的描述）。</w:t>
      </w:r>
    </w:p>
    <w:p w14:paraId="1FE28C37" w14:textId="684BDAAE" w:rsidR="00A2178E" w:rsidRDefault="00A2178E" w:rsidP="00C01897">
      <w:pPr>
        <w:ind w:firstLine="564"/>
        <w:rPr>
          <w:rFonts w:ascii="仿宋" w:eastAsia="仿宋" w:hAnsi="仿宋"/>
          <w:sz w:val="24"/>
          <w:szCs w:val="24"/>
        </w:rPr>
      </w:pPr>
      <w:r>
        <w:rPr>
          <w:rFonts w:ascii="仿宋" w:eastAsia="仿宋" w:hAnsi="仿宋" w:hint="eastAsia"/>
          <w:sz w:val="24"/>
          <w:szCs w:val="24"/>
        </w:rPr>
        <w:t>那么，依据（32）（33），即有：</w:t>
      </w:r>
    </w:p>
    <w:p w14:paraId="41113468" w14:textId="63C76B8E" w:rsidR="00A2178E" w:rsidRDefault="00557803" w:rsidP="00A2178E">
      <w:pPr>
        <w:ind w:firstLine="564"/>
        <w:jc w:val="center"/>
        <w:rPr>
          <w:rFonts w:ascii="仿宋" w:eastAsia="仿宋" w:hAnsi="仿宋"/>
          <w:sz w:val="24"/>
          <w:szCs w:val="24"/>
        </w:rPr>
      </w:pPr>
      <w:r w:rsidRPr="00362BAA">
        <w:rPr>
          <w:position w:val="-12"/>
        </w:rPr>
        <w:object w:dxaOrig="6200" w:dyaOrig="380" w14:anchorId="66C82733">
          <v:shape id="_x0000_i1069" type="#_x0000_t75" style="width:310.2pt;height:19.2pt" o:ole="">
            <v:imagedata r:id="rId93" o:title=""/>
          </v:shape>
          <o:OLEObject Type="Embed" ProgID="Equation.DSMT4" ShapeID="_x0000_i1069" DrawAspect="Content" ObjectID="_1669752215" r:id="rId94"/>
        </w:object>
      </w:r>
      <w:r w:rsidR="00A2178E">
        <w:rPr>
          <w:rFonts w:ascii="仿宋" w:eastAsia="仿宋" w:hAnsi="仿宋" w:hint="eastAsia"/>
          <w:sz w:val="24"/>
          <w:szCs w:val="24"/>
        </w:rPr>
        <w:t>（34）</w:t>
      </w:r>
    </w:p>
    <w:p w14:paraId="4F6AA8C2" w14:textId="1946D43C" w:rsidR="00A2178E" w:rsidRDefault="00557803" w:rsidP="00C01897">
      <w:pPr>
        <w:ind w:firstLine="564"/>
        <w:rPr>
          <w:rFonts w:ascii="仿宋" w:eastAsia="仿宋" w:hAnsi="仿宋"/>
          <w:sz w:val="24"/>
          <w:szCs w:val="24"/>
        </w:rPr>
      </w:pPr>
      <w:r>
        <w:rPr>
          <w:rFonts w:ascii="仿宋" w:eastAsia="仿宋" w:hAnsi="仿宋" w:hint="eastAsia"/>
          <w:sz w:val="24"/>
          <w:szCs w:val="24"/>
        </w:rPr>
        <w:t>这是一个较为复杂的高阶非线性动力系统，在常微分方程领域中经常使用相图</w:t>
      </w:r>
      <w:proofErr w:type="gramStart"/>
      <w:r>
        <w:rPr>
          <w:rFonts w:ascii="仿宋" w:eastAsia="仿宋" w:hAnsi="仿宋" w:hint="eastAsia"/>
          <w:sz w:val="24"/>
          <w:szCs w:val="24"/>
        </w:rPr>
        <w:t>和相轨线</w:t>
      </w:r>
      <w:proofErr w:type="gramEnd"/>
      <w:r>
        <w:rPr>
          <w:rFonts w:ascii="仿宋" w:eastAsia="仿宋" w:hAnsi="仿宋" w:hint="eastAsia"/>
          <w:sz w:val="24"/>
          <w:szCs w:val="24"/>
        </w:rPr>
        <w:t>的方法进行求解——注意到此处这一非线性动力系统并非一阶，我们对于这一类情形的相图不作过于深入的探讨。但是在此我们应当指出——如果动力设备提供的常力矩的大小并不充分，很有可能导致这一系统在实际上做振动而非完整的转动。振动-转动的临界态分析自然应当依赖于</w:t>
      </w:r>
      <w:proofErr w:type="gramStart"/>
      <w:r>
        <w:rPr>
          <w:rFonts w:ascii="仿宋" w:eastAsia="仿宋" w:hAnsi="仿宋" w:hint="eastAsia"/>
          <w:sz w:val="24"/>
          <w:szCs w:val="24"/>
        </w:rPr>
        <w:t>对于相轨线</w:t>
      </w:r>
      <w:proofErr w:type="gramEnd"/>
      <w:r>
        <w:rPr>
          <w:rFonts w:ascii="仿宋" w:eastAsia="仿宋" w:hAnsi="仿宋" w:hint="eastAsia"/>
          <w:sz w:val="24"/>
          <w:szCs w:val="24"/>
        </w:rPr>
        <w:t>的进一步分析——如果在常力偶数值确定的情形下，这一图形</w:t>
      </w:r>
      <w:proofErr w:type="gramStart"/>
      <w:r>
        <w:rPr>
          <w:rFonts w:ascii="仿宋" w:eastAsia="仿宋" w:hAnsi="仿宋" w:hint="eastAsia"/>
          <w:sz w:val="24"/>
          <w:szCs w:val="24"/>
        </w:rPr>
        <w:t>的相轨线</w:t>
      </w:r>
      <w:proofErr w:type="gramEnd"/>
      <w:r>
        <w:rPr>
          <w:rFonts w:ascii="仿宋" w:eastAsia="仿宋" w:hAnsi="仿宋" w:hint="eastAsia"/>
          <w:sz w:val="24"/>
          <w:szCs w:val="24"/>
        </w:rPr>
        <w:t>呈现出封闭的特征，那么这一系统将做振动；</w:t>
      </w:r>
      <w:proofErr w:type="gramStart"/>
      <w:r>
        <w:rPr>
          <w:rFonts w:ascii="仿宋" w:eastAsia="仿宋" w:hAnsi="仿宋" w:hint="eastAsia"/>
          <w:sz w:val="24"/>
          <w:szCs w:val="24"/>
        </w:rPr>
        <w:t>如果相轨线</w:t>
      </w:r>
      <w:proofErr w:type="gramEnd"/>
      <w:r>
        <w:rPr>
          <w:rFonts w:ascii="仿宋" w:eastAsia="仿宋" w:hAnsi="仿宋" w:hint="eastAsia"/>
          <w:sz w:val="24"/>
          <w:szCs w:val="24"/>
        </w:rPr>
        <w:t>呈现开放的特征，那么这一系统将做完整的转动。当然这也可能要取决于系统初始条件对于系统动力学特性的影响——我们姑且对此按下不表，待时间充分之时则可以做进一步的完整讨论。</w:t>
      </w:r>
    </w:p>
    <w:p w14:paraId="4D48CB73" w14:textId="2AC139B8" w:rsidR="00557803" w:rsidRPr="00557803" w:rsidRDefault="00557803" w:rsidP="00C01897">
      <w:pPr>
        <w:ind w:firstLine="564"/>
        <w:rPr>
          <w:rFonts w:ascii="仿宋" w:eastAsia="仿宋" w:hAnsi="仿宋"/>
          <w:b/>
          <w:bCs/>
          <w:sz w:val="24"/>
          <w:szCs w:val="24"/>
        </w:rPr>
      </w:pPr>
      <w:r w:rsidRPr="00557803">
        <w:rPr>
          <w:rFonts w:ascii="仿宋" w:eastAsia="仿宋" w:hAnsi="仿宋" w:hint="eastAsia"/>
          <w:b/>
          <w:bCs/>
          <w:sz w:val="24"/>
          <w:szCs w:val="24"/>
        </w:rPr>
        <w:t>（四）失效分析——键失效：</w:t>
      </w:r>
    </w:p>
    <w:p w14:paraId="351C26FB" w14:textId="2C2108C3" w:rsidR="00CF7643" w:rsidRDefault="00557803" w:rsidP="00C01897">
      <w:pPr>
        <w:ind w:firstLine="564"/>
        <w:rPr>
          <w:rFonts w:ascii="仿宋" w:eastAsia="仿宋" w:hAnsi="仿宋"/>
          <w:sz w:val="24"/>
          <w:szCs w:val="24"/>
        </w:rPr>
      </w:pPr>
      <w:r>
        <w:rPr>
          <w:rFonts w:ascii="仿宋" w:eastAsia="仿宋" w:hAnsi="仿宋" w:hint="eastAsia"/>
          <w:sz w:val="24"/>
          <w:szCs w:val="24"/>
        </w:rPr>
        <w:t>在本节中我们将讨论键失效所带来的系统动力学特征的改变。</w:t>
      </w:r>
    </w:p>
    <w:p w14:paraId="36DD1CF0" w14:textId="43B60980" w:rsidR="00557803" w:rsidRDefault="00557803" w:rsidP="00C01897">
      <w:pPr>
        <w:ind w:firstLine="564"/>
        <w:rPr>
          <w:rFonts w:ascii="仿宋" w:eastAsia="仿宋" w:hAnsi="仿宋"/>
          <w:sz w:val="24"/>
          <w:szCs w:val="24"/>
        </w:rPr>
      </w:pPr>
      <w:r>
        <w:rPr>
          <w:rFonts w:ascii="仿宋" w:eastAsia="仿宋" w:hAnsi="仿宋" w:hint="eastAsia"/>
          <w:sz w:val="24"/>
          <w:szCs w:val="24"/>
        </w:rPr>
        <w:t>我们将在本节的开头指出：本节中所讨论的键的失效，无论是</w:t>
      </w:r>
      <w:r w:rsidR="00AE32CB">
        <w:rPr>
          <w:rFonts w:ascii="仿宋" w:eastAsia="仿宋" w:hAnsi="仿宋" w:hint="eastAsia"/>
          <w:sz w:val="24"/>
          <w:szCs w:val="24"/>
        </w:rPr>
        <w:t>配合</w:t>
      </w:r>
      <w:proofErr w:type="gramStart"/>
      <w:r w:rsidR="00AE32CB">
        <w:rPr>
          <w:rFonts w:ascii="仿宋" w:eastAsia="仿宋" w:hAnsi="仿宋" w:hint="eastAsia"/>
          <w:sz w:val="24"/>
          <w:szCs w:val="24"/>
        </w:rPr>
        <w:t>偏心轴</w:t>
      </w:r>
      <w:proofErr w:type="gramEnd"/>
      <w:r w:rsidR="00AE32CB">
        <w:rPr>
          <w:rFonts w:ascii="仿宋" w:eastAsia="仿宋" w:hAnsi="仿宋" w:hint="eastAsia"/>
          <w:sz w:val="24"/>
          <w:szCs w:val="24"/>
        </w:rPr>
        <w:t>和主轴的键失效，还是配合转动主轴和动力设备的键失效，其本质均是动力的消失以及系统机械能的暂时守恒。基于此，并依据（18）（19）两式，我们可以给出如下的几个方程：</w:t>
      </w:r>
    </w:p>
    <w:p w14:paraId="71197B93" w14:textId="11570628" w:rsidR="00557803" w:rsidRDefault="0035289D" w:rsidP="00AE32CB">
      <w:pPr>
        <w:ind w:firstLine="564"/>
        <w:jc w:val="center"/>
        <w:rPr>
          <w:rFonts w:ascii="仿宋" w:eastAsia="仿宋" w:hAnsi="仿宋"/>
          <w:sz w:val="24"/>
          <w:szCs w:val="24"/>
        </w:rPr>
      </w:pPr>
      <w:r w:rsidRPr="0035289D">
        <w:rPr>
          <w:position w:val="-12"/>
        </w:rPr>
        <w:object w:dxaOrig="1620" w:dyaOrig="360" w14:anchorId="0DF4E8E7">
          <v:shape id="_x0000_i1070" type="#_x0000_t75" style="width:81pt;height:18pt" o:ole="">
            <v:imagedata r:id="rId95" o:title=""/>
          </v:shape>
          <o:OLEObject Type="Embed" ProgID="Equation.DSMT4" ShapeID="_x0000_i1070" DrawAspect="Content" ObjectID="_1669752216" r:id="rId96"/>
        </w:object>
      </w:r>
      <w:r w:rsidR="00AE32CB">
        <w:rPr>
          <w:rFonts w:ascii="仿宋" w:eastAsia="仿宋" w:hAnsi="仿宋"/>
          <w:sz w:val="24"/>
          <w:szCs w:val="24"/>
        </w:rPr>
        <w:t>（35）</w:t>
      </w:r>
    </w:p>
    <w:p w14:paraId="59229486" w14:textId="2D2373C4" w:rsidR="00AE32CB" w:rsidRDefault="0035289D" w:rsidP="00AE32CB">
      <w:pPr>
        <w:ind w:firstLine="564"/>
        <w:jc w:val="center"/>
        <w:rPr>
          <w:rFonts w:ascii="仿宋" w:eastAsia="仿宋" w:hAnsi="仿宋"/>
          <w:sz w:val="24"/>
          <w:szCs w:val="24"/>
        </w:rPr>
      </w:pPr>
      <w:r w:rsidRPr="00A2178E">
        <w:rPr>
          <w:position w:val="-24"/>
        </w:rPr>
        <w:object w:dxaOrig="5880" w:dyaOrig="620" w14:anchorId="3D9115F9">
          <v:shape id="_x0000_i1071" type="#_x0000_t75" style="width:294pt;height:31.2pt" o:ole="">
            <v:imagedata r:id="rId97" o:title=""/>
          </v:shape>
          <o:OLEObject Type="Embed" ProgID="Equation.DSMT4" ShapeID="_x0000_i1071" DrawAspect="Content" ObjectID="_1669752217" r:id="rId98"/>
        </w:object>
      </w:r>
      <w:r w:rsidR="00AE32CB">
        <w:rPr>
          <w:rFonts w:ascii="仿宋" w:eastAsia="仿宋" w:hAnsi="仿宋"/>
          <w:sz w:val="24"/>
          <w:szCs w:val="24"/>
        </w:rPr>
        <w:t>（36）</w:t>
      </w:r>
    </w:p>
    <w:p w14:paraId="441CFD6B" w14:textId="07BAB791" w:rsidR="0035289D" w:rsidRDefault="0035289D" w:rsidP="0035289D">
      <w:pPr>
        <w:ind w:firstLine="564"/>
        <w:rPr>
          <w:rFonts w:ascii="仿宋" w:eastAsia="仿宋" w:hAnsi="仿宋"/>
          <w:sz w:val="24"/>
          <w:szCs w:val="24"/>
        </w:rPr>
      </w:pPr>
      <w:r>
        <w:rPr>
          <w:rFonts w:ascii="仿宋" w:eastAsia="仿宋" w:hAnsi="仿宋" w:hint="eastAsia"/>
          <w:sz w:val="24"/>
          <w:szCs w:val="24"/>
        </w:rPr>
        <w:t>守恒方程（36）依然是一个非线性的动力系统而需要通过相图对其进行求解。但是这一守恒方程则是一阶的动力系统因而可以通过一定的数值计算方法绘制其相图。相图的意义与（三）节中描述的相类似，封闭</w:t>
      </w:r>
      <w:proofErr w:type="gramStart"/>
      <w:r>
        <w:rPr>
          <w:rFonts w:ascii="仿宋" w:eastAsia="仿宋" w:hAnsi="仿宋" w:hint="eastAsia"/>
          <w:sz w:val="24"/>
          <w:szCs w:val="24"/>
        </w:rPr>
        <w:t>的相轨线</w:t>
      </w:r>
      <w:proofErr w:type="gramEnd"/>
      <w:r>
        <w:rPr>
          <w:rFonts w:ascii="仿宋" w:eastAsia="仿宋" w:hAnsi="仿宋" w:hint="eastAsia"/>
          <w:sz w:val="24"/>
          <w:szCs w:val="24"/>
        </w:rPr>
        <w:t>意味着振动，</w:t>
      </w:r>
      <w:r>
        <w:rPr>
          <w:rFonts w:ascii="仿宋" w:eastAsia="仿宋" w:hAnsi="仿宋" w:hint="eastAsia"/>
          <w:sz w:val="24"/>
          <w:szCs w:val="24"/>
        </w:rPr>
        <w:lastRenderedPageBreak/>
        <w:t>开放</w:t>
      </w:r>
      <w:proofErr w:type="gramStart"/>
      <w:r>
        <w:rPr>
          <w:rFonts w:ascii="仿宋" w:eastAsia="仿宋" w:hAnsi="仿宋" w:hint="eastAsia"/>
          <w:sz w:val="24"/>
          <w:szCs w:val="24"/>
        </w:rPr>
        <w:t>的相轨线</w:t>
      </w:r>
      <w:proofErr w:type="gramEnd"/>
      <w:r>
        <w:rPr>
          <w:rFonts w:ascii="仿宋" w:eastAsia="仿宋" w:hAnsi="仿宋" w:hint="eastAsia"/>
          <w:sz w:val="24"/>
          <w:szCs w:val="24"/>
        </w:rPr>
        <w:t>意味着转动。但是值得注意的是，无论是振动还是转动，只要在这一守恒定律的控制之下，这一运动必然是具有一定周期性的。而一旦引入了摩擦力，那么这一运动的周期性将遭到破坏，同时也会使得本文中的计算变得繁杂——这也是假设之中忽略摩擦力的原因之一。</w:t>
      </w:r>
    </w:p>
    <w:p w14:paraId="2120F67E" w14:textId="6BE1C220" w:rsidR="001929E7" w:rsidRDefault="001929E7" w:rsidP="0035289D">
      <w:pPr>
        <w:ind w:firstLine="564"/>
        <w:rPr>
          <w:rFonts w:ascii="仿宋" w:eastAsia="仿宋" w:hAnsi="仿宋"/>
          <w:sz w:val="24"/>
          <w:szCs w:val="24"/>
        </w:rPr>
      </w:pPr>
      <w:r>
        <w:rPr>
          <w:rFonts w:ascii="仿宋" w:eastAsia="仿宋" w:hAnsi="仿宋" w:hint="eastAsia"/>
          <w:sz w:val="24"/>
          <w:szCs w:val="24"/>
        </w:rPr>
        <w:t>基于本模型对应的动力系统，我们对此模型进行了一定的数值仿真并绘制了相应</w:t>
      </w:r>
      <w:proofErr w:type="gramStart"/>
      <w:r>
        <w:rPr>
          <w:rFonts w:ascii="仿宋" w:eastAsia="仿宋" w:hAnsi="仿宋" w:hint="eastAsia"/>
          <w:sz w:val="24"/>
          <w:szCs w:val="24"/>
        </w:rPr>
        <w:t>的相轨线</w:t>
      </w:r>
      <w:proofErr w:type="gramEnd"/>
      <w:r>
        <w:rPr>
          <w:rFonts w:ascii="仿宋" w:eastAsia="仿宋" w:hAnsi="仿宋" w:hint="eastAsia"/>
          <w:sz w:val="24"/>
          <w:szCs w:val="24"/>
        </w:rPr>
        <w:t>。此图的绘制源代码以及对应</w:t>
      </w:r>
      <w:proofErr w:type="gramStart"/>
      <w:r>
        <w:rPr>
          <w:rFonts w:ascii="仿宋" w:eastAsia="仿宋" w:hAnsi="仿宋" w:hint="eastAsia"/>
          <w:sz w:val="24"/>
          <w:szCs w:val="24"/>
        </w:rPr>
        <w:t>的相轨线</w:t>
      </w:r>
      <w:proofErr w:type="gramEnd"/>
      <w:r>
        <w:rPr>
          <w:rFonts w:ascii="仿宋" w:eastAsia="仿宋" w:hAnsi="仿宋" w:hint="eastAsia"/>
          <w:sz w:val="24"/>
          <w:szCs w:val="24"/>
        </w:rPr>
        <w:t>图像将在后面</w:t>
      </w:r>
      <w:proofErr w:type="gramStart"/>
      <w:r>
        <w:rPr>
          <w:rFonts w:ascii="仿宋" w:eastAsia="仿宋" w:hAnsi="仿宋" w:hint="eastAsia"/>
          <w:sz w:val="24"/>
          <w:szCs w:val="24"/>
        </w:rPr>
        <w:t>作出</w:t>
      </w:r>
      <w:proofErr w:type="gramEnd"/>
      <w:r>
        <w:rPr>
          <w:rFonts w:ascii="仿宋" w:eastAsia="仿宋" w:hAnsi="仿宋" w:hint="eastAsia"/>
          <w:sz w:val="24"/>
          <w:szCs w:val="24"/>
        </w:rPr>
        <w:t>相应的补充（附件3）。在绘图的过程中，我们基于绘图原理给出了判定</w:t>
      </w:r>
      <w:proofErr w:type="gramStart"/>
      <w:r>
        <w:rPr>
          <w:rFonts w:ascii="仿宋" w:eastAsia="仿宋" w:hAnsi="仿宋" w:hint="eastAsia"/>
          <w:sz w:val="24"/>
          <w:szCs w:val="24"/>
        </w:rPr>
        <w:t>偏心轴机构</w:t>
      </w:r>
      <w:proofErr w:type="gramEnd"/>
      <w:r>
        <w:rPr>
          <w:rFonts w:ascii="仿宋" w:eastAsia="仿宋" w:hAnsi="仿宋" w:hint="eastAsia"/>
          <w:sz w:val="24"/>
          <w:szCs w:val="24"/>
        </w:rPr>
        <w:t>作振动-完整转动之间的分界条件：</w:t>
      </w:r>
    </w:p>
    <w:p w14:paraId="4EE12B14" w14:textId="061CD283" w:rsidR="001929E7" w:rsidRDefault="001929E7" w:rsidP="0035289D">
      <w:pPr>
        <w:ind w:firstLine="564"/>
        <w:rPr>
          <w:rFonts w:ascii="仿宋" w:eastAsia="仿宋" w:hAnsi="仿宋"/>
          <w:sz w:val="24"/>
          <w:szCs w:val="24"/>
        </w:rPr>
      </w:pPr>
      <w:r>
        <w:rPr>
          <w:rFonts w:ascii="仿宋" w:eastAsia="仿宋" w:hAnsi="仿宋" w:hint="eastAsia"/>
          <w:sz w:val="24"/>
          <w:szCs w:val="24"/>
        </w:rPr>
        <w:t>依据（36）式知：</w:t>
      </w:r>
    </w:p>
    <w:p w14:paraId="1AC490D5" w14:textId="09339EDC" w:rsidR="001929E7" w:rsidRDefault="001929E7" w:rsidP="001929E7">
      <w:pPr>
        <w:ind w:firstLine="564"/>
        <w:jc w:val="center"/>
        <w:rPr>
          <w:rFonts w:ascii="仿宋" w:eastAsia="仿宋" w:hAnsi="仿宋"/>
          <w:sz w:val="24"/>
          <w:szCs w:val="24"/>
        </w:rPr>
      </w:pPr>
      <w:r w:rsidRPr="00A2178E">
        <w:rPr>
          <w:position w:val="-24"/>
        </w:rPr>
        <w:object w:dxaOrig="5880" w:dyaOrig="620" w14:anchorId="22EF88EC">
          <v:shape id="_x0000_i1072" type="#_x0000_t75" style="width:294pt;height:31.2pt" o:ole="">
            <v:imagedata r:id="rId97" o:title=""/>
          </v:shape>
          <o:OLEObject Type="Embed" ProgID="Equation.DSMT4" ShapeID="_x0000_i1072" DrawAspect="Content" ObjectID="_1669752218" r:id="rId99"/>
        </w:object>
      </w:r>
      <w:r>
        <w:rPr>
          <w:rFonts w:ascii="仿宋" w:eastAsia="仿宋" w:hAnsi="仿宋" w:hint="eastAsia"/>
          <w:sz w:val="24"/>
          <w:szCs w:val="24"/>
        </w:rPr>
        <w:t>（36-1）</w:t>
      </w:r>
    </w:p>
    <w:p w14:paraId="1C622674" w14:textId="11E72718" w:rsidR="001929E7" w:rsidRDefault="001929E7" w:rsidP="001929E7">
      <w:pPr>
        <w:ind w:firstLine="564"/>
        <w:rPr>
          <w:rFonts w:ascii="仿宋" w:eastAsia="仿宋" w:hAnsi="仿宋"/>
          <w:sz w:val="24"/>
          <w:szCs w:val="24"/>
        </w:rPr>
      </w:pPr>
      <w:r>
        <w:rPr>
          <w:rFonts w:ascii="仿宋" w:eastAsia="仿宋" w:hAnsi="仿宋" w:hint="eastAsia"/>
          <w:sz w:val="24"/>
          <w:szCs w:val="24"/>
        </w:rPr>
        <w:t>即：</w:t>
      </w:r>
    </w:p>
    <w:p w14:paraId="6BD372C5" w14:textId="439695AF" w:rsidR="001929E7" w:rsidRDefault="001929E7" w:rsidP="001929E7">
      <w:pPr>
        <w:ind w:firstLine="564"/>
        <w:jc w:val="center"/>
        <w:rPr>
          <w:rFonts w:ascii="仿宋" w:eastAsia="仿宋" w:hAnsi="仿宋"/>
          <w:sz w:val="24"/>
          <w:szCs w:val="24"/>
        </w:rPr>
      </w:pPr>
      <w:r w:rsidRPr="001929E7">
        <w:rPr>
          <w:position w:val="-32"/>
        </w:rPr>
        <w:object w:dxaOrig="3260" w:dyaOrig="780" w14:anchorId="29E6F278">
          <v:shape id="_x0000_i1073" type="#_x0000_t75" style="width:163.2pt;height:39pt" o:ole="">
            <v:imagedata r:id="rId100" o:title=""/>
          </v:shape>
          <o:OLEObject Type="Embed" ProgID="Equation.DSMT4" ShapeID="_x0000_i1073" DrawAspect="Content" ObjectID="_1669752219" r:id="rId101"/>
        </w:object>
      </w:r>
      <w:r>
        <w:rPr>
          <w:rFonts w:ascii="仿宋" w:eastAsia="仿宋" w:hAnsi="仿宋" w:hint="eastAsia"/>
          <w:sz w:val="24"/>
          <w:szCs w:val="24"/>
        </w:rPr>
        <w:t>（36-2）</w:t>
      </w:r>
    </w:p>
    <w:p w14:paraId="02F93790" w14:textId="03C51535" w:rsidR="001929E7" w:rsidRDefault="001929E7" w:rsidP="001929E7">
      <w:pPr>
        <w:ind w:firstLine="564"/>
        <w:rPr>
          <w:rFonts w:ascii="仿宋" w:eastAsia="仿宋" w:hAnsi="仿宋"/>
          <w:sz w:val="24"/>
          <w:szCs w:val="24"/>
        </w:rPr>
      </w:pPr>
      <w:r>
        <w:rPr>
          <w:rFonts w:ascii="仿宋" w:eastAsia="仿宋" w:hAnsi="仿宋" w:hint="eastAsia"/>
          <w:sz w:val="24"/>
          <w:szCs w:val="24"/>
        </w:rPr>
        <w:t>根据36-2式，我们可以依据相图所描述的力学性质指出这一分界条件：</w:t>
      </w:r>
    </w:p>
    <w:p w14:paraId="7ADAD182" w14:textId="68678F96" w:rsidR="001929E7" w:rsidRDefault="001929E7" w:rsidP="001929E7">
      <w:pPr>
        <w:ind w:firstLine="564"/>
        <w:jc w:val="center"/>
        <w:rPr>
          <w:rFonts w:ascii="仿宋" w:eastAsia="仿宋" w:hAnsi="仿宋"/>
          <w:sz w:val="24"/>
          <w:szCs w:val="24"/>
        </w:rPr>
      </w:pPr>
      <w:r w:rsidRPr="001929E7">
        <w:rPr>
          <w:position w:val="-76"/>
        </w:rPr>
        <w:object w:dxaOrig="4400" w:dyaOrig="1640" w14:anchorId="413073E4">
          <v:shape id="_x0000_i1074" type="#_x0000_t75" style="width:220.2pt;height:82.2pt" o:ole="">
            <v:imagedata r:id="rId102" o:title=""/>
          </v:shape>
          <o:OLEObject Type="Embed" ProgID="Equation.DSMT4" ShapeID="_x0000_i1074" DrawAspect="Content" ObjectID="_1669752220" r:id="rId103"/>
        </w:object>
      </w:r>
      <w:r>
        <w:rPr>
          <w:rFonts w:ascii="仿宋" w:eastAsia="仿宋" w:hAnsi="仿宋" w:hint="eastAsia"/>
          <w:sz w:val="24"/>
          <w:szCs w:val="24"/>
        </w:rPr>
        <w:t>（36-3）</w:t>
      </w:r>
    </w:p>
    <w:p w14:paraId="081FA603" w14:textId="2966E64C" w:rsidR="001929E7" w:rsidRPr="001929E7" w:rsidRDefault="001929E7" w:rsidP="001929E7">
      <w:pPr>
        <w:ind w:firstLine="564"/>
        <w:rPr>
          <w:rFonts w:ascii="仿宋" w:eastAsia="仿宋" w:hAnsi="仿宋"/>
          <w:sz w:val="24"/>
          <w:szCs w:val="24"/>
        </w:rPr>
      </w:pPr>
      <w:r>
        <w:rPr>
          <w:rFonts w:ascii="仿宋" w:eastAsia="仿宋" w:hAnsi="仿宋" w:hint="eastAsia"/>
          <w:sz w:val="24"/>
          <w:szCs w:val="24"/>
        </w:rPr>
        <w:t>分界条件即为方程组36-3具有非平凡解。</w:t>
      </w:r>
    </w:p>
    <w:p w14:paraId="71090541" w14:textId="15217B3D" w:rsidR="0035289D" w:rsidRPr="0035289D" w:rsidRDefault="0035289D" w:rsidP="0035289D">
      <w:pPr>
        <w:ind w:firstLine="564"/>
        <w:rPr>
          <w:rFonts w:ascii="仿宋" w:eastAsia="仿宋" w:hAnsi="仿宋"/>
          <w:b/>
          <w:bCs/>
          <w:sz w:val="24"/>
          <w:szCs w:val="24"/>
        </w:rPr>
      </w:pPr>
      <w:r w:rsidRPr="0035289D">
        <w:rPr>
          <w:rFonts w:ascii="仿宋" w:eastAsia="仿宋" w:hAnsi="仿宋" w:hint="eastAsia"/>
          <w:b/>
          <w:bCs/>
          <w:sz w:val="24"/>
          <w:szCs w:val="24"/>
        </w:rPr>
        <w:t>（五）失效分析——断裂：</w:t>
      </w:r>
    </w:p>
    <w:p w14:paraId="07CFD711" w14:textId="10DD7F54" w:rsidR="00557803" w:rsidRDefault="0035289D" w:rsidP="00C01897">
      <w:pPr>
        <w:ind w:firstLine="564"/>
        <w:rPr>
          <w:rFonts w:ascii="仿宋" w:eastAsia="仿宋" w:hAnsi="仿宋"/>
          <w:sz w:val="24"/>
          <w:szCs w:val="24"/>
        </w:rPr>
      </w:pPr>
      <w:r>
        <w:rPr>
          <w:rFonts w:ascii="仿宋" w:eastAsia="仿宋" w:hAnsi="仿宋" w:hint="eastAsia"/>
          <w:sz w:val="24"/>
          <w:szCs w:val="24"/>
        </w:rPr>
        <w:t>由于断裂具有多种相当不同的情形，因此我们并不能在此</w:t>
      </w:r>
      <w:proofErr w:type="gramStart"/>
      <w:r>
        <w:rPr>
          <w:rFonts w:ascii="仿宋" w:eastAsia="仿宋" w:hAnsi="仿宋" w:hint="eastAsia"/>
          <w:sz w:val="24"/>
          <w:szCs w:val="24"/>
        </w:rPr>
        <w:t>作出</w:t>
      </w:r>
      <w:proofErr w:type="gramEnd"/>
      <w:r>
        <w:rPr>
          <w:rFonts w:ascii="仿宋" w:eastAsia="仿宋" w:hAnsi="仿宋" w:hint="eastAsia"/>
          <w:sz w:val="24"/>
          <w:szCs w:val="24"/>
        </w:rPr>
        <w:t>过多的阐释，我们只能够在这里进行一定的原理性阐发。</w:t>
      </w:r>
    </w:p>
    <w:p w14:paraId="1C1E96C6" w14:textId="2B17F26F" w:rsidR="0035289D" w:rsidRDefault="0035289D" w:rsidP="00C01897">
      <w:pPr>
        <w:ind w:firstLine="564"/>
        <w:rPr>
          <w:rFonts w:ascii="仿宋" w:eastAsia="仿宋" w:hAnsi="仿宋"/>
          <w:sz w:val="24"/>
          <w:szCs w:val="24"/>
        </w:rPr>
      </w:pPr>
      <w:r>
        <w:rPr>
          <w:rFonts w:ascii="仿宋" w:eastAsia="仿宋" w:hAnsi="仿宋" w:hint="eastAsia"/>
          <w:sz w:val="24"/>
          <w:szCs w:val="24"/>
        </w:rPr>
        <w:t>我们注意到：断裂所带来的一个必然结果是摩擦力的骤然增大，这样则会为系统带来一个不可忽略的摩擦力。这一摩擦力——根据经典的库仑摩擦力公式计算得到的结果，应当是一个常数（但是由于表面性质未知而常常无法进行具体计算）</w:t>
      </w:r>
      <w:r w:rsidR="0080627D">
        <w:rPr>
          <w:rFonts w:ascii="仿宋" w:eastAsia="仿宋" w:hAnsi="仿宋" w:hint="eastAsia"/>
          <w:sz w:val="24"/>
          <w:szCs w:val="24"/>
        </w:rPr>
        <w:t>；同时在垂直于断裂面处又会引入垂直于断裂面的约束反力。这是在发生断裂的</w:t>
      </w:r>
      <w:proofErr w:type="gramStart"/>
      <w:r w:rsidR="0080627D">
        <w:rPr>
          <w:rFonts w:ascii="仿宋" w:eastAsia="仿宋" w:hAnsi="仿宋" w:hint="eastAsia"/>
          <w:sz w:val="24"/>
          <w:szCs w:val="24"/>
        </w:rPr>
        <w:t>轴系统</w:t>
      </w:r>
      <w:proofErr w:type="gramEnd"/>
      <w:r w:rsidR="0080627D">
        <w:rPr>
          <w:rFonts w:ascii="仿宋" w:eastAsia="仿宋" w:hAnsi="仿宋" w:hint="eastAsia"/>
          <w:sz w:val="24"/>
          <w:szCs w:val="24"/>
        </w:rPr>
        <w:t>中不可忽略的两个力。</w:t>
      </w:r>
    </w:p>
    <w:p w14:paraId="50BC5A79" w14:textId="3AC39216" w:rsidR="0080627D" w:rsidRDefault="0080627D" w:rsidP="00C01897">
      <w:pPr>
        <w:ind w:firstLine="564"/>
        <w:rPr>
          <w:rFonts w:ascii="仿宋" w:eastAsia="仿宋" w:hAnsi="仿宋"/>
          <w:sz w:val="24"/>
          <w:szCs w:val="24"/>
        </w:rPr>
      </w:pPr>
      <w:r>
        <w:rPr>
          <w:rFonts w:ascii="仿宋" w:eastAsia="仿宋" w:hAnsi="仿宋" w:hint="eastAsia"/>
          <w:sz w:val="24"/>
          <w:szCs w:val="24"/>
        </w:rPr>
        <w:t>垂直于断裂面的约束反力往往是较好计算的——在整个运动过程中它的方向虽然在时刻变化但是它与竖直线的夹角为一定值，同时这一约束反力在一些情况下</w:t>
      </w:r>
      <w:proofErr w:type="gramStart"/>
      <w:r>
        <w:rPr>
          <w:rFonts w:ascii="仿宋" w:eastAsia="仿宋" w:hAnsi="仿宋" w:hint="eastAsia"/>
          <w:sz w:val="24"/>
          <w:szCs w:val="24"/>
        </w:rPr>
        <w:t>又是定常</w:t>
      </w:r>
      <w:proofErr w:type="gramEnd"/>
      <w:r>
        <w:rPr>
          <w:rFonts w:ascii="仿宋" w:eastAsia="仿宋" w:hAnsi="仿宋" w:hint="eastAsia"/>
          <w:sz w:val="24"/>
          <w:szCs w:val="24"/>
        </w:rPr>
        <w:t>的，这使得它的数学表达形式依然相当简洁；但是对于摩擦力而言，摩擦力的描述则较为繁杂——它需要考虑两个刚体之间相对运动的关系，这引入了一个难以捉摸的符号变化。为了描述这一符号变化，可以在数学上引入一个符号函数：</w:t>
      </w:r>
    </w:p>
    <w:p w14:paraId="7BC81CA5" w14:textId="4FEBF260" w:rsidR="0080627D" w:rsidRDefault="0080627D" w:rsidP="0080627D">
      <w:pPr>
        <w:ind w:firstLine="564"/>
        <w:jc w:val="center"/>
        <w:rPr>
          <w:rFonts w:ascii="仿宋" w:eastAsia="仿宋" w:hAnsi="仿宋"/>
          <w:sz w:val="24"/>
          <w:szCs w:val="24"/>
        </w:rPr>
      </w:pPr>
      <w:r w:rsidRPr="00775ADE">
        <w:rPr>
          <w:position w:val="-50"/>
        </w:rPr>
        <w:object w:dxaOrig="2900" w:dyaOrig="1120" w14:anchorId="6DC34691">
          <v:shape id="_x0000_i1075" type="#_x0000_t75" style="width:145.2pt;height:55.8pt" o:ole="">
            <v:imagedata r:id="rId104" o:title=""/>
          </v:shape>
          <o:OLEObject Type="Embed" ProgID="Equation.DSMT4" ShapeID="_x0000_i1075" DrawAspect="Content" ObjectID="_1669752221" r:id="rId105"/>
        </w:object>
      </w:r>
      <w:r>
        <w:rPr>
          <w:rFonts w:ascii="仿宋" w:eastAsia="仿宋" w:hAnsi="仿宋" w:hint="eastAsia"/>
          <w:sz w:val="24"/>
          <w:szCs w:val="24"/>
        </w:rPr>
        <w:t>（37）</w:t>
      </w:r>
    </w:p>
    <w:p w14:paraId="46B1CEE2" w14:textId="0D32ED6D" w:rsidR="0035289D" w:rsidRDefault="0080627D" w:rsidP="00C01897">
      <w:pPr>
        <w:ind w:firstLine="564"/>
        <w:rPr>
          <w:rFonts w:ascii="仿宋" w:eastAsia="仿宋" w:hAnsi="仿宋"/>
          <w:sz w:val="24"/>
          <w:szCs w:val="24"/>
        </w:rPr>
      </w:pPr>
      <w:r>
        <w:rPr>
          <w:rFonts w:ascii="仿宋" w:eastAsia="仿宋" w:hAnsi="仿宋" w:hint="eastAsia"/>
          <w:sz w:val="24"/>
          <w:szCs w:val="24"/>
        </w:rPr>
        <w:t>如果令已知的摩擦力（或者摩擦力矩）大小与此函数相乘然后再代入与摩擦系统相关的动力学方程中，则可以完全地描述摩擦力的大小和方向。但是注意：在引入符号函数之后系统的微分方程将难以通过传统方法获得结论。作者在此提</w:t>
      </w:r>
      <w:r>
        <w:rPr>
          <w:rFonts w:ascii="仿宋" w:eastAsia="仿宋" w:hAnsi="仿宋" w:hint="eastAsia"/>
          <w:sz w:val="24"/>
          <w:szCs w:val="24"/>
        </w:rPr>
        <w:lastRenderedPageBreak/>
        <w:t>出两种建议方法：一是可以利用Fou</w:t>
      </w:r>
      <w:r>
        <w:rPr>
          <w:rFonts w:ascii="仿宋" w:eastAsia="仿宋" w:hAnsi="仿宋"/>
          <w:sz w:val="24"/>
          <w:szCs w:val="24"/>
        </w:rPr>
        <w:t>rier</w:t>
      </w:r>
      <w:r>
        <w:rPr>
          <w:rFonts w:ascii="仿宋" w:eastAsia="仿宋" w:hAnsi="仿宋" w:hint="eastAsia"/>
          <w:sz w:val="24"/>
          <w:szCs w:val="24"/>
        </w:rPr>
        <w:t>变换或者La</w:t>
      </w:r>
      <w:r>
        <w:rPr>
          <w:rFonts w:ascii="仿宋" w:eastAsia="仿宋" w:hAnsi="仿宋"/>
          <w:sz w:val="24"/>
          <w:szCs w:val="24"/>
        </w:rPr>
        <w:t>place</w:t>
      </w:r>
      <w:r>
        <w:rPr>
          <w:rFonts w:ascii="仿宋" w:eastAsia="仿宋" w:hAnsi="仿宋" w:hint="eastAsia"/>
          <w:sz w:val="24"/>
          <w:szCs w:val="24"/>
        </w:rPr>
        <w:t>变换对此方程进行求解，二是可以通过Simulink模块对这一动力系统进行仿真模拟，通过仿真模拟计算这一系统的特征。限于时间作者无法对这两种方法进行完全的实现，但这仍然是值得一试的</w:t>
      </w:r>
      <w:r w:rsidR="006E2871">
        <w:rPr>
          <w:rFonts w:ascii="仿宋" w:eastAsia="仿宋" w:hAnsi="仿宋" w:hint="eastAsia"/>
          <w:sz w:val="24"/>
          <w:szCs w:val="24"/>
        </w:rPr>
        <w:t>发展方向。</w:t>
      </w:r>
    </w:p>
    <w:p w14:paraId="75CB2811" w14:textId="77777777" w:rsidR="006E2871" w:rsidRDefault="006E2871" w:rsidP="00C01897">
      <w:pPr>
        <w:ind w:firstLine="564"/>
        <w:rPr>
          <w:rFonts w:ascii="仿宋" w:eastAsia="仿宋" w:hAnsi="仿宋"/>
          <w:sz w:val="24"/>
          <w:szCs w:val="24"/>
        </w:rPr>
      </w:pPr>
    </w:p>
    <w:p w14:paraId="574B8DEF" w14:textId="4556965F" w:rsidR="006E2871" w:rsidRPr="00CE29BA" w:rsidRDefault="006E2871" w:rsidP="006E2871">
      <w:pPr>
        <w:rPr>
          <w:rFonts w:ascii="仿宋" w:eastAsia="仿宋" w:hAnsi="仿宋"/>
          <w:sz w:val="28"/>
          <w:szCs w:val="28"/>
        </w:rPr>
      </w:pPr>
      <w:r>
        <w:rPr>
          <w:rFonts w:ascii="仿宋" w:eastAsia="仿宋" w:hAnsi="仿宋" w:hint="eastAsia"/>
          <w:sz w:val="28"/>
          <w:szCs w:val="28"/>
        </w:rPr>
        <w:t>四</w:t>
      </w:r>
      <w:r w:rsidRPr="00CE29BA">
        <w:rPr>
          <w:rFonts w:ascii="仿宋" w:eastAsia="仿宋" w:hAnsi="仿宋" w:hint="eastAsia"/>
          <w:sz w:val="28"/>
          <w:szCs w:val="28"/>
        </w:rPr>
        <w:t>、</w:t>
      </w:r>
      <w:r>
        <w:rPr>
          <w:rFonts w:ascii="仿宋" w:eastAsia="仿宋" w:hAnsi="仿宋" w:hint="eastAsia"/>
          <w:sz w:val="28"/>
          <w:szCs w:val="28"/>
        </w:rPr>
        <w:t>二自由度</w:t>
      </w:r>
      <w:proofErr w:type="gramStart"/>
      <w:r>
        <w:rPr>
          <w:rFonts w:ascii="仿宋" w:eastAsia="仿宋" w:hAnsi="仿宋" w:hint="eastAsia"/>
          <w:sz w:val="28"/>
          <w:szCs w:val="28"/>
        </w:rPr>
        <w:t>偏心轴系统</w:t>
      </w:r>
      <w:proofErr w:type="gramEnd"/>
      <w:r>
        <w:rPr>
          <w:rFonts w:ascii="仿宋" w:eastAsia="仿宋" w:hAnsi="仿宋" w:hint="eastAsia"/>
          <w:sz w:val="28"/>
          <w:szCs w:val="28"/>
        </w:rPr>
        <w:t>的简单动力学分析</w:t>
      </w:r>
      <w:r w:rsidRPr="00CE29BA">
        <w:rPr>
          <w:rFonts w:ascii="仿宋" w:eastAsia="仿宋" w:hAnsi="仿宋" w:hint="eastAsia"/>
          <w:sz w:val="28"/>
          <w:szCs w:val="28"/>
        </w:rPr>
        <w:t>：</w:t>
      </w:r>
    </w:p>
    <w:p w14:paraId="6365E3D3" w14:textId="15904B79" w:rsidR="0035289D" w:rsidRPr="006E2871" w:rsidRDefault="006E2871" w:rsidP="00C01897">
      <w:pPr>
        <w:ind w:firstLine="564"/>
        <w:rPr>
          <w:rFonts w:ascii="仿宋" w:eastAsia="仿宋" w:hAnsi="仿宋" w:cs="Times New Roman"/>
          <w:sz w:val="24"/>
          <w:szCs w:val="24"/>
        </w:rPr>
      </w:pPr>
      <w:r>
        <w:rPr>
          <w:rFonts w:ascii="仿宋" w:eastAsia="仿宋" w:hAnsi="仿宋" w:hint="eastAsia"/>
          <w:sz w:val="24"/>
          <w:szCs w:val="24"/>
        </w:rPr>
        <w:t>本节将主要关注二自由度系统的动力学分析。对于二自由度系统的运动学特性，我们指出：</w:t>
      </w:r>
      <w:proofErr w:type="gramStart"/>
      <w:r>
        <w:rPr>
          <w:rFonts w:ascii="仿宋" w:eastAsia="仿宋" w:hAnsi="仿宋" w:hint="eastAsia"/>
          <w:sz w:val="24"/>
          <w:szCs w:val="24"/>
        </w:rPr>
        <w:t>偏心轴系统</w:t>
      </w:r>
      <w:proofErr w:type="gramEnd"/>
      <w:r>
        <w:rPr>
          <w:rFonts w:ascii="仿宋" w:eastAsia="仿宋" w:hAnsi="仿宋" w:hint="eastAsia"/>
          <w:sz w:val="24"/>
          <w:szCs w:val="24"/>
        </w:rPr>
        <w:t>本身以及同时与偏心轴、弹簧接触的刚体，其运动学特征与单自由度系统中对应实体几乎没有差异，而只与弹簧接触的刚体，其运动学特征在未知动力学特性前又无从下手，因此在此处我们将略过这一部分。本节依然是基于</w:t>
      </w:r>
      <w:r>
        <w:rPr>
          <w:rFonts w:ascii="Times New Roman" w:eastAsia="仿宋" w:hAnsi="Times New Roman" w:cs="Times New Roman" w:hint="cs"/>
          <w:sz w:val="24"/>
          <w:szCs w:val="24"/>
        </w:rPr>
        <w:t>d</w:t>
      </w:r>
      <w:proofErr w:type="gramStart"/>
      <w:r>
        <w:rPr>
          <w:rFonts w:ascii="Times New Roman" w:eastAsia="仿宋" w:hAnsi="Times New Roman" w:cs="Times New Roman"/>
          <w:sz w:val="24"/>
          <w:szCs w:val="24"/>
        </w:rPr>
        <w:t>’</w:t>
      </w:r>
      <w:proofErr w:type="gramEnd"/>
      <w:r>
        <w:rPr>
          <w:rFonts w:ascii="Times New Roman" w:eastAsia="仿宋" w:hAnsi="Times New Roman" w:cs="Times New Roman"/>
          <w:sz w:val="24"/>
          <w:szCs w:val="24"/>
        </w:rPr>
        <w:t>Alembert</w:t>
      </w:r>
      <w:r>
        <w:rPr>
          <w:rFonts w:ascii="仿宋" w:eastAsia="仿宋" w:hAnsi="仿宋" w:cs="Times New Roman" w:hint="eastAsia"/>
          <w:sz w:val="24"/>
          <w:szCs w:val="24"/>
        </w:rPr>
        <w:t>原理进行的分析。</w:t>
      </w:r>
    </w:p>
    <w:p w14:paraId="369BF034" w14:textId="21C262A1" w:rsidR="0035289D" w:rsidRPr="006E2871" w:rsidRDefault="006E2871" w:rsidP="00C01897">
      <w:pPr>
        <w:ind w:firstLine="564"/>
        <w:rPr>
          <w:rFonts w:ascii="仿宋" w:eastAsia="仿宋" w:hAnsi="仿宋"/>
          <w:b/>
          <w:bCs/>
          <w:sz w:val="24"/>
          <w:szCs w:val="24"/>
        </w:rPr>
      </w:pPr>
      <w:r w:rsidRPr="006E2871">
        <w:rPr>
          <w:rFonts w:ascii="仿宋" w:eastAsia="仿宋" w:hAnsi="仿宋" w:hint="eastAsia"/>
          <w:b/>
          <w:bCs/>
          <w:sz w:val="24"/>
          <w:szCs w:val="24"/>
        </w:rPr>
        <w:t>（一）二自由度系统的</w:t>
      </w:r>
      <w:r>
        <w:rPr>
          <w:rFonts w:ascii="仿宋" w:eastAsia="仿宋" w:hAnsi="仿宋" w:hint="eastAsia"/>
          <w:b/>
          <w:bCs/>
          <w:sz w:val="24"/>
          <w:szCs w:val="24"/>
        </w:rPr>
        <w:t>动力学特征：</w:t>
      </w:r>
    </w:p>
    <w:p w14:paraId="0FD13BF1" w14:textId="6D66BEA7" w:rsidR="0035289D" w:rsidRDefault="006E2871" w:rsidP="00C01897">
      <w:pPr>
        <w:ind w:firstLine="564"/>
        <w:rPr>
          <w:rFonts w:ascii="仿宋" w:eastAsia="仿宋" w:hAnsi="仿宋"/>
          <w:sz w:val="24"/>
          <w:szCs w:val="24"/>
        </w:rPr>
      </w:pPr>
      <w:r>
        <w:rPr>
          <w:rFonts w:ascii="仿宋" w:eastAsia="仿宋" w:hAnsi="仿宋" w:hint="eastAsia"/>
          <w:sz w:val="24"/>
          <w:szCs w:val="24"/>
        </w:rPr>
        <w:t>1.对于两个做一维往复运动的刚体，我们可以直接将其视为质点并直接列出</w:t>
      </w:r>
      <w:r w:rsidR="002C2B80">
        <w:rPr>
          <w:rFonts w:ascii="仿宋" w:eastAsia="仿宋" w:hAnsi="仿宋" w:hint="eastAsia"/>
          <w:sz w:val="24"/>
          <w:szCs w:val="24"/>
        </w:rPr>
        <w:t>（含有</w:t>
      </w:r>
      <w:r w:rsidR="00652F1C">
        <w:rPr>
          <w:rFonts w:ascii="仿宋" w:eastAsia="仿宋" w:hAnsi="仿宋" w:hint="eastAsia"/>
          <w:sz w:val="24"/>
          <w:szCs w:val="24"/>
        </w:rPr>
        <w:t>虚加惯性力的</w:t>
      </w:r>
      <w:r w:rsidR="002C2B80">
        <w:rPr>
          <w:rFonts w:ascii="仿宋" w:eastAsia="仿宋" w:hAnsi="仿宋" w:hint="eastAsia"/>
          <w:sz w:val="24"/>
          <w:szCs w:val="24"/>
        </w:rPr>
        <w:t>）</w:t>
      </w:r>
      <w:r>
        <w:rPr>
          <w:rFonts w:ascii="仿宋" w:eastAsia="仿宋" w:hAnsi="仿宋" w:hint="eastAsia"/>
          <w:sz w:val="24"/>
          <w:szCs w:val="24"/>
        </w:rPr>
        <w:t>受力平衡方程：</w:t>
      </w:r>
    </w:p>
    <w:p w14:paraId="4954489C" w14:textId="35FCD084" w:rsidR="006E2871" w:rsidRDefault="000C7670" w:rsidP="006E2871">
      <w:pPr>
        <w:ind w:firstLine="564"/>
        <w:jc w:val="center"/>
        <w:rPr>
          <w:rFonts w:ascii="仿宋" w:eastAsia="仿宋" w:hAnsi="仿宋"/>
          <w:sz w:val="24"/>
          <w:szCs w:val="24"/>
        </w:rPr>
      </w:pPr>
      <w:r w:rsidRPr="000C7670">
        <w:rPr>
          <w:position w:val="-12"/>
        </w:rPr>
        <w:object w:dxaOrig="2280" w:dyaOrig="360" w14:anchorId="7280FED6">
          <v:shape id="_x0000_i1076" type="#_x0000_t75" style="width:114pt;height:18pt" o:ole="">
            <v:imagedata r:id="rId106" o:title=""/>
          </v:shape>
          <o:OLEObject Type="Embed" ProgID="Equation.DSMT4" ShapeID="_x0000_i1076" DrawAspect="Content" ObjectID="_1669752222" r:id="rId107"/>
        </w:object>
      </w:r>
      <w:r w:rsidR="006E2871">
        <w:rPr>
          <w:rFonts w:ascii="仿宋" w:eastAsia="仿宋" w:hAnsi="仿宋" w:hint="eastAsia"/>
          <w:sz w:val="24"/>
          <w:szCs w:val="24"/>
        </w:rPr>
        <w:t>（38）</w:t>
      </w:r>
    </w:p>
    <w:p w14:paraId="08AA4AF7" w14:textId="5F13C1D9" w:rsidR="006E2871" w:rsidRDefault="000C7670" w:rsidP="006E2871">
      <w:pPr>
        <w:ind w:firstLine="564"/>
        <w:jc w:val="center"/>
        <w:rPr>
          <w:rFonts w:ascii="仿宋" w:eastAsia="仿宋" w:hAnsi="仿宋"/>
          <w:sz w:val="24"/>
          <w:szCs w:val="24"/>
        </w:rPr>
      </w:pPr>
      <w:r w:rsidRPr="000C7670">
        <w:rPr>
          <w:position w:val="-12"/>
        </w:rPr>
        <w:object w:dxaOrig="1780" w:dyaOrig="360" w14:anchorId="17193E02">
          <v:shape id="_x0000_i1077" type="#_x0000_t75" style="width:88.8pt;height:18pt" o:ole="">
            <v:imagedata r:id="rId108" o:title=""/>
          </v:shape>
          <o:OLEObject Type="Embed" ProgID="Equation.DSMT4" ShapeID="_x0000_i1077" DrawAspect="Content" ObjectID="_1669752223" r:id="rId109"/>
        </w:object>
      </w:r>
      <w:r w:rsidR="006E2871">
        <w:rPr>
          <w:rFonts w:ascii="仿宋" w:eastAsia="仿宋" w:hAnsi="仿宋" w:hint="eastAsia"/>
          <w:sz w:val="24"/>
          <w:szCs w:val="24"/>
        </w:rPr>
        <w:t>（39）</w:t>
      </w:r>
    </w:p>
    <w:p w14:paraId="22C02890" w14:textId="3D9D9989" w:rsidR="0035289D" w:rsidRDefault="000C7670" w:rsidP="00C01897">
      <w:pPr>
        <w:ind w:firstLine="564"/>
        <w:rPr>
          <w:rFonts w:ascii="仿宋" w:eastAsia="仿宋" w:hAnsi="仿宋"/>
          <w:sz w:val="24"/>
          <w:szCs w:val="24"/>
        </w:rPr>
      </w:pPr>
      <w:r>
        <w:rPr>
          <w:rFonts w:ascii="仿宋" w:eastAsia="仿宋" w:hAnsi="仿宋" w:hint="eastAsia"/>
          <w:sz w:val="24"/>
          <w:szCs w:val="24"/>
        </w:rPr>
        <w:t>其中，注意到：弹簧弹力和虚加的惯性力应当具有这样的形式：</w:t>
      </w:r>
    </w:p>
    <w:p w14:paraId="294EBA7F" w14:textId="7471F73D" w:rsidR="000C7670" w:rsidRDefault="000C7670" w:rsidP="000C7670">
      <w:pPr>
        <w:ind w:firstLine="564"/>
        <w:jc w:val="center"/>
        <w:rPr>
          <w:rFonts w:ascii="仿宋" w:eastAsia="仿宋" w:hAnsi="仿宋"/>
          <w:sz w:val="24"/>
          <w:szCs w:val="24"/>
        </w:rPr>
      </w:pPr>
      <w:r w:rsidRPr="00775ADE">
        <w:rPr>
          <w:position w:val="-54"/>
        </w:rPr>
        <w:object w:dxaOrig="4180" w:dyaOrig="1200" w14:anchorId="6608A36A">
          <v:shape id="_x0000_i1078" type="#_x0000_t75" style="width:208.8pt;height:60pt" o:ole="">
            <v:imagedata r:id="rId110" o:title=""/>
          </v:shape>
          <o:OLEObject Type="Embed" ProgID="Equation.DSMT4" ShapeID="_x0000_i1078" DrawAspect="Content" ObjectID="_1669752224" r:id="rId111"/>
        </w:object>
      </w:r>
      <w:r>
        <w:rPr>
          <w:rFonts w:ascii="仿宋" w:eastAsia="仿宋" w:hAnsi="仿宋" w:hint="eastAsia"/>
          <w:sz w:val="24"/>
          <w:szCs w:val="24"/>
        </w:rPr>
        <w:t>（40）</w:t>
      </w:r>
    </w:p>
    <w:p w14:paraId="51032193" w14:textId="4C5830D1" w:rsidR="000C7670" w:rsidRDefault="00652F1C" w:rsidP="00C01897">
      <w:pPr>
        <w:ind w:firstLine="564"/>
        <w:rPr>
          <w:rFonts w:ascii="仿宋" w:eastAsia="仿宋" w:hAnsi="仿宋"/>
          <w:sz w:val="24"/>
          <w:szCs w:val="24"/>
        </w:rPr>
      </w:pPr>
      <w:r>
        <w:rPr>
          <w:rFonts w:ascii="仿宋" w:eastAsia="仿宋" w:hAnsi="仿宋" w:hint="eastAsia"/>
          <w:sz w:val="24"/>
          <w:szCs w:val="24"/>
        </w:rPr>
        <w:t>2.对于偏心轮机构，其（含有虚加惯性力的）受力平衡方程则需要改写为：</w:t>
      </w:r>
    </w:p>
    <w:p w14:paraId="2D056D31" w14:textId="77C1E85E" w:rsidR="000C7670" w:rsidRDefault="00652F1C" w:rsidP="00652F1C">
      <w:pPr>
        <w:ind w:firstLine="564"/>
        <w:jc w:val="center"/>
        <w:rPr>
          <w:rFonts w:ascii="仿宋" w:eastAsia="仿宋" w:hAnsi="仿宋"/>
          <w:sz w:val="24"/>
          <w:szCs w:val="24"/>
        </w:rPr>
      </w:pPr>
      <w:r w:rsidRPr="00A206E0">
        <w:rPr>
          <w:position w:val="-52"/>
        </w:rPr>
        <w:object w:dxaOrig="4880" w:dyaOrig="1160" w14:anchorId="1D7DB795">
          <v:shape id="_x0000_i1079" type="#_x0000_t75" style="width:243.6pt;height:58.2pt" o:ole="">
            <v:imagedata r:id="rId112" o:title=""/>
          </v:shape>
          <o:OLEObject Type="Embed" ProgID="Equation.DSMT4" ShapeID="_x0000_i1079" DrawAspect="Content" ObjectID="_1669752225" r:id="rId113"/>
        </w:object>
      </w:r>
      <w:r>
        <w:rPr>
          <w:rFonts w:ascii="仿宋" w:eastAsia="仿宋" w:hAnsi="仿宋" w:hint="eastAsia"/>
          <w:sz w:val="24"/>
          <w:szCs w:val="24"/>
        </w:rPr>
        <w:t>（41）</w:t>
      </w:r>
    </w:p>
    <w:p w14:paraId="11BE27DF" w14:textId="00FC8805" w:rsidR="00652F1C" w:rsidRDefault="00652F1C" w:rsidP="00C01897">
      <w:pPr>
        <w:ind w:firstLine="564"/>
        <w:rPr>
          <w:rFonts w:ascii="仿宋" w:eastAsia="仿宋" w:hAnsi="仿宋"/>
          <w:sz w:val="24"/>
          <w:szCs w:val="24"/>
        </w:rPr>
      </w:pPr>
      <w:r>
        <w:rPr>
          <w:rFonts w:ascii="仿宋" w:eastAsia="仿宋" w:hAnsi="仿宋" w:hint="eastAsia"/>
          <w:sz w:val="24"/>
          <w:szCs w:val="24"/>
        </w:rPr>
        <w:t>3.对于中心主轴，其受力平衡方程则应当改写为：</w:t>
      </w:r>
    </w:p>
    <w:p w14:paraId="3CBF99D8" w14:textId="53C6FA07" w:rsidR="00652F1C" w:rsidRDefault="00D42795" w:rsidP="00652F1C">
      <w:pPr>
        <w:ind w:firstLine="564"/>
        <w:jc w:val="center"/>
        <w:rPr>
          <w:rFonts w:ascii="仿宋" w:eastAsia="仿宋" w:hAnsi="仿宋"/>
          <w:sz w:val="24"/>
          <w:szCs w:val="24"/>
        </w:rPr>
      </w:pPr>
      <w:r w:rsidRPr="003A5F91">
        <w:rPr>
          <w:position w:val="-108"/>
        </w:rPr>
        <w:object w:dxaOrig="3879" w:dyaOrig="2280" w14:anchorId="41F53142">
          <v:shape id="_x0000_i1080" type="#_x0000_t75" style="width:193.8pt;height:114pt" o:ole="">
            <v:imagedata r:id="rId114" o:title=""/>
          </v:shape>
          <o:OLEObject Type="Embed" ProgID="Equation.DSMT4" ShapeID="_x0000_i1080" DrawAspect="Content" ObjectID="_1669752226" r:id="rId115"/>
        </w:object>
      </w:r>
      <w:r w:rsidR="00652F1C">
        <w:rPr>
          <w:rFonts w:ascii="仿宋" w:eastAsia="仿宋" w:hAnsi="仿宋" w:hint="eastAsia"/>
          <w:sz w:val="24"/>
          <w:szCs w:val="24"/>
        </w:rPr>
        <w:t>（42）</w:t>
      </w:r>
    </w:p>
    <w:p w14:paraId="7FE86DB2" w14:textId="63552BEC" w:rsidR="000C7670" w:rsidRDefault="00D42795" w:rsidP="00C01897">
      <w:pPr>
        <w:ind w:firstLine="564"/>
        <w:rPr>
          <w:rFonts w:ascii="仿宋" w:eastAsia="仿宋" w:hAnsi="仿宋"/>
          <w:sz w:val="24"/>
          <w:szCs w:val="24"/>
        </w:rPr>
      </w:pPr>
      <w:r w:rsidRPr="00D42795">
        <w:rPr>
          <w:rFonts w:ascii="仿宋" w:eastAsia="仿宋" w:hAnsi="仿宋" w:hint="eastAsia"/>
          <w:b/>
          <w:bCs/>
          <w:sz w:val="24"/>
          <w:szCs w:val="24"/>
        </w:rPr>
        <w:t>（二）</w:t>
      </w:r>
      <w:r w:rsidRPr="006E2871">
        <w:rPr>
          <w:rFonts w:ascii="仿宋" w:eastAsia="仿宋" w:hAnsi="仿宋" w:hint="eastAsia"/>
          <w:b/>
          <w:bCs/>
          <w:sz w:val="24"/>
          <w:szCs w:val="24"/>
        </w:rPr>
        <w:t>二自由度系统的</w:t>
      </w:r>
      <w:r>
        <w:rPr>
          <w:rFonts w:ascii="仿宋" w:eastAsia="仿宋" w:hAnsi="仿宋" w:hint="eastAsia"/>
          <w:b/>
          <w:bCs/>
          <w:sz w:val="24"/>
          <w:szCs w:val="24"/>
        </w:rPr>
        <w:t>静力学特征：</w:t>
      </w:r>
    </w:p>
    <w:p w14:paraId="442AB991" w14:textId="7356C97E" w:rsidR="00545F51" w:rsidRDefault="00D42795" w:rsidP="00FB67FE">
      <w:pPr>
        <w:ind w:firstLine="564"/>
        <w:rPr>
          <w:rFonts w:ascii="仿宋" w:eastAsia="仿宋" w:hAnsi="仿宋" w:hint="eastAsia"/>
          <w:sz w:val="24"/>
          <w:szCs w:val="24"/>
        </w:rPr>
      </w:pPr>
      <w:r>
        <w:rPr>
          <w:rFonts w:ascii="仿宋" w:eastAsia="仿宋" w:hAnsi="仿宋" w:hint="eastAsia"/>
          <w:sz w:val="24"/>
          <w:szCs w:val="24"/>
        </w:rPr>
        <w:t>我们指出，该二自由度</w:t>
      </w:r>
      <w:proofErr w:type="gramStart"/>
      <w:r>
        <w:rPr>
          <w:rFonts w:ascii="仿宋" w:eastAsia="仿宋" w:hAnsi="仿宋" w:hint="eastAsia"/>
          <w:sz w:val="24"/>
          <w:szCs w:val="24"/>
        </w:rPr>
        <w:t>偏心轴系统</w:t>
      </w:r>
      <w:proofErr w:type="gramEnd"/>
      <w:r>
        <w:rPr>
          <w:rFonts w:ascii="仿宋" w:eastAsia="仿宋" w:hAnsi="仿宋" w:hint="eastAsia"/>
          <w:sz w:val="24"/>
          <w:szCs w:val="24"/>
        </w:rPr>
        <w:t>具有两个静力学平衡的位置，其中一个是不稳定平衡的位置——即</w:t>
      </w:r>
      <w:proofErr w:type="gramStart"/>
      <w:r>
        <w:rPr>
          <w:rFonts w:ascii="仿宋" w:eastAsia="仿宋" w:hAnsi="仿宋" w:hint="eastAsia"/>
          <w:sz w:val="24"/>
          <w:szCs w:val="24"/>
        </w:rPr>
        <w:t>偏心轴</w:t>
      </w:r>
      <w:proofErr w:type="gramEnd"/>
      <w:r>
        <w:rPr>
          <w:rFonts w:ascii="仿宋" w:eastAsia="仿宋" w:hAnsi="仿宋" w:hint="eastAsia"/>
          <w:sz w:val="24"/>
          <w:szCs w:val="24"/>
        </w:rPr>
        <w:t>的质心恰好位于</w:t>
      </w:r>
      <w:r w:rsidR="00545F51">
        <w:rPr>
          <w:rFonts w:ascii="仿宋" w:eastAsia="仿宋" w:hAnsi="仿宋" w:hint="eastAsia"/>
          <w:sz w:val="24"/>
          <w:szCs w:val="24"/>
        </w:rPr>
        <w:t>主轴</w:t>
      </w:r>
      <w:r>
        <w:rPr>
          <w:rFonts w:ascii="仿宋" w:eastAsia="仿宋" w:hAnsi="仿宋" w:hint="eastAsia"/>
          <w:sz w:val="24"/>
          <w:szCs w:val="24"/>
        </w:rPr>
        <w:t>正上方的位置时</w:t>
      </w:r>
      <w:r w:rsidR="00545F51">
        <w:rPr>
          <w:rFonts w:ascii="仿宋" w:eastAsia="仿宋" w:hAnsi="仿宋" w:hint="eastAsia"/>
          <w:sz w:val="24"/>
          <w:szCs w:val="24"/>
        </w:rPr>
        <w:t>；另一个则是稳定平衡的位置，此时</w:t>
      </w:r>
      <w:proofErr w:type="gramStart"/>
      <w:r w:rsidR="00545F51">
        <w:rPr>
          <w:rFonts w:ascii="仿宋" w:eastAsia="仿宋" w:hAnsi="仿宋" w:hint="eastAsia"/>
          <w:sz w:val="24"/>
          <w:szCs w:val="24"/>
        </w:rPr>
        <w:t>偏心轴</w:t>
      </w:r>
      <w:proofErr w:type="gramEnd"/>
      <w:r w:rsidR="00545F51">
        <w:rPr>
          <w:rFonts w:ascii="仿宋" w:eastAsia="仿宋" w:hAnsi="仿宋" w:hint="eastAsia"/>
          <w:sz w:val="24"/>
          <w:szCs w:val="24"/>
        </w:rPr>
        <w:t>的质心恰好位于主轴正下方的位置。这两个平衡位置的</w:t>
      </w:r>
      <w:proofErr w:type="gramStart"/>
      <w:r w:rsidR="00545F51">
        <w:rPr>
          <w:rFonts w:ascii="仿宋" w:eastAsia="仿宋" w:hAnsi="仿宋" w:hint="eastAsia"/>
          <w:sz w:val="24"/>
          <w:szCs w:val="24"/>
        </w:rPr>
        <w:t>分析既</w:t>
      </w:r>
      <w:proofErr w:type="gramEnd"/>
      <w:r w:rsidR="00545F51">
        <w:rPr>
          <w:rFonts w:ascii="仿宋" w:eastAsia="仿宋" w:hAnsi="仿宋" w:hint="eastAsia"/>
          <w:sz w:val="24"/>
          <w:szCs w:val="24"/>
        </w:rPr>
        <w:t>可以基于势能最低/最高原理得到，也可以基于虚功原理得出。由于时间受限，作者在此暂时按下不表。</w:t>
      </w:r>
    </w:p>
    <w:p w14:paraId="1B318BC1" w14:textId="668FC469" w:rsidR="00D42795" w:rsidRDefault="00545F51" w:rsidP="00545F51">
      <w:pPr>
        <w:rPr>
          <w:rFonts w:ascii="仿宋" w:eastAsia="仿宋" w:hAnsi="仿宋"/>
          <w:sz w:val="24"/>
          <w:szCs w:val="24"/>
        </w:rPr>
      </w:pPr>
      <w:r>
        <w:rPr>
          <w:rFonts w:ascii="仿宋" w:eastAsia="仿宋" w:hAnsi="仿宋" w:hint="eastAsia"/>
          <w:sz w:val="28"/>
          <w:szCs w:val="28"/>
        </w:rPr>
        <w:lastRenderedPageBreak/>
        <w:t>五</w:t>
      </w:r>
      <w:r w:rsidRPr="00CE29BA">
        <w:rPr>
          <w:rFonts w:ascii="仿宋" w:eastAsia="仿宋" w:hAnsi="仿宋" w:hint="eastAsia"/>
          <w:sz w:val="28"/>
          <w:szCs w:val="28"/>
        </w:rPr>
        <w:t>、</w:t>
      </w:r>
      <w:r>
        <w:rPr>
          <w:rFonts w:ascii="仿宋" w:eastAsia="仿宋" w:hAnsi="仿宋" w:hint="eastAsia"/>
          <w:sz w:val="28"/>
          <w:szCs w:val="28"/>
        </w:rPr>
        <w:t>结语</w:t>
      </w:r>
    </w:p>
    <w:p w14:paraId="1CCB51BE" w14:textId="637CD5E4" w:rsidR="00545F51" w:rsidRDefault="00545F51" w:rsidP="00FB67FE">
      <w:pPr>
        <w:ind w:firstLine="564"/>
        <w:rPr>
          <w:rFonts w:ascii="仿宋" w:eastAsia="仿宋" w:hAnsi="仿宋" w:hint="eastAsia"/>
          <w:sz w:val="24"/>
          <w:szCs w:val="24"/>
        </w:rPr>
      </w:pPr>
      <w:r>
        <w:rPr>
          <w:rFonts w:ascii="仿宋" w:eastAsia="仿宋" w:hAnsi="仿宋" w:hint="eastAsia"/>
          <w:sz w:val="24"/>
          <w:szCs w:val="24"/>
        </w:rPr>
        <w:t>作者再次强调——</w:t>
      </w:r>
      <w:proofErr w:type="gramStart"/>
      <w:r>
        <w:rPr>
          <w:rFonts w:ascii="仿宋" w:eastAsia="仿宋" w:hAnsi="仿宋" w:hint="eastAsia"/>
          <w:sz w:val="24"/>
          <w:szCs w:val="24"/>
        </w:rPr>
        <w:t>偏心轴系统</w:t>
      </w:r>
      <w:proofErr w:type="gramEnd"/>
      <w:r>
        <w:rPr>
          <w:rFonts w:ascii="仿宋" w:eastAsia="仿宋" w:hAnsi="仿宋" w:hint="eastAsia"/>
          <w:sz w:val="24"/>
          <w:szCs w:val="24"/>
        </w:rPr>
        <w:t>在工程实际中具有一定的应用，对于</w:t>
      </w:r>
      <w:proofErr w:type="gramStart"/>
      <w:r>
        <w:rPr>
          <w:rFonts w:ascii="仿宋" w:eastAsia="仿宋" w:hAnsi="仿宋" w:hint="eastAsia"/>
          <w:sz w:val="24"/>
          <w:szCs w:val="24"/>
        </w:rPr>
        <w:t>偏心轴系统</w:t>
      </w:r>
      <w:proofErr w:type="gramEnd"/>
      <w:r>
        <w:rPr>
          <w:rFonts w:ascii="仿宋" w:eastAsia="仿宋" w:hAnsi="仿宋" w:hint="eastAsia"/>
          <w:sz w:val="24"/>
          <w:szCs w:val="24"/>
        </w:rPr>
        <w:t>的动力学分析具有强烈的现实意义。因此，我们有必要继续深入地对这一系统进行分析。本文的分析依然是不完全的，很多内容——比如断裂失效分析——有待于进一步的模拟仿真和理论补充。在此论文基础上继续进行研究是十分必要的。</w:t>
      </w:r>
    </w:p>
    <w:p w14:paraId="3D261CFD" w14:textId="77777777" w:rsidR="00545F51" w:rsidRPr="00D42795" w:rsidRDefault="00545F51" w:rsidP="00C01897">
      <w:pPr>
        <w:ind w:firstLine="564"/>
        <w:rPr>
          <w:rFonts w:ascii="仿宋" w:eastAsia="仿宋" w:hAnsi="仿宋"/>
          <w:sz w:val="24"/>
          <w:szCs w:val="24"/>
        </w:rPr>
      </w:pPr>
    </w:p>
    <w:p w14:paraId="1F888920" w14:textId="58445F3F" w:rsidR="00C01897" w:rsidRDefault="00C01897" w:rsidP="00C01897">
      <w:pPr>
        <w:rPr>
          <w:rFonts w:ascii="仿宋" w:eastAsia="仿宋" w:hAnsi="仿宋"/>
          <w:szCs w:val="21"/>
        </w:rPr>
      </w:pPr>
      <w:r w:rsidRPr="00C01897">
        <w:rPr>
          <w:rFonts w:ascii="仿宋" w:eastAsia="仿宋" w:hAnsi="仿宋" w:hint="eastAsia"/>
          <w:szCs w:val="21"/>
        </w:rPr>
        <w:t>参考文献：</w:t>
      </w:r>
    </w:p>
    <w:p w14:paraId="6E741966" w14:textId="462787F4" w:rsidR="00EB06D0" w:rsidRDefault="006E2871" w:rsidP="00943F35">
      <w:pPr>
        <w:rPr>
          <w:rFonts w:ascii="仿宋" w:eastAsia="仿宋" w:hAnsi="仿宋"/>
          <w:szCs w:val="21"/>
        </w:rPr>
      </w:pPr>
      <w:r>
        <w:rPr>
          <w:rFonts w:ascii="仿宋" w:eastAsia="仿宋" w:hAnsi="仿宋" w:hint="eastAsia"/>
          <w:szCs w:val="21"/>
        </w:rPr>
        <w:t>本文没有对应的参考文献。</w:t>
      </w:r>
    </w:p>
    <w:p w14:paraId="48E6654F" w14:textId="49C966A2" w:rsidR="006E2871" w:rsidRDefault="006E2871" w:rsidP="00943F35">
      <w:pPr>
        <w:rPr>
          <w:rFonts w:ascii="仿宋" w:eastAsia="仿宋" w:hAnsi="仿宋"/>
          <w:szCs w:val="21"/>
        </w:rPr>
      </w:pPr>
    </w:p>
    <w:p w14:paraId="4E733403" w14:textId="2295731C" w:rsidR="006E2871" w:rsidRDefault="006E2871" w:rsidP="00943F35">
      <w:pPr>
        <w:rPr>
          <w:rFonts w:ascii="仿宋" w:eastAsia="仿宋" w:hAnsi="仿宋"/>
          <w:szCs w:val="21"/>
        </w:rPr>
      </w:pPr>
      <w:r>
        <w:rPr>
          <w:rFonts w:ascii="仿宋" w:eastAsia="仿宋" w:hAnsi="仿宋" w:hint="eastAsia"/>
          <w:szCs w:val="21"/>
        </w:rPr>
        <w:t>附件1：一份标注不完整的柱塞泵装配图</w:t>
      </w:r>
      <w:r w:rsidR="00FB67FE">
        <w:rPr>
          <w:rFonts w:ascii="仿宋" w:eastAsia="仿宋" w:hAnsi="仿宋" w:hint="eastAsia"/>
          <w:szCs w:val="21"/>
        </w:rPr>
        <w:t>（另附纸）</w:t>
      </w:r>
    </w:p>
    <w:p w14:paraId="59ECEAB9" w14:textId="71A573C2" w:rsidR="006E2871" w:rsidRDefault="006E2871" w:rsidP="00943F35">
      <w:pPr>
        <w:rPr>
          <w:rFonts w:ascii="仿宋" w:eastAsia="仿宋" w:hAnsi="仿宋"/>
          <w:szCs w:val="21"/>
        </w:rPr>
      </w:pPr>
      <w:r>
        <w:rPr>
          <w:rFonts w:ascii="仿宋" w:eastAsia="仿宋" w:hAnsi="仿宋" w:hint="eastAsia"/>
          <w:szCs w:val="21"/>
        </w:rPr>
        <w:t>附件2：二、三节涉及到的受力分析示意图</w:t>
      </w:r>
      <w:r w:rsidR="00FB67FE">
        <w:rPr>
          <w:rFonts w:ascii="仿宋" w:eastAsia="仿宋" w:hAnsi="仿宋" w:hint="eastAsia"/>
          <w:szCs w:val="21"/>
        </w:rPr>
        <w:t>（另附纸）</w:t>
      </w:r>
    </w:p>
    <w:p w14:paraId="62E44E2F" w14:textId="77777777" w:rsidR="00FB67FE" w:rsidRDefault="00FB67FE" w:rsidP="00FB67FE">
      <w:pPr>
        <w:rPr>
          <w:rFonts w:ascii="仿宋" w:eastAsia="仿宋" w:hAnsi="仿宋"/>
          <w:szCs w:val="21"/>
        </w:rPr>
      </w:pPr>
    </w:p>
    <w:p w14:paraId="4C749985" w14:textId="77777777" w:rsidR="00FB67FE" w:rsidRDefault="00FB67FE" w:rsidP="00FB67FE">
      <w:pPr>
        <w:rPr>
          <w:rFonts w:ascii="仿宋" w:eastAsia="仿宋" w:hAnsi="仿宋"/>
          <w:szCs w:val="21"/>
        </w:rPr>
      </w:pPr>
    </w:p>
    <w:p w14:paraId="19A4FCC1" w14:textId="77777777" w:rsidR="00FB67FE" w:rsidRDefault="00FB67FE" w:rsidP="00FB67FE">
      <w:pPr>
        <w:rPr>
          <w:rFonts w:ascii="仿宋" w:eastAsia="仿宋" w:hAnsi="仿宋"/>
          <w:szCs w:val="21"/>
        </w:rPr>
      </w:pPr>
    </w:p>
    <w:p w14:paraId="1D7D39FE" w14:textId="77777777" w:rsidR="00FB67FE" w:rsidRDefault="00FB67FE" w:rsidP="00FB67FE">
      <w:pPr>
        <w:rPr>
          <w:rFonts w:ascii="仿宋" w:eastAsia="仿宋" w:hAnsi="仿宋"/>
          <w:szCs w:val="21"/>
        </w:rPr>
      </w:pPr>
    </w:p>
    <w:p w14:paraId="29771274" w14:textId="77777777" w:rsidR="00FB67FE" w:rsidRDefault="00FB67FE" w:rsidP="00FB67FE">
      <w:pPr>
        <w:rPr>
          <w:rFonts w:ascii="仿宋" w:eastAsia="仿宋" w:hAnsi="仿宋"/>
          <w:szCs w:val="21"/>
        </w:rPr>
      </w:pPr>
    </w:p>
    <w:p w14:paraId="5649C4C5" w14:textId="77777777" w:rsidR="00FB67FE" w:rsidRDefault="00FB67FE" w:rsidP="00FB67FE">
      <w:pPr>
        <w:rPr>
          <w:rFonts w:ascii="仿宋" w:eastAsia="仿宋" w:hAnsi="仿宋"/>
          <w:szCs w:val="21"/>
        </w:rPr>
      </w:pPr>
    </w:p>
    <w:p w14:paraId="35A149CC" w14:textId="77777777" w:rsidR="00FB67FE" w:rsidRDefault="00FB67FE" w:rsidP="00FB67FE">
      <w:pPr>
        <w:rPr>
          <w:rFonts w:ascii="仿宋" w:eastAsia="仿宋" w:hAnsi="仿宋"/>
          <w:szCs w:val="21"/>
        </w:rPr>
      </w:pPr>
    </w:p>
    <w:p w14:paraId="1212A3EF" w14:textId="77777777" w:rsidR="00FB67FE" w:rsidRDefault="00FB67FE" w:rsidP="00FB67FE">
      <w:pPr>
        <w:rPr>
          <w:rFonts w:ascii="仿宋" w:eastAsia="仿宋" w:hAnsi="仿宋"/>
          <w:szCs w:val="21"/>
        </w:rPr>
      </w:pPr>
    </w:p>
    <w:p w14:paraId="412C34EB" w14:textId="77777777" w:rsidR="00FB67FE" w:rsidRDefault="00FB67FE" w:rsidP="00FB67FE">
      <w:pPr>
        <w:rPr>
          <w:rFonts w:ascii="仿宋" w:eastAsia="仿宋" w:hAnsi="仿宋"/>
          <w:szCs w:val="21"/>
        </w:rPr>
      </w:pPr>
    </w:p>
    <w:p w14:paraId="37D96DE9" w14:textId="77777777" w:rsidR="00FB67FE" w:rsidRDefault="00FB67FE" w:rsidP="00FB67FE">
      <w:pPr>
        <w:rPr>
          <w:rFonts w:ascii="仿宋" w:eastAsia="仿宋" w:hAnsi="仿宋"/>
          <w:szCs w:val="21"/>
        </w:rPr>
      </w:pPr>
    </w:p>
    <w:p w14:paraId="44BB6FFA" w14:textId="77777777" w:rsidR="00FB67FE" w:rsidRDefault="00FB67FE" w:rsidP="00FB67FE">
      <w:pPr>
        <w:rPr>
          <w:rFonts w:ascii="仿宋" w:eastAsia="仿宋" w:hAnsi="仿宋"/>
          <w:szCs w:val="21"/>
        </w:rPr>
      </w:pPr>
    </w:p>
    <w:p w14:paraId="1E954E9E" w14:textId="77777777" w:rsidR="00FB67FE" w:rsidRDefault="00FB67FE" w:rsidP="00FB67FE">
      <w:pPr>
        <w:rPr>
          <w:rFonts w:ascii="仿宋" w:eastAsia="仿宋" w:hAnsi="仿宋"/>
          <w:szCs w:val="21"/>
        </w:rPr>
      </w:pPr>
    </w:p>
    <w:p w14:paraId="52270AFD" w14:textId="77777777" w:rsidR="00FB67FE" w:rsidRDefault="00FB67FE" w:rsidP="00FB67FE">
      <w:pPr>
        <w:rPr>
          <w:rFonts w:ascii="仿宋" w:eastAsia="仿宋" w:hAnsi="仿宋"/>
          <w:szCs w:val="21"/>
        </w:rPr>
      </w:pPr>
    </w:p>
    <w:p w14:paraId="4F13C2BB" w14:textId="77777777" w:rsidR="00FB67FE" w:rsidRDefault="00FB67FE" w:rsidP="00FB67FE">
      <w:pPr>
        <w:rPr>
          <w:rFonts w:ascii="仿宋" w:eastAsia="仿宋" w:hAnsi="仿宋"/>
          <w:szCs w:val="21"/>
        </w:rPr>
      </w:pPr>
    </w:p>
    <w:p w14:paraId="765C0145" w14:textId="77777777" w:rsidR="00FB67FE" w:rsidRDefault="00FB67FE" w:rsidP="00FB67FE">
      <w:pPr>
        <w:rPr>
          <w:rFonts w:ascii="仿宋" w:eastAsia="仿宋" w:hAnsi="仿宋"/>
          <w:szCs w:val="21"/>
        </w:rPr>
      </w:pPr>
    </w:p>
    <w:p w14:paraId="011FA7B8" w14:textId="77777777" w:rsidR="00FB67FE" w:rsidRDefault="00FB67FE" w:rsidP="00FB67FE">
      <w:pPr>
        <w:rPr>
          <w:rFonts w:ascii="仿宋" w:eastAsia="仿宋" w:hAnsi="仿宋"/>
          <w:szCs w:val="21"/>
        </w:rPr>
      </w:pPr>
    </w:p>
    <w:p w14:paraId="4977E8AA" w14:textId="77777777" w:rsidR="00FB67FE" w:rsidRDefault="00FB67FE" w:rsidP="00FB67FE">
      <w:pPr>
        <w:rPr>
          <w:rFonts w:ascii="仿宋" w:eastAsia="仿宋" w:hAnsi="仿宋"/>
          <w:szCs w:val="21"/>
        </w:rPr>
      </w:pPr>
    </w:p>
    <w:p w14:paraId="7602CBEC" w14:textId="77777777" w:rsidR="00FB67FE" w:rsidRDefault="00FB67FE" w:rsidP="00FB67FE">
      <w:pPr>
        <w:rPr>
          <w:rFonts w:ascii="仿宋" w:eastAsia="仿宋" w:hAnsi="仿宋"/>
          <w:szCs w:val="21"/>
        </w:rPr>
      </w:pPr>
    </w:p>
    <w:p w14:paraId="56F17150" w14:textId="77777777" w:rsidR="00FB67FE" w:rsidRDefault="00FB67FE" w:rsidP="00FB67FE">
      <w:pPr>
        <w:rPr>
          <w:rFonts w:ascii="仿宋" w:eastAsia="仿宋" w:hAnsi="仿宋"/>
          <w:szCs w:val="21"/>
        </w:rPr>
      </w:pPr>
    </w:p>
    <w:p w14:paraId="76E67BDA" w14:textId="77777777" w:rsidR="00FB67FE" w:rsidRDefault="00FB67FE" w:rsidP="00FB67FE">
      <w:pPr>
        <w:rPr>
          <w:rFonts w:ascii="仿宋" w:eastAsia="仿宋" w:hAnsi="仿宋"/>
          <w:szCs w:val="21"/>
        </w:rPr>
      </w:pPr>
    </w:p>
    <w:p w14:paraId="0B4527F2" w14:textId="77777777" w:rsidR="00FB67FE" w:rsidRDefault="00FB67FE" w:rsidP="00FB67FE">
      <w:pPr>
        <w:rPr>
          <w:rFonts w:ascii="仿宋" w:eastAsia="仿宋" w:hAnsi="仿宋"/>
          <w:szCs w:val="21"/>
        </w:rPr>
      </w:pPr>
    </w:p>
    <w:p w14:paraId="40BA5E17" w14:textId="77777777" w:rsidR="00FB67FE" w:rsidRDefault="00FB67FE" w:rsidP="00FB67FE">
      <w:pPr>
        <w:rPr>
          <w:rFonts w:ascii="仿宋" w:eastAsia="仿宋" w:hAnsi="仿宋"/>
          <w:szCs w:val="21"/>
        </w:rPr>
      </w:pPr>
    </w:p>
    <w:p w14:paraId="64BD13F5" w14:textId="77777777" w:rsidR="00FB67FE" w:rsidRDefault="00FB67FE" w:rsidP="00FB67FE">
      <w:pPr>
        <w:rPr>
          <w:rFonts w:ascii="仿宋" w:eastAsia="仿宋" w:hAnsi="仿宋"/>
          <w:szCs w:val="21"/>
        </w:rPr>
      </w:pPr>
    </w:p>
    <w:p w14:paraId="37FD3D9E" w14:textId="77777777" w:rsidR="00FB67FE" w:rsidRDefault="00FB67FE" w:rsidP="00FB67FE">
      <w:pPr>
        <w:rPr>
          <w:rFonts w:ascii="仿宋" w:eastAsia="仿宋" w:hAnsi="仿宋"/>
          <w:szCs w:val="21"/>
        </w:rPr>
      </w:pPr>
    </w:p>
    <w:p w14:paraId="53459A31" w14:textId="77777777" w:rsidR="00FB67FE" w:rsidRDefault="00FB67FE" w:rsidP="00FB67FE">
      <w:pPr>
        <w:rPr>
          <w:rFonts w:ascii="仿宋" w:eastAsia="仿宋" w:hAnsi="仿宋"/>
          <w:szCs w:val="21"/>
        </w:rPr>
      </w:pPr>
    </w:p>
    <w:p w14:paraId="1CF0870B" w14:textId="77777777" w:rsidR="00FB67FE" w:rsidRDefault="00FB67FE" w:rsidP="00FB67FE">
      <w:pPr>
        <w:rPr>
          <w:rFonts w:ascii="仿宋" w:eastAsia="仿宋" w:hAnsi="仿宋"/>
          <w:szCs w:val="21"/>
        </w:rPr>
      </w:pPr>
    </w:p>
    <w:p w14:paraId="18326F0F" w14:textId="77777777" w:rsidR="00FB67FE" w:rsidRDefault="00FB67FE" w:rsidP="00FB67FE">
      <w:pPr>
        <w:rPr>
          <w:rFonts w:ascii="仿宋" w:eastAsia="仿宋" w:hAnsi="仿宋"/>
          <w:szCs w:val="21"/>
        </w:rPr>
      </w:pPr>
    </w:p>
    <w:p w14:paraId="3769407D" w14:textId="77777777" w:rsidR="00FB67FE" w:rsidRDefault="00FB67FE" w:rsidP="00FB67FE">
      <w:pPr>
        <w:rPr>
          <w:rFonts w:ascii="仿宋" w:eastAsia="仿宋" w:hAnsi="仿宋"/>
          <w:szCs w:val="21"/>
        </w:rPr>
      </w:pPr>
    </w:p>
    <w:p w14:paraId="1CAA7D40" w14:textId="77777777" w:rsidR="00FB67FE" w:rsidRDefault="00FB67FE" w:rsidP="00FB67FE">
      <w:pPr>
        <w:rPr>
          <w:rFonts w:ascii="仿宋" w:eastAsia="仿宋" w:hAnsi="仿宋"/>
          <w:szCs w:val="21"/>
        </w:rPr>
      </w:pPr>
    </w:p>
    <w:p w14:paraId="670919B8" w14:textId="77777777" w:rsidR="00FB67FE" w:rsidRDefault="00FB67FE" w:rsidP="00FB67FE">
      <w:pPr>
        <w:rPr>
          <w:rFonts w:ascii="仿宋" w:eastAsia="仿宋" w:hAnsi="仿宋"/>
          <w:szCs w:val="21"/>
        </w:rPr>
      </w:pPr>
    </w:p>
    <w:p w14:paraId="4120FE16" w14:textId="77777777" w:rsidR="00FB67FE" w:rsidRDefault="00FB67FE" w:rsidP="00FB67FE">
      <w:pPr>
        <w:rPr>
          <w:rFonts w:ascii="仿宋" w:eastAsia="仿宋" w:hAnsi="仿宋"/>
          <w:szCs w:val="21"/>
        </w:rPr>
      </w:pPr>
    </w:p>
    <w:p w14:paraId="31B3AD7A" w14:textId="632C9A1C" w:rsidR="00FB67FE" w:rsidRPr="006E2871" w:rsidRDefault="00FB67FE" w:rsidP="00FB67FE">
      <w:pPr>
        <w:rPr>
          <w:rFonts w:ascii="仿宋" w:eastAsia="仿宋" w:hAnsi="仿宋"/>
          <w:szCs w:val="21"/>
        </w:rPr>
      </w:pPr>
      <w:r>
        <w:rPr>
          <w:rFonts w:ascii="仿宋" w:eastAsia="仿宋" w:hAnsi="仿宋" w:hint="eastAsia"/>
          <w:szCs w:val="21"/>
        </w:rPr>
        <w:lastRenderedPageBreak/>
        <w:t>附件</w:t>
      </w:r>
      <w:r>
        <w:rPr>
          <w:rFonts w:ascii="仿宋" w:eastAsia="仿宋" w:hAnsi="仿宋" w:hint="eastAsia"/>
          <w:szCs w:val="21"/>
        </w:rPr>
        <w:t>3</w:t>
      </w:r>
      <w:r>
        <w:rPr>
          <w:rFonts w:ascii="仿宋" w:eastAsia="仿宋" w:hAnsi="仿宋" w:hint="eastAsia"/>
          <w:szCs w:val="21"/>
        </w:rPr>
        <w:t>：</w:t>
      </w:r>
      <w:r>
        <w:rPr>
          <w:rFonts w:ascii="仿宋" w:eastAsia="仿宋" w:hAnsi="仿宋" w:hint="eastAsia"/>
          <w:szCs w:val="21"/>
        </w:rPr>
        <w:t>三（四）节</w:t>
      </w:r>
      <w:proofErr w:type="gramStart"/>
      <w:r>
        <w:rPr>
          <w:rFonts w:ascii="仿宋" w:eastAsia="仿宋" w:hAnsi="仿宋" w:hint="eastAsia"/>
          <w:szCs w:val="21"/>
        </w:rPr>
        <w:t>的相轨线</w:t>
      </w:r>
      <w:proofErr w:type="gramEnd"/>
      <w:r>
        <w:rPr>
          <w:rFonts w:ascii="仿宋" w:eastAsia="仿宋" w:hAnsi="仿宋" w:hint="eastAsia"/>
          <w:szCs w:val="21"/>
        </w:rPr>
        <w:t>及其对应的源代码：</w:t>
      </w:r>
    </w:p>
    <w:p w14:paraId="2438CA40" w14:textId="22409B4F" w:rsidR="00FB67FE" w:rsidRDefault="00FB67FE" w:rsidP="00943F35">
      <w:pPr>
        <w:rPr>
          <w:rFonts w:ascii="仿宋" w:eastAsia="仿宋" w:hAnsi="仿宋"/>
          <w:szCs w:val="21"/>
        </w:rPr>
      </w:pPr>
      <w:r>
        <w:rPr>
          <w:noProof/>
        </w:rPr>
        <w:drawing>
          <wp:inline distT="0" distB="0" distL="0" distR="0" wp14:anchorId="726E0A24" wp14:editId="0DA7A1A5">
            <wp:extent cx="5274310" cy="32702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2392E7DD" w14:textId="2818D62A" w:rsidR="00FB67FE" w:rsidRDefault="00FB67FE" w:rsidP="00943F35">
      <w:pPr>
        <w:rPr>
          <w:rFonts w:ascii="仿宋" w:eastAsia="仿宋" w:hAnsi="仿宋"/>
          <w:szCs w:val="21"/>
        </w:rPr>
      </w:pPr>
      <w:r>
        <w:rPr>
          <w:rFonts w:ascii="仿宋" w:eastAsia="仿宋" w:hAnsi="仿宋" w:hint="eastAsia"/>
          <w:szCs w:val="21"/>
        </w:rPr>
        <w:t>源代码示例（</w:t>
      </w:r>
      <w:proofErr w:type="spellStart"/>
      <w:r w:rsidRPr="00FB67FE">
        <w:rPr>
          <w:rFonts w:ascii="仿宋" w:eastAsia="仿宋" w:hAnsi="仿宋"/>
          <w:szCs w:val="21"/>
        </w:rPr>
        <w:t>PhaseTrajetory.m</w:t>
      </w:r>
      <w:proofErr w:type="spellEnd"/>
      <w:r>
        <w:rPr>
          <w:rFonts w:ascii="仿宋" w:eastAsia="仿宋" w:hAnsi="仿宋" w:hint="eastAsia"/>
          <w:szCs w:val="21"/>
        </w:rPr>
        <w:t>）：</w:t>
      </w:r>
    </w:p>
    <w:p w14:paraId="569917D2" w14:textId="77777777" w:rsidR="00FB67FE" w:rsidRPr="00FB67FE" w:rsidRDefault="00FB67FE" w:rsidP="00FB67FE">
      <w:pPr>
        <w:rPr>
          <w:rFonts w:ascii="仿宋" w:eastAsia="仿宋" w:hAnsi="仿宋"/>
          <w:szCs w:val="21"/>
        </w:rPr>
      </w:pPr>
      <w:r w:rsidRPr="00FB67FE">
        <w:rPr>
          <w:rFonts w:ascii="仿宋" w:eastAsia="仿宋" w:hAnsi="仿宋"/>
          <w:szCs w:val="21"/>
        </w:rPr>
        <w:t>%m2=10kg,转动惯量总和J=4kgm2，弹性系数k=1000N/m，x0=10cm,偏心距e=5cm</w:t>
      </w:r>
    </w:p>
    <w:p w14:paraId="4A33CA6D" w14:textId="77777777" w:rsidR="00FB67FE" w:rsidRPr="00FB67FE" w:rsidRDefault="00FB67FE" w:rsidP="00FB67FE">
      <w:pPr>
        <w:rPr>
          <w:rFonts w:ascii="仿宋" w:eastAsia="仿宋" w:hAnsi="仿宋"/>
          <w:szCs w:val="21"/>
        </w:rPr>
      </w:pPr>
      <w:proofErr w:type="spellStart"/>
      <w:proofErr w:type="gramStart"/>
      <w:r w:rsidRPr="00FB67FE">
        <w:rPr>
          <w:rFonts w:ascii="仿宋" w:eastAsia="仿宋" w:hAnsi="仿宋"/>
          <w:szCs w:val="21"/>
        </w:rPr>
        <w:t>clear;clc</w:t>
      </w:r>
      <w:proofErr w:type="spellEnd"/>
      <w:proofErr w:type="gramEnd"/>
      <w:r w:rsidRPr="00FB67FE">
        <w:rPr>
          <w:rFonts w:ascii="仿宋" w:eastAsia="仿宋" w:hAnsi="仿宋"/>
          <w:szCs w:val="21"/>
        </w:rPr>
        <w:t>;</w:t>
      </w:r>
    </w:p>
    <w:p w14:paraId="3FE98A18" w14:textId="77777777" w:rsidR="00FB67FE" w:rsidRPr="00FB67FE" w:rsidRDefault="00FB67FE" w:rsidP="00FB67FE">
      <w:pPr>
        <w:rPr>
          <w:rFonts w:ascii="仿宋" w:eastAsia="仿宋" w:hAnsi="仿宋"/>
          <w:szCs w:val="21"/>
        </w:rPr>
      </w:pPr>
      <w:r w:rsidRPr="00FB67FE">
        <w:rPr>
          <w:rFonts w:ascii="仿宋" w:eastAsia="仿宋" w:hAnsi="仿宋"/>
          <w:szCs w:val="21"/>
        </w:rPr>
        <w:t>E=10:10:300;</w:t>
      </w:r>
    </w:p>
    <w:p w14:paraId="7D639408" w14:textId="77777777" w:rsidR="00FB67FE" w:rsidRPr="00FB67FE" w:rsidRDefault="00FB67FE" w:rsidP="00FB67FE">
      <w:pPr>
        <w:rPr>
          <w:rFonts w:ascii="仿宋" w:eastAsia="仿宋" w:hAnsi="仿宋"/>
          <w:szCs w:val="21"/>
        </w:rPr>
      </w:pPr>
      <w:proofErr w:type="spellStart"/>
      <w:r w:rsidRPr="00FB67FE">
        <w:rPr>
          <w:rFonts w:ascii="仿宋" w:eastAsia="仿宋" w:hAnsi="仿宋"/>
          <w:szCs w:val="21"/>
        </w:rPr>
        <w:t>dcita</w:t>
      </w:r>
      <w:proofErr w:type="spellEnd"/>
      <w:r w:rsidRPr="00FB67FE">
        <w:rPr>
          <w:rFonts w:ascii="仿宋" w:eastAsia="仿宋" w:hAnsi="仿宋"/>
          <w:szCs w:val="21"/>
        </w:rPr>
        <w:t>=</w:t>
      </w:r>
      <w:proofErr w:type="gramStart"/>
      <w:r w:rsidRPr="00FB67FE">
        <w:rPr>
          <w:rFonts w:ascii="仿宋" w:eastAsia="仿宋" w:hAnsi="仿宋"/>
          <w:szCs w:val="21"/>
        </w:rPr>
        <w:t>0;fdcita</w:t>
      </w:r>
      <w:proofErr w:type="gramEnd"/>
      <w:r w:rsidRPr="00FB67FE">
        <w:rPr>
          <w:rFonts w:ascii="仿宋" w:eastAsia="仿宋" w:hAnsi="仿宋"/>
          <w:szCs w:val="21"/>
        </w:rPr>
        <w:t>=0;</w:t>
      </w:r>
    </w:p>
    <w:p w14:paraId="7032E486"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for </w:t>
      </w:r>
      <w:proofErr w:type="spellStart"/>
      <w:r w:rsidRPr="00FB67FE">
        <w:rPr>
          <w:rFonts w:ascii="仿宋" w:eastAsia="仿宋" w:hAnsi="仿宋"/>
          <w:szCs w:val="21"/>
        </w:rPr>
        <w:t>i</w:t>
      </w:r>
      <w:proofErr w:type="spellEnd"/>
      <w:r w:rsidRPr="00FB67FE">
        <w:rPr>
          <w:rFonts w:ascii="仿宋" w:eastAsia="仿宋" w:hAnsi="仿宋"/>
          <w:szCs w:val="21"/>
        </w:rPr>
        <w:t>=1:30</w:t>
      </w:r>
    </w:p>
    <w:p w14:paraId="6B75DEFD"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w:t>
      </w:r>
      <w:proofErr w:type="spellStart"/>
      <w:r w:rsidRPr="00FB67FE">
        <w:rPr>
          <w:rFonts w:ascii="仿宋" w:eastAsia="仿宋" w:hAnsi="仿宋"/>
          <w:szCs w:val="21"/>
        </w:rPr>
        <w:t>cita</w:t>
      </w:r>
      <w:proofErr w:type="spellEnd"/>
      <w:r w:rsidRPr="00FB67FE">
        <w:rPr>
          <w:rFonts w:ascii="仿宋" w:eastAsia="仿宋" w:hAnsi="仿宋"/>
          <w:szCs w:val="21"/>
        </w:rPr>
        <w:t>=0:0.01:6*pi;</w:t>
      </w:r>
    </w:p>
    <w:p w14:paraId="23F888EC"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for j=1:6*pi/0.01+1</w:t>
      </w:r>
    </w:p>
    <w:p w14:paraId="10A986B3"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if E(</w:t>
      </w:r>
      <w:proofErr w:type="spellStart"/>
      <w:r w:rsidRPr="00FB67FE">
        <w:rPr>
          <w:rFonts w:ascii="仿宋" w:eastAsia="仿宋" w:hAnsi="仿宋"/>
          <w:szCs w:val="21"/>
        </w:rPr>
        <w:t>i</w:t>
      </w:r>
      <w:proofErr w:type="spellEnd"/>
      <w:r w:rsidRPr="00FB67FE">
        <w:rPr>
          <w:rFonts w:ascii="仿宋" w:eastAsia="仿宋" w:hAnsi="仿宋"/>
          <w:szCs w:val="21"/>
        </w:rPr>
        <w:t>)-1000*(0.05*cos(</w:t>
      </w:r>
      <w:proofErr w:type="spellStart"/>
      <w:r w:rsidRPr="00FB67FE">
        <w:rPr>
          <w:rFonts w:ascii="仿宋" w:eastAsia="仿宋" w:hAnsi="仿宋"/>
          <w:szCs w:val="21"/>
        </w:rPr>
        <w:t>cita</w:t>
      </w:r>
      <w:proofErr w:type="spellEnd"/>
      <w:r w:rsidRPr="00FB67FE">
        <w:rPr>
          <w:rFonts w:ascii="仿宋" w:eastAsia="仿宋" w:hAnsi="仿宋"/>
          <w:szCs w:val="21"/>
        </w:rPr>
        <w:t>(j</w:t>
      </w:r>
      <w:proofErr w:type="gramStart"/>
      <w:r w:rsidRPr="00FB67FE">
        <w:rPr>
          <w:rFonts w:ascii="仿宋" w:eastAsia="仿宋" w:hAnsi="仿宋"/>
          <w:szCs w:val="21"/>
        </w:rPr>
        <w:t>))+</w:t>
      </w:r>
      <w:proofErr w:type="gramEnd"/>
      <w:r w:rsidRPr="00FB67FE">
        <w:rPr>
          <w:rFonts w:ascii="仿宋" w:eastAsia="仿宋" w:hAnsi="仿宋"/>
          <w:szCs w:val="21"/>
        </w:rPr>
        <w:t>0.1)/2&gt;0</w:t>
      </w:r>
    </w:p>
    <w:p w14:paraId="52A14702"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dcita(j)=sqrt((E(i)-1000*(0.05*cos(cita(j</w:t>
      </w:r>
      <w:proofErr w:type="gramStart"/>
      <w:r w:rsidRPr="00FB67FE">
        <w:rPr>
          <w:rFonts w:ascii="仿宋" w:eastAsia="仿宋" w:hAnsi="仿宋"/>
          <w:szCs w:val="21"/>
        </w:rPr>
        <w:t>))+</w:t>
      </w:r>
      <w:proofErr w:type="gramEnd"/>
      <w:r w:rsidRPr="00FB67FE">
        <w:rPr>
          <w:rFonts w:ascii="仿宋" w:eastAsia="仿宋" w:hAnsi="仿宋"/>
          <w:szCs w:val="21"/>
        </w:rPr>
        <w:t>0.1)/2)/(4/2+10*(0.05^2)*(sin(cita(j))^2)/2));</w:t>
      </w:r>
    </w:p>
    <w:p w14:paraId="102E0A98"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else</w:t>
      </w:r>
    </w:p>
    <w:p w14:paraId="51592E27"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w:t>
      </w:r>
      <w:proofErr w:type="spellStart"/>
      <w:r w:rsidRPr="00FB67FE">
        <w:rPr>
          <w:rFonts w:ascii="仿宋" w:eastAsia="仿宋" w:hAnsi="仿宋"/>
          <w:szCs w:val="21"/>
        </w:rPr>
        <w:t>dcita</w:t>
      </w:r>
      <w:proofErr w:type="spellEnd"/>
      <w:r w:rsidRPr="00FB67FE">
        <w:rPr>
          <w:rFonts w:ascii="仿宋" w:eastAsia="仿宋" w:hAnsi="仿宋"/>
          <w:szCs w:val="21"/>
        </w:rPr>
        <w:t>(j)=0;</w:t>
      </w:r>
    </w:p>
    <w:p w14:paraId="654C6C33"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end</w:t>
      </w:r>
    </w:p>
    <w:p w14:paraId="3FDFDF28"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w:t>
      </w:r>
      <w:proofErr w:type="spellStart"/>
      <w:r w:rsidRPr="00FB67FE">
        <w:rPr>
          <w:rFonts w:ascii="仿宋" w:eastAsia="仿宋" w:hAnsi="仿宋"/>
          <w:szCs w:val="21"/>
        </w:rPr>
        <w:t>fdcita</w:t>
      </w:r>
      <w:proofErr w:type="spellEnd"/>
      <w:r w:rsidRPr="00FB67FE">
        <w:rPr>
          <w:rFonts w:ascii="仿宋" w:eastAsia="仿宋" w:hAnsi="仿宋"/>
          <w:szCs w:val="21"/>
        </w:rPr>
        <w:t>(j)=-</w:t>
      </w:r>
      <w:proofErr w:type="spellStart"/>
      <w:r w:rsidRPr="00FB67FE">
        <w:rPr>
          <w:rFonts w:ascii="仿宋" w:eastAsia="仿宋" w:hAnsi="仿宋"/>
          <w:szCs w:val="21"/>
        </w:rPr>
        <w:t>dcita</w:t>
      </w:r>
      <w:proofErr w:type="spellEnd"/>
      <w:r w:rsidRPr="00FB67FE">
        <w:rPr>
          <w:rFonts w:ascii="仿宋" w:eastAsia="仿宋" w:hAnsi="仿宋"/>
          <w:szCs w:val="21"/>
        </w:rPr>
        <w:t>(j);</w:t>
      </w:r>
    </w:p>
    <w:p w14:paraId="0A80DA53"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end</w:t>
      </w:r>
    </w:p>
    <w:p w14:paraId="0C445EFF"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plot(</w:t>
      </w:r>
      <w:proofErr w:type="gramStart"/>
      <w:r w:rsidRPr="00FB67FE">
        <w:rPr>
          <w:rFonts w:ascii="仿宋" w:eastAsia="仿宋" w:hAnsi="仿宋"/>
          <w:szCs w:val="21"/>
        </w:rPr>
        <w:t>cita,dcita</w:t>
      </w:r>
      <w:proofErr w:type="gramEnd"/>
      <w:r w:rsidRPr="00FB67FE">
        <w:rPr>
          <w:rFonts w:ascii="仿宋" w:eastAsia="仿宋" w:hAnsi="仿宋"/>
          <w:szCs w:val="21"/>
        </w:rPr>
        <w:t>,'k-','linewidth',2);</w:t>
      </w:r>
    </w:p>
    <w:p w14:paraId="35FD22FF"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hold on</w:t>
      </w:r>
    </w:p>
    <w:p w14:paraId="4B34599E"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axis on </w:t>
      </w:r>
    </w:p>
    <w:p w14:paraId="325ED917"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grid on</w:t>
      </w:r>
    </w:p>
    <w:p w14:paraId="7BBB2743" w14:textId="77777777" w:rsidR="00FB67FE" w:rsidRPr="00FB67FE" w:rsidRDefault="00FB67FE" w:rsidP="00FB67FE">
      <w:pPr>
        <w:rPr>
          <w:rFonts w:ascii="仿宋" w:eastAsia="仿宋" w:hAnsi="仿宋"/>
          <w:szCs w:val="21"/>
        </w:rPr>
      </w:pPr>
      <w:r w:rsidRPr="00FB67FE">
        <w:rPr>
          <w:rFonts w:ascii="仿宋" w:eastAsia="仿宋" w:hAnsi="仿宋"/>
          <w:szCs w:val="21"/>
        </w:rPr>
        <w:t xml:space="preserve">    plot(</w:t>
      </w:r>
      <w:proofErr w:type="gramStart"/>
      <w:r w:rsidRPr="00FB67FE">
        <w:rPr>
          <w:rFonts w:ascii="仿宋" w:eastAsia="仿宋" w:hAnsi="仿宋"/>
          <w:szCs w:val="21"/>
        </w:rPr>
        <w:t>cita,fdcita</w:t>
      </w:r>
      <w:proofErr w:type="gramEnd"/>
      <w:r w:rsidRPr="00FB67FE">
        <w:rPr>
          <w:rFonts w:ascii="仿宋" w:eastAsia="仿宋" w:hAnsi="仿宋"/>
          <w:szCs w:val="21"/>
        </w:rPr>
        <w:t>,'k-','linewidth',2);</w:t>
      </w:r>
    </w:p>
    <w:p w14:paraId="55DE225C" w14:textId="77777777" w:rsidR="00FB67FE" w:rsidRPr="00FB67FE" w:rsidRDefault="00FB67FE" w:rsidP="00FB67FE">
      <w:pPr>
        <w:rPr>
          <w:rFonts w:ascii="仿宋" w:eastAsia="仿宋" w:hAnsi="仿宋"/>
          <w:szCs w:val="21"/>
        </w:rPr>
      </w:pPr>
      <w:r w:rsidRPr="00FB67FE">
        <w:rPr>
          <w:rFonts w:ascii="仿宋" w:eastAsia="仿宋" w:hAnsi="仿宋"/>
          <w:szCs w:val="21"/>
        </w:rPr>
        <w:t>end</w:t>
      </w:r>
    </w:p>
    <w:p w14:paraId="45D9085A" w14:textId="77777777" w:rsidR="00FB67FE" w:rsidRPr="00FB67FE" w:rsidRDefault="00FB67FE" w:rsidP="00FB67FE">
      <w:pPr>
        <w:rPr>
          <w:rFonts w:ascii="仿宋" w:eastAsia="仿宋" w:hAnsi="仿宋"/>
          <w:szCs w:val="21"/>
        </w:rPr>
      </w:pPr>
      <w:r w:rsidRPr="00FB67FE">
        <w:rPr>
          <w:rFonts w:ascii="仿宋" w:eastAsia="仿宋" w:hAnsi="仿宋"/>
          <w:szCs w:val="21"/>
        </w:rPr>
        <w:t>title('图1-1 失效情形下</w:t>
      </w:r>
      <w:proofErr w:type="gramStart"/>
      <w:r w:rsidRPr="00FB67FE">
        <w:rPr>
          <w:rFonts w:ascii="仿宋" w:eastAsia="仿宋" w:hAnsi="仿宋"/>
          <w:szCs w:val="21"/>
        </w:rPr>
        <w:t>的相轨线</w:t>
      </w:r>
      <w:proofErr w:type="gramEnd"/>
      <w:r w:rsidRPr="00FB67FE">
        <w:rPr>
          <w:rFonts w:ascii="仿宋" w:eastAsia="仿宋" w:hAnsi="仿宋"/>
          <w:szCs w:val="21"/>
        </w:rPr>
        <w:t>')</w:t>
      </w:r>
    </w:p>
    <w:p w14:paraId="322231DF" w14:textId="77777777" w:rsidR="00FB67FE" w:rsidRPr="00FB67FE" w:rsidRDefault="00FB67FE" w:rsidP="00FB67FE">
      <w:pPr>
        <w:rPr>
          <w:rFonts w:ascii="仿宋" w:eastAsia="仿宋" w:hAnsi="仿宋"/>
          <w:szCs w:val="21"/>
        </w:rPr>
      </w:pPr>
      <w:proofErr w:type="spellStart"/>
      <w:r w:rsidRPr="00FB67FE">
        <w:rPr>
          <w:rFonts w:ascii="仿宋" w:eastAsia="仿宋" w:hAnsi="仿宋"/>
          <w:szCs w:val="21"/>
        </w:rPr>
        <w:t>xlabel</w:t>
      </w:r>
      <w:proofErr w:type="spellEnd"/>
      <w:r w:rsidRPr="00FB67FE">
        <w:rPr>
          <w:rFonts w:ascii="仿宋" w:eastAsia="仿宋" w:hAnsi="仿宋"/>
          <w:szCs w:val="21"/>
        </w:rPr>
        <w:t>('系统角位置\theta')</w:t>
      </w:r>
    </w:p>
    <w:p w14:paraId="64E0154C" w14:textId="77777777" w:rsidR="00FB67FE" w:rsidRPr="00FB67FE" w:rsidRDefault="00FB67FE" w:rsidP="00FB67FE">
      <w:pPr>
        <w:rPr>
          <w:rFonts w:ascii="仿宋" w:eastAsia="仿宋" w:hAnsi="仿宋"/>
          <w:szCs w:val="21"/>
        </w:rPr>
      </w:pPr>
      <w:proofErr w:type="spellStart"/>
      <w:r w:rsidRPr="00FB67FE">
        <w:rPr>
          <w:rFonts w:ascii="仿宋" w:eastAsia="仿宋" w:hAnsi="仿宋"/>
          <w:szCs w:val="21"/>
        </w:rPr>
        <w:t>ylabel</w:t>
      </w:r>
      <w:proofErr w:type="spellEnd"/>
      <w:r w:rsidRPr="00FB67FE">
        <w:rPr>
          <w:rFonts w:ascii="仿宋" w:eastAsia="仿宋" w:hAnsi="仿宋"/>
          <w:szCs w:val="21"/>
        </w:rPr>
        <w:t>('系统角速度\omega=d\theta/dt')</w:t>
      </w:r>
    </w:p>
    <w:p w14:paraId="5BDCE412" w14:textId="039DE3EC" w:rsidR="00FB67FE" w:rsidRPr="00FB67FE" w:rsidRDefault="00FB67FE" w:rsidP="00FB67FE">
      <w:pPr>
        <w:rPr>
          <w:rFonts w:ascii="仿宋" w:eastAsia="仿宋" w:hAnsi="仿宋" w:hint="eastAsia"/>
          <w:szCs w:val="21"/>
        </w:rPr>
      </w:pPr>
      <w:proofErr w:type="gramStart"/>
      <w:r w:rsidRPr="00FB67FE">
        <w:rPr>
          <w:rFonts w:ascii="仿宋" w:eastAsia="仿宋" w:hAnsi="仿宋"/>
          <w:szCs w:val="21"/>
        </w:rPr>
        <w:t>axis(</w:t>
      </w:r>
      <w:proofErr w:type="gramEnd"/>
      <w:r w:rsidRPr="00FB67FE">
        <w:rPr>
          <w:rFonts w:ascii="仿宋" w:eastAsia="仿宋" w:hAnsi="仿宋"/>
          <w:szCs w:val="21"/>
        </w:rPr>
        <w:t>[0 6*pi -10 10])</w:t>
      </w:r>
    </w:p>
    <w:sectPr w:rsidR="00FB67FE" w:rsidRPr="00FB67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84D0B"/>
    <w:multiLevelType w:val="multilevel"/>
    <w:tmpl w:val="D41E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67"/>
    <w:rsid w:val="00012A4F"/>
    <w:rsid w:val="00027364"/>
    <w:rsid w:val="00090985"/>
    <w:rsid w:val="000A1C12"/>
    <w:rsid w:val="000C2BCE"/>
    <w:rsid w:val="000C7670"/>
    <w:rsid w:val="00131647"/>
    <w:rsid w:val="00143FC8"/>
    <w:rsid w:val="00173FD7"/>
    <w:rsid w:val="001929E7"/>
    <w:rsid w:val="001D5D11"/>
    <w:rsid w:val="00204D2A"/>
    <w:rsid w:val="00220866"/>
    <w:rsid w:val="002626B7"/>
    <w:rsid w:val="00266835"/>
    <w:rsid w:val="0028528B"/>
    <w:rsid w:val="00290A95"/>
    <w:rsid w:val="002B11A9"/>
    <w:rsid w:val="002C2B80"/>
    <w:rsid w:val="002E4818"/>
    <w:rsid w:val="0032474C"/>
    <w:rsid w:val="003346C3"/>
    <w:rsid w:val="0035289D"/>
    <w:rsid w:val="003554D8"/>
    <w:rsid w:val="003737A4"/>
    <w:rsid w:val="003A3332"/>
    <w:rsid w:val="003A4D48"/>
    <w:rsid w:val="003A5F91"/>
    <w:rsid w:val="003C7C17"/>
    <w:rsid w:val="00400D24"/>
    <w:rsid w:val="0044199F"/>
    <w:rsid w:val="00482087"/>
    <w:rsid w:val="00494756"/>
    <w:rsid w:val="004A7566"/>
    <w:rsid w:val="004D370D"/>
    <w:rsid w:val="004E2DFB"/>
    <w:rsid w:val="00513628"/>
    <w:rsid w:val="00531C22"/>
    <w:rsid w:val="00534C31"/>
    <w:rsid w:val="00545F51"/>
    <w:rsid w:val="00557803"/>
    <w:rsid w:val="00562299"/>
    <w:rsid w:val="005C7719"/>
    <w:rsid w:val="005F648E"/>
    <w:rsid w:val="00645F38"/>
    <w:rsid w:val="00652F1C"/>
    <w:rsid w:val="006667FE"/>
    <w:rsid w:val="00694A5B"/>
    <w:rsid w:val="00697761"/>
    <w:rsid w:val="006B2519"/>
    <w:rsid w:val="006C70A4"/>
    <w:rsid w:val="006D4B67"/>
    <w:rsid w:val="006E2871"/>
    <w:rsid w:val="007129D7"/>
    <w:rsid w:val="00720A3F"/>
    <w:rsid w:val="00766E2E"/>
    <w:rsid w:val="00777B04"/>
    <w:rsid w:val="007A2D68"/>
    <w:rsid w:val="007F1DA2"/>
    <w:rsid w:val="0080627D"/>
    <w:rsid w:val="0086499C"/>
    <w:rsid w:val="008D4925"/>
    <w:rsid w:val="00934C41"/>
    <w:rsid w:val="00943F35"/>
    <w:rsid w:val="0096333C"/>
    <w:rsid w:val="0096733B"/>
    <w:rsid w:val="00976212"/>
    <w:rsid w:val="00A076F8"/>
    <w:rsid w:val="00A1230A"/>
    <w:rsid w:val="00A206E0"/>
    <w:rsid w:val="00A2178E"/>
    <w:rsid w:val="00A34227"/>
    <w:rsid w:val="00A403B9"/>
    <w:rsid w:val="00A46E43"/>
    <w:rsid w:val="00A50969"/>
    <w:rsid w:val="00A85C98"/>
    <w:rsid w:val="00A863AA"/>
    <w:rsid w:val="00A946DF"/>
    <w:rsid w:val="00AB704A"/>
    <w:rsid w:val="00AE32CB"/>
    <w:rsid w:val="00B1546F"/>
    <w:rsid w:val="00B24D4E"/>
    <w:rsid w:val="00B2746A"/>
    <w:rsid w:val="00B50BE3"/>
    <w:rsid w:val="00B715FD"/>
    <w:rsid w:val="00B743A5"/>
    <w:rsid w:val="00B8558C"/>
    <w:rsid w:val="00BA7BB6"/>
    <w:rsid w:val="00BC43C2"/>
    <w:rsid w:val="00BD1EAE"/>
    <w:rsid w:val="00BD20D5"/>
    <w:rsid w:val="00C00AC1"/>
    <w:rsid w:val="00C01897"/>
    <w:rsid w:val="00C268DC"/>
    <w:rsid w:val="00C431DB"/>
    <w:rsid w:val="00C84D36"/>
    <w:rsid w:val="00C94DE0"/>
    <w:rsid w:val="00CE29BA"/>
    <w:rsid w:val="00CF7643"/>
    <w:rsid w:val="00D07006"/>
    <w:rsid w:val="00D42795"/>
    <w:rsid w:val="00D45DCA"/>
    <w:rsid w:val="00D734C0"/>
    <w:rsid w:val="00D87B87"/>
    <w:rsid w:val="00D91E96"/>
    <w:rsid w:val="00D9530D"/>
    <w:rsid w:val="00DB0FBA"/>
    <w:rsid w:val="00DC1F67"/>
    <w:rsid w:val="00DF0AAB"/>
    <w:rsid w:val="00E2538E"/>
    <w:rsid w:val="00E265E7"/>
    <w:rsid w:val="00E65ED9"/>
    <w:rsid w:val="00EA05D7"/>
    <w:rsid w:val="00EB06D0"/>
    <w:rsid w:val="00F1772E"/>
    <w:rsid w:val="00F34806"/>
    <w:rsid w:val="00FB42B9"/>
    <w:rsid w:val="00FB4A9D"/>
    <w:rsid w:val="00FB67FE"/>
    <w:rsid w:val="00FC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8E27"/>
  <w15:chartTrackingRefBased/>
  <w15:docId w15:val="{D53E8450-D54E-4E1D-81F2-B1444313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5F51"/>
    <w:rPr>
      <w:sz w:val="18"/>
      <w:szCs w:val="18"/>
    </w:rPr>
  </w:style>
  <w:style w:type="character" w:customStyle="1" w:styleId="a4">
    <w:name w:val="批注框文本 字符"/>
    <w:basedOn w:val="a0"/>
    <w:link w:val="a3"/>
    <w:uiPriority w:val="99"/>
    <w:semiHidden/>
    <w:rsid w:val="00545F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8340">
      <w:bodyDiv w:val="1"/>
      <w:marLeft w:val="0"/>
      <w:marRight w:val="0"/>
      <w:marTop w:val="0"/>
      <w:marBottom w:val="0"/>
      <w:divBdr>
        <w:top w:val="none" w:sz="0" w:space="0" w:color="auto"/>
        <w:left w:val="none" w:sz="0" w:space="0" w:color="auto"/>
        <w:bottom w:val="none" w:sz="0" w:space="0" w:color="auto"/>
        <w:right w:val="none" w:sz="0" w:space="0" w:color="auto"/>
      </w:divBdr>
    </w:div>
    <w:div w:id="21044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fontTable" Target="fontTable.xml"/><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image" Target="media/image54.wmf"/><Relationship Id="rId16" Type="http://schemas.openxmlformats.org/officeDocument/2006/relationships/oleObject" Target="embeddings/oleObject6.bin"/><Relationship Id="rId107" Type="http://schemas.openxmlformats.org/officeDocument/2006/relationships/oleObject" Target="embeddings/oleObject52.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image" Target="media/image49.wmf"/><Relationship Id="rId110" Type="http://schemas.openxmlformats.org/officeDocument/2006/relationships/image" Target="media/image53.wmf"/><Relationship Id="rId115" Type="http://schemas.openxmlformats.org/officeDocument/2006/relationships/oleObject" Target="embeddings/oleObject56.bin"/><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6.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51.bin"/><Relationship Id="rId113" Type="http://schemas.openxmlformats.org/officeDocument/2006/relationships/oleObject" Target="embeddings/oleObject55.bin"/><Relationship Id="rId118"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50.bin"/><Relationship Id="rId108" Type="http://schemas.openxmlformats.org/officeDocument/2006/relationships/image" Target="media/image52.wmf"/><Relationship Id="rId116" Type="http://schemas.openxmlformats.org/officeDocument/2006/relationships/image" Target="media/image56.jpeg"/><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6.bin"/><Relationship Id="rId111" Type="http://schemas.openxmlformats.org/officeDocument/2006/relationships/oleObject" Target="embeddings/oleObject5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1.wmf"/><Relationship Id="rId114" Type="http://schemas.openxmlformats.org/officeDocument/2006/relationships/image" Target="media/image55.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image" Target="media/image50.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12</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36</cp:revision>
  <cp:lastPrinted>2020-12-17T12:50:00Z</cp:lastPrinted>
  <dcterms:created xsi:type="dcterms:W3CDTF">2020-10-11T12:46:00Z</dcterms:created>
  <dcterms:modified xsi:type="dcterms:W3CDTF">2020-12-17T15:16:00Z</dcterms:modified>
</cp:coreProperties>
</file>