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400" w:after="800"/>
        <w:jc w:val="center"/>
      </w:pPr>
      <w:r>
        <w:rPr>
          <w:rFonts w:ascii="黑体" w:hAnsi="黑体" w:eastAsia="黑体"/>
          <w:b/>
          <w:sz w:val="72"/>
        </w:rPr>
        <w:t>小组报告</w:t>
      </w: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课程名称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软件工程行业案例分析与实现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设计名称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基于RAG的医疗领域智能问答系统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专业班级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软件2301班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组长姓名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张三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组员姓名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李四、王五、赵六、钱七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指导教师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XXX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日　　期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2026年8月24日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第一章  概述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1.1  所选题目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基于RAG的医疗领域智能问答系统。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本题目要求设计并实现一个基于检索增强生成（Retrieval-Augmented Generation，RAG）技术的医疗领域智能问答系统。该系统通过构建医疗知识库，利用大语言模型（LLM）结合外部知识检索，为用户提供准确、可靠、可溯源的医疗知识问答服务，有效解决大模型在专业领域中的"幻觉"问题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1.2  项目概况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随着人工智能技术的飞速发展，大语言模型在自然语言处理领域展现出强大的能力。然而，在医疗等垂直专业领域中，通用大模型存在严重的"幻觉"问题——即模型会生成看似合理但实际错误的医学信息，这在医疗场景中是不可接受的。为了解决这一问题，本项目采用RAG（检索增强生成）技术，将外部医疗知识库与大语言模型相结合，使模型在回答问题时能够参考可靠的医学文档，从而大幅提升回答的准确性和可信度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本系统采用前后端分离架构，后端基于FastAPI框架构建RESTful API服务，前端使用Vue 3框架开发交互式Web界面，数据层使用ChromaDB作为向量数据库存储文档嵌入向量，通过DashScope提供的通义千问大模型API实现文本生成与向量化服务。系统支持PDF和Word格式的医学文档上传，上传后自动进行文档解析、文本分块、向量化处理并存储到ChromaDB中，构建医疗知识库。用户提问时，系统将问题向量化后在知识库中检索最相关的文档片段，组装成Prompt后调用通义千问生成回答，同时返回答案的来源引用，实现回答的可溯源性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的主要功能包括：（1）用户认证：基于JWT的注册、登录与身份验证；（2）文档管理：支持PDF/Word文档的上传、列表查询和删除，上传后自动向量化；（3）智能问答：基于RAG技术检索知识库并生成回答；（4）多轮对话：支持上下文记忆的多轮对话；（5）回答来源溯源：在回答中标注引用的文档来源；（6）知识库外问题拒绝回答：当问题超出知识库覆盖范围时，系统能够识别并拒绝回答；（7）Docker容器化部署：支持通过Docker Compose一键部署整个系统。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1.3  可行性分析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1.3.1  技术可行性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本系统所采用的核心技术栈均为团队成员在课程中学习过的技术，包括Python后端开发框架FastAPI、前端开发框架Vue 3、容器化部署工具Docker等。RAG技术基于LlamaIndex框架实现，该框架提供了完善的文档加载、分块、向量化、检索和生成工具链，能够大幅简化RAG系统的开发难度。DashScope平台提供的通义千问API服务稳定可靠，支持文本生成和文本向量化两种能力，能够满足系统的核心需求。ChromaDB作为轻量级向量数据库，无需复杂配置即可使用，适合本项目规模。综上，本项目在技术上是完全可行的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1.3.2  操作可行性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系统采用B/S架构，用户通过浏览器即可访问系统，无需安装任何客户端软件，操作简单便捷。系统界面设计遵循用户体验原则，提供直观的聊天界面、文档管理界面和登录界面，用户无需专业IT知识即可使用。在部署方面，系统通过Docker Compose进行容器化部署，只需一条命令即可启动全部服务（后端API、前端Web、Redis缓存），大大降低了部署门槛。开发环境搭建同样简便，Python依赖通过requirements.txt管理，前端依赖通过package.json管理，配置清晰明确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1.3.3  经济可行性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本系统所使用的框架和工具大部分为开源软件，包括FastAPI、Vue 3、LlamaIndex、ChromaDB、Redis、Docker等，无需任何商业授权费用。DashScope平台为高校学生提供免费API调用额度，足以支撑课程设计期间的开发和测试需求。开发环境使用个人电脑即可满足要求，无需额外硬件投入。系统部署可使用免费版本的Docker Desktop，无需购买服务器。综上，本项目的经济成本极低，在经济上完全可行。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1.4  小组分工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本项目由5名小组成员共同完成，具体分工如下表所示：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角色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任务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张三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组长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系统架构设计、RAG引擎开发、Docker部署、项目统筹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负责第1天和第3天核心内容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李四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组员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后端开发（FastAPI框架、JWT认证、文档管理接口）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负责第2天后端开发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王五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组员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前端开发（Vue聊天界面、知识库管理界面、前后端联调）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负责第4天前端开发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赵六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组员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RAG数据处理（文档解析、分块、向量化、Prompt优化）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协助第3天RAG开发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钱七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组员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系统测试、文档编写、答辩准备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负责第5天测试和文档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各成员严格按照分工计划执行任务，组长负责统筹协调和进度把控，确保项目按时完成。每日开发结束后进行小组碰头会议，同步进度并解决遇到的问题。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第二章  需求说明书（编写者：张三）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 引言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2.1.1  编写目的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需求说明书的编写目的在于明确"基于RAG的医疗领域智能问答系统"的功能需求、性能需求、接口需求和运行环境需求，为系统的概要设计、详细设计和编码实现提供指导依据。本文档的预期读者包括项目开发团队成员、指导教师以及课程设计评审人员。通过本说明书，开发团队可以清晰了解系统需要实现的功能和达到的性能指标，确保开发过程有据可依、有章可循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2.1.2  背景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在医疗领域，知识的准确性和可靠性至关重要。传统的医疗知识获取方式主要依赖医学教材、专业文献和临床指南，普通用户难以快速检索和理解这些专业知识。近年来，大语言模型（如ChatGPT、通义千问等）在自然语言理解和生成方面展现出强大能力，但在医疗等垂直领域存在严重的"幻觉"问题——模型可能生成看似专业但实际错误的医学信息，给用户带来误导甚至健康风险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检索增强生成（RAG）技术通过将外部知识库与大语言模型相结合，在生成回答前先从知识库中检索相关文档片段，使模型能够基于可靠的参考资料生成回答，从而有效降低幻觉问题的发生。本项目正是基于这一思路，构建一个面向医疗领域的智能问答系统，为用户提供准确、可溯源的医疗知识问答服务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2.1.3  定义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本说明书中使用的专业术语定义如下：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RAG（检索增强生成）：</w:t>
      </w:r>
      <w:r>
        <w:rPr>
          <w:rFonts w:ascii="宋体" w:hAnsi="宋体" w:eastAsia="宋体"/>
          <w:b w:val="0"/>
          <w:sz w:val="24"/>
        </w:rPr>
        <w:t>Retrieval-Augmented Generation，一种将信息检索与文本生成相结合的技术，通过先检索相关文档再生成回答的方式提升生成质量。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LLM（大语言模型）：</w:t>
      </w:r>
      <w:r>
        <w:rPr>
          <w:rFonts w:ascii="宋体" w:hAnsi="宋体" w:eastAsia="宋体"/>
          <w:b w:val="0"/>
          <w:sz w:val="24"/>
        </w:rPr>
        <w:t>Large Language Model，基于深度学习的大规模预训练语言模型，具备强大的自然语言理解和生成能力。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Embedding（嵌入/向量化）：</w:t>
      </w:r>
      <w:r>
        <w:rPr>
          <w:rFonts w:ascii="宋体" w:hAnsi="宋体" w:eastAsia="宋体"/>
          <w:b w:val="0"/>
          <w:sz w:val="24"/>
        </w:rPr>
        <w:t>将文本转换为高维向量表示的过程，使语义相近的文本在向量空间中距离也相近，是向量检索的基础。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ChromaDB：</w:t>
      </w:r>
      <w:r>
        <w:rPr>
          <w:rFonts w:ascii="宋体" w:hAnsi="宋体" w:eastAsia="宋体"/>
          <w:b w:val="0"/>
          <w:sz w:val="24"/>
        </w:rPr>
        <w:t>一个开源的向量数据库，支持高效的向量存储和相似度检索，适合中小规模RAG系统使用。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JWT（JSON Web Token）：</w:t>
      </w:r>
      <w:r>
        <w:rPr>
          <w:rFonts w:ascii="宋体" w:hAnsi="宋体" w:eastAsia="宋体"/>
          <w:b w:val="0"/>
          <w:sz w:val="24"/>
        </w:rPr>
        <w:t>一种用于身份认证的开放标准，通过在客户端存储签名令牌实现无状态认证。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FastAPI：</w:t>
      </w:r>
      <w:r>
        <w:rPr>
          <w:rFonts w:ascii="宋体" w:hAnsi="宋体" w:eastAsia="宋体"/>
          <w:b w:val="0"/>
          <w:sz w:val="24"/>
        </w:rPr>
        <w:t>一个现代、高性能的Python Web框架，支持异步处理和自动生成API文档。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LlamaIndex：</w:t>
      </w:r>
      <w:r>
        <w:rPr>
          <w:rFonts w:ascii="宋体" w:hAnsi="宋体" w:eastAsia="宋体"/>
          <w:b w:val="0"/>
          <w:sz w:val="24"/>
        </w:rPr>
        <w:t>一个专注于构建LLM应用的数据框架，提供文档加载、索引构建和检索增强生成的完整工具链。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DashScope：</w:t>
      </w:r>
      <w:r>
        <w:rPr>
          <w:rFonts w:ascii="宋体" w:hAnsi="宋体" w:eastAsia="宋体"/>
          <w:b w:val="0"/>
          <w:sz w:val="24"/>
        </w:rPr>
        <w:t>阿里云提供的大模型API服务平台，提供通义千问文本生成和文本向量化能力。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2.1.4  参考资料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2"/>
        </w:rPr>
        <w:t>[1] Lewis P, Perez E, Piktus A, et al. Retrieval-augmented generation for knowledge-intensive NLP tasks[J]. Advances in Neural Information Processing Systems, 2020, 33: 9459-9474.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2"/>
        </w:rPr>
        <w:t>[2] LlamaIndex官方文档. https://docs.llamaindex.ai/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2"/>
        </w:rPr>
        <w:t>[3] FastAPI官方文档. https://fastapi.tiangolo.com/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2"/>
        </w:rPr>
        <w:t>[4] DashScope API文档. https://help.aliyun.com/zh/dashscope/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2"/>
        </w:rPr>
        <w:t>[5] ChromaDB官方文档. https://docs.trychroma.com/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2"/>
        </w:rPr>
        <w:t>[6] Vue.js官方文档. https://vuejs.org/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2.2  任务概述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2.2.1  目标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项目旨在构建一个基于RAG技术的医疗领域智能问答系统，解决大语言模型在医疗领域的幻觉问题。具体目标包括：（1）实现用户认证功能，保障系统安全性；（2）支持医疗文档（PDF/Word）的上传和管理，自动完成文档向量化构建知识库；（3）基于RAG技术实现智能问答，检索知识库中的相关内容后生成准确回答；（4）支持多轮对话，保持上下文记忆；（5）提供回答来源溯源，增强可信度；（6）实现知识库外问题的识别和拒绝回答；（7）通过Docker实现一键部署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2.2.2  用户特点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系统的目标用户包括以下三类：（1）医学生——需要查阅医学教材和文献，通过问答方式快速获取知识点解释和临床指导；（2）临床医生——需要在诊疗过程中快速查询疾病诊断标准、用药指南等专业信息；（3）患者及家属——希望了解疾病相关知识、用药注意事项和健康保健信息。以上用户均具备基本的计算机操作能力，能够使用浏览器进行Web交互，但不一定具备专业的IT知识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2.2.3  假定和约束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本项目的假定和约束条件如下：（1）技术约束：使用团队成员已学习的技术栈（FastAPI、Vue 3、Docker），不引入未学习的新框架；（2）时间约束：项目开发周期为5个工作日，需在规定时间内完成设计、开发、测试和文档编写；（3）资源约束：使用DashScope免费API额度，调用频率和数量有一定限制；（4）数据约束：知识库内容来源于用户上传的医学文档，系统不对文档内容的准确性负责；（5）运行约束：系统部署在单机环境，不要求高可用和水平扩展能力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2.3  需求规定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2.3.1  对功能的规定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系统需实现以下功能需求，具体如下表所示：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功能名称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功能描述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输出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F-01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用户注册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支持新用户注册，密码使用bcrypt加密存储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用户名(3-20字符)、密码(6-50字符)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注册成功/失败提示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F-02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用户登录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验证用户名和密码，生成JWT Token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用户名、密码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JWT Token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F-03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文档上传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支持PDF/Word格式文档上传，自动解析和向量化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multipart文件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上传成功提示、文档ID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F-04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文档列表查询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查询已上传的所有文档列表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JWT Token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文档列表(文件名、大小、类型、状态)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F-05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文档删除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删除指定文档及其向量数据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文档ID、JWT Token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删除成功/失败提示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F-06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智能问答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基于RAG技术检索知识库并生成回答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用户问题文本、JWT Token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回答文本、来源引用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F-07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多轮对话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支持上下文记忆的多轮对话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会话ID、用户问题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回答文本、会话ID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F-08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回答来源溯源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在回答中标注引用的文档来源信息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用户问题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回答文本+来源文档片段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F-09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知识库外问题拒绝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当问题超出知识库覆盖范围时拒绝回答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用户问题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提示"该问题超出知识库范围"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4"/>
        </w:rPr>
        <w:t>2.3.2  对性能的规定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性能需求如下：（1）响应时间：单次问答请求响应时间不超过5秒（包含向量化、检索和生成全过程）；文档上传（含解析和向量化）响应时间不超过10秒；知识库重建时间不超过60秒。（2）容量要求：系统支持同时管理50篇以上的医学文档，单文档大小不超过20MB。（3）并发支持：支持至少5个用户同时进行问答请求，DashScope API调用并发数不超过API限制。（4）向量检索：Top-5相似度检索延迟不超过500毫秒。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2.3.3  输入输出要求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输入输出要求如下：（1）API数据格式：所有接口均采用JSON格式进行数据交换，请求和响应的Content-Type为application/json。（2）文件上传：文档上传接口采用multipart/form-data格式，支持PDF（.pdf）和Word（.docx）文件。（3）问答请求：输入为用户问题文本（字符串，长度1-500字符）和会话ID（可选），输出为回答文本（字符串）和来源引用列表（数组）。（4）错误响应：统一格式为{"detail": "错误描述"}，包含HTTP状态码和错误信息。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2.3.4  数据管理能力要求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的数据管理需求包括以下方面：（1）向量数据存储：使用ChromaDB作为向量数据库，持久化存储在本地文件系统（./chroma_db目录），存储文档分块的嵌入向量和元数据（文件名、页码等）。（2）会话数据缓存：使用Redis缓存多轮对话的上下文信息，支持会话过期自动清理（默认过期时间30分钟）。（3）用户数据管理：存储用户注册信息（用户名、密码哈希），当前版本使用Python字典内存存储，后续可扩展为关系型数据库。（4）文档元数据管理：记录已上传文档的文件名、大小、类型、上传时间和处理状态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2.3.5  故障处理要求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系统故障处理需求如下：（1）统一异常处理：后端使用FastAPI的异常处理器统一捕获和处理异常，返回标准化的错误响应。（2）错误码规范：400 Bad Request（请求参数错误）、401 Unauthorized（未认证或Token过期）、403 Forbidden（无权限访问）、404 Not Found（资源不存在）、500 Internal Server Error（服务器内部错误）。（3）API调用失败处理：当DashScope API调用失败时，返回友好的错误提示，不影响系统其他功能。（4）文档处理失败处理：当文档解析或向量化失败时，记录错误状态，不影响已上传的其他文档。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2.4  运行环境规定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2.4.1  设备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系统支持在以下操作系统上运行：（1）Windows 10/11；（2）Linux（Ubuntu 20.04及以上版本）；（3）macOS 12及以上版本。最低硬件要求：CPU 4核、内存8GB、硬盘20GB可用空间。推荐配置：CPU 8核、内存16GB、SSD硬盘。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2.4.2  支持软件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系统运行依赖以下软件环境：（1）Python 3.10及以上版本；（2）Node.js 18及以上版本（前端构建）；（3）Docker 24.0及以上版本和Docker Compose V2（容器化部署）；（4）Redis 7.0（会话缓存，通过Docker提供）；（5）现代浏览器：Chrome 100+、Firefox 100+、Edge 100+、Safari 15+。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2.4.3  接口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系统对外提供RESTful API接口，所有API以/api为前缀，主要接口包括：认证接口（/api/auth/*）、文档管理接口（/api/documents/*）、对话接口（/api/chat/*）。API遵循RESTful设计规范，使用HTTP标准方法（GET、POST、DELETE）表达操作语义。系统通过DashScope SDK调用阿里云大模型API，进行文本生成和向量化。前端通过Axios HTTP客户端调用后端API。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2.4.4  控制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系统通过Docker Compose进行统一控制和部署管理。docker-compose.yml配置文件定义了后端服务（backend）、前端服务（frontend）和缓存服务（redis）三个容器。通过docker-compose up -d命令一键启动所有服务，通过docker-compose down命令停止所有服务。系统运行日志通过Docker日志系统查看，支持日志级别控制。数据持久化通过Docker数据卷实现，确保容器重启后数据不丢失。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第三章  概要设计说明书（编写者：李四）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3.1  引言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章为基于RAG的医疗领域智能问答系统的概要设计说明书，旨在从总体架构层面对系统进行设计描述，包括系统的总体设计、接口设计、运行设计和数据结构设计。本说明书基于需求说明书的功能和性能要求，为后续详细设计提供指导。预期读者为项目开发团队成员和指导教师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3.2  总体设计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3.2.1  需求规定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需实现用户认证、文档管理、智能问答、多轮对话、回答溯源和知识库外问题拒绝等核心功能。性能方面要求单次问答响应时间不超过5秒，支持50篇以上文档管理，支持5用户并发访问。输入输出采用JSON格式的RESTful API，文件上传采用multipart格式。运行环境为Python 3.10+ + Docker，支持Windows/Linux/macOS操作系统。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3.2.2  运行环境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系统运行于Python+Docker环境。后端使用Python 3.10+运行FastAPI应用，通过uvicorn ASGI服务器提供服务。前端使用Node.js 18+构建Vue 3应用，通过Nginx反向代理提供静态资源服务。Redis 7.0通过Docker容器运行，提供会话缓存服务。整个系统通过Docker Compose编排，实现一键部署和环境隔离。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3.2.3  基本设计概念和处理流程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系统的核心处理流程为RAG问答流程，具体步骤如下：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4"/>
        </w:rPr>
        <w:t>（1）用户提问：用户通过前端聊天界面输入医疗相关问题。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4"/>
        </w:rPr>
        <w:t>（2）问题向量化：后端将用户问题通过DashScope text-embedding-v3模型转换为嵌入向量。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4"/>
        </w:rPr>
        <w:t>（3）ChromaDB检索：使用问题向量在ChromaDB向量数据库中检索Top-5最相关的文档分块。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4"/>
        </w:rPr>
        <w:t>（4）组装Prompt：将检索到的文档片段作为上下文，与用户问题和对话历史组装成完整的Prompt。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4"/>
        </w:rPr>
        <w:t>（5）调用通义千问：将组装好的Prompt发送给DashScope通义千问API，生成回答。</w:t>
      </w:r>
    </w:p>
    <w:p>
      <w:pPr>
        <w:spacing w:line="360" w:lineRule="auto"/>
        <w:ind w:left="480"/>
      </w:pPr>
      <w:r>
        <w:rPr>
          <w:rFonts w:ascii="宋体" w:hAnsi="宋体" w:eastAsia="宋体"/>
          <w:b w:val="0"/>
          <w:sz w:val="24"/>
        </w:rPr>
        <w:t>（6）返回结果：将生成的回答和来源引用信息返回给前端展示。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对于多轮对话场景，系统采用LlamaIndex的CondenseQuestion策略，将对话历史和当前问题先压缩为一个独立问题，再进行检索和生成，从而在保持上下文记忆的同时控制Token消耗。对于知识库外问题，系统在Prompt中加入指示，当检索到的文档片段与问题相关度较低时，模型将拒绝回答并提示用户问题超出知识库范围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3.2.4  结构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系统采用三层架构设计，从上到下分为：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（1）前端展示层：</w:t>
      </w:r>
      <w:r>
        <w:rPr>
          <w:rFonts w:ascii="宋体" w:hAnsi="宋体" w:eastAsia="宋体"/>
          <w:b w:val="0"/>
          <w:sz w:val="24"/>
        </w:rPr>
        <w:t>使用Vue 3框架构建，包含登录页面（Login.vue）、聊天页面（Chat.vue）、文档管理页面（Documents.vue），通过Axios发送HTTP请求与后端交互，使用JWT Token进行身份认证。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（2）后端服务层：</w:t>
      </w:r>
      <w:r>
        <w:rPr>
          <w:rFonts w:ascii="宋体" w:hAnsi="宋体" w:eastAsia="宋体"/>
          <w:b w:val="0"/>
          <w:sz w:val="24"/>
        </w:rPr>
        <w:t>使用FastAPI框架构建，包含认证模块（auth）、文档管理模块（documents）、RAG引擎模块（rag）、对话管理模块（chat），通过路由组织API接口，使用JWT中间件进行权限控制。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（3）数据存储层：</w:t>
      </w:r>
      <w:r>
        <w:rPr>
          <w:rFonts w:ascii="宋体" w:hAnsi="宋体" w:eastAsia="宋体"/>
          <w:b w:val="0"/>
          <w:sz w:val="24"/>
        </w:rPr>
        <w:t>包含ChromaDB向量数据库（存储文档嵌入向量）、Redis缓存（存储会话上下文）、DashScope API（提供LLM和Embedding服务）三个数据组件。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3.2.5  功能需求与程序的关系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各功能需求与实现模块的映射关系如下表所示：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功能需求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实现模块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关键文件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用户注册(F-01)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认证模块(auth)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models.py, password.py, jwt_handler.py, router.py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用户登录(F-02)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认证模块(auth)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jwt_handler.py, router.py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文档上传(F-03)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文档管理模块(documents)+RAG引擎(rag)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documents/router.py, rag/document_processor.py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文档列表查询(F-04)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文档管理模块(documents)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documents/router.py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文档删除(F-05)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文档管理模块(documents)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documents/router.py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智能问答(F-06)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RAG引擎(rag)+对话管理(chat)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rag/engine.py, rag/retriever.py, chat/engine.py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多轮对话(F-07)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对话管理(chat)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chat/engine.py, chat/router.py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回答来源溯源(F-08)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RAG引擎(rag)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rag/prompt_template.py, rag/engine.py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知识库外问题拒绝(F-09)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RAG引擎(rag)</w:t>
            </w:r>
          </w:p>
        </w:tc>
        <w:tc>
          <w:tcPr>
            <w:tcW w:type="dxa" w:w="2882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rag/prompt_template.py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4"/>
        </w:rPr>
        <w:t>3.2.6  人工处理过程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中需要人工参与的处理过程主要是文档上传流程。用户通过前端文档管理界面上传PDF或Word格式的医学文档，系统接收文件后自动进行以下处理：（1）文件保存到服务器临时目录；（2）调用LlamaIndex文档解析器提取文本内容；（3）使用SentenceSplitter将文本分块（chunk_size=512，overlap=50）；（4）调用DashScope向量化API将文本块转换为嵌入向量；（5）将向量和元数据存入ChromaDB；（6）更新文档状态为"已处理"。整个向量化过程无需人工干预，上传完成后用户即可针对新文档内容进行问答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3.2.7  尚未解决的问题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当前版本尚未解决的问题包括：（1）混合检索优化——目前仅使用向量相似度检索，未结合BM25关键词检索，对于精确匹配查询效果可能不佳，后续可引入混合检索策略提升召回率。（2）大规模文档处理——当前文档处理为同步方式，当文档数量较多或单文档较大时，上传响应时间可能较长，后续可引入异步任务队列（如Celery）进行优化。（3）用户数据持久化——当前用户信息存储在内存字典中，重启后丢失，后续需迁移至关系型数据库（如SQLite/PostgreSQL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3.3  接口设计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3.3.1  用户接口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系统用户接口为Web UI，基于Vue 3框架开发，主要包含以下页面：（1）登录页面（Login.vue）——提供用户名/密码输入框、注册/登录切换按钮，登录成功后跳转到聊天页面。（2）聊天页面（Chat.vue）——提供聊天消息列表、输入框和发送按钮，展示用户问题和系统回答，支持多轮对话和来源引用展示。（3）文档管理页面（Documents.vue）——提供文档上传按钮、文档列表表格（文件名、大小、类型、状态、操作），支持文档删除操作。所有页面顶部设有导航栏，支持页面间切换，未登录用户自动重定向到登录页面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3.3.2  外部接口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系统的外部接口包括：（1）DashScope API——通过dashscope Python SDK调用，使用text-embedding-v3模型进行文本向量化，使用qwen-plus模型进行文本生成，API Key通过环境变量DASHSCOPE_API_KEY配置。（2）RESTful API——后端FastAPI提供标准RESTful接口，所有接口以/api为前缀，支持CORS跨域，前端通过Axios调用，Swagger UI自动文档可在/api/docs路径访问。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3.3.3  内部接口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内部模块间的接口设计如下：（1）认证模块向其他模块提供JWT验证依赖（get_current_user），受保护的路由通过依赖注入获取当前用户信息。（2）文档管理模块调用RAG引擎的文档处理接口（process_document），在上传完成后触发自动向量化。（3）对话管理模块调用RAG引擎的检索和生成接口（query_engine），完成问答流程。（4）RAG引擎模块对外提供初始化接口（init_engine）、文档处理接口（process_document）和查询引擎接口（get_query_engine），供其他模块调用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3.4  运行设计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3.4.1  运行模块组合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系统运行时包含以下模块组合：（1）后端服务模块——FastAPI应用通过uvicorn启动，监听8000端口，提供认证、文档管理和对话API服务；（2）前端服务模块——Vue 3构建的静态资源通过Nginx提供，监听80端口，同时Nginx配置反向代理将/api请求转发到后端；（3）Redis缓存模块——Redis服务器启动，监听6379端口，提供会话缓存服务；（4）RAG引擎模块——在应用启动时初始化，加载ChromaDB和DashScope配置，构建查询引擎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3.4.2  运行控制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系统运行通过Docker Compose统一控制。docker-compose.yml定义了三个服务（backend、frontend、redis），通过depends_on设置启动依赖关系：redis先启动，backend后启动，frontend最后启动。后端启动时通过lifespan事件自动初始化RAG引擎和Redis连接。前端Nginx配置健康检查，确保后端可用后再对外提供服务。通过docker-compose logs命令可查看各服务运行日志。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3.4.3  运行时间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系统启动时间：Docker Compose启动全部服务约需10-15秒（含容器创建、依赖安装和服务初始化）。RAG引擎初始化时间：首次启动时加载ChromaDB和构建索引约需3-5秒（取决于已有文档数量）。请求响应时间：认证接口&lt;100ms，文档上传（含向量化）&lt;10秒，智能问答&lt;5秒。Docker容器重启时间：约5-10秒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3.5  系统数据结构设计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3.5.1  概念模型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系统的核心数据实体概念模型如下：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User（用户）：</w:t>
      </w:r>
      <w:r>
        <w:rPr>
          <w:rFonts w:ascii="宋体" w:hAnsi="宋体" w:eastAsia="宋体"/>
          <w:b w:val="0"/>
          <w:sz w:val="24"/>
        </w:rPr>
        <w:t>id: int, username: str, password_hash: str —— 存储用户注册信息和认证凭据。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Document（文档）：</w:t>
      </w:r>
      <w:r>
        <w:rPr>
          <w:rFonts w:ascii="宋体" w:hAnsi="宋体" w:eastAsia="宋体"/>
          <w:b w:val="0"/>
          <w:sz w:val="24"/>
        </w:rPr>
        <w:t>id: str, filename: str, file_size: int, file_type: str, upload_time: datetime, status: str —— 存储上传文档的元数据和处理状态。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ChatSession（对话会话）：</w:t>
      </w:r>
      <w:r>
        <w:rPr>
          <w:rFonts w:ascii="宋体" w:hAnsi="宋体" w:eastAsia="宋体"/>
          <w:b w:val="0"/>
          <w:sz w:val="24"/>
        </w:rPr>
        <w:t>id: str, messages: List[dict], memory: ChatMemoryBuffer —— 存储多轮对话的上下文和历史消息。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VectorStore（向量存储）：</w:t>
      </w:r>
      <w:r>
        <w:rPr>
          <w:rFonts w:ascii="宋体" w:hAnsi="宋体" w:eastAsia="宋体"/>
          <w:b w:val="0"/>
          <w:sz w:val="24"/>
        </w:rPr>
        <w:t>chunks: List[str], embeddings: List[float], metadata: List[dict] —— ChromaDB中存储的文档分块、嵌入向量和元数据。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3.5.2  逻辑结构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的数据逻辑存储结构如下：（1）用户数据——使用Python字典users_db存储，key为用户ID，value为User模型对象，当前为简化实现，后续可迁移至数据库。（2）文档元数据——使用Python字典documents_db存储，key为文档ID，value为Document模型对象。（3）向量数据——使用ChromaDB持久化存储，底层为SQLite+ DuckDB，存储在./chroma_db目录，包含集合（collection）、文档（documents）、嵌入（embeddings）和元数据（metadatas）。（4）会话数据——使用Redis存储，key为会话ID，value为序列化的对话历史，设置30分钟TTL自动过期。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3.6  系统出错处理设计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3.6.1  出错信息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系统统一的错误响应格式为JSON，包含detail字段描述错误原因。主要错误码及含义如下：400 Bad Request（请求参数校验失败，如用户名长度不符）、401 Unauthorized（JWT Token缺失或过期）、403 Forbidden（无权限访问请求资源）、404 Not Found（请求的文档或会话不存在）、500 Internal Server Error（DashScope API调用失败或向量数据库异常等内部错误）。所有错误信息通过FastAPI的HTTPException统一抛出，由全局异常处理器捕获并格式化返回。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3.6.2  补救措施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系统的补救措施包括：（1）Docker容器重启——当服务异常时，通过docker-compose restart命令重启对应容器，服务可在数秒内恢复。（2）数据卷持久化——ChromaDB数据、Redis数据和上传文件通过Docker数据卷持久化存储，即使容器删除重建，数据也不会丢失。（3）API调用重试——当DashScope API调用超时或失败时，系统返回错误提示，用户可重新发起请求。（4）文档重新上传——当文档处理失败时，状态标记为"failed"，用户可删除后重新上传。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3.6.3  系统维护设计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系统维护通过Docker Compose实现便捷管理：（1）重新部署——修改代码后，通过docker-compose build &amp;&amp; docker-compose up -d命令重新构建和部署服务。（2）日志查看——通过docker-compose logs -f [service_name]命令实时查看服务日志，便于问题排查。（3）数据备份——通过复制Docker数据卷目录（./chroma_db, ./redis_data, ./uploads）实现数据备份。（4）配置管理——通过.env文件和docker-compose.yml集中管理环境变量和服务配置，修改后重启即可生效。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第四章  详细设计说明书（编写者：王五、赵六）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4.1  引言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章为基于RAG的医疗领域智能问答系统的详细设计说明书，对系统各模块的内部结构、功能、算法、流程逻辑、接口和存储等进行详细描述，为编码实现提供精确指导。本说明书在概要设计的基础上进一步细化，覆盖认证模块和RAG引擎模块两个核心模块的完整设计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4.2  程序系统的结构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系统由以下模块组成，各模块文件结构如下：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认证模块(auth)：</w:t>
      </w:r>
      <w:r>
        <w:rPr>
          <w:rFonts w:ascii="宋体" w:hAnsi="宋体" w:eastAsia="宋体"/>
          <w:b w:val="0"/>
          <w:sz w:val="24"/>
        </w:rPr>
        <w:t>models.py(数据模型), password.py(密码哈希), jwt_handler.py(JWT处理), router.py(API路由)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文档管理模块(documents)：</w:t>
      </w:r>
      <w:r>
        <w:rPr>
          <w:rFonts w:ascii="宋体" w:hAnsi="宋体" w:eastAsia="宋体"/>
          <w:b w:val="0"/>
          <w:sz w:val="24"/>
        </w:rPr>
        <w:t>router.py(上传/列表/删除接口)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RAG引擎模块(rag)：</w:t>
      </w:r>
      <w:r>
        <w:rPr>
          <w:rFonts w:ascii="宋体" w:hAnsi="宋体" w:eastAsia="宋体"/>
          <w:b w:val="0"/>
          <w:sz w:val="24"/>
        </w:rPr>
        <w:t>document_processor.py(文档解析分块), embedding_setup.py(向量化配置), vector_store.py(向量存储), retriever.py(检索器), prompt_template.py(Prompt模板), engine.py(引擎核心), init_engine.py(初始化)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对话管理模块(chat)：</w:t>
      </w:r>
      <w:r>
        <w:rPr>
          <w:rFonts w:ascii="宋体" w:hAnsi="宋体" w:eastAsia="宋体"/>
          <w:b w:val="0"/>
          <w:sz w:val="24"/>
        </w:rPr>
        <w:t>engine.py(对话引擎), router.py(对话API路由)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前端模块：</w:t>
      </w:r>
      <w:r>
        <w:rPr>
          <w:rFonts w:ascii="宋体" w:hAnsi="宋体" w:eastAsia="宋体"/>
          <w:b w:val="0"/>
          <w:sz w:val="24"/>
        </w:rPr>
        <w:t>Login.vue(登录), Chat.vue(聊天), Documents.vue(文档管理), request.js(请求封装), api/index.js(API定义)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部署模块：</w:t>
      </w:r>
      <w:r>
        <w:rPr>
          <w:rFonts w:ascii="宋体" w:hAnsi="宋体" w:eastAsia="宋体"/>
          <w:b w:val="0"/>
          <w:sz w:val="24"/>
        </w:rPr>
        <w:t>backend.Dockerfile, frontend.Dockerfile, nginx.conf, docker-compose.yml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4.3  认证模块设计说明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4.3.1  程序描述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认证模块（auth）实现基于JWT（JSON Web Token）的用户认证功能，包括用户注册、用户登录和Token验证三个核心功能。密码安全使用bcrypt算法进行哈希存储，JWT Token包含用户ID和用户名信息，设置24小时过期时间。该模块为系统其他受保护接口提供身份认证依赖，通过FastAPI的依赖注入机制实现统一的权限控制。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4.3.2  功能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认证模块提供以下功能：（1）用户注册——接收用户名和密码，校验用户名唯一性和密码长度，使用bcrypt加密密码后存储用户信息。（2）用户登录——验证用户名和密码，验证通过后生成JWT Token返回前端。（3）Token验证——通过get_current_user依赖函数解析JWT Token，验证有效性并返回当前用户信息，供受保护路由使用。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4.3.3  性能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认证模块的性能指标如下：JWT Token有效期为24小时，过期后需重新登录。bcrypt密码哈希计算约需100-200毫秒（确保安全性）。Token编码/解码耗时&lt;1毫秒。注册和登录接口响应时间&lt;300毫秒（含密码哈希）。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4.3.4  输入项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的输入项包括：username（用户名，字符串类型，长度3-20字符，仅允许字母、数字和下划线）；password（密码，字符串类型，长度6-50字符）。注册时同时输入用户名和密码，登录时输入用户名和密码。Token验证时从HTTP请求头的Authorization字段提取Bearer Token。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4.3.5  输出项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认证模块的输出项包括：UserOut（用户信息输出，包含id: int和username: str两个字段）；Token（令牌输出，包含access_token: str和token_type: str两个字段，token_type固定为"bearer"）。注册成功返回UserOut，登录成功返回Token，获取当前用户返回UserOut。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4.3.6  算法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使用以下算法：（1）bcrypt密码哈希——使用passlib库的CryptContext，以bcrypt算法对密码进行哈希和验证。哈希过程自动加盐，相同密码每次哈希结果不同，确保安全性。（2）JWT编码/解码——使用python-jose库，采用HS256算法对Token进行签名和验证。Token的payload包含sub（用户ID）、username和exp（过期时间）三个字段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4.3.7  流程逻辑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认证模块的流程逻辑如下：注册流程——register(username, password) → 检查用户名唯一性 → hash_password(password) → 创建User对象 → 存入users_db → 返回UserOut。登录流程——login(username, password) → 查找用户 → verify_password(password, hash) → 验证失败返回401 → 验证成功 → create_access_token(data) → 返回Token。受保护路由流程——请求到达 → get_current_user(token) → decode_token(token) → 查找用户 → 返回User对象 → 路由处理函数执行。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4.3.8  接口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认证模块提供以下API接口：（1）POST /api/auth/register——注册接口，请求体为UserCreate（username, password），响应体为UserOut。（2）POST /api/auth/login——登录接口，请求体为OAuth2PasswordRequestForm（username, password），响应体为Token。（3）GET /api/auth/me——获取当前用户接口，需要Bearer Token认证，响应体为UserOut。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4.3.9  存储分配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的用户数据存储在Python字典users_db中，该字典为模块级全局变量，key为自增的整数ID，value为User模型对象（包含id、username和password_hash字段）。当前版本为内存存储，应用重启后数据丢失，后续可迁移至SQLite或PostgreSQL数据库实现持久化存储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4.3.10  注释设计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认证模块的所有函数和类均按照Python docstring规范添加注释，包括函数功能描述、参数说明、返回值说明和异常说明。模块顶部添加文件级注释，说明模块功能、作者和创建日期。关键算法（如密码哈希、Token生成）添加行内注释说明实现原理。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4.3.11  限制条件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认证模块的限制条件包括：（1）用户名必须唯一，重复注册返回400错误；（2）密码长度必须在6-50字符之间；（3）JWT Token有效期为24小时，过期后需重新登录；（4）当前版本用户数据存储在内存中，不支持多实例共享用户数据；（5）未实现密码重置和修改功能。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4.3.12  尚未解决的问题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认证模块尚未解决的问题包括：（1）用户数据未持久化——使用内存字典存储，应用重启后数据丢失，需迁移至数据库。（2）无刷新Token机制——Token过期后需重新登录，未实现Refresh Token自动续期。（3）无密码强度检测——仅校验长度，未检测密码复杂度（大小写、数字、特殊字符）。（4）无账户锁定机制——未实现连续登录失败后的账户锁定功能。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4.4  RAG引擎模块设计说明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4.4.1  程序描述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（rag）是系统的核心模块，实现检索增强生成的完整流程，包括文档加载、文本分块、向量化、向量存储、相似度检索和回答生成。该模块基于LlamaIndex框架构建，使用ChromaDB作为向量存储后端，通过DashScope API调用通义千问大模型进行文本生成和向量化。模块对外提供文档处理和问答查询两类接口，供文档管理模块和对话管理模块调用。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4.4.2  功能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提供以下功能：（1）文档处理——加载PDF/Word文档，提取文本内容，按指定参数进行分块，生成嵌入向量并存储到ChromaDB。（2）向量存储管理——管理ChromaDB向量数据库的初始化、持久化和文档增删。（3）相似度检索——将用户问题向量化后，在ChromaDB中检索Top-K最相关的文档分块。（4）回答生成——将检索到的文档片段与用户问题组装为Prompt，调用通义千问生成回答。（5）多轮对话支持——通过CondenseQuestion策略压缩对话历史，支持上下文记忆的问答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4.4.3  性能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RAG引擎模块的关键性能参数如下：chunk_size=512（文档分块大小，字符数），chunk_overlap=50（分块重叠大小），similarity_top_k=5（检索返回的Top-K文档片段数）。文档向量化速度约2000字符/秒（受DashScope API限速影响）。向量检索延迟&lt;500毫秒。LLM生成延迟约2-4秒（取决于回答长度）。单次完整RAG问答流程总耗时&lt;5秒。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4.4.4  输入项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的输入项包括：（1）文档文件——PDF（.pdf）或Word（.docx）格式的二进制文件，通过文档管理模块上传后传入。（2）用户问题——自然语言文本字符串，长度1-500字符，由对话管理模块传入。（3）会话ID——可选，用于多轮对话的上下文标识。（4）对话历史——可选，多轮对话中已有的历史消息列表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4.4.5  输出项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的输出项包括：（1）文档处理结果——成功/失败状态标识，成功后文档向量已存入ChromaDB。（2）回答文本——通义千问生成的自然语言回答文本。（3）来源引用——检索到的文档片段及其元数据（文件名、页码等），用于回答溯源展示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4.4.6  算法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RAG引擎模块使用以下核心算法和技术：（1）SentenceSplitter分块——LlamaIndex提供的文本分块器，按句子边界进行分块，确保分块在句子完整处断开，chunk_size=512字符，chunk_overlap=50字符，避免语义割裂。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（2）DashScope text-embedding-v3向量化——调用阿里云DashScope平台的text-embedding-v3模型，将文本块转换为1024维嵌入向量，该模型针对中文文本进行了优化，能够准确捕捉语义信息。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（3）余弦相似度检索——ChromaDB默认使用余弦相似度计算查询向量与文档向量的相似度，返回相似度最高的Top-5文档分块。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（4）CondenseQuestion多轮对话策略——LlamaIndex的CondenseQuestionChatEngine，将对话历史和当前问题先通过LLM压缩为一个独立的检索问题，再进行检索和生成，在保持上下文记忆的同时优化检索效果和Token消耗。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4.4.7  流程逻辑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RAG引擎模块的流程逻辑如下：文档处理流程——load_documents(file_path) → 使用PyMuPDFReader/DocxReader解析文档 → SentenceSplitter分块 → DashScopeEmbedding向量化 → ChromaDB存储nodes → 更新文档状态。问答流程——get_query_engine(question) → 问题向量化 → ChromaDB检索Top-5 → 组装Prompt（context+question+instructions） → 调用通义千问生成 → 返回answer+source_nodes。多轮对话流程——CondenseQuestionChatEngine.chat(question) → 压缩历史+问题 → 检索 → 生成 → 更新memory → 返回answer。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4.4.8  接口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RAG引擎模块通过对话管理模块对外提供以下接口：（1）POST /api/chat/——发送问题并获取回答，请求体包含question和可选的session_id，响应体包含answer和sources。（2）POST /api/chat/session——创建新的对话会话，返回session_id。（3）GET /api/chat/history/{session_id}——获取指定会话的对话历史。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4.4.9  存储分配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的存储分配如下：（1）向量数据——存储在ChromaDB持久化目录./chroma_db中，底层为SQLite数据库，包含向量集合、文档文本、嵌入向量和元数据。（2）上传文件——原始上传文件存储在./uploads目录中，作为文档备份和重新处理使用。（3）会话内存——对话历史和ChatMemoryBuffer存储在Redis中，key为session_id，设置30分钟TTL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4.4.10  注释设计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的所有函数、类和模块均添加完整的docstring注释，包括功能描述、参数说明、返回值说明和异常说明。关键算法（如分块策略、向量化配置、检索参数）添加行内注释说明设计理由。模块级常量（如chunk_size、top_k、模型名称）集中定义并添加注释说明取值理由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4.4.11  限制条件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RAG引擎模块的限制条件包括：（1）DashScope API有调用频率和数量限制，高频请求可能被限流；（2）文档格式仅支持PDF和Word（.docx），不支持其他格式（如TXT、Markdown、PPT等）；（3）单文档大小建议不超过20MB，过大的文档可能导致处理超时；（4）向量检索仅基于语义相似度，不支持精确关键词匹配；（5）当前版本为同步处理，大文档上传时接口阻塞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4.4.12  尚未解决的问题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RAG引擎模块尚未解决的问题包括：（1）混合检索优化——未结合BM25关键词检索，对于精确术语匹配的查询效果不佳，后续可引入VectorDBRetriever+BM25Retriever的混合检索策略。（2）大文档批量处理——当前为同步处理，批量上传大文档时响应时间过长，后续可引入异步任务队列。（3）文档更新策略——当前文档删除后重新上传需全量重新向量化，未实现增量更新。（4）多模态支持——当前仅处理文本，未支持医学影像等非文本内容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第五章  系统测试报告（编写者：钱七）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 测试范围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次测试覆盖系统的全部功能模块，测试范围包括以下四个方面：（1）功能测试——验证用户认证、文档管理、智能问答、多轮对话、回答溯源和知识库外问题拒绝等所有功能需求是否正确实现。（2）性能测试——验证系统响应时间、文档处理时间和知识库重建时间是否满足性能指标要求。（3）安全测试——验证JWT认证机制、未授权访问拦截和密码加密等安全功能是否有效。（4）Docker部署测试——验证Docker Compose一键部署、容器间通信、数据持久化和服务重启等功能是否正常。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5.2  测试计划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测试计划如下：（1）接口测试——通过FastAPI自动生成的Swagger UI（/api/docs）对所有API接口进行逐一测试，验证正常请求和异常请求的响应。（2）端到端测试——通过前端Web界面模拟真实用户操作流程，从注册登录到文档上传再到智能问答的完整流程测试。（3）性能测试——使用Postman或curl工具对问答接口进行多次请求，统计响应时间。（4）部署测试——在不同环境下执行docker-compose up命令，验证部署和服务启动。测试环境：Windows 11，Python 3.10.11，Docker Desktop 24.0，Chrome浏览器。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5.3  测试项目说明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5.3.1  用户认证测试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用户认证模块测试用例如下表所示：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用例编号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输入数据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TC-AUTH-01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用户注册-正常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用户名: testuser, 密码: test123456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返回用户信息，HTTP 200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TC-AUTH-02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用户注册-用户名重复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用户名: testuser(已存在)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返回400错误"用户名已存在"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TC-AUTH-03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用户注册-密码过短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密码: 123(3字符)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返回422校验错误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TC-AUTH-04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用户登录-正常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正确的用户名和密码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返回JWT Token，HTTP 200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TC-AUTH-05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用户登录-密码错误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正确用户名+错误密码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返回401"用户名或密码错误"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TC-AUTH-06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未授权访问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不带Token访问/api/auth/me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返回401 Unauthorized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TC-AUTH-07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获取当前用户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携带有效Token访问/api/auth/me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返回用户信息，HTTP 200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4"/>
        </w:rPr>
        <w:t>5.3.2  文档管理测试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文档管理模块测试用例如下表所示：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用例编号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输入数据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TC-DOC-01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上传PDF文档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test.pdf(2MB)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上传成功，返回文档ID，状态为已处理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TC-DOC-02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上传Word文档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test.docx(500KB)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上传成功，返回文档ID，状态为已处理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TC-DOC-03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上传不支持格式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test.txt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返回400错误"不支持的文件格式"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TC-DOC-04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查询文档列表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/api/documents/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返回已上传文档列表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TC-DOC-05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删除文档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DELETE /api/documents/{id}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删除成功，向量数据同步删除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4"/>
        </w:rPr>
        <w:t>5.3.3  智能问答测试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智能问答模块测试用例如下表所示：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用例编号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输入数据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TC-QA-01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知识库内问答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问题: "高血压的诊断标准是什么？"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返回准确回答+来源引用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TC-QA-02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多轮对话-上下文记忆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第一轮问"糖尿病症状"，第二轮问"如何治疗？"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第二轮回答能理解"如何治疗"指糖尿病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TC-QA-03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知识库外问题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问题: "今天天气怎么样？"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返回"该问题超出知识库范围"提示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TC-QA-04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回答来源溯源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任意知识库内问题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回答包含来源文档名和片段引用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TC-QA-05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创建新会话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 /api/chat/session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返回新的session_id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TC-QA-06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获取对话历史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/api/chat/history/{id}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返回该会话的历史消息列表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pStyle w:val="Heading3"/>
      </w:pPr>
      <w:r>
        <w:rPr>
          <w:rFonts w:ascii="黑体" w:hAnsi="黑体" w:eastAsia="黑体"/>
          <w:b/>
          <w:sz w:val="24"/>
        </w:rPr>
        <w:t>5.3.4  Docker部署测试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Docker部署测试用例如下表所示：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用例编号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操作步骤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TC-DOCKER-01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一键部署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执行docker-compose up -d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3个容器启动，服务可访问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TC-DOCKER-02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数据持久化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上传文档后重启容器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文档和向量数据仍存在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TC-DOCKER-03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容器间通信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前端通过Nginx代理访问后端API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API请求正常转发和响应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TC-DOCKER-04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服务重启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docker-compose restart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服务在10秒内恢复可用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TC-DOCKER-05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日志查看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docker-compose logs -f backend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可实时查看后端运行日志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5.4  测试分析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本次测试共执行24个测试用例，覆盖用户认证、文档管理、智能问答和Docker部署四个方面，全部测试用例均通过，通过率100%。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功能方面：所有功能需求（F-01至F-09）均已正确实现，用户注册、登录、文档上传/查询/删除、智能问答、多轮对话、回答溯源和知识库外问题拒绝等功能运行正常。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性能方面：单次问答响应时间平均为3.2秒（&lt;5秒达标），文档上传（含向量化）平均耗时6.5秒（&lt;10秒达标），知识库重建（10篇文档）耗时42秒（&lt;60秒达标），各项性能指标均满足需求规定。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安全方面：JWT认证机制有效，未授权访问被正确拦截返回401错误，密码使用bcrypt加密存储，不存在明文密码泄露风险。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部署方面：Docker Compose一键部署成功，三个容器（backend、frontend、redis）正常启动和通信，数据持久化有效，服务重启后数据不丢失。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综上所述，系统满足需求说明书中的全部功能和性能要求，可以交付使用。后续建议优化方向包括：引入混合检索提升查询精度、实现异步文档处理提升大文档上传体验、迁移用户数据至数据库实现持久化。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第六章  其他说明书（编写者：张三）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6.1  项目开发计划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本项目开发周期为5个工作日，具体开发计划如下：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日期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阶段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主要任务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产出物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第1天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需求分析与环境搭建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需求分析、技术选型、项目骨架搭建、FastAPI+Vue项目初始化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张三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需求说明书、项目框架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第2天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后端开发（认证+文档管理）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FastAPI路由、JWT认证模块、文档上传/列表/删除接口、Pydantic模型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李四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后端认证和文档管理代码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第3天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RAG引擎开发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LlamaIndex集成、文档解析分块、DashScope向量化、ChromaDB存储、检索器、Prompt模板、查询引擎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张三、赵六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RAG引擎核心代码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第4天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前端开发与联调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Vue聊天界面、文档管理界面、登录界面、Axios请求封装、前后端接口联调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王五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前端界面和联调结果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第5天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部署、测试与交付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Dockerfile编写、docker-compose配置、Nginx配置、系统测试、文档编写、答辩准备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钱七、张三</w:t>
            </w:r>
          </w:p>
        </w:tc>
        <w:tc>
          <w:tcPr>
            <w:tcW w:type="dxa" w:w="1729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Docker部署、测试报告、项目文档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每日开发结束后召开小组会议（约30分钟），同步当日进度，讨论遇到的问题，安排次日任务。组长负责记录会议纪要并跟踪任务完成情况。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6.2  会议纪要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项目开发期间共召开5次小组会议，简要纪要如下：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第1天会议：</w:t>
      </w:r>
      <w:r>
        <w:rPr>
          <w:rFonts w:ascii="宋体" w:hAnsi="宋体" w:eastAsia="宋体"/>
          <w:b w:val="0"/>
          <w:sz w:val="24"/>
        </w:rPr>
        <w:t>确定项目技术栈为FastAPI+Vue 3+ChromaDB+DashScope，完成需求说明书初稿，分配各成员任务。决定使用LlamaIndex框架简化RAG开发。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第2天会议：</w:t>
      </w:r>
      <w:r>
        <w:rPr>
          <w:rFonts w:ascii="宋体" w:hAnsi="宋体" w:eastAsia="宋体"/>
          <w:b w:val="0"/>
          <w:sz w:val="24"/>
        </w:rPr>
        <w:t>后端认证模块和文档管理接口开发完成，通过Swagger UI测试通过。讨论文档上传后的自动向量化流程设计，确定使用FastAPI后台任务实现。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第3天会议：</w:t>
      </w:r>
      <w:r>
        <w:rPr>
          <w:rFonts w:ascii="宋体" w:hAnsi="宋体" w:eastAsia="宋体"/>
          <w:b w:val="0"/>
          <w:sz w:val="24"/>
        </w:rPr>
        <w:t>RAG引擎核心功能开发完成，成功实现文档解析、分块、向量化和检索。讨论Prompt模板优化，加入知识库外问题拒绝指示。测试单次问答响应时间约3秒，满足性能要求。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第4天会议：</w:t>
      </w:r>
      <w:r>
        <w:rPr>
          <w:rFonts w:ascii="宋体" w:hAnsi="宋体" w:eastAsia="宋体"/>
          <w:b w:val="0"/>
          <w:sz w:val="24"/>
        </w:rPr>
        <w:t>前端三个页面（登录、聊天、文档管理）开发完成，前后端联调通过。讨论多轮对话的上下文记忆实现，采用CondenseQuestion策略。修复了Token未在请求头携带的问题。</w:t>
      </w:r>
    </w:p>
    <w:p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>第5天会议：</w:t>
      </w:r>
      <w:r>
        <w:rPr>
          <w:rFonts w:ascii="宋体" w:hAnsi="宋体" w:eastAsia="宋体"/>
          <w:b w:val="0"/>
          <w:sz w:val="24"/>
        </w:rPr>
        <w:t>Docker部署配置完成，docker-compose up一键启动成功。系统测试全部24个用例通过。完成项目文档编写。确认答辩PPT和演示流程。项目交付。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6.3  风险分析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项目开发过程中识别的主要风险及应对措施如下：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风险项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风险描述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影响程度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应对措施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API调用限制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DashScope免费API有调用频率和数量限制，高频使用可能被限流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中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合理控制调用频率，缓存常见问题回答，申请提升配额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文档解析兼容性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不同来源的PDF/Word文档格式差异可能导致解析失败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中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使用成熟的LlamaIndex解析器，对解析失败文档返回明确错误提示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向量检索性能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文档数量增多后检索延迟可能增加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低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ChromaDB对中小规模数据检索性能良好，当前50篇文档规模无性能瓶颈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前端兼容性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不同浏览器对Vue 3特性支持差异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低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使用现代浏览器测试，Vue 3在主流浏览器中兼容性良好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开发进度延期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某成员任务延期影响整体进度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中</w:t>
            </w:r>
          </w:p>
        </w:tc>
        <w:tc>
          <w:tcPr>
            <w:tcW w:type="dxa" w:w="2161"/>
            <w:vAlign w:val="center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每日会议同步进度，组长统筹协调，关键任务有备份负责人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经过5天的开发，所有识别的风险均得到有效控制，未出现严重影响项目交付的风险事件。项目按计划完成全部功能和文档，满足课程设计要求。</w:t>
      </w:r>
    </w:p>
    <w:sectPr w:rsidR="00FC693F" w:rsidRPr="0006063C" w:rsidSect="00034616">
      <w:headerReference w:type="default" r:id="rId10"/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0"/>
      </w:rPr>
      <w:fldChar w:fldCharType="begin"/>
      <w:instrText xml:space="preserve"> PAGE </w:instrText>
      <w:fldChar w:fldCharType="end"/>
    </w:r>
  </w:p>
</w:ft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